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5FC0" w14:textId="7B0C7BB0" w:rsidR="00ED36E9" w:rsidRPr="004E652B" w:rsidRDefault="00ED36E9" w:rsidP="00ED36E9">
      <w:pPr>
        <w:spacing w:before="240" w:after="240"/>
        <w:jc w:val="right"/>
        <w:rPr>
          <w:rFonts w:cs="Segoe UI"/>
          <w:sz w:val="20"/>
          <w:lang w:val="en-GB"/>
        </w:rPr>
      </w:pPr>
      <w:r w:rsidRPr="004E652B">
        <w:rPr>
          <w:rFonts w:cs="Segoe UI"/>
          <w:b/>
          <w:bCs/>
          <w:color w:val="244061" w:themeColor="accent1" w:themeShade="80"/>
          <w:sz w:val="24"/>
          <w:szCs w:val="24"/>
          <w:lang w:val="en-GB"/>
        </w:rPr>
        <w:t xml:space="preserve">Date: </w:t>
      </w:r>
      <w:r w:rsidR="00AE6CC0" w:rsidRPr="004E652B">
        <w:rPr>
          <w:rFonts w:cs="Segoe UI"/>
          <w:b/>
          <w:color w:val="244061" w:themeColor="accent1" w:themeShade="80"/>
          <w:sz w:val="24"/>
          <w:szCs w:val="24"/>
          <w:lang w:val="en-GB"/>
        </w:rPr>
        <w:t>27</w:t>
      </w:r>
      <w:r w:rsidR="003314A1" w:rsidRPr="004E652B">
        <w:rPr>
          <w:rFonts w:cs="Segoe UI"/>
          <w:b/>
          <w:color w:val="244061" w:themeColor="accent1" w:themeShade="80"/>
          <w:sz w:val="24"/>
          <w:szCs w:val="24"/>
          <w:lang w:val="en-GB"/>
        </w:rPr>
        <w:t xml:space="preserve"> </w:t>
      </w:r>
      <w:r w:rsidR="009B7361" w:rsidRPr="004E652B">
        <w:rPr>
          <w:rFonts w:cs="Segoe UI"/>
          <w:b/>
          <w:color w:val="244061" w:themeColor="accent1" w:themeShade="80"/>
          <w:sz w:val="24"/>
          <w:szCs w:val="24"/>
          <w:lang w:val="en-GB"/>
        </w:rPr>
        <w:t>September</w:t>
      </w:r>
      <w:r w:rsidR="003314A1" w:rsidRPr="004E652B">
        <w:rPr>
          <w:rFonts w:cs="Segoe UI"/>
          <w:b/>
          <w:color w:val="244061" w:themeColor="accent1" w:themeShade="80"/>
          <w:sz w:val="24"/>
          <w:szCs w:val="24"/>
          <w:lang w:val="en-GB"/>
        </w:rPr>
        <w:t xml:space="preserve"> 2022</w:t>
      </w:r>
    </w:p>
    <w:p w14:paraId="1F821F85" w14:textId="77777777" w:rsidR="00ED36E9" w:rsidRPr="004E652B" w:rsidRDefault="00ED36E9" w:rsidP="00FE4A11">
      <w:pPr>
        <w:pStyle w:val="Title"/>
        <w:spacing w:before="0" w:after="0"/>
        <w:rPr>
          <w:rFonts w:eastAsiaTheme="majorEastAsia"/>
          <w:lang w:val="en-GB"/>
        </w:rPr>
      </w:pPr>
      <w:bookmarkStart w:id="0" w:name="_Toc839316206"/>
      <w:bookmarkStart w:id="1" w:name="_Toc1903514997"/>
      <w:bookmarkStart w:id="2" w:name="_Toc36929940"/>
      <w:bookmarkStart w:id="3" w:name="_Toc2118927323"/>
      <w:bookmarkStart w:id="4" w:name="_Toc899522502"/>
      <w:bookmarkStart w:id="5" w:name="_Toc1932410483"/>
      <w:bookmarkStart w:id="6" w:name="_Toc373157461"/>
      <w:bookmarkStart w:id="7" w:name="_Toc511191137"/>
      <w:bookmarkStart w:id="8" w:name="_Toc494161529"/>
      <w:bookmarkStart w:id="9" w:name="_Toc103947147"/>
      <w:bookmarkStart w:id="10" w:name="_Toc108080251"/>
      <w:r w:rsidRPr="004E652B">
        <w:rPr>
          <w:rFonts w:eastAsiaTheme="majorEastAsia"/>
          <w:lang w:val="en-GB"/>
        </w:rPr>
        <w:t>SARS-CoV-2 Variants of Concern Update</w:t>
      </w:r>
      <w:bookmarkEnd w:id="0"/>
      <w:bookmarkEnd w:id="1"/>
      <w:bookmarkEnd w:id="2"/>
      <w:bookmarkEnd w:id="3"/>
      <w:bookmarkEnd w:id="4"/>
      <w:bookmarkEnd w:id="5"/>
      <w:bookmarkEnd w:id="6"/>
      <w:bookmarkEnd w:id="7"/>
      <w:bookmarkEnd w:id="8"/>
      <w:bookmarkEnd w:id="9"/>
      <w:bookmarkEnd w:id="10"/>
    </w:p>
    <w:p w14:paraId="6A9CB5CB" w14:textId="77777777" w:rsidR="00ED36E9" w:rsidRPr="004E652B" w:rsidRDefault="00ED36E9" w:rsidP="007732B4">
      <w:pPr>
        <w:rPr>
          <w:lang w:val="en-GB"/>
        </w:rPr>
      </w:pPr>
    </w:p>
    <w:p w14:paraId="4C2E0C1B" w14:textId="77777777" w:rsidR="00315E40" w:rsidRPr="004E652B" w:rsidRDefault="00315E40" w:rsidP="00315E40">
      <w:pPr>
        <w:rPr>
          <w:lang w:val="en-GB"/>
        </w:rPr>
      </w:pPr>
      <w:r w:rsidRPr="004E652B">
        <w:rPr>
          <w:lang w:val="en-GB"/>
        </w:rPr>
        <w:t xml:space="preserve">This document provides an overview of currently circulating SARS-CoV-2 variants as well as newly identified variants. Characteristics of these variants are monitored and reported including: growth advantage/ transmissibility; disease course/ viral dynamics; clinical features (symptoms and severity); immune evasion, vaccine effectiveness and therapeutics effectiveness; and detection/testing. </w:t>
      </w:r>
    </w:p>
    <w:p w14:paraId="1D933656" w14:textId="77777777" w:rsidR="00315E40" w:rsidRPr="004E652B" w:rsidRDefault="00315E40" w:rsidP="00315E40">
      <w:pPr>
        <w:rPr>
          <w:lang w:val="en-GB"/>
        </w:rPr>
      </w:pPr>
      <w:r w:rsidRPr="004E652B">
        <w:rPr>
          <w:lang w:val="en-GB"/>
        </w:rPr>
        <w:t xml:space="preserve">All viruses, including SARS-CoV-2, change over time. Most of these changes have little to no impact on the properties of the virus, but some may affect properties such as: how easily it spreads, the associated disease severity, the performance of vaccines, therapeutic medicines, diagnostic tools, or the performance of other public health and social measures. </w:t>
      </w:r>
    </w:p>
    <w:p w14:paraId="733C30B8" w14:textId="60E953E5" w:rsidR="00315E40" w:rsidRPr="004E652B" w:rsidRDefault="00315E40" w:rsidP="00315E40">
      <w:pPr>
        <w:rPr>
          <w:lang w:val="en-GB"/>
        </w:rPr>
      </w:pPr>
      <w:r w:rsidRPr="004E652B">
        <w:rPr>
          <w:lang w:val="en-GB"/>
        </w:rPr>
        <w:t>A selected sub-set of topic areas are comprehensively updated in each issue of this document. The dates stated for section updates relate to when a comprehensive update was performed, although additional data might have been added in the interim.  New information included since the previous update is provided in red text.</w:t>
      </w:r>
    </w:p>
    <w:p w14:paraId="1BB9A763" w14:textId="0E690183" w:rsidR="007D2475" w:rsidRPr="004E652B" w:rsidRDefault="00315E40" w:rsidP="00315E40">
      <w:pPr>
        <w:rPr>
          <w:lang w:val="en-GB"/>
        </w:rPr>
      </w:pPr>
      <w:r w:rsidRPr="004E652B">
        <w:rPr>
          <w:lang w:val="en-GB"/>
        </w:rPr>
        <w:t>This issue has been consolidated and condensed. Out-dated information has been removed as necessary.</w:t>
      </w:r>
    </w:p>
    <w:p w14:paraId="452F3476" w14:textId="77777777" w:rsidR="00362762" w:rsidRPr="004E652B" w:rsidRDefault="00362762" w:rsidP="00F67AED">
      <w:pPr>
        <w:pStyle w:val="Heading2"/>
        <w:rPr>
          <w:lang w:val="en-GB"/>
        </w:rPr>
      </w:pPr>
      <w:bookmarkStart w:id="11" w:name="_Toc115163831"/>
      <w:r w:rsidRPr="004E652B">
        <w:rPr>
          <w:lang w:val="en-GB"/>
        </w:rPr>
        <w:t>Structure of Report</w:t>
      </w:r>
      <w:bookmarkEnd w:id="11"/>
    </w:p>
    <w:p w14:paraId="3EFC6B35" w14:textId="2E1B9CB0" w:rsidR="00362762" w:rsidRPr="004E652B" w:rsidRDefault="00362762" w:rsidP="002A5BE9">
      <w:pPr>
        <w:pStyle w:val="NormalBulleted"/>
        <w:rPr>
          <w:b/>
          <w:bCs/>
          <w:sz w:val="24"/>
          <w:szCs w:val="24"/>
          <w:lang w:val="en-GB"/>
        </w:rPr>
      </w:pPr>
      <w:r w:rsidRPr="004E652B">
        <w:rPr>
          <w:b/>
          <w:bCs/>
          <w:sz w:val="24"/>
          <w:szCs w:val="24"/>
          <w:lang w:val="en-GB"/>
        </w:rPr>
        <w:t xml:space="preserve">Section </w:t>
      </w:r>
      <w:r w:rsidR="002A5BE9" w:rsidRPr="004E652B">
        <w:rPr>
          <w:b/>
          <w:bCs/>
          <w:sz w:val="24"/>
          <w:szCs w:val="24"/>
          <w:lang w:val="en-GB"/>
        </w:rPr>
        <w:t>1:</w:t>
      </w:r>
      <w:r w:rsidRPr="004E652B">
        <w:rPr>
          <w:b/>
          <w:bCs/>
          <w:sz w:val="24"/>
          <w:szCs w:val="24"/>
          <w:lang w:val="en-GB"/>
        </w:rPr>
        <w:t xml:space="preserve"> Key new information</w:t>
      </w:r>
    </w:p>
    <w:p w14:paraId="2CD2422D" w14:textId="77777777" w:rsidR="00362762" w:rsidRPr="004E652B" w:rsidRDefault="00362762" w:rsidP="002A5BE9">
      <w:pPr>
        <w:pStyle w:val="NormalBulleted"/>
        <w:rPr>
          <w:b/>
          <w:bCs/>
          <w:sz w:val="24"/>
          <w:szCs w:val="24"/>
          <w:lang w:val="en-GB"/>
        </w:rPr>
      </w:pPr>
      <w:r w:rsidRPr="004E652B">
        <w:rPr>
          <w:b/>
          <w:bCs/>
          <w:sz w:val="24"/>
          <w:szCs w:val="24"/>
          <w:lang w:val="en-GB"/>
        </w:rPr>
        <w:t>Section 2: Public Health Risk Assessment of circulating variants</w:t>
      </w:r>
    </w:p>
    <w:p w14:paraId="6B1853A9" w14:textId="77777777" w:rsidR="00362762" w:rsidRPr="004E652B" w:rsidRDefault="00362762" w:rsidP="002A5BE9">
      <w:pPr>
        <w:pStyle w:val="NormalBulleted"/>
        <w:rPr>
          <w:b/>
          <w:bCs/>
          <w:sz w:val="24"/>
          <w:szCs w:val="24"/>
          <w:lang w:val="en-GB"/>
        </w:rPr>
      </w:pPr>
      <w:r w:rsidRPr="004E652B">
        <w:rPr>
          <w:b/>
          <w:bCs/>
          <w:sz w:val="24"/>
          <w:szCs w:val="24"/>
          <w:lang w:val="en-GB"/>
        </w:rPr>
        <w:t>Section 3: Evidence base</w:t>
      </w:r>
    </w:p>
    <w:p w14:paraId="1D9325F5" w14:textId="77777777" w:rsidR="00362762" w:rsidRPr="004E652B" w:rsidRDefault="00362762" w:rsidP="002A5BE9">
      <w:pPr>
        <w:pStyle w:val="NormalBulleted"/>
        <w:rPr>
          <w:b/>
          <w:bCs/>
          <w:sz w:val="24"/>
          <w:szCs w:val="24"/>
          <w:lang w:val="en-GB"/>
        </w:rPr>
      </w:pPr>
      <w:r w:rsidRPr="004E652B">
        <w:rPr>
          <w:b/>
          <w:bCs/>
          <w:sz w:val="24"/>
          <w:szCs w:val="24"/>
          <w:lang w:val="en-GB"/>
        </w:rPr>
        <w:t>Section 4: References and appendices</w:t>
      </w:r>
    </w:p>
    <w:p w14:paraId="676FC040" w14:textId="77777777" w:rsidR="00362762" w:rsidRPr="004E652B" w:rsidRDefault="00362762" w:rsidP="00315E40">
      <w:pPr>
        <w:rPr>
          <w:lang w:val="en-GB"/>
        </w:rPr>
      </w:pPr>
    </w:p>
    <w:p w14:paraId="3B304713" w14:textId="0E690183" w:rsidR="00FE4A11" w:rsidRPr="004E652B" w:rsidRDefault="00FE4A11">
      <w:pPr>
        <w:spacing w:before="0" w:after="0"/>
        <w:rPr>
          <w:b/>
          <w:color w:val="23305D"/>
          <w:spacing w:val="-10"/>
          <w:sz w:val="72"/>
          <w:szCs w:val="72"/>
          <w:lang w:val="en-GB"/>
        </w:rPr>
      </w:pPr>
      <w:r w:rsidRPr="004E652B">
        <w:rPr>
          <w:lang w:val="en-GB"/>
        </w:rPr>
        <w:br w:type="page"/>
      </w:r>
    </w:p>
    <w:p w14:paraId="0FAF0D6E" w14:textId="77777777" w:rsidR="007D2475" w:rsidRPr="004E652B" w:rsidRDefault="007D2475" w:rsidP="00F67AED">
      <w:pPr>
        <w:pStyle w:val="Heading2"/>
        <w:rPr>
          <w:lang w:val="en-GB"/>
        </w:rPr>
      </w:pPr>
      <w:bookmarkStart w:id="12" w:name="_Toc115163832"/>
      <w:r w:rsidRPr="004E652B">
        <w:rPr>
          <w:lang w:val="en-GB"/>
        </w:rPr>
        <w:lastRenderedPageBreak/>
        <w:t>Circulating variants across Aotearoa New Zealand:</w:t>
      </w:r>
      <w:bookmarkEnd w:id="12"/>
    </w:p>
    <w:p w14:paraId="49A2E78A" w14:textId="3CF9A786" w:rsidR="007D2475" w:rsidRPr="00D46BE6" w:rsidRDefault="007D2475" w:rsidP="007D2475">
      <w:pPr>
        <w:rPr>
          <w:color w:val="C00000"/>
          <w:szCs w:val="21"/>
          <w:lang w:val="en-GB"/>
        </w:rPr>
      </w:pPr>
      <w:r w:rsidRPr="00D46BE6">
        <w:rPr>
          <w:color w:val="C00000"/>
          <w:szCs w:val="21"/>
          <w:lang w:val="en-GB"/>
        </w:rPr>
        <w:t xml:space="preserve">The Institute of Environmental Science and Research (ESR) reports there are five (sub)variants that each make up 2% or more of the sequenced community samples in Aotearoa New Zealand in the period of </w:t>
      </w:r>
      <w:r w:rsidR="00A81368" w:rsidRPr="00D46BE6">
        <w:rPr>
          <w:color w:val="C00000"/>
          <w:szCs w:val="21"/>
          <w:lang w:val="en-GB"/>
        </w:rPr>
        <w:t>3 to 16 September</w:t>
      </w:r>
      <w:r w:rsidRPr="00D46BE6">
        <w:rPr>
          <w:color w:val="C00000"/>
          <w:szCs w:val="21"/>
          <w:lang w:val="en-GB"/>
        </w:rPr>
        <w:t>:</w:t>
      </w:r>
    </w:p>
    <w:p w14:paraId="099963EA" w14:textId="1AF12C6A" w:rsidR="007D2475" w:rsidRPr="00D46BE6" w:rsidRDefault="007D2475" w:rsidP="00C809B0">
      <w:pPr>
        <w:jc w:val="both"/>
        <w:rPr>
          <w:color w:val="C00000"/>
          <w:szCs w:val="21"/>
          <w:lang w:val="en-GB"/>
        </w:rPr>
      </w:pPr>
      <w:r w:rsidRPr="00D46BE6">
        <w:rPr>
          <w:color w:val="C00000"/>
          <w:szCs w:val="21"/>
          <w:lang w:val="en-GB"/>
        </w:rPr>
        <w:t>BA.5</w:t>
      </w:r>
      <w:r w:rsidR="00240F76" w:rsidRPr="00D46BE6">
        <w:rPr>
          <w:color w:val="C00000"/>
          <w:szCs w:val="21"/>
          <w:lang w:val="en-GB"/>
        </w:rPr>
        <w:t xml:space="preserve">   </w:t>
      </w:r>
      <w:r w:rsidRPr="00D46BE6">
        <w:rPr>
          <w:color w:val="C00000"/>
          <w:szCs w:val="21"/>
          <w:lang w:val="en-GB"/>
        </w:rPr>
        <w:tab/>
        <w:t>~</w:t>
      </w:r>
      <w:r w:rsidR="004D7EB4" w:rsidRPr="00D46BE6">
        <w:rPr>
          <w:color w:val="C00000"/>
          <w:szCs w:val="21"/>
          <w:lang w:val="en-GB"/>
        </w:rPr>
        <w:t>91</w:t>
      </w:r>
      <w:r w:rsidRPr="00D46BE6">
        <w:rPr>
          <w:color w:val="C00000"/>
          <w:szCs w:val="21"/>
          <w:lang w:val="en-GB"/>
        </w:rPr>
        <w:t>% of sequenced community samples</w:t>
      </w:r>
    </w:p>
    <w:p w14:paraId="5C9AC61F" w14:textId="40485F9B" w:rsidR="007D2475" w:rsidRPr="00D46BE6" w:rsidRDefault="007D2475" w:rsidP="00C809B0">
      <w:pPr>
        <w:jc w:val="both"/>
        <w:rPr>
          <w:color w:val="C00000"/>
          <w:szCs w:val="21"/>
          <w:lang w:val="en-GB"/>
        </w:rPr>
      </w:pPr>
      <w:r w:rsidRPr="00D46BE6">
        <w:rPr>
          <w:color w:val="C00000"/>
          <w:szCs w:val="21"/>
          <w:lang w:val="en-GB"/>
        </w:rPr>
        <w:t xml:space="preserve">BA.4 </w:t>
      </w:r>
      <w:r w:rsidRPr="00D46BE6">
        <w:rPr>
          <w:color w:val="C00000"/>
          <w:szCs w:val="21"/>
          <w:lang w:val="en-GB"/>
        </w:rPr>
        <w:tab/>
      </w:r>
      <w:r w:rsidRPr="00D46BE6">
        <w:rPr>
          <w:color w:val="C00000"/>
          <w:szCs w:val="21"/>
          <w:lang w:val="en-GB"/>
        </w:rPr>
        <w:tab/>
        <w:t>~</w:t>
      </w:r>
      <w:r w:rsidR="004D7EB4" w:rsidRPr="00D46BE6">
        <w:rPr>
          <w:color w:val="C00000"/>
          <w:szCs w:val="21"/>
          <w:lang w:val="en-GB"/>
        </w:rPr>
        <w:t>3</w:t>
      </w:r>
      <w:r w:rsidRPr="00D46BE6">
        <w:rPr>
          <w:color w:val="C00000"/>
          <w:szCs w:val="21"/>
          <w:lang w:val="en-GB"/>
        </w:rPr>
        <w:t>% of sequenced community samples</w:t>
      </w:r>
    </w:p>
    <w:p w14:paraId="38AF835B" w14:textId="18079668" w:rsidR="007D2475" w:rsidRPr="00D46BE6" w:rsidRDefault="007D2475" w:rsidP="00C809B0">
      <w:pPr>
        <w:jc w:val="both"/>
        <w:rPr>
          <w:color w:val="C00000"/>
          <w:szCs w:val="21"/>
          <w:lang w:val="en-GB"/>
        </w:rPr>
      </w:pPr>
      <w:r w:rsidRPr="00D46BE6">
        <w:rPr>
          <w:color w:val="C00000"/>
          <w:szCs w:val="21"/>
          <w:lang w:val="en-GB"/>
        </w:rPr>
        <w:t>BA.4.6</w:t>
      </w:r>
      <w:r w:rsidRPr="00D46BE6">
        <w:rPr>
          <w:color w:val="C00000"/>
          <w:szCs w:val="21"/>
          <w:lang w:val="en-GB"/>
        </w:rPr>
        <w:tab/>
        <w:t>~</w:t>
      </w:r>
      <w:r w:rsidR="004D7EB4" w:rsidRPr="00D46BE6">
        <w:rPr>
          <w:color w:val="C00000"/>
          <w:szCs w:val="21"/>
          <w:lang w:val="en-GB"/>
        </w:rPr>
        <w:t>3</w:t>
      </w:r>
      <w:r w:rsidRPr="00D46BE6">
        <w:rPr>
          <w:color w:val="C00000"/>
          <w:szCs w:val="21"/>
          <w:lang w:val="en-GB"/>
        </w:rPr>
        <w:t>% of sequenced community samples</w:t>
      </w:r>
    </w:p>
    <w:p w14:paraId="2330D108" w14:textId="0819E9D6" w:rsidR="00E67EDD" w:rsidRPr="00D46BE6" w:rsidRDefault="007D2475" w:rsidP="00541A4A">
      <w:pPr>
        <w:jc w:val="both"/>
        <w:rPr>
          <w:color w:val="C00000"/>
          <w:szCs w:val="21"/>
          <w:lang w:val="en-GB"/>
        </w:rPr>
      </w:pPr>
      <w:r w:rsidRPr="00D46BE6">
        <w:rPr>
          <w:color w:val="C00000"/>
          <w:szCs w:val="21"/>
          <w:lang w:val="en-GB"/>
        </w:rPr>
        <w:t>BA.2</w:t>
      </w:r>
      <w:r w:rsidRPr="00D46BE6">
        <w:rPr>
          <w:color w:val="C00000"/>
          <w:szCs w:val="21"/>
          <w:lang w:val="en-GB"/>
        </w:rPr>
        <w:tab/>
      </w:r>
      <w:r w:rsidRPr="00D46BE6">
        <w:rPr>
          <w:color w:val="C00000"/>
          <w:szCs w:val="21"/>
          <w:lang w:val="en-GB"/>
        </w:rPr>
        <w:tab/>
        <w:t>~</w:t>
      </w:r>
      <w:r w:rsidR="004D7EB4" w:rsidRPr="00D46BE6">
        <w:rPr>
          <w:color w:val="C00000"/>
          <w:szCs w:val="21"/>
          <w:lang w:val="en-GB"/>
        </w:rPr>
        <w:t>2</w:t>
      </w:r>
      <w:r w:rsidRPr="00D46BE6">
        <w:rPr>
          <w:color w:val="C00000"/>
          <w:szCs w:val="21"/>
          <w:lang w:val="en-GB"/>
        </w:rPr>
        <w:t>% of sequenced community samples</w:t>
      </w:r>
    </w:p>
    <w:p w14:paraId="77FEE6BE" w14:textId="6FF51F7E" w:rsidR="00E67EDD" w:rsidRPr="004E652B" w:rsidRDefault="00E67EDD" w:rsidP="00315E40">
      <w:pPr>
        <w:rPr>
          <w:szCs w:val="21"/>
          <w:lang w:val="en-GB"/>
        </w:rPr>
      </w:pPr>
      <w:r w:rsidRPr="00D46BE6">
        <w:rPr>
          <w:color w:val="C00000"/>
          <w:szCs w:val="21"/>
          <w:lang w:val="en-GB"/>
        </w:rPr>
        <w:t>For further information</w:t>
      </w:r>
      <w:r w:rsidR="00FA6920" w:rsidRPr="00D46BE6">
        <w:rPr>
          <w:color w:val="C00000"/>
          <w:szCs w:val="21"/>
          <w:lang w:val="en-GB"/>
        </w:rPr>
        <w:t xml:space="preserve"> </w:t>
      </w:r>
      <w:r w:rsidR="00F860BA" w:rsidRPr="00D46BE6">
        <w:rPr>
          <w:color w:val="C00000"/>
          <w:szCs w:val="21"/>
          <w:lang w:val="en-GB"/>
        </w:rPr>
        <w:t>regarding the</w:t>
      </w:r>
      <w:r w:rsidR="00FA6920" w:rsidRPr="00D46BE6">
        <w:rPr>
          <w:color w:val="C00000"/>
          <w:szCs w:val="21"/>
          <w:lang w:val="en-GB"/>
        </w:rPr>
        <w:t xml:space="preserve"> genomic report produced by ESR, please refer to </w:t>
      </w:r>
      <w:r w:rsidR="00F860BA" w:rsidRPr="00D46BE6">
        <w:rPr>
          <w:color w:val="C00000"/>
          <w:szCs w:val="21"/>
          <w:lang w:val="en-GB"/>
        </w:rPr>
        <w:t>the following.</w:t>
      </w:r>
      <w:r w:rsidR="00DC10EF" w:rsidRPr="00D46BE6">
        <w:rPr>
          <w:color w:val="C00000"/>
          <w:szCs w:val="21"/>
          <w:lang w:val="en-GB"/>
        </w:rPr>
        <w:t xml:space="preserve"> </w:t>
      </w:r>
      <w:r w:rsidR="00F860BA" w:rsidRPr="004E652B">
        <w:rPr>
          <w:szCs w:val="21"/>
          <w:lang w:val="en-GB"/>
        </w:rPr>
        <w:t>(</w:t>
      </w:r>
      <w:hyperlink r:id="rId11" w:history="1">
        <w:r w:rsidR="00F860BA" w:rsidRPr="004E652B">
          <w:rPr>
            <w:rStyle w:val="Hyperlink"/>
            <w:szCs w:val="21"/>
            <w:lang w:val="en-GB"/>
          </w:rPr>
          <w:t>link</w:t>
        </w:r>
      </w:hyperlink>
      <w:r w:rsidR="00F860BA" w:rsidRPr="004E652B">
        <w:rPr>
          <w:szCs w:val="21"/>
          <w:lang w:val="en-GB"/>
        </w:rPr>
        <w:t>)</w:t>
      </w:r>
    </w:p>
    <w:p w14:paraId="51E5F288" w14:textId="77777777" w:rsidR="00E92D0D" w:rsidRPr="004E652B" w:rsidRDefault="00E92D0D" w:rsidP="00F67AED">
      <w:pPr>
        <w:pStyle w:val="Heading2"/>
        <w:rPr>
          <w:lang w:val="en-GB"/>
        </w:rPr>
      </w:pPr>
      <w:bookmarkStart w:id="13" w:name="_Toc115163833"/>
      <w:r w:rsidRPr="004E652B">
        <w:rPr>
          <w:lang w:val="en-GB"/>
        </w:rPr>
        <w:t>Current overall variant risk status:</w:t>
      </w:r>
      <w:bookmarkEnd w:id="13"/>
    </w:p>
    <w:p w14:paraId="55FC828E" w14:textId="0E690183" w:rsidR="00E92D0D" w:rsidRPr="004E652B" w:rsidRDefault="00E92D0D" w:rsidP="00315E40">
      <w:pPr>
        <w:rPr>
          <w:b/>
          <w:bCs/>
          <w:color w:val="17365D" w:themeColor="text2" w:themeShade="BF"/>
          <w:sz w:val="24"/>
          <w:szCs w:val="24"/>
          <w:lang w:val="en-GB"/>
        </w:rPr>
      </w:pPr>
      <w:r w:rsidRPr="004E652B">
        <w:rPr>
          <w:b/>
          <w:bCs/>
          <w:color w:val="17365D" w:themeColor="text2" w:themeShade="BF"/>
          <w:sz w:val="24"/>
          <w:szCs w:val="24"/>
          <w:lang w:val="en-GB"/>
        </w:rPr>
        <w:t>There is no strong evidence of large increases in transmissibility or disease severity associated with the most recent variants (those after BA.5). The frequency of BA.4.6 is being closely monitored in New Zealand.</w:t>
      </w:r>
    </w:p>
    <w:p w14:paraId="5814F0CB" w14:textId="0E690183" w:rsidR="00FE4A11" w:rsidRPr="004E652B" w:rsidRDefault="00FE4A11">
      <w:pPr>
        <w:spacing w:before="0" w:after="0"/>
        <w:rPr>
          <w:b/>
          <w:color w:val="23305D"/>
          <w:spacing w:val="-10"/>
          <w:sz w:val="72"/>
          <w:szCs w:val="72"/>
          <w:lang w:val="en-GB"/>
        </w:rPr>
      </w:pPr>
      <w:r w:rsidRPr="004E652B">
        <w:rPr>
          <w:lang w:val="en-GB"/>
        </w:rPr>
        <w:br w:type="page"/>
      </w:r>
    </w:p>
    <w:p w14:paraId="7D7DB16A" w14:textId="77777777" w:rsidR="001C72E5" w:rsidRPr="004E652B" w:rsidRDefault="001C72E5" w:rsidP="00F67AED">
      <w:pPr>
        <w:pStyle w:val="Heading2"/>
        <w:rPr>
          <w:lang w:val="en-GB"/>
        </w:rPr>
      </w:pPr>
      <w:bookmarkStart w:id="14" w:name="_Toc115163834"/>
      <w:r w:rsidRPr="004E652B">
        <w:rPr>
          <w:lang w:val="en-GB"/>
        </w:rPr>
        <w:lastRenderedPageBreak/>
        <w:t>Executive Summary</w:t>
      </w:r>
      <w:bookmarkEnd w:id="14"/>
      <w:r w:rsidRPr="004E652B">
        <w:rPr>
          <w:lang w:val="en-GB"/>
        </w:rPr>
        <w:t xml:space="preserve"> </w:t>
      </w:r>
    </w:p>
    <w:p w14:paraId="17BBC6B1" w14:textId="49D3D7C8" w:rsidR="00F67AED" w:rsidRPr="004E652B" w:rsidRDefault="00F67AED" w:rsidP="00F67AED">
      <w:pPr>
        <w:rPr>
          <w:rFonts w:eastAsia="Calibri Light"/>
          <w:i/>
          <w:iCs/>
          <w:color w:val="C00000"/>
          <w:lang w:val="en-GB"/>
        </w:rPr>
      </w:pPr>
      <w:r w:rsidRPr="004E652B">
        <w:rPr>
          <w:rFonts w:eastAsia="Calibri Light"/>
          <w:i/>
          <w:iCs/>
          <w:color w:val="C00000"/>
          <w:lang w:val="en-GB"/>
        </w:rPr>
        <w:t xml:space="preserve">Section updated: </w:t>
      </w:r>
      <w:r w:rsidR="00B05225" w:rsidRPr="004E652B">
        <w:rPr>
          <w:rFonts w:eastAsia="Calibri Light"/>
          <w:i/>
          <w:iCs/>
          <w:color w:val="C00000"/>
          <w:lang w:val="en-GB"/>
        </w:rPr>
        <w:t>27</w:t>
      </w:r>
      <w:r w:rsidRPr="004E652B">
        <w:rPr>
          <w:rFonts w:eastAsia="Calibri Light"/>
          <w:i/>
          <w:iCs/>
          <w:color w:val="C00000"/>
          <w:lang w:val="en-GB"/>
        </w:rPr>
        <w:t xml:space="preserve"> September 2022</w:t>
      </w:r>
    </w:p>
    <w:p w14:paraId="1D928D44" w14:textId="77777777" w:rsidR="001C72E5" w:rsidRPr="004E652B" w:rsidRDefault="001C72E5" w:rsidP="001C72E5">
      <w:pPr>
        <w:rPr>
          <w:rFonts w:cs="Segoe UI"/>
          <w:b/>
          <w:bCs/>
          <w:color w:val="C00000"/>
          <w:lang w:val="en-GB"/>
        </w:rPr>
      </w:pPr>
      <w:r w:rsidRPr="004E652B">
        <w:rPr>
          <w:rFonts w:cs="Segoe UI"/>
          <w:b/>
          <w:bCs/>
          <w:color w:val="C00000"/>
          <w:lang w:val="en-GB"/>
        </w:rPr>
        <w:t>The pandemic remains in a phase of variants with lower disease severity and moderate immune escape. There are currently no new variants that are considered highly likely to change this situation, but the expectation in the short term is that new Omicron variants with a slight growth advantage will continue to emerge. The development of new Omicron variants, alongside waning immunity, could result in a further wave of infection in the medium (3-6 months) term internationally and in New Zealand.</w:t>
      </w:r>
    </w:p>
    <w:p w14:paraId="1A4239BB" w14:textId="07CC322C" w:rsidR="001C72E5" w:rsidRPr="004E652B" w:rsidRDefault="001C72E5" w:rsidP="001C72E5">
      <w:pPr>
        <w:rPr>
          <w:rFonts w:cs="Segoe UI"/>
          <w:szCs w:val="21"/>
          <w:lang w:val="en-GB"/>
        </w:rPr>
      </w:pPr>
      <w:r w:rsidRPr="004E652B">
        <w:rPr>
          <w:color w:val="C00000"/>
          <w:lang w:val="en-GB"/>
        </w:rPr>
        <w:t xml:space="preserve">SARS-CoV-2 Omicron now has numerous subvariants with large numbers of mutations in differing locations in the genome. </w:t>
      </w:r>
      <w:r w:rsidRPr="004E652B">
        <w:rPr>
          <w:rFonts w:cs="Segoe UI"/>
          <w:color w:val="C00000"/>
          <w:lang w:val="en-GB"/>
        </w:rPr>
        <w:t>Internationally, Omicron (including its subvariants</w:t>
      </w:r>
      <w:r w:rsidRPr="004E652B">
        <w:rPr>
          <w:rStyle w:val="FootnoteReference"/>
          <w:rFonts w:cs="Segoe UI"/>
          <w:color w:val="C00000"/>
          <w:lang w:val="en-GB"/>
        </w:rPr>
        <w:footnoteReference w:id="2"/>
      </w:r>
      <w:r w:rsidRPr="004E652B">
        <w:rPr>
          <w:rFonts w:cs="Segoe UI"/>
          <w:color w:val="C00000"/>
          <w:lang w:val="en-GB"/>
        </w:rPr>
        <w:t>) is the only widely circulating Variant of Concern (VoC, as designated by the WHO).</w:t>
      </w:r>
      <w:r w:rsidR="006A635A" w:rsidRPr="004E652B">
        <w:rPr>
          <w:rFonts w:cs="Segoe UI"/>
          <w:color w:val="C00000"/>
          <w:lang w:val="en-GB"/>
        </w:rPr>
        <w:t xml:space="preserve"> </w:t>
      </w:r>
      <w:r w:rsidRPr="004E652B">
        <w:rPr>
          <w:color w:val="C00000"/>
          <w:lang w:val="en-GB"/>
        </w:rPr>
        <w:fldChar w:fldCharType="begin"/>
      </w:r>
      <w:r w:rsidR="007B0C99" w:rsidRPr="004E652B">
        <w:rPr>
          <w:color w:val="C00000"/>
          <w:lang w:val="en-GB"/>
        </w:rPr>
        <w:instrText xml:space="preserve"> ADDIN EN.CITE &lt;EndNote&gt;&lt;Cite&gt;&lt;Author&gt;World Health Organisation (WHO)&lt;/Author&gt;&lt;Year&gt;17 August 2022&lt;/Year&gt;&lt;RecNum&gt;5206&lt;/RecNum&gt;&lt;DisplayText&gt;(1, 2)&lt;/DisplayText&gt;&lt;record&gt;&lt;rec-number&gt;5206&lt;/rec-number&gt;&lt;foreign-keys&gt;&lt;key app="EN" db-id="x2v29x5wva9vpuezds7vaxworv25pdd05tfr" timestamp="1660782938" guid="e51440d9-48e9-4b45-afb2-c65c01dcf834"&gt;5206&lt;/key&gt;&lt;/foreign-keys&gt;&lt;ref-type name="Web Page"&gt;12&lt;/ref-type&gt;&lt;contributors&gt;&lt;authors&gt;&lt;author&gt;World Health Organisation (WHO),&lt;/author&gt;&lt;/authors&gt;&lt;/contributors&gt;&lt;titles&gt;&lt;title&gt;Weekly epidemiological update on COVID-19: Edition 105&lt;/title&gt;&lt;secondary-title&gt;Emergency Situational Updates&lt;/secondary-title&gt;&lt;/titles&gt;&lt;dates&gt;&lt;year&gt;17 August 2022&lt;/year&gt;&lt;/dates&gt;&lt;urls&gt;&lt;related-urls&gt;&lt;url&gt;https://www.who.int/docs/default-source/coronaviruse/situation-reports/20220817_weekly_epi_update_105.pdf?sfvrsn=cfeb4c18_3&amp;amp;download=true&lt;/url&gt;&lt;/related-urls&gt;&lt;/urls&gt;&lt;/record&gt;&lt;/Cite&gt;&lt;Cite&gt;&lt;Author&gt;World Health Organisation (WHO)&lt;/Author&gt;&lt;Year&gt;2022&lt;/Year&gt;&lt;RecNum&gt;5423&lt;/RecNum&gt;&lt;record&gt;&lt;rec-number&gt;5423&lt;/rec-number&gt;&lt;foreign-keys&gt;&lt;key app="EN" db-id="x2v29x5wva9vpuezds7vaxworv25pdd05tfr" timestamp="1662949861" guid="d23f2c57-62f8-463e-bcdb-d99d7f2c58bf"&gt;5423&lt;/key&gt;&lt;/foreign-keys&gt;&lt;ref-type name="Web Page"&gt;12&lt;/ref-type&gt;&lt;contributors&gt;&lt;authors&gt;&lt;author&gt;World Health Organisation (WHO),&lt;/author&gt;&lt;/authors&gt;&lt;/contributors&gt;&lt;titles&gt;&lt;title&gt;Weekly epidemiological update on COVID-19 - 7 September 2022&lt;/title&gt;&lt;/titles&gt;&lt;dates&gt;&lt;year&gt;2022&lt;/year&gt;&lt;/dates&gt;&lt;urls&gt;&lt;related-urls&gt;&lt;url&gt;https://www.who.int/docs/default-source/coronaviruse/situation-reports/20220907_weekly_epi_update_108.pdf?sfvrsn=26cbd0d2_3&amp;amp;download=true&lt;/url&gt;&lt;/related-urls&gt;&lt;/urls&gt;&lt;/record&gt;&lt;/Cite&gt;&lt;/EndNote&gt;</w:instrText>
      </w:r>
      <w:r w:rsidRPr="004E652B">
        <w:rPr>
          <w:color w:val="C00000"/>
          <w:lang w:val="en-GB"/>
        </w:rPr>
        <w:fldChar w:fldCharType="separate"/>
      </w:r>
      <w:r w:rsidR="007B0C99" w:rsidRPr="004E652B">
        <w:rPr>
          <w:noProof/>
          <w:color w:val="C00000"/>
          <w:lang w:val="en-GB"/>
        </w:rPr>
        <w:t>(1, 2)</w:t>
      </w:r>
      <w:r w:rsidRPr="004E652B">
        <w:rPr>
          <w:color w:val="C00000"/>
          <w:lang w:val="en-GB"/>
        </w:rPr>
        <w:fldChar w:fldCharType="end"/>
      </w:r>
      <w:r w:rsidRPr="004E652B">
        <w:rPr>
          <w:color w:val="C00000"/>
          <w:lang w:val="en-GB"/>
        </w:rPr>
        <w:t xml:space="preserve"> </w:t>
      </w:r>
      <w:r w:rsidRPr="004E652B">
        <w:rPr>
          <w:rFonts w:cs="Segoe UI"/>
          <w:color w:val="C00000"/>
          <w:szCs w:val="21"/>
          <w:lang w:val="en-GB"/>
        </w:rPr>
        <w:t>However, whole genome sequencing efforts are falling globally, reducing the ability of surveillance to detect VoCs as they emerge.</w:t>
      </w:r>
    </w:p>
    <w:p w14:paraId="79AD6E1B" w14:textId="60C07DF6" w:rsidR="001C72E5" w:rsidRPr="004E652B" w:rsidRDefault="001C72E5" w:rsidP="001C72E5">
      <w:pPr>
        <w:rPr>
          <w:color w:val="C00000"/>
          <w:lang w:val="en-GB"/>
        </w:rPr>
      </w:pPr>
      <w:r w:rsidRPr="004E652B">
        <w:rPr>
          <w:color w:val="C00000"/>
          <w:lang w:val="en-GB"/>
        </w:rPr>
        <w:t xml:space="preserve">BA.5 is the dominant variant internationally. BA.5 is also the dominant variant in New Zealand with a stable prevalence of between 85 – 90% throughout August and early September 2022. Omicron variants identified in New Zealand with a prevalence of more than 2% in </w:t>
      </w:r>
      <w:r w:rsidR="00935345">
        <w:rPr>
          <w:color w:val="C00000"/>
          <w:lang w:val="en-GB"/>
        </w:rPr>
        <w:t>mid-September</w:t>
      </w:r>
      <w:r w:rsidRPr="004E652B">
        <w:rPr>
          <w:color w:val="C00000"/>
          <w:lang w:val="en-GB"/>
        </w:rPr>
        <w:t xml:space="preserve"> 2022 include BA.2, BA.4, BA.4.6 and BA.5.</w:t>
      </w:r>
      <w:r w:rsidRPr="004E652B">
        <w:rPr>
          <w:lang w:val="en-GB"/>
        </w:rPr>
        <w:t xml:space="preserve"> </w:t>
      </w:r>
      <w:r w:rsidRPr="004E652B">
        <w:rPr>
          <w:color w:val="C00000"/>
          <w:lang w:val="en-GB"/>
        </w:rPr>
        <w:t>The variants detected at the New Zealand border are currently similar to those detected in the community, and no variants are overrepresented in hospital surveillance data. New Zealand will continue to monitor variant trends using whole genome sequencing and wastewater testing.</w:t>
      </w:r>
    </w:p>
    <w:p w14:paraId="0D660456" w14:textId="5F6581D9" w:rsidR="001C72E5" w:rsidRPr="004E652B" w:rsidRDefault="001C72E5" w:rsidP="001C72E5">
      <w:pPr>
        <w:rPr>
          <w:color w:val="C00000"/>
          <w:lang w:val="en-GB"/>
        </w:rPr>
      </w:pPr>
      <w:r w:rsidRPr="004E652B">
        <w:rPr>
          <w:color w:val="C00000"/>
          <w:lang w:val="en-GB"/>
        </w:rPr>
        <w:t>None of the current Omicron variants have demonstrated a clinically relevant increase in disease severity</w:t>
      </w:r>
      <w:r w:rsidR="00786DED" w:rsidRPr="004E652B">
        <w:rPr>
          <w:color w:val="C00000"/>
          <w:lang w:val="en-GB"/>
        </w:rPr>
        <w:t xml:space="preserve"> relative to </w:t>
      </w:r>
      <w:r w:rsidR="00FF2B53" w:rsidRPr="004E652B">
        <w:rPr>
          <w:color w:val="C00000"/>
          <w:lang w:val="en-GB"/>
        </w:rPr>
        <w:t>the</w:t>
      </w:r>
      <w:r w:rsidR="00B10158" w:rsidRPr="004E652B">
        <w:rPr>
          <w:color w:val="C00000"/>
          <w:lang w:val="en-GB"/>
        </w:rPr>
        <w:t xml:space="preserve"> </w:t>
      </w:r>
      <w:r w:rsidR="006F7CB0" w:rsidRPr="004E652B">
        <w:rPr>
          <w:color w:val="C00000"/>
          <w:lang w:val="en-GB"/>
        </w:rPr>
        <w:t>number</w:t>
      </w:r>
      <w:r w:rsidR="00B10158" w:rsidRPr="004E652B">
        <w:rPr>
          <w:color w:val="C00000"/>
          <w:lang w:val="en-GB"/>
        </w:rPr>
        <w:t xml:space="preserve"> of</w:t>
      </w:r>
      <w:r w:rsidR="00FF2B53" w:rsidRPr="004E652B">
        <w:rPr>
          <w:color w:val="C00000"/>
          <w:lang w:val="en-GB"/>
        </w:rPr>
        <w:t xml:space="preserve"> case</w:t>
      </w:r>
      <w:r w:rsidR="00B10158" w:rsidRPr="004E652B">
        <w:rPr>
          <w:color w:val="C00000"/>
          <w:lang w:val="en-GB"/>
        </w:rPr>
        <w:t>s</w:t>
      </w:r>
      <w:r w:rsidRPr="004E652B">
        <w:rPr>
          <w:color w:val="C00000"/>
          <w:lang w:val="en-GB"/>
        </w:rPr>
        <w:t>. Vaccination, including boosters, remains effective at decreasing the risk of hospitalisation and death from Omicron. It remains difficult to predict the impact of variants here in Aotearoa New Zealand based on overseas trends as our infection history and hybrid-immunity differ from other countries.</w:t>
      </w:r>
    </w:p>
    <w:p w14:paraId="5558ECEF" w14:textId="73A35D5E" w:rsidR="00571223" w:rsidRPr="004E652B" w:rsidRDefault="001C72E5" w:rsidP="00240F76">
      <w:pPr>
        <w:rPr>
          <w:highlight w:val="yellow"/>
          <w:lang w:val="en-GB"/>
        </w:rPr>
        <w:sectPr w:rsidR="00571223" w:rsidRPr="004E652B" w:rsidSect="00C46BD3">
          <w:headerReference w:type="even" r:id="rId12"/>
          <w:headerReference w:type="default" r:id="rId13"/>
          <w:footerReference w:type="even" r:id="rId14"/>
          <w:footerReference w:type="default" r:id="rId15"/>
          <w:headerReference w:type="first" r:id="rId16"/>
          <w:pgSz w:w="11907" w:h="16840" w:code="9"/>
          <w:pgMar w:top="1418" w:right="1134" w:bottom="1134" w:left="992" w:header="284" w:footer="425" w:gutter="284"/>
          <w:cols w:space="720"/>
          <w:titlePg/>
          <w:docGrid w:linePitch="286"/>
        </w:sectPr>
      </w:pPr>
      <w:r w:rsidRPr="004E652B">
        <w:rPr>
          <w:color w:val="C00000"/>
          <w:lang w:val="en-GB"/>
        </w:rPr>
        <w:t>There has been a decrease in the effectiveness of monoclonal antibodies over time. There has been no observed change in the efficacy of antivirals. The performance of tests for COVID-19 has not change</w:t>
      </w:r>
      <w:r w:rsidR="00350DFB" w:rsidRPr="004E652B">
        <w:rPr>
          <w:noProof/>
          <w:sz w:val="16"/>
          <w:szCs w:val="16"/>
          <w:highlight w:val="yellow"/>
          <w:lang w:val="en-GB"/>
        </w:rPr>
        <w:drawing>
          <wp:anchor distT="0" distB="0" distL="114300" distR="114300" simplePos="0" relativeHeight="251658240" behindDoc="1" locked="0" layoutInCell="1" allowOverlap="1" wp14:anchorId="37712D7C" wp14:editId="2AB8B54A">
            <wp:simplePos x="0" y="0"/>
            <wp:positionH relativeFrom="page">
              <wp:posOffset>7620</wp:posOffset>
            </wp:positionH>
            <wp:positionV relativeFrom="page">
              <wp:posOffset>-24130</wp:posOffset>
            </wp:positionV>
            <wp:extent cx="7560000" cy="14364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r w:rsidR="00461A3E" w:rsidRPr="004E652B">
        <w:rPr>
          <w:color w:val="C00000"/>
          <w:lang w:val="en-GB"/>
        </w:rPr>
        <w:t>d.</w:t>
      </w:r>
    </w:p>
    <w:bookmarkStart w:id="17" w:name="_Toc115163835" w:displacedByCustomXml="next"/>
    <w:sdt>
      <w:sdtPr>
        <w:rPr>
          <w:rFonts w:cs="Segoe UI"/>
          <w:b w:val="0"/>
          <w:color w:val="auto"/>
          <w:spacing w:val="0"/>
          <w:sz w:val="21"/>
          <w:szCs w:val="21"/>
          <w:lang w:val="en-GB"/>
        </w:rPr>
        <w:id w:val="-468282622"/>
        <w:docPartObj>
          <w:docPartGallery w:val="Table of Contents"/>
          <w:docPartUnique/>
        </w:docPartObj>
      </w:sdtPr>
      <w:sdtEndPr>
        <w:rPr>
          <w:noProof/>
        </w:rPr>
      </w:sdtEndPr>
      <w:sdtContent>
        <w:p w14:paraId="5A107988" w14:textId="77777777" w:rsidR="00240F76" w:rsidRPr="004E652B" w:rsidRDefault="00240F76" w:rsidP="00783034">
          <w:pPr>
            <w:pStyle w:val="Heading2"/>
            <w:spacing w:before="120" w:after="120"/>
            <w:rPr>
              <w:lang w:val="en-GB"/>
            </w:rPr>
          </w:pPr>
          <w:r w:rsidRPr="004E652B">
            <w:rPr>
              <w:lang w:val="en-GB"/>
            </w:rPr>
            <w:t>Contents</w:t>
          </w:r>
          <w:bookmarkEnd w:id="17"/>
        </w:p>
        <w:p w14:paraId="4F3E144A" w14:textId="45133C3C" w:rsidR="00F93F12" w:rsidRPr="004E652B" w:rsidRDefault="00F93F12" w:rsidP="00783034">
          <w:pPr>
            <w:pStyle w:val="TOCHeading"/>
            <w:spacing w:before="120" w:after="120"/>
            <w:rPr>
              <w:rFonts w:ascii="Segoe UI" w:hAnsi="Segoe UI" w:cs="Segoe UI"/>
              <w:sz w:val="21"/>
              <w:szCs w:val="21"/>
              <w:lang w:val="en-GB"/>
            </w:rPr>
          </w:pPr>
        </w:p>
        <w:p w14:paraId="59FE5AC3" w14:textId="57228BFB" w:rsidR="001800B8" w:rsidRDefault="00B502E0">
          <w:pPr>
            <w:pStyle w:val="TOC2"/>
            <w:tabs>
              <w:tab w:val="right" w:pos="9487"/>
            </w:tabs>
            <w:rPr>
              <w:rFonts w:eastAsiaTheme="minorEastAsia" w:cstheme="minorBidi"/>
              <w:i w:val="0"/>
              <w:iCs w:val="0"/>
              <w:noProof/>
              <w:sz w:val="22"/>
              <w:szCs w:val="22"/>
              <w:lang w:eastAsia="en-NZ"/>
            </w:rPr>
          </w:pPr>
          <w:r w:rsidRPr="004E652B">
            <w:rPr>
              <w:rFonts w:ascii="Segoe UI" w:hAnsi="Segoe UI" w:cs="Segoe UI"/>
              <w:i w:val="0"/>
              <w:iCs w:val="0"/>
              <w:sz w:val="21"/>
              <w:szCs w:val="21"/>
              <w:lang w:val="en-GB"/>
            </w:rPr>
            <w:fldChar w:fldCharType="begin"/>
          </w:r>
          <w:r w:rsidRPr="004E652B">
            <w:rPr>
              <w:rFonts w:ascii="Segoe UI" w:hAnsi="Segoe UI" w:cs="Segoe UI"/>
              <w:i w:val="0"/>
              <w:iCs w:val="0"/>
              <w:sz w:val="21"/>
              <w:szCs w:val="21"/>
              <w:lang w:val="en-GB"/>
            </w:rPr>
            <w:instrText xml:space="preserve"> TOC \o "1-3" \h \z \u </w:instrText>
          </w:r>
          <w:r w:rsidRPr="004E652B">
            <w:rPr>
              <w:rFonts w:ascii="Segoe UI" w:hAnsi="Segoe UI" w:cs="Segoe UI"/>
              <w:i w:val="0"/>
              <w:iCs w:val="0"/>
              <w:sz w:val="21"/>
              <w:szCs w:val="21"/>
              <w:lang w:val="en-GB"/>
            </w:rPr>
            <w:fldChar w:fldCharType="separate"/>
          </w:r>
          <w:hyperlink w:anchor="_Toc115163831" w:history="1">
            <w:r w:rsidR="001800B8" w:rsidRPr="00CF12EC">
              <w:rPr>
                <w:rStyle w:val="Hyperlink"/>
                <w:noProof/>
                <w:lang w:val="en-GB"/>
              </w:rPr>
              <w:t>Structure of Report</w:t>
            </w:r>
            <w:r w:rsidR="001800B8">
              <w:rPr>
                <w:noProof/>
                <w:webHidden/>
              </w:rPr>
              <w:tab/>
            </w:r>
            <w:r w:rsidR="001800B8">
              <w:rPr>
                <w:noProof/>
                <w:webHidden/>
              </w:rPr>
              <w:fldChar w:fldCharType="begin"/>
            </w:r>
            <w:r w:rsidR="001800B8">
              <w:rPr>
                <w:noProof/>
                <w:webHidden/>
              </w:rPr>
              <w:instrText xml:space="preserve"> PAGEREF _Toc115163831 \h </w:instrText>
            </w:r>
            <w:r w:rsidR="001800B8">
              <w:rPr>
                <w:noProof/>
                <w:webHidden/>
              </w:rPr>
            </w:r>
            <w:r w:rsidR="001800B8">
              <w:rPr>
                <w:noProof/>
                <w:webHidden/>
              </w:rPr>
              <w:fldChar w:fldCharType="separate"/>
            </w:r>
            <w:r w:rsidR="00E51855">
              <w:rPr>
                <w:noProof/>
                <w:webHidden/>
              </w:rPr>
              <w:t>1</w:t>
            </w:r>
            <w:r w:rsidR="001800B8">
              <w:rPr>
                <w:noProof/>
                <w:webHidden/>
              </w:rPr>
              <w:fldChar w:fldCharType="end"/>
            </w:r>
          </w:hyperlink>
        </w:p>
        <w:p w14:paraId="0DECC1D6" w14:textId="6C5CC001" w:rsidR="001800B8" w:rsidRDefault="00606129">
          <w:pPr>
            <w:pStyle w:val="TOC2"/>
            <w:tabs>
              <w:tab w:val="right" w:pos="9487"/>
            </w:tabs>
            <w:rPr>
              <w:rFonts w:eastAsiaTheme="minorEastAsia" w:cstheme="minorBidi"/>
              <w:i w:val="0"/>
              <w:iCs w:val="0"/>
              <w:noProof/>
              <w:sz w:val="22"/>
              <w:szCs w:val="22"/>
              <w:lang w:eastAsia="en-NZ"/>
            </w:rPr>
          </w:pPr>
          <w:hyperlink w:anchor="_Toc115163832" w:history="1">
            <w:r w:rsidR="001800B8" w:rsidRPr="00CF12EC">
              <w:rPr>
                <w:rStyle w:val="Hyperlink"/>
                <w:noProof/>
                <w:lang w:val="en-GB"/>
              </w:rPr>
              <w:t>Circulating variants across Aotearoa New Zealand:</w:t>
            </w:r>
            <w:r w:rsidR="001800B8">
              <w:rPr>
                <w:noProof/>
                <w:webHidden/>
              </w:rPr>
              <w:tab/>
            </w:r>
            <w:r w:rsidR="001800B8">
              <w:rPr>
                <w:noProof/>
                <w:webHidden/>
              </w:rPr>
              <w:fldChar w:fldCharType="begin"/>
            </w:r>
            <w:r w:rsidR="001800B8">
              <w:rPr>
                <w:noProof/>
                <w:webHidden/>
              </w:rPr>
              <w:instrText xml:space="preserve"> PAGEREF _Toc115163832 \h </w:instrText>
            </w:r>
            <w:r w:rsidR="001800B8">
              <w:rPr>
                <w:noProof/>
                <w:webHidden/>
              </w:rPr>
            </w:r>
            <w:r w:rsidR="001800B8">
              <w:rPr>
                <w:noProof/>
                <w:webHidden/>
              </w:rPr>
              <w:fldChar w:fldCharType="separate"/>
            </w:r>
            <w:r w:rsidR="00E51855">
              <w:rPr>
                <w:noProof/>
                <w:webHidden/>
              </w:rPr>
              <w:t>2</w:t>
            </w:r>
            <w:r w:rsidR="001800B8">
              <w:rPr>
                <w:noProof/>
                <w:webHidden/>
              </w:rPr>
              <w:fldChar w:fldCharType="end"/>
            </w:r>
          </w:hyperlink>
        </w:p>
        <w:p w14:paraId="4ED4DDCC" w14:textId="2D9C79E8" w:rsidR="001800B8" w:rsidRDefault="00606129">
          <w:pPr>
            <w:pStyle w:val="TOC2"/>
            <w:tabs>
              <w:tab w:val="right" w:pos="9487"/>
            </w:tabs>
            <w:rPr>
              <w:rFonts w:eastAsiaTheme="minorEastAsia" w:cstheme="minorBidi"/>
              <w:i w:val="0"/>
              <w:iCs w:val="0"/>
              <w:noProof/>
              <w:sz w:val="22"/>
              <w:szCs w:val="22"/>
              <w:lang w:eastAsia="en-NZ"/>
            </w:rPr>
          </w:pPr>
          <w:hyperlink w:anchor="_Toc115163833" w:history="1">
            <w:r w:rsidR="001800B8" w:rsidRPr="00CF12EC">
              <w:rPr>
                <w:rStyle w:val="Hyperlink"/>
                <w:noProof/>
                <w:lang w:val="en-GB"/>
              </w:rPr>
              <w:t>Current overall variant risk status:</w:t>
            </w:r>
            <w:r w:rsidR="001800B8">
              <w:rPr>
                <w:noProof/>
                <w:webHidden/>
              </w:rPr>
              <w:tab/>
            </w:r>
            <w:r w:rsidR="001800B8">
              <w:rPr>
                <w:noProof/>
                <w:webHidden/>
              </w:rPr>
              <w:fldChar w:fldCharType="begin"/>
            </w:r>
            <w:r w:rsidR="001800B8">
              <w:rPr>
                <w:noProof/>
                <w:webHidden/>
              </w:rPr>
              <w:instrText xml:space="preserve"> PAGEREF _Toc115163833 \h </w:instrText>
            </w:r>
            <w:r w:rsidR="001800B8">
              <w:rPr>
                <w:noProof/>
                <w:webHidden/>
              </w:rPr>
            </w:r>
            <w:r w:rsidR="001800B8">
              <w:rPr>
                <w:noProof/>
                <w:webHidden/>
              </w:rPr>
              <w:fldChar w:fldCharType="separate"/>
            </w:r>
            <w:r w:rsidR="00E51855">
              <w:rPr>
                <w:noProof/>
                <w:webHidden/>
              </w:rPr>
              <w:t>2</w:t>
            </w:r>
            <w:r w:rsidR="001800B8">
              <w:rPr>
                <w:noProof/>
                <w:webHidden/>
              </w:rPr>
              <w:fldChar w:fldCharType="end"/>
            </w:r>
          </w:hyperlink>
        </w:p>
        <w:p w14:paraId="574DB7A5" w14:textId="26755B4B" w:rsidR="001800B8" w:rsidRDefault="00606129">
          <w:pPr>
            <w:pStyle w:val="TOC2"/>
            <w:tabs>
              <w:tab w:val="right" w:pos="9487"/>
            </w:tabs>
            <w:rPr>
              <w:rFonts w:eastAsiaTheme="minorEastAsia" w:cstheme="minorBidi"/>
              <w:i w:val="0"/>
              <w:iCs w:val="0"/>
              <w:noProof/>
              <w:sz w:val="22"/>
              <w:szCs w:val="22"/>
              <w:lang w:eastAsia="en-NZ"/>
            </w:rPr>
          </w:pPr>
          <w:hyperlink w:anchor="_Toc115163834" w:history="1">
            <w:r w:rsidR="001800B8" w:rsidRPr="00CF12EC">
              <w:rPr>
                <w:rStyle w:val="Hyperlink"/>
                <w:noProof/>
                <w:lang w:val="en-GB"/>
              </w:rPr>
              <w:t>Executive Summary</w:t>
            </w:r>
            <w:r w:rsidR="001800B8">
              <w:rPr>
                <w:noProof/>
                <w:webHidden/>
              </w:rPr>
              <w:tab/>
            </w:r>
            <w:r w:rsidR="001800B8">
              <w:rPr>
                <w:noProof/>
                <w:webHidden/>
              </w:rPr>
              <w:fldChar w:fldCharType="begin"/>
            </w:r>
            <w:r w:rsidR="001800B8">
              <w:rPr>
                <w:noProof/>
                <w:webHidden/>
              </w:rPr>
              <w:instrText xml:space="preserve"> PAGEREF _Toc115163834 \h </w:instrText>
            </w:r>
            <w:r w:rsidR="001800B8">
              <w:rPr>
                <w:noProof/>
                <w:webHidden/>
              </w:rPr>
            </w:r>
            <w:r w:rsidR="001800B8">
              <w:rPr>
                <w:noProof/>
                <w:webHidden/>
              </w:rPr>
              <w:fldChar w:fldCharType="separate"/>
            </w:r>
            <w:r w:rsidR="00E51855">
              <w:rPr>
                <w:noProof/>
                <w:webHidden/>
              </w:rPr>
              <w:t>3</w:t>
            </w:r>
            <w:r w:rsidR="001800B8">
              <w:rPr>
                <w:noProof/>
                <w:webHidden/>
              </w:rPr>
              <w:fldChar w:fldCharType="end"/>
            </w:r>
          </w:hyperlink>
        </w:p>
        <w:p w14:paraId="5B8B1B4B" w14:textId="3DF3352E" w:rsidR="001800B8" w:rsidRDefault="00606129">
          <w:pPr>
            <w:pStyle w:val="TOC2"/>
            <w:tabs>
              <w:tab w:val="right" w:pos="9487"/>
            </w:tabs>
            <w:rPr>
              <w:rFonts w:eastAsiaTheme="minorEastAsia" w:cstheme="minorBidi"/>
              <w:i w:val="0"/>
              <w:iCs w:val="0"/>
              <w:noProof/>
              <w:sz w:val="22"/>
              <w:szCs w:val="22"/>
              <w:lang w:eastAsia="en-NZ"/>
            </w:rPr>
          </w:pPr>
          <w:hyperlink w:anchor="_Toc115163835" w:history="1">
            <w:r w:rsidR="001800B8" w:rsidRPr="00CF12EC">
              <w:rPr>
                <w:rStyle w:val="Hyperlink"/>
                <w:noProof/>
                <w:lang w:val="en-GB"/>
              </w:rPr>
              <w:t>Contents</w:t>
            </w:r>
            <w:r w:rsidR="001800B8">
              <w:rPr>
                <w:noProof/>
                <w:webHidden/>
              </w:rPr>
              <w:tab/>
            </w:r>
            <w:r w:rsidR="001800B8">
              <w:rPr>
                <w:noProof/>
                <w:webHidden/>
              </w:rPr>
              <w:fldChar w:fldCharType="begin"/>
            </w:r>
            <w:r w:rsidR="001800B8">
              <w:rPr>
                <w:noProof/>
                <w:webHidden/>
              </w:rPr>
              <w:instrText xml:space="preserve"> PAGEREF _Toc115163835 \h </w:instrText>
            </w:r>
            <w:r w:rsidR="001800B8">
              <w:rPr>
                <w:noProof/>
                <w:webHidden/>
              </w:rPr>
            </w:r>
            <w:r w:rsidR="001800B8">
              <w:rPr>
                <w:noProof/>
                <w:webHidden/>
              </w:rPr>
              <w:fldChar w:fldCharType="separate"/>
            </w:r>
            <w:r w:rsidR="00E51855">
              <w:rPr>
                <w:noProof/>
                <w:webHidden/>
              </w:rPr>
              <w:t>4</w:t>
            </w:r>
            <w:r w:rsidR="001800B8">
              <w:rPr>
                <w:noProof/>
                <w:webHidden/>
              </w:rPr>
              <w:fldChar w:fldCharType="end"/>
            </w:r>
          </w:hyperlink>
        </w:p>
        <w:p w14:paraId="02A2EABC" w14:textId="198F78D1" w:rsidR="001800B8" w:rsidRDefault="00606129">
          <w:pPr>
            <w:pStyle w:val="TOC1"/>
            <w:tabs>
              <w:tab w:val="right" w:pos="9487"/>
            </w:tabs>
            <w:rPr>
              <w:rFonts w:eastAsiaTheme="minorEastAsia" w:cstheme="minorBidi"/>
              <w:b w:val="0"/>
              <w:bCs w:val="0"/>
              <w:noProof/>
              <w:sz w:val="22"/>
              <w:szCs w:val="22"/>
              <w:lang w:eastAsia="en-NZ"/>
            </w:rPr>
          </w:pPr>
          <w:hyperlink w:anchor="_Toc115163836" w:history="1">
            <w:r w:rsidR="001800B8" w:rsidRPr="00CF12EC">
              <w:rPr>
                <w:rStyle w:val="Hyperlink"/>
                <w:noProof/>
                <w:lang w:val="en-GB"/>
              </w:rPr>
              <w:t>Section 1 Key updates</w:t>
            </w:r>
            <w:r w:rsidR="001800B8">
              <w:rPr>
                <w:noProof/>
                <w:webHidden/>
              </w:rPr>
              <w:tab/>
            </w:r>
            <w:r w:rsidR="001800B8">
              <w:rPr>
                <w:noProof/>
                <w:webHidden/>
              </w:rPr>
              <w:fldChar w:fldCharType="begin"/>
            </w:r>
            <w:r w:rsidR="001800B8">
              <w:rPr>
                <w:noProof/>
                <w:webHidden/>
              </w:rPr>
              <w:instrText xml:space="preserve"> PAGEREF _Toc115163836 \h </w:instrText>
            </w:r>
            <w:r w:rsidR="001800B8">
              <w:rPr>
                <w:noProof/>
                <w:webHidden/>
              </w:rPr>
            </w:r>
            <w:r w:rsidR="001800B8">
              <w:rPr>
                <w:noProof/>
                <w:webHidden/>
              </w:rPr>
              <w:fldChar w:fldCharType="separate"/>
            </w:r>
            <w:r w:rsidR="00E51855">
              <w:rPr>
                <w:noProof/>
                <w:webHidden/>
              </w:rPr>
              <w:t>6</w:t>
            </w:r>
            <w:r w:rsidR="001800B8">
              <w:rPr>
                <w:noProof/>
                <w:webHidden/>
              </w:rPr>
              <w:fldChar w:fldCharType="end"/>
            </w:r>
          </w:hyperlink>
        </w:p>
        <w:p w14:paraId="3F13E3A5" w14:textId="0809CA9C" w:rsidR="001800B8" w:rsidRDefault="00606129">
          <w:pPr>
            <w:pStyle w:val="TOC2"/>
            <w:tabs>
              <w:tab w:val="right" w:pos="9487"/>
            </w:tabs>
            <w:rPr>
              <w:rFonts w:eastAsiaTheme="minorEastAsia" w:cstheme="minorBidi"/>
              <w:i w:val="0"/>
              <w:iCs w:val="0"/>
              <w:noProof/>
              <w:sz w:val="22"/>
              <w:szCs w:val="22"/>
              <w:lang w:eastAsia="en-NZ"/>
            </w:rPr>
          </w:pPr>
          <w:hyperlink w:anchor="_Toc115163837" w:history="1">
            <w:r w:rsidR="001800B8" w:rsidRPr="00CF12EC">
              <w:rPr>
                <w:rStyle w:val="Hyperlink"/>
                <w:noProof/>
                <w:lang w:val="en-GB"/>
              </w:rPr>
              <w:t>Growth advantage/transmissibility</w:t>
            </w:r>
            <w:r w:rsidR="001800B8">
              <w:rPr>
                <w:noProof/>
                <w:webHidden/>
              </w:rPr>
              <w:tab/>
            </w:r>
            <w:r w:rsidR="001800B8">
              <w:rPr>
                <w:noProof/>
                <w:webHidden/>
              </w:rPr>
              <w:fldChar w:fldCharType="begin"/>
            </w:r>
            <w:r w:rsidR="001800B8">
              <w:rPr>
                <w:noProof/>
                <w:webHidden/>
              </w:rPr>
              <w:instrText xml:space="preserve"> PAGEREF _Toc115163837 \h </w:instrText>
            </w:r>
            <w:r w:rsidR="001800B8">
              <w:rPr>
                <w:noProof/>
                <w:webHidden/>
              </w:rPr>
            </w:r>
            <w:r w:rsidR="001800B8">
              <w:rPr>
                <w:noProof/>
                <w:webHidden/>
              </w:rPr>
              <w:fldChar w:fldCharType="separate"/>
            </w:r>
            <w:r w:rsidR="00E51855">
              <w:rPr>
                <w:noProof/>
                <w:webHidden/>
              </w:rPr>
              <w:t>6</w:t>
            </w:r>
            <w:r w:rsidR="001800B8">
              <w:rPr>
                <w:noProof/>
                <w:webHidden/>
              </w:rPr>
              <w:fldChar w:fldCharType="end"/>
            </w:r>
          </w:hyperlink>
        </w:p>
        <w:p w14:paraId="7911175E" w14:textId="145E85CE" w:rsidR="001800B8" w:rsidRDefault="00606129">
          <w:pPr>
            <w:pStyle w:val="TOC2"/>
            <w:tabs>
              <w:tab w:val="right" w:pos="9487"/>
            </w:tabs>
            <w:rPr>
              <w:rFonts w:eastAsiaTheme="minorEastAsia" w:cstheme="minorBidi"/>
              <w:i w:val="0"/>
              <w:iCs w:val="0"/>
              <w:noProof/>
              <w:sz w:val="22"/>
              <w:szCs w:val="22"/>
              <w:lang w:eastAsia="en-NZ"/>
            </w:rPr>
          </w:pPr>
          <w:hyperlink w:anchor="_Toc115163838" w:history="1">
            <w:r w:rsidR="001800B8" w:rsidRPr="00CF12EC">
              <w:rPr>
                <w:rStyle w:val="Hyperlink"/>
                <w:noProof/>
                <w:lang w:val="en-GB"/>
              </w:rPr>
              <w:t>Immune evasion, vaccine effectiveness</w:t>
            </w:r>
            <w:r w:rsidR="001800B8">
              <w:rPr>
                <w:noProof/>
                <w:webHidden/>
              </w:rPr>
              <w:tab/>
            </w:r>
            <w:r w:rsidR="001800B8">
              <w:rPr>
                <w:noProof/>
                <w:webHidden/>
              </w:rPr>
              <w:fldChar w:fldCharType="begin"/>
            </w:r>
            <w:r w:rsidR="001800B8">
              <w:rPr>
                <w:noProof/>
                <w:webHidden/>
              </w:rPr>
              <w:instrText xml:space="preserve"> PAGEREF _Toc115163838 \h </w:instrText>
            </w:r>
            <w:r w:rsidR="001800B8">
              <w:rPr>
                <w:noProof/>
                <w:webHidden/>
              </w:rPr>
            </w:r>
            <w:r w:rsidR="001800B8">
              <w:rPr>
                <w:noProof/>
                <w:webHidden/>
              </w:rPr>
              <w:fldChar w:fldCharType="separate"/>
            </w:r>
            <w:r w:rsidR="00E51855">
              <w:rPr>
                <w:noProof/>
                <w:webHidden/>
              </w:rPr>
              <w:t>6</w:t>
            </w:r>
            <w:r w:rsidR="001800B8">
              <w:rPr>
                <w:noProof/>
                <w:webHidden/>
              </w:rPr>
              <w:fldChar w:fldCharType="end"/>
            </w:r>
          </w:hyperlink>
        </w:p>
        <w:p w14:paraId="1FBA6D9B" w14:textId="730045BB" w:rsidR="001800B8" w:rsidRDefault="00606129">
          <w:pPr>
            <w:pStyle w:val="TOC2"/>
            <w:tabs>
              <w:tab w:val="right" w:pos="9487"/>
            </w:tabs>
            <w:rPr>
              <w:rFonts w:eastAsiaTheme="minorEastAsia" w:cstheme="minorBidi"/>
              <w:i w:val="0"/>
              <w:iCs w:val="0"/>
              <w:noProof/>
              <w:sz w:val="22"/>
              <w:szCs w:val="22"/>
              <w:lang w:eastAsia="en-NZ"/>
            </w:rPr>
          </w:pPr>
          <w:hyperlink w:anchor="_Toc115163839" w:history="1">
            <w:r w:rsidR="001800B8" w:rsidRPr="00CF12EC">
              <w:rPr>
                <w:rStyle w:val="Hyperlink"/>
                <w:noProof/>
                <w:lang w:val="en-GB"/>
              </w:rPr>
              <w:t>Disease course / Clinical features (symptoms and severity)</w:t>
            </w:r>
            <w:r w:rsidR="001800B8">
              <w:rPr>
                <w:noProof/>
                <w:webHidden/>
              </w:rPr>
              <w:tab/>
            </w:r>
            <w:r w:rsidR="001800B8">
              <w:rPr>
                <w:noProof/>
                <w:webHidden/>
              </w:rPr>
              <w:fldChar w:fldCharType="begin"/>
            </w:r>
            <w:r w:rsidR="001800B8">
              <w:rPr>
                <w:noProof/>
                <w:webHidden/>
              </w:rPr>
              <w:instrText xml:space="preserve"> PAGEREF _Toc115163839 \h </w:instrText>
            </w:r>
            <w:r w:rsidR="001800B8">
              <w:rPr>
                <w:noProof/>
                <w:webHidden/>
              </w:rPr>
            </w:r>
            <w:r w:rsidR="001800B8">
              <w:rPr>
                <w:noProof/>
                <w:webHidden/>
              </w:rPr>
              <w:fldChar w:fldCharType="separate"/>
            </w:r>
            <w:r w:rsidR="00E51855">
              <w:rPr>
                <w:noProof/>
                <w:webHidden/>
              </w:rPr>
              <w:t>6</w:t>
            </w:r>
            <w:r w:rsidR="001800B8">
              <w:rPr>
                <w:noProof/>
                <w:webHidden/>
              </w:rPr>
              <w:fldChar w:fldCharType="end"/>
            </w:r>
          </w:hyperlink>
        </w:p>
        <w:p w14:paraId="4E0BA1E8" w14:textId="08F32C3E" w:rsidR="001800B8" w:rsidRDefault="00606129">
          <w:pPr>
            <w:pStyle w:val="TOC2"/>
            <w:tabs>
              <w:tab w:val="right" w:pos="9487"/>
            </w:tabs>
            <w:rPr>
              <w:rFonts w:eastAsiaTheme="minorEastAsia" w:cstheme="minorBidi"/>
              <w:i w:val="0"/>
              <w:iCs w:val="0"/>
              <w:noProof/>
              <w:sz w:val="22"/>
              <w:szCs w:val="22"/>
              <w:lang w:eastAsia="en-NZ"/>
            </w:rPr>
          </w:pPr>
          <w:hyperlink w:anchor="_Toc115163840" w:history="1">
            <w:r w:rsidR="001800B8" w:rsidRPr="00CF12EC">
              <w:rPr>
                <w:rStyle w:val="Hyperlink"/>
                <w:noProof/>
                <w:lang w:val="en-GB"/>
              </w:rPr>
              <w:t>Therapeutics effectiveness</w:t>
            </w:r>
            <w:r w:rsidR="001800B8">
              <w:rPr>
                <w:noProof/>
                <w:webHidden/>
              </w:rPr>
              <w:tab/>
            </w:r>
            <w:r w:rsidR="001800B8">
              <w:rPr>
                <w:noProof/>
                <w:webHidden/>
              </w:rPr>
              <w:fldChar w:fldCharType="begin"/>
            </w:r>
            <w:r w:rsidR="001800B8">
              <w:rPr>
                <w:noProof/>
                <w:webHidden/>
              </w:rPr>
              <w:instrText xml:space="preserve"> PAGEREF _Toc115163840 \h </w:instrText>
            </w:r>
            <w:r w:rsidR="001800B8">
              <w:rPr>
                <w:noProof/>
                <w:webHidden/>
              </w:rPr>
            </w:r>
            <w:r w:rsidR="001800B8">
              <w:rPr>
                <w:noProof/>
                <w:webHidden/>
              </w:rPr>
              <w:fldChar w:fldCharType="separate"/>
            </w:r>
            <w:r w:rsidR="00E51855">
              <w:rPr>
                <w:noProof/>
                <w:webHidden/>
              </w:rPr>
              <w:t>6</w:t>
            </w:r>
            <w:r w:rsidR="001800B8">
              <w:rPr>
                <w:noProof/>
                <w:webHidden/>
              </w:rPr>
              <w:fldChar w:fldCharType="end"/>
            </w:r>
          </w:hyperlink>
        </w:p>
        <w:p w14:paraId="2F4F2FE0" w14:textId="17196FD5" w:rsidR="001800B8" w:rsidRDefault="00606129">
          <w:pPr>
            <w:pStyle w:val="TOC2"/>
            <w:tabs>
              <w:tab w:val="right" w:pos="9487"/>
            </w:tabs>
            <w:rPr>
              <w:rFonts w:eastAsiaTheme="minorEastAsia" w:cstheme="minorBidi"/>
              <w:i w:val="0"/>
              <w:iCs w:val="0"/>
              <w:noProof/>
              <w:sz w:val="22"/>
              <w:szCs w:val="22"/>
              <w:lang w:eastAsia="en-NZ"/>
            </w:rPr>
          </w:pPr>
          <w:hyperlink w:anchor="_Toc115163841" w:history="1">
            <w:r w:rsidR="001800B8" w:rsidRPr="00CF12EC">
              <w:rPr>
                <w:rStyle w:val="Hyperlink"/>
                <w:noProof/>
                <w:lang w:val="en-GB"/>
              </w:rPr>
              <w:t>Detection/testing</w:t>
            </w:r>
            <w:r w:rsidR="001800B8">
              <w:rPr>
                <w:noProof/>
                <w:webHidden/>
              </w:rPr>
              <w:tab/>
            </w:r>
            <w:r w:rsidR="001800B8">
              <w:rPr>
                <w:noProof/>
                <w:webHidden/>
              </w:rPr>
              <w:fldChar w:fldCharType="begin"/>
            </w:r>
            <w:r w:rsidR="001800B8">
              <w:rPr>
                <w:noProof/>
                <w:webHidden/>
              </w:rPr>
              <w:instrText xml:space="preserve"> PAGEREF _Toc115163841 \h </w:instrText>
            </w:r>
            <w:r w:rsidR="001800B8">
              <w:rPr>
                <w:noProof/>
                <w:webHidden/>
              </w:rPr>
            </w:r>
            <w:r w:rsidR="001800B8">
              <w:rPr>
                <w:noProof/>
                <w:webHidden/>
              </w:rPr>
              <w:fldChar w:fldCharType="separate"/>
            </w:r>
            <w:r w:rsidR="00E51855">
              <w:rPr>
                <w:noProof/>
                <w:webHidden/>
              </w:rPr>
              <w:t>7</w:t>
            </w:r>
            <w:r w:rsidR="001800B8">
              <w:rPr>
                <w:noProof/>
                <w:webHidden/>
              </w:rPr>
              <w:fldChar w:fldCharType="end"/>
            </w:r>
          </w:hyperlink>
        </w:p>
        <w:p w14:paraId="0BEC821D" w14:textId="5540AA8A" w:rsidR="001800B8" w:rsidRDefault="00606129">
          <w:pPr>
            <w:pStyle w:val="TOC2"/>
            <w:tabs>
              <w:tab w:val="right" w:pos="9487"/>
            </w:tabs>
            <w:rPr>
              <w:rFonts w:eastAsiaTheme="minorEastAsia" w:cstheme="minorBidi"/>
              <w:i w:val="0"/>
              <w:iCs w:val="0"/>
              <w:noProof/>
              <w:sz w:val="22"/>
              <w:szCs w:val="22"/>
              <w:lang w:eastAsia="en-NZ"/>
            </w:rPr>
          </w:pPr>
          <w:hyperlink w:anchor="_Toc115163842" w:history="1">
            <w:r w:rsidR="001800B8" w:rsidRPr="00CF12EC">
              <w:rPr>
                <w:rStyle w:val="Hyperlink"/>
                <w:noProof/>
                <w:lang w:val="en-GB"/>
              </w:rPr>
              <w:t>Associated documentation</w:t>
            </w:r>
            <w:r w:rsidR="001800B8">
              <w:rPr>
                <w:noProof/>
                <w:webHidden/>
              </w:rPr>
              <w:tab/>
            </w:r>
            <w:r w:rsidR="001800B8">
              <w:rPr>
                <w:noProof/>
                <w:webHidden/>
              </w:rPr>
              <w:fldChar w:fldCharType="begin"/>
            </w:r>
            <w:r w:rsidR="001800B8">
              <w:rPr>
                <w:noProof/>
                <w:webHidden/>
              </w:rPr>
              <w:instrText xml:space="preserve"> PAGEREF _Toc115163842 \h </w:instrText>
            </w:r>
            <w:r w:rsidR="001800B8">
              <w:rPr>
                <w:noProof/>
                <w:webHidden/>
              </w:rPr>
            </w:r>
            <w:r w:rsidR="001800B8">
              <w:rPr>
                <w:noProof/>
                <w:webHidden/>
              </w:rPr>
              <w:fldChar w:fldCharType="separate"/>
            </w:r>
            <w:r w:rsidR="00E51855">
              <w:rPr>
                <w:noProof/>
                <w:webHidden/>
              </w:rPr>
              <w:t>7</w:t>
            </w:r>
            <w:r w:rsidR="001800B8">
              <w:rPr>
                <w:noProof/>
                <w:webHidden/>
              </w:rPr>
              <w:fldChar w:fldCharType="end"/>
            </w:r>
          </w:hyperlink>
        </w:p>
        <w:p w14:paraId="0B484EEE" w14:textId="7532D5CC" w:rsidR="001800B8" w:rsidRDefault="00606129">
          <w:pPr>
            <w:pStyle w:val="TOC2"/>
            <w:tabs>
              <w:tab w:val="right" w:pos="9487"/>
            </w:tabs>
            <w:rPr>
              <w:rFonts w:eastAsiaTheme="minorEastAsia" w:cstheme="minorBidi"/>
              <w:i w:val="0"/>
              <w:iCs w:val="0"/>
              <w:noProof/>
              <w:sz w:val="22"/>
              <w:szCs w:val="22"/>
              <w:lang w:eastAsia="en-NZ"/>
            </w:rPr>
          </w:pPr>
          <w:hyperlink w:anchor="_Toc115163843" w:history="1">
            <w:r w:rsidR="001800B8" w:rsidRPr="00CF12EC">
              <w:rPr>
                <w:rStyle w:val="Hyperlink"/>
                <w:noProof/>
                <w:lang w:val="en-GB"/>
              </w:rPr>
              <w:t>Key recent documents</w:t>
            </w:r>
            <w:r w:rsidR="001800B8">
              <w:rPr>
                <w:noProof/>
                <w:webHidden/>
              </w:rPr>
              <w:tab/>
            </w:r>
            <w:r w:rsidR="001800B8">
              <w:rPr>
                <w:noProof/>
                <w:webHidden/>
              </w:rPr>
              <w:fldChar w:fldCharType="begin"/>
            </w:r>
            <w:r w:rsidR="001800B8">
              <w:rPr>
                <w:noProof/>
                <w:webHidden/>
              </w:rPr>
              <w:instrText xml:space="preserve"> PAGEREF _Toc115163843 \h </w:instrText>
            </w:r>
            <w:r w:rsidR="001800B8">
              <w:rPr>
                <w:noProof/>
                <w:webHidden/>
              </w:rPr>
            </w:r>
            <w:r w:rsidR="001800B8">
              <w:rPr>
                <w:noProof/>
                <w:webHidden/>
              </w:rPr>
              <w:fldChar w:fldCharType="separate"/>
            </w:r>
            <w:r w:rsidR="00E51855">
              <w:rPr>
                <w:noProof/>
                <w:webHidden/>
              </w:rPr>
              <w:t>7</w:t>
            </w:r>
            <w:r w:rsidR="001800B8">
              <w:rPr>
                <w:noProof/>
                <w:webHidden/>
              </w:rPr>
              <w:fldChar w:fldCharType="end"/>
            </w:r>
          </w:hyperlink>
        </w:p>
        <w:p w14:paraId="7008C35F" w14:textId="666D30B5" w:rsidR="001800B8" w:rsidRDefault="00606129">
          <w:pPr>
            <w:pStyle w:val="TOC1"/>
            <w:tabs>
              <w:tab w:val="right" w:pos="9487"/>
            </w:tabs>
            <w:rPr>
              <w:rFonts w:eastAsiaTheme="minorEastAsia" w:cstheme="minorBidi"/>
              <w:b w:val="0"/>
              <w:bCs w:val="0"/>
              <w:noProof/>
              <w:sz w:val="22"/>
              <w:szCs w:val="22"/>
              <w:lang w:eastAsia="en-NZ"/>
            </w:rPr>
          </w:pPr>
          <w:hyperlink w:anchor="_Toc115163844" w:history="1">
            <w:r w:rsidR="001800B8" w:rsidRPr="00CF12EC">
              <w:rPr>
                <w:rStyle w:val="Hyperlink"/>
                <w:noProof/>
                <w:lang w:val="en-GB"/>
              </w:rPr>
              <w:t>Section 2: Summary of Variants</w:t>
            </w:r>
            <w:r w:rsidR="001800B8">
              <w:rPr>
                <w:noProof/>
                <w:webHidden/>
              </w:rPr>
              <w:tab/>
            </w:r>
            <w:r w:rsidR="001800B8">
              <w:rPr>
                <w:noProof/>
                <w:webHidden/>
              </w:rPr>
              <w:fldChar w:fldCharType="begin"/>
            </w:r>
            <w:r w:rsidR="001800B8">
              <w:rPr>
                <w:noProof/>
                <w:webHidden/>
              </w:rPr>
              <w:instrText xml:space="preserve"> PAGEREF _Toc115163844 \h </w:instrText>
            </w:r>
            <w:r w:rsidR="001800B8">
              <w:rPr>
                <w:noProof/>
                <w:webHidden/>
              </w:rPr>
            </w:r>
            <w:r w:rsidR="001800B8">
              <w:rPr>
                <w:noProof/>
                <w:webHidden/>
              </w:rPr>
              <w:fldChar w:fldCharType="separate"/>
            </w:r>
            <w:r w:rsidR="00E51855">
              <w:rPr>
                <w:noProof/>
                <w:webHidden/>
              </w:rPr>
              <w:t>8</w:t>
            </w:r>
            <w:r w:rsidR="001800B8">
              <w:rPr>
                <w:noProof/>
                <w:webHidden/>
              </w:rPr>
              <w:fldChar w:fldCharType="end"/>
            </w:r>
          </w:hyperlink>
        </w:p>
        <w:p w14:paraId="1B3BF539" w14:textId="42BDBBE1" w:rsidR="001800B8" w:rsidRDefault="00606129">
          <w:pPr>
            <w:pStyle w:val="TOC2"/>
            <w:tabs>
              <w:tab w:val="right" w:pos="9487"/>
            </w:tabs>
            <w:rPr>
              <w:rFonts w:eastAsiaTheme="minorEastAsia" w:cstheme="minorBidi"/>
              <w:i w:val="0"/>
              <w:iCs w:val="0"/>
              <w:noProof/>
              <w:sz w:val="22"/>
              <w:szCs w:val="22"/>
              <w:lang w:eastAsia="en-NZ"/>
            </w:rPr>
          </w:pPr>
          <w:hyperlink w:anchor="_Toc115163845" w:history="1">
            <w:r w:rsidR="001800B8" w:rsidRPr="00CF12EC">
              <w:rPr>
                <w:rStyle w:val="Hyperlink"/>
                <w:noProof/>
                <w:lang w:val="en-GB"/>
              </w:rPr>
              <w:t>Public Health Risk Assessment BA.5</w:t>
            </w:r>
            <w:r w:rsidR="001800B8">
              <w:rPr>
                <w:noProof/>
                <w:webHidden/>
              </w:rPr>
              <w:tab/>
            </w:r>
            <w:r w:rsidR="001800B8">
              <w:rPr>
                <w:noProof/>
                <w:webHidden/>
              </w:rPr>
              <w:fldChar w:fldCharType="begin"/>
            </w:r>
            <w:r w:rsidR="001800B8">
              <w:rPr>
                <w:noProof/>
                <w:webHidden/>
              </w:rPr>
              <w:instrText xml:space="preserve"> PAGEREF _Toc115163845 \h </w:instrText>
            </w:r>
            <w:r w:rsidR="001800B8">
              <w:rPr>
                <w:noProof/>
                <w:webHidden/>
              </w:rPr>
            </w:r>
            <w:r w:rsidR="001800B8">
              <w:rPr>
                <w:noProof/>
                <w:webHidden/>
              </w:rPr>
              <w:fldChar w:fldCharType="separate"/>
            </w:r>
            <w:r w:rsidR="00E51855">
              <w:rPr>
                <w:noProof/>
                <w:webHidden/>
              </w:rPr>
              <w:t>8</w:t>
            </w:r>
            <w:r w:rsidR="001800B8">
              <w:rPr>
                <w:noProof/>
                <w:webHidden/>
              </w:rPr>
              <w:fldChar w:fldCharType="end"/>
            </w:r>
          </w:hyperlink>
        </w:p>
        <w:p w14:paraId="663B39C9" w14:textId="621670E5" w:rsidR="001800B8" w:rsidRDefault="00606129">
          <w:pPr>
            <w:pStyle w:val="TOC2"/>
            <w:tabs>
              <w:tab w:val="right" w:pos="9487"/>
            </w:tabs>
            <w:rPr>
              <w:rFonts w:eastAsiaTheme="minorEastAsia" w:cstheme="minorBidi"/>
              <w:i w:val="0"/>
              <w:iCs w:val="0"/>
              <w:noProof/>
              <w:sz w:val="22"/>
              <w:szCs w:val="22"/>
              <w:lang w:eastAsia="en-NZ"/>
            </w:rPr>
          </w:pPr>
          <w:hyperlink w:anchor="_Toc115163846" w:history="1">
            <w:r w:rsidR="001800B8" w:rsidRPr="00CF12EC">
              <w:rPr>
                <w:rStyle w:val="Hyperlink"/>
                <w:rFonts w:eastAsia="Calibri Light"/>
                <w:noProof/>
                <w:lang w:val="en-GB"/>
              </w:rPr>
              <w:t>Public Health Risk assessment for BA.2.75 (Centaurus)</w:t>
            </w:r>
            <w:r w:rsidR="001800B8">
              <w:rPr>
                <w:noProof/>
                <w:webHidden/>
              </w:rPr>
              <w:tab/>
            </w:r>
            <w:r w:rsidR="001800B8">
              <w:rPr>
                <w:noProof/>
                <w:webHidden/>
              </w:rPr>
              <w:fldChar w:fldCharType="begin"/>
            </w:r>
            <w:r w:rsidR="001800B8">
              <w:rPr>
                <w:noProof/>
                <w:webHidden/>
              </w:rPr>
              <w:instrText xml:space="preserve"> PAGEREF _Toc115163846 \h </w:instrText>
            </w:r>
            <w:r w:rsidR="001800B8">
              <w:rPr>
                <w:noProof/>
                <w:webHidden/>
              </w:rPr>
            </w:r>
            <w:r w:rsidR="001800B8">
              <w:rPr>
                <w:noProof/>
                <w:webHidden/>
              </w:rPr>
              <w:fldChar w:fldCharType="separate"/>
            </w:r>
            <w:r w:rsidR="00E51855">
              <w:rPr>
                <w:noProof/>
                <w:webHidden/>
              </w:rPr>
              <w:t>10</w:t>
            </w:r>
            <w:r w:rsidR="001800B8">
              <w:rPr>
                <w:noProof/>
                <w:webHidden/>
              </w:rPr>
              <w:fldChar w:fldCharType="end"/>
            </w:r>
          </w:hyperlink>
        </w:p>
        <w:p w14:paraId="0924C910" w14:textId="22B2131F" w:rsidR="001800B8" w:rsidRDefault="00606129">
          <w:pPr>
            <w:pStyle w:val="TOC2"/>
            <w:tabs>
              <w:tab w:val="right" w:pos="9487"/>
            </w:tabs>
            <w:rPr>
              <w:rFonts w:eastAsiaTheme="minorEastAsia" w:cstheme="minorBidi"/>
              <w:i w:val="0"/>
              <w:iCs w:val="0"/>
              <w:noProof/>
              <w:sz w:val="22"/>
              <w:szCs w:val="22"/>
              <w:lang w:eastAsia="en-NZ"/>
            </w:rPr>
          </w:pPr>
          <w:hyperlink w:anchor="_Toc115163847" w:history="1">
            <w:r w:rsidR="001800B8" w:rsidRPr="00CF12EC">
              <w:rPr>
                <w:rStyle w:val="Hyperlink"/>
                <w:rFonts w:eastAsia="Calibri Light"/>
                <w:noProof/>
                <w:lang w:val="en-GB"/>
              </w:rPr>
              <w:t>Public Health Risk assessment for BA.4.6 (Aeterna)</w:t>
            </w:r>
            <w:r w:rsidR="001800B8">
              <w:rPr>
                <w:noProof/>
                <w:webHidden/>
              </w:rPr>
              <w:tab/>
            </w:r>
            <w:r w:rsidR="001800B8">
              <w:rPr>
                <w:noProof/>
                <w:webHidden/>
              </w:rPr>
              <w:fldChar w:fldCharType="begin"/>
            </w:r>
            <w:r w:rsidR="001800B8">
              <w:rPr>
                <w:noProof/>
                <w:webHidden/>
              </w:rPr>
              <w:instrText xml:space="preserve"> PAGEREF _Toc115163847 \h </w:instrText>
            </w:r>
            <w:r w:rsidR="001800B8">
              <w:rPr>
                <w:noProof/>
                <w:webHidden/>
              </w:rPr>
            </w:r>
            <w:r w:rsidR="001800B8">
              <w:rPr>
                <w:noProof/>
                <w:webHidden/>
              </w:rPr>
              <w:fldChar w:fldCharType="separate"/>
            </w:r>
            <w:r w:rsidR="00E51855">
              <w:rPr>
                <w:noProof/>
                <w:webHidden/>
              </w:rPr>
              <w:t>12</w:t>
            </w:r>
            <w:r w:rsidR="001800B8">
              <w:rPr>
                <w:noProof/>
                <w:webHidden/>
              </w:rPr>
              <w:fldChar w:fldCharType="end"/>
            </w:r>
          </w:hyperlink>
        </w:p>
        <w:p w14:paraId="634213A6" w14:textId="668365A6" w:rsidR="001800B8" w:rsidRDefault="00606129">
          <w:pPr>
            <w:pStyle w:val="TOC2"/>
            <w:tabs>
              <w:tab w:val="right" w:pos="9487"/>
            </w:tabs>
            <w:rPr>
              <w:rFonts w:eastAsiaTheme="minorEastAsia" w:cstheme="minorBidi"/>
              <w:i w:val="0"/>
              <w:iCs w:val="0"/>
              <w:noProof/>
              <w:sz w:val="22"/>
              <w:szCs w:val="22"/>
              <w:lang w:eastAsia="en-NZ"/>
            </w:rPr>
          </w:pPr>
          <w:hyperlink w:anchor="_Toc115163848" w:history="1">
            <w:r w:rsidR="001800B8" w:rsidRPr="00CF12EC">
              <w:rPr>
                <w:rStyle w:val="Hyperlink"/>
                <w:noProof/>
                <w:lang w:val="en-GB"/>
              </w:rPr>
              <w:t>Other New and Circulating Variants</w:t>
            </w:r>
            <w:r w:rsidR="001800B8">
              <w:rPr>
                <w:noProof/>
                <w:webHidden/>
              </w:rPr>
              <w:tab/>
            </w:r>
            <w:r w:rsidR="001800B8">
              <w:rPr>
                <w:noProof/>
                <w:webHidden/>
              </w:rPr>
              <w:fldChar w:fldCharType="begin"/>
            </w:r>
            <w:r w:rsidR="001800B8">
              <w:rPr>
                <w:noProof/>
                <w:webHidden/>
              </w:rPr>
              <w:instrText xml:space="preserve"> PAGEREF _Toc115163848 \h </w:instrText>
            </w:r>
            <w:r w:rsidR="001800B8">
              <w:rPr>
                <w:noProof/>
                <w:webHidden/>
              </w:rPr>
            </w:r>
            <w:r w:rsidR="001800B8">
              <w:rPr>
                <w:noProof/>
                <w:webHidden/>
              </w:rPr>
              <w:fldChar w:fldCharType="separate"/>
            </w:r>
            <w:r w:rsidR="00E51855">
              <w:rPr>
                <w:noProof/>
                <w:webHidden/>
              </w:rPr>
              <w:t>13</w:t>
            </w:r>
            <w:r w:rsidR="001800B8">
              <w:rPr>
                <w:noProof/>
                <w:webHidden/>
              </w:rPr>
              <w:fldChar w:fldCharType="end"/>
            </w:r>
          </w:hyperlink>
        </w:p>
        <w:p w14:paraId="78F8A0EA" w14:textId="6E8534ED" w:rsidR="001800B8" w:rsidRDefault="00606129">
          <w:pPr>
            <w:pStyle w:val="TOC2"/>
            <w:tabs>
              <w:tab w:val="right" w:pos="9487"/>
            </w:tabs>
            <w:rPr>
              <w:rFonts w:eastAsiaTheme="minorEastAsia" w:cstheme="minorBidi"/>
              <w:i w:val="0"/>
              <w:iCs w:val="0"/>
              <w:noProof/>
              <w:sz w:val="22"/>
              <w:szCs w:val="22"/>
              <w:lang w:eastAsia="en-NZ"/>
            </w:rPr>
          </w:pPr>
          <w:hyperlink w:anchor="_Toc115163849" w:history="1">
            <w:r w:rsidR="001800B8" w:rsidRPr="00CF12EC">
              <w:rPr>
                <w:rStyle w:val="Hyperlink"/>
                <w:noProof/>
                <w:lang w:val="en-GB"/>
              </w:rPr>
              <w:t>Previously Circulating Variants</w:t>
            </w:r>
            <w:r w:rsidR="001800B8">
              <w:rPr>
                <w:noProof/>
                <w:webHidden/>
              </w:rPr>
              <w:tab/>
            </w:r>
            <w:r w:rsidR="001800B8">
              <w:rPr>
                <w:noProof/>
                <w:webHidden/>
              </w:rPr>
              <w:fldChar w:fldCharType="begin"/>
            </w:r>
            <w:r w:rsidR="001800B8">
              <w:rPr>
                <w:noProof/>
                <w:webHidden/>
              </w:rPr>
              <w:instrText xml:space="preserve"> PAGEREF _Toc115163849 \h </w:instrText>
            </w:r>
            <w:r w:rsidR="001800B8">
              <w:rPr>
                <w:noProof/>
                <w:webHidden/>
              </w:rPr>
            </w:r>
            <w:r w:rsidR="001800B8">
              <w:rPr>
                <w:noProof/>
                <w:webHidden/>
              </w:rPr>
              <w:fldChar w:fldCharType="separate"/>
            </w:r>
            <w:r w:rsidR="00E51855">
              <w:rPr>
                <w:noProof/>
                <w:webHidden/>
              </w:rPr>
              <w:t>14</w:t>
            </w:r>
            <w:r w:rsidR="001800B8">
              <w:rPr>
                <w:noProof/>
                <w:webHidden/>
              </w:rPr>
              <w:fldChar w:fldCharType="end"/>
            </w:r>
          </w:hyperlink>
        </w:p>
        <w:p w14:paraId="75423A80" w14:textId="161128C4" w:rsidR="001800B8" w:rsidRDefault="00606129">
          <w:pPr>
            <w:pStyle w:val="TOC2"/>
            <w:tabs>
              <w:tab w:val="right" w:pos="9487"/>
            </w:tabs>
            <w:rPr>
              <w:rFonts w:eastAsiaTheme="minorEastAsia" w:cstheme="minorBidi"/>
              <w:i w:val="0"/>
              <w:iCs w:val="0"/>
              <w:noProof/>
              <w:sz w:val="22"/>
              <w:szCs w:val="22"/>
              <w:lang w:eastAsia="en-NZ"/>
            </w:rPr>
          </w:pPr>
          <w:hyperlink w:anchor="_Toc115163850" w:history="1">
            <w:r w:rsidR="001800B8" w:rsidRPr="00CF12EC">
              <w:rPr>
                <w:rStyle w:val="Hyperlink"/>
                <w:noProof/>
                <w:lang w:val="en-GB"/>
              </w:rPr>
              <w:t>New signals</w:t>
            </w:r>
            <w:r w:rsidR="001800B8">
              <w:rPr>
                <w:noProof/>
                <w:webHidden/>
              </w:rPr>
              <w:tab/>
            </w:r>
            <w:r w:rsidR="001800B8">
              <w:rPr>
                <w:noProof/>
                <w:webHidden/>
              </w:rPr>
              <w:fldChar w:fldCharType="begin"/>
            </w:r>
            <w:r w:rsidR="001800B8">
              <w:rPr>
                <w:noProof/>
                <w:webHidden/>
              </w:rPr>
              <w:instrText xml:space="preserve"> PAGEREF _Toc115163850 \h </w:instrText>
            </w:r>
            <w:r w:rsidR="001800B8">
              <w:rPr>
                <w:noProof/>
                <w:webHidden/>
              </w:rPr>
            </w:r>
            <w:r w:rsidR="001800B8">
              <w:rPr>
                <w:noProof/>
                <w:webHidden/>
              </w:rPr>
              <w:fldChar w:fldCharType="separate"/>
            </w:r>
            <w:r w:rsidR="00E51855">
              <w:rPr>
                <w:noProof/>
                <w:webHidden/>
              </w:rPr>
              <w:t>15</w:t>
            </w:r>
            <w:r w:rsidR="001800B8">
              <w:rPr>
                <w:noProof/>
                <w:webHidden/>
              </w:rPr>
              <w:fldChar w:fldCharType="end"/>
            </w:r>
          </w:hyperlink>
        </w:p>
        <w:p w14:paraId="08CB2655" w14:textId="0D1082EA" w:rsidR="001800B8" w:rsidRDefault="00606129">
          <w:pPr>
            <w:pStyle w:val="TOC1"/>
            <w:tabs>
              <w:tab w:val="right" w:pos="9487"/>
            </w:tabs>
            <w:rPr>
              <w:rFonts w:eastAsiaTheme="minorEastAsia" w:cstheme="minorBidi"/>
              <w:b w:val="0"/>
              <w:bCs w:val="0"/>
              <w:noProof/>
              <w:sz w:val="22"/>
              <w:szCs w:val="22"/>
              <w:lang w:eastAsia="en-NZ"/>
            </w:rPr>
          </w:pPr>
          <w:hyperlink w:anchor="_Toc115163851" w:history="1">
            <w:r w:rsidR="001800B8" w:rsidRPr="00CF12EC">
              <w:rPr>
                <w:rStyle w:val="Hyperlink"/>
                <w:noProof/>
                <w:lang w:val="en-GB"/>
              </w:rPr>
              <w:t>Section 3: Evidence Base: Omicron</w:t>
            </w:r>
            <w:r w:rsidR="001800B8">
              <w:rPr>
                <w:noProof/>
                <w:webHidden/>
              </w:rPr>
              <w:tab/>
            </w:r>
            <w:r w:rsidR="001800B8">
              <w:rPr>
                <w:noProof/>
                <w:webHidden/>
              </w:rPr>
              <w:fldChar w:fldCharType="begin"/>
            </w:r>
            <w:r w:rsidR="001800B8">
              <w:rPr>
                <w:noProof/>
                <w:webHidden/>
              </w:rPr>
              <w:instrText xml:space="preserve"> PAGEREF _Toc115163851 \h </w:instrText>
            </w:r>
            <w:r w:rsidR="001800B8">
              <w:rPr>
                <w:noProof/>
                <w:webHidden/>
              </w:rPr>
            </w:r>
            <w:r w:rsidR="001800B8">
              <w:rPr>
                <w:noProof/>
                <w:webHidden/>
              </w:rPr>
              <w:fldChar w:fldCharType="separate"/>
            </w:r>
            <w:r w:rsidR="00E51855">
              <w:rPr>
                <w:noProof/>
                <w:webHidden/>
              </w:rPr>
              <w:t>17</w:t>
            </w:r>
            <w:r w:rsidR="001800B8">
              <w:rPr>
                <w:noProof/>
                <w:webHidden/>
              </w:rPr>
              <w:fldChar w:fldCharType="end"/>
            </w:r>
          </w:hyperlink>
        </w:p>
        <w:p w14:paraId="748A38A8" w14:textId="02620E25" w:rsidR="001800B8" w:rsidRDefault="00606129">
          <w:pPr>
            <w:pStyle w:val="TOC2"/>
            <w:tabs>
              <w:tab w:val="right" w:pos="9487"/>
            </w:tabs>
            <w:rPr>
              <w:rFonts w:eastAsiaTheme="minorEastAsia" w:cstheme="minorBidi"/>
              <w:i w:val="0"/>
              <w:iCs w:val="0"/>
              <w:noProof/>
              <w:sz w:val="22"/>
              <w:szCs w:val="22"/>
              <w:lang w:eastAsia="en-NZ"/>
            </w:rPr>
          </w:pPr>
          <w:hyperlink w:anchor="_Toc115163852" w:history="1">
            <w:r w:rsidR="001800B8" w:rsidRPr="00CF12EC">
              <w:rPr>
                <w:rStyle w:val="Hyperlink"/>
                <w:noProof/>
                <w:lang w:val="en-GB"/>
              </w:rPr>
              <w:t>Growth advantage/ transmissibility</w:t>
            </w:r>
            <w:r w:rsidR="001800B8">
              <w:rPr>
                <w:noProof/>
                <w:webHidden/>
              </w:rPr>
              <w:tab/>
            </w:r>
            <w:r w:rsidR="001800B8">
              <w:rPr>
                <w:noProof/>
                <w:webHidden/>
              </w:rPr>
              <w:fldChar w:fldCharType="begin"/>
            </w:r>
            <w:r w:rsidR="001800B8">
              <w:rPr>
                <w:noProof/>
                <w:webHidden/>
              </w:rPr>
              <w:instrText xml:space="preserve"> PAGEREF _Toc115163852 \h </w:instrText>
            </w:r>
            <w:r w:rsidR="001800B8">
              <w:rPr>
                <w:noProof/>
                <w:webHidden/>
              </w:rPr>
            </w:r>
            <w:r w:rsidR="001800B8">
              <w:rPr>
                <w:noProof/>
                <w:webHidden/>
              </w:rPr>
              <w:fldChar w:fldCharType="separate"/>
            </w:r>
            <w:r w:rsidR="00E51855">
              <w:rPr>
                <w:noProof/>
                <w:webHidden/>
              </w:rPr>
              <w:t>17</w:t>
            </w:r>
            <w:r w:rsidR="001800B8">
              <w:rPr>
                <w:noProof/>
                <w:webHidden/>
              </w:rPr>
              <w:fldChar w:fldCharType="end"/>
            </w:r>
          </w:hyperlink>
        </w:p>
        <w:p w14:paraId="75AC848E" w14:textId="5C51A1CB" w:rsidR="001800B8" w:rsidRDefault="00606129">
          <w:pPr>
            <w:pStyle w:val="TOC2"/>
            <w:tabs>
              <w:tab w:val="right" w:pos="9487"/>
            </w:tabs>
            <w:rPr>
              <w:rFonts w:eastAsiaTheme="minorEastAsia" w:cstheme="minorBidi"/>
              <w:i w:val="0"/>
              <w:iCs w:val="0"/>
              <w:noProof/>
              <w:sz w:val="22"/>
              <w:szCs w:val="22"/>
              <w:lang w:eastAsia="en-NZ"/>
            </w:rPr>
          </w:pPr>
          <w:hyperlink w:anchor="_Toc115163853" w:history="1">
            <w:r w:rsidR="001800B8" w:rsidRPr="00CF12EC">
              <w:rPr>
                <w:rStyle w:val="Hyperlink"/>
                <w:noProof/>
                <w:lang w:val="en-GB"/>
              </w:rPr>
              <w:t>Immune Evasion / Vaccine effectiveness</w:t>
            </w:r>
            <w:r w:rsidR="001800B8">
              <w:rPr>
                <w:noProof/>
                <w:webHidden/>
              </w:rPr>
              <w:tab/>
            </w:r>
            <w:r w:rsidR="001800B8">
              <w:rPr>
                <w:noProof/>
                <w:webHidden/>
              </w:rPr>
              <w:fldChar w:fldCharType="begin"/>
            </w:r>
            <w:r w:rsidR="001800B8">
              <w:rPr>
                <w:noProof/>
                <w:webHidden/>
              </w:rPr>
              <w:instrText xml:space="preserve"> PAGEREF _Toc115163853 \h </w:instrText>
            </w:r>
            <w:r w:rsidR="001800B8">
              <w:rPr>
                <w:noProof/>
                <w:webHidden/>
              </w:rPr>
            </w:r>
            <w:r w:rsidR="001800B8">
              <w:rPr>
                <w:noProof/>
                <w:webHidden/>
              </w:rPr>
              <w:fldChar w:fldCharType="separate"/>
            </w:r>
            <w:r w:rsidR="00E51855">
              <w:rPr>
                <w:noProof/>
                <w:webHidden/>
              </w:rPr>
              <w:t>19</w:t>
            </w:r>
            <w:r w:rsidR="001800B8">
              <w:rPr>
                <w:noProof/>
                <w:webHidden/>
              </w:rPr>
              <w:fldChar w:fldCharType="end"/>
            </w:r>
          </w:hyperlink>
        </w:p>
        <w:p w14:paraId="766641C8" w14:textId="4671DA1E" w:rsidR="001800B8" w:rsidRDefault="00606129">
          <w:pPr>
            <w:pStyle w:val="TOC3"/>
            <w:tabs>
              <w:tab w:val="right" w:pos="9487"/>
            </w:tabs>
            <w:rPr>
              <w:rFonts w:eastAsiaTheme="minorEastAsia" w:cstheme="minorBidi"/>
              <w:noProof/>
              <w:sz w:val="22"/>
              <w:szCs w:val="22"/>
              <w:lang w:eastAsia="en-NZ"/>
            </w:rPr>
          </w:pPr>
          <w:hyperlink w:anchor="_Toc115163854" w:history="1">
            <w:r w:rsidR="001800B8" w:rsidRPr="00CF12EC">
              <w:rPr>
                <w:rStyle w:val="Hyperlink"/>
                <w:noProof/>
                <w:lang w:val="en-GB"/>
              </w:rPr>
              <w:t>Vaccine Effectiveness in adults – Pfizer</w:t>
            </w:r>
            <w:r w:rsidR="001800B8">
              <w:rPr>
                <w:noProof/>
                <w:webHidden/>
              </w:rPr>
              <w:tab/>
            </w:r>
            <w:r w:rsidR="001800B8">
              <w:rPr>
                <w:noProof/>
                <w:webHidden/>
              </w:rPr>
              <w:fldChar w:fldCharType="begin"/>
            </w:r>
            <w:r w:rsidR="001800B8">
              <w:rPr>
                <w:noProof/>
                <w:webHidden/>
              </w:rPr>
              <w:instrText xml:space="preserve"> PAGEREF _Toc115163854 \h </w:instrText>
            </w:r>
            <w:r w:rsidR="001800B8">
              <w:rPr>
                <w:noProof/>
                <w:webHidden/>
              </w:rPr>
            </w:r>
            <w:r w:rsidR="001800B8">
              <w:rPr>
                <w:noProof/>
                <w:webHidden/>
              </w:rPr>
              <w:fldChar w:fldCharType="separate"/>
            </w:r>
            <w:r w:rsidR="00E51855">
              <w:rPr>
                <w:noProof/>
                <w:webHidden/>
              </w:rPr>
              <w:t>19</w:t>
            </w:r>
            <w:r w:rsidR="001800B8">
              <w:rPr>
                <w:noProof/>
                <w:webHidden/>
              </w:rPr>
              <w:fldChar w:fldCharType="end"/>
            </w:r>
          </w:hyperlink>
        </w:p>
        <w:p w14:paraId="4BF67BC8" w14:textId="04A31FF1" w:rsidR="001800B8" w:rsidRDefault="00606129">
          <w:pPr>
            <w:pStyle w:val="TOC3"/>
            <w:tabs>
              <w:tab w:val="right" w:pos="9487"/>
            </w:tabs>
            <w:rPr>
              <w:rFonts w:eastAsiaTheme="minorEastAsia" w:cstheme="minorBidi"/>
              <w:noProof/>
              <w:sz w:val="22"/>
              <w:szCs w:val="22"/>
              <w:lang w:eastAsia="en-NZ"/>
            </w:rPr>
          </w:pPr>
          <w:hyperlink w:anchor="_Toc115163855" w:history="1">
            <w:r w:rsidR="001800B8" w:rsidRPr="00CF12EC">
              <w:rPr>
                <w:rStyle w:val="Hyperlink"/>
                <w:noProof/>
                <w:lang w:val="en-GB"/>
              </w:rPr>
              <w:t>Omicron: Immunological response to vaccination</w:t>
            </w:r>
            <w:r w:rsidR="001800B8">
              <w:rPr>
                <w:noProof/>
                <w:webHidden/>
              </w:rPr>
              <w:tab/>
            </w:r>
            <w:r w:rsidR="001800B8">
              <w:rPr>
                <w:noProof/>
                <w:webHidden/>
              </w:rPr>
              <w:fldChar w:fldCharType="begin"/>
            </w:r>
            <w:r w:rsidR="001800B8">
              <w:rPr>
                <w:noProof/>
                <w:webHidden/>
              </w:rPr>
              <w:instrText xml:space="preserve"> PAGEREF _Toc115163855 \h </w:instrText>
            </w:r>
            <w:r w:rsidR="001800B8">
              <w:rPr>
                <w:noProof/>
                <w:webHidden/>
              </w:rPr>
            </w:r>
            <w:r w:rsidR="001800B8">
              <w:rPr>
                <w:noProof/>
                <w:webHidden/>
              </w:rPr>
              <w:fldChar w:fldCharType="separate"/>
            </w:r>
            <w:r w:rsidR="00E51855">
              <w:rPr>
                <w:noProof/>
                <w:webHidden/>
              </w:rPr>
              <w:t>21</w:t>
            </w:r>
            <w:r w:rsidR="001800B8">
              <w:rPr>
                <w:noProof/>
                <w:webHidden/>
              </w:rPr>
              <w:fldChar w:fldCharType="end"/>
            </w:r>
          </w:hyperlink>
        </w:p>
        <w:p w14:paraId="49F797AC" w14:textId="6F419124" w:rsidR="001800B8" w:rsidRDefault="00606129">
          <w:pPr>
            <w:pStyle w:val="TOC3"/>
            <w:tabs>
              <w:tab w:val="right" w:pos="9487"/>
            </w:tabs>
            <w:rPr>
              <w:rFonts w:eastAsiaTheme="minorEastAsia" w:cstheme="minorBidi"/>
              <w:noProof/>
              <w:sz w:val="22"/>
              <w:szCs w:val="22"/>
              <w:lang w:eastAsia="en-NZ"/>
            </w:rPr>
          </w:pPr>
          <w:hyperlink w:anchor="_Toc115163856" w:history="1">
            <w:r w:rsidR="001800B8" w:rsidRPr="00CF12EC">
              <w:rPr>
                <w:rStyle w:val="Hyperlink"/>
                <w:noProof/>
                <w:lang w:val="en-GB"/>
              </w:rPr>
              <w:t>Omicron: Reinfection</w:t>
            </w:r>
            <w:r w:rsidR="001800B8">
              <w:rPr>
                <w:noProof/>
                <w:webHidden/>
              </w:rPr>
              <w:tab/>
            </w:r>
            <w:r w:rsidR="001800B8">
              <w:rPr>
                <w:noProof/>
                <w:webHidden/>
              </w:rPr>
              <w:fldChar w:fldCharType="begin"/>
            </w:r>
            <w:r w:rsidR="001800B8">
              <w:rPr>
                <w:noProof/>
                <w:webHidden/>
              </w:rPr>
              <w:instrText xml:space="preserve"> PAGEREF _Toc115163856 \h </w:instrText>
            </w:r>
            <w:r w:rsidR="001800B8">
              <w:rPr>
                <w:noProof/>
                <w:webHidden/>
              </w:rPr>
            </w:r>
            <w:r w:rsidR="001800B8">
              <w:rPr>
                <w:noProof/>
                <w:webHidden/>
              </w:rPr>
              <w:fldChar w:fldCharType="separate"/>
            </w:r>
            <w:r w:rsidR="00E51855">
              <w:rPr>
                <w:noProof/>
                <w:webHidden/>
              </w:rPr>
              <w:t>23</w:t>
            </w:r>
            <w:r w:rsidR="001800B8">
              <w:rPr>
                <w:noProof/>
                <w:webHidden/>
              </w:rPr>
              <w:fldChar w:fldCharType="end"/>
            </w:r>
          </w:hyperlink>
        </w:p>
        <w:p w14:paraId="3A829087" w14:textId="1C327E1E" w:rsidR="001800B8" w:rsidRDefault="00606129">
          <w:pPr>
            <w:pStyle w:val="TOC2"/>
            <w:tabs>
              <w:tab w:val="right" w:pos="9487"/>
            </w:tabs>
            <w:rPr>
              <w:rFonts w:eastAsiaTheme="minorEastAsia" w:cstheme="minorBidi"/>
              <w:i w:val="0"/>
              <w:iCs w:val="0"/>
              <w:noProof/>
              <w:sz w:val="22"/>
              <w:szCs w:val="22"/>
              <w:lang w:eastAsia="en-NZ"/>
            </w:rPr>
          </w:pPr>
          <w:hyperlink w:anchor="_Toc115163857" w:history="1">
            <w:r w:rsidR="001800B8" w:rsidRPr="00CF12EC">
              <w:rPr>
                <w:rStyle w:val="Hyperlink"/>
                <w:noProof/>
                <w:lang w:val="en-GB"/>
              </w:rPr>
              <w:t>Disease course</w:t>
            </w:r>
            <w:r w:rsidR="001800B8">
              <w:rPr>
                <w:noProof/>
                <w:webHidden/>
              </w:rPr>
              <w:tab/>
            </w:r>
            <w:r w:rsidR="001800B8">
              <w:rPr>
                <w:noProof/>
                <w:webHidden/>
              </w:rPr>
              <w:fldChar w:fldCharType="begin"/>
            </w:r>
            <w:r w:rsidR="001800B8">
              <w:rPr>
                <w:noProof/>
                <w:webHidden/>
              </w:rPr>
              <w:instrText xml:space="preserve"> PAGEREF _Toc115163857 \h </w:instrText>
            </w:r>
            <w:r w:rsidR="001800B8">
              <w:rPr>
                <w:noProof/>
                <w:webHidden/>
              </w:rPr>
            </w:r>
            <w:r w:rsidR="001800B8">
              <w:rPr>
                <w:noProof/>
                <w:webHidden/>
              </w:rPr>
              <w:fldChar w:fldCharType="separate"/>
            </w:r>
            <w:r w:rsidR="00E51855">
              <w:rPr>
                <w:noProof/>
                <w:webHidden/>
              </w:rPr>
              <w:t>24</w:t>
            </w:r>
            <w:r w:rsidR="001800B8">
              <w:rPr>
                <w:noProof/>
                <w:webHidden/>
              </w:rPr>
              <w:fldChar w:fldCharType="end"/>
            </w:r>
          </w:hyperlink>
        </w:p>
        <w:p w14:paraId="3DEF6C3A" w14:textId="6E4B4030" w:rsidR="001800B8" w:rsidRDefault="00606129">
          <w:pPr>
            <w:pStyle w:val="TOC3"/>
            <w:tabs>
              <w:tab w:val="right" w:pos="9487"/>
            </w:tabs>
            <w:rPr>
              <w:rFonts w:eastAsiaTheme="minorEastAsia" w:cstheme="minorBidi"/>
              <w:noProof/>
              <w:sz w:val="22"/>
              <w:szCs w:val="22"/>
              <w:lang w:eastAsia="en-NZ"/>
            </w:rPr>
          </w:pPr>
          <w:hyperlink w:anchor="_Toc115163858" w:history="1">
            <w:r w:rsidR="001800B8" w:rsidRPr="00CF12EC">
              <w:rPr>
                <w:rStyle w:val="Hyperlink"/>
                <w:noProof/>
                <w:lang w:val="en-GB"/>
              </w:rPr>
              <w:t>Viral dynamics</w:t>
            </w:r>
            <w:r w:rsidR="001800B8">
              <w:rPr>
                <w:noProof/>
                <w:webHidden/>
              </w:rPr>
              <w:tab/>
            </w:r>
            <w:r w:rsidR="001800B8">
              <w:rPr>
                <w:noProof/>
                <w:webHidden/>
              </w:rPr>
              <w:fldChar w:fldCharType="begin"/>
            </w:r>
            <w:r w:rsidR="001800B8">
              <w:rPr>
                <w:noProof/>
                <w:webHidden/>
              </w:rPr>
              <w:instrText xml:space="preserve"> PAGEREF _Toc115163858 \h </w:instrText>
            </w:r>
            <w:r w:rsidR="001800B8">
              <w:rPr>
                <w:noProof/>
                <w:webHidden/>
              </w:rPr>
            </w:r>
            <w:r w:rsidR="001800B8">
              <w:rPr>
                <w:noProof/>
                <w:webHidden/>
              </w:rPr>
              <w:fldChar w:fldCharType="separate"/>
            </w:r>
            <w:r w:rsidR="00E51855">
              <w:rPr>
                <w:noProof/>
                <w:webHidden/>
              </w:rPr>
              <w:t>24</w:t>
            </w:r>
            <w:r w:rsidR="001800B8">
              <w:rPr>
                <w:noProof/>
                <w:webHidden/>
              </w:rPr>
              <w:fldChar w:fldCharType="end"/>
            </w:r>
          </w:hyperlink>
        </w:p>
        <w:p w14:paraId="2517B71A" w14:textId="53288B06" w:rsidR="001800B8" w:rsidRDefault="00606129">
          <w:pPr>
            <w:pStyle w:val="TOC3"/>
            <w:tabs>
              <w:tab w:val="right" w:pos="9487"/>
            </w:tabs>
            <w:rPr>
              <w:rFonts w:eastAsiaTheme="minorEastAsia" w:cstheme="minorBidi"/>
              <w:noProof/>
              <w:sz w:val="22"/>
              <w:szCs w:val="22"/>
              <w:lang w:eastAsia="en-NZ"/>
            </w:rPr>
          </w:pPr>
          <w:hyperlink w:anchor="_Toc115163859" w:history="1">
            <w:r w:rsidR="001800B8" w:rsidRPr="00CF12EC">
              <w:rPr>
                <w:rStyle w:val="Hyperlink"/>
                <w:noProof/>
                <w:lang w:val="en-GB"/>
              </w:rPr>
              <w:t>Symptomatology</w:t>
            </w:r>
            <w:r w:rsidR="001800B8">
              <w:rPr>
                <w:noProof/>
                <w:webHidden/>
              </w:rPr>
              <w:tab/>
            </w:r>
            <w:r w:rsidR="001800B8">
              <w:rPr>
                <w:noProof/>
                <w:webHidden/>
              </w:rPr>
              <w:fldChar w:fldCharType="begin"/>
            </w:r>
            <w:r w:rsidR="001800B8">
              <w:rPr>
                <w:noProof/>
                <w:webHidden/>
              </w:rPr>
              <w:instrText xml:space="preserve"> PAGEREF _Toc115163859 \h </w:instrText>
            </w:r>
            <w:r w:rsidR="001800B8">
              <w:rPr>
                <w:noProof/>
                <w:webHidden/>
              </w:rPr>
            </w:r>
            <w:r w:rsidR="001800B8">
              <w:rPr>
                <w:noProof/>
                <w:webHidden/>
              </w:rPr>
              <w:fldChar w:fldCharType="separate"/>
            </w:r>
            <w:r w:rsidR="00E51855">
              <w:rPr>
                <w:noProof/>
                <w:webHidden/>
              </w:rPr>
              <w:t>25</w:t>
            </w:r>
            <w:r w:rsidR="001800B8">
              <w:rPr>
                <w:noProof/>
                <w:webHidden/>
              </w:rPr>
              <w:fldChar w:fldCharType="end"/>
            </w:r>
          </w:hyperlink>
        </w:p>
        <w:p w14:paraId="19D8259B" w14:textId="68D80AC9" w:rsidR="001800B8" w:rsidRDefault="00606129">
          <w:pPr>
            <w:pStyle w:val="TOC3"/>
            <w:tabs>
              <w:tab w:val="right" w:pos="9487"/>
            </w:tabs>
            <w:rPr>
              <w:rFonts w:eastAsiaTheme="minorEastAsia" w:cstheme="minorBidi"/>
              <w:noProof/>
              <w:sz w:val="22"/>
              <w:szCs w:val="22"/>
              <w:lang w:eastAsia="en-NZ"/>
            </w:rPr>
          </w:pPr>
          <w:hyperlink w:anchor="_Toc115163860" w:history="1">
            <w:r w:rsidR="001800B8" w:rsidRPr="00CF12EC">
              <w:rPr>
                <w:rStyle w:val="Hyperlink"/>
                <w:noProof/>
                <w:lang w:val="en-GB"/>
              </w:rPr>
              <w:t>Hospitalisation</w:t>
            </w:r>
            <w:r w:rsidR="001800B8">
              <w:rPr>
                <w:noProof/>
                <w:webHidden/>
              </w:rPr>
              <w:tab/>
            </w:r>
            <w:r w:rsidR="001800B8">
              <w:rPr>
                <w:noProof/>
                <w:webHidden/>
              </w:rPr>
              <w:fldChar w:fldCharType="begin"/>
            </w:r>
            <w:r w:rsidR="001800B8">
              <w:rPr>
                <w:noProof/>
                <w:webHidden/>
              </w:rPr>
              <w:instrText xml:space="preserve"> PAGEREF _Toc115163860 \h </w:instrText>
            </w:r>
            <w:r w:rsidR="001800B8">
              <w:rPr>
                <w:noProof/>
                <w:webHidden/>
              </w:rPr>
            </w:r>
            <w:r w:rsidR="001800B8">
              <w:rPr>
                <w:noProof/>
                <w:webHidden/>
              </w:rPr>
              <w:fldChar w:fldCharType="separate"/>
            </w:r>
            <w:r w:rsidR="00E51855">
              <w:rPr>
                <w:noProof/>
                <w:webHidden/>
              </w:rPr>
              <w:t>28</w:t>
            </w:r>
            <w:r w:rsidR="001800B8">
              <w:rPr>
                <w:noProof/>
                <w:webHidden/>
              </w:rPr>
              <w:fldChar w:fldCharType="end"/>
            </w:r>
          </w:hyperlink>
        </w:p>
        <w:p w14:paraId="142777E3" w14:textId="26F6DDE8" w:rsidR="001800B8" w:rsidRDefault="00606129">
          <w:pPr>
            <w:pStyle w:val="TOC3"/>
            <w:tabs>
              <w:tab w:val="right" w:pos="9487"/>
            </w:tabs>
            <w:rPr>
              <w:rFonts w:eastAsiaTheme="minorEastAsia" w:cstheme="minorBidi"/>
              <w:noProof/>
              <w:sz w:val="22"/>
              <w:szCs w:val="22"/>
              <w:lang w:eastAsia="en-NZ"/>
            </w:rPr>
          </w:pPr>
          <w:hyperlink w:anchor="_Toc115163861" w:history="1">
            <w:r w:rsidR="001800B8" w:rsidRPr="00CF12EC">
              <w:rPr>
                <w:rStyle w:val="Hyperlink"/>
                <w:noProof/>
                <w:lang w:val="en-GB"/>
              </w:rPr>
              <w:t>ICU admission</w:t>
            </w:r>
            <w:r w:rsidR="001800B8">
              <w:rPr>
                <w:noProof/>
                <w:webHidden/>
              </w:rPr>
              <w:tab/>
            </w:r>
            <w:r w:rsidR="001800B8">
              <w:rPr>
                <w:noProof/>
                <w:webHidden/>
              </w:rPr>
              <w:fldChar w:fldCharType="begin"/>
            </w:r>
            <w:r w:rsidR="001800B8">
              <w:rPr>
                <w:noProof/>
                <w:webHidden/>
              </w:rPr>
              <w:instrText xml:space="preserve"> PAGEREF _Toc115163861 \h </w:instrText>
            </w:r>
            <w:r w:rsidR="001800B8">
              <w:rPr>
                <w:noProof/>
                <w:webHidden/>
              </w:rPr>
            </w:r>
            <w:r w:rsidR="001800B8">
              <w:rPr>
                <w:noProof/>
                <w:webHidden/>
              </w:rPr>
              <w:fldChar w:fldCharType="separate"/>
            </w:r>
            <w:r w:rsidR="00E51855">
              <w:rPr>
                <w:noProof/>
                <w:webHidden/>
              </w:rPr>
              <w:t>29</w:t>
            </w:r>
            <w:r w:rsidR="001800B8">
              <w:rPr>
                <w:noProof/>
                <w:webHidden/>
              </w:rPr>
              <w:fldChar w:fldCharType="end"/>
            </w:r>
          </w:hyperlink>
        </w:p>
        <w:p w14:paraId="492F0B5E" w14:textId="475B929E" w:rsidR="001800B8" w:rsidRDefault="00606129">
          <w:pPr>
            <w:pStyle w:val="TOC3"/>
            <w:tabs>
              <w:tab w:val="right" w:pos="9487"/>
            </w:tabs>
            <w:rPr>
              <w:rFonts w:eastAsiaTheme="minorEastAsia" w:cstheme="minorBidi"/>
              <w:noProof/>
              <w:sz w:val="22"/>
              <w:szCs w:val="22"/>
              <w:lang w:eastAsia="en-NZ"/>
            </w:rPr>
          </w:pPr>
          <w:hyperlink w:anchor="_Toc115163862" w:history="1">
            <w:r w:rsidR="001800B8" w:rsidRPr="00CF12EC">
              <w:rPr>
                <w:rStyle w:val="Hyperlink"/>
                <w:noProof/>
                <w:lang w:val="en-GB"/>
              </w:rPr>
              <w:t>Death</w:t>
            </w:r>
            <w:r w:rsidR="001800B8">
              <w:rPr>
                <w:noProof/>
                <w:webHidden/>
              </w:rPr>
              <w:tab/>
            </w:r>
            <w:r w:rsidR="001800B8">
              <w:rPr>
                <w:noProof/>
                <w:webHidden/>
              </w:rPr>
              <w:fldChar w:fldCharType="begin"/>
            </w:r>
            <w:r w:rsidR="001800B8">
              <w:rPr>
                <w:noProof/>
                <w:webHidden/>
              </w:rPr>
              <w:instrText xml:space="preserve"> PAGEREF _Toc115163862 \h </w:instrText>
            </w:r>
            <w:r w:rsidR="001800B8">
              <w:rPr>
                <w:noProof/>
                <w:webHidden/>
              </w:rPr>
            </w:r>
            <w:r w:rsidR="001800B8">
              <w:rPr>
                <w:noProof/>
                <w:webHidden/>
              </w:rPr>
              <w:fldChar w:fldCharType="separate"/>
            </w:r>
            <w:r w:rsidR="00E51855">
              <w:rPr>
                <w:noProof/>
                <w:webHidden/>
              </w:rPr>
              <w:t>30</w:t>
            </w:r>
            <w:r w:rsidR="001800B8">
              <w:rPr>
                <w:noProof/>
                <w:webHidden/>
              </w:rPr>
              <w:fldChar w:fldCharType="end"/>
            </w:r>
          </w:hyperlink>
        </w:p>
        <w:p w14:paraId="2CD3EF10" w14:textId="72318D0C" w:rsidR="001800B8" w:rsidRDefault="00606129">
          <w:pPr>
            <w:pStyle w:val="TOC2"/>
            <w:tabs>
              <w:tab w:val="right" w:pos="9487"/>
            </w:tabs>
            <w:rPr>
              <w:rFonts w:eastAsiaTheme="minorEastAsia" w:cstheme="minorBidi"/>
              <w:i w:val="0"/>
              <w:iCs w:val="0"/>
              <w:noProof/>
              <w:sz w:val="22"/>
              <w:szCs w:val="22"/>
              <w:lang w:eastAsia="en-NZ"/>
            </w:rPr>
          </w:pPr>
          <w:hyperlink w:anchor="_Toc115163863" w:history="1">
            <w:r w:rsidR="001800B8" w:rsidRPr="00CF12EC">
              <w:rPr>
                <w:rStyle w:val="Hyperlink"/>
                <w:noProof/>
                <w:lang w:val="en-GB"/>
              </w:rPr>
              <w:t>Therapeutics</w:t>
            </w:r>
            <w:r w:rsidR="001800B8">
              <w:rPr>
                <w:noProof/>
                <w:webHidden/>
              </w:rPr>
              <w:tab/>
            </w:r>
            <w:r w:rsidR="001800B8">
              <w:rPr>
                <w:noProof/>
                <w:webHidden/>
              </w:rPr>
              <w:fldChar w:fldCharType="begin"/>
            </w:r>
            <w:r w:rsidR="001800B8">
              <w:rPr>
                <w:noProof/>
                <w:webHidden/>
              </w:rPr>
              <w:instrText xml:space="preserve"> PAGEREF _Toc115163863 \h </w:instrText>
            </w:r>
            <w:r w:rsidR="001800B8">
              <w:rPr>
                <w:noProof/>
                <w:webHidden/>
              </w:rPr>
            </w:r>
            <w:r w:rsidR="001800B8">
              <w:rPr>
                <w:noProof/>
                <w:webHidden/>
              </w:rPr>
              <w:fldChar w:fldCharType="separate"/>
            </w:r>
            <w:r w:rsidR="00E51855">
              <w:rPr>
                <w:noProof/>
                <w:webHidden/>
              </w:rPr>
              <w:t>31</w:t>
            </w:r>
            <w:r w:rsidR="001800B8">
              <w:rPr>
                <w:noProof/>
                <w:webHidden/>
              </w:rPr>
              <w:fldChar w:fldCharType="end"/>
            </w:r>
          </w:hyperlink>
        </w:p>
        <w:p w14:paraId="59871174" w14:textId="0FC5F9ED" w:rsidR="001800B8" w:rsidRDefault="00606129">
          <w:pPr>
            <w:pStyle w:val="TOC2"/>
            <w:tabs>
              <w:tab w:val="right" w:pos="9487"/>
            </w:tabs>
            <w:rPr>
              <w:rFonts w:eastAsiaTheme="minorEastAsia" w:cstheme="minorBidi"/>
              <w:i w:val="0"/>
              <w:iCs w:val="0"/>
              <w:noProof/>
              <w:sz w:val="22"/>
              <w:szCs w:val="22"/>
              <w:lang w:eastAsia="en-NZ"/>
            </w:rPr>
          </w:pPr>
          <w:hyperlink w:anchor="_Toc115163864" w:history="1">
            <w:r w:rsidR="001800B8" w:rsidRPr="00CF12EC">
              <w:rPr>
                <w:rStyle w:val="Hyperlink"/>
                <w:noProof/>
                <w:lang w:val="en-GB"/>
              </w:rPr>
              <w:t>Detection</w:t>
            </w:r>
            <w:r w:rsidR="001800B8">
              <w:rPr>
                <w:noProof/>
                <w:webHidden/>
              </w:rPr>
              <w:tab/>
            </w:r>
            <w:r w:rsidR="001800B8">
              <w:rPr>
                <w:noProof/>
                <w:webHidden/>
              </w:rPr>
              <w:fldChar w:fldCharType="begin"/>
            </w:r>
            <w:r w:rsidR="001800B8">
              <w:rPr>
                <w:noProof/>
                <w:webHidden/>
              </w:rPr>
              <w:instrText xml:space="preserve"> PAGEREF _Toc115163864 \h </w:instrText>
            </w:r>
            <w:r w:rsidR="001800B8">
              <w:rPr>
                <w:noProof/>
                <w:webHidden/>
              </w:rPr>
            </w:r>
            <w:r w:rsidR="001800B8">
              <w:rPr>
                <w:noProof/>
                <w:webHidden/>
              </w:rPr>
              <w:fldChar w:fldCharType="separate"/>
            </w:r>
            <w:r w:rsidR="00E51855">
              <w:rPr>
                <w:noProof/>
                <w:webHidden/>
              </w:rPr>
              <w:t>34</w:t>
            </w:r>
            <w:r w:rsidR="001800B8">
              <w:rPr>
                <w:noProof/>
                <w:webHidden/>
              </w:rPr>
              <w:fldChar w:fldCharType="end"/>
            </w:r>
          </w:hyperlink>
        </w:p>
        <w:p w14:paraId="2DB56469" w14:textId="77864484" w:rsidR="001800B8" w:rsidRDefault="00606129">
          <w:pPr>
            <w:pStyle w:val="TOC3"/>
            <w:tabs>
              <w:tab w:val="right" w:pos="9487"/>
            </w:tabs>
            <w:rPr>
              <w:rFonts w:eastAsiaTheme="minorEastAsia" w:cstheme="minorBidi"/>
              <w:noProof/>
              <w:sz w:val="22"/>
              <w:szCs w:val="22"/>
              <w:lang w:eastAsia="en-NZ"/>
            </w:rPr>
          </w:pPr>
          <w:hyperlink w:anchor="_Toc115163865" w:history="1">
            <w:r w:rsidR="001800B8" w:rsidRPr="00CF12EC">
              <w:rPr>
                <w:rStyle w:val="Hyperlink"/>
                <w:noProof/>
                <w:lang w:val="en-GB"/>
              </w:rPr>
              <w:t>PCR</w:t>
            </w:r>
            <w:r w:rsidR="001800B8">
              <w:rPr>
                <w:noProof/>
                <w:webHidden/>
              </w:rPr>
              <w:tab/>
            </w:r>
            <w:r w:rsidR="001800B8">
              <w:rPr>
                <w:noProof/>
                <w:webHidden/>
              </w:rPr>
              <w:fldChar w:fldCharType="begin"/>
            </w:r>
            <w:r w:rsidR="001800B8">
              <w:rPr>
                <w:noProof/>
                <w:webHidden/>
              </w:rPr>
              <w:instrText xml:space="preserve"> PAGEREF _Toc115163865 \h </w:instrText>
            </w:r>
            <w:r w:rsidR="001800B8">
              <w:rPr>
                <w:noProof/>
                <w:webHidden/>
              </w:rPr>
            </w:r>
            <w:r w:rsidR="001800B8">
              <w:rPr>
                <w:noProof/>
                <w:webHidden/>
              </w:rPr>
              <w:fldChar w:fldCharType="separate"/>
            </w:r>
            <w:r w:rsidR="00E51855">
              <w:rPr>
                <w:noProof/>
                <w:webHidden/>
              </w:rPr>
              <w:t>34</w:t>
            </w:r>
            <w:r w:rsidR="001800B8">
              <w:rPr>
                <w:noProof/>
                <w:webHidden/>
              </w:rPr>
              <w:fldChar w:fldCharType="end"/>
            </w:r>
          </w:hyperlink>
        </w:p>
        <w:p w14:paraId="22D9DEBF" w14:textId="09A98C81" w:rsidR="001800B8" w:rsidRDefault="00606129">
          <w:pPr>
            <w:pStyle w:val="TOC3"/>
            <w:tabs>
              <w:tab w:val="right" w:pos="9487"/>
            </w:tabs>
            <w:rPr>
              <w:rFonts w:eastAsiaTheme="minorEastAsia" w:cstheme="minorBidi"/>
              <w:noProof/>
              <w:sz w:val="22"/>
              <w:szCs w:val="22"/>
              <w:lang w:eastAsia="en-NZ"/>
            </w:rPr>
          </w:pPr>
          <w:hyperlink w:anchor="_Toc115163866" w:history="1">
            <w:r w:rsidR="001800B8" w:rsidRPr="00CF12EC">
              <w:rPr>
                <w:rStyle w:val="Hyperlink"/>
                <w:noProof/>
                <w:lang w:val="en-GB" w:eastAsia="en-NZ"/>
              </w:rPr>
              <w:t>Rapid Antigen Tests (RATs)</w:t>
            </w:r>
            <w:r w:rsidR="001800B8">
              <w:rPr>
                <w:noProof/>
                <w:webHidden/>
              </w:rPr>
              <w:tab/>
            </w:r>
            <w:r w:rsidR="001800B8">
              <w:rPr>
                <w:noProof/>
                <w:webHidden/>
              </w:rPr>
              <w:fldChar w:fldCharType="begin"/>
            </w:r>
            <w:r w:rsidR="001800B8">
              <w:rPr>
                <w:noProof/>
                <w:webHidden/>
              </w:rPr>
              <w:instrText xml:space="preserve"> PAGEREF _Toc115163866 \h </w:instrText>
            </w:r>
            <w:r w:rsidR="001800B8">
              <w:rPr>
                <w:noProof/>
                <w:webHidden/>
              </w:rPr>
            </w:r>
            <w:r w:rsidR="001800B8">
              <w:rPr>
                <w:noProof/>
                <w:webHidden/>
              </w:rPr>
              <w:fldChar w:fldCharType="separate"/>
            </w:r>
            <w:r w:rsidR="00E51855">
              <w:rPr>
                <w:noProof/>
                <w:webHidden/>
              </w:rPr>
              <w:t>34</w:t>
            </w:r>
            <w:r w:rsidR="001800B8">
              <w:rPr>
                <w:noProof/>
                <w:webHidden/>
              </w:rPr>
              <w:fldChar w:fldCharType="end"/>
            </w:r>
          </w:hyperlink>
        </w:p>
        <w:p w14:paraId="1B430D9F" w14:textId="6DC96AE1" w:rsidR="001800B8" w:rsidRDefault="00606129">
          <w:pPr>
            <w:pStyle w:val="TOC1"/>
            <w:tabs>
              <w:tab w:val="right" w:pos="9487"/>
            </w:tabs>
            <w:rPr>
              <w:rFonts w:eastAsiaTheme="minorEastAsia" w:cstheme="minorBidi"/>
              <w:b w:val="0"/>
              <w:bCs w:val="0"/>
              <w:noProof/>
              <w:sz w:val="22"/>
              <w:szCs w:val="22"/>
              <w:lang w:eastAsia="en-NZ"/>
            </w:rPr>
          </w:pPr>
          <w:hyperlink w:anchor="_Toc115163867" w:history="1">
            <w:r w:rsidR="001800B8" w:rsidRPr="00CF12EC">
              <w:rPr>
                <w:rStyle w:val="Hyperlink"/>
                <w:noProof/>
                <w:lang w:val="en-GB"/>
              </w:rPr>
              <w:t>Section 4: Appendices</w:t>
            </w:r>
            <w:r w:rsidR="001800B8">
              <w:rPr>
                <w:noProof/>
                <w:webHidden/>
              </w:rPr>
              <w:tab/>
            </w:r>
            <w:r w:rsidR="001800B8">
              <w:rPr>
                <w:noProof/>
                <w:webHidden/>
              </w:rPr>
              <w:fldChar w:fldCharType="begin"/>
            </w:r>
            <w:r w:rsidR="001800B8">
              <w:rPr>
                <w:noProof/>
                <w:webHidden/>
              </w:rPr>
              <w:instrText xml:space="preserve"> PAGEREF _Toc115163867 \h </w:instrText>
            </w:r>
            <w:r w:rsidR="001800B8">
              <w:rPr>
                <w:noProof/>
                <w:webHidden/>
              </w:rPr>
            </w:r>
            <w:r w:rsidR="001800B8">
              <w:rPr>
                <w:noProof/>
                <w:webHidden/>
              </w:rPr>
              <w:fldChar w:fldCharType="separate"/>
            </w:r>
            <w:r w:rsidR="00E51855">
              <w:rPr>
                <w:noProof/>
                <w:webHidden/>
              </w:rPr>
              <w:t>36</w:t>
            </w:r>
            <w:r w:rsidR="001800B8">
              <w:rPr>
                <w:noProof/>
                <w:webHidden/>
              </w:rPr>
              <w:fldChar w:fldCharType="end"/>
            </w:r>
          </w:hyperlink>
        </w:p>
        <w:p w14:paraId="766E4421" w14:textId="62E85044" w:rsidR="001800B8" w:rsidRDefault="00606129">
          <w:pPr>
            <w:pStyle w:val="TOC2"/>
            <w:tabs>
              <w:tab w:val="right" w:pos="9487"/>
            </w:tabs>
            <w:rPr>
              <w:rFonts w:eastAsiaTheme="minorEastAsia" w:cstheme="minorBidi"/>
              <w:i w:val="0"/>
              <w:iCs w:val="0"/>
              <w:noProof/>
              <w:sz w:val="22"/>
              <w:szCs w:val="22"/>
              <w:lang w:eastAsia="en-NZ"/>
            </w:rPr>
          </w:pPr>
          <w:hyperlink w:anchor="_Toc115163868" w:history="1">
            <w:r w:rsidR="001800B8" w:rsidRPr="00CF12EC">
              <w:rPr>
                <w:rStyle w:val="Hyperlink"/>
                <w:noProof/>
                <w:lang w:val="en-GB"/>
              </w:rPr>
              <w:t>Glossary</w:t>
            </w:r>
            <w:r w:rsidR="001800B8">
              <w:rPr>
                <w:noProof/>
                <w:webHidden/>
              </w:rPr>
              <w:tab/>
            </w:r>
            <w:r w:rsidR="001800B8">
              <w:rPr>
                <w:noProof/>
                <w:webHidden/>
              </w:rPr>
              <w:fldChar w:fldCharType="begin"/>
            </w:r>
            <w:r w:rsidR="001800B8">
              <w:rPr>
                <w:noProof/>
                <w:webHidden/>
              </w:rPr>
              <w:instrText xml:space="preserve"> PAGEREF _Toc115163868 \h </w:instrText>
            </w:r>
            <w:r w:rsidR="001800B8">
              <w:rPr>
                <w:noProof/>
                <w:webHidden/>
              </w:rPr>
            </w:r>
            <w:r w:rsidR="001800B8">
              <w:rPr>
                <w:noProof/>
                <w:webHidden/>
              </w:rPr>
              <w:fldChar w:fldCharType="separate"/>
            </w:r>
            <w:r w:rsidR="00E51855">
              <w:rPr>
                <w:noProof/>
                <w:webHidden/>
              </w:rPr>
              <w:t>36</w:t>
            </w:r>
            <w:r w:rsidR="001800B8">
              <w:rPr>
                <w:noProof/>
                <w:webHidden/>
              </w:rPr>
              <w:fldChar w:fldCharType="end"/>
            </w:r>
          </w:hyperlink>
        </w:p>
        <w:p w14:paraId="7F38AF1B" w14:textId="3D6F8A42" w:rsidR="001800B8" w:rsidRDefault="00606129">
          <w:pPr>
            <w:pStyle w:val="TOC2"/>
            <w:tabs>
              <w:tab w:val="right" w:pos="9487"/>
            </w:tabs>
            <w:rPr>
              <w:rFonts w:eastAsiaTheme="minorEastAsia" w:cstheme="minorBidi"/>
              <w:i w:val="0"/>
              <w:iCs w:val="0"/>
              <w:noProof/>
              <w:sz w:val="22"/>
              <w:szCs w:val="22"/>
              <w:lang w:eastAsia="en-NZ"/>
            </w:rPr>
          </w:pPr>
          <w:hyperlink w:anchor="_Toc115163869" w:history="1">
            <w:r w:rsidR="001800B8" w:rsidRPr="00CF12EC">
              <w:rPr>
                <w:rStyle w:val="Hyperlink"/>
                <w:noProof/>
                <w:lang w:val="en-GB"/>
              </w:rPr>
              <w:t>Abbreviations</w:t>
            </w:r>
            <w:r w:rsidR="001800B8">
              <w:rPr>
                <w:noProof/>
                <w:webHidden/>
              </w:rPr>
              <w:tab/>
            </w:r>
            <w:r w:rsidR="001800B8">
              <w:rPr>
                <w:noProof/>
                <w:webHidden/>
              </w:rPr>
              <w:fldChar w:fldCharType="begin"/>
            </w:r>
            <w:r w:rsidR="001800B8">
              <w:rPr>
                <w:noProof/>
                <w:webHidden/>
              </w:rPr>
              <w:instrText xml:space="preserve"> PAGEREF _Toc115163869 \h </w:instrText>
            </w:r>
            <w:r w:rsidR="001800B8">
              <w:rPr>
                <w:noProof/>
                <w:webHidden/>
              </w:rPr>
            </w:r>
            <w:r w:rsidR="001800B8">
              <w:rPr>
                <w:noProof/>
                <w:webHidden/>
              </w:rPr>
              <w:fldChar w:fldCharType="separate"/>
            </w:r>
            <w:r w:rsidR="00E51855">
              <w:rPr>
                <w:noProof/>
                <w:webHidden/>
              </w:rPr>
              <w:t>38</w:t>
            </w:r>
            <w:r w:rsidR="001800B8">
              <w:rPr>
                <w:noProof/>
                <w:webHidden/>
              </w:rPr>
              <w:fldChar w:fldCharType="end"/>
            </w:r>
          </w:hyperlink>
        </w:p>
        <w:p w14:paraId="3CA2883C" w14:textId="5D1A904C" w:rsidR="001800B8" w:rsidRDefault="00606129">
          <w:pPr>
            <w:pStyle w:val="TOC2"/>
            <w:tabs>
              <w:tab w:val="right" w:pos="9487"/>
            </w:tabs>
            <w:rPr>
              <w:rFonts w:eastAsiaTheme="minorEastAsia" w:cstheme="minorBidi"/>
              <w:i w:val="0"/>
              <w:iCs w:val="0"/>
              <w:noProof/>
              <w:sz w:val="22"/>
              <w:szCs w:val="22"/>
              <w:lang w:eastAsia="en-NZ"/>
            </w:rPr>
          </w:pPr>
          <w:hyperlink w:anchor="_Toc115163870" w:history="1">
            <w:r w:rsidR="001800B8" w:rsidRPr="00CF12EC">
              <w:rPr>
                <w:rStyle w:val="Hyperlink"/>
                <w:noProof/>
                <w:lang w:val="en-GB"/>
              </w:rPr>
              <w:t>Useful Links</w:t>
            </w:r>
            <w:r w:rsidR="001800B8">
              <w:rPr>
                <w:noProof/>
                <w:webHidden/>
              </w:rPr>
              <w:tab/>
            </w:r>
            <w:r w:rsidR="001800B8">
              <w:rPr>
                <w:noProof/>
                <w:webHidden/>
              </w:rPr>
              <w:fldChar w:fldCharType="begin"/>
            </w:r>
            <w:r w:rsidR="001800B8">
              <w:rPr>
                <w:noProof/>
                <w:webHidden/>
              </w:rPr>
              <w:instrText xml:space="preserve"> PAGEREF _Toc115163870 \h </w:instrText>
            </w:r>
            <w:r w:rsidR="001800B8">
              <w:rPr>
                <w:noProof/>
                <w:webHidden/>
              </w:rPr>
            </w:r>
            <w:r w:rsidR="001800B8">
              <w:rPr>
                <w:noProof/>
                <w:webHidden/>
              </w:rPr>
              <w:fldChar w:fldCharType="separate"/>
            </w:r>
            <w:r w:rsidR="00E51855">
              <w:rPr>
                <w:noProof/>
                <w:webHidden/>
              </w:rPr>
              <w:t>39</w:t>
            </w:r>
            <w:r w:rsidR="001800B8">
              <w:rPr>
                <w:noProof/>
                <w:webHidden/>
              </w:rPr>
              <w:fldChar w:fldCharType="end"/>
            </w:r>
          </w:hyperlink>
        </w:p>
        <w:p w14:paraId="42512F27" w14:textId="326A4359" w:rsidR="001800B8" w:rsidRDefault="00606129">
          <w:pPr>
            <w:pStyle w:val="TOC1"/>
            <w:tabs>
              <w:tab w:val="right" w:pos="9487"/>
            </w:tabs>
            <w:rPr>
              <w:rFonts w:eastAsiaTheme="minorEastAsia" w:cstheme="minorBidi"/>
              <w:b w:val="0"/>
              <w:bCs w:val="0"/>
              <w:noProof/>
              <w:sz w:val="22"/>
              <w:szCs w:val="22"/>
              <w:lang w:eastAsia="en-NZ"/>
            </w:rPr>
          </w:pPr>
          <w:hyperlink w:anchor="_Toc115163871" w:history="1">
            <w:r w:rsidR="001800B8" w:rsidRPr="00CF12EC">
              <w:rPr>
                <w:rStyle w:val="Hyperlink"/>
                <w:noProof/>
                <w:lang w:val="en-GB"/>
              </w:rPr>
              <w:t>References</w:t>
            </w:r>
            <w:r w:rsidR="001800B8">
              <w:rPr>
                <w:noProof/>
                <w:webHidden/>
              </w:rPr>
              <w:tab/>
            </w:r>
            <w:r w:rsidR="001800B8">
              <w:rPr>
                <w:noProof/>
                <w:webHidden/>
              </w:rPr>
              <w:fldChar w:fldCharType="begin"/>
            </w:r>
            <w:r w:rsidR="001800B8">
              <w:rPr>
                <w:noProof/>
                <w:webHidden/>
              </w:rPr>
              <w:instrText xml:space="preserve"> PAGEREF _Toc115163871 \h </w:instrText>
            </w:r>
            <w:r w:rsidR="001800B8">
              <w:rPr>
                <w:noProof/>
                <w:webHidden/>
              </w:rPr>
            </w:r>
            <w:r w:rsidR="001800B8">
              <w:rPr>
                <w:noProof/>
                <w:webHidden/>
              </w:rPr>
              <w:fldChar w:fldCharType="separate"/>
            </w:r>
            <w:r w:rsidR="00E51855">
              <w:rPr>
                <w:noProof/>
                <w:webHidden/>
              </w:rPr>
              <w:t>40</w:t>
            </w:r>
            <w:r w:rsidR="001800B8">
              <w:rPr>
                <w:noProof/>
                <w:webHidden/>
              </w:rPr>
              <w:fldChar w:fldCharType="end"/>
            </w:r>
          </w:hyperlink>
        </w:p>
        <w:p w14:paraId="1B9D3746" w14:textId="3F8ABE57" w:rsidR="00F93F12" w:rsidRPr="004E652B" w:rsidRDefault="00B502E0" w:rsidP="00783034">
          <w:pPr>
            <w:rPr>
              <w:lang w:val="en-GB"/>
            </w:rPr>
          </w:pPr>
          <w:r w:rsidRPr="004E652B">
            <w:rPr>
              <w:rFonts w:cs="Segoe UI"/>
              <w:szCs w:val="21"/>
              <w:lang w:val="en-GB"/>
            </w:rPr>
            <w:fldChar w:fldCharType="end"/>
          </w:r>
        </w:p>
      </w:sdtContent>
    </w:sdt>
    <w:p w14:paraId="0544CDD4" w14:textId="72A62995" w:rsidR="008F014E" w:rsidRPr="004E652B" w:rsidRDefault="008F014E" w:rsidP="000D05CE">
      <w:pPr>
        <w:tabs>
          <w:tab w:val="right" w:pos="9072"/>
        </w:tabs>
        <w:spacing w:before="80" w:after="80"/>
        <w:ind w:right="141"/>
        <w:rPr>
          <w:highlight w:val="yellow"/>
          <w:lang w:val="en-GB"/>
        </w:rPr>
      </w:pPr>
    </w:p>
    <w:p w14:paraId="3526BA12" w14:textId="77777777" w:rsidR="00762AEA" w:rsidRPr="004E652B" w:rsidRDefault="00762AEA" w:rsidP="00762AEA">
      <w:pPr>
        <w:rPr>
          <w:highlight w:val="yellow"/>
          <w:lang w:val="en-GB"/>
        </w:rPr>
      </w:pPr>
    </w:p>
    <w:p w14:paraId="42CB3D8F" w14:textId="6C491495" w:rsidR="00762AEA" w:rsidRPr="004E652B" w:rsidRDefault="00762AEA" w:rsidP="00762AEA">
      <w:pPr>
        <w:tabs>
          <w:tab w:val="left" w:pos="2985"/>
        </w:tabs>
        <w:rPr>
          <w:highlight w:val="yellow"/>
          <w:lang w:val="en-GB"/>
        </w:rPr>
        <w:sectPr w:rsidR="00762AEA" w:rsidRPr="004E652B" w:rsidSect="001B5D04">
          <w:headerReference w:type="default" r:id="rId18"/>
          <w:footerReference w:type="even" r:id="rId19"/>
          <w:pgSz w:w="11907" w:h="16840" w:code="9"/>
          <w:pgMar w:top="1418" w:right="1134" w:bottom="1134" w:left="992" w:header="284" w:footer="425" w:gutter="284"/>
          <w:cols w:space="720"/>
        </w:sectPr>
      </w:pPr>
    </w:p>
    <w:p w14:paraId="6C66DBFF" w14:textId="77777777" w:rsidR="004E1713" w:rsidRPr="004E652B" w:rsidRDefault="004E1713" w:rsidP="008F1DE1">
      <w:pPr>
        <w:pStyle w:val="Heading1"/>
        <w:spacing w:before="0"/>
        <w:rPr>
          <w:lang w:val="en-GB"/>
        </w:rPr>
      </w:pPr>
      <w:bookmarkStart w:id="18" w:name="_Toc115163836"/>
      <w:r w:rsidRPr="004E652B">
        <w:rPr>
          <w:lang w:val="en-GB"/>
        </w:rPr>
        <w:lastRenderedPageBreak/>
        <w:t>Section 1 Key updates</w:t>
      </w:r>
      <w:bookmarkEnd w:id="18"/>
    </w:p>
    <w:p w14:paraId="5EAFDCD0" w14:textId="12F1484A" w:rsidR="00783034" w:rsidRPr="004E652B" w:rsidRDefault="00783034" w:rsidP="00783034">
      <w:pPr>
        <w:rPr>
          <w:rFonts w:eastAsia="Calibri Light"/>
          <w:i/>
          <w:iCs/>
          <w:color w:val="C00000"/>
          <w:lang w:val="en-GB"/>
        </w:rPr>
      </w:pPr>
      <w:r w:rsidRPr="004E652B">
        <w:rPr>
          <w:rFonts w:eastAsia="Calibri Light"/>
          <w:i/>
          <w:iCs/>
          <w:color w:val="C00000"/>
          <w:lang w:val="en-GB"/>
        </w:rPr>
        <w:t xml:space="preserve">Section updated: </w:t>
      </w:r>
      <w:r w:rsidR="00E02EF9" w:rsidRPr="004E652B">
        <w:rPr>
          <w:rFonts w:eastAsia="Calibri Light"/>
          <w:i/>
          <w:iCs/>
          <w:color w:val="C00000"/>
          <w:lang w:val="en-GB"/>
        </w:rPr>
        <w:t>27</w:t>
      </w:r>
      <w:r w:rsidRPr="004E652B">
        <w:rPr>
          <w:rFonts w:eastAsia="Calibri Light"/>
          <w:i/>
          <w:iCs/>
          <w:color w:val="C00000"/>
          <w:lang w:val="en-GB"/>
        </w:rPr>
        <w:t xml:space="preserve"> September 2022</w:t>
      </w:r>
    </w:p>
    <w:p w14:paraId="4112C371" w14:textId="0597BDD1" w:rsidR="004E1713" w:rsidRPr="004E652B" w:rsidRDefault="004E1713" w:rsidP="008F1DE1">
      <w:pPr>
        <w:pStyle w:val="Heading2"/>
        <w:rPr>
          <w:lang w:val="en-GB"/>
        </w:rPr>
      </w:pPr>
      <w:bookmarkStart w:id="19" w:name="_Toc115163837"/>
      <w:r w:rsidRPr="004E652B">
        <w:rPr>
          <w:lang w:val="en-GB"/>
        </w:rPr>
        <w:t>Growth advantage/</w:t>
      </w:r>
      <w:r w:rsidR="00FE4A11" w:rsidRPr="004E652B">
        <w:rPr>
          <w:lang w:val="en-GB"/>
        </w:rPr>
        <w:t>transmissibility</w:t>
      </w:r>
      <w:bookmarkEnd w:id="19"/>
    </w:p>
    <w:p w14:paraId="4C0EA269" w14:textId="1E83C219" w:rsidR="000C0A75" w:rsidRPr="004E652B" w:rsidRDefault="000C0A75" w:rsidP="0016152B">
      <w:pPr>
        <w:numPr>
          <w:ilvl w:val="0"/>
          <w:numId w:val="10"/>
        </w:numPr>
        <w:ind w:left="567" w:right="-1" w:hanging="283"/>
        <w:rPr>
          <w:color w:val="C00000"/>
          <w:lang w:val="en-GB"/>
        </w:rPr>
      </w:pPr>
      <w:r w:rsidRPr="004E652B">
        <w:rPr>
          <w:color w:val="C00000"/>
          <w:lang w:val="en-GB"/>
        </w:rPr>
        <w:t>BA.4.6 has an estimated growth advantage of 6.55%</w:t>
      </w:r>
      <w:r w:rsidR="00461A3E" w:rsidRPr="004E652B">
        <w:rPr>
          <w:color w:val="C00000"/>
          <w:lang w:val="en-GB"/>
        </w:rPr>
        <w:t xml:space="preserve"> per week</w:t>
      </w:r>
      <w:r w:rsidRPr="004E652B">
        <w:rPr>
          <w:color w:val="C00000"/>
          <w:lang w:val="en-GB"/>
        </w:rPr>
        <w:t xml:space="preserve"> (95% CrI</w:t>
      </w:r>
      <w:r w:rsidRPr="004E652B">
        <w:rPr>
          <w:rStyle w:val="FootnoteReference"/>
          <w:color w:val="C00000"/>
          <w:lang w:val="en-GB"/>
        </w:rPr>
        <w:footnoteReference w:id="3"/>
      </w:r>
      <w:r w:rsidRPr="004E652B">
        <w:rPr>
          <w:color w:val="C00000"/>
          <w:lang w:val="en-GB"/>
        </w:rPr>
        <w:t xml:space="preserve">: 5.53 – 7.57) compared to BA.5 in the UK. </w:t>
      </w:r>
      <w:r w:rsidRPr="004E652B">
        <w:rPr>
          <w:color w:val="C00000"/>
          <w:lang w:val="en-GB"/>
        </w:rPr>
        <w:fldChar w:fldCharType="begin"/>
      </w:r>
      <w:r w:rsidRPr="004E652B">
        <w:rPr>
          <w:color w:val="C00000"/>
          <w:lang w:val="en-GB"/>
        </w:rPr>
        <w:instrText xml:space="preserve"> ADDIN EN.CITE &lt;EndNote&gt;&lt;Cite&gt;&lt;Author&gt;UK Health Security Agency&lt;/Author&gt;&lt;Year&gt;2022&lt;/Year&gt;&lt;RecNum&gt;5438&lt;/RecNum&gt;&lt;DisplayText&gt;(3)&lt;/DisplayText&gt;&lt;record&gt;&lt;rec-number&gt;5438&lt;/rec-number&gt;&lt;foreign-keys&gt;&lt;key app="EN" db-id="x2v29x5wva9vpuezds7vaxworv25pdd05tfr" timestamp="1663112992" guid="cd5f15f5-7802-4b2c-955d-40e198eaea2c"&gt;5438&lt;/key&gt;&lt;/foreign-keys&gt;&lt;ref-type name="Web Page"&gt;12&lt;/ref-type&gt;&lt;contributors&gt;&lt;authors&gt;&lt;author&gt;UK Health Security Agency,&lt;/author&gt;&lt;/authors&gt;&lt;/contributors&gt;&lt;titles&gt;&lt;title&gt;SARS-CoV-2 variants of concern and variants under investigation in England: Technical briefing 45&lt;/title&gt;&lt;/titles&gt;&lt;dates&gt;&lt;year&gt;2022&lt;/year&gt;&lt;/dates&gt;&lt;urls&gt;&lt;related-urls&gt;&lt;url&gt;https://assets.publishing.service.gov.uk/government/uploads/system/uploads/attachment_data/file/1103869/Technical-Briefing-45-9September2022.pdf&lt;/url&gt;&lt;/related-urls&gt;&lt;/urls&gt;&lt;/record&gt;&lt;/Cite&gt;&lt;/EndNote&gt;</w:instrText>
      </w:r>
      <w:r w:rsidRPr="004E652B">
        <w:rPr>
          <w:color w:val="C00000"/>
          <w:lang w:val="en-GB"/>
        </w:rPr>
        <w:fldChar w:fldCharType="separate"/>
      </w:r>
      <w:r w:rsidRPr="004E652B">
        <w:rPr>
          <w:noProof/>
          <w:color w:val="C00000"/>
          <w:lang w:val="en-GB"/>
        </w:rPr>
        <w:t>(3)</w:t>
      </w:r>
      <w:r w:rsidRPr="004E652B">
        <w:rPr>
          <w:color w:val="C00000"/>
          <w:lang w:val="en-GB"/>
        </w:rPr>
        <w:fldChar w:fldCharType="end"/>
      </w:r>
    </w:p>
    <w:p w14:paraId="6445E587" w14:textId="756984C7" w:rsidR="002C1579" w:rsidRPr="004E652B" w:rsidRDefault="002C1579" w:rsidP="0016152B">
      <w:pPr>
        <w:numPr>
          <w:ilvl w:val="0"/>
          <w:numId w:val="10"/>
        </w:numPr>
        <w:ind w:left="567" w:right="-1" w:hanging="283"/>
        <w:rPr>
          <w:u w:val="single"/>
          <w:lang w:val="en-GB"/>
        </w:rPr>
      </w:pPr>
      <w:r w:rsidRPr="004E652B">
        <w:rPr>
          <w:color w:val="C00000"/>
          <w:lang w:val="en-GB"/>
        </w:rPr>
        <w:t xml:space="preserve">Over an average 2.3 days of exposure to the index case, the unadjusted risk of Omicron transmission to all close contacts of index cases was 29% (95% CI: 26-31%). Unvaccinated index cases had a 36% (30-42%) risk of transmitting to close contacts, while vaccinated index cases had a 27% (24-30%) risk of transmitting to close contacts. </w:t>
      </w:r>
      <w:r w:rsidRPr="004E652B">
        <w:rPr>
          <w:color w:val="C00000"/>
          <w:lang w:val="en-GB"/>
        </w:rPr>
        <w:fldChar w:fldCharType="begin"/>
      </w:r>
      <w:r w:rsidRPr="004E652B">
        <w:rPr>
          <w:color w:val="C00000"/>
          <w:lang w:val="en-GB"/>
        </w:rPr>
        <w:instrText xml:space="preserve"> ADDIN EN.CITE &lt;EndNote&gt;&lt;Cite&gt;&lt;Author&gt;Tan&lt;/Author&gt;&lt;Year&gt;2022&lt;/Year&gt;&lt;RecNum&gt;5260&lt;/RecNum&gt;&lt;DisplayText&gt;(4)&lt;/DisplayText&gt;&lt;record&gt;&lt;rec-number&gt;5260&lt;/rec-number&gt;&lt;foreign-keys&gt;&lt;key app="EN" db-id="x2v29x5wva9vpuezds7vaxworv25pdd05tfr" timestamp="1661825774" guid="b6c6a3b5-0a75-49ea-9925-36ae4323586c"&gt;5260&lt;/key&gt;&lt;/foreign-keys&gt;&lt;ref-type name="Journal Article"&gt;17&lt;/ref-type&gt;&lt;contributors&gt;&lt;authors&gt;&lt;author&gt;Tan, Sophia T.&lt;/author&gt;&lt;author&gt;Kwan, Ada T.&lt;/author&gt;&lt;author&gt;Rodríguez-Barraquer, Isabel&lt;/author&gt;&lt;author&gt;Singer, Benjamin J.&lt;/author&gt;&lt;author&gt;Park, Hailey J.&lt;/author&gt;&lt;author&gt;Lewnard, Joseph A.&lt;/author&gt;&lt;author&gt;Sears, David&lt;/author&gt;&lt;author&gt;Lo, Nathan C.&lt;/author&gt;&lt;/authors&gt;&lt;/contributors&gt;&lt;titles&gt;&lt;title&gt;Infectiousness of SARS-CoV-2 breakthrough infections and reinfections during the Omicron wave&lt;/title&gt;&lt;secondary-title&gt;medRxiv&lt;/secondary-title&gt;&lt;/titles&gt;&lt;periodical&gt;&lt;full-title&gt;medRxiv&lt;/full-title&gt;&lt;/periodical&gt;&lt;pages&gt;2022.08.08.22278547&lt;/pages&gt;&lt;dates&gt;&lt;year&gt;2022&lt;/year&gt;&lt;/dates&gt;&lt;urls&gt;&lt;related-urls&gt;&lt;url&gt;https://www.medrxiv.org/content/medrxiv/early/2022/08/09/2022.08.08.22278547.full.pdf&lt;/url&gt;&lt;/related-urls&gt;&lt;/urls&gt;&lt;electronic-resource-num&gt;10.1101/2022.08.08.22278547&lt;/electronic-resource-num&gt;&lt;/record&gt;&lt;/Cite&gt;&lt;/EndNote&gt;</w:instrText>
      </w:r>
      <w:r w:rsidRPr="004E652B">
        <w:rPr>
          <w:color w:val="C00000"/>
          <w:lang w:val="en-GB"/>
        </w:rPr>
        <w:fldChar w:fldCharType="separate"/>
      </w:r>
      <w:r w:rsidRPr="004E652B">
        <w:rPr>
          <w:noProof/>
          <w:color w:val="C00000"/>
          <w:lang w:val="en-GB"/>
        </w:rPr>
        <w:t>(4)</w:t>
      </w:r>
      <w:r w:rsidRPr="004E652B">
        <w:rPr>
          <w:color w:val="C00000"/>
          <w:lang w:val="en-GB"/>
        </w:rPr>
        <w:fldChar w:fldCharType="end"/>
      </w:r>
    </w:p>
    <w:p w14:paraId="4F40410D" w14:textId="77777777" w:rsidR="004E1713" w:rsidRPr="004E652B" w:rsidRDefault="004E1713" w:rsidP="008F1DE1">
      <w:pPr>
        <w:pStyle w:val="Heading2"/>
        <w:rPr>
          <w:lang w:val="en-GB"/>
        </w:rPr>
      </w:pPr>
      <w:bookmarkStart w:id="20" w:name="_Toc115163838"/>
      <w:r w:rsidRPr="004E652B">
        <w:rPr>
          <w:lang w:val="en-GB"/>
        </w:rPr>
        <w:t>Immune evasion, vaccine effectiveness</w:t>
      </w:r>
      <w:bookmarkEnd w:id="20"/>
    </w:p>
    <w:p w14:paraId="16B2E10B" w14:textId="77777777" w:rsidR="00290A1C" w:rsidRPr="004E652B" w:rsidRDefault="00290A1C" w:rsidP="00290A1C">
      <w:pPr>
        <w:pStyle w:val="Bullet"/>
        <w:ind w:left="568"/>
        <w:rPr>
          <w:color w:val="C00000"/>
          <w:lang w:val="en-GB"/>
        </w:rPr>
      </w:pPr>
      <w:r w:rsidRPr="004E652B">
        <w:rPr>
          <w:color w:val="C00000"/>
          <w:lang w:val="en-GB"/>
        </w:rPr>
        <w:t>People who have had a SARS-CoV-2 infection after vaccination have higher neutralising antibody (nAb) levels compared to those who are vaccinated but have not been infected.</w:t>
      </w:r>
    </w:p>
    <w:p w14:paraId="67702096" w14:textId="7042CE0C" w:rsidR="00290A1C" w:rsidRPr="004E652B" w:rsidRDefault="00042CAD" w:rsidP="00290A1C">
      <w:pPr>
        <w:pStyle w:val="Bullet"/>
        <w:ind w:left="568"/>
        <w:rPr>
          <w:color w:val="C00000"/>
          <w:lang w:val="en-GB"/>
        </w:rPr>
      </w:pPr>
      <w:r w:rsidRPr="004E652B">
        <w:rPr>
          <w:color w:val="C00000"/>
          <w:lang w:val="en-GB"/>
        </w:rPr>
        <w:t>nAb</w:t>
      </w:r>
      <w:r w:rsidR="00290A1C" w:rsidRPr="004E652B">
        <w:rPr>
          <w:color w:val="C00000"/>
          <w:lang w:val="en-GB"/>
        </w:rPr>
        <w:t xml:space="preserve"> titres wane at slower rates for people who have had a SARS-CoV-2 infection after vaccination compared to those who are vaccinated but have not been infected.</w:t>
      </w:r>
    </w:p>
    <w:p w14:paraId="4BD2B89F" w14:textId="2959A171" w:rsidR="004E1713" w:rsidRPr="004E652B" w:rsidRDefault="004E1713" w:rsidP="008F1DE1">
      <w:pPr>
        <w:pStyle w:val="Heading2"/>
        <w:rPr>
          <w:lang w:val="en-GB"/>
        </w:rPr>
      </w:pPr>
      <w:bookmarkStart w:id="21" w:name="_Toc115163839"/>
      <w:r w:rsidRPr="004E652B">
        <w:rPr>
          <w:lang w:val="en-GB"/>
        </w:rPr>
        <w:t>Disease course / Clinical features (symptoms and severity)</w:t>
      </w:r>
      <w:bookmarkEnd w:id="21"/>
      <w:r w:rsidRPr="004E652B">
        <w:rPr>
          <w:lang w:val="en-GB"/>
        </w:rPr>
        <w:t xml:space="preserve"> </w:t>
      </w:r>
    </w:p>
    <w:p w14:paraId="4C25626B" w14:textId="77777777" w:rsidR="00290A1C" w:rsidRPr="004E652B" w:rsidRDefault="00290A1C" w:rsidP="00A74B03">
      <w:pPr>
        <w:pStyle w:val="ListParagraph"/>
        <w:numPr>
          <w:ilvl w:val="0"/>
          <w:numId w:val="36"/>
        </w:numPr>
        <w:rPr>
          <w:lang w:val="en-GB"/>
        </w:rPr>
      </w:pPr>
      <w:r w:rsidRPr="004E652B">
        <w:rPr>
          <w:rFonts w:ascii="Segoe UI" w:hAnsi="Segoe UI" w:cs="Segoe UI"/>
          <w:color w:val="C00000"/>
          <w:sz w:val="21"/>
          <w:szCs w:val="21"/>
          <w:lang w:val="en-GB"/>
        </w:rPr>
        <w:t>A systematic review and meta-analysis assessing the incubation period associated with different SARS-CoV-2 variants published in August 2022 found that the mean incubation period for COVID-19 cases caused by the Omicron variant was 3.42 days.</w:t>
      </w:r>
    </w:p>
    <w:p w14:paraId="513D736B" w14:textId="77777777" w:rsidR="00290A1C" w:rsidRPr="004E652B" w:rsidRDefault="00290A1C" w:rsidP="00A74B03">
      <w:pPr>
        <w:pStyle w:val="ListParagraph"/>
        <w:numPr>
          <w:ilvl w:val="0"/>
          <w:numId w:val="36"/>
        </w:numPr>
        <w:rPr>
          <w:lang w:val="en-GB"/>
        </w:rPr>
      </w:pPr>
      <w:r w:rsidRPr="004E652B">
        <w:rPr>
          <w:rFonts w:ascii="Segoe UI" w:hAnsi="Segoe UI" w:cs="Segoe UI"/>
          <w:color w:val="C00000"/>
          <w:sz w:val="21"/>
          <w:szCs w:val="21"/>
          <w:lang w:val="en-GB"/>
        </w:rPr>
        <w:t>Further evidence supports the observation that the Omicron variant tends to be associated with less severe clinical outcomes compared to Delta.</w:t>
      </w:r>
    </w:p>
    <w:p w14:paraId="49E84835" w14:textId="0D80E889" w:rsidR="004E1713" w:rsidRPr="004E652B" w:rsidRDefault="004E1713" w:rsidP="008F1DE1">
      <w:pPr>
        <w:pStyle w:val="Heading2"/>
        <w:rPr>
          <w:lang w:val="en-GB"/>
        </w:rPr>
      </w:pPr>
      <w:bookmarkStart w:id="22" w:name="_Toc115163840"/>
      <w:r w:rsidRPr="004E652B">
        <w:rPr>
          <w:lang w:val="en-GB"/>
        </w:rPr>
        <w:t>Therapeutics effectiveness</w:t>
      </w:r>
      <w:bookmarkEnd w:id="22"/>
    </w:p>
    <w:p w14:paraId="670FB418" w14:textId="77777777" w:rsidR="005E42AF" w:rsidRPr="004E652B" w:rsidRDefault="005E42AF" w:rsidP="00A74B03">
      <w:pPr>
        <w:pStyle w:val="ListParagraph"/>
        <w:numPr>
          <w:ilvl w:val="0"/>
          <w:numId w:val="37"/>
        </w:numPr>
        <w:spacing w:before="0" w:after="0" w:line="259" w:lineRule="auto"/>
        <w:rPr>
          <w:rFonts w:ascii="Segoe UI" w:hAnsi="Segoe UI" w:cs="Segoe UI"/>
          <w:color w:val="C00000"/>
          <w:sz w:val="21"/>
          <w:szCs w:val="21"/>
          <w:lang w:val="en-GB"/>
        </w:rPr>
      </w:pPr>
      <w:r w:rsidRPr="004E652B">
        <w:rPr>
          <w:rFonts w:ascii="Segoe UI" w:hAnsi="Segoe UI" w:cs="Segoe UI"/>
          <w:color w:val="C00000"/>
          <w:sz w:val="21"/>
          <w:szCs w:val="21"/>
          <w:lang w:val="en-GB"/>
        </w:rPr>
        <w:t xml:space="preserve">Pfizer have </w:t>
      </w:r>
      <w:hyperlink r:id="rId20" w:history="1">
        <w:r w:rsidRPr="004E652B">
          <w:rPr>
            <w:rStyle w:val="Hyperlink"/>
            <w:rFonts w:ascii="Segoe UI" w:hAnsi="Segoe UI" w:cs="Segoe UI"/>
            <w:color w:val="C00000"/>
            <w:sz w:val="21"/>
            <w:szCs w:val="21"/>
            <w:lang w:val="en-GB"/>
          </w:rPr>
          <w:t>initiated a Phase II trial</w:t>
        </w:r>
      </w:hyperlink>
      <w:r w:rsidRPr="004E652B">
        <w:rPr>
          <w:rFonts w:ascii="Segoe UI" w:hAnsi="Segoe UI" w:cs="Segoe UI"/>
          <w:color w:val="C00000"/>
          <w:sz w:val="21"/>
          <w:szCs w:val="21"/>
          <w:lang w:val="en-GB"/>
        </w:rPr>
        <w:t xml:space="preserve"> testing Paxlovid in immunocompromised patients. The trial will compare 5-, 10-, and 15-day courses of the oral antiviral to investigate the effect of longer dosing in reducing the incidence of rebound infections. Results from this study are expected September 2023. </w:t>
      </w:r>
    </w:p>
    <w:p w14:paraId="607CF61A" w14:textId="48F43B38" w:rsidR="005E42AF" w:rsidRPr="004E652B" w:rsidRDefault="005E42AF" w:rsidP="00A74B03">
      <w:pPr>
        <w:numPr>
          <w:ilvl w:val="0"/>
          <w:numId w:val="37"/>
        </w:numPr>
        <w:spacing w:after="0"/>
        <w:ind w:right="-1"/>
        <w:rPr>
          <w:rFonts w:cs="Segoe UI"/>
          <w:color w:val="C00000"/>
          <w:szCs w:val="21"/>
          <w:lang w:val="en-GB"/>
        </w:rPr>
      </w:pPr>
      <w:r w:rsidRPr="004E652B">
        <w:rPr>
          <w:rFonts w:cs="Segoe UI"/>
          <w:color w:val="C00000"/>
          <w:szCs w:val="21"/>
          <w:lang w:val="en-GB"/>
        </w:rPr>
        <w:t xml:space="preserve">Research published in the New England Journal of Medicine reports that three antivirals (Paxlovid, molnupiravir, and remdesivir) retain efficacy against the dominant Omicron sublineages BA.5 and BA.2.75. </w:t>
      </w:r>
      <w:r w:rsidRPr="004E652B">
        <w:rPr>
          <w:rFonts w:cs="Segoe UI"/>
          <w:color w:val="C00000"/>
          <w:szCs w:val="21"/>
          <w:lang w:val="en-GB"/>
        </w:rPr>
        <w:fldChar w:fldCharType="begin"/>
      </w:r>
      <w:r w:rsidR="008940BC" w:rsidRPr="004E652B">
        <w:rPr>
          <w:rFonts w:cs="Segoe UI"/>
          <w:color w:val="C00000"/>
          <w:szCs w:val="21"/>
          <w:lang w:val="en-GB"/>
        </w:rPr>
        <w:instrText xml:space="preserve"> ADDIN EN.CITE &lt;EndNote&gt;&lt;Cite&gt;&lt;Author&gt;Takashita&lt;/Author&gt;&lt;Year&gt;2022&lt;/Year&gt;&lt;RecNum&gt;5435&lt;/RecNum&gt;&lt;DisplayText&gt;(5)&lt;/DisplayText&gt;&lt;record&gt;&lt;rec-number&gt;5435&lt;/rec-number&gt;&lt;foreign-keys&gt;&lt;key app="EN" db-id="x2v29x5wva9vpuezds7vaxworv25pdd05tfr" timestamp="1663101007" guid="04820875-bffe-4aa8-a071-ca46c1b14b7e"&gt;5435&lt;/key&gt;&lt;/foreign-keys&gt;&lt;ref-type name="Web Page"&gt;12&lt;/ref-type&gt;&lt;contributors&gt;&lt;authors&gt;&lt;author&gt;Takashita, Emi&lt;/author&gt;&lt;author&gt;Yamayoshi, Seiya&lt;/author&gt;&lt;author&gt;Fukushi, Shuetsu&lt;/author&gt;&lt;author&gt;Suzuki, Tadaki&lt;/author&gt;&lt;author&gt;Maeda, Ken&lt;/author&gt;&lt;author&gt;Sakai-Tagawa, Yuko&lt;/author&gt;&lt;author&gt;Ito, Mutsumi&lt;/author&gt;&lt;author&gt;Uraki, Ryuta&lt;/author&gt;&lt;author&gt;Halfmann, Peter&lt;/author&gt;&lt;author&gt;Watanabe, Shinji&lt;/author&gt;&lt;author&gt;Takeda, Makoto&lt;/author&gt;&lt;author&gt;Hasegawa, Hideki&lt;/author&gt;&lt;author&gt;Imai, Masaki&lt;/author&gt;&lt;author&gt;Kawaoka, Yoshihiro&lt;/author&gt;&lt;/authors&gt;&lt;/contributors&gt;&lt;titles&gt;&lt;title&gt;Efficacy of Antiviral Agents against the Omicron Subvariant BA.2.75&lt;/title&gt;&lt;secondary-title&gt;New England Journal of Medicine&lt;/secondary-title&gt;&lt;/titles&gt;&lt;periodical&gt;&lt;full-title&gt;New England Journal of Medicine&lt;/full-title&gt;&lt;/periodical&gt;&lt;dates&gt;&lt;year&gt;2022&lt;/year&gt;&lt;/dates&gt;&lt;urls&gt;&lt;related-urls&gt;&lt;url&gt;https://www.nejm.org/doi/full/10.1056/NEJMc2209952&lt;/url&gt;&lt;/related-urls&gt;&lt;/urls&gt;&lt;electronic-resource-num&gt;10.1056/NEJMc2209952&lt;/electronic-resource-num&gt;&lt;/record&gt;&lt;/Cite&gt;&lt;/EndNote&gt;</w:instrText>
      </w:r>
      <w:r w:rsidRPr="004E652B">
        <w:rPr>
          <w:rFonts w:cs="Segoe UI"/>
          <w:color w:val="C00000"/>
          <w:szCs w:val="21"/>
          <w:lang w:val="en-GB"/>
        </w:rPr>
        <w:fldChar w:fldCharType="separate"/>
      </w:r>
      <w:r w:rsidR="008940BC" w:rsidRPr="004E652B">
        <w:rPr>
          <w:rFonts w:cs="Segoe UI"/>
          <w:noProof/>
          <w:color w:val="C00000"/>
          <w:szCs w:val="21"/>
          <w:lang w:val="en-GB"/>
        </w:rPr>
        <w:t>(5)</w:t>
      </w:r>
      <w:r w:rsidRPr="004E652B">
        <w:rPr>
          <w:rFonts w:cs="Segoe UI"/>
          <w:color w:val="C00000"/>
          <w:szCs w:val="21"/>
          <w:lang w:val="en-GB"/>
        </w:rPr>
        <w:fldChar w:fldCharType="end"/>
      </w:r>
    </w:p>
    <w:p w14:paraId="34FA272D" w14:textId="12BA8118" w:rsidR="005E42AF" w:rsidRPr="004E652B" w:rsidRDefault="005E42AF" w:rsidP="00A74B03">
      <w:pPr>
        <w:numPr>
          <w:ilvl w:val="0"/>
          <w:numId w:val="37"/>
        </w:numPr>
        <w:spacing w:after="0"/>
        <w:ind w:right="-1"/>
        <w:rPr>
          <w:lang w:val="en-GB"/>
        </w:rPr>
      </w:pPr>
      <w:r w:rsidRPr="004E652B">
        <w:rPr>
          <w:color w:val="C00000"/>
          <w:lang w:val="en-GB"/>
        </w:rPr>
        <w:t>Two pre-prints have assessed the neutrali</w:t>
      </w:r>
      <w:r w:rsidR="002C1A23" w:rsidRPr="004E652B">
        <w:rPr>
          <w:color w:val="C00000"/>
          <w:lang w:val="en-GB"/>
        </w:rPr>
        <w:t>s</w:t>
      </w:r>
      <w:r w:rsidRPr="004E652B">
        <w:rPr>
          <w:color w:val="C00000"/>
          <w:lang w:val="en-GB"/>
        </w:rPr>
        <w:t xml:space="preserve">ing abilities against Omicron variants and reported that Evusheld has markedly reduced potency against the emerging Omicron sublineage BA.4.6 in </w:t>
      </w:r>
      <w:r w:rsidRPr="004E652B">
        <w:rPr>
          <w:i/>
          <w:iCs/>
          <w:color w:val="C00000"/>
          <w:lang w:val="en-GB"/>
        </w:rPr>
        <w:t xml:space="preserve">in vitro </w:t>
      </w:r>
      <w:r w:rsidRPr="004E652B">
        <w:rPr>
          <w:color w:val="C00000"/>
          <w:lang w:val="en-GB"/>
        </w:rPr>
        <w:lastRenderedPageBreak/>
        <w:t xml:space="preserve">studies. </w:t>
      </w:r>
      <w:r w:rsidRPr="004E652B">
        <w:rPr>
          <w:color w:val="C00000"/>
          <w:lang w:val="en-GB"/>
        </w:rPr>
        <w:fldChar w:fldCharType="begin">
          <w:fldData xml:space="preserve">PEVuZE5vdGU+PENpdGU+PEF1dGhvcj5KaWFuPC9BdXRob3I+PFllYXI+MjAyMjwvWWVhcj48UmVj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</w:fldData>
        </w:fldChar>
      </w:r>
      <w:r w:rsidR="008940BC" w:rsidRPr="004E652B">
        <w:rPr>
          <w:color w:val="C00000"/>
          <w:lang w:val="en-GB"/>
        </w:rPr>
        <w:instrText xml:space="preserve"> ADDIN EN.CITE </w:instrText>
      </w:r>
      <w:r w:rsidR="008940BC" w:rsidRPr="004E652B">
        <w:rPr>
          <w:color w:val="C00000"/>
          <w:lang w:val="en-GB"/>
        </w:rPr>
        <w:fldChar w:fldCharType="begin">
          <w:fldData xml:space="preserve">PEVuZE5vdGU+PENpdGU+PEF1dGhvcj5KaWFuPC9BdXRob3I+PFllYXI+MjAyMjwvWWVhcj48UmVj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</w:fldData>
        </w:fldChar>
      </w:r>
      <w:r w:rsidR="008940BC" w:rsidRPr="004E652B">
        <w:rPr>
          <w:color w:val="C00000"/>
          <w:lang w:val="en-GB"/>
        </w:rPr>
        <w:instrText xml:space="preserve"> ADDIN EN.CITE.DATA </w:instrText>
      </w:r>
      <w:r w:rsidR="008940BC" w:rsidRPr="004E652B">
        <w:rPr>
          <w:color w:val="C00000"/>
          <w:lang w:val="en-GB"/>
        </w:rPr>
      </w:r>
      <w:r w:rsidR="008940BC" w:rsidRPr="004E652B">
        <w:rPr>
          <w:color w:val="C00000"/>
          <w:lang w:val="en-GB"/>
        </w:rPr>
        <w:fldChar w:fldCharType="end"/>
      </w:r>
      <w:r w:rsidRPr="004E652B">
        <w:rPr>
          <w:color w:val="C00000"/>
          <w:lang w:val="en-GB"/>
        </w:rPr>
      </w:r>
      <w:r w:rsidRPr="004E652B">
        <w:rPr>
          <w:color w:val="C00000"/>
          <w:lang w:val="en-GB"/>
        </w:rPr>
        <w:fldChar w:fldCharType="separate"/>
      </w:r>
      <w:r w:rsidR="008940BC" w:rsidRPr="004E652B">
        <w:rPr>
          <w:noProof/>
          <w:color w:val="C00000"/>
          <w:lang w:val="en-GB"/>
        </w:rPr>
        <w:t>(6, 7)</w:t>
      </w:r>
      <w:r w:rsidRPr="004E652B">
        <w:rPr>
          <w:color w:val="C00000"/>
          <w:lang w:val="en-GB"/>
        </w:rPr>
        <w:fldChar w:fldCharType="end"/>
      </w:r>
      <w:r w:rsidRPr="004E652B">
        <w:rPr>
          <w:color w:val="C00000"/>
          <w:lang w:val="en-GB"/>
        </w:rPr>
        <w:t xml:space="preserve"> Although this is preliminary data, it indicates that Evusheld may not be as effective against this variant which may be significant if this becomes a dominant variant. BA.4.6 has a slight growth advantage compared to other variants but is not currently a dominant variant in New Zealand. </w:t>
      </w:r>
      <w:r w:rsidRPr="004E652B">
        <w:rPr>
          <w:color w:val="C00000"/>
          <w:lang w:val="en-GB"/>
        </w:rPr>
        <w:fldChar w:fldCharType="begin"/>
      </w:r>
      <w:r w:rsidR="006667E3" w:rsidRPr="004E652B">
        <w:rPr>
          <w:color w:val="C00000"/>
          <w:lang w:val="en-GB"/>
        </w:rPr>
        <w:instrText xml:space="preserve"> ADDIN EN.CITE &lt;EndNote&gt;&lt;Cite&gt;&lt;Author&gt;ESR&lt;/Author&gt;&lt;RecNum&gt;5485&lt;/RecNum&gt;&lt;DisplayText&gt;(8)&lt;/DisplayText&gt;&lt;record&gt;&lt;rec-number&gt;5485&lt;/rec-number&gt;&lt;foreign-keys&gt;&lt;key app="EN" db-id="x2v29x5wva9vpuezds7vaxworv25pdd05tfr" timestamp="1663899307" guid="4ba44d45-6c51-485c-8291-509894644ad6"&gt;5485&lt;/key&gt;&lt;/foreign-keys&gt;&lt;ref-type name="Web Page"&gt;12&lt;/ref-type&gt;&lt;contributors&gt;&lt;authors&gt;&lt;author&gt;ESR&lt;/author&gt;&lt;/authors&gt;&lt;/contributors&gt;&lt;titles&gt;&lt;title&gt;COVID-19 Genomics Insights (CGI) Report #23, 21 September 2022. Unpublished ESR report.&lt;/title&gt;&lt;/titles&gt;&lt;dates&gt;&lt;/dates&gt;&lt;urls&gt;&lt;/urls&gt;&lt;/record&gt;&lt;/Cite&gt;&lt;/EndNote&gt;</w:instrText>
      </w:r>
      <w:r w:rsidRPr="004E652B">
        <w:rPr>
          <w:color w:val="C00000"/>
          <w:lang w:val="en-GB"/>
        </w:rPr>
        <w:fldChar w:fldCharType="separate"/>
      </w:r>
      <w:r w:rsidR="008940BC" w:rsidRPr="004E652B">
        <w:rPr>
          <w:noProof/>
          <w:color w:val="C00000"/>
          <w:lang w:val="en-GB"/>
        </w:rPr>
        <w:t>(8)</w:t>
      </w:r>
      <w:r w:rsidRPr="004E652B">
        <w:rPr>
          <w:color w:val="C00000"/>
          <w:lang w:val="en-GB"/>
        </w:rPr>
        <w:fldChar w:fldCharType="end"/>
      </w:r>
      <w:r w:rsidRPr="004E652B">
        <w:rPr>
          <w:color w:val="C00000"/>
          <w:lang w:val="en-GB"/>
        </w:rPr>
        <w:t xml:space="preserve"> However, this variant is</w:t>
      </w:r>
      <w:r w:rsidRPr="004E652B">
        <w:rPr>
          <w:rFonts w:cs="Segoe UI"/>
          <w:color w:val="C00000"/>
          <w:szCs w:val="21"/>
          <w:shd w:val="clear" w:color="auto" w:fill="FFFFFF"/>
          <w:lang w:val="en-GB"/>
        </w:rPr>
        <w:t xml:space="preserve"> showing steady growth in US and UK therefore is being monitored domestically</w:t>
      </w:r>
      <w:r w:rsidRPr="004E652B">
        <w:rPr>
          <w:color w:val="C00000"/>
          <w:lang w:val="en-GB"/>
        </w:rPr>
        <w:t>.</w:t>
      </w:r>
      <w:r w:rsidR="00BB61D9" w:rsidRPr="004E652B">
        <w:rPr>
          <w:color w:val="C00000"/>
          <w:lang w:val="en-GB"/>
        </w:rPr>
        <w:t xml:space="preserve"> </w:t>
      </w:r>
      <w:r w:rsidRPr="004E652B">
        <w:rPr>
          <w:color w:val="C00000"/>
          <w:lang w:val="en-GB"/>
        </w:rPr>
        <w:fldChar w:fldCharType="begin"/>
      </w:r>
      <w:r w:rsidR="006667E3" w:rsidRPr="004E652B">
        <w:rPr>
          <w:color w:val="C00000"/>
          <w:lang w:val="en-GB"/>
        </w:rPr>
        <w:instrText xml:space="preserve"> ADDIN EN.CITE &lt;EndNote&gt;&lt;Cite&gt;&lt;Author&gt;ESR&lt;/Author&gt;&lt;RecNum&gt;5485&lt;/RecNum&gt;&lt;DisplayText&gt;(8, 9)&lt;/DisplayText&gt;&lt;record&gt;&lt;rec-number&gt;5485&lt;/rec-number&gt;&lt;foreign-keys&gt;&lt;key app="EN" db-id="x2v29x5wva9vpuezds7vaxworv25pdd05tfr" timestamp="1663899307" guid="4ba44d45-6c51-485c-8291-509894644ad6"&gt;5485&lt;/key&gt;&lt;/foreign-keys&gt;&lt;ref-type name="Web Page"&gt;12&lt;/ref-type&gt;&lt;contributors&gt;&lt;authors&gt;&lt;author&gt;ESR&lt;/author&gt;&lt;/authors&gt;&lt;/contributors&gt;&lt;titles&gt;&lt;title&gt;COVID-19 Genomics Insights (CGI) Report #23, 21 September 2022. Unpublished ESR report.&lt;/title&gt;&lt;/titles&gt;&lt;dates&gt;&lt;/dates&gt;&lt;urls&gt;&lt;/urls&gt;&lt;/record&gt;&lt;/Cite&gt;&lt;Cite&gt;&lt;Author&gt;GISAID&lt;/Author&gt;&lt;Year&gt;2022&lt;/Year&gt;&lt;RecNum&gt;5445&lt;/RecNum&gt;&lt;record&gt;&lt;rec-number&gt;5445&lt;/rec-number&gt;&lt;foreign-keys&gt;&lt;key app="EN" db-id="x2v29x5wva9vpuezds7vaxworv25pdd05tfr" timestamp="1663275139" guid="53f88072-a9f7-4236-a0d1-2af3c84331d5"&gt;5445&lt;/key&gt;&lt;/foreign-keys&gt;&lt;ref-type name="Web Page"&gt;12&lt;/ref-type&gt;&lt;contributors&gt;&lt;authors&gt;&lt;author&gt;GISAID&lt;/author&gt;&lt;/authors&gt;&lt;/contributors&gt;&lt;titles&gt;&lt;title&gt;GISAID hCoV-19 Analysis Update 13 09 2022&lt;/title&gt;&lt;/titles&gt;&lt;dates&gt;&lt;year&gt;2022&lt;/year&gt;&lt;pub-dates&gt;&lt;date&gt;13 September 2022&lt;/date&gt;&lt;/pub-dates&gt;&lt;/dates&gt;&lt;urls&gt;&lt;related-urls&gt;&lt;url&gt;https://www.google.com/url?sa=t&amp;amp;rct=j&amp;amp;q=&amp;amp;esrc=s&amp;amp;source=web&amp;amp;cd=&amp;amp;ved=2ahUKEwjenq_61Zf6AhV52nMBHQtwAaEQFnoECAoQAQ&amp;amp;url=https%3A%2F%2Fgisaid.org%2Fhcov-19-analysis-update%2F&amp;amp;usg=AOvVaw2k6rOcqCvUBgAStrfmbguM&lt;/url&gt;&lt;/related-urls&gt;&lt;/urls&gt;&lt;/record&gt;&lt;/Cite&gt;&lt;/EndNote&gt;</w:instrText>
      </w:r>
      <w:r w:rsidRPr="004E652B">
        <w:rPr>
          <w:color w:val="C00000"/>
          <w:lang w:val="en-GB"/>
        </w:rPr>
        <w:fldChar w:fldCharType="separate"/>
      </w:r>
      <w:r w:rsidR="008940BC" w:rsidRPr="004E652B">
        <w:rPr>
          <w:noProof/>
          <w:color w:val="C00000"/>
          <w:lang w:val="en-GB"/>
        </w:rPr>
        <w:t>(8, 9)</w:t>
      </w:r>
      <w:r w:rsidRPr="004E652B">
        <w:rPr>
          <w:color w:val="C00000"/>
          <w:lang w:val="en-GB"/>
        </w:rPr>
        <w:fldChar w:fldCharType="end"/>
      </w:r>
      <w:r w:rsidRPr="004E652B">
        <w:rPr>
          <w:color w:val="C00000"/>
          <w:lang w:val="en-GB"/>
        </w:rPr>
        <w:t xml:space="preserve">  </w:t>
      </w:r>
    </w:p>
    <w:p w14:paraId="41FE4BC6" w14:textId="1F43F7AA" w:rsidR="004E1713" w:rsidRPr="004E652B" w:rsidRDefault="004E1713" w:rsidP="008F1DE1">
      <w:pPr>
        <w:pStyle w:val="Heading2"/>
        <w:rPr>
          <w:lang w:val="en-GB"/>
        </w:rPr>
      </w:pPr>
      <w:bookmarkStart w:id="23" w:name="_Toc115163841"/>
      <w:r w:rsidRPr="004E652B">
        <w:rPr>
          <w:lang w:val="en-GB"/>
        </w:rPr>
        <w:t>Detection/testing</w:t>
      </w:r>
      <w:bookmarkEnd w:id="23"/>
    </w:p>
    <w:p w14:paraId="26342D3A" w14:textId="60E3C68C" w:rsidR="004E1713" w:rsidRPr="004E652B" w:rsidRDefault="00F67AED" w:rsidP="00A74B03">
      <w:pPr>
        <w:pStyle w:val="ListParagraph"/>
        <w:numPr>
          <w:ilvl w:val="0"/>
          <w:numId w:val="38"/>
        </w:numPr>
        <w:rPr>
          <w:rFonts w:ascii="Segoe UI" w:hAnsi="Segoe UI" w:cs="Segoe UI"/>
          <w:sz w:val="21"/>
          <w:szCs w:val="21"/>
          <w:lang w:val="en-GB"/>
        </w:rPr>
      </w:pPr>
      <w:r w:rsidRPr="004E652B">
        <w:rPr>
          <w:rFonts w:ascii="Segoe UI" w:hAnsi="Segoe UI" w:cs="Segoe UI"/>
          <w:color w:val="C00000"/>
          <w:sz w:val="21"/>
          <w:szCs w:val="21"/>
          <w:lang w:val="en-GB" w:eastAsia="en-NZ"/>
        </w:rPr>
        <w:t xml:space="preserve">Currently there is some emerging evidence that suggests a clinically relevant decrease in the performance of RATs for detection of the Omicron variant. </w:t>
      </w:r>
      <w:r w:rsidRPr="004E652B">
        <w:rPr>
          <w:rFonts w:ascii="Segoe UI" w:hAnsi="Segoe UI" w:cs="Segoe UI"/>
          <w:color w:val="C00000"/>
          <w:sz w:val="21"/>
          <w:szCs w:val="21"/>
          <w:lang w:val="en-GB" w:eastAsia="en-NZ"/>
        </w:rPr>
        <w:fldChar w:fldCharType="begin">
          <w:fldData xml:space="preserve">PEVuZE5vdGU+PENpdGU+PEF1dGhvcj5MZXV6aW5nZXI8L0F1dGhvcj48WWVhcj4yMDIyPC9ZZWFy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</w:fldData>
        </w:fldChar>
      </w:r>
      <w:r w:rsidR="006667E3" w:rsidRPr="004E652B">
        <w:rPr>
          <w:rFonts w:ascii="Segoe UI" w:hAnsi="Segoe UI" w:cs="Segoe UI"/>
          <w:color w:val="C00000"/>
          <w:sz w:val="21"/>
          <w:szCs w:val="21"/>
          <w:lang w:val="en-GB" w:eastAsia="en-NZ"/>
        </w:rPr>
        <w:instrText xml:space="preserve"> ADDIN EN.CITE </w:instrText>
      </w:r>
      <w:r w:rsidR="006667E3" w:rsidRPr="004E652B">
        <w:rPr>
          <w:rFonts w:ascii="Segoe UI" w:hAnsi="Segoe UI" w:cs="Segoe UI"/>
          <w:color w:val="C00000"/>
          <w:sz w:val="21"/>
          <w:szCs w:val="21"/>
          <w:lang w:val="en-GB" w:eastAsia="en-NZ"/>
        </w:rPr>
        <w:fldChar w:fldCharType="begin">
          <w:fldData xml:space="preserve">PEVuZE5vdGU+PENpdGU+PEF1dGhvcj5MZXV6aW5nZXI8L0F1dGhvcj48WWVhcj4yMDIyPC9ZZWFy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</w:fldData>
        </w:fldChar>
      </w:r>
      <w:r w:rsidR="006667E3" w:rsidRPr="004E652B">
        <w:rPr>
          <w:rFonts w:ascii="Segoe UI" w:hAnsi="Segoe UI" w:cs="Segoe UI"/>
          <w:color w:val="C00000"/>
          <w:sz w:val="21"/>
          <w:szCs w:val="21"/>
          <w:lang w:val="en-GB" w:eastAsia="en-NZ"/>
        </w:rPr>
        <w:instrText xml:space="preserve"> ADDIN EN.CITE.DATA </w:instrText>
      </w:r>
      <w:r w:rsidR="006667E3" w:rsidRPr="004E652B">
        <w:rPr>
          <w:rFonts w:ascii="Segoe UI" w:hAnsi="Segoe UI" w:cs="Segoe UI"/>
          <w:color w:val="C00000"/>
          <w:sz w:val="21"/>
          <w:szCs w:val="21"/>
          <w:lang w:val="en-GB" w:eastAsia="en-NZ"/>
        </w:rPr>
      </w:r>
      <w:r w:rsidR="006667E3" w:rsidRPr="004E652B">
        <w:rPr>
          <w:rFonts w:ascii="Segoe UI" w:hAnsi="Segoe UI" w:cs="Segoe UI"/>
          <w:color w:val="C00000"/>
          <w:sz w:val="21"/>
          <w:szCs w:val="21"/>
          <w:lang w:val="en-GB" w:eastAsia="en-NZ"/>
        </w:rPr>
        <w:fldChar w:fldCharType="end"/>
      </w:r>
      <w:r w:rsidRPr="004E652B">
        <w:rPr>
          <w:rFonts w:ascii="Segoe UI" w:hAnsi="Segoe UI" w:cs="Segoe UI"/>
          <w:color w:val="C00000"/>
          <w:sz w:val="21"/>
          <w:szCs w:val="21"/>
          <w:lang w:val="en-GB" w:eastAsia="en-NZ"/>
        </w:rPr>
      </w:r>
      <w:r w:rsidRPr="004E652B">
        <w:rPr>
          <w:rFonts w:ascii="Segoe UI" w:hAnsi="Segoe UI" w:cs="Segoe UI"/>
          <w:color w:val="C00000"/>
          <w:sz w:val="21"/>
          <w:szCs w:val="21"/>
          <w:lang w:val="en-GB" w:eastAsia="en-NZ"/>
        </w:rPr>
        <w:fldChar w:fldCharType="separate"/>
      </w:r>
      <w:r w:rsidR="006667E3" w:rsidRPr="004E652B">
        <w:rPr>
          <w:rFonts w:ascii="Segoe UI" w:hAnsi="Segoe UI" w:cs="Segoe UI"/>
          <w:noProof/>
          <w:color w:val="C00000"/>
          <w:sz w:val="21"/>
          <w:szCs w:val="21"/>
          <w:lang w:val="en-GB" w:eastAsia="en-NZ"/>
        </w:rPr>
        <w:t>(10, 11)</w:t>
      </w:r>
      <w:r w:rsidRPr="004E652B">
        <w:rPr>
          <w:rFonts w:ascii="Segoe UI" w:hAnsi="Segoe UI" w:cs="Segoe UI"/>
          <w:color w:val="C00000"/>
          <w:sz w:val="21"/>
          <w:szCs w:val="21"/>
          <w:lang w:val="en-GB" w:eastAsia="en-NZ"/>
        </w:rPr>
        <w:fldChar w:fldCharType="end"/>
      </w:r>
      <w:r w:rsidRPr="004E652B">
        <w:rPr>
          <w:rFonts w:ascii="Segoe UI" w:hAnsi="Segoe UI" w:cs="Segoe UI"/>
          <w:color w:val="C00000"/>
          <w:sz w:val="21"/>
          <w:szCs w:val="21"/>
          <w:lang w:val="en-GB" w:eastAsia="en-NZ"/>
        </w:rPr>
        <w:t xml:space="preserve"> Comparability between studies is limited by difference in study design and objectives. For these reasons it is difficult to compare the results between studies and evidence of reduced sensitivity may not be indicative of device performance.</w:t>
      </w:r>
    </w:p>
    <w:p w14:paraId="3AB7C198" w14:textId="77777777" w:rsidR="004E1713" w:rsidRPr="004E652B" w:rsidRDefault="004E1713" w:rsidP="008F1DE1">
      <w:pPr>
        <w:pStyle w:val="Heading2"/>
        <w:rPr>
          <w:lang w:val="en-GB"/>
        </w:rPr>
      </w:pPr>
      <w:bookmarkStart w:id="24" w:name="_Toc115163842"/>
      <w:r w:rsidRPr="004E652B">
        <w:rPr>
          <w:lang w:val="en-GB"/>
        </w:rPr>
        <w:t>Associated documentation</w:t>
      </w:r>
      <w:bookmarkEnd w:id="24"/>
    </w:p>
    <w:p w14:paraId="368AAE8C" w14:textId="6996E580" w:rsidR="004E1713" w:rsidRPr="004E652B" w:rsidRDefault="004E1713" w:rsidP="004E1713">
      <w:pPr>
        <w:rPr>
          <w:rFonts w:cs="Segoe UI"/>
          <w:szCs w:val="21"/>
          <w:lang w:val="en-GB"/>
        </w:rPr>
      </w:pPr>
      <w:r w:rsidRPr="004E652B">
        <w:rPr>
          <w:rFonts w:cs="Segoe UI"/>
          <w:szCs w:val="21"/>
          <w:lang w:val="en-GB"/>
        </w:rPr>
        <w:t>The following documents or ongoing work programmes draw upon the evidence in this document</w:t>
      </w:r>
      <w:r w:rsidR="00F67AED" w:rsidRPr="004E652B">
        <w:rPr>
          <w:rFonts w:cs="Segoe UI"/>
          <w:szCs w:val="21"/>
          <w:lang w:val="en-GB"/>
        </w:rPr>
        <w:t>:</w:t>
      </w:r>
    </w:p>
    <w:p w14:paraId="015711E5" w14:textId="77777777" w:rsidR="004E1713" w:rsidRPr="004E652B" w:rsidRDefault="004E1713" w:rsidP="00A74B03">
      <w:pPr>
        <w:pStyle w:val="ListParagraph"/>
        <w:numPr>
          <w:ilvl w:val="0"/>
          <w:numId w:val="32"/>
        </w:numPr>
        <w:rPr>
          <w:rFonts w:ascii="Segoe UI" w:hAnsi="Segoe UI" w:cs="Segoe UI"/>
          <w:color w:val="auto"/>
          <w:sz w:val="21"/>
          <w:szCs w:val="21"/>
          <w:lang w:val="en-GB"/>
        </w:rPr>
      </w:pPr>
      <w:r w:rsidRPr="004E652B">
        <w:rPr>
          <w:rFonts w:ascii="Segoe UI" w:hAnsi="Segoe UI" w:cs="Segoe UI"/>
          <w:color w:val="auto"/>
          <w:sz w:val="21"/>
          <w:szCs w:val="21"/>
          <w:lang w:val="en-GB"/>
        </w:rPr>
        <w:t>New Variants of Concern Monitoring and preparedness</w:t>
      </w:r>
    </w:p>
    <w:p w14:paraId="04563A4A" w14:textId="77777777" w:rsidR="004E1713" w:rsidRPr="004E652B" w:rsidRDefault="004E1713" w:rsidP="00A74B03">
      <w:pPr>
        <w:pStyle w:val="ListParagraph"/>
        <w:numPr>
          <w:ilvl w:val="0"/>
          <w:numId w:val="32"/>
        </w:numPr>
        <w:rPr>
          <w:rFonts w:ascii="Segoe UI" w:hAnsi="Segoe UI" w:cs="Segoe UI"/>
          <w:color w:val="auto"/>
          <w:sz w:val="21"/>
          <w:szCs w:val="21"/>
          <w:lang w:val="en-GB"/>
        </w:rPr>
      </w:pPr>
      <w:r w:rsidRPr="004E652B">
        <w:rPr>
          <w:rFonts w:ascii="Segoe UI" w:hAnsi="Segoe UI" w:cs="Segoe UI"/>
          <w:color w:val="auto"/>
          <w:sz w:val="21"/>
          <w:szCs w:val="21"/>
          <w:lang w:val="en-GB"/>
        </w:rPr>
        <w:t>Outlook Strategy Group</w:t>
      </w:r>
    </w:p>
    <w:p w14:paraId="7B06CFEB" w14:textId="77777777" w:rsidR="004E1713" w:rsidRPr="004E652B" w:rsidRDefault="004E1713" w:rsidP="00A74B03">
      <w:pPr>
        <w:pStyle w:val="ListParagraph"/>
        <w:numPr>
          <w:ilvl w:val="0"/>
          <w:numId w:val="32"/>
        </w:numPr>
        <w:rPr>
          <w:rFonts w:ascii="Segoe UI" w:hAnsi="Segoe UI" w:cs="Segoe UI"/>
          <w:color w:val="auto"/>
          <w:sz w:val="21"/>
          <w:szCs w:val="21"/>
          <w:lang w:val="en-GB"/>
        </w:rPr>
      </w:pPr>
      <w:r w:rsidRPr="004E652B">
        <w:rPr>
          <w:rFonts w:ascii="Segoe UI" w:hAnsi="Segoe UI" w:cs="Segoe UI"/>
          <w:color w:val="auto"/>
          <w:sz w:val="21"/>
          <w:szCs w:val="21"/>
          <w:lang w:val="en-GB"/>
        </w:rPr>
        <w:t>New Variant Public Health Risk Assessments</w:t>
      </w:r>
    </w:p>
    <w:p w14:paraId="4F63680F" w14:textId="77777777" w:rsidR="004E1713" w:rsidRPr="004E652B" w:rsidRDefault="004E1713" w:rsidP="008F1DE1">
      <w:pPr>
        <w:pStyle w:val="Heading2"/>
        <w:rPr>
          <w:lang w:val="en-GB"/>
        </w:rPr>
      </w:pPr>
      <w:bookmarkStart w:id="25" w:name="_Toc115163843"/>
      <w:r w:rsidRPr="004E652B">
        <w:rPr>
          <w:lang w:val="en-GB"/>
        </w:rPr>
        <w:t>Key recent documents</w:t>
      </w:r>
      <w:bookmarkEnd w:id="25"/>
    </w:p>
    <w:p w14:paraId="339BE170" w14:textId="77777777" w:rsidR="004E1713" w:rsidRPr="004E652B" w:rsidRDefault="004E1713" w:rsidP="004E1713">
      <w:pPr>
        <w:rPr>
          <w:rFonts w:cs="Segoe UI"/>
          <w:color w:val="C00000"/>
          <w:szCs w:val="21"/>
          <w:lang w:val="en-GB"/>
        </w:rPr>
      </w:pPr>
      <w:r w:rsidRPr="004E652B">
        <w:rPr>
          <w:rFonts w:cs="Segoe UI"/>
          <w:color w:val="C00000"/>
          <w:szCs w:val="21"/>
          <w:lang w:val="en-GB"/>
        </w:rPr>
        <w:t>In addition to selected recent pre-prints and published studies, key reports used in this update include:</w:t>
      </w:r>
    </w:p>
    <w:p w14:paraId="7E24654B" w14:textId="18646EF3" w:rsidR="004E1713" w:rsidRPr="004E652B" w:rsidRDefault="004E1713" w:rsidP="004E1713">
      <w:pPr>
        <w:pStyle w:val="ListParagraph"/>
        <w:numPr>
          <w:ilvl w:val="0"/>
          <w:numId w:val="7"/>
        </w:numPr>
        <w:spacing w:before="0"/>
        <w:rPr>
          <w:rFonts w:ascii="Segoe UI" w:hAnsi="Segoe UI" w:cs="Segoe UI"/>
          <w:sz w:val="21"/>
          <w:szCs w:val="21"/>
          <w:lang w:val="en-GB"/>
        </w:rPr>
      </w:pPr>
      <w:r w:rsidRPr="004E652B">
        <w:rPr>
          <w:rFonts w:ascii="Segoe UI" w:hAnsi="Segoe UI" w:cs="Segoe UI"/>
          <w:color w:val="C00000"/>
          <w:sz w:val="21"/>
          <w:szCs w:val="21"/>
          <w:lang w:val="en-GB"/>
        </w:rPr>
        <w:t xml:space="preserve">WHO: Weekly epidemiological update on COVID-19 – 7 September 2022 </w:t>
      </w:r>
      <w:r w:rsidRPr="004E652B">
        <w:rPr>
          <w:color w:val="C00000"/>
          <w:lang w:val="en-GB" w:eastAsia="en-NZ"/>
        </w:rPr>
        <w:fldChar w:fldCharType="begin"/>
      </w:r>
      <w:r w:rsidR="007B0C99" w:rsidRPr="004E652B">
        <w:rPr>
          <w:color w:val="C00000"/>
          <w:lang w:val="en-GB" w:eastAsia="en-NZ"/>
        </w:rPr>
        <w:instrText xml:space="preserve"> ADDIN EN.CITE &lt;EndNote&gt;&lt;Cite&gt;&lt;Author&gt;World Health Organisation (WHO)&lt;/Author&gt;&lt;Year&gt;2022&lt;/Year&gt;&lt;RecNum&gt;5423&lt;/RecNum&gt;&lt;DisplayText&gt;(2)&lt;/DisplayText&gt;&lt;record&gt;&lt;rec-number&gt;5423&lt;/rec-number&gt;&lt;foreign-keys&gt;&lt;key app="EN" db-id="x2v29x5wva9vpuezds7vaxworv25pdd05tfr" timestamp="1662949861" guid="d23f2c57-62f8-463e-bcdb-d99d7f2c58bf"&gt;5423&lt;/key&gt;&lt;/foreign-keys&gt;&lt;ref-type name="Web Page"&gt;12&lt;/ref-type&gt;&lt;contributors&gt;&lt;authors&gt;&lt;author&gt;World Health Organisation (WHO),&lt;/author&gt;&lt;/authors&gt;&lt;/contributors&gt;&lt;titles&gt;&lt;title&gt;Weekly epidemiological update on COVID-19 - 7 September 2022&lt;/title&gt;&lt;/titles&gt;&lt;dates&gt;&lt;year&gt;2022&lt;/year&gt;&lt;/dates&gt;&lt;urls&gt;&lt;related-urls&gt;&lt;url&gt;https://www.who.int/docs/default-source/coronaviruse/situation-reports/20220907_weekly_epi_update_108.pdf?sfvrsn=26cbd0d2_3&amp;amp;download=true&lt;/url&gt;&lt;/related-urls&gt;&lt;/urls&gt;&lt;/record&gt;&lt;/Cite&gt;&lt;/EndNote&gt;</w:instrText>
      </w:r>
      <w:r w:rsidRPr="004E652B">
        <w:rPr>
          <w:color w:val="C00000"/>
          <w:lang w:val="en-GB" w:eastAsia="en-NZ"/>
        </w:rPr>
        <w:fldChar w:fldCharType="separate"/>
      </w:r>
      <w:r w:rsidR="007B0C99" w:rsidRPr="004E652B">
        <w:rPr>
          <w:noProof/>
          <w:color w:val="C00000"/>
          <w:lang w:val="en-GB" w:eastAsia="en-NZ"/>
        </w:rPr>
        <w:t>(2)</w:t>
      </w:r>
      <w:r w:rsidRPr="004E652B">
        <w:rPr>
          <w:color w:val="C00000"/>
          <w:lang w:val="en-GB" w:eastAsia="en-NZ"/>
        </w:rPr>
        <w:fldChar w:fldCharType="end"/>
      </w:r>
    </w:p>
    <w:p w14:paraId="554EE5C1" w14:textId="13C3B4C3" w:rsidR="004E1713" w:rsidRPr="004E652B" w:rsidRDefault="004E1713" w:rsidP="004E1713">
      <w:pPr>
        <w:pStyle w:val="ListParagraph"/>
        <w:numPr>
          <w:ilvl w:val="0"/>
          <w:numId w:val="7"/>
        </w:numPr>
        <w:spacing w:before="0"/>
        <w:rPr>
          <w:rFonts w:ascii="Segoe UI" w:hAnsi="Segoe UI" w:cs="Segoe UI"/>
          <w:sz w:val="21"/>
          <w:szCs w:val="21"/>
          <w:lang w:val="en-GB"/>
        </w:rPr>
      </w:pPr>
      <w:r w:rsidRPr="004E652B">
        <w:rPr>
          <w:rFonts w:ascii="Segoe UI" w:hAnsi="Segoe UI" w:cs="Segoe UI"/>
          <w:color w:val="C00000"/>
          <w:sz w:val="21"/>
          <w:szCs w:val="21"/>
          <w:lang w:val="en-GB"/>
        </w:rPr>
        <w:t>UK Health Security Agency: SARS-C</w:t>
      </w:r>
      <w:r w:rsidR="00783034" w:rsidRPr="004E652B">
        <w:rPr>
          <w:rFonts w:ascii="Segoe UI" w:hAnsi="Segoe UI" w:cs="Segoe UI"/>
          <w:color w:val="C00000"/>
          <w:sz w:val="21"/>
          <w:szCs w:val="21"/>
          <w:lang w:val="en-GB"/>
        </w:rPr>
        <w:t>o</w:t>
      </w:r>
      <w:r w:rsidRPr="004E652B">
        <w:rPr>
          <w:rFonts w:ascii="Segoe UI" w:hAnsi="Segoe UI" w:cs="Segoe UI"/>
          <w:color w:val="C00000"/>
          <w:sz w:val="21"/>
          <w:szCs w:val="21"/>
          <w:lang w:val="en-GB"/>
        </w:rPr>
        <w:t xml:space="preserve">V-2 Variants of Concern and Variants under Investigation in England, Technical Briefing 45, 9 September 2022 </w:t>
      </w:r>
      <w:r w:rsidRPr="004E652B">
        <w:rPr>
          <w:rFonts w:ascii="Segoe UI" w:hAnsi="Segoe UI" w:cs="Segoe UI"/>
          <w:color w:val="C00000"/>
          <w:sz w:val="21"/>
          <w:szCs w:val="21"/>
          <w:lang w:val="en-GB"/>
        </w:rPr>
        <w:fldChar w:fldCharType="begin"/>
      </w:r>
      <w:r w:rsidR="007B0C99" w:rsidRPr="004E652B">
        <w:rPr>
          <w:rFonts w:ascii="Segoe UI" w:hAnsi="Segoe UI" w:cs="Segoe UI"/>
          <w:color w:val="C00000"/>
          <w:sz w:val="21"/>
          <w:szCs w:val="21"/>
          <w:lang w:val="en-GB"/>
        </w:rPr>
        <w:instrText xml:space="preserve"> ADDIN EN.CITE &lt;EndNote&gt;&lt;Cite&gt;&lt;Author&gt;UK Health Security Agency&lt;/Author&gt;&lt;Year&gt;2022&lt;/Year&gt;&lt;RecNum&gt;5417&lt;/RecNum&gt;&lt;DisplayText&gt;(3)&lt;/DisplayText&gt;&lt;record&gt;&lt;rec-number&gt;5417&lt;/rec-number&gt;&lt;foreign-keys&gt;&lt;key app="EN" db-id="x2v29x5wva9vpuezds7vaxworv25pdd05tfr" timestamp="1662946093" guid="7c8574ba-1848-4830-a2ed-0c358ee40e4c"&gt;5417&lt;/key&gt;&lt;/foreign-keys&gt;&lt;ref-type name="Web Page"&gt;12&lt;/ref-type&gt;&lt;contributors&gt;&lt;authors&gt;&lt;author&gt;UK Health Security Agency,&lt;/author&gt;&lt;/authors&gt;&lt;/contributors&gt;&lt;titles&gt;&lt;title&gt;SARS-CoV-2 variants of concern and variants under investigation in England: Technical briefing 45&lt;/title&gt;&lt;/titles&gt;&lt;dates&gt;&lt;year&gt;2022&lt;/year&gt;&lt;/dates&gt;&lt;urls&gt;&lt;related-urls&gt;&lt;url&gt;https://assets.publishing.service.gov.uk/government/uploads/system/uploads/attachment_data/file/1103869/Technical-Briefing-45-9September2022.pdf&lt;/url&gt;&lt;/related-urls&gt;&lt;/urls&gt;&lt;/record&gt;&lt;/Cite&gt;&lt;/EndNote&gt;</w:instrText>
      </w:r>
      <w:r w:rsidRPr="004E652B">
        <w:rPr>
          <w:rFonts w:ascii="Segoe UI" w:hAnsi="Segoe UI" w:cs="Segoe UI"/>
          <w:color w:val="C00000"/>
          <w:sz w:val="21"/>
          <w:szCs w:val="21"/>
          <w:lang w:val="en-GB"/>
        </w:rPr>
        <w:fldChar w:fldCharType="separate"/>
      </w:r>
      <w:r w:rsidR="007B0C99" w:rsidRPr="004E652B">
        <w:rPr>
          <w:rFonts w:ascii="Segoe UI" w:hAnsi="Segoe UI" w:cs="Segoe UI"/>
          <w:noProof/>
          <w:color w:val="C00000"/>
          <w:sz w:val="21"/>
          <w:szCs w:val="21"/>
          <w:lang w:val="en-GB"/>
        </w:rPr>
        <w:t>(3)</w:t>
      </w:r>
      <w:r w:rsidRPr="004E652B">
        <w:rPr>
          <w:rFonts w:ascii="Segoe UI" w:hAnsi="Segoe UI" w:cs="Segoe UI"/>
          <w:color w:val="C00000"/>
          <w:sz w:val="21"/>
          <w:szCs w:val="21"/>
          <w:lang w:val="en-GB"/>
        </w:rPr>
        <w:fldChar w:fldCharType="end"/>
      </w:r>
    </w:p>
    <w:p w14:paraId="45C090B8" w14:textId="77777777" w:rsidR="004E1713" w:rsidRPr="004E652B" w:rsidRDefault="004E1713" w:rsidP="004E1713">
      <w:pPr>
        <w:rPr>
          <w:rFonts w:cs="Segoe UI"/>
          <w:color w:val="C00000"/>
          <w:szCs w:val="21"/>
          <w:lang w:val="en-GB"/>
        </w:rPr>
      </w:pPr>
    </w:p>
    <w:p w14:paraId="077CCE38" w14:textId="6DBDF1CE" w:rsidR="004E1713" w:rsidRPr="004E652B" w:rsidRDefault="004E1713" w:rsidP="004E1713">
      <w:pPr>
        <w:rPr>
          <w:rFonts w:cs="Segoe UI"/>
          <w:color w:val="C00000"/>
          <w:szCs w:val="21"/>
          <w:lang w:val="en-GB"/>
        </w:rPr>
      </w:pPr>
      <w:r w:rsidRPr="004E652B">
        <w:rPr>
          <w:rFonts w:cs="Segoe UI"/>
          <w:color w:val="C00000"/>
          <w:szCs w:val="21"/>
          <w:lang w:val="en-GB"/>
        </w:rPr>
        <w:t>The WHO Weekly Epidemiology Update on 7 September 2022</w:t>
      </w:r>
      <w:r w:rsidR="00BA6BF2" w:rsidRPr="004E652B">
        <w:rPr>
          <w:rFonts w:cs="Segoe UI"/>
          <w:color w:val="C00000"/>
          <w:szCs w:val="21"/>
          <w:lang w:val="en-GB"/>
        </w:rPr>
        <w:t xml:space="preserve"> </w:t>
      </w:r>
      <w:r w:rsidRPr="004E652B">
        <w:rPr>
          <w:color w:val="C00000"/>
          <w:lang w:val="en-GB" w:eastAsia="en-NZ"/>
        </w:rPr>
        <w:fldChar w:fldCharType="begin"/>
      </w:r>
      <w:r w:rsidR="007B0C99" w:rsidRPr="004E652B">
        <w:rPr>
          <w:color w:val="C00000"/>
          <w:lang w:val="en-GB" w:eastAsia="en-NZ"/>
        </w:rPr>
        <w:instrText xml:space="preserve"> ADDIN EN.CITE &lt;EndNote&gt;&lt;Cite&gt;&lt;Author&gt;World Health Organisation (WHO)&lt;/Author&gt;&lt;Year&gt;2022&lt;/Year&gt;&lt;RecNum&gt;5423&lt;/RecNum&gt;&lt;DisplayText&gt;(2)&lt;/DisplayText&gt;&lt;record&gt;&lt;rec-number&gt;5423&lt;/rec-number&gt;&lt;foreign-keys&gt;&lt;key app="EN" db-id="x2v29x5wva9vpuezds7vaxworv25pdd05tfr" timestamp="1662949861" guid="d23f2c57-62f8-463e-bcdb-d99d7f2c58bf"&gt;5423&lt;/key&gt;&lt;/foreign-keys&gt;&lt;ref-type name="Web Page"&gt;12&lt;/ref-type&gt;&lt;contributors&gt;&lt;authors&gt;&lt;author&gt;World Health Organisation (WHO),&lt;/author&gt;&lt;/authors&gt;&lt;/contributors&gt;&lt;titles&gt;&lt;title&gt;Weekly epidemiological update on COVID-19 - 7 September 2022&lt;/title&gt;&lt;/titles&gt;&lt;dates&gt;&lt;year&gt;2022&lt;/year&gt;&lt;/dates&gt;&lt;urls&gt;&lt;related-urls&gt;&lt;url&gt;https://www.who.int/docs/default-source/coronaviruse/situation-reports/20220907_weekly_epi_update_108.pdf?sfvrsn=26cbd0d2_3&amp;amp;download=true&lt;/url&gt;&lt;/related-urls&gt;&lt;/urls&gt;&lt;/record&gt;&lt;/Cite&gt;&lt;/EndNote&gt;</w:instrText>
      </w:r>
      <w:r w:rsidRPr="004E652B">
        <w:rPr>
          <w:color w:val="C00000"/>
          <w:lang w:val="en-GB" w:eastAsia="en-NZ"/>
        </w:rPr>
        <w:fldChar w:fldCharType="separate"/>
      </w:r>
      <w:r w:rsidR="007B0C99" w:rsidRPr="004E652B">
        <w:rPr>
          <w:noProof/>
          <w:color w:val="C00000"/>
          <w:lang w:val="en-GB" w:eastAsia="en-NZ"/>
        </w:rPr>
        <w:t>(2)</w:t>
      </w:r>
      <w:r w:rsidRPr="004E652B">
        <w:rPr>
          <w:color w:val="C00000"/>
          <w:lang w:val="en-GB" w:eastAsia="en-NZ"/>
        </w:rPr>
        <w:fldChar w:fldCharType="end"/>
      </w:r>
      <w:r w:rsidRPr="004E652B">
        <w:rPr>
          <w:color w:val="C00000"/>
          <w:lang w:val="en-GB" w:eastAsia="en-NZ"/>
        </w:rPr>
        <w:t xml:space="preserve"> </w:t>
      </w:r>
      <w:r w:rsidRPr="004E652B">
        <w:rPr>
          <w:rFonts w:cs="Segoe UI"/>
          <w:color w:val="C00000"/>
          <w:szCs w:val="21"/>
          <w:lang w:val="en-GB"/>
        </w:rPr>
        <w:t xml:space="preserve">reported that: </w:t>
      </w:r>
    </w:p>
    <w:p w14:paraId="59FFF8FC" w14:textId="0B701AB0" w:rsidR="004E1713" w:rsidRPr="004E652B" w:rsidRDefault="004E1713" w:rsidP="004E1713">
      <w:pPr>
        <w:pStyle w:val="NormalBulleted"/>
        <w:numPr>
          <w:ilvl w:val="0"/>
          <w:numId w:val="7"/>
        </w:numPr>
        <w:rPr>
          <w:rFonts w:cstheme="minorBidi"/>
          <w:b/>
          <w:color w:val="C00000"/>
          <w:lang w:val="en-GB" w:eastAsia="en-NZ"/>
        </w:rPr>
      </w:pPr>
      <w:r w:rsidRPr="004E652B">
        <w:rPr>
          <w:color w:val="C00000"/>
          <w:lang w:val="en-GB" w:eastAsia="en-NZ"/>
        </w:rPr>
        <w:t>The number of sequences submitted to GISAID continues to decline and 99% of submitted sequences (globally) between 5 August and 5</w:t>
      </w:r>
      <w:r w:rsidR="008660DB" w:rsidRPr="004E652B">
        <w:rPr>
          <w:color w:val="C00000"/>
          <w:vertAlign w:val="superscript"/>
          <w:lang w:val="en-GB" w:eastAsia="en-NZ"/>
        </w:rPr>
        <w:t xml:space="preserve"> </w:t>
      </w:r>
      <w:r w:rsidRPr="004E652B">
        <w:rPr>
          <w:color w:val="C00000"/>
          <w:lang w:val="en-GB" w:eastAsia="en-NZ"/>
        </w:rPr>
        <w:t xml:space="preserve">September 2022 were the Omicron variant. Among Omicron sequences submitted between 22 August and 28 August, BA.2 lineages represented 3% of sequences, while BA.4 lineages represented 4% and BA.5 lineages represented 87%. </w:t>
      </w:r>
    </w:p>
    <w:p w14:paraId="4BFFAFB1" w14:textId="77777777" w:rsidR="004E1713" w:rsidRPr="004E652B" w:rsidRDefault="004E1713" w:rsidP="004E1713">
      <w:pPr>
        <w:pStyle w:val="NormalBulleted"/>
        <w:numPr>
          <w:ilvl w:val="0"/>
          <w:numId w:val="7"/>
        </w:numPr>
        <w:rPr>
          <w:color w:val="C00000"/>
          <w:lang w:val="en-GB" w:eastAsia="en-NZ"/>
        </w:rPr>
      </w:pPr>
      <w:r w:rsidRPr="004E652B">
        <w:rPr>
          <w:rFonts w:cstheme="minorBidi"/>
          <w:color w:val="C00000"/>
          <w:lang w:val="en-GB"/>
        </w:rPr>
        <w:t>The WHO reported that ‘</w:t>
      </w:r>
      <w:r w:rsidRPr="004E652B">
        <w:rPr>
          <w:color w:val="C00000"/>
          <w:lang w:val="en-GB"/>
        </w:rPr>
        <w:t>BA.2.75, an Omicron descendent lineage under monitoring, still shows a relatively low (0.9% and 1.2% in weeks 33 and 34 respectively) prevalence globally, but a number of countries have observed recent increasing trends</w:t>
      </w:r>
      <w:r w:rsidRPr="004E652B">
        <w:rPr>
          <w:rFonts w:cstheme="minorBidi"/>
          <w:color w:val="C00000"/>
          <w:lang w:val="en-GB"/>
        </w:rPr>
        <w:t xml:space="preserve">.’ </w:t>
      </w:r>
    </w:p>
    <w:p w14:paraId="0F692968" w14:textId="77777777" w:rsidR="009B7361" w:rsidRPr="004E652B" w:rsidRDefault="009B7361" w:rsidP="00444FFE">
      <w:pPr>
        <w:pStyle w:val="NormalBulleted"/>
        <w:numPr>
          <w:ilvl w:val="0"/>
          <w:numId w:val="0"/>
        </w:numPr>
        <w:ind w:left="360"/>
        <w:rPr>
          <w:color w:val="C00000"/>
          <w:lang w:val="en-GB"/>
        </w:rPr>
        <w:sectPr w:rsidR="009B7361" w:rsidRPr="004E652B" w:rsidSect="009B7361">
          <w:pgSz w:w="11907" w:h="16840" w:code="9"/>
          <w:pgMar w:top="720" w:right="720" w:bottom="720" w:left="720" w:header="284" w:footer="425" w:gutter="284"/>
          <w:cols w:space="720"/>
          <w:docGrid w:linePitch="286"/>
        </w:sectPr>
      </w:pPr>
    </w:p>
    <w:p w14:paraId="58C4859E" w14:textId="77777777" w:rsidR="009D3B15" w:rsidRPr="004E652B" w:rsidRDefault="009D3B15" w:rsidP="00D66D6F">
      <w:pPr>
        <w:pStyle w:val="Heading1"/>
        <w:spacing w:before="0" w:after="0"/>
        <w:rPr>
          <w:lang w:val="en-GB"/>
        </w:rPr>
      </w:pPr>
      <w:bookmarkStart w:id="26" w:name="_Toc112743694"/>
      <w:bookmarkStart w:id="27" w:name="_Toc115163844"/>
      <w:r w:rsidRPr="004E652B">
        <w:rPr>
          <w:lang w:val="en-GB"/>
        </w:rPr>
        <w:lastRenderedPageBreak/>
        <w:t>Section 2: Summary of Variants</w:t>
      </w:r>
      <w:bookmarkEnd w:id="26"/>
      <w:bookmarkEnd w:id="27"/>
    </w:p>
    <w:p w14:paraId="0646E8A7" w14:textId="536EF2EE" w:rsidR="009D3B15" w:rsidRPr="004E652B" w:rsidRDefault="009D3B15" w:rsidP="008F1DE1">
      <w:pPr>
        <w:pStyle w:val="Heading2"/>
        <w:rPr>
          <w:lang w:val="en-GB"/>
        </w:rPr>
      </w:pPr>
      <w:bookmarkStart w:id="28" w:name="_Toc112743695"/>
      <w:bookmarkStart w:id="29" w:name="_Toc115163845"/>
      <w:r w:rsidRPr="004E652B">
        <w:rPr>
          <w:lang w:val="en-GB"/>
        </w:rPr>
        <w:t>Public Health Risk Assessment BA.5</w:t>
      </w:r>
      <w:bookmarkEnd w:id="28"/>
      <w:bookmarkEnd w:id="29"/>
    </w:p>
    <w:p w14:paraId="6957F182" w14:textId="77777777" w:rsidR="009D3B15" w:rsidRPr="004E652B" w:rsidRDefault="009D3B15" w:rsidP="009D3B15">
      <w:pPr>
        <w:rPr>
          <w:lang w:val="en-GB"/>
        </w:rPr>
      </w:pPr>
      <w:r w:rsidRPr="004E652B">
        <w:rPr>
          <w:lang w:val="en-GB"/>
        </w:rPr>
        <w:t>Note: BA.4 and BA.5 have identical spike protein. Many results for these subvariants are reported as combined results on the basis of characterisation using S Gene Target Failure (SGTF).</w:t>
      </w:r>
    </w:p>
    <w:p w14:paraId="10BC3A36" w14:textId="2C050960" w:rsidR="00D66D6F" w:rsidRPr="004E652B" w:rsidRDefault="00D66D6F" w:rsidP="00D66D6F">
      <w:pPr>
        <w:rPr>
          <w:rFonts w:eastAsia="Calibri Light"/>
          <w:i/>
          <w:iCs/>
          <w:color w:val="C00000"/>
          <w:lang w:val="en-GB"/>
        </w:rPr>
      </w:pPr>
      <w:r w:rsidRPr="004E652B">
        <w:rPr>
          <w:rFonts w:eastAsia="Calibri Light"/>
          <w:i/>
          <w:iCs/>
          <w:color w:val="C00000"/>
          <w:lang w:val="en-GB"/>
        </w:rPr>
        <w:t xml:space="preserve">Updated: </w:t>
      </w:r>
      <w:r w:rsidR="00E02EF9" w:rsidRPr="004E652B">
        <w:rPr>
          <w:rFonts w:eastAsia="Calibri Light"/>
          <w:i/>
          <w:iCs/>
          <w:color w:val="C00000"/>
          <w:lang w:val="en-GB"/>
        </w:rPr>
        <w:t>27</w:t>
      </w:r>
      <w:r w:rsidRPr="004E652B">
        <w:rPr>
          <w:rFonts w:eastAsia="Calibri Light"/>
          <w:i/>
          <w:iCs/>
          <w:color w:val="C00000"/>
          <w:lang w:val="en-GB"/>
        </w:rPr>
        <w:t xml:space="preserve"> September 2022</w:t>
      </w:r>
    </w:p>
    <w:tbl>
      <w:tblPr>
        <w:tblW w:w="15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701"/>
        <w:gridCol w:w="1418"/>
        <w:gridCol w:w="10915"/>
      </w:tblGrid>
      <w:tr w:rsidR="00676AEC" w:rsidRPr="004E652B" w14:paraId="155AA7E2" w14:textId="77777777" w:rsidTr="003B4217">
        <w:trPr>
          <w:trHeight w:val="811"/>
        </w:trPr>
        <w:tc>
          <w:tcPr>
            <w:tcW w:w="1804" w:type="dxa"/>
            <w:shd w:val="clear" w:color="auto" w:fill="D9D9D9" w:themeFill="background1" w:themeFillShade="D9"/>
          </w:tcPr>
          <w:p w14:paraId="370EB933" w14:textId="77777777" w:rsidR="009D3B15" w:rsidRPr="004E652B" w:rsidRDefault="009D3B15" w:rsidP="00C256F1">
            <w:pPr>
              <w:autoSpaceDE w:val="0"/>
              <w:autoSpaceDN w:val="0"/>
              <w:adjustRightInd w:val="0"/>
              <w:rPr>
                <w:rFonts w:cs="Segoe UI"/>
                <w:szCs w:val="21"/>
                <w:lang w:val="en-GB"/>
              </w:rPr>
            </w:pPr>
          </w:p>
        </w:tc>
        <w:tc>
          <w:tcPr>
            <w:tcW w:w="1701" w:type="dxa"/>
            <w:shd w:val="clear" w:color="auto" w:fill="D9D9D9" w:themeFill="background1" w:themeFillShade="D9"/>
          </w:tcPr>
          <w:p w14:paraId="4AE3A162" w14:textId="77777777" w:rsidR="009D3B15" w:rsidRPr="004E652B" w:rsidRDefault="009D3B15" w:rsidP="00C256F1">
            <w:pPr>
              <w:autoSpaceDE w:val="0"/>
              <w:autoSpaceDN w:val="0"/>
              <w:adjustRightInd w:val="0"/>
              <w:rPr>
                <w:rFonts w:cs="Segoe UI"/>
                <w:szCs w:val="21"/>
                <w:lang w:val="en-GB"/>
              </w:rPr>
            </w:pPr>
            <w:r w:rsidRPr="004E652B">
              <w:rPr>
                <w:rFonts w:cs="Segoe UI"/>
                <w:b/>
                <w:szCs w:val="21"/>
                <w:lang w:val="en-GB"/>
              </w:rPr>
              <w:t xml:space="preserve">Overall Risk Assessment* </w:t>
            </w:r>
          </w:p>
        </w:tc>
        <w:tc>
          <w:tcPr>
            <w:tcW w:w="1418" w:type="dxa"/>
            <w:shd w:val="clear" w:color="auto" w:fill="D9D9D9" w:themeFill="background1" w:themeFillShade="D9"/>
          </w:tcPr>
          <w:p w14:paraId="19B30DDC" w14:textId="77777777" w:rsidR="009D3B15" w:rsidRPr="004E652B" w:rsidRDefault="009D3B15" w:rsidP="00C256F1">
            <w:pPr>
              <w:autoSpaceDE w:val="0"/>
              <w:autoSpaceDN w:val="0"/>
              <w:adjustRightInd w:val="0"/>
              <w:rPr>
                <w:rFonts w:cs="Segoe UI"/>
                <w:szCs w:val="21"/>
                <w:lang w:val="en-GB"/>
              </w:rPr>
            </w:pPr>
            <w:r w:rsidRPr="004E652B">
              <w:rPr>
                <w:rFonts w:cs="Segoe UI"/>
                <w:b/>
                <w:szCs w:val="21"/>
                <w:lang w:val="en-GB"/>
              </w:rPr>
              <w:t>Confidence level **</w:t>
            </w:r>
          </w:p>
        </w:tc>
        <w:tc>
          <w:tcPr>
            <w:tcW w:w="10915" w:type="dxa"/>
            <w:shd w:val="clear" w:color="auto" w:fill="D9D9D9" w:themeFill="background1" w:themeFillShade="D9"/>
          </w:tcPr>
          <w:p w14:paraId="052781EC" w14:textId="77777777" w:rsidR="009D3B15" w:rsidRPr="004E652B" w:rsidRDefault="009D3B15" w:rsidP="00C256F1">
            <w:pPr>
              <w:autoSpaceDE w:val="0"/>
              <w:autoSpaceDN w:val="0"/>
              <w:adjustRightInd w:val="0"/>
              <w:rPr>
                <w:rFonts w:cs="Segoe UI"/>
                <w:szCs w:val="21"/>
                <w:lang w:val="en-GB"/>
              </w:rPr>
            </w:pPr>
            <w:r w:rsidRPr="004E652B">
              <w:rPr>
                <w:rFonts w:cs="Segoe UI"/>
                <w:b/>
                <w:szCs w:val="21"/>
                <w:lang w:val="en-GB"/>
              </w:rPr>
              <w:t xml:space="preserve">Assessment and rationale </w:t>
            </w:r>
          </w:p>
          <w:p w14:paraId="57AFFBC5" w14:textId="77777777" w:rsidR="009D3B15" w:rsidRPr="004E652B" w:rsidRDefault="009D3B15" w:rsidP="00C256F1">
            <w:pPr>
              <w:autoSpaceDE w:val="0"/>
              <w:autoSpaceDN w:val="0"/>
              <w:adjustRightInd w:val="0"/>
              <w:rPr>
                <w:rFonts w:cs="Segoe UI"/>
                <w:szCs w:val="21"/>
                <w:lang w:val="en-GB"/>
              </w:rPr>
            </w:pPr>
          </w:p>
        </w:tc>
      </w:tr>
      <w:tr w:rsidR="004D578C" w:rsidRPr="004E652B" w14:paraId="19219DDF" w14:textId="77777777" w:rsidTr="003B4217">
        <w:trPr>
          <w:trHeight w:val="548"/>
        </w:trPr>
        <w:tc>
          <w:tcPr>
            <w:tcW w:w="1804" w:type="dxa"/>
            <w:shd w:val="clear" w:color="auto" w:fill="D9D9D9" w:themeFill="background1" w:themeFillShade="D9"/>
          </w:tcPr>
          <w:p w14:paraId="51E7517B" w14:textId="77777777" w:rsidR="009D3B15" w:rsidRPr="004E652B" w:rsidRDefault="009D3B15" w:rsidP="00C256F1">
            <w:pPr>
              <w:autoSpaceDE w:val="0"/>
              <w:autoSpaceDN w:val="0"/>
              <w:adjustRightInd w:val="0"/>
              <w:rPr>
                <w:rFonts w:cs="Segoe UI"/>
                <w:szCs w:val="21"/>
                <w:lang w:val="en-GB"/>
              </w:rPr>
            </w:pPr>
            <w:r w:rsidRPr="004E652B">
              <w:rPr>
                <w:rFonts w:cs="Segoe UI"/>
                <w:b/>
                <w:szCs w:val="21"/>
                <w:lang w:val="en-GB"/>
              </w:rPr>
              <w:t xml:space="preserve">Overall growth advantage </w:t>
            </w:r>
          </w:p>
        </w:tc>
        <w:tc>
          <w:tcPr>
            <w:tcW w:w="1701" w:type="dxa"/>
            <w:shd w:val="clear" w:color="auto" w:fill="auto"/>
          </w:tcPr>
          <w:p w14:paraId="322DC75B" w14:textId="77777777" w:rsidR="009D3B15" w:rsidRPr="004E652B" w:rsidRDefault="009D3B15" w:rsidP="00C256F1">
            <w:pPr>
              <w:autoSpaceDE w:val="0"/>
              <w:autoSpaceDN w:val="0"/>
              <w:adjustRightInd w:val="0"/>
              <w:rPr>
                <w:rFonts w:cs="Segoe UI"/>
                <w:szCs w:val="21"/>
                <w:lang w:val="en-GB"/>
              </w:rPr>
            </w:pPr>
            <w:r w:rsidRPr="004E652B">
              <w:rPr>
                <w:rFonts w:cs="Segoe UI"/>
                <w:b/>
                <w:szCs w:val="21"/>
                <w:lang w:val="en-GB"/>
              </w:rPr>
              <w:t xml:space="preserve">Increased risk  </w:t>
            </w:r>
          </w:p>
        </w:tc>
        <w:tc>
          <w:tcPr>
            <w:tcW w:w="1418" w:type="dxa"/>
          </w:tcPr>
          <w:p w14:paraId="2145C893" w14:textId="77777777" w:rsidR="009D3B15" w:rsidRPr="004E652B" w:rsidRDefault="009D3B15" w:rsidP="00C256F1">
            <w:pPr>
              <w:autoSpaceDE w:val="0"/>
              <w:autoSpaceDN w:val="0"/>
              <w:adjustRightInd w:val="0"/>
              <w:rPr>
                <w:rFonts w:cs="Segoe UI"/>
                <w:szCs w:val="21"/>
                <w:lang w:val="en-GB"/>
              </w:rPr>
            </w:pPr>
            <w:r w:rsidRPr="004E652B">
              <w:rPr>
                <w:rFonts w:cs="Segoe UI"/>
                <w:b/>
                <w:szCs w:val="21"/>
                <w:lang w:val="en-GB"/>
              </w:rPr>
              <w:t xml:space="preserve">High </w:t>
            </w:r>
          </w:p>
        </w:tc>
        <w:tc>
          <w:tcPr>
            <w:tcW w:w="10915" w:type="dxa"/>
          </w:tcPr>
          <w:p w14:paraId="0D2C7311" w14:textId="3703658E" w:rsidR="009D3B15" w:rsidRPr="004E652B" w:rsidRDefault="009D3B15" w:rsidP="00C256F1">
            <w:pPr>
              <w:autoSpaceDE w:val="0"/>
              <w:autoSpaceDN w:val="0"/>
              <w:adjustRightInd w:val="0"/>
              <w:rPr>
                <w:rFonts w:cs="Segoe UI"/>
                <w:szCs w:val="21"/>
                <w:lang w:val="en-GB"/>
              </w:rPr>
            </w:pPr>
            <w:r w:rsidRPr="004E652B">
              <w:rPr>
                <w:rFonts w:cs="Segoe UI"/>
                <w:b/>
                <w:szCs w:val="21"/>
                <w:lang w:val="en-GB"/>
              </w:rPr>
              <w:t xml:space="preserve">Evidence of a growth advantage compared to BA.2. </w:t>
            </w:r>
          </w:p>
          <w:p w14:paraId="7D470779" w14:textId="0DBC0865" w:rsidR="009D3B15" w:rsidRPr="004E652B" w:rsidRDefault="009D3B15" w:rsidP="00C256F1">
            <w:pPr>
              <w:autoSpaceDE w:val="0"/>
              <w:autoSpaceDN w:val="0"/>
              <w:adjustRightInd w:val="0"/>
              <w:spacing w:before="0" w:after="0"/>
              <w:rPr>
                <w:rFonts w:cs="Segoe UI"/>
                <w:color w:val="C00000"/>
                <w:lang w:val="en-GB"/>
              </w:rPr>
            </w:pPr>
            <w:r w:rsidRPr="004E652B">
              <w:rPr>
                <w:rFonts w:cs="Segoe UI"/>
                <w:color w:val="C00000"/>
                <w:lang w:val="en-GB"/>
              </w:rPr>
              <w:t xml:space="preserve">As at </w:t>
            </w:r>
            <w:r w:rsidR="00FB1ABB" w:rsidRPr="004E652B">
              <w:rPr>
                <w:rFonts w:cs="Segoe UI"/>
                <w:color w:val="C00000"/>
                <w:lang w:val="en-GB"/>
              </w:rPr>
              <w:t>22</w:t>
            </w:r>
            <w:r w:rsidRPr="004E652B">
              <w:rPr>
                <w:rFonts w:cs="Segoe UI"/>
                <w:color w:val="C00000"/>
                <w:lang w:val="en-GB"/>
              </w:rPr>
              <w:t xml:space="preserve"> September 2022, BA.5 is the predominant variant in New Zealand</w:t>
            </w:r>
            <w:r w:rsidR="006E0AB4" w:rsidRPr="004E652B">
              <w:rPr>
                <w:rFonts w:cs="Segoe UI"/>
                <w:color w:val="C00000"/>
                <w:lang w:val="en-GB"/>
              </w:rPr>
              <w:t>.</w:t>
            </w:r>
          </w:p>
          <w:p w14:paraId="28F6A4EB" w14:textId="7E0F0250" w:rsidR="009D3B15" w:rsidRPr="004E652B" w:rsidRDefault="009D3B15" w:rsidP="00C256F1">
            <w:pPr>
              <w:autoSpaceDE w:val="0"/>
              <w:autoSpaceDN w:val="0"/>
              <w:adjustRightInd w:val="0"/>
              <w:spacing w:before="0" w:after="0"/>
              <w:rPr>
                <w:rFonts w:cs="Segoe UI"/>
                <w:szCs w:val="21"/>
                <w:lang w:val="en-GB"/>
              </w:rPr>
            </w:pPr>
            <w:r w:rsidRPr="004E652B">
              <w:rPr>
                <w:rFonts w:cs="Segoe UI"/>
                <w:szCs w:val="21"/>
                <w:lang w:val="en-GB"/>
              </w:rPr>
              <w:t>BA.5 has a reported growth advantage of 11.2% over the previously dominant variant BA.2. The growth in BA.5 observed in the whole genome sequencing of individual testing is consistent with the growth observed in wastewater. As cases of BA.5 were increasing and displacing BA.2 in May and early June, the estimated growth rate of BA.5 for New Zealand was approximately 9% per day or 7 day doubling time.</w:t>
            </w:r>
            <w:r w:rsidR="00D66D6F" w:rsidRPr="004E652B">
              <w:rPr>
                <w:rFonts w:cs="Segoe UI"/>
                <w:szCs w:val="21"/>
                <w:lang w:val="en-GB"/>
              </w:rPr>
              <w:t xml:space="preserve"> </w:t>
            </w:r>
            <w:r w:rsidRPr="004E652B">
              <w:rPr>
                <w:rFonts w:cs="Segoe UI"/>
                <w:szCs w:val="21"/>
                <w:lang w:val="en-GB"/>
              </w:rPr>
              <w:fldChar w:fldCharType="begin"/>
            </w:r>
            <w:r w:rsidR="006667E3" w:rsidRPr="004E652B">
              <w:rPr>
                <w:rFonts w:cs="Segoe UI"/>
                <w:szCs w:val="21"/>
                <w:lang w:val="en-GB"/>
              </w:rPr>
              <w:instrText xml:space="preserve"> ADDIN EN.CITE &lt;EndNote&gt;&lt;Cite&gt;&lt;Author&gt;de Ligt&lt;/Author&gt;&lt;Year&gt;2022&lt;/Year&gt;&lt;RecNum&gt;4832&lt;/RecNum&gt;&lt;DisplayText&gt;(12)&lt;/DisplayText&gt;&lt;record&gt;&lt;rec-number&gt;4832&lt;/rec-number&gt;&lt;foreign-keys&gt;&lt;key app="EN" db-id="x2v29x5wva9vpuezds7vaxworv25pdd05tfr" timestamp="1658794779" guid="85cf3b0f-f576-4ee0-bf28-9e6d9e1fccfc"&gt;4832&lt;/key&gt;&lt;/foreign-keys&gt;&lt;ref-type name="Web Page"&gt;12&lt;/ref-type&gt;&lt;contributors&gt;&lt;authors&gt;&lt;author&gt;de Ligt, J.&lt;/author&gt;&lt;author&gt;Geoghegan,J. &lt;/author&gt;&lt;author&gt;Douglas, J.&lt;/author&gt;&lt;author&gt;Hadfield, J.&lt;/author&gt;&lt;author&gt;Ren, U.&lt;/author&gt;&lt;author&gt;Winter,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N.&lt;/author&gt;&lt;/authors&gt;&lt;/contributors&gt;&lt;titles&gt;&lt;title&gt;COVID-19 Genomics Insight (CGI) Report. No.11, 15th June 2022, Unpublished ESR report.&lt;/title&gt;&lt;/titles&gt;&lt;dates&gt;&lt;year&gt;2022&lt;/year&gt;&lt;/dates&gt;&lt;urls&gt;&lt;/urls&gt;&lt;/record&gt;&lt;/Cite&gt;&lt;/EndNote&gt;</w:instrText>
            </w:r>
            <w:r w:rsidRPr="004E652B">
              <w:rPr>
                <w:rFonts w:cs="Segoe UI"/>
                <w:szCs w:val="21"/>
                <w:lang w:val="en-GB"/>
              </w:rPr>
              <w:fldChar w:fldCharType="separate"/>
            </w:r>
            <w:r w:rsidR="006667E3" w:rsidRPr="004E652B">
              <w:rPr>
                <w:rFonts w:cs="Segoe UI"/>
                <w:noProof/>
                <w:szCs w:val="21"/>
                <w:lang w:val="en-GB"/>
              </w:rPr>
              <w:t>(12)</w:t>
            </w:r>
            <w:r w:rsidRPr="004E652B">
              <w:rPr>
                <w:rFonts w:cs="Segoe UI"/>
                <w:szCs w:val="21"/>
                <w:lang w:val="en-GB"/>
              </w:rPr>
              <w:fldChar w:fldCharType="end"/>
            </w:r>
            <w:r w:rsidRPr="004E652B">
              <w:rPr>
                <w:rFonts w:cs="Segoe UI"/>
                <w:szCs w:val="21"/>
                <w:lang w:val="en-GB"/>
              </w:rPr>
              <w:t xml:space="preserve"> This is consistent with growth advantages observed internationally.</w:t>
            </w:r>
          </w:p>
        </w:tc>
      </w:tr>
      <w:tr w:rsidR="004D578C" w:rsidRPr="004E652B" w14:paraId="20640A29" w14:textId="77777777" w:rsidTr="003B4217">
        <w:trPr>
          <w:trHeight w:val="50"/>
        </w:trPr>
        <w:tc>
          <w:tcPr>
            <w:tcW w:w="1804" w:type="dxa"/>
            <w:shd w:val="clear" w:color="auto" w:fill="D9D9D9" w:themeFill="background1" w:themeFillShade="D9"/>
          </w:tcPr>
          <w:p w14:paraId="39B226F7" w14:textId="77777777" w:rsidR="009D3B15" w:rsidRPr="004E652B" w:rsidRDefault="009D3B15" w:rsidP="00C256F1">
            <w:pPr>
              <w:autoSpaceDE w:val="0"/>
              <w:autoSpaceDN w:val="0"/>
              <w:adjustRightInd w:val="0"/>
              <w:rPr>
                <w:rFonts w:cs="Segoe UI"/>
                <w:szCs w:val="21"/>
                <w:lang w:val="en-GB"/>
              </w:rPr>
            </w:pPr>
            <w:r w:rsidRPr="004E652B">
              <w:rPr>
                <w:rFonts w:cs="Segoe UI"/>
                <w:b/>
                <w:szCs w:val="21"/>
                <w:lang w:val="en-GB"/>
              </w:rPr>
              <w:t xml:space="preserve">Transmissibility </w:t>
            </w:r>
          </w:p>
        </w:tc>
        <w:tc>
          <w:tcPr>
            <w:tcW w:w="1701" w:type="dxa"/>
            <w:shd w:val="clear" w:color="auto" w:fill="auto"/>
          </w:tcPr>
          <w:p w14:paraId="028D98FE" w14:textId="77777777" w:rsidR="009D3B15" w:rsidRPr="004E652B" w:rsidRDefault="009D3B15" w:rsidP="00C256F1">
            <w:pPr>
              <w:autoSpaceDE w:val="0"/>
              <w:autoSpaceDN w:val="0"/>
              <w:adjustRightInd w:val="0"/>
              <w:rPr>
                <w:rFonts w:cs="Segoe UI"/>
                <w:szCs w:val="21"/>
                <w:lang w:val="en-GB"/>
              </w:rPr>
            </w:pPr>
            <w:r w:rsidRPr="004E652B">
              <w:rPr>
                <w:rFonts w:cs="Segoe UI"/>
                <w:b/>
                <w:szCs w:val="21"/>
                <w:lang w:val="en-GB"/>
              </w:rPr>
              <w:t xml:space="preserve">Insufficient data </w:t>
            </w:r>
          </w:p>
        </w:tc>
        <w:tc>
          <w:tcPr>
            <w:tcW w:w="1418" w:type="dxa"/>
          </w:tcPr>
          <w:p w14:paraId="0D32F1CA" w14:textId="77777777" w:rsidR="009D3B15" w:rsidRPr="004E652B" w:rsidRDefault="009D3B15" w:rsidP="00C256F1">
            <w:pPr>
              <w:autoSpaceDE w:val="0"/>
              <w:autoSpaceDN w:val="0"/>
              <w:adjustRightInd w:val="0"/>
              <w:rPr>
                <w:rFonts w:cs="Segoe UI"/>
                <w:szCs w:val="21"/>
                <w:lang w:val="en-GB"/>
              </w:rPr>
            </w:pPr>
            <w:r w:rsidRPr="004E652B">
              <w:rPr>
                <w:rFonts w:cs="Segoe UI"/>
                <w:b/>
                <w:szCs w:val="21"/>
                <w:lang w:val="en-GB"/>
              </w:rPr>
              <w:t xml:space="preserve">Insufficient data </w:t>
            </w:r>
          </w:p>
        </w:tc>
        <w:tc>
          <w:tcPr>
            <w:tcW w:w="10915" w:type="dxa"/>
          </w:tcPr>
          <w:p w14:paraId="7672779F" w14:textId="142D3476" w:rsidR="009D3B15" w:rsidRPr="004E652B" w:rsidRDefault="00FB1ABB" w:rsidP="00C256F1">
            <w:pPr>
              <w:autoSpaceDE w:val="0"/>
              <w:autoSpaceDN w:val="0"/>
              <w:adjustRightInd w:val="0"/>
              <w:rPr>
                <w:rFonts w:cs="Segoe UI"/>
                <w:szCs w:val="21"/>
                <w:lang w:val="en-GB"/>
              </w:rPr>
            </w:pPr>
            <w:r w:rsidRPr="004E652B">
              <w:rPr>
                <w:rFonts w:cs="Segoe UI"/>
                <w:szCs w:val="21"/>
                <w:lang w:val="en-GB"/>
              </w:rPr>
              <w:t>No direct</w:t>
            </w:r>
            <w:r w:rsidR="009D3B15" w:rsidRPr="004E652B">
              <w:rPr>
                <w:rFonts w:cs="Segoe UI"/>
                <w:szCs w:val="21"/>
                <w:lang w:val="en-GB"/>
              </w:rPr>
              <w:t xml:space="preserve"> data on intrinsic transmissibility and there is no current ability to measure from surveillance data. There is some laboratory evidence that ACE2 binding is increased for BA.5 compared to prior Omicron variants, and BA.5 may have increased infectivity.</w:t>
            </w:r>
            <w:r w:rsidRPr="004E652B">
              <w:rPr>
                <w:rFonts w:cs="Segoe UI"/>
                <w:szCs w:val="21"/>
                <w:lang w:val="en-GB"/>
              </w:rPr>
              <w:t xml:space="preserve"> </w:t>
            </w:r>
            <w:r w:rsidR="009D3B15" w:rsidRPr="004E652B">
              <w:rPr>
                <w:rFonts w:cs="Segoe UI"/>
                <w:szCs w:val="21"/>
                <w:lang w:val="en-GB"/>
              </w:rPr>
              <w:fldChar w:fldCharType="begin"/>
            </w:r>
            <w:r w:rsidR="006667E3" w:rsidRPr="004E652B">
              <w:rPr>
                <w:rFonts w:cs="Segoe UI"/>
                <w:szCs w:val="21"/>
                <w:lang w:val="en-GB"/>
              </w:rPr>
              <w:instrText xml:space="preserve"> ADDIN EN.CITE &lt;EndNote&gt;&lt;Cite&gt;&lt;Author&gt;Aggarwal&lt;/Author&gt;&lt;Year&gt;2022&lt;/Year&gt;&lt;RecNum&gt;4765&lt;/RecNum&gt;&lt;DisplayText&gt;(13)&lt;/DisplayText&gt;&lt;record&gt;&lt;rec-number&gt;4765&lt;/rec-number&gt;&lt;foreign-keys&gt;&lt;key app="EN" db-id="x2v29x5wva9vpuezds7vaxworv25pdd05tfr" timestamp="1658270112" guid="ee1a952f-d235-4cf1-9898-e9a573cec9bd"&gt;4765&lt;/key&gt;&lt;/foreign-keys&gt;&lt;ref-type name="Web Page"&gt;12&lt;/ref-type&gt;&lt;contributors&gt;&lt;authors&gt;&lt;author&gt;Aggarwal, Anupriya&lt;/author&gt;&lt;author&gt;Akerman, Anouschka&lt;/author&gt;&lt;author&gt;Milogiannakis, Vanessa&lt;/author&gt;&lt;author&gt;Silva, Mariana Ruiz&lt;/author&gt;&lt;author&gt;Walker, Gregory&lt;/author&gt;&lt;author&gt;Kidinger, Andrea&lt;/author&gt;&lt;author&gt;Angelovich, Thomas&lt;/author&gt;&lt;author&gt;Waring, Emily&lt;/author&gt;&lt;author&gt;Amatayakul-Chantler, Supavadee&lt;/author&gt;&lt;author&gt;Roth, Nathan&lt;/author&gt;&lt;author&gt;Coppola, Germano&lt;/author&gt;&lt;author&gt;Yeang, Malinna&lt;/author&gt;&lt;author&gt;Jean, Tyra&lt;/author&gt;&lt;author&gt;Foster, Charles&lt;/author&gt;&lt;author&gt;Hoppe, Alexandra Carey&lt;/author&gt;&lt;author&gt;Ling Munier, C. Mee&lt;/author&gt;&lt;author&gt;Darley, David&lt;/author&gt;&lt;author&gt;Churchill, Melissa&lt;/author&gt;&lt;author&gt;Starck, Damian&lt;/author&gt;&lt;author&gt;Christ, Daniel&lt;/author&gt;&lt;author&gt;Matthews, Gail&lt;/author&gt;&lt;author&gt;Rawlinson, William&lt;/author&gt;&lt;author&gt;Kelleher, Anthony D.&lt;/author&gt;&lt;author&gt;Turville, Stuart&lt;/author&gt;&lt;/authors&gt;&lt;/contributors&gt;&lt;titles&gt;&lt;title&gt;SARS-CoV-2 Omicron BA.5: Evolving tropism and evasion of potent humoral responses and resistance to clinical immunotherapeutics relative to viral variants of concern&lt;/title&gt;&lt;secondary-title&gt;medRxiv&lt;/secondary-title&gt;&lt;/titles&gt;&lt;periodical&gt;&lt;full-title&gt;medRxiv&lt;/full-title&gt;&lt;/periodical&gt;&lt;dates&gt;&lt;year&gt;2022&lt;/year&gt;&lt;/dates&gt;&lt;urls&gt;&lt;related-urls&gt;&lt;url&gt;http://medrxiv.org/content/early/2022/07/10/2022.07.07.22277128.abstract&lt;/url&gt;&lt;/related-urls&gt;&lt;/urls&gt;&lt;electronic-resource-num&gt;10.1101/2022.07.07.22277128&lt;/electronic-resource-num&gt;&lt;/record&gt;&lt;/Cite&gt;&lt;/EndNote&gt;</w:instrText>
            </w:r>
            <w:r w:rsidR="009D3B15" w:rsidRPr="004E652B">
              <w:rPr>
                <w:rFonts w:cs="Segoe UI"/>
                <w:szCs w:val="21"/>
                <w:lang w:val="en-GB"/>
              </w:rPr>
              <w:fldChar w:fldCharType="separate"/>
            </w:r>
            <w:r w:rsidR="006667E3" w:rsidRPr="004E652B">
              <w:rPr>
                <w:rFonts w:cs="Segoe UI"/>
                <w:noProof/>
                <w:szCs w:val="21"/>
                <w:lang w:val="en-GB"/>
              </w:rPr>
              <w:t>(13)</w:t>
            </w:r>
            <w:r w:rsidR="009D3B15" w:rsidRPr="004E652B">
              <w:rPr>
                <w:rFonts w:cs="Segoe UI"/>
                <w:szCs w:val="21"/>
                <w:lang w:val="en-GB"/>
              </w:rPr>
              <w:fldChar w:fldCharType="end"/>
            </w:r>
          </w:p>
        </w:tc>
      </w:tr>
      <w:tr w:rsidR="004D578C" w:rsidRPr="004E652B" w14:paraId="6C819E33" w14:textId="77777777" w:rsidTr="003B4217">
        <w:trPr>
          <w:trHeight w:val="794"/>
        </w:trPr>
        <w:tc>
          <w:tcPr>
            <w:tcW w:w="1804" w:type="dxa"/>
            <w:shd w:val="clear" w:color="auto" w:fill="D9D9D9" w:themeFill="background1" w:themeFillShade="D9"/>
          </w:tcPr>
          <w:p w14:paraId="38E697BE" w14:textId="77777777" w:rsidR="009D3B15" w:rsidRPr="004E652B" w:rsidRDefault="009D3B15" w:rsidP="00C256F1">
            <w:pPr>
              <w:autoSpaceDE w:val="0"/>
              <w:autoSpaceDN w:val="0"/>
              <w:adjustRightInd w:val="0"/>
              <w:rPr>
                <w:rFonts w:cs="Segoe UI"/>
                <w:szCs w:val="21"/>
                <w:lang w:val="en-GB"/>
              </w:rPr>
            </w:pPr>
            <w:r w:rsidRPr="004E652B">
              <w:rPr>
                <w:rFonts w:cs="Segoe UI"/>
                <w:b/>
                <w:szCs w:val="21"/>
                <w:lang w:val="en-GB"/>
              </w:rPr>
              <w:t xml:space="preserve">Immune evasion </w:t>
            </w:r>
          </w:p>
        </w:tc>
        <w:tc>
          <w:tcPr>
            <w:tcW w:w="1701" w:type="dxa"/>
            <w:shd w:val="clear" w:color="auto" w:fill="auto"/>
          </w:tcPr>
          <w:p w14:paraId="01582D7E" w14:textId="77777777" w:rsidR="009D3B15" w:rsidRPr="004E652B" w:rsidRDefault="009D3B15" w:rsidP="00C256F1">
            <w:pPr>
              <w:autoSpaceDE w:val="0"/>
              <w:autoSpaceDN w:val="0"/>
              <w:adjustRightInd w:val="0"/>
              <w:rPr>
                <w:rFonts w:cs="Segoe UI"/>
                <w:szCs w:val="21"/>
                <w:lang w:val="en-GB"/>
              </w:rPr>
            </w:pPr>
            <w:r w:rsidRPr="004E652B">
              <w:rPr>
                <w:rFonts w:cs="Segoe UI"/>
                <w:b/>
                <w:szCs w:val="21"/>
                <w:lang w:val="en-GB"/>
              </w:rPr>
              <w:t>Increased risk</w:t>
            </w:r>
          </w:p>
        </w:tc>
        <w:tc>
          <w:tcPr>
            <w:tcW w:w="1418" w:type="dxa"/>
          </w:tcPr>
          <w:p w14:paraId="2ED5E99B" w14:textId="77777777" w:rsidR="009D3B15" w:rsidRPr="004E652B" w:rsidRDefault="009D3B15" w:rsidP="00C256F1">
            <w:pPr>
              <w:autoSpaceDE w:val="0"/>
              <w:autoSpaceDN w:val="0"/>
              <w:adjustRightInd w:val="0"/>
              <w:rPr>
                <w:rFonts w:cs="Segoe UI"/>
                <w:szCs w:val="21"/>
                <w:lang w:val="en-GB"/>
              </w:rPr>
            </w:pPr>
            <w:r w:rsidRPr="004E652B">
              <w:rPr>
                <w:rFonts w:cs="Segoe UI"/>
                <w:b/>
                <w:szCs w:val="21"/>
                <w:lang w:val="en-GB"/>
              </w:rPr>
              <w:t xml:space="preserve">High </w:t>
            </w:r>
          </w:p>
        </w:tc>
        <w:tc>
          <w:tcPr>
            <w:tcW w:w="10915" w:type="dxa"/>
          </w:tcPr>
          <w:p w14:paraId="5F6FA6F1" w14:textId="77777777" w:rsidR="009D3B15" w:rsidRPr="004E652B" w:rsidRDefault="009D3B15" w:rsidP="00C256F1">
            <w:pPr>
              <w:autoSpaceDE w:val="0"/>
              <w:autoSpaceDN w:val="0"/>
              <w:adjustRightInd w:val="0"/>
              <w:rPr>
                <w:rFonts w:cs="Segoe UI"/>
                <w:b/>
                <w:szCs w:val="21"/>
                <w:lang w:val="en-GB"/>
              </w:rPr>
            </w:pPr>
            <w:r w:rsidRPr="004E652B">
              <w:rPr>
                <w:rFonts w:cs="Segoe UI"/>
                <w:b/>
                <w:szCs w:val="21"/>
                <w:lang w:val="en-GB"/>
              </w:rPr>
              <w:t>There is evidence of increased immune evasion compared to BA.2, based on laboratory data; however, preliminary data suggest no substantial decrease in vaccine effectiveness, but this is subject to revision. Growth advantage is likely mostly due to immune evasion properties, rather than changes to intrinsic transmissibility.</w:t>
            </w:r>
          </w:p>
          <w:p w14:paraId="59644367" w14:textId="6BC6F266" w:rsidR="009D3B15" w:rsidRPr="004E652B" w:rsidRDefault="009D3B15" w:rsidP="00C256F1">
            <w:pPr>
              <w:autoSpaceDE w:val="0"/>
              <w:autoSpaceDN w:val="0"/>
              <w:adjustRightInd w:val="0"/>
              <w:rPr>
                <w:rFonts w:cs="Segoe UI"/>
                <w:szCs w:val="21"/>
                <w:lang w:val="en-GB"/>
              </w:rPr>
            </w:pPr>
            <w:r w:rsidRPr="004E652B">
              <w:rPr>
                <w:rFonts w:cs="Segoe UI"/>
                <w:i/>
                <w:szCs w:val="21"/>
                <w:lang w:val="en-GB"/>
              </w:rPr>
              <w:lastRenderedPageBreak/>
              <w:t>Laboratory data</w:t>
            </w:r>
            <w:r w:rsidRPr="004E652B">
              <w:rPr>
                <w:rFonts w:cs="Segoe UI"/>
                <w:szCs w:val="21"/>
                <w:lang w:val="en-GB"/>
              </w:rPr>
              <w:t xml:space="preserve">: BA.5 </w:t>
            </w:r>
            <w:r w:rsidR="00FB1ABB" w:rsidRPr="004E652B">
              <w:rPr>
                <w:rFonts w:cs="Segoe UI"/>
                <w:szCs w:val="21"/>
                <w:lang w:val="en-GB"/>
              </w:rPr>
              <w:t>has</w:t>
            </w:r>
            <w:r w:rsidRPr="004E652B">
              <w:rPr>
                <w:rFonts w:cs="Segoe UI"/>
                <w:szCs w:val="21"/>
                <w:lang w:val="en-GB"/>
              </w:rPr>
              <w:t xml:space="preserve"> moderate drop in neutralising antibodies compared to BA.1 and BA.2, </w:t>
            </w:r>
            <w:r w:rsidR="00FB1ABB" w:rsidRPr="004E652B">
              <w:rPr>
                <w:rFonts w:cs="Segoe UI"/>
                <w:szCs w:val="21"/>
                <w:lang w:val="en-GB"/>
              </w:rPr>
              <w:t xml:space="preserve">and lower </w:t>
            </w:r>
            <w:r w:rsidRPr="004E652B">
              <w:rPr>
                <w:rFonts w:cs="Segoe UI"/>
                <w:szCs w:val="21"/>
                <w:lang w:val="en-GB"/>
              </w:rPr>
              <w:t>protection conferred from vaccination with 3 doses. Less of an impact was associated with ‘hybrid’ protection, e.g., by ‘breakthrough’ infections after vaccination.</w:t>
            </w:r>
            <w:r w:rsidRPr="004E652B">
              <w:rPr>
                <w:rFonts w:cs="Segoe UI"/>
                <w:szCs w:val="21"/>
                <w:lang w:val="en-GB"/>
              </w:rPr>
              <w:fldChar w:fldCharType="begin">
                <w:fldData xml:space="preserve">PEVuZE5vdGU+PENpdGU+PEF1dGhvcj5RdTwvQXV0aG9yPjxZZWFyPjIwMjI8L1llYXI+PFJlY051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</w:fldData>
              </w:fldChar>
            </w:r>
            <w:r w:rsidR="006667E3" w:rsidRPr="004E652B">
              <w:rPr>
                <w:rFonts w:cs="Segoe UI"/>
                <w:szCs w:val="21"/>
                <w:lang w:val="en-GB"/>
              </w:rPr>
              <w:instrText xml:space="preserve"> ADDIN EN.CITE </w:instrText>
            </w:r>
            <w:r w:rsidR="006667E3" w:rsidRPr="004E652B">
              <w:rPr>
                <w:rFonts w:cs="Segoe UI"/>
                <w:szCs w:val="21"/>
                <w:lang w:val="en-GB"/>
              </w:rPr>
              <w:fldChar w:fldCharType="begin">
                <w:fldData xml:space="preserve">PEVuZE5vdGU+PENpdGU+PEF1dGhvcj5RdTwvQXV0aG9yPjxZZWFyPjIwMjI8L1llYXI+PFJlY051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</w:fldData>
              </w:fldChar>
            </w:r>
            <w:r w:rsidR="006667E3" w:rsidRPr="004E652B">
              <w:rPr>
                <w:rFonts w:cs="Segoe UI"/>
                <w:szCs w:val="21"/>
                <w:lang w:val="en-GB"/>
              </w:rPr>
              <w:instrText xml:space="preserve"> ADDIN EN.CITE.DATA </w:instrText>
            </w:r>
            <w:r w:rsidR="006667E3" w:rsidRPr="004E652B">
              <w:rPr>
                <w:rFonts w:cs="Segoe UI"/>
                <w:szCs w:val="21"/>
                <w:lang w:val="en-GB"/>
              </w:rPr>
            </w:r>
            <w:r w:rsidR="006667E3" w:rsidRPr="004E652B">
              <w:rPr>
                <w:rFonts w:cs="Segoe UI"/>
                <w:szCs w:val="21"/>
                <w:lang w:val="en-GB"/>
              </w:rPr>
              <w:fldChar w:fldCharType="end"/>
            </w:r>
            <w:r w:rsidRPr="004E652B">
              <w:rPr>
                <w:rFonts w:cs="Segoe UI"/>
                <w:szCs w:val="21"/>
                <w:lang w:val="en-GB"/>
              </w:rPr>
            </w:r>
            <w:r w:rsidRPr="004E652B">
              <w:rPr>
                <w:rFonts w:cs="Segoe UI"/>
                <w:szCs w:val="21"/>
                <w:lang w:val="en-GB"/>
              </w:rPr>
              <w:fldChar w:fldCharType="separate"/>
            </w:r>
            <w:r w:rsidR="006667E3" w:rsidRPr="004E652B">
              <w:rPr>
                <w:rFonts w:cs="Segoe UI"/>
                <w:noProof/>
                <w:szCs w:val="21"/>
                <w:lang w:val="en-GB"/>
              </w:rPr>
              <w:t>(14-16)</w:t>
            </w:r>
            <w:r w:rsidRPr="004E652B">
              <w:rPr>
                <w:rFonts w:cs="Segoe UI"/>
                <w:szCs w:val="21"/>
                <w:lang w:val="en-GB"/>
              </w:rPr>
              <w:fldChar w:fldCharType="end"/>
            </w:r>
          </w:p>
          <w:p w14:paraId="5C1D5639" w14:textId="1F68D864" w:rsidR="009D3B15" w:rsidRPr="004E652B" w:rsidRDefault="009D3B15" w:rsidP="00C256F1">
            <w:pPr>
              <w:autoSpaceDE w:val="0"/>
              <w:autoSpaceDN w:val="0"/>
              <w:adjustRightInd w:val="0"/>
              <w:rPr>
                <w:rFonts w:cs="Segoe UI"/>
                <w:szCs w:val="21"/>
                <w:lang w:val="en-GB"/>
              </w:rPr>
            </w:pPr>
            <w:r w:rsidRPr="004E652B">
              <w:rPr>
                <w:rFonts w:cs="Segoe UI"/>
                <w:i/>
                <w:szCs w:val="21"/>
                <w:lang w:val="en-GB"/>
              </w:rPr>
              <w:t>Reinfection</w:t>
            </w:r>
            <w:r w:rsidRPr="004E652B">
              <w:rPr>
                <w:rFonts w:cs="Segoe UI"/>
                <w:szCs w:val="21"/>
                <w:lang w:val="en-GB"/>
              </w:rPr>
              <w:t xml:space="preserve">: </w:t>
            </w:r>
            <w:r w:rsidR="00CF0EA3" w:rsidRPr="004E652B">
              <w:rPr>
                <w:rFonts w:cs="Segoe UI"/>
                <w:szCs w:val="21"/>
                <w:lang w:val="en-GB"/>
              </w:rPr>
              <w:t>L</w:t>
            </w:r>
            <w:r w:rsidRPr="004E652B">
              <w:rPr>
                <w:rFonts w:cs="Segoe UI"/>
                <w:szCs w:val="21"/>
                <w:lang w:val="en-GB"/>
              </w:rPr>
              <w:t>imited evidence on the rates of reinfection in New Zealand or internationally, including after prior Omicron variant infection. Prior infection with BA.1 or BA.2 provides some protection against BA.5; prior infection with non-Omicron variants is lower.</w:t>
            </w:r>
            <w:r w:rsidRPr="004E652B">
              <w:rPr>
                <w:rFonts w:cs="Segoe UI"/>
                <w:szCs w:val="21"/>
                <w:lang w:val="en-GB"/>
              </w:rPr>
              <w:fldChar w:fldCharType="begin">
                <w:fldData xml:space="preserve">PEVuZE5vdGU+PENpdGU+PEF1dGhvcj5IYW5zZW48L0F1dGhvcj48WWVhcj4xOCBKdWx5IDIwMjI8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</w:fldData>
              </w:fldChar>
            </w:r>
            <w:r w:rsidR="006667E3" w:rsidRPr="004E652B">
              <w:rPr>
                <w:rFonts w:cs="Segoe UI"/>
                <w:szCs w:val="21"/>
                <w:lang w:val="en-GB"/>
              </w:rPr>
              <w:instrText xml:space="preserve"> ADDIN EN.CITE </w:instrText>
            </w:r>
            <w:r w:rsidR="006667E3" w:rsidRPr="004E652B">
              <w:rPr>
                <w:rFonts w:cs="Segoe UI"/>
                <w:szCs w:val="21"/>
                <w:lang w:val="en-GB"/>
              </w:rPr>
              <w:fldChar w:fldCharType="begin">
                <w:fldData xml:space="preserve">PEVuZE5vdGU+PENpdGU+PEF1dGhvcj5IYW5zZW48L0F1dGhvcj48WWVhcj4xOCBKdWx5IDIwMjI8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</w:fldData>
              </w:fldChar>
            </w:r>
            <w:r w:rsidR="006667E3" w:rsidRPr="004E652B">
              <w:rPr>
                <w:rFonts w:cs="Segoe UI"/>
                <w:szCs w:val="21"/>
                <w:lang w:val="en-GB"/>
              </w:rPr>
              <w:instrText xml:space="preserve"> ADDIN EN.CITE.DATA </w:instrText>
            </w:r>
            <w:r w:rsidR="006667E3" w:rsidRPr="004E652B">
              <w:rPr>
                <w:rFonts w:cs="Segoe UI"/>
                <w:szCs w:val="21"/>
                <w:lang w:val="en-GB"/>
              </w:rPr>
            </w:r>
            <w:r w:rsidR="006667E3" w:rsidRPr="004E652B">
              <w:rPr>
                <w:rFonts w:cs="Segoe UI"/>
                <w:szCs w:val="21"/>
                <w:lang w:val="en-GB"/>
              </w:rPr>
              <w:fldChar w:fldCharType="end"/>
            </w:r>
            <w:r w:rsidRPr="004E652B">
              <w:rPr>
                <w:rFonts w:cs="Segoe UI"/>
                <w:szCs w:val="21"/>
                <w:lang w:val="en-GB"/>
              </w:rPr>
            </w:r>
            <w:r w:rsidRPr="004E652B">
              <w:rPr>
                <w:rFonts w:cs="Segoe UI"/>
                <w:szCs w:val="21"/>
                <w:lang w:val="en-GB"/>
              </w:rPr>
              <w:fldChar w:fldCharType="separate"/>
            </w:r>
            <w:r w:rsidR="006667E3" w:rsidRPr="004E652B">
              <w:rPr>
                <w:rFonts w:cs="Segoe UI"/>
                <w:noProof/>
                <w:szCs w:val="21"/>
                <w:lang w:val="en-GB"/>
              </w:rPr>
              <w:t>(17-19)</w:t>
            </w:r>
            <w:r w:rsidRPr="004E652B">
              <w:rPr>
                <w:rFonts w:cs="Segoe UI"/>
                <w:szCs w:val="21"/>
                <w:lang w:val="en-GB"/>
              </w:rPr>
              <w:fldChar w:fldCharType="end"/>
            </w:r>
          </w:p>
        </w:tc>
      </w:tr>
      <w:tr w:rsidR="004D578C" w:rsidRPr="004E652B" w14:paraId="24BB180B" w14:textId="77777777" w:rsidTr="003B4217">
        <w:trPr>
          <w:trHeight w:val="794"/>
        </w:trPr>
        <w:tc>
          <w:tcPr>
            <w:tcW w:w="1804" w:type="dxa"/>
            <w:shd w:val="clear" w:color="auto" w:fill="D9D9D9" w:themeFill="background1" w:themeFillShade="D9"/>
          </w:tcPr>
          <w:p w14:paraId="439EEE08" w14:textId="77777777" w:rsidR="009D3B15" w:rsidRPr="004E652B" w:rsidRDefault="009D3B15" w:rsidP="00C256F1">
            <w:pPr>
              <w:autoSpaceDE w:val="0"/>
              <w:autoSpaceDN w:val="0"/>
              <w:adjustRightInd w:val="0"/>
              <w:rPr>
                <w:rFonts w:cs="Segoe UI"/>
                <w:b/>
                <w:szCs w:val="21"/>
                <w:lang w:val="en-GB"/>
              </w:rPr>
            </w:pPr>
            <w:r w:rsidRPr="004E652B">
              <w:rPr>
                <w:rFonts w:cs="Segoe UI"/>
                <w:b/>
                <w:szCs w:val="21"/>
                <w:lang w:val="en-GB"/>
              </w:rPr>
              <w:lastRenderedPageBreak/>
              <w:t>Vaccine Effectiveness</w:t>
            </w:r>
          </w:p>
        </w:tc>
        <w:tc>
          <w:tcPr>
            <w:tcW w:w="1701" w:type="dxa"/>
            <w:shd w:val="clear" w:color="auto" w:fill="auto"/>
          </w:tcPr>
          <w:p w14:paraId="431E8B23" w14:textId="6A46986A" w:rsidR="009D3B15" w:rsidRPr="004E652B" w:rsidRDefault="006E0AB4" w:rsidP="00C256F1">
            <w:pPr>
              <w:autoSpaceDE w:val="0"/>
              <w:autoSpaceDN w:val="0"/>
              <w:adjustRightInd w:val="0"/>
              <w:rPr>
                <w:rFonts w:cs="Segoe UI"/>
                <w:b/>
                <w:szCs w:val="21"/>
                <w:lang w:val="en-GB"/>
              </w:rPr>
            </w:pPr>
            <w:r w:rsidRPr="004E652B">
              <w:rPr>
                <w:rFonts w:cs="Segoe UI"/>
                <w:b/>
                <w:szCs w:val="21"/>
                <w:lang w:val="en-GB"/>
              </w:rPr>
              <w:t xml:space="preserve"> Low</w:t>
            </w:r>
          </w:p>
        </w:tc>
        <w:tc>
          <w:tcPr>
            <w:tcW w:w="1418" w:type="dxa"/>
          </w:tcPr>
          <w:p w14:paraId="2C6CCC09" w14:textId="77777777" w:rsidR="006E0AB4" w:rsidRPr="004E652B" w:rsidRDefault="006E0AB4" w:rsidP="00C256F1">
            <w:pPr>
              <w:autoSpaceDE w:val="0"/>
              <w:autoSpaceDN w:val="0"/>
              <w:adjustRightInd w:val="0"/>
              <w:rPr>
                <w:rFonts w:cs="Segoe UI"/>
                <w:b/>
                <w:szCs w:val="21"/>
                <w:lang w:val="en-GB"/>
              </w:rPr>
            </w:pPr>
            <w:r w:rsidRPr="004E652B">
              <w:rPr>
                <w:rFonts w:cs="Segoe UI"/>
                <w:b/>
                <w:szCs w:val="21"/>
                <w:lang w:val="en-GB"/>
              </w:rPr>
              <w:t>Low/</w:t>
            </w:r>
          </w:p>
          <w:p w14:paraId="05CC9C94" w14:textId="42B4C816" w:rsidR="009D3B15" w:rsidRPr="004E652B" w:rsidRDefault="006E0AB4" w:rsidP="00C256F1">
            <w:pPr>
              <w:autoSpaceDE w:val="0"/>
              <w:autoSpaceDN w:val="0"/>
              <w:adjustRightInd w:val="0"/>
              <w:rPr>
                <w:rFonts w:cs="Segoe UI"/>
                <w:b/>
                <w:szCs w:val="21"/>
                <w:lang w:val="en-GB"/>
              </w:rPr>
            </w:pPr>
            <w:r w:rsidRPr="004E652B">
              <w:rPr>
                <w:rFonts w:cs="Segoe UI"/>
                <w:b/>
                <w:szCs w:val="21"/>
                <w:lang w:val="en-GB"/>
              </w:rPr>
              <w:t>Moderate</w:t>
            </w:r>
          </w:p>
        </w:tc>
        <w:tc>
          <w:tcPr>
            <w:tcW w:w="10915" w:type="dxa"/>
          </w:tcPr>
          <w:p w14:paraId="159F8B99" w14:textId="43A7E563" w:rsidR="009D3B15" w:rsidRPr="004E652B" w:rsidRDefault="009D3B15" w:rsidP="00C256F1">
            <w:pPr>
              <w:autoSpaceDE w:val="0"/>
              <w:autoSpaceDN w:val="0"/>
              <w:adjustRightInd w:val="0"/>
              <w:rPr>
                <w:rFonts w:cs="Segoe UI"/>
                <w:b/>
                <w:szCs w:val="21"/>
                <w:lang w:val="en-GB"/>
              </w:rPr>
            </w:pPr>
            <w:r w:rsidRPr="004E652B">
              <w:rPr>
                <w:rFonts w:cs="Segoe UI"/>
                <w:i/>
                <w:szCs w:val="21"/>
                <w:lang w:val="en-GB"/>
              </w:rPr>
              <w:t>Vaccine effectiveness (VE):</w:t>
            </w:r>
            <w:r w:rsidRPr="004E652B">
              <w:rPr>
                <w:rFonts w:cs="Segoe UI"/>
                <w:szCs w:val="21"/>
                <w:lang w:val="en-GB"/>
              </w:rPr>
              <w:t xml:space="preserve"> </w:t>
            </w:r>
            <w:r w:rsidR="00CF0EA3" w:rsidRPr="004E652B">
              <w:rPr>
                <w:rFonts w:cs="Segoe UI"/>
                <w:szCs w:val="21"/>
                <w:lang w:val="en-GB"/>
              </w:rPr>
              <w:t>I</w:t>
            </w:r>
            <w:r w:rsidRPr="004E652B">
              <w:rPr>
                <w:rFonts w:cs="Segoe UI"/>
                <w:szCs w:val="21"/>
                <w:lang w:val="en-GB"/>
              </w:rPr>
              <w:t xml:space="preserve">nsufficient data for robust assessment of vaccine effectiveness but </w:t>
            </w:r>
            <w:r w:rsidR="00CF0EA3" w:rsidRPr="004E652B">
              <w:rPr>
                <w:rFonts w:cs="Segoe UI"/>
                <w:szCs w:val="21"/>
                <w:lang w:val="en-GB"/>
              </w:rPr>
              <w:t xml:space="preserve">early </w:t>
            </w:r>
            <w:r w:rsidRPr="004E652B">
              <w:rPr>
                <w:rFonts w:cs="Segoe UI"/>
                <w:szCs w:val="21"/>
                <w:lang w:val="en-GB"/>
              </w:rPr>
              <w:t>data</w:t>
            </w:r>
            <w:r w:rsidR="00CF0EA3" w:rsidRPr="004E652B">
              <w:rPr>
                <w:rFonts w:cs="Segoe UI"/>
                <w:szCs w:val="21"/>
                <w:lang w:val="en-GB"/>
              </w:rPr>
              <w:t xml:space="preserve"> suggest</w:t>
            </w:r>
            <w:r w:rsidRPr="004E652B">
              <w:rPr>
                <w:rFonts w:cs="Segoe UI"/>
                <w:szCs w:val="21"/>
                <w:lang w:val="en-GB"/>
              </w:rPr>
              <w:t xml:space="preserve"> there no indicators of a large change in VE against symptomatic infection from BA.2 to BA.5.</w:t>
            </w:r>
            <w:r w:rsidRPr="004E652B">
              <w:rPr>
                <w:rFonts w:cs="Segoe UI"/>
                <w:szCs w:val="21"/>
                <w:lang w:val="en-GB"/>
              </w:rPr>
              <w:fldChar w:fldCharType="begin"/>
            </w:r>
            <w:r w:rsidR="006667E3" w:rsidRPr="004E652B">
              <w:rPr>
                <w:rFonts w:cs="Segoe UI"/>
                <w:szCs w:val="21"/>
                <w:lang w:val="en-GB"/>
              </w:rPr>
              <w:instrText xml:space="preserve"> ADDIN EN.CITE &lt;EndNote&gt;&lt;Cite&gt;&lt;Author&gt;Hansen&lt;/Author&gt;&lt;Year&gt;18 July 2022&lt;/Year&gt;&lt;RecNum&gt;4836&lt;/RecNum&gt;&lt;DisplayText&gt;(17, 20)&lt;/DisplayText&gt;&lt;record&gt;&lt;rec-number&gt;4836&lt;/rec-number&gt;&lt;foreign-keys&gt;&lt;key app="EN" db-id="x2v29x5wva9vpuezds7vaxworv25pdd05tfr" timestamp="1658795683" guid="36f93732-76b3-479a-82e7-5abb871be85d"&gt;4836&lt;/key&gt;&lt;/foreign-keys&gt;&lt;ref-type name="Web Page"&gt;12&lt;/ref-type&gt;&lt;contributors&gt;&lt;authors&gt;&lt;author&gt;Hansen, Christian Holm&lt;/author&gt;&lt;author&gt;Friis, Nikolaj Ulrik&lt;/author&gt;&lt;author&gt;Bager, Peter&lt;/author&gt;&lt;author&gt;Stegger, Marc&lt;/author&gt;&lt;author&gt;Fonager, Jannik&lt;/author&gt;&lt;author&gt;Fomsgaard, Anders&lt;/author&gt;&lt;author&gt;Gram, Mie Agermose&lt;/author&gt;&lt;author&gt;Engbo Christiansen, Lasse&lt;/author&gt;&lt;author&gt;Ethelberg, Steen&lt;/author&gt;&lt;author&gt;Legarth, Rebecca&lt;/author&gt;&lt;author&gt;Grove Krause, Tyra&lt;/author&gt;&lt;author&gt;Ullum, Henrik&lt;/author&gt;&lt;author&gt;Valentiner-Branth, Palle&lt;/author&gt;&lt;/authors&gt;&lt;/contributors&gt;&lt;titles&gt;&lt;title&gt;Risk of Reinfection, Vaccine Protection, and Severity of Infection with the BA.5 Omicron Subvariant: A Danish Nation-Wide Population-Based Study&lt;/title&gt;&lt;/titles&gt;&lt;dates&gt;&lt;year&gt;18 July 2022&lt;/year&gt;&lt;/dates&gt;&lt;urls&gt;&lt;related-urls&gt;&lt;url&gt;https://ssrn.com/abstract=4165630&lt;/url&gt;&lt;/related-urls&gt;&lt;/urls&gt;&lt;/record&gt;&lt;/Cite&gt;&lt;Cite&gt;&lt;Author&gt;UK Health Security Agency&lt;/Author&gt;&lt;Year&gt;24 June 2022&lt;/Year&gt;&lt;RecNum&gt;4754&lt;/RecNum&gt;&lt;record&gt;&lt;rec-number&gt;4754&lt;/rec-number&gt;&lt;foreign-keys&gt;&lt;key app="EN" db-id="x2v29x5wva9vpuezds7vaxworv25pdd05tfr" timestamp="1658270111" guid="6725384c-7bc8-4622-8124-8ce425cbafb1"&gt;4754&lt;/key&gt;&lt;/foreign-keys&gt;&lt;ref-type name="Web Page"&gt;12&lt;/ref-type&gt;&lt;contributors&gt;&lt;authors&gt;&lt;author&gt;UK Health Security Agency,&lt;/author&gt;&lt;/authors&gt;&lt;/contributors&gt;&lt;titles&gt;&lt;title&gt;SARS-CoV-2 variants of concern and variants under investigation in England Technical briefing 43&lt;/title&gt;&lt;/titles&gt;&lt;dates&gt;&lt;year&gt;24 June 2022&lt;/year&gt;&lt;/dates&gt;&lt;urls&gt;&lt;related-urls&gt;&lt;url&gt;https://assets.publishing.service.gov.uk/government/uploads/system/uploads/attachment_data/file/1086494/Technical-Briefing-43-28.06.22.pdf&lt;/url&gt;&lt;/related-urls&gt;&lt;/urls&gt;&lt;/record&gt;&lt;/Cite&gt;&lt;/EndNote&gt;</w:instrText>
            </w:r>
            <w:r w:rsidRPr="004E652B">
              <w:rPr>
                <w:rFonts w:cs="Segoe UI"/>
                <w:szCs w:val="21"/>
                <w:lang w:val="en-GB"/>
              </w:rPr>
              <w:fldChar w:fldCharType="separate"/>
            </w:r>
            <w:r w:rsidR="006667E3" w:rsidRPr="004E652B">
              <w:rPr>
                <w:rFonts w:cs="Segoe UI"/>
                <w:noProof/>
                <w:szCs w:val="21"/>
                <w:lang w:val="en-GB"/>
              </w:rPr>
              <w:t>(17, 20)</w:t>
            </w:r>
            <w:r w:rsidRPr="004E652B">
              <w:rPr>
                <w:rFonts w:cs="Segoe UI"/>
                <w:szCs w:val="21"/>
                <w:lang w:val="en-GB"/>
              </w:rPr>
              <w:fldChar w:fldCharType="end"/>
            </w:r>
            <w:r w:rsidRPr="004E652B">
              <w:rPr>
                <w:rFonts w:cs="Segoe UI"/>
                <w:szCs w:val="21"/>
                <w:lang w:val="en-GB"/>
              </w:rPr>
              <w:t xml:space="preserve">. One study has observed a decrease in VE against hospitalisation between BA.2 and BA.5, comparing people who had received the booster (3 dose with prior infection) to unvaccinated (with prior infection). No difference was seen for VE mortality. </w:t>
            </w:r>
            <w:r w:rsidRPr="004E652B">
              <w:rPr>
                <w:rFonts w:cs="Segoe UI"/>
                <w:szCs w:val="21"/>
                <w:lang w:val="en-GB"/>
              </w:rPr>
              <w:fldChar w:fldCharType="begin"/>
            </w:r>
            <w:r w:rsidR="006667E3" w:rsidRPr="004E652B">
              <w:rPr>
                <w:rFonts w:cs="Segoe UI"/>
                <w:szCs w:val="21"/>
                <w:lang w:val="en-GB"/>
              </w:rPr>
              <w:instrText xml:space="preserve"> ADDIN EN.CITE &lt;EndNote&gt;&lt;Cite&gt;&lt;Author&gt;Kislaya&lt;/Author&gt;&lt;Year&gt;2022&lt;/Year&gt;&lt;RecNum&gt;4887&lt;/RecNum&gt;&lt;DisplayText&gt;(21)&lt;/DisplayText&gt;&lt;record&gt;&lt;rec-number&gt;4887&lt;/rec-number&gt;&lt;foreign-keys&gt;&lt;key app="EN" db-id="x2v29x5wva9vpuezds7vaxworv25pdd05tfr" timestamp="1659667942" guid="2b0560f3-d4fc-4cef-be9d-54183081337b"&gt;4887&lt;/key&gt;&lt;/foreign-keys&gt;&lt;ref-type name="Web Page"&gt;12&lt;/ref-type&gt;&lt;contributors&gt;&lt;authors&gt;&lt;author&gt;Kislaya, Irina&lt;/author&gt;&lt;author&gt;Casaca, Pedro&lt;/author&gt;&lt;author&gt;Borges, Vítor&lt;/author&gt;&lt;author&gt;Sousa, Carlos&lt;/author&gt;&lt;author&gt;Ferreira, Bibiana I.&lt;/author&gt;&lt;author&gt;Fernandes, Eugénia&lt;/author&gt;&lt;author&gt;Dias, Carlos Matias&lt;/author&gt;&lt;author&gt;Duarte, Sílvia&lt;/author&gt;&lt;author&gt;Almeida, José Pedro&lt;/author&gt;&lt;author&gt;Grenho, Inês&lt;/author&gt;&lt;author&gt;Coelho, Luís&lt;/author&gt;&lt;author&gt;Ferreira, Rita&lt;/author&gt;&lt;author&gt;Ferreira, Patrícia Pita&lt;/author&gt;&lt;author&gt;Isidro, Joana&lt;/author&gt;&lt;author&gt;Pinto, Miguel&lt;/author&gt;&lt;author&gt;Menezes, Luís&lt;/author&gt;&lt;author&gt;Sobral, Daniel&lt;/author&gt;&lt;author&gt;Nunes, Alexandra&lt;/author&gt;&lt;author&gt;Santos, Daniela&lt;/author&gt;&lt;author&gt;Gonçalves, António Maia&lt;/author&gt;&lt;author&gt;Vieira, Luís&lt;/author&gt;&lt;author&gt;Gomes, João Paulo&lt;/author&gt;&lt;author&gt;Leite, Pedro Pinto&lt;/author&gt;&lt;author&gt;Nunes, Baltazar&lt;/author&gt;&lt;author&gt;Machado, Ausenda&lt;/author&gt;&lt;author&gt;Peralta-Santos, André&lt;/author&gt;&lt;/authors&gt;&lt;/contributors&gt;&lt;titles&gt;&lt;title&gt;SARS-CoV-2 BA.5 vaccine breakthrough risk and severity compared with BA.2: a case-case and cohort study using Electronic Health Records in Portugal&lt;/title&gt;&lt;secondary-title&gt;medRxiv&lt;/secondary-title&gt;&lt;/titles&gt;&lt;periodical&gt;&lt;full-title&gt;medRxiv&lt;/full-title&gt;&lt;/periodical&gt;&lt;pages&gt;2022.07.25.22277996&lt;/pages&gt;&lt;dates&gt;&lt;year&gt;2022&lt;/year&gt;&lt;/dates&gt;&lt;urls&gt;&lt;related-urls&gt;&lt;url&gt;https://www.medrxiv.org/content/medrxiv/early/2022/07/25/2022.07.25.22277996.full.pdf&lt;/url&gt;&lt;/related-urls&gt;&lt;/urls&gt;&lt;electronic-resource-num&gt;10.1101/2022.07.25.22277996&lt;/electronic-resource-num&gt;&lt;/record&gt;&lt;/Cite&gt;&lt;/EndNote&gt;</w:instrText>
            </w:r>
            <w:r w:rsidRPr="004E652B">
              <w:rPr>
                <w:rFonts w:cs="Segoe UI"/>
                <w:szCs w:val="21"/>
                <w:lang w:val="en-GB"/>
              </w:rPr>
              <w:fldChar w:fldCharType="separate"/>
            </w:r>
            <w:r w:rsidR="006667E3" w:rsidRPr="004E652B">
              <w:rPr>
                <w:rFonts w:cs="Segoe UI"/>
                <w:noProof/>
                <w:szCs w:val="21"/>
                <w:lang w:val="en-GB"/>
              </w:rPr>
              <w:t>(21)</w:t>
            </w:r>
            <w:r w:rsidRPr="004E652B">
              <w:rPr>
                <w:rFonts w:cs="Segoe UI"/>
                <w:szCs w:val="21"/>
                <w:lang w:val="en-GB"/>
              </w:rPr>
              <w:fldChar w:fldCharType="end"/>
            </w:r>
            <w:r w:rsidRPr="004E652B">
              <w:rPr>
                <w:rFonts w:cs="Segoe UI"/>
                <w:szCs w:val="21"/>
                <w:lang w:val="en-GB"/>
              </w:rPr>
              <w:t xml:space="preserve"> The current epidemiological data, whilst incomplete, is consistent with the neutralisation findings.</w:t>
            </w:r>
          </w:p>
        </w:tc>
      </w:tr>
      <w:tr w:rsidR="004D578C" w:rsidRPr="004E652B" w14:paraId="1CB3E2F6" w14:textId="77777777" w:rsidTr="003B4217">
        <w:trPr>
          <w:trHeight w:val="1145"/>
        </w:trPr>
        <w:tc>
          <w:tcPr>
            <w:tcW w:w="1804" w:type="dxa"/>
            <w:shd w:val="clear" w:color="auto" w:fill="D9D9D9" w:themeFill="background1" w:themeFillShade="D9"/>
          </w:tcPr>
          <w:p w14:paraId="38961EF6" w14:textId="77777777" w:rsidR="009D3B15" w:rsidRPr="004E652B" w:rsidRDefault="009D3B15" w:rsidP="00C256F1">
            <w:pPr>
              <w:autoSpaceDE w:val="0"/>
              <w:autoSpaceDN w:val="0"/>
              <w:adjustRightInd w:val="0"/>
              <w:rPr>
                <w:rFonts w:cs="Segoe UI"/>
                <w:szCs w:val="21"/>
                <w:lang w:val="en-GB"/>
              </w:rPr>
            </w:pPr>
            <w:r w:rsidRPr="004E652B">
              <w:rPr>
                <w:rFonts w:cs="Segoe UI"/>
                <w:b/>
                <w:szCs w:val="21"/>
                <w:lang w:val="en-GB"/>
              </w:rPr>
              <w:t xml:space="preserve">Severity </w:t>
            </w:r>
          </w:p>
        </w:tc>
        <w:tc>
          <w:tcPr>
            <w:tcW w:w="1701" w:type="dxa"/>
            <w:shd w:val="clear" w:color="auto" w:fill="auto"/>
          </w:tcPr>
          <w:p w14:paraId="722E8959" w14:textId="70259CE5" w:rsidR="009D3B15" w:rsidRPr="004E652B" w:rsidRDefault="009D3B15" w:rsidP="00C256F1">
            <w:pPr>
              <w:autoSpaceDE w:val="0"/>
              <w:autoSpaceDN w:val="0"/>
              <w:adjustRightInd w:val="0"/>
              <w:rPr>
                <w:rFonts w:cs="Segoe UI"/>
                <w:szCs w:val="21"/>
                <w:lang w:val="en-GB"/>
              </w:rPr>
            </w:pPr>
            <w:r w:rsidRPr="004E652B">
              <w:rPr>
                <w:rFonts w:cs="Segoe UI"/>
                <w:b/>
                <w:szCs w:val="21"/>
                <w:lang w:val="en-GB"/>
              </w:rPr>
              <w:t>Possible increase in risk of hospitalisation</w:t>
            </w:r>
          </w:p>
        </w:tc>
        <w:tc>
          <w:tcPr>
            <w:tcW w:w="1418" w:type="dxa"/>
          </w:tcPr>
          <w:p w14:paraId="7E580E32" w14:textId="77777777" w:rsidR="009D3B15" w:rsidRPr="004E652B" w:rsidRDefault="009D3B15" w:rsidP="00C256F1">
            <w:pPr>
              <w:autoSpaceDE w:val="0"/>
              <w:autoSpaceDN w:val="0"/>
              <w:adjustRightInd w:val="0"/>
              <w:rPr>
                <w:rFonts w:cs="Segoe UI"/>
                <w:b/>
                <w:bCs/>
                <w:szCs w:val="21"/>
                <w:lang w:val="en-GB"/>
              </w:rPr>
            </w:pPr>
            <w:r w:rsidRPr="004E652B">
              <w:rPr>
                <w:rFonts w:cs="Segoe UI"/>
                <w:b/>
                <w:bCs/>
                <w:szCs w:val="21"/>
                <w:lang w:val="en-GB"/>
              </w:rPr>
              <w:t xml:space="preserve">Low/ Moderate </w:t>
            </w:r>
          </w:p>
        </w:tc>
        <w:tc>
          <w:tcPr>
            <w:tcW w:w="10915" w:type="dxa"/>
          </w:tcPr>
          <w:p w14:paraId="209A8FDA" w14:textId="790B78C1" w:rsidR="009D3B15" w:rsidRPr="004E652B" w:rsidRDefault="00CF0EA3" w:rsidP="00C256F1">
            <w:pPr>
              <w:autoSpaceDE w:val="0"/>
              <w:autoSpaceDN w:val="0"/>
              <w:adjustRightInd w:val="0"/>
              <w:rPr>
                <w:rFonts w:cs="Segoe UI"/>
                <w:bCs/>
                <w:szCs w:val="21"/>
                <w:lang w:val="en-GB"/>
              </w:rPr>
            </w:pPr>
            <w:r w:rsidRPr="004E652B">
              <w:rPr>
                <w:rFonts w:cs="Segoe UI"/>
                <w:bCs/>
                <w:szCs w:val="21"/>
                <w:lang w:val="en-GB"/>
              </w:rPr>
              <w:t>Booster</w:t>
            </w:r>
            <w:r w:rsidR="009D3B15" w:rsidRPr="004E652B">
              <w:rPr>
                <w:rFonts w:cs="Segoe UI"/>
                <w:bCs/>
                <w:szCs w:val="21"/>
                <w:lang w:val="en-GB"/>
              </w:rPr>
              <w:t xml:space="preserve"> vaccination reported to be associated with a lower risk reduction against BA.5 of hospitalisation (77%) and death (88%) compared to the risk reduction for BA.2 of 92% and 94% respectively. </w:t>
            </w:r>
          </w:p>
          <w:p w14:paraId="648D52F1" w14:textId="77777777" w:rsidR="009D3B15" w:rsidRPr="004E652B" w:rsidRDefault="009D3B15" w:rsidP="00C256F1">
            <w:pPr>
              <w:keepNext/>
              <w:autoSpaceDE w:val="0"/>
              <w:autoSpaceDN w:val="0"/>
              <w:adjustRightInd w:val="0"/>
              <w:rPr>
                <w:rFonts w:cs="Segoe UI"/>
                <w:szCs w:val="21"/>
                <w:lang w:val="en-GB"/>
              </w:rPr>
            </w:pPr>
          </w:p>
        </w:tc>
      </w:tr>
      <w:tr w:rsidR="004D578C" w:rsidRPr="004E652B" w14:paraId="7AB884AA" w14:textId="77777777" w:rsidTr="003B4217">
        <w:trPr>
          <w:trHeight w:val="572"/>
        </w:trPr>
        <w:tc>
          <w:tcPr>
            <w:tcW w:w="1804" w:type="dxa"/>
            <w:shd w:val="clear" w:color="auto" w:fill="D9D9D9" w:themeFill="background1" w:themeFillShade="D9"/>
          </w:tcPr>
          <w:p w14:paraId="3C16B110" w14:textId="77777777" w:rsidR="009D3B15" w:rsidRPr="004E652B" w:rsidRDefault="009D3B15" w:rsidP="00C256F1">
            <w:pPr>
              <w:autoSpaceDE w:val="0"/>
              <w:autoSpaceDN w:val="0"/>
              <w:adjustRightInd w:val="0"/>
              <w:rPr>
                <w:rFonts w:cs="Segoe UI"/>
                <w:b/>
                <w:szCs w:val="21"/>
                <w:lang w:val="en-GB"/>
              </w:rPr>
            </w:pPr>
            <w:r w:rsidRPr="004E652B">
              <w:rPr>
                <w:rFonts w:cs="Segoe UI"/>
                <w:b/>
                <w:szCs w:val="21"/>
                <w:lang w:val="en-GB"/>
              </w:rPr>
              <w:t>Therapeutics</w:t>
            </w:r>
          </w:p>
        </w:tc>
        <w:tc>
          <w:tcPr>
            <w:tcW w:w="1701" w:type="dxa"/>
            <w:shd w:val="clear" w:color="auto" w:fill="auto"/>
          </w:tcPr>
          <w:p w14:paraId="4D938768" w14:textId="40A1E8E1" w:rsidR="009D3B15" w:rsidRPr="004E652B" w:rsidRDefault="000A172A" w:rsidP="00C256F1">
            <w:pPr>
              <w:autoSpaceDE w:val="0"/>
              <w:autoSpaceDN w:val="0"/>
              <w:adjustRightInd w:val="0"/>
              <w:rPr>
                <w:rFonts w:cs="Segoe UI"/>
                <w:b/>
                <w:lang w:val="en-GB"/>
              </w:rPr>
            </w:pPr>
            <w:r w:rsidRPr="004E652B">
              <w:rPr>
                <w:rFonts w:cs="Segoe UI"/>
                <w:b/>
                <w:lang w:val="en-GB"/>
              </w:rPr>
              <w:t>Low</w:t>
            </w:r>
          </w:p>
        </w:tc>
        <w:tc>
          <w:tcPr>
            <w:tcW w:w="1418" w:type="dxa"/>
          </w:tcPr>
          <w:p w14:paraId="2FBE7D65" w14:textId="25068002" w:rsidR="009D3B15" w:rsidRPr="004E652B" w:rsidRDefault="000A172A" w:rsidP="00C256F1">
            <w:pPr>
              <w:autoSpaceDE w:val="0"/>
              <w:autoSpaceDN w:val="0"/>
              <w:adjustRightInd w:val="0"/>
              <w:rPr>
                <w:rFonts w:cs="Segoe UI"/>
                <w:b/>
                <w:lang w:val="en-GB"/>
              </w:rPr>
            </w:pPr>
            <w:r w:rsidRPr="004E652B">
              <w:rPr>
                <w:rFonts w:cs="Segoe UI"/>
                <w:b/>
                <w:lang w:val="en-GB"/>
              </w:rPr>
              <w:t>Moderate</w:t>
            </w:r>
          </w:p>
        </w:tc>
        <w:tc>
          <w:tcPr>
            <w:tcW w:w="10915" w:type="dxa"/>
          </w:tcPr>
          <w:p w14:paraId="6B314395" w14:textId="294F0C86" w:rsidR="007A6F05" w:rsidRPr="004E652B" w:rsidRDefault="007A6F05" w:rsidP="000A172A">
            <w:pPr>
              <w:ind w:right="-1"/>
              <w:rPr>
                <w:color w:val="C00000"/>
                <w:lang w:val="en-GB"/>
              </w:rPr>
            </w:pPr>
            <w:r w:rsidRPr="004E652B">
              <w:rPr>
                <w:color w:val="C00000"/>
                <w:lang w:val="en-GB"/>
              </w:rPr>
              <w:t xml:space="preserve">One </w:t>
            </w:r>
            <w:r w:rsidRPr="004E652B">
              <w:rPr>
                <w:i/>
                <w:iCs/>
                <w:color w:val="C00000"/>
                <w:lang w:val="en-GB"/>
              </w:rPr>
              <w:t xml:space="preserve">in vitro </w:t>
            </w:r>
            <w:r w:rsidRPr="004E652B">
              <w:rPr>
                <w:color w:val="C00000"/>
                <w:lang w:val="en-GB"/>
              </w:rPr>
              <w:t xml:space="preserve">study shows increased resistance to Evusheld compared to BA.2, </w:t>
            </w:r>
            <w:r w:rsidRPr="004E652B">
              <w:rPr>
                <w:color w:val="C00000"/>
                <w:lang w:val="en-GB"/>
              </w:rPr>
              <w:fldChar w:fldCharType="begin"/>
            </w:r>
            <w:r w:rsidRPr="004E652B">
              <w:rPr>
                <w:color w:val="C00000"/>
                <w:lang w:val="en-GB"/>
              </w:rPr>
              <w:instrText xml:space="preserve"> ADDIN EN.CITE &lt;EndNote&gt;&lt;Cite&gt;&lt;Author&gt;Yamasoba&lt;/Author&gt;&lt;Year&gt;2022&lt;/Year&gt;&lt;RecNum&gt;3555&lt;/RecNum&gt;&lt;DisplayText&gt;(22)&lt;/DisplayText&gt;&lt;record&gt;&lt;rec-number&gt;3555&lt;/rec-number&gt;&lt;foreign-keys&gt;&lt;key app="EN" db-id="x2v29x5wva9vpuezds7vaxworv25pdd05tfr" timestamp="1657072462" guid="14e8728a-10be-44d2-a0cb-da47d6e2f221"&gt;3555&lt;/key&gt;&lt;/foreign-keys&gt;&lt;ref-type name="Web Page"&gt;12&lt;/ref-type&gt;&lt;contributors&gt;&lt;authors&gt;&lt;author&gt;Daichi Yamasoba&lt;/author&gt;&lt;author&gt;Yusuke Kosugi&lt;/author&gt;&lt;author&gt;Izumi Kimura&lt;/author&gt;&lt;author&gt;Shigeru Fujita&lt;/author&gt;&lt;author&gt;Keiya Uriu&lt;/author&gt;&lt;author&gt;Jumpei Ito&lt;/author&gt;&lt;author&gt;et al.&lt;/author&gt;&lt;/authors&gt;&lt;/contributors&gt;&lt;titles&gt;&lt;title&gt;Neutralisation sensitivity of SARS-CoV-2 omicron subvariants to therapeutic monoclonal antibodies&lt;/title&gt;&lt;secondary-title&gt;The Lancet Infectious Diseases&lt;/secondary-title&gt;&lt;/titles&gt;&lt;periodical&gt;&lt;full-title&gt;The Lancet Infectious Diseases&lt;/full-title&gt;&lt;/periodical&gt;&lt;pages&gt;942-943&lt;/pages&gt;&lt;volume&gt;22&lt;/volume&gt;&lt;number&gt;7&lt;/number&gt;&lt;edition&gt;08 June 2022&lt;/edition&gt;&lt;dates&gt;&lt;year&gt;2022&lt;/year&gt;&lt;pub-dates&gt;&lt;date&gt;01 July 2022&lt;/date&gt;&lt;/pub-dates&gt;&lt;/dates&gt;&lt;urls&gt;&lt;related-urls&gt;&lt;url&gt;https://www.thelancet.com/journals/laninf/article/PIIS1473-3099(22)00365-6/fulltext&lt;/url&gt;&lt;/related-urls&gt;&lt;/urls&gt;&lt;electronic-resource-num&gt;https://doi.org/10.1016/S1473-3099(22)00365-6&lt;/electronic-resource-num&gt;&lt;/record&gt;&lt;/Cite&gt;&lt;/EndNote&gt;</w:instrText>
            </w:r>
            <w:r w:rsidRPr="004E652B">
              <w:rPr>
                <w:color w:val="C00000"/>
                <w:lang w:val="en-GB"/>
              </w:rPr>
              <w:fldChar w:fldCharType="separate"/>
            </w:r>
            <w:r w:rsidRPr="004E652B">
              <w:rPr>
                <w:noProof/>
                <w:color w:val="C00000"/>
                <w:lang w:val="en-GB"/>
              </w:rPr>
              <w:t>(22)</w:t>
            </w:r>
            <w:r w:rsidRPr="004E652B">
              <w:rPr>
                <w:color w:val="C00000"/>
                <w:lang w:val="en-GB"/>
              </w:rPr>
              <w:fldChar w:fldCharType="end"/>
            </w:r>
            <w:r w:rsidRPr="004E652B">
              <w:rPr>
                <w:color w:val="C00000"/>
                <w:lang w:val="en-GB"/>
              </w:rPr>
              <w:t xml:space="preserve"> whilst another shows</w:t>
            </w:r>
            <w:r w:rsidR="000A172A" w:rsidRPr="004E652B">
              <w:rPr>
                <w:color w:val="C00000"/>
                <w:lang w:val="en-GB"/>
              </w:rPr>
              <w:t xml:space="preserve"> it retains activity. </w:t>
            </w:r>
            <w:r w:rsidR="000A172A" w:rsidRPr="004E652B">
              <w:rPr>
                <w:color w:val="C00000"/>
                <w:lang w:val="en-GB"/>
              </w:rPr>
              <w:fldChar w:fldCharType="begin">
                <w:fldData xml:space="preserve">PEVuZE5vdGU+PENpdGU+PEF1dGhvcj5UdWVrcHJha2hvbjwvQXV0aG9yPjxZZWFyPjIwMjI8L1ll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</w:fldData>
              </w:fldChar>
            </w:r>
            <w:r w:rsidR="000A172A" w:rsidRPr="004E652B">
              <w:rPr>
                <w:color w:val="C00000"/>
                <w:lang w:val="en-GB"/>
              </w:rPr>
              <w:instrText xml:space="preserve"> ADDIN EN.CITE </w:instrText>
            </w:r>
            <w:r w:rsidR="000A172A" w:rsidRPr="004E652B">
              <w:rPr>
                <w:color w:val="C00000"/>
                <w:lang w:val="en-GB"/>
              </w:rPr>
              <w:fldChar w:fldCharType="begin">
                <w:fldData xml:space="preserve">PEVuZE5vdGU+PENpdGU+PEF1dGhvcj5UdWVrcHJha2hvbjwvQXV0aG9yPjxZZWFyPjIwMjI8L1ll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</w:fldData>
              </w:fldChar>
            </w:r>
            <w:r w:rsidR="000A172A" w:rsidRPr="004E652B">
              <w:rPr>
                <w:color w:val="C00000"/>
                <w:lang w:val="en-GB"/>
              </w:rPr>
              <w:instrText xml:space="preserve"> ADDIN EN.CITE.DATA </w:instrText>
            </w:r>
            <w:r w:rsidR="000A172A" w:rsidRPr="004E652B">
              <w:rPr>
                <w:color w:val="C00000"/>
                <w:lang w:val="en-GB"/>
              </w:rPr>
            </w:r>
            <w:r w:rsidR="000A172A" w:rsidRPr="004E652B">
              <w:rPr>
                <w:color w:val="C00000"/>
                <w:lang w:val="en-GB"/>
              </w:rPr>
              <w:fldChar w:fldCharType="end"/>
            </w:r>
            <w:r w:rsidR="000A172A" w:rsidRPr="004E652B">
              <w:rPr>
                <w:color w:val="C00000"/>
                <w:lang w:val="en-GB"/>
              </w:rPr>
            </w:r>
            <w:r w:rsidR="000A172A" w:rsidRPr="004E652B">
              <w:rPr>
                <w:color w:val="C00000"/>
                <w:lang w:val="en-GB"/>
              </w:rPr>
              <w:fldChar w:fldCharType="separate"/>
            </w:r>
            <w:r w:rsidR="000A172A" w:rsidRPr="004E652B">
              <w:rPr>
                <w:noProof/>
                <w:color w:val="C00000"/>
                <w:lang w:val="en-GB"/>
              </w:rPr>
              <w:t>(23)</w:t>
            </w:r>
            <w:r w:rsidR="000A172A" w:rsidRPr="004E652B">
              <w:rPr>
                <w:color w:val="C00000"/>
                <w:lang w:val="en-GB"/>
              </w:rPr>
              <w:fldChar w:fldCharType="end"/>
            </w:r>
          </w:p>
          <w:p w14:paraId="39DD52A6" w14:textId="415EA54D" w:rsidR="009D3B15" w:rsidRPr="004E652B" w:rsidRDefault="006667E3" w:rsidP="000A172A">
            <w:pPr>
              <w:ind w:right="-1"/>
              <w:rPr>
                <w:color w:val="C00000"/>
                <w:lang w:val="en-GB"/>
              </w:rPr>
            </w:pPr>
            <w:r w:rsidRPr="004E652B">
              <w:rPr>
                <w:color w:val="C00000"/>
                <w:lang w:val="en-GB"/>
              </w:rPr>
              <w:t xml:space="preserve">Real-world evidence has indicated that Evusheld, when given to vaccinated people, provides an increased protection against symptomatic and severe COVID-19 compared to booster vaccination alone. </w:t>
            </w:r>
            <w:r w:rsidRPr="004E652B">
              <w:rPr>
                <w:color w:val="C00000"/>
                <w:lang w:val="en-GB"/>
              </w:rPr>
              <w:fldChar w:fldCharType="begin"/>
            </w:r>
            <w:r w:rsidRPr="004E652B">
              <w:rPr>
                <w:color w:val="C00000"/>
                <w:lang w:val="en-GB"/>
              </w:rPr>
              <w:instrText xml:space="preserve"> ADDIN EN.CITE &lt;EndNote&gt;&lt;Cite&gt;&lt;Author&gt;Young-Xu&lt;/Author&gt;&lt;Year&gt;2022&lt;/Year&gt;&lt;RecNum&gt;5198&lt;/RecNum&gt;&lt;DisplayText&gt;(24)&lt;/DisplayText&gt;&lt;record&gt;&lt;rec-number&gt;5198&lt;/rec-number&gt;&lt;foreign-keys&gt;&lt;key app="EN" db-id="x2v29x5wva9vpuezds7vaxworv25pdd05tfr" timestamp="1660706985" guid="3805ff7c-3f85-492a-a45c-b5dbd61ded0c"&gt;5198&lt;/key&gt;&lt;/foreign-keys&gt;&lt;ref-type name="Web Page"&gt;12&lt;/ref-type&gt;&lt;contributors&gt;&lt;authors&gt;&lt;author&gt;Young-Xu, Yinong&lt;/author&gt;&lt;author&gt;Epstein, Lauren&lt;/author&gt;&lt;author&gt;Marconi, Vincent C&lt;/author&gt;&lt;author&gt;Davey, Victoria&lt;/author&gt;&lt;author&gt;Zwain, Gabrielle&lt;/author&gt;&lt;author&gt;Smith, Jeremy&lt;/author&gt;&lt;author&gt;Korves, Caroline&lt;/author&gt;&lt;author&gt;Cunningham, Fran&lt;/author&gt;&lt;author&gt;Bonomo, Robert&lt;/author&gt;&lt;author&gt;Ginde, Adit A&lt;/author&gt;&lt;/authors&gt;&lt;/contributors&gt;&lt;titles&gt;&lt;title&gt;Tixagevimab/Cilgavimab for Prevention of COVID-19 during the Omicron Surge: Retrospective Analysis of National VA Electronic Data&lt;/title&gt;&lt;secondary-title&gt;medRxiv&lt;/secondary-title&gt;&lt;/titles&gt;&lt;periodical&gt;&lt;full-title&gt;medRxiv&lt;/full-title&gt;&lt;/periodical&gt;&lt;pages&gt;2022.05.28.22275716&lt;/pages&gt;&lt;dates&gt;&lt;year&gt;2022&lt;/year&gt;&lt;/dates&gt;&lt;urls&gt;&lt;related-urls&gt;&lt;url&gt;https://www.medrxiv.org/content/medrxiv/early/2022/05/29/2022.05.28.22275716.full.pdf&lt;/url&gt;&lt;/related-urls&gt;&lt;/urls&gt;&lt;electronic-resource-num&gt;10.1101/2022.05.28.22275716&lt;/electronic-resource-num&gt;&lt;/record&gt;&lt;/Cite&gt;&lt;/EndNote&gt;</w:instrText>
            </w:r>
            <w:r w:rsidRPr="004E652B">
              <w:rPr>
                <w:color w:val="C00000"/>
                <w:lang w:val="en-GB"/>
              </w:rPr>
              <w:fldChar w:fldCharType="separate"/>
            </w:r>
            <w:r w:rsidRPr="004E652B">
              <w:rPr>
                <w:noProof/>
                <w:color w:val="C00000"/>
                <w:lang w:val="en-GB"/>
              </w:rPr>
              <w:t>(24)</w:t>
            </w:r>
            <w:r w:rsidRPr="004E652B">
              <w:rPr>
                <w:color w:val="C00000"/>
                <w:lang w:val="en-GB"/>
              </w:rPr>
              <w:fldChar w:fldCharType="end"/>
            </w:r>
          </w:p>
        </w:tc>
      </w:tr>
      <w:tr w:rsidR="004D578C" w:rsidRPr="004E652B" w14:paraId="2F779BCF" w14:textId="77777777" w:rsidTr="003B4217">
        <w:trPr>
          <w:trHeight w:val="694"/>
        </w:trPr>
        <w:tc>
          <w:tcPr>
            <w:tcW w:w="1804" w:type="dxa"/>
            <w:shd w:val="clear" w:color="auto" w:fill="D9D9D9" w:themeFill="background1" w:themeFillShade="D9"/>
          </w:tcPr>
          <w:p w14:paraId="13C67036" w14:textId="77777777" w:rsidR="009D3B15" w:rsidRPr="004E652B" w:rsidRDefault="009D3B15" w:rsidP="00C256F1">
            <w:pPr>
              <w:autoSpaceDE w:val="0"/>
              <w:autoSpaceDN w:val="0"/>
              <w:adjustRightInd w:val="0"/>
              <w:rPr>
                <w:rFonts w:cs="Segoe UI"/>
                <w:b/>
                <w:szCs w:val="21"/>
                <w:lang w:val="en-GB"/>
              </w:rPr>
            </w:pPr>
            <w:r w:rsidRPr="004E652B">
              <w:rPr>
                <w:rFonts w:cs="Segoe UI"/>
                <w:b/>
                <w:szCs w:val="21"/>
                <w:lang w:val="en-GB"/>
              </w:rPr>
              <w:t>Testing</w:t>
            </w:r>
          </w:p>
        </w:tc>
        <w:tc>
          <w:tcPr>
            <w:tcW w:w="1701" w:type="dxa"/>
            <w:shd w:val="clear" w:color="auto" w:fill="auto"/>
          </w:tcPr>
          <w:p w14:paraId="3ECB843C" w14:textId="20C54014" w:rsidR="009D3B15" w:rsidRPr="004E652B" w:rsidRDefault="000B09E0" w:rsidP="00C256F1">
            <w:pPr>
              <w:autoSpaceDE w:val="0"/>
              <w:autoSpaceDN w:val="0"/>
              <w:adjustRightInd w:val="0"/>
              <w:rPr>
                <w:rFonts w:cs="Segoe UI"/>
                <w:b/>
                <w:szCs w:val="21"/>
                <w:lang w:val="en-GB"/>
              </w:rPr>
            </w:pPr>
            <w:r w:rsidRPr="004E652B">
              <w:rPr>
                <w:rFonts w:cs="Segoe UI"/>
                <w:b/>
                <w:lang w:val="en-GB"/>
              </w:rPr>
              <w:t>Insufficient Data</w:t>
            </w:r>
          </w:p>
        </w:tc>
        <w:tc>
          <w:tcPr>
            <w:tcW w:w="1418" w:type="dxa"/>
          </w:tcPr>
          <w:p w14:paraId="209CC99D" w14:textId="77777777" w:rsidR="009D3B15" w:rsidRPr="004E652B" w:rsidRDefault="009D3B15" w:rsidP="00C256F1">
            <w:pPr>
              <w:autoSpaceDE w:val="0"/>
              <w:autoSpaceDN w:val="0"/>
              <w:adjustRightInd w:val="0"/>
              <w:rPr>
                <w:rFonts w:cs="Segoe UI"/>
                <w:b/>
                <w:bCs/>
                <w:szCs w:val="21"/>
                <w:lang w:val="en-GB"/>
              </w:rPr>
            </w:pPr>
            <w:r w:rsidRPr="004E652B">
              <w:rPr>
                <w:rFonts w:cs="Segoe UI"/>
                <w:b/>
                <w:bCs/>
                <w:szCs w:val="21"/>
                <w:lang w:val="en-GB"/>
              </w:rPr>
              <w:t>Insufficient data</w:t>
            </w:r>
          </w:p>
        </w:tc>
        <w:tc>
          <w:tcPr>
            <w:tcW w:w="10915" w:type="dxa"/>
          </w:tcPr>
          <w:p w14:paraId="39EF6161" w14:textId="77777777" w:rsidR="009D3B15" w:rsidRPr="004E652B" w:rsidRDefault="009D3B15" w:rsidP="00C256F1">
            <w:pPr>
              <w:autoSpaceDE w:val="0"/>
              <w:autoSpaceDN w:val="0"/>
              <w:adjustRightInd w:val="0"/>
              <w:rPr>
                <w:rFonts w:cs="Segoe UI"/>
                <w:b/>
                <w:szCs w:val="21"/>
                <w:lang w:val="en-GB"/>
              </w:rPr>
            </w:pPr>
          </w:p>
        </w:tc>
      </w:tr>
      <w:tr w:rsidR="00B368A7" w:rsidRPr="004E652B" w14:paraId="751616FE" w14:textId="77777777" w:rsidTr="003B4217">
        <w:trPr>
          <w:trHeight w:val="1145"/>
        </w:trPr>
        <w:tc>
          <w:tcPr>
            <w:tcW w:w="4923" w:type="dxa"/>
            <w:gridSpan w:val="3"/>
            <w:shd w:val="clear" w:color="auto" w:fill="D9D9D9" w:themeFill="background1" w:themeFillShade="D9"/>
          </w:tcPr>
          <w:p w14:paraId="1AA11850"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Overall Assessment</w:t>
            </w:r>
          </w:p>
          <w:p w14:paraId="312E6CCF" w14:textId="77777777" w:rsidR="009D3B15" w:rsidRPr="004E652B" w:rsidRDefault="009D3B15" w:rsidP="00C256F1">
            <w:pPr>
              <w:rPr>
                <w:b/>
                <w:bCs/>
                <w:szCs w:val="21"/>
                <w:lang w:val="en-GB"/>
              </w:rPr>
            </w:pPr>
          </w:p>
        </w:tc>
        <w:tc>
          <w:tcPr>
            <w:tcW w:w="10915" w:type="dxa"/>
          </w:tcPr>
          <w:p w14:paraId="5D11206E" w14:textId="77777777" w:rsidR="009D3B15" w:rsidRPr="004E652B" w:rsidRDefault="009D3B15" w:rsidP="00C256F1">
            <w:pPr>
              <w:rPr>
                <w:rFonts w:ascii="Segoe UI Semibold" w:eastAsia="Segoe UI Semibold" w:hAnsi="Segoe UI Semibold" w:cs="Segoe UI Semibold"/>
                <w:szCs w:val="21"/>
                <w:lang w:val="en-GB"/>
              </w:rPr>
            </w:pPr>
            <w:r w:rsidRPr="004E652B">
              <w:rPr>
                <w:rFonts w:ascii="Segoe UI Semibold" w:eastAsia="Segoe UI Semibold" w:hAnsi="Segoe UI Semibold" w:cs="Segoe UI Semibold"/>
                <w:b/>
                <w:szCs w:val="21"/>
                <w:lang w:val="en-GB"/>
              </w:rPr>
              <w:t>There is an increase in overall risk from the previous predominant variant, BA.2. BA.5 is more transmissible compared to BA.2 and is the variant associated with the current wave of cases in New Zealand.</w:t>
            </w:r>
          </w:p>
        </w:tc>
      </w:tr>
    </w:tbl>
    <w:p w14:paraId="6B7CF1DA" w14:textId="77777777" w:rsidR="009D3B15" w:rsidRPr="004E652B" w:rsidRDefault="009D3B15" w:rsidP="009D3B15">
      <w:pPr>
        <w:rPr>
          <w:rFonts w:cs="Segoe UI"/>
          <w:szCs w:val="21"/>
          <w:lang w:val="en-GB"/>
        </w:rPr>
      </w:pPr>
      <w:r w:rsidRPr="004E652B">
        <w:rPr>
          <w:rFonts w:cs="Segoe UI"/>
          <w:szCs w:val="21"/>
          <w:lang w:val="en-GB"/>
        </w:rPr>
        <w:lastRenderedPageBreak/>
        <w:t>*The ‘Overall risk assessment’ is presented in comparison to the prior or current predominant variant, in this case BA.2. ‘Increased risk’ indicates the assessed variant as worse than the previous predominant variant with regards to that characteristic; ‘no change’ means that the assessed variant poses equivalent risk; and ‘decreased risk’ means that the assessed variant is better than the previous predominant variant.</w:t>
      </w:r>
    </w:p>
    <w:p w14:paraId="279B6472" w14:textId="61020C75" w:rsidR="009B7361" w:rsidRPr="004E652B" w:rsidRDefault="009D3B15">
      <w:pPr>
        <w:spacing w:before="0" w:after="0"/>
        <w:rPr>
          <w:rFonts w:cs="Segoe UI"/>
          <w:szCs w:val="21"/>
          <w:lang w:val="en-GB"/>
        </w:rPr>
      </w:pPr>
      <w:r w:rsidRPr="004E652B">
        <w:rPr>
          <w:rFonts w:cs="Segoe UI"/>
          <w:szCs w:val="21"/>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at this time.</w:t>
      </w:r>
      <w:bookmarkStart w:id="30" w:name="_Toc112743696"/>
    </w:p>
    <w:p w14:paraId="30ABDA60" w14:textId="626A665B" w:rsidR="009D3B15" w:rsidRPr="004E652B" w:rsidRDefault="009D3B15" w:rsidP="008F1DE1">
      <w:pPr>
        <w:pStyle w:val="Heading2"/>
        <w:rPr>
          <w:rFonts w:eastAsia="Calibri Light"/>
          <w:lang w:val="en-GB"/>
        </w:rPr>
      </w:pPr>
      <w:bookmarkStart w:id="31" w:name="_Toc115163846"/>
      <w:r w:rsidRPr="004E652B">
        <w:rPr>
          <w:rFonts w:eastAsia="Calibri Light"/>
          <w:lang w:val="en-GB"/>
        </w:rPr>
        <w:t>Public Health Risk assessment for BA.2.75</w:t>
      </w:r>
      <w:bookmarkEnd w:id="30"/>
      <w:r w:rsidRPr="004E652B">
        <w:rPr>
          <w:rFonts w:eastAsia="Calibri Light"/>
          <w:lang w:val="en-GB"/>
        </w:rPr>
        <w:t xml:space="preserve"> (Centaurus)</w:t>
      </w:r>
      <w:bookmarkEnd w:id="31"/>
    </w:p>
    <w:p w14:paraId="4BE5704A" w14:textId="0E66CADD" w:rsidR="009D3B15" w:rsidRPr="004E652B" w:rsidRDefault="00D66D6F" w:rsidP="009D3B15">
      <w:pPr>
        <w:rPr>
          <w:rFonts w:eastAsia="Calibri Light"/>
          <w:i/>
          <w:iCs/>
          <w:color w:val="C00000"/>
          <w:lang w:val="en-GB"/>
        </w:rPr>
      </w:pPr>
      <w:r w:rsidRPr="004E652B">
        <w:rPr>
          <w:rFonts w:eastAsia="Calibri Light"/>
          <w:i/>
          <w:iCs/>
          <w:color w:val="C00000"/>
          <w:lang w:val="en-GB"/>
        </w:rPr>
        <w:t xml:space="preserve">Updated: </w:t>
      </w:r>
      <w:r w:rsidR="000E4689" w:rsidRPr="004E652B">
        <w:rPr>
          <w:rFonts w:eastAsia="Calibri Light"/>
          <w:i/>
          <w:iCs/>
          <w:color w:val="C00000"/>
          <w:lang w:val="en-GB"/>
        </w:rPr>
        <w:t>27</w:t>
      </w:r>
      <w:r w:rsidRPr="004E652B">
        <w:rPr>
          <w:rFonts w:eastAsia="Calibri Light"/>
          <w:i/>
          <w:iCs/>
          <w:color w:val="C00000"/>
          <w:lang w:val="en-GB"/>
        </w:rPr>
        <w:t xml:space="preserve"> September 2022</w:t>
      </w:r>
    </w:p>
    <w:tbl>
      <w:tblPr>
        <w:tblW w:w="14309" w:type="dxa"/>
        <w:tblLayout w:type="fixed"/>
        <w:tblLook w:val="0600" w:firstRow="0" w:lastRow="0" w:firstColumn="0" w:lastColumn="0" w:noHBand="1" w:noVBand="1"/>
      </w:tblPr>
      <w:tblGrid>
        <w:gridCol w:w="1835"/>
        <w:gridCol w:w="1559"/>
        <w:gridCol w:w="1418"/>
        <w:gridCol w:w="9497"/>
      </w:tblGrid>
      <w:tr w:rsidR="009D3B15" w:rsidRPr="004E652B" w14:paraId="70F64B5C" w14:textId="77777777" w:rsidTr="00C256F1">
        <w:trPr>
          <w:trHeight w:val="108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C119170" w14:textId="77777777" w:rsidR="009D3B15" w:rsidRPr="004E652B" w:rsidRDefault="009D3B15" w:rsidP="00C256F1">
            <w:pPr>
              <w:spacing w:line="259" w:lineRule="auto"/>
              <w:rPr>
                <w:rFonts w:eastAsia="Calibri" w:cs="Segoe UI"/>
                <w:szCs w:val="21"/>
                <w:lang w:val="en-GB"/>
              </w:rPr>
            </w:pPr>
            <w:bookmarkStart w:id="32" w:name="_Hlk113273904"/>
            <w:r w:rsidRPr="004E652B">
              <w:rPr>
                <w:rFonts w:eastAsia="Calibri" w:cs="Segoe UI"/>
                <w:szCs w:val="21"/>
                <w:lang w:val="en-GB"/>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9054544"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A3EF16F"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Confidence level **</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BC0FDD9"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 xml:space="preserve">Assessment and rationale </w:t>
            </w:r>
          </w:p>
          <w:p w14:paraId="45D75575" w14:textId="77777777" w:rsidR="009D3B15" w:rsidRPr="004E652B" w:rsidRDefault="009D3B15" w:rsidP="00C256F1">
            <w:pPr>
              <w:spacing w:line="259" w:lineRule="auto"/>
              <w:rPr>
                <w:rFonts w:eastAsia="Calibri" w:cs="Segoe UI"/>
                <w:szCs w:val="21"/>
                <w:lang w:val="en-GB"/>
              </w:rPr>
            </w:pPr>
          </w:p>
        </w:tc>
      </w:tr>
      <w:tr w:rsidR="009D3B15" w:rsidRPr="004E652B" w14:paraId="6ED0E562" w14:textId="77777777" w:rsidTr="00C256F1">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3B5EACE"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FDA757"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09B1E2"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Moderate</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FA1FE9" w14:textId="141D11B3" w:rsidR="009D3B15" w:rsidRPr="004E652B" w:rsidRDefault="009D3B15" w:rsidP="00C256F1">
            <w:pPr>
              <w:spacing w:line="259" w:lineRule="auto"/>
              <w:rPr>
                <w:rFonts w:eastAsia="Calibri" w:cs="Segoe UI"/>
                <w:b/>
                <w:color w:val="C00000"/>
                <w:lang w:val="en-GB"/>
              </w:rPr>
            </w:pPr>
            <w:r w:rsidRPr="004E652B">
              <w:rPr>
                <w:rFonts w:eastAsia="Calibri" w:cs="Segoe UI"/>
                <w:b/>
                <w:color w:val="C00000"/>
                <w:lang w:val="en-GB"/>
              </w:rPr>
              <w:t xml:space="preserve">Evidence of a growth advantage compared to BA.5. </w:t>
            </w:r>
          </w:p>
          <w:p w14:paraId="2EA734BE" w14:textId="77777777" w:rsidR="009D3B15" w:rsidRPr="004E652B" w:rsidRDefault="009D3B15" w:rsidP="00C256F1">
            <w:pPr>
              <w:spacing w:line="259" w:lineRule="auto"/>
              <w:rPr>
                <w:rFonts w:eastAsia="Calibri" w:cs="Segoe UI"/>
                <w:color w:val="C00000"/>
                <w:szCs w:val="21"/>
                <w:lang w:val="en-GB"/>
              </w:rPr>
            </w:pPr>
            <w:r w:rsidRPr="004E652B">
              <w:rPr>
                <w:rFonts w:eastAsia="Calibri" w:cs="Segoe UI"/>
                <w:b/>
                <w:bCs/>
                <w:color w:val="C00000"/>
                <w:szCs w:val="21"/>
                <w:lang w:val="en-GB"/>
              </w:rPr>
              <w:t>Prevalence in community cases to 2 September in New Zealand is 2% and of border cases is 5%.</w:t>
            </w:r>
          </w:p>
          <w:p w14:paraId="5F9F23AE" w14:textId="77777777" w:rsidR="009D3B15" w:rsidRPr="004E652B" w:rsidRDefault="009D3B15" w:rsidP="00C256F1">
            <w:pPr>
              <w:spacing w:line="259" w:lineRule="auto"/>
              <w:rPr>
                <w:rFonts w:eastAsia="Calibri" w:cs="Segoe UI"/>
                <w:szCs w:val="21"/>
                <w:lang w:val="en-GB"/>
              </w:rPr>
            </w:pPr>
            <w:r w:rsidRPr="004E652B">
              <w:rPr>
                <w:rFonts w:eastAsia="Calibri" w:cs="Segoe UI"/>
                <w:szCs w:val="21"/>
                <w:lang w:val="en-GB"/>
              </w:rPr>
              <w:t>There is evidence that BA.2.75 has a growth advantage against BA.4/5 in some countries (India, Austria, Singapore).</w:t>
            </w:r>
          </w:p>
          <w:p w14:paraId="7728AF10" w14:textId="77777777" w:rsidR="009D3B15" w:rsidRPr="004E652B" w:rsidRDefault="009D3B15" w:rsidP="00C256F1">
            <w:pPr>
              <w:spacing w:line="259" w:lineRule="auto"/>
              <w:rPr>
                <w:rFonts w:eastAsia="Calibri" w:cs="Segoe UI"/>
                <w:i/>
                <w:iCs/>
                <w:szCs w:val="21"/>
                <w:lang w:val="en-GB"/>
              </w:rPr>
            </w:pPr>
            <w:r w:rsidRPr="004E652B">
              <w:rPr>
                <w:rFonts w:eastAsia="Calibri" w:cs="Segoe UI"/>
                <w:i/>
                <w:iCs/>
                <w:szCs w:val="21"/>
                <w:lang w:val="en-GB"/>
              </w:rPr>
              <w:t>There are too few samples of BA.2.75 internationally or in New Zealand to determine if the observed growth advantage observed overseas will be replicated in New Zealand. The data requires continued close monitoring.</w:t>
            </w:r>
          </w:p>
        </w:tc>
      </w:tr>
      <w:tr w:rsidR="009D3B15" w:rsidRPr="004E652B" w14:paraId="21AE1BCB" w14:textId="77777777" w:rsidTr="00C256F1">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5EFCC215"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 xml:space="preserve">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AE859C"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 xml:space="preserve">Insufficient data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486D51"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 xml:space="preserve">Insufficient data </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968661" w14:textId="533A40C9" w:rsidR="009D3B15" w:rsidRPr="004E652B" w:rsidRDefault="009D3B15" w:rsidP="00C256F1">
            <w:pPr>
              <w:spacing w:line="259" w:lineRule="auto"/>
              <w:rPr>
                <w:rFonts w:eastAsia="Calibri" w:cs="Segoe UI"/>
                <w:i/>
                <w:lang w:val="en-GB"/>
              </w:rPr>
            </w:pPr>
            <w:r w:rsidRPr="004E652B">
              <w:rPr>
                <w:rFonts w:eastAsia="Calibri" w:cs="Segoe UI"/>
                <w:i/>
                <w:lang w:val="en-GB"/>
              </w:rPr>
              <w:t xml:space="preserve">There is no direct data on intrinsic transmissibility and there is no current ability to measure this directly from surveillance data </w:t>
            </w:r>
          </w:p>
        </w:tc>
      </w:tr>
      <w:tr w:rsidR="009D3B15" w:rsidRPr="004E652B" w14:paraId="003E580E" w14:textId="77777777" w:rsidTr="00C256F1">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F6D0B72"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 xml:space="preserve">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5CDFF2"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No change in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07FDFC"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Low</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A799CA" w14:textId="77777777" w:rsidR="009D3B15" w:rsidRPr="004E652B" w:rsidRDefault="009D3B15" w:rsidP="00C256F1">
            <w:pPr>
              <w:spacing w:line="259" w:lineRule="auto"/>
              <w:rPr>
                <w:rFonts w:eastAsia="Calibri" w:cs="Segoe UI"/>
                <w:i/>
                <w:iCs/>
                <w:szCs w:val="21"/>
                <w:lang w:val="en-GB"/>
              </w:rPr>
            </w:pPr>
            <w:r w:rsidRPr="004E652B">
              <w:rPr>
                <w:rFonts w:eastAsia="Calibri" w:cs="Segoe UI"/>
                <w:b/>
                <w:bCs/>
                <w:i/>
                <w:iCs/>
                <w:szCs w:val="21"/>
                <w:lang w:val="en-GB"/>
              </w:rPr>
              <w:t>No evidence of increased immune evasion.</w:t>
            </w:r>
          </w:p>
          <w:p w14:paraId="00C3D425" w14:textId="77777777" w:rsidR="009D3B15" w:rsidRPr="004E652B" w:rsidRDefault="009D3B15" w:rsidP="00C256F1">
            <w:pPr>
              <w:spacing w:line="259" w:lineRule="auto"/>
              <w:rPr>
                <w:rFonts w:eastAsia="Calibri" w:cs="Segoe UI"/>
                <w:i/>
                <w:iCs/>
                <w:szCs w:val="21"/>
                <w:lang w:val="en-GB"/>
              </w:rPr>
            </w:pPr>
            <w:r w:rsidRPr="004E652B">
              <w:rPr>
                <w:rFonts w:eastAsia="Calibri" w:cs="Segoe UI"/>
                <w:i/>
                <w:iCs/>
                <w:szCs w:val="21"/>
                <w:lang w:val="en-GB"/>
              </w:rPr>
              <w:lastRenderedPageBreak/>
              <w:t>Mutations suggest that BA.2.75 may have immune evasion potential. However, there is very limited data to evaluate immune evasion against vaccination, prior infection with BA.5, or a combination of the two (hybrid immunity). There are no estimates of vaccine effectiveness against BA.2.75.</w:t>
            </w:r>
          </w:p>
          <w:p w14:paraId="73AE4949" w14:textId="55AA95C7" w:rsidR="009D3B15" w:rsidRPr="004E652B" w:rsidRDefault="009D3B15" w:rsidP="00C256F1">
            <w:pPr>
              <w:spacing w:line="259" w:lineRule="auto"/>
              <w:rPr>
                <w:rFonts w:eastAsia="Calibri" w:cs="Segoe UI"/>
                <w:szCs w:val="21"/>
                <w:lang w:val="en-GB"/>
              </w:rPr>
            </w:pPr>
            <w:r w:rsidRPr="004E652B">
              <w:rPr>
                <w:rFonts w:eastAsia="Calibri" w:cs="Segoe UI"/>
                <w:i/>
                <w:iCs/>
                <w:szCs w:val="21"/>
                <w:lang w:val="en-GB"/>
              </w:rPr>
              <w:t xml:space="preserve">Laboratory data: Neutralisation studies found that BA.2.75 was similar or slightly less able to neutralise antibodies produced after BA.2 infection and vaccination, compared to BA.4 or BA.5. </w:t>
            </w:r>
            <w:r w:rsidRPr="004E652B">
              <w:rPr>
                <w:rFonts w:eastAsia="Calibri" w:cs="Segoe UI"/>
                <w:i/>
                <w:iCs/>
                <w:szCs w:val="21"/>
                <w:lang w:val="en-GB"/>
              </w:rPr>
              <w:fldChar w:fldCharType="begin">
                <w:fldData xml:space="preserve">PEVuZE5vdGU+PENpdGU+PEF1dGhvcj5DYW88L0F1dGhvcj48WWVhcj4yMDIyPC9ZZWFyPjxSZWNO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</w:fldData>
              </w:fldChar>
            </w:r>
            <w:r w:rsidR="006667E3" w:rsidRPr="004E652B">
              <w:rPr>
                <w:rFonts w:eastAsia="Calibri" w:cs="Segoe UI"/>
                <w:i/>
                <w:iCs/>
                <w:szCs w:val="21"/>
                <w:lang w:val="en-GB"/>
              </w:rPr>
              <w:instrText xml:space="preserve"> ADDIN EN.CITE </w:instrText>
            </w:r>
            <w:r w:rsidR="006667E3" w:rsidRPr="004E652B">
              <w:rPr>
                <w:rFonts w:eastAsia="Calibri" w:cs="Segoe UI"/>
                <w:i/>
                <w:iCs/>
                <w:szCs w:val="21"/>
                <w:lang w:val="en-GB"/>
              </w:rPr>
              <w:fldChar w:fldCharType="begin">
                <w:fldData xml:space="preserve">PEVuZE5vdGU+PENpdGU+PEF1dGhvcj5DYW88L0F1dGhvcj48WWVhcj4yMDIyPC9ZZWFyPjxSZWNO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</w:fldData>
              </w:fldChar>
            </w:r>
            <w:r w:rsidR="006667E3" w:rsidRPr="004E652B">
              <w:rPr>
                <w:rFonts w:eastAsia="Calibri" w:cs="Segoe UI"/>
                <w:i/>
                <w:iCs/>
                <w:szCs w:val="21"/>
                <w:lang w:val="en-GB"/>
              </w:rPr>
              <w:instrText xml:space="preserve"> ADDIN EN.CITE.DATA </w:instrText>
            </w:r>
            <w:r w:rsidR="006667E3" w:rsidRPr="004E652B">
              <w:rPr>
                <w:rFonts w:eastAsia="Calibri" w:cs="Segoe UI"/>
                <w:i/>
                <w:iCs/>
                <w:szCs w:val="21"/>
                <w:lang w:val="en-GB"/>
              </w:rPr>
            </w:r>
            <w:r w:rsidR="006667E3" w:rsidRPr="004E652B">
              <w:rPr>
                <w:rFonts w:eastAsia="Calibri" w:cs="Segoe UI"/>
                <w:i/>
                <w:iCs/>
                <w:szCs w:val="21"/>
                <w:lang w:val="en-GB"/>
              </w:rPr>
              <w:fldChar w:fldCharType="end"/>
            </w:r>
            <w:r w:rsidRPr="004E652B">
              <w:rPr>
                <w:rFonts w:eastAsia="Calibri" w:cs="Segoe UI"/>
                <w:i/>
                <w:iCs/>
                <w:szCs w:val="21"/>
                <w:lang w:val="en-GB"/>
              </w:rPr>
            </w:r>
            <w:r w:rsidRPr="004E652B">
              <w:rPr>
                <w:rFonts w:eastAsia="Calibri" w:cs="Segoe UI"/>
                <w:i/>
                <w:iCs/>
                <w:szCs w:val="21"/>
                <w:lang w:val="en-GB"/>
              </w:rPr>
              <w:fldChar w:fldCharType="separate"/>
            </w:r>
            <w:r w:rsidR="006667E3" w:rsidRPr="004E652B">
              <w:rPr>
                <w:rFonts w:eastAsia="Calibri" w:cs="Segoe UI"/>
                <w:i/>
                <w:iCs/>
                <w:noProof/>
                <w:szCs w:val="21"/>
                <w:lang w:val="en-GB"/>
              </w:rPr>
              <w:t>(25-29)</w:t>
            </w:r>
            <w:r w:rsidRPr="004E652B">
              <w:rPr>
                <w:rFonts w:eastAsia="Calibri" w:cs="Segoe UI"/>
                <w:i/>
                <w:iCs/>
                <w:szCs w:val="21"/>
                <w:lang w:val="en-GB"/>
              </w:rPr>
              <w:fldChar w:fldCharType="end"/>
            </w:r>
            <w:r w:rsidRPr="004E652B">
              <w:rPr>
                <w:rFonts w:eastAsia="Calibri" w:cs="Segoe UI"/>
                <w:i/>
                <w:iCs/>
                <w:szCs w:val="21"/>
                <w:lang w:val="en-GB"/>
              </w:rPr>
              <w:t xml:space="preserve"> Potentially higher receptor binding compared to other Omicron lineages. There are no data on the ability of BA.2.75 to neutralise antibodies produced after BA.5 infection.</w:t>
            </w:r>
          </w:p>
        </w:tc>
      </w:tr>
      <w:tr w:rsidR="009D3B15" w:rsidRPr="004E652B" w14:paraId="752F825D" w14:textId="77777777" w:rsidTr="00C256F1">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2C4CAB4"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lastRenderedPageBreak/>
              <w:t xml:space="preserve">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A14F63"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6F2B5C"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DF2A37"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 xml:space="preserve">No evidence of a change in severity compared to BA.5 </w:t>
            </w:r>
          </w:p>
          <w:p w14:paraId="2C633686" w14:textId="7F6643CA" w:rsidR="009D3B15" w:rsidRPr="004E652B" w:rsidRDefault="009D3B15" w:rsidP="00C256F1">
            <w:pPr>
              <w:spacing w:line="259" w:lineRule="auto"/>
              <w:rPr>
                <w:rFonts w:eastAsia="Calibri" w:cs="Segoe UI"/>
                <w:i/>
                <w:iCs/>
                <w:color w:val="FF0000"/>
                <w:szCs w:val="21"/>
                <w:lang w:val="en-GB"/>
              </w:rPr>
            </w:pPr>
            <w:r w:rsidRPr="004E652B">
              <w:rPr>
                <w:rFonts w:eastAsia="Calibri" w:cs="Segoe UI"/>
                <w:i/>
                <w:iCs/>
                <w:szCs w:val="21"/>
                <w:lang w:val="en-GB"/>
              </w:rPr>
              <w:t xml:space="preserve">Too few cases have been detected internationally or in New Zealand to evaluate severity. </w:t>
            </w:r>
            <w:r w:rsidRPr="004E652B">
              <w:rPr>
                <w:rFonts w:eastAsia="Calibri" w:cs="Segoe UI"/>
                <w:i/>
                <w:iCs/>
                <w:color w:val="C00000"/>
                <w:szCs w:val="21"/>
                <w:lang w:val="en-GB"/>
              </w:rPr>
              <w:t xml:space="preserve">Lab and animal studies suggest mixed results for binding compared to BA.5, </w:t>
            </w:r>
            <w:r w:rsidRPr="004E652B">
              <w:rPr>
                <w:rFonts w:eastAsia="Calibri" w:cs="Segoe UI"/>
                <w:i/>
                <w:iCs/>
                <w:color w:val="C00000"/>
                <w:szCs w:val="21"/>
                <w:lang w:val="en-GB"/>
              </w:rPr>
              <w:fldChar w:fldCharType="begin"/>
            </w:r>
            <w:r w:rsidR="006667E3" w:rsidRPr="004E652B">
              <w:rPr>
                <w:rFonts w:eastAsia="Calibri" w:cs="Segoe UI"/>
                <w:i/>
                <w:iCs/>
                <w:color w:val="C00000"/>
                <w:szCs w:val="21"/>
                <w:lang w:val="en-GB"/>
              </w:rPr>
              <w:instrText xml:space="preserve"> ADDIN EN.CITE &lt;EndNote&gt;&lt;Cite&gt;&lt;Author&gt;Qu&lt;/Author&gt;&lt;Year&gt;2022&lt;/Year&gt;&lt;RecNum&gt;5201&lt;/RecNum&gt;&lt;DisplayText&gt;(29)&lt;/DisplayText&gt;&lt;record&gt;&lt;rec-number&gt;5201&lt;/rec-number&gt;&lt;foreign-keys&gt;&lt;key app="EN" db-id="x2v29x5wva9vpuezds7vaxworv25pdd05tfr" timestamp="1660767376" guid="7e2f7bdb-7894-4f2c-b279-3c303579c7ba"&gt;5201&lt;/key&gt;&lt;/foreign-keys&gt;&lt;ref-type name="Web Page"&gt;12&lt;/ref-type&gt;&lt;contributors&gt;&lt;authors&gt;&lt;author&gt;Qu, Panke&lt;/author&gt;&lt;author&gt;Evans, John P.&lt;/author&gt;&lt;author&gt;Zheng, Yi-Min&lt;/author&gt;&lt;author&gt;Carlin, Claire&lt;/author&gt;&lt;author&gt;Saif, Linda J.&lt;/author&gt;&lt;author&gt;Oltz, Eugene M.&lt;/author&gt;&lt;author&gt;Xu, Kai&lt;/author&gt;&lt;author&gt;Gumina, Richard J.&lt;/author&gt;&lt;author&gt;Liu, Shan-Lu&lt;/author&gt;&lt;/authors&gt;&lt;/contributors&gt;&lt;titles&gt;&lt;title&gt;Evasion of Neutralizing Antibody Response by the SARS-CoV-2 BA.2.75 Variant&lt;/title&gt;&lt;secondary-title&gt;bioRxiv&lt;/secondary-title&gt;&lt;/titles&gt;&lt;periodical&gt;&lt;full-title&gt;bioRxiv&lt;/full-title&gt;&lt;/periodical&gt;&lt;pages&gt;2022.08.14.503921&lt;/pages&gt;&lt;dates&gt;&lt;year&gt;2022&lt;/year&gt;&lt;/dates&gt;&lt;urls&gt;&lt;related-urls&gt;&lt;url&gt;https://www.biorxiv.org/content/biorxiv/early/2022/08/15/2022.08.14.503921.full.pdf&lt;/url&gt;&lt;/related-urls&gt;&lt;/urls&gt;&lt;electronic-resource-num&gt;10.1101/2022.08.14.503921&lt;/electronic-resource-num&gt;&lt;/record&gt;&lt;/Cite&gt;&lt;/EndNote&gt;</w:instrText>
            </w:r>
            <w:r w:rsidRPr="004E652B">
              <w:rPr>
                <w:rFonts w:eastAsia="Calibri" w:cs="Segoe UI"/>
                <w:i/>
                <w:iCs/>
                <w:color w:val="C00000"/>
                <w:szCs w:val="21"/>
                <w:lang w:val="en-GB"/>
              </w:rPr>
              <w:fldChar w:fldCharType="separate"/>
            </w:r>
            <w:r w:rsidR="006667E3" w:rsidRPr="004E652B">
              <w:rPr>
                <w:rFonts w:eastAsia="Calibri" w:cs="Segoe UI"/>
                <w:i/>
                <w:iCs/>
                <w:noProof/>
                <w:color w:val="C00000"/>
                <w:szCs w:val="21"/>
                <w:lang w:val="en-GB"/>
              </w:rPr>
              <w:t>(29)</w:t>
            </w:r>
            <w:r w:rsidRPr="004E652B">
              <w:rPr>
                <w:rFonts w:eastAsia="Calibri" w:cs="Segoe UI"/>
                <w:i/>
                <w:iCs/>
                <w:color w:val="C00000"/>
                <w:szCs w:val="21"/>
                <w:lang w:val="en-GB"/>
              </w:rPr>
              <w:fldChar w:fldCharType="end"/>
            </w:r>
            <w:r w:rsidRPr="004E652B">
              <w:rPr>
                <w:rFonts w:eastAsia="Calibri" w:cs="Segoe UI"/>
                <w:i/>
                <w:iCs/>
                <w:color w:val="C00000"/>
                <w:szCs w:val="21"/>
                <w:lang w:val="en-GB"/>
              </w:rPr>
              <w:t xml:space="preserve"> but overall pathogenicity similar to BA.5. </w:t>
            </w:r>
            <w:r w:rsidRPr="004E652B">
              <w:rPr>
                <w:rFonts w:eastAsia="Calibri" w:cs="Segoe UI"/>
                <w:i/>
                <w:iCs/>
                <w:color w:val="C00000"/>
                <w:szCs w:val="21"/>
                <w:lang w:val="en-GB"/>
              </w:rPr>
              <w:fldChar w:fldCharType="begin">
                <w:fldData xml:space="preserve">PEVuZE5vdGU+PENpdGU+PEF1dGhvcj5TYWl0bzwvQXV0aG9yPjxZZWFyPjIwMjI8L1llYXI+PFJl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</w:fldData>
              </w:fldChar>
            </w:r>
            <w:r w:rsidR="006667E3" w:rsidRPr="004E652B">
              <w:rPr>
                <w:rFonts w:eastAsia="Calibri" w:cs="Segoe UI"/>
                <w:i/>
                <w:iCs/>
                <w:color w:val="C00000"/>
                <w:szCs w:val="21"/>
                <w:lang w:val="en-GB"/>
              </w:rPr>
              <w:instrText xml:space="preserve"> ADDIN EN.CITE </w:instrText>
            </w:r>
            <w:r w:rsidR="006667E3" w:rsidRPr="004E652B">
              <w:rPr>
                <w:rFonts w:eastAsia="Calibri" w:cs="Segoe UI"/>
                <w:i/>
                <w:iCs/>
                <w:color w:val="C00000"/>
                <w:szCs w:val="21"/>
                <w:lang w:val="en-GB"/>
              </w:rPr>
              <w:fldChar w:fldCharType="begin">
                <w:fldData xml:space="preserve">PEVuZE5vdGU+PENpdGU+PEF1dGhvcj5TYWl0bzwvQXV0aG9yPjxZZWFyPjIwMjI8L1llYXI+PFJl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</w:fldData>
              </w:fldChar>
            </w:r>
            <w:r w:rsidR="006667E3" w:rsidRPr="004E652B">
              <w:rPr>
                <w:rFonts w:eastAsia="Calibri" w:cs="Segoe UI"/>
                <w:i/>
                <w:iCs/>
                <w:color w:val="C00000"/>
                <w:szCs w:val="21"/>
                <w:lang w:val="en-GB"/>
              </w:rPr>
              <w:instrText xml:space="preserve"> ADDIN EN.CITE.DATA </w:instrText>
            </w:r>
            <w:r w:rsidR="006667E3" w:rsidRPr="004E652B">
              <w:rPr>
                <w:rFonts w:eastAsia="Calibri" w:cs="Segoe UI"/>
                <w:i/>
                <w:iCs/>
                <w:color w:val="C00000"/>
                <w:szCs w:val="21"/>
                <w:lang w:val="en-GB"/>
              </w:rPr>
            </w:r>
            <w:r w:rsidR="006667E3" w:rsidRPr="004E652B">
              <w:rPr>
                <w:rFonts w:eastAsia="Calibri" w:cs="Segoe UI"/>
                <w:i/>
                <w:iCs/>
                <w:color w:val="C00000"/>
                <w:szCs w:val="21"/>
                <w:lang w:val="en-GB"/>
              </w:rPr>
              <w:fldChar w:fldCharType="end"/>
            </w:r>
            <w:r w:rsidRPr="004E652B">
              <w:rPr>
                <w:rFonts w:eastAsia="Calibri" w:cs="Segoe UI"/>
                <w:i/>
                <w:iCs/>
                <w:color w:val="C00000"/>
                <w:szCs w:val="21"/>
                <w:lang w:val="en-GB"/>
              </w:rPr>
            </w:r>
            <w:r w:rsidRPr="004E652B">
              <w:rPr>
                <w:rFonts w:eastAsia="Calibri" w:cs="Segoe UI"/>
                <w:i/>
                <w:iCs/>
                <w:color w:val="C00000"/>
                <w:szCs w:val="21"/>
                <w:lang w:val="en-GB"/>
              </w:rPr>
              <w:fldChar w:fldCharType="separate"/>
            </w:r>
            <w:r w:rsidR="006667E3" w:rsidRPr="004E652B">
              <w:rPr>
                <w:rFonts w:eastAsia="Calibri" w:cs="Segoe UI"/>
                <w:i/>
                <w:iCs/>
                <w:noProof/>
                <w:color w:val="C00000"/>
                <w:szCs w:val="21"/>
                <w:lang w:val="en-GB"/>
              </w:rPr>
              <w:t>(30)</w:t>
            </w:r>
            <w:r w:rsidRPr="004E652B">
              <w:rPr>
                <w:rFonts w:eastAsia="Calibri" w:cs="Segoe UI"/>
                <w:i/>
                <w:iCs/>
                <w:color w:val="C00000"/>
                <w:szCs w:val="21"/>
                <w:lang w:val="en-GB"/>
              </w:rPr>
              <w:fldChar w:fldCharType="end"/>
            </w:r>
          </w:p>
        </w:tc>
      </w:tr>
      <w:tr w:rsidR="00E60A17" w:rsidRPr="004E652B" w14:paraId="7FCAC69D" w14:textId="77777777" w:rsidTr="00C256F1">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AA91D83" w14:textId="77777777" w:rsidR="00E60A17" w:rsidRPr="004E652B" w:rsidRDefault="00E60A17" w:rsidP="00E60A17">
            <w:pPr>
              <w:spacing w:line="259" w:lineRule="auto"/>
              <w:rPr>
                <w:rFonts w:eastAsia="Calibri" w:cs="Segoe UI"/>
                <w:b/>
                <w:bCs/>
                <w:szCs w:val="21"/>
                <w:lang w:val="en-GB"/>
              </w:rPr>
            </w:pPr>
            <w:r w:rsidRPr="004E652B">
              <w:rPr>
                <w:rFonts w:eastAsia="Calibri" w:cs="Segoe UI"/>
                <w:b/>
                <w:bCs/>
                <w:szCs w:val="21"/>
                <w:lang w:val="en-GB"/>
              </w:rPr>
              <w:t>Therapeutics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DE063B" w14:textId="5A8DCD93" w:rsidR="00E60A17" w:rsidRPr="004E652B" w:rsidRDefault="00E60A17" w:rsidP="00E60A17">
            <w:pPr>
              <w:spacing w:line="259" w:lineRule="auto"/>
              <w:rPr>
                <w:rFonts w:eastAsia="Calibri" w:cs="Segoe UI"/>
                <w:b/>
                <w:bCs/>
                <w:szCs w:val="21"/>
                <w:lang w:val="en-GB"/>
              </w:rPr>
            </w:pPr>
            <w:r w:rsidRPr="004E652B">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A1BE87" w14:textId="0D145526" w:rsidR="00E60A17" w:rsidRPr="004E652B" w:rsidRDefault="00E60A17" w:rsidP="00E60A17">
            <w:pPr>
              <w:spacing w:line="259" w:lineRule="auto"/>
              <w:rPr>
                <w:rFonts w:eastAsia="Calibri" w:cs="Segoe UI"/>
                <w:b/>
                <w:bCs/>
                <w:szCs w:val="21"/>
                <w:lang w:val="en-GB"/>
              </w:rPr>
            </w:pPr>
            <w:r w:rsidRPr="004E652B">
              <w:rPr>
                <w:rFonts w:eastAsia="Calibri" w:cs="Segoe UI"/>
                <w:b/>
                <w:bCs/>
                <w:szCs w:val="21"/>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172A9E" w14:textId="77777777" w:rsidR="00E60A17" w:rsidRPr="004E652B" w:rsidRDefault="00E60A17" w:rsidP="00E60A17">
            <w:pPr>
              <w:ind w:right="-1"/>
              <w:rPr>
                <w:rFonts w:eastAsia="Calibri" w:cs="Segoe UI"/>
                <w:b/>
                <w:bCs/>
                <w:szCs w:val="21"/>
                <w:lang w:val="en-GB"/>
              </w:rPr>
            </w:pPr>
          </w:p>
        </w:tc>
      </w:tr>
      <w:tr w:rsidR="000B09E0" w:rsidRPr="004E652B" w14:paraId="79A838F4" w14:textId="77777777" w:rsidTr="00C256F1">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1325F5C" w14:textId="77777777" w:rsidR="000B09E0" w:rsidRPr="004E652B" w:rsidRDefault="000B09E0" w:rsidP="000B09E0">
            <w:pPr>
              <w:spacing w:line="259" w:lineRule="auto"/>
              <w:rPr>
                <w:rFonts w:eastAsia="Calibri" w:cs="Segoe UI"/>
                <w:b/>
                <w:bCs/>
                <w:szCs w:val="21"/>
                <w:lang w:val="en-GB"/>
              </w:rPr>
            </w:pPr>
            <w:r w:rsidRPr="004E652B">
              <w:rPr>
                <w:rFonts w:eastAsia="Calibri" w:cs="Segoe UI"/>
                <w:b/>
                <w:bCs/>
                <w:szCs w:val="21"/>
                <w:lang w:val="en-GB"/>
              </w:rPr>
              <w:t>Testing</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811CAC" w14:textId="5D79820F" w:rsidR="000B09E0" w:rsidRPr="004E652B" w:rsidRDefault="000B09E0" w:rsidP="000B09E0">
            <w:pPr>
              <w:spacing w:line="259" w:lineRule="auto"/>
              <w:rPr>
                <w:rFonts w:eastAsia="Calibri" w:cs="Segoe UI"/>
                <w:b/>
                <w:lang w:val="en-GB"/>
              </w:rPr>
            </w:pPr>
            <w:r w:rsidRPr="004E652B">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35BA92" w14:textId="0F270B14" w:rsidR="000B09E0" w:rsidRPr="004E652B" w:rsidRDefault="000B09E0" w:rsidP="000B09E0">
            <w:pPr>
              <w:spacing w:line="259" w:lineRule="auto"/>
              <w:rPr>
                <w:rFonts w:eastAsia="Calibri" w:cs="Segoe UI"/>
                <w:b/>
                <w:bCs/>
                <w:szCs w:val="21"/>
                <w:lang w:val="en-GB"/>
              </w:rPr>
            </w:pPr>
            <w:r w:rsidRPr="004E652B">
              <w:rPr>
                <w:rFonts w:eastAsia="Calibri" w:cs="Segoe UI"/>
                <w:b/>
                <w:bCs/>
                <w:szCs w:val="21"/>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431C7A" w14:textId="77777777" w:rsidR="000B09E0" w:rsidRPr="004E652B" w:rsidRDefault="000B09E0" w:rsidP="000B09E0">
            <w:pPr>
              <w:spacing w:line="259" w:lineRule="auto"/>
              <w:rPr>
                <w:rFonts w:eastAsia="Calibri" w:cs="Segoe UI"/>
                <w:b/>
                <w:bCs/>
                <w:szCs w:val="21"/>
                <w:lang w:val="en-GB"/>
              </w:rPr>
            </w:pPr>
          </w:p>
        </w:tc>
      </w:tr>
      <w:tr w:rsidR="000B09E0" w:rsidRPr="004E652B" w14:paraId="65F800E3" w14:textId="77777777" w:rsidTr="00C256F1">
        <w:trPr>
          <w:trHeight w:val="57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59DD12A" w14:textId="77777777" w:rsidR="000B09E0" w:rsidRPr="004E652B" w:rsidRDefault="000B09E0" w:rsidP="000B09E0">
            <w:pPr>
              <w:spacing w:line="259" w:lineRule="auto"/>
              <w:rPr>
                <w:rFonts w:eastAsia="Calibri" w:cs="Segoe UI"/>
                <w:b/>
                <w:bCs/>
                <w:szCs w:val="21"/>
                <w:lang w:val="en-GB"/>
              </w:rPr>
            </w:pPr>
          </w:p>
        </w:tc>
        <w:tc>
          <w:tcPr>
            <w:tcW w:w="124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6E2115" w14:textId="77777777" w:rsidR="000B09E0" w:rsidRPr="004E652B" w:rsidRDefault="000B09E0" w:rsidP="000B09E0">
            <w:pPr>
              <w:spacing w:line="259" w:lineRule="auto"/>
              <w:rPr>
                <w:rFonts w:eastAsia="Calibri" w:cs="Segoe UI"/>
                <w:szCs w:val="21"/>
                <w:lang w:val="en-GB"/>
              </w:rPr>
            </w:pPr>
            <w:r w:rsidRPr="004E652B">
              <w:rPr>
                <w:rFonts w:eastAsia="Calibri" w:cs="Segoe UI"/>
                <w:b/>
                <w:bCs/>
                <w:szCs w:val="21"/>
                <w:lang w:val="en-GB"/>
              </w:rPr>
              <w:t>No change in risk</w:t>
            </w:r>
          </w:p>
        </w:tc>
      </w:tr>
    </w:tbl>
    <w:bookmarkEnd w:id="32"/>
    <w:p w14:paraId="7646F1A2" w14:textId="77777777" w:rsidR="009D3B15" w:rsidRPr="004E652B" w:rsidRDefault="009D3B15" w:rsidP="009D3B15">
      <w:pPr>
        <w:rPr>
          <w:rFonts w:cs="Segoe UI"/>
          <w:szCs w:val="21"/>
          <w:lang w:val="en-GB"/>
        </w:rPr>
      </w:pPr>
      <w:r w:rsidRPr="004E652B">
        <w:rPr>
          <w:rFonts w:cs="Segoe UI"/>
          <w:szCs w:val="21"/>
          <w:lang w:val="en-GB"/>
        </w:rPr>
        <w:t>*The ‘Overall risk assessment’ is presented in comparison to the prior or current predominant variant, in this case BA.2. ‘Increased risk’ indicates the assessed variant as worse than the previous predominant variant with regards to that characteristic; ‘no change’ means that the assessed variant poses equivalent risk; and ‘decreased risk’ means that the assessed variant is better than the previous predominant variant.</w:t>
      </w:r>
    </w:p>
    <w:p w14:paraId="1AB0C6A5" w14:textId="77777777" w:rsidR="009D3B15" w:rsidRPr="004E652B" w:rsidRDefault="009D3B15" w:rsidP="009D3B15">
      <w:pPr>
        <w:ind w:right="-1"/>
        <w:rPr>
          <w:rFonts w:cs="Segoe UI"/>
          <w:szCs w:val="21"/>
          <w:lang w:val="en-GB"/>
        </w:rPr>
      </w:pPr>
      <w:r w:rsidRPr="004E652B">
        <w:rPr>
          <w:rFonts w:cs="Segoe UI"/>
          <w:szCs w:val="21"/>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at this time.</w:t>
      </w:r>
    </w:p>
    <w:p w14:paraId="0AC165E9" w14:textId="77777777" w:rsidR="009D3B15" w:rsidRPr="004E652B" w:rsidRDefault="009D3B15" w:rsidP="009D3B15">
      <w:pPr>
        <w:ind w:right="-1"/>
        <w:rPr>
          <w:rFonts w:cs="Segoe UI"/>
          <w:szCs w:val="21"/>
          <w:lang w:val="en-GB"/>
        </w:rPr>
      </w:pPr>
    </w:p>
    <w:p w14:paraId="386F5770" w14:textId="77777777" w:rsidR="009D3B15" w:rsidRPr="004E652B" w:rsidRDefault="009D3B15" w:rsidP="009D3B15">
      <w:pPr>
        <w:spacing w:before="0" w:after="160" w:line="259" w:lineRule="auto"/>
        <w:rPr>
          <w:rFonts w:cs="Segoe UI"/>
          <w:szCs w:val="21"/>
          <w:lang w:val="en-GB"/>
        </w:rPr>
      </w:pPr>
    </w:p>
    <w:p w14:paraId="464C7914" w14:textId="26E59F5B" w:rsidR="009D3B15" w:rsidRPr="004E652B" w:rsidRDefault="009D3B15" w:rsidP="008F1DE1">
      <w:pPr>
        <w:pStyle w:val="Heading2"/>
        <w:rPr>
          <w:rFonts w:eastAsia="Calibri Light"/>
          <w:lang w:val="en-GB"/>
        </w:rPr>
      </w:pPr>
      <w:bookmarkStart w:id="33" w:name="_Toc115163847"/>
      <w:r w:rsidRPr="004E652B">
        <w:rPr>
          <w:rFonts w:eastAsia="Calibri Light"/>
          <w:lang w:val="en-GB"/>
        </w:rPr>
        <w:lastRenderedPageBreak/>
        <w:t>Public Health Risk assessment for BA.4.6 (Aeterna)</w:t>
      </w:r>
      <w:bookmarkEnd w:id="33"/>
    </w:p>
    <w:p w14:paraId="1EE9E969" w14:textId="744EDC1F" w:rsidR="00D66D6F" w:rsidRPr="004E652B" w:rsidRDefault="00D66D6F" w:rsidP="00D66D6F">
      <w:pPr>
        <w:rPr>
          <w:rFonts w:eastAsia="Calibri Light"/>
          <w:i/>
          <w:iCs/>
          <w:color w:val="C00000"/>
          <w:lang w:val="en-GB"/>
        </w:rPr>
      </w:pPr>
      <w:r w:rsidRPr="004E652B">
        <w:rPr>
          <w:rFonts w:eastAsia="Calibri Light"/>
          <w:i/>
          <w:iCs/>
          <w:color w:val="C00000"/>
          <w:lang w:val="en-GB"/>
        </w:rPr>
        <w:t xml:space="preserve">Updated: </w:t>
      </w:r>
      <w:r w:rsidR="000E4689" w:rsidRPr="004E652B">
        <w:rPr>
          <w:rFonts w:eastAsia="Calibri Light"/>
          <w:i/>
          <w:iCs/>
          <w:color w:val="C00000"/>
          <w:lang w:val="en-GB"/>
        </w:rPr>
        <w:t>27</w:t>
      </w:r>
      <w:r w:rsidRPr="004E652B">
        <w:rPr>
          <w:rFonts w:eastAsia="Calibri Light"/>
          <w:i/>
          <w:iCs/>
          <w:color w:val="C00000"/>
          <w:lang w:val="en-GB"/>
        </w:rPr>
        <w:t xml:space="preserve"> September 2022</w:t>
      </w:r>
    </w:p>
    <w:tbl>
      <w:tblPr>
        <w:tblW w:w="14309" w:type="dxa"/>
        <w:tblLayout w:type="fixed"/>
        <w:tblLook w:val="0600" w:firstRow="0" w:lastRow="0" w:firstColumn="0" w:lastColumn="0" w:noHBand="1" w:noVBand="1"/>
      </w:tblPr>
      <w:tblGrid>
        <w:gridCol w:w="1835"/>
        <w:gridCol w:w="1559"/>
        <w:gridCol w:w="1418"/>
        <w:gridCol w:w="9497"/>
      </w:tblGrid>
      <w:tr w:rsidR="009D3B15" w:rsidRPr="004E652B" w14:paraId="3074F2E3" w14:textId="77777777" w:rsidTr="00C256F1">
        <w:trPr>
          <w:trHeight w:val="108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ECDC5B6" w14:textId="77777777" w:rsidR="009D3B15" w:rsidRPr="004E652B" w:rsidRDefault="009D3B15" w:rsidP="00C256F1">
            <w:pPr>
              <w:spacing w:line="259" w:lineRule="auto"/>
              <w:rPr>
                <w:rFonts w:eastAsia="Calibri" w:cs="Segoe UI"/>
                <w:szCs w:val="21"/>
                <w:lang w:val="en-GB"/>
              </w:rPr>
            </w:pPr>
            <w:r w:rsidRPr="004E652B">
              <w:rPr>
                <w:rFonts w:eastAsia="Calibri" w:cs="Segoe UI"/>
                <w:szCs w:val="21"/>
                <w:lang w:val="en-GB"/>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726C1F7"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64EBFB77"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Confidence level **</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C1B0329"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 xml:space="preserve">Assessment and rationale </w:t>
            </w:r>
          </w:p>
          <w:p w14:paraId="43550A32" w14:textId="77777777" w:rsidR="009D3B15" w:rsidRPr="004E652B" w:rsidRDefault="009D3B15" w:rsidP="00C256F1">
            <w:pPr>
              <w:spacing w:line="259" w:lineRule="auto"/>
              <w:rPr>
                <w:rFonts w:eastAsia="Calibri" w:cs="Segoe UI"/>
                <w:szCs w:val="21"/>
                <w:lang w:val="en-GB"/>
              </w:rPr>
            </w:pPr>
          </w:p>
        </w:tc>
      </w:tr>
      <w:tr w:rsidR="009D3B15" w:rsidRPr="004E652B" w14:paraId="7431F3AB" w14:textId="77777777" w:rsidTr="00C256F1">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1196B653"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DD490B"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48225C"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Low</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5AE476" w14:textId="730A0962" w:rsidR="009D3B15" w:rsidRPr="004E652B" w:rsidRDefault="009D3B15" w:rsidP="00C256F1">
            <w:pPr>
              <w:spacing w:line="259" w:lineRule="auto"/>
              <w:rPr>
                <w:rFonts w:eastAsia="Calibri" w:cs="Segoe UI"/>
                <w:b/>
                <w:bCs/>
                <w:color w:val="C00000"/>
                <w:szCs w:val="21"/>
                <w:lang w:val="en-GB"/>
              </w:rPr>
            </w:pPr>
            <w:r w:rsidRPr="004E652B">
              <w:rPr>
                <w:rFonts w:eastAsia="Calibri" w:cs="Segoe UI"/>
                <w:b/>
                <w:bCs/>
                <w:color w:val="C00000"/>
                <w:szCs w:val="21"/>
                <w:lang w:val="en-GB"/>
              </w:rPr>
              <w:t xml:space="preserve">Evidence of a growth advantage compared to BA.4/5. </w:t>
            </w:r>
          </w:p>
          <w:p w14:paraId="70FB4FD1" w14:textId="30856109" w:rsidR="009D3B15" w:rsidRPr="004E652B" w:rsidRDefault="009D3B15" w:rsidP="00C256F1">
            <w:pPr>
              <w:spacing w:line="259" w:lineRule="auto"/>
              <w:rPr>
                <w:rFonts w:eastAsia="Calibri" w:cs="Segoe UI"/>
                <w:color w:val="FF0000"/>
                <w:szCs w:val="21"/>
                <w:lang w:val="en-GB"/>
              </w:rPr>
            </w:pPr>
            <w:r w:rsidRPr="004E652B">
              <w:rPr>
                <w:rFonts w:eastAsia="Calibri" w:cs="Segoe UI"/>
                <w:color w:val="C00000"/>
                <w:szCs w:val="21"/>
                <w:lang w:val="en-GB"/>
              </w:rPr>
              <w:t>BA4.6 prevalence has slowly increased in NZ, now accounting for approximately 4% of genomes tested in the two weeks to 2 September.</w:t>
            </w:r>
          </w:p>
        </w:tc>
      </w:tr>
      <w:tr w:rsidR="009D3B15" w:rsidRPr="004E652B" w14:paraId="34580A4C" w14:textId="77777777" w:rsidTr="00C256F1">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B5DD2F2"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 xml:space="preserve">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725014"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 xml:space="preserve">Insufficient data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76D1A7"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 xml:space="preserve">Insufficient data </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55CAF5" w14:textId="77777777" w:rsidR="009D3B15" w:rsidRPr="004E652B" w:rsidRDefault="009D3B15" w:rsidP="00C256F1">
            <w:pPr>
              <w:spacing w:line="259" w:lineRule="auto"/>
              <w:rPr>
                <w:rFonts w:eastAsia="Calibri" w:cs="Segoe UI"/>
                <w:szCs w:val="21"/>
                <w:lang w:val="en-GB"/>
              </w:rPr>
            </w:pPr>
          </w:p>
        </w:tc>
      </w:tr>
      <w:tr w:rsidR="009D3B15" w:rsidRPr="004E652B" w14:paraId="04502FB0" w14:textId="77777777" w:rsidTr="00C256F1">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08FD1AA"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 xml:space="preserve">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6B283F"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No change in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F3C948"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Low</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7DCB89" w14:textId="5A1E274B" w:rsidR="009D3B15" w:rsidRPr="004E652B" w:rsidRDefault="009D3B15" w:rsidP="00C256F1">
            <w:pPr>
              <w:rPr>
                <w:color w:val="C00000"/>
                <w:lang w:val="en-GB"/>
              </w:rPr>
            </w:pPr>
            <w:r w:rsidRPr="004E652B">
              <w:rPr>
                <w:color w:val="C00000"/>
                <w:lang w:val="en-GB"/>
              </w:rPr>
              <w:t xml:space="preserve">Early data shows that BA.4.6 has greater immune escape from vaccine serum than BA.5, showing on average 2.4 to 2.6-fold decrease in antibody neutralisation. </w:t>
            </w:r>
            <w:r w:rsidRPr="004E652B">
              <w:rPr>
                <w:color w:val="C00000"/>
                <w:lang w:val="en-GB"/>
              </w:rPr>
              <w:fldChar w:fldCharType="begin"/>
            </w:r>
            <w:r w:rsidR="00350032" w:rsidRPr="004E652B">
              <w:rPr>
                <w:color w:val="C00000"/>
                <w:lang w:val="en-GB"/>
              </w:rPr>
              <w:instrText xml:space="preserve"> ADDIN EN.CITE &lt;EndNote&gt;&lt;Cite&gt;&lt;Author&gt;Jian&lt;/Author&gt;&lt;Year&gt;2022&lt;/Year&gt;&lt;RecNum&gt;5182&lt;/RecNum&gt;&lt;DisplayText&gt;(6)&lt;/DisplayText&gt;&lt;record&gt;&lt;rec-number&gt;5182&lt;/rec-number&gt;&lt;foreign-keys&gt;&lt;key app="EN" db-id="x2v29x5wva9vpuezds7vaxworv25pdd05tfr" timestamp="1660685367" guid="423ba7f2-fdc2-4a5b-b4bd-b15d03525854"&gt;5182&lt;/key&gt;&lt;/foreign-keys&gt;&lt;ref-type name="Web Page"&gt;12&lt;/ref-type&gt;&lt;contributors&gt;&lt;authors&gt;&lt;author&gt;Jian, Fanchong&lt;/author&gt;&lt;author&gt;Yu, Yuanling&lt;/author&gt;&lt;author&gt;Song, Weiliang&lt;/author&gt;&lt;author&gt;Yisimayi, Ayijiang&lt;/author&gt;&lt;author&gt;Yu, Lingling&lt;/author&gt;&lt;author&gt;Gao, Yuxue&lt;/author&gt;&lt;author&gt;Zhang, Na&lt;/author&gt;&lt;author&gt;Wang, Yao&lt;/author&gt;&lt;author&gt;Shao, Fei&lt;/author&gt;&lt;author&gt;Hao, Xiaohua&lt;/author&gt;&lt;author&gt;Xu, Yanli&lt;/author&gt;&lt;author&gt;Jin, Ronghua&lt;/author&gt;&lt;author&gt;Wang, Youchun&lt;/author&gt;&lt;author&gt;Xie, Xiaoliang Sunney&lt;/author&gt;&lt;author&gt;Cao, Yunlong&lt;/author&gt;&lt;/authors&gt;&lt;/contributors&gt;&lt;titles&gt;&lt;title&gt;Further humoral immunity evasion of emerging SARS-CoV-2 BA.4 and BA.5 subvariants&lt;/title&gt;&lt;secondary-title&gt;bioRxiv&lt;/secondary-title&gt;&lt;/titles&gt;&lt;periodical&gt;&lt;full-title&gt;bioRxiv&lt;/full-title&gt;&lt;/periodical&gt;&lt;pages&gt;2022.08.09.503384&lt;/pages&gt;&lt;dates&gt;&lt;year&gt;2022&lt;/year&gt;&lt;/dates&gt;&lt;urls&gt;&lt;related-urls&gt;&lt;url&gt;https://www.biorxiv.org/content/biorxiv/early/2022/08/10/2022.08.09.503384.full.pdf&lt;/url&gt;&lt;/related-urls&gt;&lt;/urls&gt;&lt;electronic-resource-num&gt;10.1101/2022.08.09.503384&lt;/electronic-resource-num&gt;&lt;/record&gt;&lt;/Cite&gt;&lt;/EndNote&gt;</w:instrText>
            </w:r>
            <w:r w:rsidRPr="004E652B">
              <w:rPr>
                <w:color w:val="C00000"/>
                <w:lang w:val="en-GB"/>
              </w:rPr>
              <w:fldChar w:fldCharType="separate"/>
            </w:r>
            <w:r w:rsidR="00350032" w:rsidRPr="004E652B">
              <w:rPr>
                <w:noProof/>
                <w:color w:val="C00000"/>
                <w:lang w:val="en-GB"/>
              </w:rPr>
              <w:t>(6)</w:t>
            </w:r>
            <w:r w:rsidRPr="004E652B">
              <w:rPr>
                <w:color w:val="C00000"/>
                <w:lang w:val="en-GB"/>
              </w:rPr>
              <w:fldChar w:fldCharType="end"/>
            </w:r>
            <w:r w:rsidRPr="004E652B">
              <w:rPr>
                <w:color w:val="C00000"/>
                <w:lang w:val="en-GB"/>
              </w:rPr>
              <w:t xml:space="preserve"> </w:t>
            </w:r>
          </w:p>
          <w:p w14:paraId="54F634B0" w14:textId="77777777" w:rsidR="009D3B15" w:rsidRPr="004E652B" w:rsidRDefault="009D3B15" w:rsidP="00C256F1">
            <w:pPr>
              <w:spacing w:line="259" w:lineRule="auto"/>
              <w:rPr>
                <w:rFonts w:eastAsia="Calibri" w:cs="Segoe UI"/>
                <w:color w:val="C00000"/>
                <w:szCs w:val="21"/>
                <w:lang w:val="en-GB"/>
              </w:rPr>
            </w:pPr>
          </w:p>
        </w:tc>
      </w:tr>
      <w:tr w:rsidR="009D3B15" w:rsidRPr="004E652B" w14:paraId="0D2300D3" w14:textId="77777777" w:rsidTr="00C256F1">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13422E0F"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 xml:space="preserve">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EDB4FC"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4528F2" w14:textId="77777777" w:rsidR="009D3B15" w:rsidRPr="004E652B" w:rsidRDefault="009D3B15" w:rsidP="00C256F1">
            <w:pPr>
              <w:spacing w:line="259" w:lineRule="auto"/>
              <w:rPr>
                <w:rFonts w:eastAsia="Calibri" w:cs="Segoe UI"/>
                <w:szCs w:val="21"/>
                <w:lang w:val="en-GB"/>
              </w:rPr>
            </w:pPr>
            <w:r w:rsidRPr="004E652B">
              <w:rPr>
                <w:rFonts w:eastAsia="Calibri" w:cs="Segoe UI"/>
                <w:b/>
                <w:bCs/>
                <w:szCs w:val="21"/>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40C06D" w14:textId="77777777" w:rsidR="009D3B15" w:rsidRPr="004E652B" w:rsidRDefault="009D3B15" w:rsidP="00C256F1">
            <w:pPr>
              <w:spacing w:line="259" w:lineRule="auto"/>
              <w:rPr>
                <w:rFonts w:eastAsia="Calibri" w:cs="Segoe UI"/>
                <w:color w:val="FF0000"/>
                <w:szCs w:val="21"/>
                <w:lang w:val="en-GB"/>
              </w:rPr>
            </w:pPr>
          </w:p>
        </w:tc>
      </w:tr>
      <w:tr w:rsidR="00B23EB1" w:rsidRPr="004E652B" w14:paraId="7956820F" w14:textId="77777777" w:rsidTr="00C256F1">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12E34F5C" w14:textId="77777777" w:rsidR="00B23EB1" w:rsidRPr="004E652B" w:rsidRDefault="00B23EB1" w:rsidP="00B23EB1">
            <w:pPr>
              <w:spacing w:line="259" w:lineRule="auto"/>
              <w:rPr>
                <w:rFonts w:eastAsia="Calibri" w:cs="Segoe UI"/>
                <w:b/>
                <w:bCs/>
                <w:szCs w:val="21"/>
                <w:lang w:val="en-GB"/>
              </w:rPr>
            </w:pPr>
            <w:r w:rsidRPr="004E652B">
              <w:rPr>
                <w:rFonts w:eastAsia="Calibri" w:cs="Segoe UI"/>
                <w:b/>
                <w:bCs/>
                <w:szCs w:val="21"/>
                <w:lang w:val="en-GB"/>
              </w:rPr>
              <w:t>Therapeutics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683272" w14:textId="30F47C93" w:rsidR="00B23EB1" w:rsidRPr="004E652B" w:rsidRDefault="00B23EB1" w:rsidP="00B23EB1">
            <w:pPr>
              <w:spacing w:line="259" w:lineRule="auto"/>
              <w:rPr>
                <w:rFonts w:eastAsia="Calibri" w:cs="Segoe UI"/>
                <w:b/>
                <w:bCs/>
                <w:szCs w:val="21"/>
                <w:lang w:val="en-GB"/>
              </w:rPr>
            </w:pPr>
            <w:r w:rsidRPr="004E652B">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6417D4" w14:textId="42202E6D" w:rsidR="00B23EB1" w:rsidRPr="004E652B" w:rsidRDefault="000A172A" w:rsidP="00B23EB1">
            <w:pPr>
              <w:spacing w:line="259" w:lineRule="auto"/>
              <w:rPr>
                <w:rFonts w:eastAsia="Calibri" w:cs="Segoe UI"/>
                <w:b/>
                <w:bCs/>
                <w:szCs w:val="21"/>
                <w:lang w:val="en-GB"/>
              </w:rPr>
            </w:pPr>
            <w:r w:rsidRPr="004E652B">
              <w:rPr>
                <w:rFonts w:eastAsia="Calibri" w:cs="Segoe UI"/>
                <w:b/>
                <w:bCs/>
                <w:szCs w:val="21"/>
                <w:lang w:val="en-GB"/>
              </w:rPr>
              <w:t>Low</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F306BF" w14:textId="3BBE6061" w:rsidR="00B23EB1" w:rsidRPr="004E652B" w:rsidRDefault="00B23EB1" w:rsidP="00B23EB1">
            <w:pPr>
              <w:rPr>
                <w:color w:val="C00000"/>
                <w:lang w:val="en-GB"/>
              </w:rPr>
            </w:pPr>
            <w:r w:rsidRPr="004E652B">
              <w:rPr>
                <w:color w:val="C00000"/>
                <w:lang w:val="en-GB"/>
              </w:rPr>
              <w:t xml:space="preserve">Some indication that Evusheld is less effective for this variant. </w:t>
            </w:r>
            <w:r w:rsidRPr="004E652B">
              <w:rPr>
                <w:color w:val="C00000"/>
                <w:lang w:val="en-GB"/>
              </w:rPr>
              <w:fldChar w:fldCharType="begin"/>
            </w:r>
            <w:r w:rsidRPr="004E652B">
              <w:rPr>
                <w:color w:val="C00000"/>
                <w:lang w:val="en-GB"/>
              </w:rPr>
              <w:instrText xml:space="preserve"> ADDIN EN.CITE &lt;EndNote&gt;&lt;Cite&gt;&lt;Author&gt;Jian&lt;/Author&gt;&lt;Year&gt;2022&lt;/Year&gt;&lt;RecNum&gt;5182&lt;/RecNum&gt;&lt;DisplayText&gt;(6)&lt;/DisplayText&gt;&lt;record&gt;&lt;rec-number&gt;5182&lt;/rec-number&gt;&lt;foreign-keys&gt;&lt;key app="EN" db-id="x2v29x5wva9vpuezds7vaxworv25pdd05tfr" timestamp="1660685367" guid="423ba7f2-fdc2-4a5b-b4bd-b15d03525854"&gt;5182&lt;/key&gt;&lt;/foreign-keys&gt;&lt;ref-type name="Web Page"&gt;12&lt;/ref-type&gt;&lt;contributors&gt;&lt;authors&gt;&lt;author&gt;Jian, Fanchong&lt;/author&gt;&lt;author&gt;Yu, Yuanling&lt;/author&gt;&lt;author&gt;Song, Weiliang&lt;/author&gt;&lt;author&gt;Yisimayi, Ayijiang&lt;/author&gt;&lt;author&gt;Yu, Lingling&lt;/author&gt;&lt;author&gt;Gao, Yuxue&lt;/author&gt;&lt;author&gt;Zhang, Na&lt;/author&gt;&lt;author&gt;Wang, Yao&lt;/author&gt;&lt;author&gt;Shao, Fei&lt;/author&gt;&lt;author&gt;Hao, Xiaohua&lt;/author&gt;&lt;author&gt;Xu, Yanli&lt;/author&gt;&lt;author&gt;Jin, Ronghua&lt;/author&gt;&lt;author&gt;Wang, Youchun&lt;/author&gt;&lt;author&gt;Xie, Xiaoliang Sunney&lt;/author&gt;&lt;author&gt;Cao, Yunlong&lt;/author&gt;&lt;/authors&gt;&lt;/contributors&gt;&lt;titles&gt;&lt;title&gt;Further humoral immunity evasion of emerging SARS-CoV-2 BA.4 and BA.5 subvariants&lt;/title&gt;&lt;secondary-title&gt;bioRxiv&lt;/secondary-title&gt;&lt;/titles&gt;&lt;periodical&gt;&lt;full-title&gt;bioRxiv&lt;/full-title&gt;&lt;/periodical&gt;&lt;pages&gt;2022.08.09.503384&lt;/pages&gt;&lt;dates&gt;&lt;year&gt;2022&lt;/year&gt;&lt;/dates&gt;&lt;urls&gt;&lt;related-urls&gt;&lt;url&gt;https://www.biorxiv.org/content/biorxiv/early/2022/08/10/2022.08.09.503384.full.pdf&lt;/url&gt;&lt;/related-urls&gt;&lt;/urls&gt;&lt;electronic-resource-num&gt;10.1101/2022.08.09.503384&lt;/electronic-resource-num&gt;&lt;/record&gt;&lt;/Cite&gt;&lt;/EndNote&gt;</w:instrText>
            </w:r>
            <w:r w:rsidRPr="004E652B">
              <w:rPr>
                <w:color w:val="C00000"/>
                <w:lang w:val="en-GB"/>
              </w:rPr>
              <w:fldChar w:fldCharType="separate"/>
            </w:r>
            <w:r w:rsidRPr="004E652B">
              <w:rPr>
                <w:noProof/>
                <w:color w:val="C00000"/>
                <w:lang w:val="en-GB"/>
              </w:rPr>
              <w:t>(6)</w:t>
            </w:r>
            <w:r w:rsidRPr="004E652B">
              <w:rPr>
                <w:color w:val="C00000"/>
                <w:lang w:val="en-GB"/>
              </w:rPr>
              <w:fldChar w:fldCharType="end"/>
            </w:r>
            <w:r w:rsidRPr="004E652B">
              <w:rPr>
                <w:color w:val="C00000"/>
                <w:lang w:val="en-GB"/>
              </w:rPr>
              <w:t xml:space="preserve"> </w:t>
            </w:r>
          </w:p>
        </w:tc>
      </w:tr>
      <w:tr w:rsidR="00B23EB1" w:rsidRPr="004E652B" w14:paraId="79465C82" w14:textId="77777777" w:rsidTr="00C256F1">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6C86DE4" w14:textId="77777777" w:rsidR="00B23EB1" w:rsidRPr="004E652B" w:rsidRDefault="00B23EB1" w:rsidP="00B23EB1">
            <w:pPr>
              <w:spacing w:line="259" w:lineRule="auto"/>
              <w:rPr>
                <w:rFonts w:eastAsia="Calibri" w:cs="Segoe UI"/>
                <w:b/>
                <w:bCs/>
                <w:szCs w:val="21"/>
                <w:lang w:val="en-GB"/>
              </w:rPr>
            </w:pPr>
            <w:r w:rsidRPr="004E652B">
              <w:rPr>
                <w:rFonts w:eastAsia="Calibri" w:cs="Segoe UI"/>
                <w:b/>
                <w:bCs/>
                <w:szCs w:val="21"/>
                <w:lang w:val="en-GB"/>
              </w:rPr>
              <w:t>Testing</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2C81CB" w14:textId="1707027A" w:rsidR="00B23EB1" w:rsidRPr="004E652B" w:rsidRDefault="00B23EB1" w:rsidP="00B23EB1">
            <w:pPr>
              <w:spacing w:line="259" w:lineRule="auto"/>
              <w:rPr>
                <w:rFonts w:eastAsia="Calibri" w:cs="Segoe UI"/>
                <w:b/>
                <w:bCs/>
                <w:szCs w:val="21"/>
                <w:lang w:val="en-GB"/>
              </w:rPr>
            </w:pPr>
            <w:r w:rsidRPr="004E652B">
              <w:rPr>
                <w:rFonts w:cs="Segoe UI"/>
                <w:b/>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7C2AE8" w14:textId="06DDEF63" w:rsidR="00B23EB1" w:rsidRPr="004E652B" w:rsidRDefault="00B23EB1" w:rsidP="00B23EB1">
            <w:pPr>
              <w:spacing w:line="259" w:lineRule="auto"/>
              <w:rPr>
                <w:rFonts w:eastAsia="Calibri" w:cs="Segoe UI"/>
                <w:b/>
                <w:bCs/>
                <w:szCs w:val="21"/>
                <w:lang w:val="en-GB"/>
              </w:rPr>
            </w:pPr>
            <w:r w:rsidRPr="004E652B">
              <w:rPr>
                <w:rFonts w:cs="Segoe UI"/>
                <w:b/>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86B7D0" w14:textId="77777777" w:rsidR="00B23EB1" w:rsidRPr="004E652B" w:rsidRDefault="00B23EB1" w:rsidP="00B23EB1">
            <w:pPr>
              <w:spacing w:line="259" w:lineRule="auto"/>
              <w:rPr>
                <w:rFonts w:eastAsia="Calibri" w:cs="Segoe UI"/>
                <w:b/>
                <w:bCs/>
                <w:szCs w:val="21"/>
                <w:lang w:val="en-GB"/>
              </w:rPr>
            </w:pPr>
          </w:p>
        </w:tc>
      </w:tr>
      <w:tr w:rsidR="00B23EB1" w:rsidRPr="004E652B" w14:paraId="45FC045B" w14:textId="77777777" w:rsidTr="00C256F1">
        <w:trPr>
          <w:trHeight w:val="57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1B57DF0A" w14:textId="77777777" w:rsidR="00B23EB1" w:rsidRPr="004E652B" w:rsidRDefault="00B23EB1" w:rsidP="00B23EB1">
            <w:pPr>
              <w:spacing w:line="259" w:lineRule="auto"/>
              <w:rPr>
                <w:rFonts w:eastAsia="Calibri" w:cs="Segoe UI"/>
                <w:b/>
                <w:bCs/>
                <w:szCs w:val="21"/>
                <w:lang w:val="en-GB"/>
              </w:rPr>
            </w:pPr>
          </w:p>
        </w:tc>
        <w:tc>
          <w:tcPr>
            <w:tcW w:w="124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144732" w14:textId="77777777" w:rsidR="00B23EB1" w:rsidRPr="004E652B" w:rsidRDefault="00B23EB1" w:rsidP="00B23EB1">
            <w:pPr>
              <w:spacing w:line="259" w:lineRule="auto"/>
              <w:rPr>
                <w:rFonts w:eastAsia="Calibri" w:cs="Segoe UI"/>
                <w:szCs w:val="21"/>
                <w:lang w:val="en-GB"/>
              </w:rPr>
            </w:pPr>
            <w:r w:rsidRPr="004E652B">
              <w:rPr>
                <w:rFonts w:eastAsia="Calibri" w:cs="Segoe UI"/>
                <w:b/>
                <w:bCs/>
                <w:szCs w:val="21"/>
                <w:lang w:val="en-GB"/>
              </w:rPr>
              <w:t>No change in risk</w:t>
            </w:r>
          </w:p>
        </w:tc>
      </w:tr>
    </w:tbl>
    <w:p w14:paraId="704003ED" w14:textId="02478410" w:rsidR="009D3B15" w:rsidRPr="004E652B" w:rsidRDefault="009D3B15" w:rsidP="009D3B15">
      <w:pPr>
        <w:spacing w:before="0" w:after="160" w:line="259" w:lineRule="auto"/>
        <w:rPr>
          <w:highlight w:val="yellow"/>
          <w:lang w:val="en-GB"/>
        </w:rPr>
        <w:sectPr w:rsidR="009D3B15" w:rsidRPr="004E652B" w:rsidSect="00C256F1">
          <w:pgSz w:w="16840" w:h="11907" w:orient="landscape" w:code="9"/>
          <w:pgMar w:top="720" w:right="720" w:bottom="720" w:left="720" w:header="284" w:footer="425" w:gutter="284"/>
          <w:cols w:space="720"/>
          <w:docGrid w:linePitch="286"/>
        </w:sectPr>
      </w:pPr>
    </w:p>
    <w:p w14:paraId="62E39860" w14:textId="77777777" w:rsidR="009D3B15" w:rsidRPr="004E652B" w:rsidRDefault="009D3B15" w:rsidP="008F1DE1">
      <w:pPr>
        <w:pStyle w:val="Heading2"/>
        <w:rPr>
          <w:lang w:val="en-GB"/>
        </w:rPr>
      </w:pPr>
      <w:bookmarkStart w:id="34" w:name="_Toc112743697"/>
      <w:bookmarkStart w:id="35" w:name="_Toc115163848"/>
      <w:r w:rsidRPr="004E652B">
        <w:rPr>
          <w:lang w:val="en-GB"/>
        </w:rPr>
        <w:lastRenderedPageBreak/>
        <w:t>Other New and Circulating Variants</w:t>
      </w:r>
      <w:bookmarkEnd w:id="34"/>
      <w:bookmarkEnd w:id="35"/>
    </w:p>
    <w:p w14:paraId="5896CE9F" w14:textId="5AFE3583" w:rsidR="00F67AED" w:rsidRPr="004E652B" w:rsidRDefault="00F67AED" w:rsidP="00F67AED">
      <w:pPr>
        <w:rPr>
          <w:rFonts w:eastAsia="Calibri Light"/>
          <w:i/>
          <w:iCs/>
          <w:color w:val="C00000"/>
          <w:lang w:val="en-GB"/>
        </w:rPr>
      </w:pPr>
      <w:r w:rsidRPr="004E652B">
        <w:rPr>
          <w:rFonts w:eastAsia="Calibri Light"/>
          <w:i/>
          <w:iCs/>
          <w:color w:val="C00000"/>
          <w:lang w:val="en-GB"/>
        </w:rPr>
        <w:t xml:space="preserve">Updated: </w:t>
      </w:r>
      <w:r w:rsidR="001F650C" w:rsidRPr="004E652B">
        <w:rPr>
          <w:rFonts w:eastAsia="Calibri Light"/>
          <w:i/>
          <w:iCs/>
          <w:color w:val="C00000"/>
          <w:lang w:val="en-GB"/>
        </w:rPr>
        <w:t>27</w:t>
      </w:r>
      <w:r w:rsidRPr="004E652B">
        <w:rPr>
          <w:rFonts w:eastAsia="Calibri Light"/>
          <w:i/>
          <w:iCs/>
          <w:color w:val="C00000"/>
          <w:lang w:val="en-GB"/>
        </w:rPr>
        <w:t xml:space="preserve"> September 2022</w:t>
      </w:r>
    </w:p>
    <w:tbl>
      <w:tblPr>
        <w:tblpPr w:leftFromText="180" w:rightFromText="180" w:vertAnchor="text" w:tblpY="1"/>
        <w:tblOverlap w:val="never"/>
        <w:tblW w:w="1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8"/>
        <w:gridCol w:w="1974"/>
        <w:gridCol w:w="3073"/>
        <w:gridCol w:w="3732"/>
        <w:gridCol w:w="3732"/>
      </w:tblGrid>
      <w:tr w:rsidR="009D3B15" w:rsidRPr="004E652B" w14:paraId="44D665BC" w14:textId="77777777" w:rsidTr="00C256F1">
        <w:trPr>
          <w:cantSplit/>
          <w:trHeight w:val="571"/>
          <w:tblHeader/>
        </w:trPr>
        <w:tc>
          <w:tcPr>
            <w:tcW w:w="2408" w:type="dxa"/>
            <w:shd w:val="clear" w:color="auto" w:fill="244061" w:themeFill="accent1" w:themeFillShade="80"/>
            <w:hideMark/>
          </w:tcPr>
          <w:p w14:paraId="31CA3433" w14:textId="77777777" w:rsidR="009D3B15" w:rsidRPr="004E652B" w:rsidRDefault="009D3B15" w:rsidP="00C256F1">
            <w:pPr>
              <w:spacing w:before="60" w:after="60"/>
              <w:jc w:val="center"/>
              <w:textAlignment w:val="baseline"/>
              <w:rPr>
                <w:rFonts w:cs="Segoe UI"/>
                <w:b/>
                <w:sz w:val="18"/>
                <w:szCs w:val="18"/>
                <w:lang w:val="en-GB" w:eastAsia="en-NZ"/>
              </w:rPr>
            </w:pPr>
            <w:bookmarkStart w:id="36" w:name="_Hlk112419514"/>
            <w:r w:rsidRPr="004E652B">
              <w:rPr>
                <w:rFonts w:cs="Segoe UI"/>
                <w:b/>
                <w:sz w:val="18"/>
                <w:szCs w:val="18"/>
                <w:lang w:val="en-GB" w:eastAsia="en-NZ"/>
              </w:rPr>
              <w:t>Pango lineage </w:t>
            </w:r>
          </w:p>
        </w:tc>
        <w:tc>
          <w:tcPr>
            <w:tcW w:w="1974" w:type="dxa"/>
            <w:shd w:val="clear" w:color="auto" w:fill="244061" w:themeFill="accent1" w:themeFillShade="80"/>
            <w:hideMark/>
          </w:tcPr>
          <w:p w14:paraId="3541442C" w14:textId="77777777" w:rsidR="009D3B15" w:rsidRPr="004E652B" w:rsidRDefault="009D3B15" w:rsidP="00C256F1">
            <w:pPr>
              <w:spacing w:before="60" w:after="60"/>
              <w:textAlignment w:val="baseline"/>
              <w:rPr>
                <w:rFonts w:cs="Segoe UI"/>
                <w:b/>
                <w:bCs/>
                <w:sz w:val="18"/>
                <w:szCs w:val="18"/>
                <w:lang w:val="en-GB" w:eastAsia="en-NZ"/>
              </w:rPr>
            </w:pPr>
            <w:r w:rsidRPr="004E652B">
              <w:rPr>
                <w:rFonts w:cs="Segoe UI"/>
                <w:b/>
                <w:bCs/>
                <w:sz w:val="18"/>
                <w:szCs w:val="18"/>
                <w:lang w:val="en-GB" w:eastAsia="en-NZ"/>
              </w:rPr>
              <w:t>Other label</w:t>
            </w:r>
          </w:p>
        </w:tc>
        <w:tc>
          <w:tcPr>
            <w:tcW w:w="3073" w:type="dxa"/>
            <w:shd w:val="clear" w:color="auto" w:fill="244061" w:themeFill="accent1" w:themeFillShade="80"/>
          </w:tcPr>
          <w:p w14:paraId="23E115F1" w14:textId="77777777" w:rsidR="009D3B15" w:rsidRPr="004E652B" w:rsidRDefault="009D3B15" w:rsidP="00C256F1">
            <w:pPr>
              <w:spacing w:before="60" w:after="60"/>
              <w:jc w:val="center"/>
              <w:textAlignment w:val="baseline"/>
              <w:rPr>
                <w:rFonts w:cs="Segoe UI"/>
                <w:sz w:val="18"/>
                <w:szCs w:val="18"/>
                <w:lang w:val="en-GB" w:eastAsia="en-NZ"/>
              </w:rPr>
            </w:pPr>
            <w:r w:rsidRPr="004E652B">
              <w:rPr>
                <w:rFonts w:cs="Segoe UI"/>
                <w:b/>
                <w:sz w:val="18"/>
                <w:szCs w:val="18"/>
                <w:lang w:val="en-GB" w:eastAsia="en-NZ"/>
              </w:rPr>
              <w:t>Earliest documented samples</w:t>
            </w:r>
            <w:r w:rsidRPr="004E652B">
              <w:rPr>
                <w:rFonts w:cs="Segoe UI"/>
                <w:sz w:val="18"/>
                <w:szCs w:val="18"/>
                <w:lang w:val="en-GB" w:eastAsia="en-NZ"/>
              </w:rPr>
              <w:t> </w:t>
            </w:r>
          </w:p>
        </w:tc>
        <w:tc>
          <w:tcPr>
            <w:tcW w:w="3732" w:type="dxa"/>
            <w:shd w:val="clear" w:color="auto" w:fill="244061" w:themeFill="accent1" w:themeFillShade="80"/>
          </w:tcPr>
          <w:p w14:paraId="0D137CBF" w14:textId="77777777" w:rsidR="009D3B15" w:rsidRPr="004E652B" w:rsidRDefault="009D3B15" w:rsidP="00C256F1">
            <w:pPr>
              <w:spacing w:before="60" w:after="60"/>
              <w:jc w:val="center"/>
              <w:textAlignment w:val="baseline"/>
              <w:rPr>
                <w:rFonts w:cs="Segoe UI"/>
                <w:b/>
                <w:sz w:val="18"/>
                <w:szCs w:val="18"/>
                <w:lang w:val="en-GB" w:eastAsia="en-NZ"/>
              </w:rPr>
            </w:pPr>
            <w:r w:rsidRPr="004E652B">
              <w:rPr>
                <w:rFonts w:cs="Segoe UI"/>
                <w:b/>
                <w:sz w:val="18"/>
                <w:szCs w:val="18"/>
                <w:lang w:val="en-GB" w:eastAsia="en-NZ"/>
              </w:rPr>
              <w:t>International Detection</w:t>
            </w:r>
          </w:p>
        </w:tc>
        <w:tc>
          <w:tcPr>
            <w:tcW w:w="3732" w:type="dxa"/>
            <w:shd w:val="clear" w:color="auto" w:fill="244061" w:themeFill="accent1" w:themeFillShade="80"/>
          </w:tcPr>
          <w:p w14:paraId="3FA555B9" w14:textId="77777777" w:rsidR="009D3B15" w:rsidRPr="004E652B" w:rsidRDefault="009D3B15" w:rsidP="00C256F1">
            <w:pPr>
              <w:spacing w:before="60" w:after="60"/>
              <w:jc w:val="center"/>
              <w:textAlignment w:val="baseline"/>
              <w:rPr>
                <w:rFonts w:cs="Segoe UI"/>
                <w:b/>
                <w:sz w:val="18"/>
                <w:szCs w:val="18"/>
                <w:lang w:val="en-GB" w:eastAsia="en-NZ"/>
              </w:rPr>
            </w:pPr>
            <w:r w:rsidRPr="004E652B">
              <w:rPr>
                <w:rFonts w:cs="Segoe UI"/>
                <w:b/>
                <w:sz w:val="18"/>
                <w:szCs w:val="18"/>
                <w:lang w:val="en-GB" w:eastAsia="en-NZ"/>
              </w:rPr>
              <w:t>Detection in NZ</w:t>
            </w:r>
          </w:p>
        </w:tc>
      </w:tr>
      <w:bookmarkEnd w:id="36"/>
      <w:tr w:rsidR="009D3B15" w:rsidRPr="004E652B" w14:paraId="2F6D2010" w14:textId="77777777" w:rsidTr="00C256F1">
        <w:trPr>
          <w:cantSplit/>
          <w:trHeight w:val="475"/>
        </w:trPr>
        <w:tc>
          <w:tcPr>
            <w:tcW w:w="2408" w:type="dxa"/>
            <w:shd w:val="clear" w:color="auto" w:fill="auto"/>
          </w:tcPr>
          <w:p w14:paraId="7009BABB" w14:textId="77777777" w:rsidR="009D3B15" w:rsidRPr="004E652B" w:rsidRDefault="009D3B15" w:rsidP="00C256F1">
            <w:pPr>
              <w:spacing w:before="60" w:after="60"/>
              <w:textAlignment w:val="baseline"/>
              <w:rPr>
                <w:rFonts w:cs="Segoe UI"/>
                <w:b/>
                <w:sz w:val="18"/>
                <w:szCs w:val="18"/>
                <w:lang w:val="en-GB" w:eastAsia="en-NZ"/>
              </w:rPr>
            </w:pPr>
            <w:r w:rsidRPr="004E652B">
              <w:rPr>
                <w:rFonts w:cs="Segoe UI"/>
                <w:b/>
                <w:sz w:val="18"/>
                <w:szCs w:val="18"/>
                <w:lang w:val="en-GB" w:eastAsia="en-NZ"/>
              </w:rPr>
              <w:t>BA.4.6</w:t>
            </w:r>
          </w:p>
        </w:tc>
        <w:tc>
          <w:tcPr>
            <w:tcW w:w="1974" w:type="dxa"/>
            <w:shd w:val="clear" w:color="auto" w:fill="auto"/>
          </w:tcPr>
          <w:p w14:paraId="404D852E" w14:textId="77777777"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eastAsia="en-NZ"/>
              </w:rPr>
              <w:t>Not yet designated</w:t>
            </w:r>
          </w:p>
        </w:tc>
        <w:tc>
          <w:tcPr>
            <w:tcW w:w="3073" w:type="dxa"/>
          </w:tcPr>
          <w:p w14:paraId="78FB0941" w14:textId="1431D689"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eastAsia="en-NZ"/>
              </w:rPr>
              <w:t xml:space="preserve">USA, May 2022. </w:t>
            </w:r>
            <w:r w:rsidRPr="004E652B">
              <w:rPr>
                <w:rFonts w:cs="Segoe UI"/>
                <w:sz w:val="18"/>
                <w:szCs w:val="18"/>
                <w:lang w:val="en-GB" w:eastAsia="en-NZ"/>
              </w:rPr>
              <w:fldChar w:fldCharType="begin"/>
            </w:r>
            <w:r w:rsidR="006667E3" w:rsidRPr="004E652B">
              <w:rPr>
                <w:rFonts w:cs="Segoe UI"/>
                <w:sz w:val="18"/>
                <w:szCs w:val="18"/>
                <w:lang w:val="en-GB" w:eastAsia="en-NZ"/>
              </w:rPr>
              <w:instrText xml:space="preserve"> ADDIN EN.CITE &lt;EndNote&gt;&lt;Cite&gt;&lt;Author&gt;Centers for Disease Control and Prevention (CDC)&lt;/Author&gt;&lt;Year&gt;2022&lt;/Year&gt;&lt;RecNum&gt;5183&lt;/RecNum&gt;&lt;DisplayText&gt;(31)&lt;/DisplayText&gt;&lt;record&gt;&lt;rec-number&gt;5183&lt;/rec-number&gt;&lt;foreign-keys&gt;&lt;key app="EN" db-id="x2v29x5wva9vpuezds7vaxworv25pdd05tfr" timestamp="1660685486" guid="2a250342-7291-4a3e-a99a-efa42b6b75ed"&gt;5183&lt;/key&gt;&lt;/foreign-keys&gt;&lt;ref-type name="Web Page"&gt;12&lt;/ref-type&gt;&lt;contributors&gt;&lt;authors&gt;&lt;author&gt;Centers for Disease Control and Prevention (CDC),&lt;/author&gt;&lt;/authors&gt;&lt;/contributors&gt;&lt;titles&gt;&lt;title&gt;COVID Data Tracker: Variant Proportions&lt;/title&gt;&lt;/titles&gt;&lt;dates&gt;&lt;year&gt;2022&lt;/year&gt;&lt;/dates&gt;&lt;urls&gt;&lt;related-urls&gt;&lt;url&gt;https://covid.cdc.gov/covid-data-tracker/#variant-proportions&lt;/url&gt;&lt;/related-urls&gt;&lt;/urls&gt;&lt;/record&gt;&lt;/Cite&gt;&lt;/EndNote&gt;</w:instrText>
            </w:r>
            <w:r w:rsidRPr="004E652B">
              <w:rPr>
                <w:rFonts w:cs="Segoe UI"/>
                <w:sz w:val="18"/>
                <w:szCs w:val="18"/>
                <w:lang w:val="en-GB" w:eastAsia="en-NZ"/>
              </w:rPr>
              <w:fldChar w:fldCharType="separate"/>
            </w:r>
            <w:r w:rsidR="006667E3" w:rsidRPr="004E652B">
              <w:rPr>
                <w:rFonts w:cs="Segoe UI"/>
                <w:noProof/>
                <w:sz w:val="18"/>
                <w:szCs w:val="18"/>
                <w:lang w:val="en-GB" w:eastAsia="en-NZ"/>
              </w:rPr>
              <w:t>(31)</w:t>
            </w:r>
            <w:r w:rsidRPr="004E652B">
              <w:rPr>
                <w:rFonts w:cs="Segoe UI"/>
                <w:sz w:val="18"/>
                <w:szCs w:val="18"/>
                <w:lang w:val="en-GB" w:eastAsia="en-NZ"/>
              </w:rPr>
              <w:fldChar w:fldCharType="end"/>
            </w:r>
          </w:p>
        </w:tc>
        <w:tc>
          <w:tcPr>
            <w:tcW w:w="3732" w:type="dxa"/>
          </w:tcPr>
          <w:p w14:paraId="519EF0C2" w14:textId="45CBB813" w:rsidR="009D3B15" w:rsidRPr="004E652B" w:rsidRDefault="009D3B15" w:rsidP="00C256F1">
            <w:pPr>
              <w:spacing w:before="60" w:after="60"/>
              <w:textAlignment w:val="baseline"/>
              <w:rPr>
                <w:rFonts w:cs="Segoe UI"/>
                <w:color w:val="C00000"/>
                <w:sz w:val="18"/>
                <w:szCs w:val="18"/>
                <w:lang w:val="en-GB" w:eastAsia="en-NZ"/>
              </w:rPr>
            </w:pPr>
            <w:r w:rsidRPr="004E652B">
              <w:rPr>
                <w:rFonts w:cs="Segoe UI"/>
                <w:color w:val="C00000"/>
                <w:sz w:val="18"/>
                <w:szCs w:val="18"/>
                <w:lang w:val="en-GB" w:eastAsia="en-NZ"/>
              </w:rPr>
              <w:t xml:space="preserve">Detected in GISAID in the past 12 weeks (as at 13 September) across 19 different countries including the UK. </w:t>
            </w:r>
            <w:r w:rsidRPr="004E652B">
              <w:rPr>
                <w:rFonts w:cs="Segoe UI"/>
                <w:color w:val="C00000"/>
                <w:sz w:val="18"/>
                <w:szCs w:val="18"/>
                <w:lang w:val="en-GB" w:eastAsia="en-NZ"/>
              </w:rPr>
              <w:fldChar w:fldCharType="begin"/>
            </w:r>
            <w:r w:rsidR="008940BC" w:rsidRPr="004E652B">
              <w:rPr>
                <w:rFonts w:cs="Segoe UI"/>
                <w:color w:val="C00000"/>
                <w:sz w:val="18"/>
                <w:szCs w:val="18"/>
                <w:lang w:val="en-GB" w:eastAsia="en-NZ"/>
              </w:rPr>
              <w:instrText xml:space="preserve"> ADDIN EN.CITE &lt;EndNote&gt;&lt;Cite&gt;&lt;Author&gt;GISAID&lt;/Author&gt;&lt;Year&gt;2022&lt;/Year&gt;&lt;RecNum&gt;5445&lt;/RecNum&gt;&lt;DisplayText&gt;(9)&lt;/DisplayText&gt;&lt;record&gt;&lt;rec-number&gt;5445&lt;/rec-number&gt;&lt;foreign-keys&gt;&lt;key app="EN" db-id="x2v29x5wva9vpuezds7vaxworv25pdd05tfr" timestamp="1663275139" guid="53f88072-a9f7-4236-a0d1-2af3c84331d5"&gt;5445&lt;/key&gt;&lt;/foreign-keys&gt;&lt;ref-type name="Web Page"&gt;12&lt;/ref-type&gt;&lt;contributors&gt;&lt;authors&gt;&lt;author&gt;GISAID&lt;/author&gt;&lt;/authors&gt;&lt;/contributors&gt;&lt;titles&gt;&lt;title&gt;GISAID hCoV-19 Analysis Update 13 09 2022&lt;/title&gt;&lt;/titles&gt;&lt;dates&gt;&lt;year&gt;2022&lt;/year&gt;&lt;pub-dates&gt;&lt;date&gt;13 September 2022&lt;/date&gt;&lt;/pub-dates&gt;&lt;/dates&gt;&lt;urls&gt;&lt;related-urls&gt;&lt;url&gt;https://www.google.com/url?sa=t&amp;amp;rct=j&amp;amp;q=&amp;amp;esrc=s&amp;amp;source=web&amp;amp;cd=&amp;amp;ved=2ahUKEwjenq_61Zf6AhV52nMBHQtwAaEQFnoECAoQAQ&amp;amp;url=https%3A%2F%2Fgisaid.org%2Fhcov-19-analysis-update%2F&amp;amp;usg=AOvVaw2k6rOcqCvUBgAStrfmbguM&lt;/url&gt;&lt;/related-urls&gt;&lt;/urls&gt;&lt;/record&gt;&lt;/Cite&gt;&lt;/EndNote&gt;</w:instrText>
            </w:r>
            <w:r w:rsidRPr="004E652B">
              <w:rPr>
                <w:rFonts w:cs="Segoe UI"/>
                <w:color w:val="C00000"/>
                <w:sz w:val="18"/>
                <w:szCs w:val="18"/>
                <w:lang w:val="en-GB" w:eastAsia="en-NZ"/>
              </w:rPr>
              <w:fldChar w:fldCharType="separate"/>
            </w:r>
            <w:r w:rsidR="008940BC" w:rsidRPr="004E652B">
              <w:rPr>
                <w:rFonts w:cs="Segoe UI"/>
                <w:noProof/>
                <w:color w:val="C00000"/>
                <w:sz w:val="18"/>
                <w:szCs w:val="18"/>
                <w:lang w:val="en-GB" w:eastAsia="en-NZ"/>
              </w:rPr>
              <w:t>(9)</w:t>
            </w:r>
            <w:r w:rsidRPr="004E652B">
              <w:rPr>
                <w:rFonts w:cs="Segoe UI"/>
                <w:color w:val="C00000"/>
                <w:sz w:val="18"/>
                <w:szCs w:val="18"/>
                <w:lang w:val="en-GB" w:eastAsia="en-NZ"/>
              </w:rPr>
              <w:fldChar w:fldCharType="end"/>
            </w:r>
          </w:p>
        </w:tc>
        <w:tc>
          <w:tcPr>
            <w:tcW w:w="3732" w:type="dxa"/>
          </w:tcPr>
          <w:p w14:paraId="59871CEA" w14:textId="77777777" w:rsidR="009D3B15" w:rsidRPr="004E652B" w:rsidRDefault="009D3B15" w:rsidP="00C256F1">
            <w:pPr>
              <w:spacing w:before="60" w:after="60"/>
              <w:ind w:left="170"/>
              <w:textAlignment w:val="baseline"/>
              <w:rPr>
                <w:rFonts w:cs="Segoe UI"/>
                <w:color w:val="C00000"/>
                <w:sz w:val="18"/>
                <w:szCs w:val="18"/>
                <w:lang w:val="en-GB" w:eastAsia="en-NZ"/>
              </w:rPr>
            </w:pPr>
            <w:r w:rsidRPr="004E652B">
              <w:rPr>
                <w:rFonts w:cs="Segoe UI"/>
                <w:color w:val="C00000"/>
                <w:sz w:val="18"/>
                <w:szCs w:val="18"/>
                <w:lang w:val="en-GB"/>
              </w:rPr>
              <w:t>Detected in 2 weeks to 8 September</w:t>
            </w:r>
          </w:p>
        </w:tc>
      </w:tr>
      <w:tr w:rsidR="009D3B15" w:rsidRPr="004E652B" w14:paraId="5DBFE66F" w14:textId="77777777" w:rsidTr="00C256F1">
        <w:trPr>
          <w:cantSplit/>
          <w:trHeight w:val="475"/>
        </w:trPr>
        <w:tc>
          <w:tcPr>
            <w:tcW w:w="2408" w:type="dxa"/>
            <w:shd w:val="clear" w:color="auto" w:fill="auto"/>
          </w:tcPr>
          <w:p w14:paraId="0873E49A" w14:textId="77777777" w:rsidR="009D3B15" w:rsidRPr="004E652B" w:rsidRDefault="009D3B15" w:rsidP="00C256F1">
            <w:pPr>
              <w:spacing w:before="60" w:after="60"/>
              <w:textAlignment w:val="baseline"/>
              <w:rPr>
                <w:rFonts w:cs="Segoe UI"/>
                <w:b/>
                <w:sz w:val="18"/>
                <w:szCs w:val="18"/>
                <w:lang w:val="en-GB" w:eastAsia="en-NZ"/>
              </w:rPr>
            </w:pPr>
            <w:r w:rsidRPr="004E652B">
              <w:rPr>
                <w:rFonts w:cs="Segoe UI"/>
                <w:b/>
                <w:sz w:val="18"/>
                <w:szCs w:val="18"/>
                <w:lang w:val="en-GB" w:eastAsia="en-NZ"/>
              </w:rPr>
              <w:t>BA.2.10.X</w:t>
            </w:r>
          </w:p>
        </w:tc>
        <w:tc>
          <w:tcPr>
            <w:tcW w:w="1974" w:type="dxa"/>
            <w:shd w:val="clear" w:color="auto" w:fill="auto"/>
          </w:tcPr>
          <w:p w14:paraId="611592CD" w14:textId="77777777"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eastAsia="en-NZ"/>
              </w:rPr>
              <w:t>Not yet designated</w:t>
            </w:r>
          </w:p>
        </w:tc>
        <w:tc>
          <w:tcPr>
            <w:tcW w:w="3073" w:type="dxa"/>
          </w:tcPr>
          <w:p w14:paraId="13ADBEC8" w14:textId="2FED98AB"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eastAsia="en-NZ"/>
              </w:rPr>
              <w:t xml:space="preserve">India, 02 July 2022. (BA.2.10.1) </w:t>
            </w:r>
            <w:r w:rsidRPr="004E652B">
              <w:rPr>
                <w:rFonts w:cs="Segoe UI"/>
                <w:sz w:val="18"/>
                <w:szCs w:val="18"/>
                <w:lang w:val="en-GB" w:eastAsia="en-NZ"/>
              </w:rPr>
              <w:fldChar w:fldCharType="begin"/>
            </w:r>
            <w:r w:rsidR="006667E3" w:rsidRPr="004E652B">
              <w:rPr>
                <w:rFonts w:cs="Segoe UI"/>
                <w:sz w:val="18"/>
                <w:szCs w:val="18"/>
                <w:lang w:val="en-GB" w:eastAsia="en-NZ"/>
              </w:rPr>
              <w:instrText xml:space="preserve"> ADDIN EN.CITE &lt;EndNote&gt;&lt;Cite&gt;&lt;Author&gt;GitHub&lt;/Author&gt;&lt;Year&gt;2022&lt;/Year&gt;&lt;RecNum&gt;5181&lt;/RecNum&gt;&lt;DisplayText&gt;(32)&lt;/DisplayText&gt;&lt;record&gt;&lt;rec-number&gt;5181&lt;/rec-number&gt;&lt;foreign-keys&gt;&lt;key app="EN" db-id="x2v29x5wva9vpuezds7vaxworv25pdd05tfr" timestamp="1660684661" guid="72f7a6a2-53ae-4def-8d2d-02d951b49359"&gt;5181&lt;/key&gt;&lt;/foreign-keys&gt;&lt;ref-type name="Web Page"&gt;12&lt;/ref-type&gt;&lt;contributors&gt;&lt;authors&gt;&lt;author&gt;GitHub&lt;/author&gt;&lt;/authors&gt;&lt;/contributors&gt;&lt;titles&gt;&lt;title&gt;BA.2.10(.1) sublineage with S:V83A, H146Q, Q183E, V213E, G339H, R346T, L368I, V445P, G446S, V483A, F490V, G798D, S1003I (11 seq, West Bengal and 1 in New York)&lt;/title&gt;&lt;/titles&gt;&lt;dates&gt;&lt;year&gt;2022&lt;/year&gt;&lt;/dates&gt;&lt;urls&gt;&lt;related-urls&gt;&lt;url&gt;https://github.com/cov-lineages/pango-designation/issues/915&lt;/url&gt;&lt;/related-urls&gt;&lt;/urls&gt;&lt;/record&gt;&lt;/Cite&gt;&lt;/EndNote&gt;</w:instrText>
            </w:r>
            <w:r w:rsidRPr="004E652B">
              <w:rPr>
                <w:rFonts w:cs="Segoe UI"/>
                <w:sz w:val="18"/>
                <w:szCs w:val="18"/>
                <w:lang w:val="en-GB" w:eastAsia="en-NZ"/>
              </w:rPr>
              <w:fldChar w:fldCharType="separate"/>
            </w:r>
            <w:r w:rsidR="006667E3" w:rsidRPr="004E652B">
              <w:rPr>
                <w:rFonts w:cs="Segoe UI"/>
                <w:noProof/>
                <w:sz w:val="18"/>
                <w:szCs w:val="18"/>
                <w:lang w:val="en-GB" w:eastAsia="en-NZ"/>
              </w:rPr>
              <w:t>(32)</w:t>
            </w:r>
            <w:r w:rsidRPr="004E652B">
              <w:rPr>
                <w:rFonts w:cs="Segoe UI"/>
                <w:sz w:val="18"/>
                <w:szCs w:val="18"/>
                <w:lang w:val="en-GB" w:eastAsia="en-NZ"/>
              </w:rPr>
              <w:fldChar w:fldCharType="end"/>
            </w:r>
          </w:p>
        </w:tc>
        <w:tc>
          <w:tcPr>
            <w:tcW w:w="3732" w:type="dxa"/>
          </w:tcPr>
          <w:p w14:paraId="0B7CBF3F" w14:textId="65BFD3AC"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eastAsia="en-NZ"/>
              </w:rPr>
              <w:t xml:space="preserve">Detected in GISAID in the past 12 weeks (as at 9 August), predominantly in India. </w:t>
            </w:r>
            <w:r w:rsidRPr="004E652B">
              <w:rPr>
                <w:rFonts w:cs="Segoe UI"/>
                <w:sz w:val="18"/>
                <w:szCs w:val="18"/>
                <w:lang w:val="en-GB" w:eastAsia="en-NZ"/>
              </w:rPr>
              <w:fldChar w:fldCharType="begin"/>
            </w:r>
            <w:r w:rsidR="006667E3" w:rsidRPr="004E652B">
              <w:rPr>
                <w:rFonts w:cs="Segoe UI"/>
                <w:sz w:val="18"/>
                <w:szCs w:val="18"/>
                <w:lang w:val="en-GB" w:eastAsia="en-NZ"/>
              </w:rPr>
              <w:instrText xml:space="preserve"> ADDIN EN.CITE &lt;EndNote&gt;&lt;Cite&gt;&lt;Author&gt;GitHub&lt;/Author&gt;&lt;Year&gt;2022&lt;/Year&gt;&lt;RecNum&gt;5181&lt;/RecNum&gt;&lt;DisplayText&gt;(32)&lt;/DisplayText&gt;&lt;record&gt;&lt;rec-number&gt;5181&lt;/rec-number&gt;&lt;foreign-keys&gt;&lt;key app="EN" db-id="x2v29x5wva9vpuezds7vaxworv25pdd05tfr" timestamp="1660684661" guid="72f7a6a2-53ae-4def-8d2d-02d951b49359"&gt;5181&lt;/key&gt;&lt;/foreign-keys&gt;&lt;ref-type name="Web Page"&gt;12&lt;/ref-type&gt;&lt;contributors&gt;&lt;authors&gt;&lt;author&gt;GitHub&lt;/author&gt;&lt;/authors&gt;&lt;/contributors&gt;&lt;titles&gt;&lt;title&gt;BA.2.10(.1) sublineage with S:V83A, H146Q, Q183E, V213E, G339H, R346T, L368I, V445P, G446S, V483A, F490V, G798D, S1003I (11 seq, West Bengal and 1 in New York)&lt;/title&gt;&lt;/titles&gt;&lt;dates&gt;&lt;year&gt;2022&lt;/year&gt;&lt;/dates&gt;&lt;urls&gt;&lt;related-urls&gt;&lt;url&gt;https://github.com/cov-lineages/pango-designation/issues/915&lt;/url&gt;&lt;/related-urls&gt;&lt;/urls&gt;&lt;/record&gt;&lt;/Cite&gt;&lt;/EndNote&gt;</w:instrText>
            </w:r>
            <w:r w:rsidRPr="004E652B">
              <w:rPr>
                <w:rFonts w:cs="Segoe UI"/>
                <w:sz w:val="18"/>
                <w:szCs w:val="18"/>
                <w:lang w:val="en-GB" w:eastAsia="en-NZ"/>
              </w:rPr>
              <w:fldChar w:fldCharType="separate"/>
            </w:r>
            <w:r w:rsidR="006667E3" w:rsidRPr="004E652B">
              <w:rPr>
                <w:rFonts w:cs="Segoe UI"/>
                <w:noProof/>
                <w:sz w:val="18"/>
                <w:szCs w:val="18"/>
                <w:lang w:val="en-GB" w:eastAsia="en-NZ"/>
              </w:rPr>
              <w:t>(32)</w:t>
            </w:r>
            <w:r w:rsidRPr="004E652B">
              <w:rPr>
                <w:rFonts w:cs="Segoe UI"/>
                <w:sz w:val="18"/>
                <w:szCs w:val="18"/>
                <w:lang w:val="en-GB" w:eastAsia="en-NZ"/>
              </w:rPr>
              <w:fldChar w:fldCharType="end"/>
            </w:r>
          </w:p>
        </w:tc>
        <w:tc>
          <w:tcPr>
            <w:tcW w:w="3732" w:type="dxa"/>
          </w:tcPr>
          <w:p w14:paraId="4BC19D64" w14:textId="77777777" w:rsidR="009D3B15" w:rsidRPr="004E652B" w:rsidRDefault="009D3B15" w:rsidP="00C256F1">
            <w:pPr>
              <w:spacing w:before="60" w:after="60"/>
              <w:ind w:left="170"/>
              <w:textAlignment w:val="baseline"/>
              <w:rPr>
                <w:rFonts w:cs="Segoe UI"/>
                <w:color w:val="C00000"/>
                <w:sz w:val="18"/>
                <w:szCs w:val="18"/>
                <w:lang w:val="en-GB" w:eastAsia="en-NZ"/>
              </w:rPr>
            </w:pPr>
            <w:r w:rsidRPr="004E652B">
              <w:rPr>
                <w:rFonts w:cs="Segoe UI"/>
                <w:color w:val="C00000"/>
                <w:sz w:val="18"/>
                <w:szCs w:val="18"/>
                <w:lang w:val="en-GB"/>
              </w:rPr>
              <w:t>Not detected in 2 weeks to 8 September</w:t>
            </w:r>
          </w:p>
        </w:tc>
      </w:tr>
      <w:tr w:rsidR="009D3B15" w:rsidRPr="004E652B" w14:paraId="1116926E" w14:textId="77777777" w:rsidTr="00C256F1">
        <w:trPr>
          <w:cantSplit/>
          <w:trHeight w:val="475"/>
        </w:trPr>
        <w:tc>
          <w:tcPr>
            <w:tcW w:w="2408" w:type="dxa"/>
            <w:shd w:val="clear" w:color="auto" w:fill="auto"/>
          </w:tcPr>
          <w:p w14:paraId="25F819C0" w14:textId="77777777" w:rsidR="009D3B15" w:rsidRPr="004E652B" w:rsidRDefault="009D3B15" w:rsidP="00C256F1">
            <w:pPr>
              <w:spacing w:before="60" w:after="60"/>
              <w:textAlignment w:val="baseline"/>
              <w:rPr>
                <w:rFonts w:cs="Segoe UI"/>
                <w:b/>
                <w:sz w:val="18"/>
                <w:szCs w:val="18"/>
                <w:lang w:val="en-GB" w:eastAsia="en-NZ"/>
              </w:rPr>
            </w:pPr>
            <w:r w:rsidRPr="004E652B">
              <w:rPr>
                <w:rFonts w:cs="Segoe UI"/>
                <w:b/>
                <w:sz w:val="18"/>
                <w:szCs w:val="18"/>
                <w:lang w:val="en-GB" w:eastAsia="en-NZ"/>
              </w:rPr>
              <w:t>BA.5.2.1</w:t>
            </w:r>
          </w:p>
        </w:tc>
        <w:tc>
          <w:tcPr>
            <w:tcW w:w="1974" w:type="dxa"/>
            <w:shd w:val="clear" w:color="auto" w:fill="auto"/>
          </w:tcPr>
          <w:p w14:paraId="3A00A408" w14:textId="77777777"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eastAsia="en-NZ"/>
              </w:rPr>
              <w:t>Not yet designated</w:t>
            </w:r>
          </w:p>
        </w:tc>
        <w:tc>
          <w:tcPr>
            <w:tcW w:w="3073" w:type="dxa"/>
          </w:tcPr>
          <w:p w14:paraId="45A1931C" w14:textId="00CB5025"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eastAsia="en-NZ"/>
              </w:rPr>
              <w:t xml:space="preserve">China, 08 July 2022 </w:t>
            </w:r>
            <w:r w:rsidRPr="004E652B">
              <w:rPr>
                <w:sz w:val="18"/>
                <w:szCs w:val="18"/>
                <w:lang w:val="en-GB"/>
              </w:rPr>
              <w:fldChar w:fldCharType="begin"/>
            </w:r>
            <w:r w:rsidR="006667E3" w:rsidRPr="004E652B">
              <w:rPr>
                <w:sz w:val="18"/>
                <w:szCs w:val="18"/>
                <w:lang w:val="en-GB"/>
              </w:rPr>
              <w:instrText xml:space="preserve"> ADDIN EN.CITE &lt;EndNote&gt;&lt;Cite&gt;&lt;Author&gt;Stanway&lt;/Author&gt;&lt;Year&gt;2022&lt;/Year&gt;&lt;RecNum&gt;4787&lt;/RecNum&gt;&lt;DisplayText&gt;(33)&lt;/DisplayText&gt;&lt;record&gt;&lt;rec-number&gt;4787&lt;/rec-number&gt;&lt;foreign-keys&gt;&lt;key app="EN" db-id="x2v29x5wva9vpuezds7vaxworv25pdd05tfr" timestamp="1658440000" guid="24b2c8ec-9947-49ce-8b17-9d82be594f4a"&gt;4787&lt;/key&gt;&lt;/foreign-keys&gt;&lt;ref-type name="Web Page"&gt;12&lt;/ref-type&gt;&lt;contributors&gt;&lt;authors&gt;&lt;author&gt;David Stanway&lt;/author&gt;&lt;/authors&gt;&lt;/contributors&gt;&lt;titles&gt;&lt;title&gt;Shanghai identifies new COVID Omicron subvariant&lt;/title&gt;&lt;/titles&gt;&lt;volume&gt;2022&lt;/volume&gt;&lt;number&gt;19 July&lt;/number&gt;&lt;dates&gt;&lt;year&gt;2022&lt;/year&gt;&lt;pub-dates&gt;&lt;date&gt;10 July 2022&lt;/date&gt;&lt;/pub-dates&gt;&lt;/dates&gt;&lt;pub-location&gt;Reuters&lt;/pub-location&gt;&lt;urls&gt;&lt;related-urls&gt;&lt;url&gt;https://www.reuters.com/world/china/chinas-shanghai-says-new-omicron-subvariant-found-2022-07-10/?taid=62cada3bb77d0e00013570cf&amp;amp;utm_campaign=trueAnthem%3A%2BTrending%2BContent&amp;amp;utm_medium=trueAnthem&amp;amp;utm_source=twitter&lt;/url&gt;&lt;/related-urls&gt;&lt;/urls&gt;&lt;custom1&gt;2022&lt;/custom1&gt;&lt;custom2&gt;19 July&lt;/custom2&gt;&lt;/record&gt;&lt;/Cite&gt;&lt;/EndNote&gt;</w:instrText>
            </w:r>
            <w:r w:rsidRPr="004E652B">
              <w:rPr>
                <w:sz w:val="18"/>
                <w:szCs w:val="18"/>
                <w:lang w:val="en-GB"/>
              </w:rPr>
              <w:fldChar w:fldCharType="separate"/>
            </w:r>
            <w:r w:rsidR="006667E3" w:rsidRPr="004E652B">
              <w:rPr>
                <w:noProof/>
                <w:sz w:val="18"/>
                <w:szCs w:val="18"/>
                <w:lang w:val="en-GB"/>
              </w:rPr>
              <w:t>(33)</w:t>
            </w:r>
            <w:r w:rsidRPr="004E652B">
              <w:rPr>
                <w:sz w:val="18"/>
                <w:szCs w:val="18"/>
                <w:lang w:val="en-GB"/>
              </w:rPr>
              <w:fldChar w:fldCharType="end"/>
            </w:r>
          </w:p>
        </w:tc>
        <w:tc>
          <w:tcPr>
            <w:tcW w:w="3732" w:type="dxa"/>
          </w:tcPr>
          <w:p w14:paraId="62956898" w14:textId="2B23665A" w:rsidR="009D3B15" w:rsidRPr="004E652B" w:rsidRDefault="009D3B15" w:rsidP="00C256F1">
            <w:pPr>
              <w:spacing w:before="60" w:after="60"/>
              <w:textAlignment w:val="baseline"/>
              <w:rPr>
                <w:rFonts w:cs="Segoe UI"/>
                <w:color w:val="C00000"/>
                <w:sz w:val="18"/>
                <w:szCs w:val="18"/>
                <w:lang w:val="en-GB" w:eastAsia="en-NZ"/>
              </w:rPr>
            </w:pPr>
            <w:r w:rsidRPr="004E652B">
              <w:rPr>
                <w:rFonts w:cs="Segoe UI"/>
                <w:color w:val="C00000"/>
                <w:sz w:val="18"/>
                <w:szCs w:val="18"/>
                <w:lang w:val="en-GB" w:eastAsia="en-NZ"/>
              </w:rPr>
              <w:t xml:space="preserve">Detected in GISAID in the past 12 weeks (as at 13 September) across 19 different countries including the UK. </w:t>
            </w:r>
            <w:r w:rsidRPr="004E652B">
              <w:rPr>
                <w:rFonts w:cs="Segoe UI"/>
                <w:color w:val="C00000"/>
                <w:sz w:val="18"/>
                <w:szCs w:val="18"/>
                <w:lang w:val="en-GB" w:eastAsia="en-NZ"/>
              </w:rPr>
              <w:fldChar w:fldCharType="begin"/>
            </w:r>
            <w:r w:rsidR="008940BC" w:rsidRPr="004E652B">
              <w:rPr>
                <w:rFonts w:cs="Segoe UI"/>
                <w:color w:val="C00000"/>
                <w:sz w:val="18"/>
                <w:szCs w:val="18"/>
                <w:lang w:val="en-GB" w:eastAsia="en-NZ"/>
              </w:rPr>
              <w:instrText xml:space="preserve"> ADDIN EN.CITE &lt;EndNote&gt;&lt;Cite&gt;&lt;Author&gt;GISAID&lt;/Author&gt;&lt;Year&gt;2022&lt;/Year&gt;&lt;RecNum&gt;5445&lt;/RecNum&gt;&lt;DisplayText&gt;(9)&lt;/DisplayText&gt;&lt;record&gt;&lt;rec-number&gt;5445&lt;/rec-number&gt;&lt;foreign-keys&gt;&lt;key app="EN" db-id="x2v29x5wva9vpuezds7vaxworv25pdd05tfr" timestamp="1663275139" guid="53f88072-a9f7-4236-a0d1-2af3c84331d5"&gt;5445&lt;/key&gt;&lt;/foreign-keys&gt;&lt;ref-type name="Web Page"&gt;12&lt;/ref-type&gt;&lt;contributors&gt;&lt;authors&gt;&lt;author&gt;GISAID&lt;/author&gt;&lt;/authors&gt;&lt;/contributors&gt;&lt;titles&gt;&lt;title&gt;GISAID hCoV-19 Analysis Update 13 09 2022&lt;/title&gt;&lt;/titles&gt;&lt;dates&gt;&lt;year&gt;2022&lt;/year&gt;&lt;pub-dates&gt;&lt;date&gt;13 September 2022&lt;/date&gt;&lt;/pub-dates&gt;&lt;/dates&gt;&lt;urls&gt;&lt;related-urls&gt;&lt;url&gt;https://www.google.com/url?sa=t&amp;amp;rct=j&amp;amp;q=&amp;amp;esrc=s&amp;amp;source=web&amp;amp;cd=&amp;amp;ved=2ahUKEwjenq_61Zf6AhV52nMBHQtwAaEQFnoECAoQAQ&amp;amp;url=https%3A%2F%2Fgisaid.org%2Fhcov-19-analysis-update%2F&amp;amp;usg=AOvVaw2k6rOcqCvUBgAStrfmbguM&lt;/url&gt;&lt;/related-urls&gt;&lt;/urls&gt;&lt;/record&gt;&lt;/Cite&gt;&lt;/EndNote&gt;</w:instrText>
            </w:r>
            <w:r w:rsidRPr="004E652B">
              <w:rPr>
                <w:rFonts w:cs="Segoe UI"/>
                <w:color w:val="C00000"/>
                <w:sz w:val="18"/>
                <w:szCs w:val="18"/>
                <w:lang w:val="en-GB" w:eastAsia="en-NZ"/>
              </w:rPr>
              <w:fldChar w:fldCharType="separate"/>
            </w:r>
            <w:r w:rsidR="008940BC" w:rsidRPr="004E652B">
              <w:rPr>
                <w:rFonts w:cs="Segoe UI"/>
                <w:noProof/>
                <w:color w:val="C00000"/>
                <w:sz w:val="18"/>
                <w:szCs w:val="18"/>
                <w:lang w:val="en-GB" w:eastAsia="en-NZ"/>
              </w:rPr>
              <w:t>(9)</w:t>
            </w:r>
            <w:r w:rsidRPr="004E652B">
              <w:rPr>
                <w:rFonts w:cs="Segoe UI"/>
                <w:color w:val="C00000"/>
                <w:sz w:val="18"/>
                <w:szCs w:val="18"/>
                <w:lang w:val="en-GB" w:eastAsia="en-NZ"/>
              </w:rPr>
              <w:fldChar w:fldCharType="end"/>
            </w:r>
          </w:p>
        </w:tc>
        <w:tc>
          <w:tcPr>
            <w:tcW w:w="3732" w:type="dxa"/>
          </w:tcPr>
          <w:p w14:paraId="18DA7DBE" w14:textId="77777777" w:rsidR="009D3B15" w:rsidRPr="004E652B" w:rsidRDefault="009D3B15" w:rsidP="00C256F1">
            <w:pPr>
              <w:spacing w:before="60" w:after="60"/>
              <w:ind w:left="170"/>
              <w:textAlignment w:val="baseline"/>
              <w:rPr>
                <w:rFonts w:cs="Segoe UI"/>
                <w:color w:val="C00000"/>
                <w:sz w:val="18"/>
                <w:szCs w:val="18"/>
                <w:lang w:val="en-GB" w:eastAsia="en-NZ"/>
              </w:rPr>
            </w:pPr>
            <w:r w:rsidRPr="004E652B">
              <w:rPr>
                <w:rFonts w:cs="Segoe UI"/>
                <w:color w:val="C00000"/>
                <w:sz w:val="18"/>
                <w:szCs w:val="18"/>
                <w:lang w:val="en-GB"/>
              </w:rPr>
              <w:t>Not detected in 2 weeks to 8 September</w:t>
            </w:r>
          </w:p>
        </w:tc>
      </w:tr>
      <w:tr w:rsidR="009D3B15" w:rsidRPr="004E652B" w14:paraId="25ACF269" w14:textId="77777777" w:rsidTr="00C256F1">
        <w:trPr>
          <w:cantSplit/>
          <w:trHeight w:val="475"/>
        </w:trPr>
        <w:tc>
          <w:tcPr>
            <w:tcW w:w="2408" w:type="dxa"/>
            <w:shd w:val="clear" w:color="auto" w:fill="auto"/>
          </w:tcPr>
          <w:p w14:paraId="29FC467A" w14:textId="77777777" w:rsidR="009D3B15" w:rsidRPr="004E652B" w:rsidRDefault="009D3B15" w:rsidP="00C256F1">
            <w:pPr>
              <w:spacing w:before="60" w:after="60"/>
              <w:textAlignment w:val="baseline"/>
              <w:rPr>
                <w:rFonts w:cs="Segoe UI"/>
                <w:b/>
                <w:sz w:val="18"/>
                <w:szCs w:val="18"/>
                <w:lang w:val="en-GB" w:eastAsia="en-NZ"/>
              </w:rPr>
            </w:pPr>
            <w:r w:rsidRPr="004E652B">
              <w:rPr>
                <w:rFonts w:cs="Segoe UI"/>
                <w:b/>
                <w:sz w:val="18"/>
                <w:szCs w:val="18"/>
                <w:lang w:val="en-GB" w:eastAsia="en-NZ"/>
              </w:rPr>
              <w:t>BA.2.75</w:t>
            </w:r>
          </w:p>
        </w:tc>
        <w:tc>
          <w:tcPr>
            <w:tcW w:w="1974" w:type="dxa"/>
            <w:shd w:val="clear" w:color="auto" w:fill="auto"/>
          </w:tcPr>
          <w:p w14:paraId="4E2878DB" w14:textId="77777777"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eastAsia="en-NZ"/>
              </w:rPr>
              <w:t>Omicron sub-lineage BA.2.75</w:t>
            </w:r>
          </w:p>
        </w:tc>
        <w:tc>
          <w:tcPr>
            <w:tcW w:w="3073" w:type="dxa"/>
          </w:tcPr>
          <w:p w14:paraId="01B14ECA" w14:textId="77777777"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eastAsia="en-NZ"/>
              </w:rPr>
              <w:t>India, 02 June 2022</w:t>
            </w:r>
          </w:p>
        </w:tc>
        <w:tc>
          <w:tcPr>
            <w:tcW w:w="3732" w:type="dxa"/>
          </w:tcPr>
          <w:p w14:paraId="0A285E13" w14:textId="295F8377" w:rsidR="009D3B15" w:rsidRPr="004E652B" w:rsidRDefault="009D3B15" w:rsidP="00C256F1">
            <w:pPr>
              <w:spacing w:before="60" w:after="60"/>
              <w:textAlignment w:val="baseline"/>
              <w:rPr>
                <w:rFonts w:cs="Segoe UI"/>
                <w:color w:val="C00000"/>
                <w:sz w:val="18"/>
                <w:szCs w:val="18"/>
                <w:lang w:val="en-GB" w:eastAsia="en-NZ"/>
              </w:rPr>
            </w:pPr>
            <w:r w:rsidRPr="004E652B">
              <w:rPr>
                <w:rFonts w:cs="Segoe UI"/>
                <w:color w:val="C00000"/>
                <w:sz w:val="18"/>
                <w:szCs w:val="18"/>
                <w:lang w:val="en-GB" w:eastAsia="en-NZ"/>
              </w:rPr>
              <w:t xml:space="preserve">Detected in GISAID in the past 12 weeks across 15 different countries including the UK (as at 13 September). </w:t>
            </w:r>
            <w:r w:rsidRPr="004E652B">
              <w:rPr>
                <w:rFonts w:cs="Segoe UI"/>
                <w:color w:val="C00000"/>
                <w:sz w:val="18"/>
                <w:szCs w:val="18"/>
                <w:lang w:val="en-GB" w:eastAsia="en-NZ"/>
              </w:rPr>
              <w:fldChar w:fldCharType="begin"/>
            </w:r>
            <w:r w:rsidR="008940BC" w:rsidRPr="004E652B">
              <w:rPr>
                <w:rFonts w:cs="Segoe UI"/>
                <w:color w:val="C00000"/>
                <w:sz w:val="18"/>
                <w:szCs w:val="18"/>
                <w:lang w:val="en-GB" w:eastAsia="en-NZ"/>
              </w:rPr>
              <w:instrText xml:space="preserve"> ADDIN EN.CITE &lt;EndNote&gt;&lt;Cite&gt;&lt;Author&gt;GISAID&lt;/Author&gt;&lt;Year&gt;2022&lt;/Year&gt;&lt;RecNum&gt;5445&lt;/RecNum&gt;&lt;DisplayText&gt;(9)&lt;/DisplayText&gt;&lt;record&gt;&lt;rec-number&gt;5445&lt;/rec-number&gt;&lt;foreign-keys&gt;&lt;key app="EN" db-id="x2v29x5wva9vpuezds7vaxworv25pdd05tfr" timestamp="1663275139" guid="53f88072-a9f7-4236-a0d1-2af3c84331d5"&gt;5445&lt;/key&gt;&lt;/foreign-keys&gt;&lt;ref-type name="Web Page"&gt;12&lt;/ref-type&gt;&lt;contributors&gt;&lt;authors&gt;&lt;author&gt;GISAID&lt;/author&gt;&lt;/authors&gt;&lt;/contributors&gt;&lt;titles&gt;&lt;title&gt;GISAID hCoV-19 Analysis Update 13 09 2022&lt;/title&gt;&lt;/titles&gt;&lt;dates&gt;&lt;year&gt;2022&lt;/year&gt;&lt;pub-dates&gt;&lt;date&gt;13 September 2022&lt;/date&gt;&lt;/pub-dates&gt;&lt;/dates&gt;&lt;urls&gt;&lt;related-urls&gt;&lt;url&gt;https://www.google.com/url?sa=t&amp;amp;rct=j&amp;amp;q=&amp;amp;esrc=s&amp;amp;source=web&amp;amp;cd=&amp;amp;ved=2ahUKEwjenq_61Zf6AhV52nMBHQtwAaEQFnoECAoQAQ&amp;amp;url=https%3A%2F%2Fgisaid.org%2Fhcov-19-analysis-update%2F&amp;amp;usg=AOvVaw2k6rOcqCvUBgAStrfmbguM&lt;/url&gt;&lt;/related-urls&gt;&lt;/urls&gt;&lt;/record&gt;&lt;/Cite&gt;&lt;/EndNote&gt;</w:instrText>
            </w:r>
            <w:r w:rsidRPr="004E652B">
              <w:rPr>
                <w:rFonts w:cs="Segoe UI"/>
                <w:color w:val="C00000"/>
                <w:sz w:val="18"/>
                <w:szCs w:val="18"/>
                <w:lang w:val="en-GB" w:eastAsia="en-NZ"/>
              </w:rPr>
              <w:fldChar w:fldCharType="separate"/>
            </w:r>
            <w:r w:rsidR="008940BC" w:rsidRPr="004E652B">
              <w:rPr>
                <w:rFonts w:cs="Segoe UI"/>
                <w:noProof/>
                <w:color w:val="C00000"/>
                <w:sz w:val="18"/>
                <w:szCs w:val="18"/>
                <w:lang w:val="en-GB" w:eastAsia="en-NZ"/>
              </w:rPr>
              <w:t>(9)</w:t>
            </w:r>
            <w:r w:rsidRPr="004E652B">
              <w:rPr>
                <w:rFonts w:cs="Segoe UI"/>
                <w:color w:val="C00000"/>
                <w:sz w:val="18"/>
                <w:szCs w:val="18"/>
                <w:lang w:val="en-GB" w:eastAsia="en-NZ"/>
              </w:rPr>
              <w:fldChar w:fldCharType="end"/>
            </w:r>
          </w:p>
        </w:tc>
        <w:tc>
          <w:tcPr>
            <w:tcW w:w="3732" w:type="dxa"/>
          </w:tcPr>
          <w:p w14:paraId="49ADA558" w14:textId="12B3E591" w:rsidR="009D3B15" w:rsidRPr="004E652B" w:rsidRDefault="009D3B15" w:rsidP="00C256F1">
            <w:pPr>
              <w:spacing w:before="60" w:after="60"/>
              <w:ind w:left="170"/>
              <w:textAlignment w:val="baseline"/>
              <w:rPr>
                <w:rFonts w:cs="Segoe UI"/>
                <w:color w:val="C00000"/>
                <w:sz w:val="18"/>
                <w:szCs w:val="18"/>
                <w:lang w:val="en-GB" w:eastAsia="en-NZ"/>
              </w:rPr>
            </w:pPr>
            <w:r w:rsidRPr="004E652B">
              <w:rPr>
                <w:rFonts w:cs="Segoe UI"/>
                <w:color w:val="C00000"/>
                <w:sz w:val="18"/>
                <w:szCs w:val="18"/>
                <w:lang w:val="en-GB" w:eastAsia="en-NZ"/>
              </w:rPr>
              <w:t xml:space="preserve">Variant of Interest as of 07 July 2022 </w:t>
            </w:r>
            <w:r w:rsidRPr="004E652B">
              <w:rPr>
                <w:rFonts w:cs="Segoe UI"/>
                <w:color w:val="C00000"/>
                <w:sz w:val="18"/>
                <w:szCs w:val="18"/>
                <w:lang w:val="en-GB" w:eastAsia="en-NZ"/>
              </w:rPr>
              <w:fldChar w:fldCharType="begin"/>
            </w:r>
            <w:r w:rsidR="006667E3" w:rsidRPr="004E652B">
              <w:rPr>
                <w:rFonts w:cs="Segoe UI"/>
                <w:color w:val="C00000"/>
                <w:sz w:val="18"/>
                <w:szCs w:val="18"/>
                <w:lang w:val="en-GB" w:eastAsia="en-NZ"/>
              </w:rPr>
              <w:instrText xml:space="preserve"> ADDIN EN.CITE &lt;EndNote&gt;&lt;Cite&gt;&lt;Author&gt;European Centre for Disease Prevention and Control&lt;/Author&gt;&lt;Year&gt;07 July 2022&lt;/Year&gt;&lt;RecNum&gt;4822&lt;/RecNum&gt;&lt;DisplayText&gt;(34)&lt;/DisplayText&gt;&lt;record&gt;&lt;rec-number&gt;4822&lt;/rec-number&gt;&lt;foreign-keys&gt;&lt;key app="EN" db-id="x2v29x5wva9vpuezds7vaxworv25pdd05tfr" timestamp="1658723027" guid="3b6aff35-7bcb-4665-896b-648f41be6d23"&gt;4822&lt;/key&gt;&lt;/foreign-keys&gt;&lt;ref-type name="Web Page"&gt;12&lt;/ref-type&gt;&lt;contributors&gt;&lt;authors&gt;&lt;author&gt;European Centre for Disease Prevention and Control,&lt;/author&gt;&lt;/authors&gt;&lt;/contributors&gt;&lt;titles&gt;&lt;title&gt;Changes to list of SARS-CoV-2 variants of concern, variants of interest, and variants under monitoring&lt;/title&gt;&lt;/titles&gt;&lt;dates&gt;&lt;year&gt;07 July 2022&lt;/year&gt;&lt;/dates&gt;&lt;urls&gt;&lt;related-urls&gt;&lt;url&gt;https://www.ecdc.europa.eu/sites/default/files/documents/Variants-page-change-log-07-07-2022.pdf&lt;/url&gt;&lt;/related-urls&gt;&lt;/urls&gt;&lt;/record&gt;&lt;/Cite&gt;&lt;/EndNote&gt;</w:instrText>
            </w:r>
            <w:r w:rsidRPr="004E652B">
              <w:rPr>
                <w:rFonts w:cs="Segoe UI"/>
                <w:color w:val="C00000"/>
                <w:sz w:val="18"/>
                <w:szCs w:val="18"/>
                <w:lang w:val="en-GB" w:eastAsia="en-NZ"/>
              </w:rPr>
              <w:fldChar w:fldCharType="separate"/>
            </w:r>
            <w:r w:rsidR="006667E3" w:rsidRPr="004E652B">
              <w:rPr>
                <w:rFonts w:cs="Segoe UI"/>
                <w:noProof/>
                <w:color w:val="C00000"/>
                <w:sz w:val="18"/>
                <w:szCs w:val="18"/>
                <w:lang w:val="en-GB" w:eastAsia="en-NZ"/>
              </w:rPr>
              <w:t>(34)</w:t>
            </w:r>
            <w:r w:rsidRPr="004E652B">
              <w:rPr>
                <w:rFonts w:cs="Segoe UI"/>
                <w:color w:val="C00000"/>
                <w:sz w:val="18"/>
                <w:szCs w:val="18"/>
                <w:lang w:val="en-GB" w:eastAsia="en-NZ"/>
              </w:rPr>
              <w:fldChar w:fldCharType="end"/>
            </w:r>
          </w:p>
        </w:tc>
      </w:tr>
      <w:tr w:rsidR="009D3B15" w:rsidRPr="004E652B" w14:paraId="75006E24" w14:textId="77777777" w:rsidTr="00C256F1">
        <w:trPr>
          <w:cantSplit/>
          <w:trHeight w:val="810"/>
        </w:trPr>
        <w:tc>
          <w:tcPr>
            <w:tcW w:w="2408" w:type="dxa"/>
            <w:shd w:val="clear" w:color="auto" w:fill="auto"/>
          </w:tcPr>
          <w:p w14:paraId="76DC5B57" w14:textId="77777777" w:rsidR="009D3B15" w:rsidRPr="004E652B" w:rsidRDefault="009D3B15" w:rsidP="00C256F1">
            <w:pPr>
              <w:spacing w:before="60" w:after="60"/>
              <w:textAlignment w:val="baseline"/>
              <w:rPr>
                <w:rFonts w:cs="Segoe UI"/>
                <w:b/>
                <w:sz w:val="18"/>
                <w:szCs w:val="18"/>
                <w:lang w:val="en-GB"/>
              </w:rPr>
            </w:pPr>
            <w:r w:rsidRPr="004E652B">
              <w:rPr>
                <w:rFonts w:cs="Segoe UI"/>
                <w:b/>
                <w:sz w:val="18"/>
                <w:szCs w:val="18"/>
                <w:lang w:val="en-GB"/>
              </w:rPr>
              <w:t>BA.4</w:t>
            </w:r>
          </w:p>
        </w:tc>
        <w:tc>
          <w:tcPr>
            <w:tcW w:w="1974" w:type="dxa"/>
            <w:shd w:val="clear" w:color="auto" w:fill="auto"/>
          </w:tcPr>
          <w:p w14:paraId="7EA91775" w14:textId="77777777"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eastAsia="en-NZ"/>
              </w:rPr>
              <w:t>Omicron sub-lineage BA.4</w:t>
            </w:r>
          </w:p>
        </w:tc>
        <w:tc>
          <w:tcPr>
            <w:tcW w:w="3073" w:type="dxa"/>
          </w:tcPr>
          <w:p w14:paraId="37F5D146" w14:textId="2B9EFC88" w:rsidR="009D3B15" w:rsidRPr="004E652B" w:rsidRDefault="009D3B15" w:rsidP="00C256F1">
            <w:pPr>
              <w:spacing w:before="60" w:after="60"/>
              <w:textAlignment w:val="baseline"/>
              <w:rPr>
                <w:rFonts w:cs="Segoe UI"/>
                <w:sz w:val="18"/>
                <w:szCs w:val="18"/>
                <w:shd w:val="clear" w:color="auto" w:fill="FFFFFF"/>
                <w:lang w:val="en-GB" w:eastAsia="en-NZ"/>
              </w:rPr>
            </w:pPr>
            <w:r w:rsidRPr="004E652B">
              <w:rPr>
                <w:rFonts w:cs="Segoe UI"/>
                <w:sz w:val="18"/>
                <w:szCs w:val="18"/>
                <w:shd w:val="clear" w:color="auto" w:fill="FFFFFF"/>
                <w:lang w:val="en-GB" w:eastAsia="en-NZ"/>
              </w:rPr>
              <w:t xml:space="preserve">South Africa, January 2022. </w:t>
            </w:r>
            <w:r w:rsidRPr="004E652B">
              <w:rPr>
                <w:rFonts w:cs="Segoe UI"/>
                <w:sz w:val="18"/>
                <w:szCs w:val="18"/>
                <w:shd w:val="clear" w:color="auto" w:fill="FFFFFF"/>
                <w:lang w:val="en-GB" w:eastAsia="en-NZ"/>
              </w:rPr>
              <w:fldChar w:fldCharType="begin"/>
            </w:r>
            <w:r w:rsidR="006667E3" w:rsidRPr="004E652B">
              <w:rPr>
                <w:rFonts w:cs="Segoe UI"/>
                <w:sz w:val="18"/>
                <w:szCs w:val="18"/>
                <w:shd w:val="clear" w:color="auto" w:fill="FFFFFF"/>
                <w:lang w:val="en-GB" w:eastAsia="en-NZ"/>
              </w:rPr>
              <w:instrText xml:space="preserve"> ADDIN EN.CITE &lt;EndNote&gt;&lt;Cite&gt;&lt;Author&gt;Geddes&lt;/Author&gt;&lt;Year&gt;2022&lt;/Year&gt;&lt;RecNum&gt;2813&lt;/RecNum&gt;&lt;DisplayText&gt;(35)&lt;/DisplayText&gt;&lt;record&gt;&lt;rec-number&gt;2813&lt;/rec-number&gt;&lt;foreign-keys&gt;&lt;key app="EN" db-id="x2v29x5wva9vpuezds7vaxworv25pdd05tfr" timestamp="1656539232" guid="2c2244a2-38a1-4f84-8ff6-f1326cdfe402"&gt;2813&lt;/key&gt;&lt;/foreign-keys&gt;&lt;ref-type name="Web Page"&gt;12&lt;/ref-type&gt;&lt;contributors&gt;&lt;authors&gt;&lt;author&gt;Geddes, L.&lt;/author&gt;&lt;/authors&gt;&lt;/contributors&gt;&lt;titles&gt;&lt;title&gt;Five things we’ve learned about the BA.4 and BA.5 Omicron variants&lt;/title&gt;&lt;/titles&gt;&lt;volume&gt;2022&lt;/volume&gt;&lt;number&gt;16 May 2022&lt;/number&gt;&lt;dates&gt;&lt;year&gt;2022&lt;/year&gt;&lt;pub-dates&gt;&lt;date&gt;12 May 2022&lt;/date&gt;&lt;/pub-dates&gt;&lt;/dates&gt;&lt;publisher&gt;VaccinesWork&lt;/publisher&gt;&lt;urls&gt;&lt;related-urls&gt;&lt;url&gt;https://www.gavi.org/vaccineswork/five-things-weve-learned-about-ba4-and-ba5-omicron-variants&lt;/url&gt;&lt;/related-urls&gt;&lt;/urls&gt;&lt;/record&gt;&lt;/Cite&gt;&lt;/EndNote&gt;</w:instrText>
            </w:r>
            <w:r w:rsidRPr="004E652B">
              <w:rPr>
                <w:rFonts w:cs="Segoe UI"/>
                <w:sz w:val="18"/>
                <w:szCs w:val="18"/>
                <w:shd w:val="clear" w:color="auto" w:fill="FFFFFF"/>
                <w:lang w:val="en-GB" w:eastAsia="en-NZ"/>
              </w:rPr>
              <w:fldChar w:fldCharType="separate"/>
            </w:r>
            <w:r w:rsidR="006667E3" w:rsidRPr="004E652B">
              <w:rPr>
                <w:rFonts w:cs="Segoe UI"/>
                <w:noProof/>
                <w:sz w:val="18"/>
                <w:szCs w:val="18"/>
                <w:shd w:val="clear" w:color="auto" w:fill="FFFFFF"/>
                <w:lang w:val="en-GB" w:eastAsia="en-NZ"/>
              </w:rPr>
              <w:t>(35)</w:t>
            </w:r>
            <w:r w:rsidRPr="004E652B">
              <w:rPr>
                <w:rFonts w:cs="Segoe UI"/>
                <w:sz w:val="18"/>
                <w:szCs w:val="18"/>
                <w:shd w:val="clear" w:color="auto" w:fill="FFFFFF"/>
                <w:lang w:val="en-GB" w:eastAsia="en-NZ"/>
              </w:rPr>
              <w:fldChar w:fldCharType="end"/>
            </w:r>
          </w:p>
        </w:tc>
        <w:tc>
          <w:tcPr>
            <w:tcW w:w="3732" w:type="dxa"/>
          </w:tcPr>
          <w:p w14:paraId="6C6A4850" w14:textId="300AF906" w:rsidR="009D3B15" w:rsidRPr="004E652B" w:rsidRDefault="009D3B15" w:rsidP="00C256F1">
            <w:pPr>
              <w:spacing w:before="60" w:after="60"/>
              <w:textAlignment w:val="baseline"/>
              <w:rPr>
                <w:rFonts w:cs="Segoe UI"/>
                <w:sz w:val="18"/>
                <w:szCs w:val="18"/>
                <w:lang w:val="en-GB"/>
              </w:rPr>
            </w:pPr>
            <w:r w:rsidRPr="004E652B">
              <w:rPr>
                <w:rFonts w:cs="Segoe UI"/>
                <w:color w:val="C00000"/>
                <w:sz w:val="18"/>
                <w:szCs w:val="18"/>
                <w:lang w:val="en-GB"/>
              </w:rPr>
              <w:t xml:space="preserve">Detected in the UK in the past 12 weeks as at 28 August. </w:t>
            </w:r>
            <w:r w:rsidRPr="004E652B">
              <w:rPr>
                <w:rFonts w:cs="Segoe UI"/>
                <w:color w:val="C00000"/>
                <w:sz w:val="18"/>
                <w:szCs w:val="18"/>
                <w:lang w:val="en-GB"/>
              </w:rPr>
              <w:fldChar w:fldCharType="begin"/>
            </w:r>
            <w:r w:rsidR="007B0C99" w:rsidRPr="004E652B">
              <w:rPr>
                <w:rFonts w:cs="Segoe UI"/>
                <w:color w:val="C00000"/>
                <w:sz w:val="18"/>
                <w:szCs w:val="18"/>
                <w:lang w:val="en-GB"/>
              </w:rPr>
              <w:instrText xml:space="preserve"> ADDIN EN.CITE &lt;EndNote&gt;&lt;Cite&gt;&lt;Author&gt;UK Health Security Agency&lt;/Author&gt;&lt;Year&gt;2022&lt;/Year&gt;&lt;RecNum&gt;5417&lt;/RecNum&gt;&lt;DisplayText&gt;(3)&lt;/DisplayText&gt;&lt;record&gt;&lt;rec-number&gt;5417&lt;/rec-number&gt;&lt;foreign-keys&gt;&lt;key app="EN" db-id="x2v29x5wva9vpuezds7vaxworv25pdd05tfr" timestamp="1662946093" guid="7c8574ba-1848-4830-a2ed-0c358ee40e4c"&gt;5417&lt;/key&gt;&lt;/foreign-keys&gt;&lt;ref-type name="Web Page"&gt;12&lt;/ref-type&gt;&lt;contributors&gt;&lt;authors&gt;&lt;author&gt;UK Health Security Agency,&lt;/author&gt;&lt;/authors&gt;&lt;/contributors&gt;&lt;titles&gt;&lt;title&gt;SARS-CoV-2 variants of concern and variants under investigation in England: Technical briefing 45&lt;/title&gt;&lt;/titles&gt;&lt;dates&gt;&lt;year&gt;2022&lt;/year&gt;&lt;/dates&gt;&lt;urls&gt;&lt;related-urls&gt;&lt;url&gt;https://assets.publishing.service.gov.uk/government/uploads/system/uploads/attachment_data/file/1103869/Technical-Briefing-45-9September2022.pdf&lt;/url&gt;&lt;/related-urls&gt;&lt;/urls&gt;&lt;/record&gt;&lt;/Cite&gt;&lt;/EndNote&gt;</w:instrText>
            </w:r>
            <w:r w:rsidRPr="004E652B">
              <w:rPr>
                <w:rFonts w:cs="Segoe UI"/>
                <w:color w:val="C00000"/>
                <w:sz w:val="18"/>
                <w:szCs w:val="18"/>
                <w:lang w:val="en-GB"/>
              </w:rPr>
              <w:fldChar w:fldCharType="separate"/>
            </w:r>
            <w:r w:rsidR="007B0C99" w:rsidRPr="004E652B">
              <w:rPr>
                <w:rFonts w:cs="Segoe UI"/>
                <w:noProof/>
                <w:color w:val="C00000"/>
                <w:sz w:val="18"/>
                <w:szCs w:val="18"/>
                <w:lang w:val="en-GB"/>
              </w:rPr>
              <w:t>(3)</w:t>
            </w:r>
            <w:r w:rsidRPr="004E652B">
              <w:rPr>
                <w:rFonts w:cs="Segoe UI"/>
                <w:color w:val="C00000"/>
                <w:sz w:val="18"/>
                <w:szCs w:val="18"/>
                <w:lang w:val="en-GB"/>
              </w:rPr>
              <w:fldChar w:fldCharType="end"/>
            </w:r>
          </w:p>
        </w:tc>
        <w:tc>
          <w:tcPr>
            <w:tcW w:w="3732" w:type="dxa"/>
          </w:tcPr>
          <w:p w14:paraId="446515C1" w14:textId="77777777" w:rsidR="009D3B15" w:rsidRPr="004E652B" w:rsidRDefault="009D3B15" w:rsidP="00C256F1">
            <w:pPr>
              <w:spacing w:before="60" w:after="60"/>
              <w:ind w:left="170"/>
              <w:textAlignment w:val="baseline"/>
              <w:rPr>
                <w:rFonts w:cs="Segoe UI"/>
                <w:color w:val="C00000"/>
                <w:sz w:val="18"/>
                <w:szCs w:val="18"/>
                <w:lang w:val="en-GB"/>
              </w:rPr>
            </w:pPr>
            <w:r w:rsidRPr="004E652B">
              <w:rPr>
                <w:rFonts w:cs="Segoe UI"/>
                <w:color w:val="C00000"/>
                <w:sz w:val="18"/>
                <w:szCs w:val="18"/>
                <w:lang w:val="en-GB"/>
              </w:rPr>
              <w:t>Detected in 2 weeks to 8 September</w:t>
            </w:r>
          </w:p>
        </w:tc>
      </w:tr>
      <w:tr w:rsidR="009D3B15" w:rsidRPr="004E652B" w14:paraId="6AE0C74A" w14:textId="77777777" w:rsidTr="00C256F1">
        <w:trPr>
          <w:cantSplit/>
          <w:trHeight w:val="849"/>
        </w:trPr>
        <w:tc>
          <w:tcPr>
            <w:tcW w:w="2408" w:type="dxa"/>
            <w:shd w:val="clear" w:color="auto" w:fill="auto"/>
            <w:hideMark/>
          </w:tcPr>
          <w:p w14:paraId="2C8E63E6" w14:textId="77777777" w:rsidR="009D3B15" w:rsidRPr="004E652B" w:rsidRDefault="009D3B15" w:rsidP="00C256F1">
            <w:pPr>
              <w:spacing w:before="60" w:after="60"/>
              <w:textAlignment w:val="baseline"/>
              <w:rPr>
                <w:rFonts w:cs="Segoe UI"/>
                <w:b/>
                <w:sz w:val="18"/>
                <w:szCs w:val="18"/>
                <w:lang w:val="en-GB" w:eastAsia="en-NZ"/>
              </w:rPr>
            </w:pPr>
            <w:r w:rsidRPr="004E652B">
              <w:rPr>
                <w:rFonts w:cs="Segoe UI"/>
                <w:b/>
                <w:sz w:val="18"/>
                <w:szCs w:val="18"/>
                <w:lang w:val="en-GB"/>
              </w:rPr>
              <w:t>BA.5</w:t>
            </w:r>
          </w:p>
        </w:tc>
        <w:tc>
          <w:tcPr>
            <w:tcW w:w="1974" w:type="dxa"/>
            <w:shd w:val="clear" w:color="auto" w:fill="auto"/>
            <w:hideMark/>
          </w:tcPr>
          <w:p w14:paraId="6D9B3C1A" w14:textId="77777777"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eastAsia="en-NZ"/>
              </w:rPr>
              <w:t>Omicron sub-lineage BA.5</w:t>
            </w:r>
          </w:p>
        </w:tc>
        <w:tc>
          <w:tcPr>
            <w:tcW w:w="3073" w:type="dxa"/>
          </w:tcPr>
          <w:p w14:paraId="775DB192" w14:textId="3C800B28"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shd w:val="clear" w:color="auto" w:fill="FFFFFF"/>
                <w:lang w:val="en-GB" w:eastAsia="en-NZ"/>
              </w:rPr>
              <w:t xml:space="preserve">South Africa, February 2022. </w:t>
            </w:r>
            <w:r w:rsidRPr="004E652B">
              <w:rPr>
                <w:rFonts w:cs="Segoe UI"/>
                <w:sz w:val="18"/>
                <w:szCs w:val="18"/>
                <w:shd w:val="clear" w:color="auto" w:fill="FFFFFF"/>
                <w:lang w:val="en-GB" w:eastAsia="en-NZ"/>
              </w:rPr>
              <w:fldChar w:fldCharType="begin"/>
            </w:r>
            <w:r w:rsidR="006667E3" w:rsidRPr="004E652B">
              <w:rPr>
                <w:rFonts w:cs="Segoe UI"/>
                <w:sz w:val="18"/>
                <w:szCs w:val="18"/>
                <w:shd w:val="clear" w:color="auto" w:fill="FFFFFF"/>
                <w:lang w:val="en-GB" w:eastAsia="en-NZ"/>
              </w:rPr>
              <w:instrText xml:space="preserve"> ADDIN EN.CITE &lt;EndNote&gt;&lt;Cite&gt;&lt;Author&gt;Geddes&lt;/Author&gt;&lt;Year&gt;2022&lt;/Year&gt;&lt;RecNum&gt;2813&lt;/RecNum&gt;&lt;DisplayText&gt;(35)&lt;/DisplayText&gt;&lt;record&gt;&lt;rec-number&gt;2813&lt;/rec-number&gt;&lt;foreign-keys&gt;&lt;key app="EN" db-id="x2v29x5wva9vpuezds7vaxworv25pdd05tfr" timestamp="1656539232" guid="2c2244a2-38a1-4f84-8ff6-f1326cdfe402"&gt;2813&lt;/key&gt;&lt;/foreign-keys&gt;&lt;ref-type name="Web Page"&gt;12&lt;/ref-type&gt;&lt;contributors&gt;&lt;authors&gt;&lt;author&gt;Geddes, L.&lt;/author&gt;&lt;/authors&gt;&lt;/contributors&gt;&lt;titles&gt;&lt;title&gt;Five things we’ve learned about the BA.4 and BA.5 Omicron variants&lt;/title&gt;&lt;/titles&gt;&lt;volume&gt;2022&lt;/volume&gt;&lt;number&gt;16 May 2022&lt;/number&gt;&lt;dates&gt;&lt;year&gt;2022&lt;/year&gt;&lt;pub-dates&gt;&lt;date&gt;12 May 2022&lt;/date&gt;&lt;/pub-dates&gt;&lt;/dates&gt;&lt;publisher&gt;VaccinesWork&lt;/publisher&gt;&lt;urls&gt;&lt;related-urls&gt;&lt;url&gt;https://www.gavi.org/vaccineswork/five-things-weve-learned-about-ba4-and-ba5-omicron-variants&lt;/url&gt;&lt;/related-urls&gt;&lt;/urls&gt;&lt;/record&gt;&lt;/Cite&gt;&lt;/EndNote&gt;</w:instrText>
            </w:r>
            <w:r w:rsidRPr="004E652B">
              <w:rPr>
                <w:rFonts w:cs="Segoe UI"/>
                <w:sz w:val="18"/>
                <w:szCs w:val="18"/>
                <w:shd w:val="clear" w:color="auto" w:fill="FFFFFF"/>
                <w:lang w:val="en-GB" w:eastAsia="en-NZ"/>
              </w:rPr>
              <w:fldChar w:fldCharType="separate"/>
            </w:r>
            <w:r w:rsidR="006667E3" w:rsidRPr="004E652B">
              <w:rPr>
                <w:rFonts w:cs="Segoe UI"/>
                <w:noProof/>
                <w:sz w:val="18"/>
                <w:szCs w:val="18"/>
                <w:shd w:val="clear" w:color="auto" w:fill="FFFFFF"/>
                <w:lang w:val="en-GB" w:eastAsia="en-NZ"/>
              </w:rPr>
              <w:t>(35)</w:t>
            </w:r>
            <w:r w:rsidRPr="004E652B">
              <w:rPr>
                <w:rFonts w:cs="Segoe UI"/>
                <w:sz w:val="18"/>
                <w:szCs w:val="18"/>
                <w:shd w:val="clear" w:color="auto" w:fill="FFFFFF"/>
                <w:lang w:val="en-GB" w:eastAsia="en-NZ"/>
              </w:rPr>
              <w:fldChar w:fldCharType="end"/>
            </w:r>
          </w:p>
        </w:tc>
        <w:tc>
          <w:tcPr>
            <w:tcW w:w="3732" w:type="dxa"/>
          </w:tcPr>
          <w:p w14:paraId="60721F41" w14:textId="6D3B9DA5" w:rsidR="009D3B15" w:rsidRPr="004E652B" w:rsidRDefault="009D3B15" w:rsidP="00C256F1">
            <w:pPr>
              <w:spacing w:before="60" w:after="60"/>
              <w:textAlignment w:val="baseline"/>
              <w:rPr>
                <w:rFonts w:cs="Segoe UI"/>
                <w:sz w:val="18"/>
                <w:szCs w:val="18"/>
                <w:lang w:val="en-GB" w:eastAsia="en-NZ"/>
              </w:rPr>
            </w:pPr>
            <w:r w:rsidRPr="004E652B">
              <w:rPr>
                <w:rFonts w:cs="Segoe UI"/>
                <w:color w:val="C00000"/>
                <w:sz w:val="18"/>
                <w:szCs w:val="18"/>
                <w:lang w:val="en-GB"/>
              </w:rPr>
              <w:t xml:space="preserve">Dominant globally as at 13 September. </w:t>
            </w:r>
            <w:r w:rsidRPr="004E652B">
              <w:rPr>
                <w:rFonts w:cs="Segoe UI"/>
                <w:color w:val="C00000"/>
                <w:sz w:val="18"/>
                <w:szCs w:val="18"/>
                <w:lang w:val="en-GB" w:eastAsia="en-NZ"/>
              </w:rPr>
              <w:fldChar w:fldCharType="begin"/>
            </w:r>
            <w:r w:rsidR="008940BC" w:rsidRPr="004E652B">
              <w:rPr>
                <w:rFonts w:cs="Segoe UI"/>
                <w:color w:val="C00000"/>
                <w:sz w:val="18"/>
                <w:szCs w:val="18"/>
                <w:lang w:val="en-GB" w:eastAsia="en-NZ"/>
              </w:rPr>
              <w:instrText xml:space="preserve"> ADDIN EN.CITE &lt;EndNote&gt;&lt;Cite&gt;&lt;Author&gt;GISAID&lt;/Author&gt;&lt;Year&gt;2022&lt;/Year&gt;&lt;RecNum&gt;5445&lt;/RecNum&gt;&lt;DisplayText&gt;(9)&lt;/DisplayText&gt;&lt;record&gt;&lt;rec-number&gt;5445&lt;/rec-number&gt;&lt;foreign-keys&gt;&lt;key app="EN" db-id="x2v29x5wva9vpuezds7vaxworv25pdd05tfr" timestamp="1663275139" guid="53f88072-a9f7-4236-a0d1-2af3c84331d5"&gt;5445&lt;/key&gt;&lt;/foreign-keys&gt;&lt;ref-type name="Web Page"&gt;12&lt;/ref-type&gt;&lt;contributors&gt;&lt;authors&gt;&lt;author&gt;GISAID&lt;/author&gt;&lt;/authors&gt;&lt;/contributors&gt;&lt;titles&gt;&lt;title&gt;GISAID hCoV-19 Analysis Update 13 09 2022&lt;/title&gt;&lt;/titles&gt;&lt;dates&gt;&lt;year&gt;2022&lt;/year&gt;&lt;pub-dates&gt;&lt;date&gt;13 September 2022&lt;/date&gt;&lt;/pub-dates&gt;&lt;/dates&gt;&lt;urls&gt;&lt;related-urls&gt;&lt;url&gt;https://www.google.com/url?sa=t&amp;amp;rct=j&amp;amp;q=&amp;amp;esrc=s&amp;amp;source=web&amp;amp;cd=&amp;amp;ved=2ahUKEwjenq_61Zf6AhV52nMBHQtwAaEQFnoECAoQAQ&amp;amp;url=https%3A%2F%2Fgisaid.org%2Fhcov-19-analysis-update%2F&amp;amp;usg=AOvVaw2k6rOcqCvUBgAStrfmbguM&lt;/url&gt;&lt;/related-urls&gt;&lt;/urls&gt;&lt;/record&gt;&lt;/Cite&gt;&lt;/EndNote&gt;</w:instrText>
            </w:r>
            <w:r w:rsidRPr="004E652B">
              <w:rPr>
                <w:rFonts w:cs="Segoe UI"/>
                <w:color w:val="C00000"/>
                <w:sz w:val="18"/>
                <w:szCs w:val="18"/>
                <w:lang w:val="en-GB" w:eastAsia="en-NZ"/>
              </w:rPr>
              <w:fldChar w:fldCharType="separate"/>
            </w:r>
            <w:r w:rsidR="008940BC" w:rsidRPr="004E652B">
              <w:rPr>
                <w:rFonts w:cs="Segoe UI"/>
                <w:noProof/>
                <w:color w:val="C00000"/>
                <w:sz w:val="18"/>
                <w:szCs w:val="18"/>
                <w:lang w:val="en-GB" w:eastAsia="en-NZ"/>
              </w:rPr>
              <w:t>(9)</w:t>
            </w:r>
            <w:r w:rsidRPr="004E652B">
              <w:rPr>
                <w:rFonts w:cs="Segoe UI"/>
                <w:color w:val="C00000"/>
                <w:sz w:val="18"/>
                <w:szCs w:val="18"/>
                <w:lang w:val="en-GB" w:eastAsia="en-NZ"/>
              </w:rPr>
              <w:fldChar w:fldCharType="end"/>
            </w:r>
          </w:p>
        </w:tc>
        <w:tc>
          <w:tcPr>
            <w:tcW w:w="3732" w:type="dxa"/>
          </w:tcPr>
          <w:p w14:paraId="1525EC23" w14:textId="77777777" w:rsidR="009D3B15" w:rsidRPr="004E652B" w:rsidRDefault="009D3B15" w:rsidP="00C256F1">
            <w:pPr>
              <w:spacing w:before="60" w:after="60"/>
              <w:ind w:left="170"/>
              <w:textAlignment w:val="baseline"/>
              <w:rPr>
                <w:rFonts w:cs="Segoe UI"/>
                <w:color w:val="C00000"/>
                <w:sz w:val="18"/>
                <w:szCs w:val="18"/>
                <w:lang w:val="en-GB"/>
              </w:rPr>
            </w:pPr>
            <w:r w:rsidRPr="004E652B">
              <w:rPr>
                <w:rFonts w:cs="Segoe UI"/>
                <w:color w:val="C00000"/>
                <w:sz w:val="18"/>
                <w:szCs w:val="18"/>
                <w:lang w:val="en-GB"/>
              </w:rPr>
              <w:t>Detected in 2 weeks to 8 September</w:t>
            </w:r>
          </w:p>
        </w:tc>
      </w:tr>
      <w:tr w:rsidR="009D3B15" w:rsidRPr="004E652B" w14:paraId="4B892624" w14:textId="77777777" w:rsidTr="00C256F1">
        <w:trPr>
          <w:cantSplit/>
          <w:trHeight w:val="571"/>
        </w:trPr>
        <w:tc>
          <w:tcPr>
            <w:tcW w:w="2408" w:type="dxa"/>
            <w:shd w:val="clear" w:color="auto" w:fill="auto"/>
            <w:hideMark/>
          </w:tcPr>
          <w:p w14:paraId="4C4A5426" w14:textId="77777777" w:rsidR="009D3B15" w:rsidRPr="004E652B" w:rsidRDefault="009D3B15" w:rsidP="00C256F1">
            <w:pPr>
              <w:spacing w:before="60" w:after="60"/>
              <w:textAlignment w:val="baseline"/>
              <w:rPr>
                <w:rFonts w:cs="Segoe UI"/>
                <w:b/>
                <w:sz w:val="18"/>
                <w:szCs w:val="18"/>
                <w:lang w:val="en-GB" w:eastAsia="en-NZ"/>
              </w:rPr>
            </w:pPr>
            <w:r w:rsidRPr="004E652B">
              <w:rPr>
                <w:rFonts w:cs="Segoe UI"/>
                <w:b/>
                <w:sz w:val="18"/>
                <w:szCs w:val="18"/>
                <w:lang w:val="en-GB"/>
              </w:rPr>
              <w:t>BA.2.12.1</w:t>
            </w:r>
          </w:p>
        </w:tc>
        <w:tc>
          <w:tcPr>
            <w:tcW w:w="1974" w:type="dxa"/>
            <w:shd w:val="clear" w:color="auto" w:fill="auto"/>
            <w:hideMark/>
          </w:tcPr>
          <w:p w14:paraId="5A8B0FCB" w14:textId="77777777" w:rsidR="009D3B15" w:rsidRPr="004E652B" w:rsidRDefault="009D3B15" w:rsidP="00C256F1">
            <w:pPr>
              <w:spacing w:before="60" w:after="60"/>
              <w:textAlignment w:val="baseline"/>
              <w:rPr>
                <w:rFonts w:cs="Segoe UI"/>
                <w:sz w:val="18"/>
                <w:szCs w:val="18"/>
                <w:lang w:val="en-GB" w:eastAsia="en-NZ"/>
              </w:rPr>
            </w:pPr>
          </w:p>
        </w:tc>
        <w:tc>
          <w:tcPr>
            <w:tcW w:w="3073" w:type="dxa"/>
          </w:tcPr>
          <w:p w14:paraId="23E9BE5B" w14:textId="77777777" w:rsidR="009D3B15" w:rsidRPr="004E652B" w:rsidRDefault="009D3B15" w:rsidP="00C256F1">
            <w:pPr>
              <w:spacing w:before="60" w:after="60"/>
              <w:textAlignment w:val="baseline"/>
              <w:rPr>
                <w:rFonts w:cs="Segoe UI"/>
                <w:sz w:val="18"/>
                <w:szCs w:val="18"/>
                <w:highlight w:val="red"/>
                <w:lang w:val="en-GB" w:eastAsia="en-NZ"/>
              </w:rPr>
            </w:pPr>
          </w:p>
        </w:tc>
        <w:tc>
          <w:tcPr>
            <w:tcW w:w="3732" w:type="dxa"/>
          </w:tcPr>
          <w:p w14:paraId="59387A34" w14:textId="3130EBE7" w:rsidR="009D3B15" w:rsidRPr="004E652B" w:rsidRDefault="009D3B15" w:rsidP="00C256F1">
            <w:pPr>
              <w:spacing w:before="60" w:after="60"/>
              <w:textAlignment w:val="baseline"/>
              <w:rPr>
                <w:rFonts w:cs="Segoe UI"/>
                <w:sz w:val="18"/>
                <w:szCs w:val="18"/>
                <w:lang w:val="en-GB" w:eastAsia="en-NZ"/>
              </w:rPr>
            </w:pPr>
            <w:r w:rsidRPr="004E652B">
              <w:rPr>
                <w:rFonts w:cs="Segoe UI"/>
                <w:color w:val="C00000"/>
                <w:sz w:val="18"/>
                <w:szCs w:val="18"/>
                <w:lang w:val="en-GB"/>
              </w:rPr>
              <w:t xml:space="preserve">Not detected in the UK in the past week as at 28 August. </w:t>
            </w:r>
            <w:r w:rsidRPr="004E652B">
              <w:rPr>
                <w:rFonts w:cs="Segoe UI"/>
                <w:color w:val="C00000"/>
                <w:sz w:val="18"/>
                <w:szCs w:val="18"/>
                <w:lang w:val="en-GB"/>
              </w:rPr>
              <w:fldChar w:fldCharType="begin"/>
            </w:r>
            <w:r w:rsidR="007B0C99" w:rsidRPr="004E652B">
              <w:rPr>
                <w:rFonts w:cs="Segoe UI"/>
                <w:color w:val="C00000"/>
                <w:sz w:val="18"/>
                <w:szCs w:val="18"/>
                <w:lang w:val="en-GB"/>
              </w:rPr>
              <w:instrText xml:space="preserve"> ADDIN EN.CITE &lt;EndNote&gt;&lt;Cite&gt;&lt;Author&gt;UK Health Security Agency&lt;/Author&gt;&lt;Year&gt;2022&lt;/Year&gt;&lt;RecNum&gt;5417&lt;/RecNum&gt;&lt;DisplayText&gt;(3)&lt;/DisplayText&gt;&lt;record&gt;&lt;rec-number&gt;5417&lt;/rec-number&gt;&lt;foreign-keys&gt;&lt;key app="EN" db-id="x2v29x5wva9vpuezds7vaxworv25pdd05tfr" timestamp="1662946093" guid="7c8574ba-1848-4830-a2ed-0c358ee40e4c"&gt;5417&lt;/key&gt;&lt;/foreign-keys&gt;&lt;ref-type name="Web Page"&gt;12&lt;/ref-type&gt;&lt;contributors&gt;&lt;authors&gt;&lt;author&gt;UK Health Security Agency,&lt;/author&gt;&lt;/authors&gt;&lt;/contributors&gt;&lt;titles&gt;&lt;title&gt;SARS-CoV-2 variants of concern and variants under investigation in England: Technical briefing 45&lt;/title&gt;&lt;/titles&gt;&lt;dates&gt;&lt;year&gt;2022&lt;/year&gt;&lt;/dates&gt;&lt;urls&gt;&lt;related-urls&gt;&lt;url&gt;https://assets.publishing.service.gov.uk/government/uploads/system/uploads/attachment_data/file/1103869/Technical-Briefing-45-9September2022.pdf&lt;/url&gt;&lt;/related-urls&gt;&lt;/urls&gt;&lt;/record&gt;&lt;/Cite&gt;&lt;/EndNote&gt;</w:instrText>
            </w:r>
            <w:r w:rsidRPr="004E652B">
              <w:rPr>
                <w:rFonts w:cs="Segoe UI"/>
                <w:color w:val="C00000"/>
                <w:sz w:val="18"/>
                <w:szCs w:val="18"/>
                <w:lang w:val="en-GB"/>
              </w:rPr>
              <w:fldChar w:fldCharType="separate"/>
            </w:r>
            <w:r w:rsidR="007B0C99" w:rsidRPr="004E652B">
              <w:rPr>
                <w:rFonts w:cs="Segoe UI"/>
                <w:noProof/>
                <w:color w:val="C00000"/>
                <w:sz w:val="18"/>
                <w:szCs w:val="18"/>
                <w:lang w:val="en-GB"/>
              </w:rPr>
              <w:t>(3)</w:t>
            </w:r>
            <w:r w:rsidRPr="004E652B">
              <w:rPr>
                <w:rFonts w:cs="Segoe UI"/>
                <w:color w:val="C00000"/>
                <w:sz w:val="18"/>
                <w:szCs w:val="18"/>
                <w:lang w:val="en-GB"/>
              </w:rPr>
              <w:fldChar w:fldCharType="end"/>
            </w:r>
          </w:p>
        </w:tc>
        <w:tc>
          <w:tcPr>
            <w:tcW w:w="3732" w:type="dxa"/>
          </w:tcPr>
          <w:p w14:paraId="66B5123A" w14:textId="77777777" w:rsidR="009D3B15" w:rsidRPr="004E652B" w:rsidRDefault="009D3B15" w:rsidP="00C256F1">
            <w:pPr>
              <w:spacing w:before="60" w:after="60"/>
              <w:ind w:left="170"/>
              <w:textAlignment w:val="baseline"/>
              <w:rPr>
                <w:rFonts w:cs="Segoe UI"/>
                <w:color w:val="C00000"/>
                <w:sz w:val="18"/>
                <w:szCs w:val="18"/>
                <w:lang w:val="en-GB"/>
              </w:rPr>
            </w:pPr>
            <w:r w:rsidRPr="004E652B">
              <w:rPr>
                <w:rFonts w:cs="Segoe UI"/>
                <w:color w:val="C00000"/>
                <w:sz w:val="18"/>
                <w:szCs w:val="18"/>
                <w:lang w:val="en-GB"/>
              </w:rPr>
              <w:t>Not detected in 2 weeks to 8 September</w:t>
            </w:r>
          </w:p>
        </w:tc>
      </w:tr>
      <w:tr w:rsidR="009D3B15" w:rsidRPr="004E652B" w14:paraId="0AE50687" w14:textId="77777777" w:rsidTr="00C256F1">
        <w:trPr>
          <w:cantSplit/>
          <w:trHeight w:val="672"/>
        </w:trPr>
        <w:tc>
          <w:tcPr>
            <w:tcW w:w="2408" w:type="dxa"/>
            <w:shd w:val="clear" w:color="auto" w:fill="auto"/>
            <w:hideMark/>
          </w:tcPr>
          <w:p w14:paraId="67892292" w14:textId="77777777" w:rsidR="009D3B15" w:rsidRPr="004E652B" w:rsidRDefault="009D3B15" w:rsidP="00C256F1">
            <w:pPr>
              <w:spacing w:before="60" w:after="60"/>
              <w:textAlignment w:val="baseline"/>
              <w:rPr>
                <w:rFonts w:cs="Segoe UI"/>
                <w:b/>
                <w:sz w:val="18"/>
                <w:szCs w:val="18"/>
                <w:lang w:val="en-GB" w:eastAsia="en-NZ"/>
              </w:rPr>
            </w:pPr>
            <w:r w:rsidRPr="004E652B">
              <w:rPr>
                <w:rFonts w:cs="Segoe UI"/>
                <w:b/>
                <w:sz w:val="18"/>
                <w:szCs w:val="18"/>
                <w:lang w:val="en-GB" w:eastAsia="en-NZ"/>
              </w:rPr>
              <w:t>BA.2 </w:t>
            </w:r>
          </w:p>
        </w:tc>
        <w:tc>
          <w:tcPr>
            <w:tcW w:w="1974" w:type="dxa"/>
            <w:shd w:val="clear" w:color="auto" w:fill="auto"/>
            <w:hideMark/>
          </w:tcPr>
          <w:p w14:paraId="13001FAC" w14:textId="77777777"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eastAsia="en-NZ"/>
              </w:rPr>
              <w:t>Omicron </w:t>
            </w:r>
          </w:p>
        </w:tc>
        <w:tc>
          <w:tcPr>
            <w:tcW w:w="3073" w:type="dxa"/>
          </w:tcPr>
          <w:p w14:paraId="06CBBACA" w14:textId="77777777"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eastAsia="en-NZ"/>
              </w:rPr>
              <w:t> </w:t>
            </w:r>
          </w:p>
        </w:tc>
        <w:tc>
          <w:tcPr>
            <w:tcW w:w="3732" w:type="dxa"/>
          </w:tcPr>
          <w:p w14:paraId="50C99ECA" w14:textId="6DED444E" w:rsidR="009D3B15" w:rsidRPr="004E652B" w:rsidRDefault="009D3B15" w:rsidP="00C256F1">
            <w:pPr>
              <w:spacing w:before="60" w:after="60"/>
              <w:textAlignment w:val="baseline"/>
              <w:rPr>
                <w:rFonts w:cs="Segoe UI"/>
                <w:sz w:val="18"/>
                <w:szCs w:val="18"/>
                <w:lang w:val="en-GB" w:eastAsia="en-NZ"/>
              </w:rPr>
            </w:pPr>
            <w:r w:rsidRPr="004E652B">
              <w:rPr>
                <w:rFonts w:cs="Segoe UI"/>
                <w:color w:val="C00000"/>
                <w:sz w:val="18"/>
                <w:szCs w:val="18"/>
                <w:lang w:val="en-GB"/>
              </w:rPr>
              <w:t xml:space="preserve">Detected in the UK in the past 12 weeks as at 28 August. </w:t>
            </w:r>
            <w:r w:rsidRPr="004E652B">
              <w:rPr>
                <w:rFonts w:cs="Segoe UI"/>
                <w:color w:val="C00000"/>
                <w:sz w:val="18"/>
                <w:szCs w:val="18"/>
                <w:lang w:val="en-GB"/>
              </w:rPr>
              <w:fldChar w:fldCharType="begin"/>
            </w:r>
            <w:r w:rsidR="007B0C99" w:rsidRPr="004E652B">
              <w:rPr>
                <w:rFonts w:cs="Segoe UI"/>
                <w:color w:val="C00000"/>
                <w:sz w:val="18"/>
                <w:szCs w:val="18"/>
                <w:lang w:val="en-GB"/>
              </w:rPr>
              <w:instrText xml:space="preserve"> ADDIN EN.CITE &lt;EndNote&gt;&lt;Cite&gt;&lt;Author&gt;UK Health Security Agency&lt;/Author&gt;&lt;Year&gt;2022&lt;/Year&gt;&lt;RecNum&gt;5417&lt;/RecNum&gt;&lt;DisplayText&gt;(3)&lt;/DisplayText&gt;&lt;record&gt;&lt;rec-number&gt;5417&lt;/rec-number&gt;&lt;foreign-keys&gt;&lt;key app="EN" db-id="x2v29x5wva9vpuezds7vaxworv25pdd05tfr" timestamp="1662946093" guid="7c8574ba-1848-4830-a2ed-0c358ee40e4c"&gt;5417&lt;/key&gt;&lt;/foreign-keys&gt;&lt;ref-type name="Web Page"&gt;12&lt;/ref-type&gt;&lt;contributors&gt;&lt;authors&gt;&lt;author&gt;UK Health Security Agency,&lt;/author&gt;&lt;/authors&gt;&lt;/contributors&gt;&lt;titles&gt;&lt;title&gt;SARS-CoV-2 variants of concern and variants under investigation in England: Technical briefing 45&lt;/title&gt;&lt;/titles&gt;&lt;dates&gt;&lt;year&gt;2022&lt;/year&gt;&lt;/dates&gt;&lt;urls&gt;&lt;related-urls&gt;&lt;url&gt;https://assets.publishing.service.gov.uk/government/uploads/system/uploads/attachment_data/file/1103869/Technical-Briefing-45-9September2022.pdf&lt;/url&gt;&lt;/related-urls&gt;&lt;/urls&gt;&lt;/record&gt;&lt;/Cite&gt;&lt;/EndNote&gt;</w:instrText>
            </w:r>
            <w:r w:rsidRPr="004E652B">
              <w:rPr>
                <w:rFonts w:cs="Segoe UI"/>
                <w:color w:val="C00000"/>
                <w:sz w:val="18"/>
                <w:szCs w:val="18"/>
                <w:lang w:val="en-GB"/>
              </w:rPr>
              <w:fldChar w:fldCharType="separate"/>
            </w:r>
            <w:r w:rsidR="007B0C99" w:rsidRPr="004E652B">
              <w:rPr>
                <w:rFonts w:cs="Segoe UI"/>
                <w:noProof/>
                <w:color w:val="C00000"/>
                <w:sz w:val="18"/>
                <w:szCs w:val="18"/>
                <w:lang w:val="en-GB"/>
              </w:rPr>
              <w:t>(3)</w:t>
            </w:r>
            <w:r w:rsidRPr="004E652B">
              <w:rPr>
                <w:rFonts w:cs="Segoe UI"/>
                <w:color w:val="C00000"/>
                <w:sz w:val="18"/>
                <w:szCs w:val="18"/>
                <w:lang w:val="en-GB"/>
              </w:rPr>
              <w:fldChar w:fldCharType="end"/>
            </w:r>
          </w:p>
        </w:tc>
        <w:tc>
          <w:tcPr>
            <w:tcW w:w="3732" w:type="dxa"/>
          </w:tcPr>
          <w:p w14:paraId="61DD8931" w14:textId="77777777" w:rsidR="009D3B15" w:rsidRPr="004E652B" w:rsidRDefault="009D3B15" w:rsidP="00C256F1">
            <w:pPr>
              <w:spacing w:before="60" w:after="60"/>
              <w:ind w:left="170"/>
              <w:textAlignment w:val="baseline"/>
              <w:rPr>
                <w:rFonts w:cs="Segoe UI"/>
                <w:color w:val="C00000"/>
                <w:sz w:val="18"/>
                <w:szCs w:val="18"/>
                <w:lang w:val="en-GB"/>
              </w:rPr>
            </w:pPr>
            <w:r w:rsidRPr="004E652B">
              <w:rPr>
                <w:rFonts w:cs="Segoe UI"/>
                <w:color w:val="C00000"/>
                <w:sz w:val="18"/>
                <w:szCs w:val="18"/>
                <w:lang w:val="en-GB"/>
              </w:rPr>
              <w:t>Detected in 2 weeks to 8 September</w:t>
            </w:r>
          </w:p>
        </w:tc>
      </w:tr>
      <w:tr w:rsidR="009D3B15" w:rsidRPr="004E652B" w14:paraId="04F77F03" w14:textId="77777777" w:rsidTr="00C256F1">
        <w:trPr>
          <w:cantSplit/>
          <w:trHeight w:val="708"/>
        </w:trPr>
        <w:tc>
          <w:tcPr>
            <w:tcW w:w="2408" w:type="dxa"/>
            <w:shd w:val="clear" w:color="auto" w:fill="auto"/>
            <w:hideMark/>
          </w:tcPr>
          <w:p w14:paraId="0F3827D6" w14:textId="77777777" w:rsidR="009D3B15" w:rsidRPr="004E652B" w:rsidRDefault="009D3B15" w:rsidP="00C256F1">
            <w:pPr>
              <w:spacing w:before="60" w:after="60"/>
              <w:textAlignment w:val="baseline"/>
              <w:rPr>
                <w:rFonts w:cs="Segoe UI"/>
                <w:b/>
                <w:sz w:val="18"/>
                <w:szCs w:val="18"/>
                <w:lang w:val="en-GB" w:eastAsia="en-NZ"/>
              </w:rPr>
            </w:pPr>
            <w:r w:rsidRPr="004E652B">
              <w:rPr>
                <w:rFonts w:cs="Segoe UI"/>
                <w:b/>
                <w:sz w:val="18"/>
                <w:szCs w:val="18"/>
                <w:lang w:val="en-GB" w:eastAsia="en-NZ"/>
              </w:rPr>
              <w:t>BA.3 </w:t>
            </w:r>
          </w:p>
        </w:tc>
        <w:tc>
          <w:tcPr>
            <w:tcW w:w="1974" w:type="dxa"/>
            <w:shd w:val="clear" w:color="auto" w:fill="auto"/>
            <w:hideMark/>
          </w:tcPr>
          <w:p w14:paraId="785CF875" w14:textId="77777777"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eastAsia="en-NZ"/>
              </w:rPr>
              <w:t>- </w:t>
            </w:r>
          </w:p>
        </w:tc>
        <w:tc>
          <w:tcPr>
            <w:tcW w:w="3073" w:type="dxa"/>
          </w:tcPr>
          <w:p w14:paraId="21B497CB" w14:textId="62278775"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eastAsia="en-NZ"/>
              </w:rPr>
              <w:t xml:space="preserve">South Africa </w:t>
            </w:r>
            <w:r w:rsidRPr="004E652B">
              <w:rPr>
                <w:rFonts w:cs="Segoe UI"/>
                <w:sz w:val="18"/>
                <w:szCs w:val="18"/>
                <w:lang w:val="en-GB" w:eastAsia="en-NZ"/>
              </w:rPr>
              <w:fldChar w:fldCharType="begin"/>
            </w:r>
            <w:r w:rsidR="006667E3" w:rsidRPr="004E652B">
              <w:rPr>
                <w:rFonts w:cs="Segoe UI"/>
                <w:sz w:val="18"/>
                <w:szCs w:val="18"/>
                <w:lang w:val="en-GB" w:eastAsia="en-NZ"/>
              </w:rPr>
              <w:instrText xml:space="preserve"> ADDIN EN.CITE &lt;EndNote&gt;&lt;Cite&gt;&lt;Author&gt;European Centre for Disease Prevention and Control&lt;/Author&gt;&lt;Year&gt;2022&lt;/Year&gt;&lt;RecNum&gt;2794&lt;/RecNum&gt;&lt;DisplayText&gt;(36)&lt;/DisplayText&gt;&lt;record&gt;&lt;rec-number&gt;2794&lt;/rec-number&gt;&lt;foreign-keys&gt;&lt;key app="EN" db-id="x2v29x5wva9vpuezds7vaxworv25pdd05tfr" timestamp="1656539229" guid="c9ac28bb-957d-4f35-817e-dcc4ed7cd1d6"&gt;2794&lt;/key&gt;&lt;/foreign-keys&gt;&lt;ref-type name="Web Page"&gt;12&lt;/ref-type&gt;&lt;contributors&gt;&lt;authors&gt;&lt;author&gt;European Centre for Disease Prevention and Control,.&lt;/author&gt;&lt;/authors&gt;&lt;/contributors&gt;&lt;titles&gt;&lt;title&gt;SARS-CoV-2 variants of concern as of 12 May 2022&lt;/title&gt;&lt;/titles&gt;&lt;volume&gt;2022&lt;/volume&gt;&lt;number&gt;14 May&lt;/number&gt;&lt;dates&gt;&lt;year&gt;2022&lt;/year&gt;&lt;pub-dates&gt;&lt;date&gt;13 May 2022&lt;/date&gt;&lt;/pub-dates&gt;&lt;/dates&gt;&lt;urls&gt;&lt;related-urls&gt;&lt;url&gt;https://www.ecdc.europa.eu/en/covid-19/variants-concern&lt;/url&gt;&lt;/related-urls&gt;&lt;/urls&gt;&lt;/record&gt;&lt;/Cite&gt;&lt;/EndNote&gt;</w:instrText>
            </w:r>
            <w:r w:rsidRPr="004E652B">
              <w:rPr>
                <w:rFonts w:cs="Segoe UI"/>
                <w:sz w:val="18"/>
                <w:szCs w:val="18"/>
                <w:lang w:val="en-GB" w:eastAsia="en-NZ"/>
              </w:rPr>
              <w:fldChar w:fldCharType="separate"/>
            </w:r>
            <w:r w:rsidR="006667E3" w:rsidRPr="004E652B">
              <w:rPr>
                <w:rFonts w:cs="Segoe UI"/>
                <w:noProof/>
                <w:sz w:val="18"/>
                <w:szCs w:val="18"/>
                <w:lang w:val="en-GB" w:eastAsia="en-NZ"/>
              </w:rPr>
              <w:t>(36)</w:t>
            </w:r>
            <w:r w:rsidRPr="004E652B">
              <w:rPr>
                <w:rFonts w:cs="Segoe UI"/>
                <w:sz w:val="18"/>
                <w:szCs w:val="18"/>
                <w:lang w:val="en-GB" w:eastAsia="en-NZ"/>
              </w:rPr>
              <w:fldChar w:fldCharType="end"/>
            </w:r>
          </w:p>
        </w:tc>
        <w:tc>
          <w:tcPr>
            <w:tcW w:w="3732" w:type="dxa"/>
          </w:tcPr>
          <w:p w14:paraId="283000D1" w14:textId="0E5E300D" w:rsidR="009D3B15" w:rsidRPr="004E652B" w:rsidRDefault="009D3B15" w:rsidP="00C256F1">
            <w:pPr>
              <w:spacing w:before="60" w:after="60"/>
              <w:textAlignment w:val="baseline"/>
              <w:rPr>
                <w:rFonts w:cs="Segoe UI"/>
                <w:sz w:val="18"/>
                <w:szCs w:val="18"/>
                <w:lang w:val="en-GB" w:eastAsia="en-NZ"/>
              </w:rPr>
            </w:pPr>
            <w:r w:rsidRPr="004E652B">
              <w:rPr>
                <w:rFonts w:cs="Segoe UI"/>
                <w:color w:val="C00000"/>
                <w:sz w:val="18"/>
                <w:szCs w:val="18"/>
                <w:lang w:val="en-GB"/>
              </w:rPr>
              <w:t xml:space="preserve">Not detected in the UK in the past week as at 28 August. </w:t>
            </w:r>
            <w:r w:rsidRPr="004E652B">
              <w:rPr>
                <w:rFonts w:cs="Segoe UI"/>
                <w:color w:val="C00000"/>
                <w:sz w:val="18"/>
                <w:szCs w:val="18"/>
                <w:lang w:val="en-GB"/>
              </w:rPr>
              <w:fldChar w:fldCharType="begin"/>
            </w:r>
            <w:r w:rsidR="007B0C99" w:rsidRPr="004E652B">
              <w:rPr>
                <w:rFonts w:cs="Segoe UI"/>
                <w:color w:val="C00000"/>
                <w:sz w:val="18"/>
                <w:szCs w:val="18"/>
                <w:lang w:val="en-GB"/>
              </w:rPr>
              <w:instrText xml:space="preserve"> ADDIN EN.CITE &lt;EndNote&gt;&lt;Cite&gt;&lt;Author&gt;UK Health Security Agency&lt;/Author&gt;&lt;Year&gt;2022&lt;/Year&gt;&lt;RecNum&gt;5417&lt;/RecNum&gt;&lt;DisplayText&gt;(3)&lt;/DisplayText&gt;&lt;record&gt;&lt;rec-number&gt;5417&lt;/rec-number&gt;&lt;foreign-keys&gt;&lt;key app="EN" db-id="x2v29x5wva9vpuezds7vaxworv25pdd05tfr" timestamp="1662946093" guid="7c8574ba-1848-4830-a2ed-0c358ee40e4c"&gt;5417&lt;/key&gt;&lt;/foreign-keys&gt;&lt;ref-type name="Web Page"&gt;12&lt;/ref-type&gt;&lt;contributors&gt;&lt;authors&gt;&lt;author&gt;UK Health Security Agency,&lt;/author&gt;&lt;/authors&gt;&lt;/contributors&gt;&lt;titles&gt;&lt;title&gt;SARS-CoV-2 variants of concern and variants under investigation in England: Technical briefing 45&lt;/title&gt;&lt;/titles&gt;&lt;dates&gt;&lt;year&gt;2022&lt;/year&gt;&lt;/dates&gt;&lt;urls&gt;&lt;related-urls&gt;&lt;url&gt;https://assets.publishing.service.gov.uk/government/uploads/system/uploads/attachment_data/file/1103869/Technical-Briefing-45-9September2022.pdf&lt;/url&gt;&lt;/related-urls&gt;&lt;/urls&gt;&lt;/record&gt;&lt;/Cite&gt;&lt;/EndNote&gt;</w:instrText>
            </w:r>
            <w:r w:rsidRPr="004E652B">
              <w:rPr>
                <w:rFonts w:cs="Segoe UI"/>
                <w:color w:val="C00000"/>
                <w:sz w:val="18"/>
                <w:szCs w:val="18"/>
                <w:lang w:val="en-GB"/>
              </w:rPr>
              <w:fldChar w:fldCharType="separate"/>
            </w:r>
            <w:r w:rsidR="007B0C99" w:rsidRPr="004E652B">
              <w:rPr>
                <w:rFonts w:cs="Segoe UI"/>
                <w:noProof/>
                <w:color w:val="C00000"/>
                <w:sz w:val="18"/>
                <w:szCs w:val="18"/>
                <w:lang w:val="en-GB"/>
              </w:rPr>
              <w:t>(3)</w:t>
            </w:r>
            <w:r w:rsidRPr="004E652B">
              <w:rPr>
                <w:rFonts w:cs="Segoe UI"/>
                <w:color w:val="C00000"/>
                <w:sz w:val="18"/>
                <w:szCs w:val="18"/>
                <w:lang w:val="en-GB"/>
              </w:rPr>
              <w:fldChar w:fldCharType="end"/>
            </w:r>
          </w:p>
        </w:tc>
        <w:tc>
          <w:tcPr>
            <w:tcW w:w="3732" w:type="dxa"/>
          </w:tcPr>
          <w:p w14:paraId="549C22FF" w14:textId="77777777" w:rsidR="009D3B15" w:rsidRPr="004E652B" w:rsidRDefault="009D3B15" w:rsidP="00C256F1">
            <w:pPr>
              <w:spacing w:before="60" w:after="60"/>
              <w:ind w:left="170"/>
              <w:textAlignment w:val="baseline"/>
              <w:rPr>
                <w:rFonts w:cs="Segoe UI"/>
                <w:color w:val="C00000"/>
                <w:sz w:val="18"/>
                <w:szCs w:val="18"/>
                <w:lang w:val="en-GB"/>
              </w:rPr>
            </w:pPr>
            <w:r w:rsidRPr="004E652B">
              <w:rPr>
                <w:rFonts w:cs="Segoe UI"/>
                <w:color w:val="C00000"/>
                <w:sz w:val="18"/>
                <w:szCs w:val="18"/>
                <w:lang w:val="en-GB"/>
              </w:rPr>
              <w:t>Not detected in 2 weeks to 8 September</w:t>
            </w:r>
          </w:p>
        </w:tc>
      </w:tr>
    </w:tbl>
    <w:p w14:paraId="40168EB4" w14:textId="19F0D7A7" w:rsidR="009D3B15" w:rsidRPr="004E652B" w:rsidRDefault="009D3B15" w:rsidP="008F1DE1">
      <w:pPr>
        <w:pStyle w:val="Heading2"/>
        <w:rPr>
          <w:lang w:val="en-GB"/>
        </w:rPr>
      </w:pPr>
      <w:bookmarkStart w:id="37" w:name="_Toc112743698"/>
      <w:bookmarkStart w:id="38" w:name="_Toc115163849"/>
      <w:r w:rsidRPr="004E652B">
        <w:rPr>
          <w:lang w:val="en-GB"/>
        </w:rPr>
        <w:lastRenderedPageBreak/>
        <w:t>Previously Circulating Variants</w:t>
      </w:r>
      <w:bookmarkEnd w:id="37"/>
      <w:bookmarkEnd w:id="38"/>
    </w:p>
    <w:p w14:paraId="1F04D542" w14:textId="745F33D5" w:rsidR="00F67AED" w:rsidRPr="004E652B" w:rsidRDefault="00F67AED" w:rsidP="00F67AED">
      <w:pPr>
        <w:rPr>
          <w:rFonts w:eastAsia="Calibri Light"/>
          <w:i/>
          <w:iCs/>
          <w:color w:val="C00000"/>
          <w:lang w:val="en-GB"/>
        </w:rPr>
      </w:pPr>
      <w:r w:rsidRPr="004E652B">
        <w:rPr>
          <w:rFonts w:eastAsia="Calibri Light"/>
          <w:i/>
          <w:iCs/>
          <w:color w:val="C00000"/>
          <w:lang w:val="en-GB"/>
        </w:rPr>
        <w:t xml:space="preserve">Updated: </w:t>
      </w:r>
      <w:r w:rsidR="001F650C" w:rsidRPr="004E652B">
        <w:rPr>
          <w:rFonts w:eastAsia="Calibri Light"/>
          <w:i/>
          <w:iCs/>
          <w:color w:val="C00000"/>
          <w:lang w:val="en-GB"/>
        </w:rPr>
        <w:t>27</w:t>
      </w:r>
      <w:r w:rsidRPr="004E652B">
        <w:rPr>
          <w:rFonts w:eastAsia="Calibri Light"/>
          <w:i/>
          <w:iCs/>
          <w:color w:val="C00000"/>
          <w:lang w:val="en-GB"/>
        </w:rPr>
        <w:t xml:space="preserve"> September 2022</w:t>
      </w:r>
    </w:p>
    <w:tbl>
      <w:tblPr>
        <w:tblW w:w="14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2"/>
        <w:gridCol w:w="1557"/>
        <w:gridCol w:w="3368"/>
        <w:gridCol w:w="3353"/>
        <w:gridCol w:w="3241"/>
      </w:tblGrid>
      <w:tr w:rsidR="009D3B15" w:rsidRPr="004E652B" w14:paraId="6A6DE645" w14:textId="77777777" w:rsidTr="00C256F1">
        <w:trPr>
          <w:cantSplit/>
          <w:trHeight w:val="517"/>
          <w:tblHeader/>
        </w:trPr>
        <w:tc>
          <w:tcPr>
            <w:tcW w:w="2922" w:type="dxa"/>
            <w:shd w:val="clear" w:color="auto" w:fill="244061" w:themeFill="accent1" w:themeFillShade="80"/>
            <w:hideMark/>
          </w:tcPr>
          <w:p w14:paraId="3C6D778B" w14:textId="77777777" w:rsidR="009D3B15" w:rsidRPr="004E652B" w:rsidRDefault="009D3B15" w:rsidP="00C256F1">
            <w:pPr>
              <w:spacing w:before="60" w:after="60"/>
              <w:jc w:val="center"/>
              <w:textAlignment w:val="baseline"/>
              <w:rPr>
                <w:rFonts w:cs="Segoe UI"/>
                <w:b/>
                <w:sz w:val="18"/>
                <w:szCs w:val="18"/>
                <w:lang w:val="en-GB" w:eastAsia="en-NZ"/>
              </w:rPr>
            </w:pPr>
            <w:r w:rsidRPr="004E652B">
              <w:rPr>
                <w:rFonts w:cs="Segoe UI"/>
                <w:b/>
                <w:sz w:val="18"/>
                <w:szCs w:val="18"/>
                <w:lang w:val="en-GB" w:eastAsia="en-NZ"/>
              </w:rPr>
              <w:t>Pango lineage </w:t>
            </w:r>
          </w:p>
        </w:tc>
        <w:tc>
          <w:tcPr>
            <w:tcW w:w="1557" w:type="dxa"/>
            <w:shd w:val="clear" w:color="auto" w:fill="244061" w:themeFill="accent1" w:themeFillShade="80"/>
            <w:hideMark/>
          </w:tcPr>
          <w:p w14:paraId="4E8FD567" w14:textId="77777777" w:rsidR="009D3B15" w:rsidRPr="004E652B" w:rsidRDefault="009D3B15" w:rsidP="00C256F1">
            <w:pPr>
              <w:spacing w:before="60" w:after="60"/>
              <w:textAlignment w:val="baseline"/>
              <w:rPr>
                <w:rFonts w:cs="Segoe UI"/>
                <w:sz w:val="18"/>
                <w:szCs w:val="18"/>
                <w:lang w:val="en-GB" w:eastAsia="en-NZ"/>
              </w:rPr>
            </w:pPr>
            <w:r w:rsidRPr="004E652B">
              <w:rPr>
                <w:rFonts w:cs="Segoe UI"/>
                <w:b/>
                <w:sz w:val="18"/>
                <w:szCs w:val="18"/>
                <w:lang w:val="en-GB" w:eastAsia="en-NZ"/>
              </w:rPr>
              <w:t>Other label</w:t>
            </w:r>
          </w:p>
        </w:tc>
        <w:tc>
          <w:tcPr>
            <w:tcW w:w="3368" w:type="dxa"/>
            <w:shd w:val="clear" w:color="auto" w:fill="244061" w:themeFill="accent1" w:themeFillShade="80"/>
          </w:tcPr>
          <w:p w14:paraId="7EFABC50" w14:textId="77777777" w:rsidR="009D3B15" w:rsidRPr="004E652B" w:rsidRDefault="009D3B15" w:rsidP="00C256F1">
            <w:pPr>
              <w:spacing w:before="60" w:after="60"/>
              <w:jc w:val="center"/>
              <w:textAlignment w:val="baseline"/>
              <w:rPr>
                <w:rFonts w:cs="Segoe UI"/>
                <w:sz w:val="18"/>
                <w:szCs w:val="18"/>
                <w:lang w:val="en-GB" w:eastAsia="en-NZ"/>
              </w:rPr>
            </w:pPr>
            <w:r w:rsidRPr="004E652B">
              <w:rPr>
                <w:rFonts w:cs="Segoe UI"/>
                <w:b/>
                <w:sz w:val="18"/>
                <w:szCs w:val="18"/>
                <w:lang w:val="en-GB" w:eastAsia="en-NZ"/>
              </w:rPr>
              <w:t>International Detection</w:t>
            </w:r>
          </w:p>
        </w:tc>
        <w:tc>
          <w:tcPr>
            <w:tcW w:w="3353" w:type="dxa"/>
            <w:shd w:val="clear" w:color="auto" w:fill="244061" w:themeFill="accent1" w:themeFillShade="80"/>
          </w:tcPr>
          <w:p w14:paraId="7417387A" w14:textId="77777777" w:rsidR="009D3B15" w:rsidRPr="004E652B" w:rsidRDefault="009D3B15" w:rsidP="00C256F1">
            <w:pPr>
              <w:spacing w:before="60" w:after="60"/>
              <w:jc w:val="center"/>
              <w:textAlignment w:val="baseline"/>
              <w:rPr>
                <w:rFonts w:cs="Segoe UI"/>
                <w:b/>
                <w:sz w:val="18"/>
                <w:szCs w:val="18"/>
                <w:lang w:val="en-GB" w:eastAsia="en-NZ"/>
              </w:rPr>
            </w:pPr>
            <w:r w:rsidRPr="004E652B">
              <w:rPr>
                <w:rFonts w:cs="Segoe UI"/>
                <w:b/>
                <w:sz w:val="18"/>
                <w:szCs w:val="18"/>
                <w:lang w:val="en-GB" w:eastAsia="en-NZ"/>
              </w:rPr>
              <w:t xml:space="preserve">Latest Detection </w:t>
            </w:r>
          </w:p>
          <w:p w14:paraId="39DEA46B" w14:textId="77777777" w:rsidR="009D3B15" w:rsidRPr="004E652B" w:rsidRDefault="009D3B15" w:rsidP="00C256F1">
            <w:pPr>
              <w:spacing w:before="60" w:after="60"/>
              <w:jc w:val="center"/>
              <w:textAlignment w:val="baseline"/>
              <w:rPr>
                <w:rFonts w:cs="Segoe UI"/>
                <w:b/>
                <w:sz w:val="18"/>
                <w:szCs w:val="18"/>
                <w:lang w:val="en-GB" w:eastAsia="en-NZ"/>
              </w:rPr>
            </w:pPr>
            <w:r w:rsidRPr="004E652B">
              <w:rPr>
                <w:rFonts w:cs="Segoe UI"/>
                <w:b/>
                <w:sz w:val="18"/>
                <w:szCs w:val="18"/>
                <w:lang w:val="en-GB" w:eastAsia="en-NZ"/>
              </w:rPr>
              <w:t>NZ Community</w:t>
            </w:r>
          </w:p>
        </w:tc>
        <w:tc>
          <w:tcPr>
            <w:tcW w:w="3241" w:type="dxa"/>
            <w:shd w:val="clear" w:color="auto" w:fill="244061" w:themeFill="accent1" w:themeFillShade="80"/>
          </w:tcPr>
          <w:p w14:paraId="2D567FB4" w14:textId="77777777" w:rsidR="009D3B15" w:rsidRPr="004E652B" w:rsidRDefault="009D3B15" w:rsidP="00C256F1">
            <w:pPr>
              <w:spacing w:before="60" w:after="60"/>
              <w:jc w:val="center"/>
              <w:textAlignment w:val="baseline"/>
              <w:rPr>
                <w:rFonts w:cs="Segoe UI"/>
                <w:b/>
                <w:sz w:val="18"/>
                <w:szCs w:val="18"/>
                <w:lang w:val="en-GB" w:eastAsia="en-NZ"/>
              </w:rPr>
            </w:pPr>
            <w:r w:rsidRPr="004E652B">
              <w:rPr>
                <w:rFonts w:cs="Segoe UI"/>
                <w:b/>
                <w:sz w:val="18"/>
                <w:szCs w:val="18"/>
                <w:lang w:val="en-GB" w:eastAsia="en-NZ"/>
              </w:rPr>
              <w:t>Latest Detection NZ Border</w:t>
            </w:r>
          </w:p>
        </w:tc>
      </w:tr>
      <w:tr w:rsidR="009D3B15" w:rsidRPr="004E652B" w14:paraId="7103231B" w14:textId="77777777" w:rsidTr="00C256F1">
        <w:trPr>
          <w:cantSplit/>
          <w:trHeight w:val="479"/>
        </w:trPr>
        <w:tc>
          <w:tcPr>
            <w:tcW w:w="2922" w:type="dxa"/>
            <w:shd w:val="clear" w:color="auto" w:fill="auto"/>
            <w:hideMark/>
          </w:tcPr>
          <w:p w14:paraId="1527C2A8" w14:textId="77777777" w:rsidR="009D3B15" w:rsidRPr="004E652B" w:rsidRDefault="009D3B15" w:rsidP="00C256F1">
            <w:pPr>
              <w:spacing w:before="60" w:after="60"/>
              <w:textAlignment w:val="baseline"/>
              <w:rPr>
                <w:rFonts w:cs="Segoe UI"/>
                <w:b/>
                <w:sz w:val="18"/>
                <w:szCs w:val="18"/>
                <w:lang w:val="en-GB" w:eastAsia="en-NZ"/>
              </w:rPr>
            </w:pPr>
            <w:r w:rsidRPr="004E652B">
              <w:rPr>
                <w:rFonts w:cs="Segoe UI"/>
                <w:b/>
                <w:sz w:val="18"/>
                <w:szCs w:val="18"/>
                <w:lang w:val="en-GB" w:eastAsia="en-NZ"/>
              </w:rPr>
              <w:t xml:space="preserve">BA.1 </w:t>
            </w:r>
          </w:p>
        </w:tc>
        <w:tc>
          <w:tcPr>
            <w:tcW w:w="1557" w:type="dxa"/>
            <w:shd w:val="clear" w:color="auto" w:fill="auto"/>
            <w:hideMark/>
          </w:tcPr>
          <w:p w14:paraId="3163557D" w14:textId="77777777"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eastAsia="en-NZ"/>
              </w:rPr>
              <w:t>Omicron </w:t>
            </w:r>
          </w:p>
        </w:tc>
        <w:tc>
          <w:tcPr>
            <w:tcW w:w="3368" w:type="dxa"/>
          </w:tcPr>
          <w:p w14:paraId="4AD36790" w14:textId="7CB696DD" w:rsidR="009D3B15" w:rsidRPr="004E652B" w:rsidRDefault="009D3B15" w:rsidP="00C256F1">
            <w:pPr>
              <w:spacing w:before="60" w:after="60"/>
              <w:textAlignment w:val="baseline"/>
              <w:rPr>
                <w:rFonts w:cs="Segoe UI"/>
                <w:sz w:val="18"/>
                <w:szCs w:val="18"/>
                <w:lang w:val="en-GB" w:eastAsia="en-NZ"/>
              </w:rPr>
            </w:pPr>
            <w:r w:rsidRPr="004E652B">
              <w:rPr>
                <w:rFonts w:cs="Segoe UI"/>
                <w:color w:val="C00000"/>
                <w:sz w:val="18"/>
                <w:szCs w:val="18"/>
                <w:lang w:val="en-GB"/>
              </w:rPr>
              <w:t xml:space="preserve">Not detected in the UK in the past week as at 28 August. </w:t>
            </w:r>
            <w:r w:rsidRPr="004E652B">
              <w:rPr>
                <w:rFonts w:cs="Segoe UI"/>
                <w:color w:val="C00000"/>
                <w:sz w:val="18"/>
                <w:szCs w:val="18"/>
                <w:lang w:val="en-GB"/>
              </w:rPr>
              <w:fldChar w:fldCharType="begin"/>
            </w:r>
            <w:r w:rsidR="007B0C99" w:rsidRPr="004E652B">
              <w:rPr>
                <w:rFonts w:cs="Segoe UI"/>
                <w:color w:val="C00000"/>
                <w:sz w:val="18"/>
                <w:szCs w:val="18"/>
                <w:lang w:val="en-GB"/>
              </w:rPr>
              <w:instrText xml:space="preserve"> ADDIN EN.CITE &lt;EndNote&gt;&lt;Cite&gt;&lt;Author&gt;UK Health Security Agency&lt;/Author&gt;&lt;Year&gt;2022&lt;/Year&gt;&lt;RecNum&gt;5417&lt;/RecNum&gt;&lt;DisplayText&gt;(3)&lt;/DisplayText&gt;&lt;record&gt;&lt;rec-number&gt;5417&lt;/rec-number&gt;&lt;foreign-keys&gt;&lt;key app="EN" db-id="x2v29x5wva9vpuezds7vaxworv25pdd05tfr" timestamp="1662946093" guid="7c8574ba-1848-4830-a2ed-0c358ee40e4c"&gt;5417&lt;/key&gt;&lt;/foreign-keys&gt;&lt;ref-type name="Web Page"&gt;12&lt;/ref-type&gt;&lt;contributors&gt;&lt;authors&gt;&lt;author&gt;UK Health Security Agency,&lt;/author&gt;&lt;/authors&gt;&lt;/contributors&gt;&lt;titles&gt;&lt;title&gt;SARS-CoV-2 variants of concern and variants under investigation in England: Technical briefing 45&lt;/title&gt;&lt;/titles&gt;&lt;dates&gt;&lt;year&gt;2022&lt;/year&gt;&lt;/dates&gt;&lt;urls&gt;&lt;related-urls&gt;&lt;url&gt;https://assets.publishing.service.gov.uk/government/uploads/system/uploads/attachment_data/file/1103869/Technical-Briefing-45-9September2022.pdf&lt;/url&gt;&lt;/related-urls&gt;&lt;/urls&gt;&lt;/record&gt;&lt;/Cite&gt;&lt;/EndNote&gt;</w:instrText>
            </w:r>
            <w:r w:rsidRPr="004E652B">
              <w:rPr>
                <w:rFonts w:cs="Segoe UI"/>
                <w:color w:val="C00000"/>
                <w:sz w:val="18"/>
                <w:szCs w:val="18"/>
                <w:lang w:val="en-GB"/>
              </w:rPr>
              <w:fldChar w:fldCharType="separate"/>
            </w:r>
            <w:r w:rsidR="007B0C99" w:rsidRPr="004E652B">
              <w:rPr>
                <w:rFonts w:cs="Segoe UI"/>
                <w:noProof/>
                <w:color w:val="C00000"/>
                <w:sz w:val="18"/>
                <w:szCs w:val="18"/>
                <w:lang w:val="en-GB"/>
              </w:rPr>
              <w:t>(3)</w:t>
            </w:r>
            <w:r w:rsidRPr="004E652B">
              <w:rPr>
                <w:rFonts w:cs="Segoe UI"/>
                <w:color w:val="C00000"/>
                <w:sz w:val="18"/>
                <w:szCs w:val="18"/>
                <w:lang w:val="en-GB"/>
              </w:rPr>
              <w:fldChar w:fldCharType="end"/>
            </w:r>
          </w:p>
        </w:tc>
        <w:tc>
          <w:tcPr>
            <w:tcW w:w="3353" w:type="dxa"/>
          </w:tcPr>
          <w:p w14:paraId="2B38E045" w14:textId="77777777" w:rsidR="009D3B15" w:rsidRPr="004E652B" w:rsidRDefault="009D3B15" w:rsidP="00C256F1">
            <w:pPr>
              <w:spacing w:before="60" w:after="60"/>
              <w:textAlignment w:val="baseline"/>
              <w:rPr>
                <w:rFonts w:cs="Segoe UI"/>
                <w:sz w:val="18"/>
                <w:szCs w:val="18"/>
                <w:lang w:val="en-GB"/>
              </w:rPr>
            </w:pPr>
          </w:p>
        </w:tc>
        <w:tc>
          <w:tcPr>
            <w:tcW w:w="3241" w:type="dxa"/>
          </w:tcPr>
          <w:p w14:paraId="4000928E" w14:textId="77777777" w:rsidR="009D3B15" w:rsidRPr="004E652B" w:rsidRDefault="009D3B15" w:rsidP="00C256F1">
            <w:pPr>
              <w:spacing w:before="60" w:after="60"/>
              <w:textAlignment w:val="baseline"/>
              <w:rPr>
                <w:rFonts w:cs="Segoe UI"/>
                <w:sz w:val="18"/>
                <w:szCs w:val="18"/>
                <w:lang w:val="en-GB"/>
              </w:rPr>
            </w:pPr>
          </w:p>
        </w:tc>
      </w:tr>
      <w:tr w:rsidR="009D3B15" w:rsidRPr="004E652B" w14:paraId="5CB03BFC" w14:textId="77777777" w:rsidTr="00C256F1">
        <w:trPr>
          <w:cantSplit/>
          <w:trHeight w:val="770"/>
        </w:trPr>
        <w:tc>
          <w:tcPr>
            <w:tcW w:w="2922" w:type="dxa"/>
            <w:shd w:val="clear" w:color="auto" w:fill="auto"/>
            <w:hideMark/>
          </w:tcPr>
          <w:p w14:paraId="2066B4A0" w14:textId="77777777" w:rsidR="009D3B15" w:rsidRPr="004E652B" w:rsidRDefault="009D3B15" w:rsidP="00C256F1">
            <w:pPr>
              <w:spacing w:before="60" w:after="60"/>
              <w:textAlignment w:val="baseline"/>
              <w:rPr>
                <w:rFonts w:cs="Segoe UI"/>
                <w:b/>
                <w:sz w:val="18"/>
                <w:szCs w:val="18"/>
                <w:lang w:val="en-GB" w:eastAsia="en-NZ"/>
              </w:rPr>
            </w:pPr>
            <w:r w:rsidRPr="004E652B">
              <w:rPr>
                <w:rFonts w:cs="Segoe UI"/>
                <w:b/>
                <w:sz w:val="18"/>
                <w:szCs w:val="18"/>
                <w:lang w:val="en-GB"/>
              </w:rPr>
              <w:t>Delta and Omicron recombinant lineages (UK)</w:t>
            </w:r>
          </w:p>
        </w:tc>
        <w:tc>
          <w:tcPr>
            <w:tcW w:w="1557" w:type="dxa"/>
            <w:shd w:val="clear" w:color="auto" w:fill="auto"/>
            <w:hideMark/>
          </w:tcPr>
          <w:p w14:paraId="1F2C34AB" w14:textId="77777777"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eastAsia="en-NZ"/>
              </w:rPr>
              <w:t>- </w:t>
            </w:r>
          </w:p>
        </w:tc>
        <w:tc>
          <w:tcPr>
            <w:tcW w:w="3368" w:type="dxa"/>
          </w:tcPr>
          <w:p w14:paraId="7DED5617" w14:textId="2A332992"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rPr>
              <w:t>Detected in the UK in the past 12 weeks as at 22 July.</w:t>
            </w:r>
            <w:r w:rsidRPr="004E652B">
              <w:rPr>
                <w:rFonts w:cs="Segoe UI"/>
                <w:sz w:val="18"/>
                <w:szCs w:val="18"/>
                <w:lang w:val="en-GB"/>
              </w:rPr>
              <w:fldChar w:fldCharType="begin"/>
            </w:r>
            <w:r w:rsidR="006667E3" w:rsidRPr="004E652B">
              <w:rPr>
                <w:rFonts w:cs="Segoe UI"/>
                <w:sz w:val="18"/>
                <w:szCs w:val="18"/>
                <w:lang w:val="en-GB"/>
              </w:rPr>
              <w:instrText xml:space="preserve"> ADDIN EN.CITE &lt;EndNote&gt;&lt;Cite&gt;&lt;Author&gt;UK Health Security Agency&lt;/Author&gt;&lt;Year&gt;20 July 2022&lt;/Year&gt;&lt;RecNum&gt;4821&lt;/RecNum&gt;&lt;DisplayText&gt;(37)&lt;/DisplayText&gt;&lt;record&gt;&lt;rec-number&gt;4821&lt;/rec-number&gt;&lt;foreign-keys&gt;&lt;key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4E652B">
              <w:rPr>
                <w:rFonts w:cs="Segoe UI"/>
                <w:sz w:val="18"/>
                <w:szCs w:val="18"/>
                <w:lang w:val="en-GB"/>
              </w:rPr>
              <w:fldChar w:fldCharType="separate"/>
            </w:r>
            <w:r w:rsidR="006667E3" w:rsidRPr="004E652B">
              <w:rPr>
                <w:rFonts w:cs="Segoe UI"/>
                <w:noProof/>
                <w:sz w:val="18"/>
                <w:szCs w:val="18"/>
                <w:lang w:val="en-GB"/>
              </w:rPr>
              <w:t>(37)</w:t>
            </w:r>
            <w:r w:rsidRPr="004E652B">
              <w:rPr>
                <w:rFonts w:cs="Segoe UI"/>
                <w:sz w:val="18"/>
                <w:szCs w:val="18"/>
                <w:lang w:val="en-GB"/>
              </w:rPr>
              <w:fldChar w:fldCharType="end"/>
            </w:r>
          </w:p>
        </w:tc>
        <w:tc>
          <w:tcPr>
            <w:tcW w:w="3353" w:type="dxa"/>
          </w:tcPr>
          <w:p w14:paraId="150CA59F" w14:textId="77777777" w:rsidR="009D3B15" w:rsidRPr="004E652B" w:rsidRDefault="009D3B15" w:rsidP="00C256F1">
            <w:pPr>
              <w:spacing w:before="60" w:after="60"/>
              <w:textAlignment w:val="baseline"/>
              <w:rPr>
                <w:rFonts w:cs="Segoe UI"/>
                <w:sz w:val="18"/>
                <w:szCs w:val="18"/>
                <w:lang w:val="en-GB" w:eastAsia="en-NZ"/>
              </w:rPr>
            </w:pPr>
          </w:p>
        </w:tc>
        <w:tc>
          <w:tcPr>
            <w:tcW w:w="3241" w:type="dxa"/>
          </w:tcPr>
          <w:p w14:paraId="213A8294" w14:textId="77777777" w:rsidR="009D3B15" w:rsidRPr="004E652B" w:rsidRDefault="009D3B15" w:rsidP="00C256F1">
            <w:pPr>
              <w:spacing w:before="60" w:after="60"/>
              <w:textAlignment w:val="baseline"/>
              <w:rPr>
                <w:rFonts w:cs="Segoe UI"/>
                <w:sz w:val="18"/>
                <w:szCs w:val="18"/>
                <w:lang w:val="en-GB"/>
              </w:rPr>
            </w:pPr>
          </w:p>
        </w:tc>
      </w:tr>
      <w:tr w:rsidR="009D3B15" w:rsidRPr="004E652B" w14:paraId="7F62B533" w14:textId="77777777" w:rsidTr="00C256F1">
        <w:trPr>
          <w:cantSplit/>
          <w:trHeight w:val="585"/>
        </w:trPr>
        <w:tc>
          <w:tcPr>
            <w:tcW w:w="2922" w:type="dxa"/>
            <w:shd w:val="clear" w:color="auto" w:fill="auto"/>
            <w:hideMark/>
          </w:tcPr>
          <w:p w14:paraId="6FFA12AD" w14:textId="77777777" w:rsidR="009D3B15" w:rsidRPr="004E652B" w:rsidRDefault="009D3B15" w:rsidP="00C256F1">
            <w:pPr>
              <w:spacing w:before="60" w:after="60"/>
              <w:textAlignment w:val="baseline"/>
              <w:rPr>
                <w:rFonts w:cs="Segoe UI"/>
                <w:b/>
                <w:sz w:val="18"/>
                <w:szCs w:val="18"/>
                <w:lang w:val="en-GB" w:eastAsia="en-NZ"/>
              </w:rPr>
            </w:pPr>
            <w:r w:rsidRPr="004E652B">
              <w:rPr>
                <w:rFonts w:cs="Segoe UI"/>
                <w:b/>
                <w:sz w:val="18"/>
                <w:szCs w:val="18"/>
                <w:lang w:val="en-GB"/>
              </w:rPr>
              <w:t>AY.119.2/BA.1.1 Recombinant</w:t>
            </w:r>
          </w:p>
        </w:tc>
        <w:tc>
          <w:tcPr>
            <w:tcW w:w="1557" w:type="dxa"/>
            <w:shd w:val="clear" w:color="auto" w:fill="auto"/>
            <w:hideMark/>
          </w:tcPr>
          <w:p w14:paraId="67AB78C5" w14:textId="77777777"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eastAsia="en-NZ"/>
              </w:rPr>
              <w:t> </w:t>
            </w:r>
          </w:p>
        </w:tc>
        <w:tc>
          <w:tcPr>
            <w:tcW w:w="3368" w:type="dxa"/>
          </w:tcPr>
          <w:p w14:paraId="38451C92" w14:textId="7C366CD2"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rPr>
              <w:t>Not detected in the UK in the past 12 weeks as at 22 July.</w:t>
            </w:r>
            <w:r w:rsidRPr="004E652B">
              <w:rPr>
                <w:rFonts w:cs="Segoe UI"/>
                <w:sz w:val="18"/>
                <w:szCs w:val="18"/>
                <w:lang w:val="en-GB"/>
              </w:rPr>
              <w:fldChar w:fldCharType="begin"/>
            </w:r>
            <w:r w:rsidR="006667E3" w:rsidRPr="004E652B">
              <w:rPr>
                <w:rFonts w:cs="Segoe UI"/>
                <w:sz w:val="18"/>
                <w:szCs w:val="18"/>
                <w:lang w:val="en-GB"/>
              </w:rPr>
              <w:instrText xml:space="preserve"> ADDIN EN.CITE &lt;EndNote&gt;&lt;Cite&gt;&lt;Author&gt;UK Health Security Agency&lt;/Author&gt;&lt;Year&gt;20 July 2022&lt;/Year&gt;&lt;RecNum&gt;4821&lt;/RecNum&gt;&lt;DisplayText&gt;(37)&lt;/DisplayText&gt;&lt;record&gt;&lt;rec-number&gt;4821&lt;/rec-number&gt;&lt;foreign-keys&gt;&lt;key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4E652B">
              <w:rPr>
                <w:rFonts w:cs="Segoe UI"/>
                <w:sz w:val="18"/>
                <w:szCs w:val="18"/>
                <w:lang w:val="en-GB"/>
              </w:rPr>
              <w:fldChar w:fldCharType="separate"/>
            </w:r>
            <w:r w:rsidR="006667E3" w:rsidRPr="004E652B">
              <w:rPr>
                <w:rFonts w:cs="Segoe UI"/>
                <w:noProof/>
                <w:sz w:val="18"/>
                <w:szCs w:val="18"/>
                <w:lang w:val="en-GB"/>
              </w:rPr>
              <w:t>(37)</w:t>
            </w:r>
            <w:r w:rsidRPr="004E652B">
              <w:rPr>
                <w:rFonts w:cs="Segoe UI"/>
                <w:sz w:val="18"/>
                <w:szCs w:val="18"/>
                <w:lang w:val="en-GB"/>
              </w:rPr>
              <w:fldChar w:fldCharType="end"/>
            </w:r>
          </w:p>
        </w:tc>
        <w:tc>
          <w:tcPr>
            <w:tcW w:w="3353" w:type="dxa"/>
          </w:tcPr>
          <w:p w14:paraId="4E65E24F" w14:textId="77777777" w:rsidR="009D3B15" w:rsidRPr="004E652B" w:rsidRDefault="009D3B15" w:rsidP="00C256F1">
            <w:pPr>
              <w:spacing w:before="60" w:after="60"/>
              <w:textAlignment w:val="baseline"/>
              <w:rPr>
                <w:rFonts w:cs="Segoe UI"/>
                <w:sz w:val="18"/>
                <w:szCs w:val="18"/>
                <w:lang w:val="en-GB"/>
              </w:rPr>
            </w:pPr>
          </w:p>
        </w:tc>
        <w:tc>
          <w:tcPr>
            <w:tcW w:w="3241" w:type="dxa"/>
          </w:tcPr>
          <w:p w14:paraId="35A7BF4D" w14:textId="77777777" w:rsidR="009D3B15" w:rsidRPr="004E652B" w:rsidRDefault="009D3B15" w:rsidP="00C256F1">
            <w:pPr>
              <w:spacing w:before="60" w:after="60"/>
              <w:textAlignment w:val="baseline"/>
              <w:rPr>
                <w:rFonts w:cs="Segoe UI"/>
                <w:sz w:val="18"/>
                <w:szCs w:val="18"/>
                <w:lang w:val="en-GB"/>
              </w:rPr>
            </w:pPr>
          </w:p>
        </w:tc>
      </w:tr>
      <w:tr w:rsidR="009D3B15" w:rsidRPr="004E652B" w14:paraId="4F32B98F" w14:textId="77777777" w:rsidTr="00C256F1">
        <w:trPr>
          <w:cantSplit/>
          <w:trHeight w:val="517"/>
        </w:trPr>
        <w:tc>
          <w:tcPr>
            <w:tcW w:w="2922" w:type="dxa"/>
            <w:shd w:val="clear" w:color="auto" w:fill="auto"/>
            <w:hideMark/>
          </w:tcPr>
          <w:p w14:paraId="08CE69A1" w14:textId="77777777" w:rsidR="009D3B15" w:rsidRPr="004E652B" w:rsidRDefault="009D3B15" w:rsidP="00C256F1">
            <w:pPr>
              <w:spacing w:before="60" w:after="60"/>
              <w:textAlignment w:val="baseline"/>
              <w:rPr>
                <w:rFonts w:cs="Segoe UI"/>
                <w:b/>
                <w:sz w:val="18"/>
                <w:szCs w:val="18"/>
                <w:lang w:val="en-GB" w:eastAsia="en-NZ"/>
              </w:rPr>
            </w:pPr>
            <w:r w:rsidRPr="004E652B">
              <w:rPr>
                <w:rFonts w:cs="Segoe UI"/>
                <w:b/>
                <w:sz w:val="18"/>
                <w:szCs w:val="18"/>
                <w:lang w:val="en-GB" w:eastAsia="en-NZ"/>
              </w:rPr>
              <w:t>XD Recombinant (Delta x BA.1)</w:t>
            </w:r>
          </w:p>
        </w:tc>
        <w:tc>
          <w:tcPr>
            <w:tcW w:w="1557" w:type="dxa"/>
            <w:shd w:val="clear" w:color="auto" w:fill="auto"/>
            <w:hideMark/>
          </w:tcPr>
          <w:p w14:paraId="71B701F4" w14:textId="77777777"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eastAsia="en-NZ"/>
              </w:rPr>
              <w:t> </w:t>
            </w:r>
          </w:p>
        </w:tc>
        <w:tc>
          <w:tcPr>
            <w:tcW w:w="3368" w:type="dxa"/>
          </w:tcPr>
          <w:p w14:paraId="14D2DDE3" w14:textId="7B64B337"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rPr>
              <w:t>Not detected in the UK in the past 12 weeks as at 22 July.</w:t>
            </w:r>
            <w:r w:rsidRPr="004E652B">
              <w:rPr>
                <w:rFonts w:cs="Segoe UI"/>
                <w:sz w:val="18"/>
                <w:szCs w:val="18"/>
                <w:lang w:val="en-GB"/>
              </w:rPr>
              <w:fldChar w:fldCharType="begin"/>
            </w:r>
            <w:r w:rsidR="006667E3" w:rsidRPr="004E652B">
              <w:rPr>
                <w:rFonts w:cs="Segoe UI"/>
                <w:sz w:val="18"/>
                <w:szCs w:val="18"/>
                <w:lang w:val="en-GB"/>
              </w:rPr>
              <w:instrText xml:space="preserve"> ADDIN EN.CITE &lt;EndNote&gt;&lt;Cite&gt;&lt;Author&gt;UK Health Security Agency&lt;/Author&gt;&lt;Year&gt;20 July 2022&lt;/Year&gt;&lt;RecNum&gt;4821&lt;/RecNum&gt;&lt;DisplayText&gt;(37)&lt;/DisplayText&gt;&lt;record&gt;&lt;rec-number&gt;4821&lt;/rec-number&gt;&lt;foreign-keys&gt;&lt;key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4E652B">
              <w:rPr>
                <w:rFonts w:cs="Segoe UI"/>
                <w:sz w:val="18"/>
                <w:szCs w:val="18"/>
                <w:lang w:val="en-GB"/>
              </w:rPr>
              <w:fldChar w:fldCharType="separate"/>
            </w:r>
            <w:r w:rsidR="006667E3" w:rsidRPr="004E652B">
              <w:rPr>
                <w:rFonts w:cs="Segoe UI"/>
                <w:noProof/>
                <w:sz w:val="18"/>
                <w:szCs w:val="18"/>
                <w:lang w:val="en-GB"/>
              </w:rPr>
              <w:t>(37)</w:t>
            </w:r>
            <w:r w:rsidRPr="004E652B">
              <w:rPr>
                <w:rFonts w:cs="Segoe UI"/>
                <w:sz w:val="18"/>
                <w:szCs w:val="18"/>
                <w:lang w:val="en-GB"/>
              </w:rPr>
              <w:fldChar w:fldCharType="end"/>
            </w:r>
          </w:p>
        </w:tc>
        <w:tc>
          <w:tcPr>
            <w:tcW w:w="3353" w:type="dxa"/>
          </w:tcPr>
          <w:p w14:paraId="789704D5" w14:textId="77777777" w:rsidR="009D3B15" w:rsidRPr="004E652B" w:rsidRDefault="009D3B15" w:rsidP="00C256F1">
            <w:pPr>
              <w:spacing w:before="60" w:after="60"/>
              <w:textAlignment w:val="baseline"/>
              <w:rPr>
                <w:rFonts w:cs="Segoe UI"/>
                <w:sz w:val="18"/>
                <w:szCs w:val="18"/>
                <w:lang w:val="en-GB" w:eastAsia="en-NZ"/>
              </w:rPr>
            </w:pPr>
          </w:p>
        </w:tc>
        <w:tc>
          <w:tcPr>
            <w:tcW w:w="3241" w:type="dxa"/>
          </w:tcPr>
          <w:p w14:paraId="54A1687F" w14:textId="77777777" w:rsidR="009D3B15" w:rsidRPr="004E652B" w:rsidRDefault="009D3B15" w:rsidP="00C256F1">
            <w:pPr>
              <w:spacing w:before="60" w:after="60"/>
              <w:textAlignment w:val="baseline"/>
              <w:rPr>
                <w:rFonts w:cs="Segoe UI"/>
                <w:sz w:val="18"/>
                <w:szCs w:val="18"/>
                <w:lang w:val="en-GB"/>
              </w:rPr>
            </w:pPr>
          </w:p>
        </w:tc>
      </w:tr>
      <w:tr w:rsidR="009D3B15" w:rsidRPr="004E652B" w14:paraId="19A1C1A9" w14:textId="77777777" w:rsidTr="00C256F1">
        <w:trPr>
          <w:cantSplit/>
          <w:trHeight w:val="564"/>
        </w:trPr>
        <w:tc>
          <w:tcPr>
            <w:tcW w:w="2922" w:type="dxa"/>
            <w:shd w:val="clear" w:color="auto" w:fill="auto"/>
            <w:hideMark/>
          </w:tcPr>
          <w:p w14:paraId="68059297" w14:textId="77777777" w:rsidR="009D3B15" w:rsidRPr="004E652B" w:rsidRDefault="009D3B15" w:rsidP="00C256F1">
            <w:pPr>
              <w:spacing w:before="60" w:after="60"/>
              <w:textAlignment w:val="baseline"/>
              <w:rPr>
                <w:rFonts w:cs="Segoe UI"/>
                <w:b/>
                <w:sz w:val="18"/>
                <w:szCs w:val="18"/>
                <w:lang w:val="en-GB" w:eastAsia="en-NZ"/>
              </w:rPr>
            </w:pPr>
            <w:r w:rsidRPr="004E652B">
              <w:rPr>
                <w:rFonts w:cs="Segoe UI"/>
                <w:b/>
                <w:sz w:val="18"/>
                <w:szCs w:val="18"/>
                <w:lang w:val="en-GB"/>
              </w:rPr>
              <w:t xml:space="preserve">XE Recombinant (BA.1 x BA.2) </w:t>
            </w:r>
          </w:p>
        </w:tc>
        <w:tc>
          <w:tcPr>
            <w:tcW w:w="1557" w:type="dxa"/>
            <w:shd w:val="clear" w:color="auto" w:fill="auto"/>
            <w:hideMark/>
          </w:tcPr>
          <w:p w14:paraId="38D59D6C" w14:textId="77777777" w:rsidR="009D3B15" w:rsidRPr="004E652B" w:rsidRDefault="009D3B15" w:rsidP="00C256F1">
            <w:pPr>
              <w:spacing w:before="60" w:after="60"/>
              <w:textAlignment w:val="baseline"/>
              <w:rPr>
                <w:rFonts w:cs="Segoe UI"/>
                <w:sz w:val="18"/>
                <w:szCs w:val="18"/>
                <w:lang w:val="en-GB" w:eastAsia="en-NZ"/>
              </w:rPr>
            </w:pPr>
          </w:p>
        </w:tc>
        <w:tc>
          <w:tcPr>
            <w:tcW w:w="3368" w:type="dxa"/>
          </w:tcPr>
          <w:p w14:paraId="760507A8" w14:textId="5CE77B1E"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rPr>
              <w:t>Detected in the UK in the past 12 weeks as at 22 July.</w:t>
            </w:r>
            <w:r w:rsidRPr="004E652B">
              <w:rPr>
                <w:rFonts w:cs="Segoe UI"/>
                <w:sz w:val="18"/>
                <w:szCs w:val="18"/>
                <w:lang w:val="en-GB"/>
              </w:rPr>
              <w:fldChar w:fldCharType="begin"/>
            </w:r>
            <w:r w:rsidR="006667E3" w:rsidRPr="004E652B">
              <w:rPr>
                <w:rFonts w:cs="Segoe UI"/>
                <w:sz w:val="18"/>
                <w:szCs w:val="18"/>
                <w:lang w:val="en-GB"/>
              </w:rPr>
              <w:instrText xml:space="preserve"> ADDIN EN.CITE &lt;EndNote&gt;&lt;Cite&gt;&lt;Author&gt;UK Health Security Agency&lt;/Author&gt;&lt;Year&gt;20 July 2022&lt;/Year&gt;&lt;RecNum&gt;4821&lt;/RecNum&gt;&lt;DisplayText&gt;(37)&lt;/DisplayText&gt;&lt;record&gt;&lt;rec-number&gt;4821&lt;/rec-number&gt;&lt;foreign-keys&gt;&lt;key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4E652B">
              <w:rPr>
                <w:rFonts w:cs="Segoe UI"/>
                <w:sz w:val="18"/>
                <w:szCs w:val="18"/>
                <w:lang w:val="en-GB"/>
              </w:rPr>
              <w:fldChar w:fldCharType="separate"/>
            </w:r>
            <w:r w:rsidR="006667E3" w:rsidRPr="004E652B">
              <w:rPr>
                <w:rFonts w:cs="Segoe UI"/>
                <w:noProof/>
                <w:sz w:val="18"/>
                <w:szCs w:val="18"/>
                <w:lang w:val="en-GB"/>
              </w:rPr>
              <w:t>(37)</w:t>
            </w:r>
            <w:r w:rsidRPr="004E652B">
              <w:rPr>
                <w:rFonts w:cs="Segoe UI"/>
                <w:sz w:val="18"/>
                <w:szCs w:val="18"/>
                <w:lang w:val="en-GB"/>
              </w:rPr>
              <w:fldChar w:fldCharType="end"/>
            </w:r>
          </w:p>
        </w:tc>
        <w:tc>
          <w:tcPr>
            <w:tcW w:w="3353" w:type="dxa"/>
          </w:tcPr>
          <w:p w14:paraId="3A03A68D" w14:textId="77777777" w:rsidR="009D3B15" w:rsidRPr="004E652B" w:rsidRDefault="009D3B15" w:rsidP="00C256F1">
            <w:pPr>
              <w:spacing w:before="60" w:after="60"/>
              <w:textAlignment w:val="baseline"/>
              <w:rPr>
                <w:rFonts w:cs="Segoe UI"/>
                <w:sz w:val="18"/>
                <w:szCs w:val="18"/>
                <w:lang w:val="en-GB"/>
              </w:rPr>
            </w:pPr>
          </w:p>
        </w:tc>
        <w:tc>
          <w:tcPr>
            <w:tcW w:w="3241" w:type="dxa"/>
          </w:tcPr>
          <w:p w14:paraId="39194611" w14:textId="77777777" w:rsidR="009D3B15" w:rsidRPr="004E652B" w:rsidRDefault="009D3B15" w:rsidP="00C256F1">
            <w:pPr>
              <w:spacing w:before="60" w:after="60"/>
              <w:textAlignment w:val="baseline"/>
              <w:rPr>
                <w:rFonts w:cs="Segoe UI"/>
                <w:sz w:val="18"/>
                <w:szCs w:val="18"/>
                <w:lang w:val="en-GB"/>
              </w:rPr>
            </w:pPr>
          </w:p>
        </w:tc>
      </w:tr>
      <w:tr w:rsidR="009D3B15" w:rsidRPr="004E652B" w14:paraId="341C16CC" w14:textId="77777777" w:rsidTr="00C256F1">
        <w:trPr>
          <w:cantSplit/>
          <w:trHeight w:val="521"/>
        </w:trPr>
        <w:tc>
          <w:tcPr>
            <w:tcW w:w="2922" w:type="dxa"/>
            <w:shd w:val="clear" w:color="auto" w:fill="auto"/>
            <w:hideMark/>
          </w:tcPr>
          <w:p w14:paraId="6D8F2ECF" w14:textId="77777777" w:rsidR="009D3B15" w:rsidRPr="004E652B" w:rsidRDefault="009D3B15" w:rsidP="00C256F1">
            <w:pPr>
              <w:spacing w:before="60" w:after="60"/>
              <w:textAlignment w:val="baseline"/>
              <w:rPr>
                <w:rFonts w:cs="Segoe UI"/>
                <w:b/>
                <w:sz w:val="18"/>
                <w:szCs w:val="18"/>
                <w:lang w:val="en-GB" w:eastAsia="en-NZ"/>
              </w:rPr>
            </w:pPr>
            <w:r w:rsidRPr="004E652B">
              <w:rPr>
                <w:rFonts w:cs="Segoe UI"/>
                <w:b/>
                <w:sz w:val="18"/>
                <w:szCs w:val="18"/>
                <w:lang w:val="en-GB" w:eastAsia="en-NZ"/>
              </w:rPr>
              <w:t> </w:t>
            </w:r>
            <w:r w:rsidRPr="004E652B">
              <w:rPr>
                <w:rFonts w:cs="Segoe UI"/>
                <w:b/>
                <w:sz w:val="18"/>
                <w:szCs w:val="18"/>
                <w:lang w:val="en-GB"/>
              </w:rPr>
              <w:t>AY.119.2/BA.1.1 Recombinant</w:t>
            </w:r>
          </w:p>
        </w:tc>
        <w:tc>
          <w:tcPr>
            <w:tcW w:w="1557" w:type="dxa"/>
            <w:shd w:val="clear" w:color="auto" w:fill="auto"/>
            <w:hideMark/>
          </w:tcPr>
          <w:p w14:paraId="2903A0CE" w14:textId="77777777"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eastAsia="en-NZ"/>
              </w:rPr>
              <w:t> </w:t>
            </w:r>
          </w:p>
        </w:tc>
        <w:tc>
          <w:tcPr>
            <w:tcW w:w="3368" w:type="dxa"/>
          </w:tcPr>
          <w:p w14:paraId="0B3CBE01" w14:textId="1625B1E7"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rPr>
              <w:t>Not detected in the UK in the past 12 weeks as at 22 July.</w:t>
            </w:r>
            <w:r w:rsidRPr="004E652B">
              <w:rPr>
                <w:rFonts w:cs="Segoe UI"/>
                <w:sz w:val="18"/>
                <w:szCs w:val="18"/>
                <w:lang w:val="en-GB"/>
              </w:rPr>
              <w:fldChar w:fldCharType="begin"/>
            </w:r>
            <w:r w:rsidR="006667E3" w:rsidRPr="004E652B">
              <w:rPr>
                <w:rFonts w:cs="Segoe UI"/>
                <w:sz w:val="18"/>
                <w:szCs w:val="18"/>
                <w:lang w:val="en-GB"/>
              </w:rPr>
              <w:instrText xml:space="preserve"> ADDIN EN.CITE &lt;EndNote&gt;&lt;Cite&gt;&lt;Author&gt;UK Health Security Agency&lt;/Author&gt;&lt;Year&gt;20 July 2022&lt;/Year&gt;&lt;RecNum&gt;4821&lt;/RecNum&gt;&lt;DisplayText&gt;(37)&lt;/DisplayText&gt;&lt;record&gt;&lt;rec-number&gt;4821&lt;/rec-number&gt;&lt;foreign-keys&gt;&lt;key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4E652B">
              <w:rPr>
                <w:rFonts w:cs="Segoe UI"/>
                <w:sz w:val="18"/>
                <w:szCs w:val="18"/>
                <w:lang w:val="en-GB"/>
              </w:rPr>
              <w:fldChar w:fldCharType="separate"/>
            </w:r>
            <w:r w:rsidR="006667E3" w:rsidRPr="004E652B">
              <w:rPr>
                <w:rFonts w:cs="Segoe UI"/>
                <w:noProof/>
                <w:sz w:val="18"/>
                <w:szCs w:val="18"/>
                <w:lang w:val="en-GB"/>
              </w:rPr>
              <w:t>(37)</w:t>
            </w:r>
            <w:r w:rsidRPr="004E652B">
              <w:rPr>
                <w:rFonts w:cs="Segoe UI"/>
                <w:sz w:val="18"/>
                <w:szCs w:val="18"/>
                <w:lang w:val="en-GB"/>
              </w:rPr>
              <w:fldChar w:fldCharType="end"/>
            </w:r>
          </w:p>
        </w:tc>
        <w:tc>
          <w:tcPr>
            <w:tcW w:w="3353" w:type="dxa"/>
          </w:tcPr>
          <w:p w14:paraId="3451E48F" w14:textId="77777777" w:rsidR="009D3B15" w:rsidRPr="004E652B" w:rsidRDefault="009D3B15" w:rsidP="00C256F1">
            <w:pPr>
              <w:spacing w:before="60" w:after="60"/>
              <w:textAlignment w:val="baseline"/>
              <w:rPr>
                <w:rFonts w:cs="Segoe UI"/>
                <w:sz w:val="18"/>
                <w:szCs w:val="18"/>
                <w:lang w:val="en-GB"/>
              </w:rPr>
            </w:pPr>
          </w:p>
        </w:tc>
        <w:tc>
          <w:tcPr>
            <w:tcW w:w="3241" w:type="dxa"/>
          </w:tcPr>
          <w:p w14:paraId="44BA24A1" w14:textId="77777777" w:rsidR="009D3B15" w:rsidRPr="004E652B" w:rsidRDefault="009D3B15" w:rsidP="00C256F1">
            <w:pPr>
              <w:spacing w:before="60" w:after="60"/>
              <w:textAlignment w:val="baseline"/>
              <w:rPr>
                <w:rFonts w:cs="Segoe UI"/>
                <w:sz w:val="18"/>
                <w:szCs w:val="18"/>
                <w:lang w:val="en-GB"/>
              </w:rPr>
            </w:pPr>
          </w:p>
        </w:tc>
      </w:tr>
      <w:tr w:rsidR="009D3B15" w:rsidRPr="004E652B" w14:paraId="324AC9AA" w14:textId="77777777" w:rsidTr="00C256F1">
        <w:trPr>
          <w:cantSplit/>
          <w:trHeight w:val="517"/>
        </w:trPr>
        <w:tc>
          <w:tcPr>
            <w:tcW w:w="2922" w:type="dxa"/>
            <w:shd w:val="clear" w:color="auto" w:fill="auto"/>
          </w:tcPr>
          <w:p w14:paraId="34A34F93" w14:textId="77777777" w:rsidR="009D3B15" w:rsidRPr="004E652B" w:rsidRDefault="009D3B15" w:rsidP="00C256F1">
            <w:pPr>
              <w:spacing w:before="60" w:after="60"/>
              <w:textAlignment w:val="baseline"/>
              <w:rPr>
                <w:rFonts w:cs="Segoe UI"/>
                <w:b/>
                <w:sz w:val="18"/>
                <w:szCs w:val="18"/>
                <w:lang w:val="en-GB" w:eastAsia="en-NZ"/>
              </w:rPr>
            </w:pPr>
            <w:r w:rsidRPr="004E652B">
              <w:rPr>
                <w:rFonts w:cs="Segoe UI"/>
                <w:b/>
                <w:sz w:val="18"/>
                <w:szCs w:val="18"/>
                <w:lang w:val="en-GB"/>
              </w:rPr>
              <w:t>BA.1/BA.2 Recombinant (with unique mutation C3583T)</w:t>
            </w:r>
          </w:p>
        </w:tc>
        <w:tc>
          <w:tcPr>
            <w:tcW w:w="1557" w:type="dxa"/>
            <w:shd w:val="clear" w:color="auto" w:fill="auto"/>
          </w:tcPr>
          <w:p w14:paraId="78308E78" w14:textId="77777777" w:rsidR="009D3B15" w:rsidRPr="004E652B" w:rsidRDefault="009D3B15" w:rsidP="00C256F1">
            <w:pPr>
              <w:spacing w:before="60" w:after="60"/>
              <w:textAlignment w:val="baseline"/>
              <w:rPr>
                <w:rFonts w:cs="Segoe UI"/>
                <w:sz w:val="18"/>
                <w:szCs w:val="18"/>
                <w:lang w:val="en-GB" w:eastAsia="en-NZ"/>
              </w:rPr>
            </w:pPr>
          </w:p>
        </w:tc>
        <w:tc>
          <w:tcPr>
            <w:tcW w:w="3368" w:type="dxa"/>
          </w:tcPr>
          <w:p w14:paraId="79D68A26" w14:textId="7B68C541" w:rsidR="009D3B15" w:rsidRPr="004E652B" w:rsidRDefault="009D3B15" w:rsidP="00C256F1">
            <w:pPr>
              <w:spacing w:before="60" w:after="60"/>
              <w:textAlignment w:val="baseline"/>
              <w:rPr>
                <w:rFonts w:cs="Segoe UI"/>
                <w:sz w:val="18"/>
                <w:szCs w:val="18"/>
                <w:shd w:val="clear" w:color="auto" w:fill="FFFFFF"/>
                <w:lang w:val="en-GB" w:eastAsia="en-NZ"/>
              </w:rPr>
            </w:pPr>
            <w:r w:rsidRPr="004E652B">
              <w:rPr>
                <w:rFonts w:cs="Segoe UI"/>
                <w:sz w:val="18"/>
                <w:szCs w:val="18"/>
                <w:lang w:val="en-GB"/>
              </w:rPr>
              <w:t>Detected in the UK in the past 12 weeks as at 22 July.</w:t>
            </w:r>
            <w:r w:rsidRPr="004E652B">
              <w:rPr>
                <w:rFonts w:cs="Segoe UI"/>
                <w:sz w:val="18"/>
                <w:szCs w:val="18"/>
                <w:lang w:val="en-GB"/>
              </w:rPr>
              <w:fldChar w:fldCharType="begin"/>
            </w:r>
            <w:r w:rsidR="006667E3" w:rsidRPr="004E652B">
              <w:rPr>
                <w:rFonts w:cs="Segoe UI"/>
                <w:sz w:val="18"/>
                <w:szCs w:val="18"/>
                <w:lang w:val="en-GB"/>
              </w:rPr>
              <w:instrText xml:space="preserve"> ADDIN EN.CITE &lt;EndNote&gt;&lt;Cite&gt;&lt;Author&gt;UK Health Security Agency&lt;/Author&gt;&lt;Year&gt;20 July 2022&lt;/Year&gt;&lt;RecNum&gt;4821&lt;/RecNum&gt;&lt;DisplayText&gt;(37)&lt;/DisplayText&gt;&lt;record&gt;&lt;rec-number&gt;4821&lt;/rec-number&gt;&lt;foreign-keys&gt;&lt;key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4E652B">
              <w:rPr>
                <w:rFonts w:cs="Segoe UI"/>
                <w:sz w:val="18"/>
                <w:szCs w:val="18"/>
                <w:lang w:val="en-GB"/>
              </w:rPr>
              <w:fldChar w:fldCharType="separate"/>
            </w:r>
            <w:r w:rsidR="006667E3" w:rsidRPr="004E652B">
              <w:rPr>
                <w:rFonts w:cs="Segoe UI"/>
                <w:noProof/>
                <w:sz w:val="18"/>
                <w:szCs w:val="18"/>
                <w:lang w:val="en-GB"/>
              </w:rPr>
              <w:t>(37)</w:t>
            </w:r>
            <w:r w:rsidRPr="004E652B">
              <w:rPr>
                <w:rFonts w:cs="Segoe UI"/>
                <w:sz w:val="18"/>
                <w:szCs w:val="18"/>
                <w:lang w:val="en-GB"/>
              </w:rPr>
              <w:fldChar w:fldCharType="end"/>
            </w:r>
          </w:p>
        </w:tc>
        <w:tc>
          <w:tcPr>
            <w:tcW w:w="3353" w:type="dxa"/>
          </w:tcPr>
          <w:p w14:paraId="367EDE0C" w14:textId="77777777" w:rsidR="009D3B15" w:rsidRPr="004E652B" w:rsidRDefault="009D3B15" w:rsidP="00C256F1">
            <w:pPr>
              <w:spacing w:before="60" w:after="60"/>
              <w:textAlignment w:val="baseline"/>
              <w:rPr>
                <w:rFonts w:cs="Segoe UI"/>
                <w:sz w:val="18"/>
                <w:szCs w:val="18"/>
                <w:lang w:val="en-GB" w:eastAsia="en-NZ"/>
              </w:rPr>
            </w:pPr>
          </w:p>
        </w:tc>
        <w:tc>
          <w:tcPr>
            <w:tcW w:w="3241" w:type="dxa"/>
          </w:tcPr>
          <w:p w14:paraId="3C195125" w14:textId="77777777" w:rsidR="009D3B15" w:rsidRPr="004E652B" w:rsidRDefault="009D3B15" w:rsidP="00C256F1">
            <w:pPr>
              <w:spacing w:before="60" w:after="60"/>
              <w:textAlignment w:val="baseline"/>
              <w:rPr>
                <w:rFonts w:cs="Segoe UI"/>
                <w:sz w:val="18"/>
                <w:szCs w:val="18"/>
                <w:lang w:val="en-GB"/>
              </w:rPr>
            </w:pPr>
          </w:p>
        </w:tc>
      </w:tr>
      <w:tr w:rsidR="009D3B15" w:rsidRPr="004E652B" w14:paraId="3BB01FBD" w14:textId="77777777" w:rsidTr="00C256F1">
        <w:trPr>
          <w:cantSplit/>
          <w:trHeight w:val="532"/>
        </w:trPr>
        <w:tc>
          <w:tcPr>
            <w:tcW w:w="2922" w:type="dxa"/>
            <w:shd w:val="clear" w:color="auto" w:fill="auto"/>
          </w:tcPr>
          <w:p w14:paraId="7A2754B3" w14:textId="77777777" w:rsidR="009D3B15" w:rsidRPr="004E652B" w:rsidRDefault="009D3B15" w:rsidP="00C256F1">
            <w:pPr>
              <w:spacing w:before="60" w:after="60"/>
              <w:textAlignment w:val="baseline"/>
              <w:rPr>
                <w:rFonts w:cs="Segoe UI"/>
                <w:b/>
                <w:sz w:val="18"/>
                <w:szCs w:val="18"/>
                <w:lang w:val="en-GB" w:eastAsia="en-NZ"/>
              </w:rPr>
            </w:pPr>
            <w:r w:rsidRPr="004E652B">
              <w:rPr>
                <w:rFonts w:cs="Segoe UI"/>
                <w:b/>
                <w:sz w:val="18"/>
                <w:szCs w:val="18"/>
                <w:lang w:val="en-GB"/>
              </w:rPr>
              <w:t>XF Recombinant</w:t>
            </w:r>
          </w:p>
        </w:tc>
        <w:tc>
          <w:tcPr>
            <w:tcW w:w="1557" w:type="dxa"/>
            <w:shd w:val="clear" w:color="auto" w:fill="auto"/>
          </w:tcPr>
          <w:p w14:paraId="51E93DFA" w14:textId="77777777" w:rsidR="009D3B15" w:rsidRPr="004E652B" w:rsidRDefault="009D3B15" w:rsidP="00C256F1">
            <w:pPr>
              <w:spacing w:before="60" w:after="60"/>
              <w:textAlignment w:val="baseline"/>
              <w:rPr>
                <w:rFonts w:cs="Segoe UI"/>
                <w:sz w:val="18"/>
                <w:szCs w:val="18"/>
                <w:lang w:val="en-GB" w:eastAsia="en-NZ"/>
              </w:rPr>
            </w:pPr>
          </w:p>
        </w:tc>
        <w:tc>
          <w:tcPr>
            <w:tcW w:w="3368" w:type="dxa"/>
          </w:tcPr>
          <w:p w14:paraId="7BFB8FD6" w14:textId="1425B90C" w:rsidR="009D3B15" w:rsidRPr="004E652B" w:rsidRDefault="009D3B15" w:rsidP="00C256F1">
            <w:pPr>
              <w:spacing w:before="60" w:after="60"/>
              <w:textAlignment w:val="baseline"/>
              <w:rPr>
                <w:rFonts w:cs="Segoe UI"/>
                <w:sz w:val="18"/>
                <w:szCs w:val="18"/>
                <w:shd w:val="clear" w:color="auto" w:fill="FFFFFF"/>
                <w:lang w:val="en-GB" w:eastAsia="en-NZ"/>
              </w:rPr>
            </w:pPr>
            <w:r w:rsidRPr="004E652B">
              <w:rPr>
                <w:rFonts w:cs="Segoe UI"/>
                <w:sz w:val="18"/>
                <w:szCs w:val="18"/>
                <w:lang w:val="en-GB"/>
              </w:rPr>
              <w:t>Not detected in the UK in the past 12 weeks as at 22 July.</w:t>
            </w:r>
            <w:r w:rsidRPr="004E652B">
              <w:rPr>
                <w:rFonts w:cs="Segoe UI"/>
                <w:sz w:val="18"/>
                <w:szCs w:val="18"/>
                <w:lang w:val="en-GB"/>
              </w:rPr>
              <w:fldChar w:fldCharType="begin"/>
            </w:r>
            <w:r w:rsidR="006667E3" w:rsidRPr="004E652B">
              <w:rPr>
                <w:rFonts w:cs="Segoe UI"/>
                <w:sz w:val="18"/>
                <w:szCs w:val="18"/>
                <w:lang w:val="en-GB"/>
              </w:rPr>
              <w:instrText xml:space="preserve"> ADDIN EN.CITE &lt;EndNote&gt;&lt;Cite&gt;&lt;Author&gt;UK Health Security Agency&lt;/Author&gt;&lt;Year&gt;20 July 2022&lt;/Year&gt;&lt;RecNum&gt;4821&lt;/RecNum&gt;&lt;DisplayText&gt;(37)&lt;/DisplayText&gt;&lt;record&gt;&lt;rec-number&gt;4821&lt;/rec-number&gt;&lt;foreign-keys&gt;&lt;key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4E652B">
              <w:rPr>
                <w:rFonts w:cs="Segoe UI"/>
                <w:sz w:val="18"/>
                <w:szCs w:val="18"/>
                <w:lang w:val="en-GB"/>
              </w:rPr>
              <w:fldChar w:fldCharType="separate"/>
            </w:r>
            <w:r w:rsidR="006667E3" w:rsidRPr="004E652B">
              <w:rPr>
                <w:rFonts w:cs="Segoe UI"/>
                <w:noProof/>
                <w:sz w:val="18"/>
                <w:szCs w:val="18"/>
                <w:lang w:val="en-GB"/>
              </w:rPr>
              <w:t>(37)</w:t>
            </w:r>
            <w:r w:rsidRPr="004E652B">
              <w:rPr>
                <w:rFonts w:cs="Segoe UI"/>
                <w:sz w:val="18"/>
                <w:szCs w:val="18"/>
                <w:lang w:val="en-GB"/>
              </w:rPr>
              <w:fldChar w:fldCharType="end"/>
            </w:r>
          </w:p>
        </w:tc>
        <w:tc>
          <w:tcPr>
            <w:tcW w:w="3353" w:type="dxa"/>
          </w:tcPr>
          <w:p w14:paraId="7CC9F3C8" w14:textId="77777777" w:rsidR="009D3B15" w:rsidRPr="004E652B" w:rsidRDefault="009D3B15" w:rsidP="00C256F1">
            <w:pPr>
              <w:spacing w:before="60" w:after="60"/>
              <w:textAlignment w:val="baseline"/>
              <w:rPr>
                <w:rFonts w:cs="Segoe UI"/>
                <w:sz w:val="18"/>
                <w:szCs w:val="18"/>
                <w:lang w:val="en-GB"/>
              </w:rPr>
            </w:pPr>
          </w:p>
        </w:tc>
        <w:tc>
          <w:tcPr>
            <w:tcW w:w="3241" w:type="dxa"/>
          </w:tcPr>
          <w:p w14:paraId="6A9A4759" w14:textId="77777777" w:rsidR="009D3B15" w:rsidRPr="004E652B" w:rsidRDefault="009D3B15" w:rsidP="00C256F1">
            <w:pPr>
              <w:spacing w:before="60" w:after="60"/>
              <w:textAlignment w:val="baseline"/>
              <w:rPr>
                <w:rFonts w:cs="Segoe UI"/>
                <w:sz w:val="18"/>
                <w:szCs w:val="18"/>
                <w:lang w:val="en-GB"/>
              </w:rPr>
            </w:pPr>
          </w:p>
        </w:tc>
      </w:tr>
      <w:tr w:rsidR="009D3B15" w:rsidRPr="004E652B" w14:paraId="2CCCEB1F" w14:textId="77777777" w:rsidTr="00C256F1">
        <w:trPr>
          <w:cantSplit/>
          <w:trHeight w:val="770"/>
        </w:trPr>
        <w:tc>
          <w:tcPr>
            <w:tcW w:w="2922" w:type="dxa"/>
            <w:shd w:val="clear" w:color="auto" w:fill="auto"/>
          </w:tcPr>
          <w:p w14:paraId="6EBE598B" w14:textId="77777777" w:rsidR="009D3B15" w:rsidRPr="004E652B" w:rsidRDefault="009D3B15" w:rsidP="00C256F1">
            <w:pPr>
              <w:spacing w:before="60" w:after="60"/>
              <w:textAlignment w:val="baseline"/>
              <w:rPr>
                <w:rFonts w:cs="Segoe UI"/>
                <w:b/>
                <w:sz w:val="18"/>
                <w:szCs w:val="18"/>
                <w:lang w:val="en-GB"/>
              </w:rPr>
            </w:pPr>
            <w:r w:rsidRPr="004E652B">
              <w:rPr>
                <w:rFonts w:cs="Segoe UI"/>
                <w:b/>
                <w:sz w:val="18"/>
                <w:szCs w:val="18"/>
                <w:lang w:val="en-GB" w:eastAsia="en-NZ"/>
              </w:rPr>
              <w:t>B.1.617.2 and sub-lineages </w:t>
            </w:r>
          </w:p>
        </w:tc>
        <w:tc>
          <w:tcPr>
            <w:tcW w:w="1557" w:type="dxa"/>
            <w:shd w:val="clear" w:color="auto" w:fill="auto"/>
          </w:tcPr>
          <w:p w14:paraId="177E1911" w14:textId="77777777"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eastAsia="en-NZ"/>
              </w:rPr>
              <w:t>Delta </w:t>
            </w:r>
          </w:p>
        </w:tc>
        <w:tc>
          <w:tcPr>
            <w:tcW w:w="3368" w:type="dxa"/>
          </w:tcPr>
          <w:p w14:paraId="5B94667C" w14:textId="3548B273" w:rsidR="009D3B15" w:rsidRPr="004E652B" w:rsidRDefault="009D3B15" w:rsidP="00C256F1">
            <w:pPr>
              <w:spacing w:before="60" w:after="60"/>
              <w:textAlignment w:val="baseline"/>
              <w:rPr>
                <w:rFonts w:cs="Segoe UI"/>
                <w:sz w:val="18"/>
                <w:szCs w:val="18"/>
                <w:shd w:val="clear" w:color="auto" w:fill="FFFFFF"/>
                <w:lang w:val="en-GB" w:eastAsia="en-NZ"/>
              </w:rPr>
            </w:pPr>
            <w:r w:rsidRPr="004E652B">
              <w:rPr>
                <w:rFonts w:cs="Segoe UI"/>
                <w:sz w:val="18"/>
                <w:szCs w:val="18"/>
                <w:lang w:val="en-GB"/>
              </w:rPr>
              <w:t>Detected in the UK in the past 12 weeks as at 22 July.</w:t>
            </w:r>
            <w:r w:rsidRPr="004E652B">
              <w:rPr>
                <w:rFonts w:cs="Segoe UI"/>
                <w:sz w:val="18"/>
                <w:szCs w:val="18"/>
                <w:lang w:val="en-GB"/>
              </w:rPr>
              <w:fldChar w:fldCharType="begin"/>
            </w:r>
            <w:r w:rsidR="006667E3" w:rsidRPr="004E652B">
              <w:rPr>
                <w:rFonts w:cs="Segoe UI"/>
                <w:sz w:val="18"/>
                <w:szCs w:val="18"/>
                <w:lang w:val="en-GB"/>
              </w:rPr>
              <w:instrText xml:space="preserve"> ADDIN EN.CITE &lt;EndNote&gt;&lt;Cite&gt;&lt;Author&gt;UK Health Security Agency&lt;/Author&gt;&lt;Year&gt;20 July 2022&lt;/Year&gt;&lt;RecNum&gt;4821&lt;/RecNum&gt;&lt;DisplayText&gt;(37)&lt;/DisplayText&gt;&lt;record&gt;&lt;rec-number&gt;4821&lt;/rec-number&gt;&lt;foreign-keys&gt;&lt;key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4E652B">
              <w:rPr>
                <w:rFonts w:cs="Segoe UI"/>
                <w:sz w:val="18"/>
                <w:szCs w:val="18"/>
                <w:lang w:val="en-GB"/>
              </w:rPr>
              <w:fldChar w:fldCharType="separate"/>
            </w:r>
            <w:r w:rsidR="006667E3" w:rsidRPr="004E652B">
              <w:rPr>
                <w:rFonts w:cs="Segoe UI"/>
                <w:noProof/>
                <w:sz w:val="18"/>
                <w:szCs w:val="18"/>
                <w:lang w:val="en-GB"/>
              </w:rPr>
              <w:t>(37)</w:t>
            </w:r>
            <w:r w:rsidRPr="004E652B">
              <w:rPr>
                <w:rFonts w:cs="Segoe UI"/>
                <w:sz w:val="18"/>
                <w:szCs w:val="18"/>
                <w:lang w:val="en-GB"/>
              </w:rPr>
              <w:fldChar w:fldCharType="end"/>
            </w:r>
          </w:p>
        </w:tc>
        <w:tc>
          <w:tcPr>
            <w:tcW w:w="3353" w:type="dxa"/>
          </w:tcPr>
          <w:p w14:paraId="672C7D8F" w14:textId="77777777"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eastAsia="en-NZ"/>
              </w:rPr>
              <w:t>March 2022</w:t>
            </w:r>
          </w:p>
        </w:tc>
        <w:tc>
          <w:tcPr>
            <w:tcW w:w="3241" w:type="dxa"/>
          </w:tcPr>
          <w:p w14:paraId="30D9C0F9" w14:textId="77777777" w:rsidR="009D3B15" w:rsidRPr="004E652B" w:rsidRDefault="009D3B15" w:rsidP="00C256F1">
            <w:pPr>
              <w:spacing w:before="60" w:after="60"/>
              <w:textAlignment w:val="baseline"/>
              <w:rPr>
                <w:rFonts w:cs="Segoe UI"/>
                <w:sz w:val="18"/>
                <w:szCs w:val="18"/>
                <w:lang w:val="en-GB"/>
              </w:rPr>
            </w:pPr>
            <w:r w:rsidRPr="004E652B">
              <w:rPr>
                <w:rFonts w:cs="Segoe UI"/>
                <w:sz w:val="18"/>
                <w:szCs w:val="18"/>
                <w:lang w:val="en-GB"/>
              </w:rPr>
              <w:t>March 2022</w:t>
            </w:r>
          </w:p>
        </w:tc>
      </w:tr>
      <w:tr w:rsidR="009D3B15" w:rsidRPr="004E652B" w14:paraId="1D93EB72" w14:textId="77777777" w:rsidTr="00C256F1">
        <w:trPr>
          <w:cantSplit/>
          <w:trHeight w:val="517"/>
        </w:trPr>
        <w:tc>
          <w:tcPr>
            <w:tcW w:w="2922" w:type="dxa"/>
            <w:shd w:val="clear" w:color="auto" w:fill="auto"/>
          </w:tcPr>
          <w:p w14:paraId="4C64D5DC" w14:textId="77777777" w:rsidR="009D3B15" w:rsidRPr="004E652B" w:rsidRDefault="009D3B15" w:rsidP="00C256F1">
            <w:pPr>
              <w:spacing w:before="60" w:after="60"/>
              <w:textAlignment w:val="baseline"/>
              <w:rPr>
                <w:rFonts w:cs="Segoe UI"/>
                <w:b/>
                <w:sz w:val="18"/>
                <w:szCs w:val="18"/>
                <w:lang w:val="en-GB"/>
              </w:rPr>
            </w:pPr>
            <w:r w:rsidRPr="004E652B">
              <w:rPr>
                <w:rFonts w:cs="Segoe UI"/>
                <w:b/>
                <w:sz w:val="18"/>
                <w:szCs w:val="18"/>
                <w:lang w:val="en-GB" w:eastAsia="en-NZ"/>
              </w:rPr>
              <w:t>B.1.1.7 </w:t>
            </w:r>
          </w:p>
        </w:tc>
        <w:tc>
          <w:tcPr>
            <w:tcW w:w="1557" w:type="dxa"/>
            <w:shd w:val="clear" w:color="auto" w:fill="auto"/>
          </w:tcPr>
          <w:p w14:paraId="536D2B58" w14:textId="77777777" w:rsidR="009D3B15" w:rsidRPr="004E652B" w:rsidRDefault="009D3B15" w:rsidP="00C256F1">
            <w:pPr>
              <w:spacing w:before="60" w:after="60"/>
              <w:textAlignment w:val="baseline"/>
              <w:rPr>
                <w:rFonts w:cs="Segoe UI"/>
                <w:sz w:val="18"/>
                <w:szCs w:val="18"/>
                <w:lang w:val="en-GB" w:eastAsia="en-NZ"/>
              </w:rPr>
            </w:pPr>
            <w:r w:rsidRPr="004E652B">
              <w:rPr>
                <w:rFonts w:cs="Segoe UI"/>
                <w:sz w:val="18"/>
                <w:szCs w:val="18"/>
                <w:lang w:val="en-GB" w:eastAsia="en-NZ"/>
              </w:rPr>
              <w:t>Alpha </w:t>
            </w:r>
          </w:p>
        </w:tc>
        <w:tc>
          <w:tcPr>
            <w:tcW w:w="3368" w:type="dxa"/>
          </w:tcPr>
          <w:p w14:paraId="1E24A151" w14:textId="644E76A4" w:rsidR="009D3B15" w:rsidRPr="004E652B" w:rsidRDefault="009D3B15" w:rsidP="00C256F1">
            <w:pPr>
              <w:spacing w:before="60" w:after="60"/>
              <w:textAlignment w:val="baseline"/>
              <w:rPr>
                <w:rFonts w:cs="Segoe UI"/>
                <w:sz w:val="18"/>
                <w:szCs w:val="18"/>
                <w:shd w:val="clear" w:color="auto" w:fill="FFFFFF"/>
                <w:lang w:val="en-GB" w:eastAsia="en-NZ"/>
              </w:rPr>
            </w:pPr>
            <w:r w:rsidRPr="004E652B">
              <w:rPr>
                <w:rFonts w:cs="Segoe UI"/>
                <w:sz w:val="18"/>
                <w:szCs w:val="18"/>
                <w:lang w:val="en-GB" w:eastAsia="en-NZ"/>
              </w:rPr>
              <w:t xml:space="preserve">Detected in GISAID, but not in the UK, </w:t>
            </w:r>
            <w:r w:rsidRPr="004E652B">
              <w:rPr>
                <w:rFonts w:cs="Segoe UI"/>
                <w:sz w:val="18"/>
                <w:szCs w:val="18"/>
                <w:lang w:val="en-GB"/>
              </w:rPr>
              <w:t>in the past 12 weeks as at 22 July.</w:t>
            </w:r>
            <w:r w:rsidRPr="004E652B">
              <w:rPr>
                <w:rFonts w:cs="Segoe UI"/>
                <w:sz w:val="18"/>
                <w:szCs w:val="18"/>
                <w:lang w:val="en-GB"/>
              </w:rPr>
              <w:fldChar w:fldCharType="begin"/>
            </w:r>
            <w:r w:rsidR="006667E3" w:rsidRPr="004E652B">
              <w:rPr>
                <w:rFonts w:cs="Segoe UI"/>
                <w:sz w:val="18"/>
                <w:szCs w:val="18"/>
                <w:lang w:val="en-GB"/>
              </w:rPr>
              <w:instrText xml:space="preserve"> ADDIN EN.CITE &lt;EndNote&gt;&lt;Cite&gt;&lt;Author&gt;UK Health Security Agency&lt;/Author&gt;&lt;Year&gt;20 July 2022&lt;/Year&gt;&lt;RecNum&gt;4821&lt;/RecNum&gt;&lt;DisplayText&gt;(37)&lt;/DisplayText&gt;&lt;record&gt;&lt;rec-number&gt;4821&lt;/rec-number&gt;&lt;foreign-keys&gt;&lt;key app="EN" db-id="x2v29x5wva9vpuezds7vaxworv25pdd05tfr" timestamp="1658721406" guid="48d84ab1-f239-476d-884a-fe21816f23ea"&gt;4821&lt;/key&gt;&lt;/foreign-keys&gt;&lt;ref-type name="Web Page"&gt;12&lt;/ref-type&gt;&lt;contributors&gt;&lt;authors&gt;&lt;author&gt;UK Health Security Agency,&lt;/author&gt;&lt;/authors&gt;&lt;/contributors&gt;&lt;titles&gt;&lt;title&gt;SARS-CoV-2 variants of concern and variants under investigation in England: Technical briefing 44&lt;/title&gt;&lt;/titles&gt;&lt;dates&gt;&lt;year&gt;20 July 2022&lt;/year&gt;&lt;/dates&gt;&lt;urls&gt;&lt;related-urls&gt;&lt;url&gt;https://assets.publishing.service.gov.uk/government/uploads/system/uploads/attachment_data/file/1093275/covid-technical-briefing-44-22-july-2022.pdf&lt;/url&gt;&lt;/related-urls&gt;&lt;/urls&gt;&lt;/record&gt;&lt;/Cite&gt;&lt;/EndNote&gt;</w:instrText>
            </w:r>
            <w:r w:rsidRPr="004E652B">
              <w:rPr>
                <w:rFonts w:cs="Segoe UI"/>
                <w:sz w:val="18"/>
                <w:szCs w:val="18"/>
                <w:lang w:val="en-GB"/>
              </w:rPr>
              <w:fldChar w:fldCharType="separate"/>
            </w:r>
            <w:r w:rsidR="006667E3" w:rsidRPr="004E652B">
              <w:rPr>
                <w:rFonts w:cs="Segoe UI"/>
                <w:noProof/>
                <w:sz w:val="18"/>
                <w:szCs w:val="18"/>
                <w:lang w:val="en-GB"/>
              </w:rPr>
              <w:t>(37)</w:t>
            </w:r>
            <w:r w:rsidRPr="004E652B">
              <w:rPr>
                <w:rFonts w:cs="Segoe UI"/>
                <w:sz w:val="18"/>
                <w:szCs w:val="18"/>
                <w:lang w:val="en-GB"/>
              </w:rPr>
              <w:fldChar w:fldCharType="end"/>
            </w:r>
          </w:p>
        </w:tc>
        <w:tc>
          <w:tcPr>
            <w:tcW w:w="3353" w:type="dxa"/>
          </w:tcPr>
          <w:p w14:paraId="7E4D6BCD" w14:textId="77777777" w:rsidR="009D3B15" w:rsidRPr="004E652B" w:rsidRDefault="009D3B15" w:rsidP="00C256F1">
            <w:pPr>
              <w:spacing w:before="60" w:after="60"/>
              <w:textAlignment w:val="baseline"/>
              <w:rPr>
                <w:rFonts w:cs="Segoe UI"/>
                <w:sz w:val="18"/>
                <w:szCs w:val="18"/>
                <w:lang w:val="en-GB" w:eastAsia="en-NZ"/>
              </w:rPr>
            </w:pPr>
          </w:p>
        </w:tc>
        <w:tc>
          <w:tcPr>
            <w:tcW w:w="3241" w:type="dxa"/>
          </w:tcPr>
          <w:p w14:paraId="7B2D8D55" w14:textId="77777777" w:rsidR="009D3B15" w:rsidRPr="004E652B" w:rsidRDefault="009D3B15" w:rsidP="00C256F1">
            <w:pPr>
              <w:spacing w:before="60" w:after="60"/>
              <w:textAlignment w:val="baseline"/>
              <w:rPr>
                <w:rFonts w:cs="Segoe UI"/>
                <w:sz w:val="18"/>
                <w:szCs w:val="18"/>
                <w:lang w:val="en-GB" w:eastAsia="en-NZ"/>
              </w:rPr>
            </w:pPr>
          </w:p>
        </w:tc>
      </w:tr>
    </w:tbl>
    <w:p w14:paraId="4EBC27BD" w14:textId="77777777" w:rsidR="009D3B15" w:rsidRPr="004E652B" w:rsidRDefault="009D3B15" w:rsidP="008F1DE1">
      <w:pPr>
        <w:pStyle w:val="Heading2"/>
        <w:rPr>
          <w:highlight w:val="yellow"/>
          <w:lang w:val="en-GB"/>
        </w:rPr>
      </w:pPr>
      <w:r w:rsidRPr="004E652B">
        <w:rPr>
          <w:highlight w:val="yellow"/>
          <w:lang w:val="en-GB"/>
        </w:rPr>
        <w:br w:type="page"/>
      </w:r>
    </w:p>
    <w:p w14:paraId="234D67C3" w14:textId="77777777" w:rsidR="009D3B15" w:rsidRPr="004E652B" w:rsidRDefault="009D3B15" w:rsidP="009D3B15">
      <w:pPr>
        <w:rPr>
          <w:highlight w:val="yellow"/>
          <w:lang w:val="en-GB"/>
        </w:rPr>
        <w:sectPr w:rsidR="009D3B15" w:rsidRPr="004E652B" w:rsidSect="00C256F1">
          <w:footerReference w:type="default" r:id="rId21"/>
          <w:pgSz w:w="16838" w:h="11906" w:orient="landscape"/>
          <w:pgMar w:top="720" w:right="720" w:bottom="720" w:left="720" w:header="283" w:footer="425" w:gutter="0"/>
          <w:cols w:space="708"/>
          <w:docGrid w:linePitch="360"/>
        </w:sectPr>
      </w:pPr>
    </w:p>
    <w:p w14:paraId="6B925F1B" w14:textId="77777777" w:rsidR="009D3B15" w:rsidRPr="004E652B" w:rsidRDefault="009D3B15" w:rsidP="008F1DE1">
      <w:pPr>
        <w:pStyle w:val="Heading2"/>
        <w:rPr>
          <w:lang w:val="en-GB"/>
        </w:rPr>
      </w:pPr>
      <w:bookmarkStart w:id="39" w:name="_Toc112743699"/>
      <w:bookmarkStart w:id="40" w:name="_Toc115163850"/>
      <w:r w:rsidRPr="004E652B">
        <w:rPr>
          <w:lang w:val="en-GB"/>
        </w:rPr>
        <w:lastRenderedPageBreak/>
        <w:t>New signals</w:t>
      </w:r>
      <w:bookmarkEnd w:id="39"/>
      <w:bookmarkEnd w:id="40"/>
    </w:p>
    <w:p w14:paraId="6D7DCC42" w14:textId="5A17472F" w:rsidR="00F67AED" w:rsidRPr="004E652B" w:rsidRDefault="00F67AED" w:rsidP="00F67AED">
      <w:pPr>
        <w:ind w:right="-1"/>
        <w:rPr>
          <w:i/>
          <w:iCs/>
          <w:color w:val="C00000"/>
          <w:lang w:val="en-GB"/>
        </w:rPr>
      </w:pPr>
      <w:r w:rsidRPr="004E652B">
        <w:rPr>
          <w:i/>
          <w:iCs/>
          <w:color w:val="C00000"/>
          <w:lang w:val="en-GB"/>
        </w:rPr>
        <w:t xml:space="preserve">Section updated: </w:t>
      </w:r>
      <w:r w:rsidR="001F650C" w:rsidRPr="004E652B">
        <w:rPr>
          <w:i/>
          <w:iCs/>
          <w:color w:val="C00000"/>
          <w:lang w:val="en-GB"/>
        </w:rPr>
        <w:t>27</w:t>
      </w:r>
      <w:r w:rsidRPr="004E652B">
        <w:rPr>
          <w:i/>
          <w:iCs/>
          <w:color w:val="C00000"/>
          <w:lang w:val="en-GB"/>
        </w:rPr>
        <w:t xml:space="preserve"> September 2022</w:t>
      </w:r>
    </w:p>
    <w:p w14:paraId="5D3BED40" w14:textId="4D6E0CD1" w:rsidR="009D3B15" w:rsidRPr="004E652B" w:rsidRDefault="009D3B15" w:rsidP="009D3B15">
      <w:pPr>
        <w:ind w:right="-1"/>
        <w:rPr>
          <w:color w:val="C00000"/>
          <w:lang w:val="en-GB"/>
        </w:rPr>
      </w:pPr>
      <w:r w:rsidRPr="004E652B">
        <w:rPr>
          <w:lang w:val="en-GB"/>
        </w:rPr>
        <w:t>The risk of clinically significant emerging variants is considered to be high, according to the WHO.</w:t>
      </w:r>
      <w:r w:rsidR="006A635A" w:rsidRPr="004E652B">
        <w:rPr>
          <w:lang w:val="en-GB"/>
        </w:rPr>
        <w:t xml:space="preserve"> </w:t>
      </w:r>
      <w:r w:rsidRPr="004E652B">
        <w:rPr>
          <w:lang w:val="en-GB"/>
        </w:rPr>
        <w:fldChar w:fldCharType="begin"/>
      </w:r>
      <w:r w:rsidR="006667E3" w:rsidRPr="004E652B">
        <w:rPr>
          <w:lang w:val="en-GB"/>
        </w:rPr>
        <w:instrText xml:space="preserve"> ADDIN EN.CITE &lt;EndNote&gt;&lt;Cite&gt;&lt;Author&gt;World Health Organization (WHO)&lt;/Author&gt;&lt;Year&gt;2022&lt;/Year&gt;&lt;RecNum&gt;2671&lt;/RecNum&gt;&lt;DisplayText&gt;(38)&lt;/DisplayText&gt;&lt;record&gt;&lt;rec-number&gt;2671&lt;/rec-number&gt;&lt;foreign-keys&gt;&lt;key app="EN" db-id="x2v29x5wva9vpuezds7vaxworv25pdd05tfr" timestamp="1656539215" guid="d2e940f6-8452-49b7-a0a8-cc88ac09f2dd"&gt;2671&lt;/key&gt;&lt;/foreign-keys&gt;&lt;ref-type name="Web Page"&gt;12&lt;/ref-type&gt;&lt;contributors&gt;&lt;authors&gt;&lt;author&gt;World Health Organization (WHO),.&lt;/author&gt;&lt;/authors&gt;&lt;/contributors&gt;&lt;titles&gt;&lt;title&gt;COVID-19 Weekly Epidemiological Update 29 March 2022&lt;/title&gt;&lt;/titles&gt;&lt;dates&gt;&lt;year&gt;2022&lt;/year&gt;&lt;pub-dates&gt;&lt;date&gt;29 March 2022&lt;/date&gt;&lt;/pub-dates&gt;&lt;/dates&gt;&lt;publisher&gt;World Health Organization&lt;/publisher&gt;&lt;urls&gt;&lt;related-urls&gt;&lt;url&gt;https://www.who.int/publications/m/item/weekly-epidemiological-update-on-covid-19---29-march-2022&lt;/url&gt;&lt;/related-urls&gt;&lt;/urls&gt;&lt;access-date&gt;3 April 2022&lt;/access-date&gt;&lt;/record&gt;&lt;/Cite&gt;&lt;/EndNote&gt;</w:instrText>
      </w:r>
      <w:r w:rsidRPr="004E652B">
        <w:rPr>
          <w:lang w:val="en-GB"/>
        </w:rPr>
        <w:fldChar w:fldCharType="separate"/>
      </w:r>
      <w:r w:rsidR="006667E3" w:rsidRPr="004E652B">
        <w:rPr>
          <w:noProof/>
          <w:lang w:val="en-GB"/>
        </w:rPr>
        <w:t>(38)</w:t>
      </w:r>
      <w:r w:rsidRPr="004E652B">
        <w:rPr>
          <w:lang w:val="en-GB"/>
        </w:rPr>
        <w:fldChar w:fldCharType="end"/>
      </w:r>
      <w:r w:rsidRPr="004E652B">
        <w:rPr>
          <w:lang w:val="en-GB"/>
        </w:rPr>
        <w:t xml:space="preserve"> The WHO has expressed concern in early April, some countries have significantly reduced SARS-CoV-2 testing. They caution that unless robust surveillance systems are retained, countries may lose the ability to accurately interpret epidemiological trends, implement the appropriate measures necessary to reduce transmission and monitor and assess the evolution of the virus.</w:t>
      </w:r>
      <w:r w:rsidR="006A635A" w:rsidRPr="004E652B">
        <w:rPr>
          <w:lang w:val="en-GB"/>
        </w:rPr>
        <w:t xml:space="preserve"> </w:t>
      </w:r>
      <w:r w:rsidRPr="004E652B">
        <w:rPr>
          <w:lang w:val="en-GB"/>
        </w:rPr>
        <w:fldChar w:fldCharType="begin"/>
      </w:r>
      <w:r w:rsidR="006667E3" w:rsidRPr="004E652B">
        <w:rPr>
          <w:lang w:val="en-GB"/>
        </w:rPr>
        <w:instrText xml:space="preserve"> ADDIN EN.CITE &lt;EndNote&gt;&lt;Cite&gt;&lt;Author&gt;World Health Organisation (WHO)&lt;/Author&gt;&lt;Year&gt;2022&lt;/Year&gt;&lt;RecNum&gt;2749&lt;/RecNum&gt;&lt;DisplayText&gt;(39)&lt;/DisplayText&gt;&lt;record&gt;&lt;rec-number&gt;2749&lt;/rec-number&gt;&lt;foreign-keys&gt;&lt;key app="EN" db-id="x2v29x5wva9vpuezds7vaxworv25pdd05tfr" timestamp="1656539226" guid="6dc90663-2edb-4be1-92f4-8fbce965bb41"&gt;2749&lt;/key&gt;&lt;/foreign-keys&gt;&lt;ref-type name="Web Page"&gt;12&lt;/ref-type&gt;&lt;contributors&gt;&lt;authors&gt;&lt;author&gt;World Health Organisation (WHO),&lt;/author&gt;&lt;/authors&gt;&lt;/contributors&gt;&lt;titles&gt;&lt;title&gt;COVID-19 Weekly Epidemiological Update: Edition 87, published 12 April 2022&lt;/title&gt;&lt;secondary-title&gt;Emergency Situational Updates&lt;/secondary-title&gt;&lt;/titles&gt;&lt;edition&gt;87&lt;/edition&gt;&lt;dates&gt;&lt;year&gt;2022&lt;/year&gt;&lt;pub-dates&gt;&lt;date&gt;12 April 2022&lt;/date&gt;&lt;/pub-dates&gt;&lt;/dates&gt;&lt;urls&gt;&lt;related-urls&gt;&lt;url&gt;https://www.who.int/publications/m/item/weekly-epidemiological-update-on-covid-19---12-april-2022&lt;/url&gt;&lt;/related-urls&gt;&lt;/urls&gt;&lt;access-date&gt;20 April 2022&lt;/access-date&gt;&lt;/record&gt;&lt;/Cite&gt;&lt;/EndNote&gt;</w:instrText>
      </w:r>
      <w:r w:rsidRPr="004E652B">
        <w:rPr>
          <w:lang w:val="en-GB"/>
        </w:rPr>
        <w:fldChar w:fldCharType="separate"/>
      </w:r>
      <w:r w:rsidR="006667E3" w:rsidRPr="004E652B">
        <w:rPr>
          <w:noProof/>
          <w:lang w:val="en-GB"/>
        </w:rPr>
        <w:t>(39)</w:t>
      </w:r>
      <w:r w:rsidRPr="004E652B">
        <w:rPr>
          <w:lang w:val="en-GB"/>
        </w:rPr>
        <w:fldChar w:fldCharType="end"/>
      </w:r>
      <w:r w:rsidR="00B1208D" w:rsidRPr="004E652B">
        <w:rPr>
          <w:lang w:val="en-GB"/>
        </w:rPr>
        <w:t xml:space="preserve"> </w:t>
      </w:r>
      <w:r w:rsidR="00B1208D" w:rsidRPr="004E652B">
        <w:rPr>
          <w:color w:val="C00000"/>
          <w:lang w:val="en-GB"/>
        </w:rPr>
        <w:t>Details of BA.4.6</w:t>
      </w:r>
      <w:r w:rsidR="003835A8" w:rsidRPr="004E652B">
        <w:rPr>
          <w:color w:val="C00000"/>
          <w:lang w:val="en-GB"/>
        </w:rPr>
        <w:t>, BA.5</w:t>
      </w:r>
      <w:r w:rsidR="00B1208D" w:rsidRPr="004E652B">
        <w:rPr>
          <w:color w:val="C00000"/>
          <w:lang w:val="en-GB"/>
        </w:rPr>
        <w:t xml:space="preserve"> and BA.2.75 can be found </w:t>
      </w:r>
      <w:r w:rsidR="003835A8" w:rsidRPr="004E652B">
        <w:rPr>
          <w:color w:val="C00000"/>
          <w:lang w:val="en-GB"/>
        </w:rPr>
        <w:t xml:space="preserve">above </w:t>
      </w:r>
      <w:r w:rsidR="00B1208D" w:rsidRPr="004E652B">
        <w:rPr>
          <w:color w:val="C00000"/>
          <w:lang w:val="en-GB"/>
        </w:rPr>
        <w:t xml:space="preserve">in the risk assessment. </w:t>
      </w:r>
    </w:p>
    <w:p w14:paraId="73379963" w14:textId="5D7EF8C6" w:rsidR="00B04D26" w:rsidRPr="004E652B" w:rsidRDefault="00B04D26" w:rsidP="00B04D26">
      <w:pPr>
        <w:pStyle w:val="Heading4"/>
        <w:rPr>
          <w:lang w:val="en-GB"/>
        </w:rPr>
      </w:pPr>
      <w:r w:rsidRPr="004E652B">
        <w:rPr>
          <w:lang w:val="en-GB"/>
        </w:rPr>
        <w:t>BQ.1.1</w:t>
      </w:r>
    </w:p>
    <w:p w14:paraId="1440F814" w14:textId="77777777" w:rsidR="00363A1D" w:rsidRPr="004E652B" w:rsidRDefault="0020217E" w:rsidP="00A74B03">
      <w:pPr>
        <w:pStyle w:val="ListParagraph"/>
        <w:numPr>
          <w:ilvl w:val="0"/>
          <w:numId w:val="39"/>
        </w:numPr>
        <w:rPr>
          <w:lang w:val="en-GB"/>
        </w:rPr>
      </w:pPr>
      <w:r w:rsidRPr="004E652B">
        <w:rPr>
          <w:rFonts w:cs="Segoe UI"/>
          <w:color w:val="C00000"/>
          <w:szCs w:val="21"/>
          <w:lang w:val="en-GB"/>
        </w:rPr>
        <w:t>An</w:t>
      </w:r>
      <w:r w:rsidR="001B40D2" w:rsidRPr="004E652B">
        <w:rPr>
          <w:rFonts w:cs="Segoe UI"/>
          <w:color w:val="C00000"/>
          <w:szCs w:val="21"/>
          <w:lang w:val="en-GB"/>
        </w:rPr>
        <w:t xml:space="preserve"> Omicron</w:t>
      </w:r>
      <w:r w:rsidRPr="004E652B">
        <w:rPr>
          <w:rFonts w:cs="Segoe UI"/>
          <w:color w:val="C00000"/>
          <w:szCs w:val="21"/>
          <w:lang w:val="en-GB"/>
        </w:rPr>
        <w:t xml:space="preserve"> </w:t>
      </w:r>
      <w:r w:rsidR="00C6112D" w:rsidRPr="004E652B">
        <w:rPr>
          <w:rFonts w:cs="Segoe UI"/>
          <w:color w:val="C00000"/>
          <w:szCs w:val="21"/>
          <w:lang w:val="en-GB"/>
        </w:rPr>
        <w:t>subvariant</w:t>
      </w:r>
      <w:r w:rsidRPr="004E652B">
        <w:rPr>
          <w:rFonts w:cs="Segoe UI"/>
          <w:color w:val="C00000"/>
          <w:szCs w:val="21"/>
          <w:lang w:val="en-GB"/>
        </w:rPr>
        <w:t xml:space="preserve"> that is </w:t>
      </w:r>
      <w:r w:rsidR="00C6112D" w:rsidRPr="004E652B">
        <w:rPr>
          <w:rFonts w:cs="Segoe UI"/>
          <w:color w:val="C00000"/>
          <w:szCs w:val="21"/>
          <w:lang w:val="en-GB"/>
        </w:rPr>
        <w:t>most closely related to the BA.5 subvariant.</w:t>
      </w:r>
      <w:r w:rsidR="000F27CE" w:rsidRPr="004E652B">
        <w:rPr>
          <w:rFonts w:cs="Segoe UI"/>
          <w:color w:val="C00000"/>
          <w:szCs w:val="21"/>
          <w:lang w:val="en-GB"/>
        </w:rPr>
        <w:t xml:space="preserve"> First flagged on 26 August 2022 with </w:t>
      </w:r>
      <w:r w:rsidR="0088153B" w:rsidRPr="004E652B">
        <w:rPr>
          <w:rFonts w:cs="Segoe UI"/>
          <w:color w:val="C00000"/>
          <w:szCs w:val="21"/>
          <w:lang w:val="en-GB"/>
        </w:rPr>
        <w:t xml:space="preserve">sequences from the USA, UK and Japan. </w:t>
      </w:r>
      <w:r w:rsidR="0088153B" w:rsidRPr="004E652B">
        <w:rPr>
          <w:rFonts w:cs="Segoe UI"/>
          <w:color w:val="C00000"/>
          <w:szCs w:val="21"/>
          <w:lang w:val="en-GB"/>
        </w:rPr>
        <w:fldChar w:fldCharType="begin"/>
      </w:r>
      <w:r w:rsidR="00F54B2E" w:rsidRPr="004E652B">
        <w:rPr>
          <w:rFonts w:cs="Segoe UI"/>
          <w:color w:val="C00000"/>
          <w:szCs w:val="21"/>
          <w:lang w:val="en-GB"/>
        </w:rPr>
        <w:instrText xml:space="preserve"> ADDIN EN.CITE &lt;EndNote&gt;&lt;Cite&gt;&lt;Author&gt;GitHub&lt;/Author&gt;&lt;Year&gt;2022&lt;/Year&gt;&lt;RecNum&gt;5488&lt;/RecNum&gt;&lt;DisplayText&gt;(40)&lt;/DisplayText&gt;&lt;record&gt;&lt;rec-number&gt;5488&lt;/rec-number&gt;&lt;foreign-keys&gt;&lt;key app="EN" db-id="x2v29x5wva9vpuezds7vaxworv25pdd05tfr" timestamp="1664219154" guid="4edfc6cb-67ad-4158-8440-d7704b632c3e"&gt;5488&lt;/key&gt;&lt;/foreign-keys&gt;&lt;ref-type name="Web Page"&gt;12&lt;/ref-type&gt;&lt;contributors&gt;&lt;authors&gt;&lt;author&gt;GitHub&lt;/author&gt;&lt;/authors&gt;&lt;/contributors&gt;&lt;titles&gt;&lt;title&gt;BE.1.1.1 sublineage with Orf1b:Y264H and S:N460K ( 69 sequences ) emerged in Nigeria ( 14 seqs ) #993&lt;/title&gt;&lt;/titles&gt;&lt;dates&gt;&lt;year&gt;2022&lt;/year&gt;&lt;/dates&gt;&lt;urls&gt;&lt;related-urls&gt;&lt;url&gt;https://github.com/cov-lineages/pango-designation/issues/993&lt;/url&gt;&lt;/related-urls&gt;&lt;/urls&gt;&lt;/record&gt;&lt;/Cite&gt;&lt;/EndNote&gt;</w:instrText>
      </w:r>
      <w:r w:rsidR="0088153B" w:rsidRPr="004E652B">
        <w:rPr>
          <w:rFonts w:cs="Segoe UI"/>
          <w:color w:val="C00000"/>
          <w:szCs w:val="21"/>
          <w:lang w:val="en-GB"/>
        </w:rPr>
        <w:fldChar w:fldCharType="separate"/>
      </w:r>
      <w:r w:rsidR="0088153B" w:rsidRPr="004E652B">
        <w:rPr>
          <w:rFonts w:cs="Segoe UI"/>
          <w:noProof/>
          <w:color w:val="C00000"/>
          <w:szCs w:val="21"/>
          <w:lang w:val="en-GB"/>
        </w:rPr>
        <w:t>(40)</w:t>
      </w:r>
      <w:r w:rsidR="0088153B" w:rsidRPr="004E652B">
        <w:rPr>
          <w:rFonts w:cs="Segoe UI"/>
          <w:color w:val="C00000"/>
          <w:szCs w:val="21"/>
          <w:lang w:val="en-GB"/>
        </w:rPr>
        <w:fldChar w:fldCharType="end"/>
      </w:r>
      <w:r w:rsidR="00FD2713" w:rsidRPr="004E652B">
        <w:rPr>
          <w:rFonts w:cs="Segoe UI"/>
          <w:color w:val="C00000"/>
          <w:szCs w:val="21"/>
          <w:lang w:val="en-GB"/>
        </w:rPr>
        <w:t xml:space="preserve"> </w:t>
      </w:r>
    </w:p>
    <w:p w14:paraId="24757199" w14:textId="77777777" w:rsidR="00363A1D" w:rsidRPr="004E652B" w:rsidRDefault="00FD2713" w:rsidP="00A74B03">
      <w:pPr>
        <w:pStyle w:val="ListParagraph"/>
        <w:numPr>
          <w:ilvl w:val="0"/>
          <w:numId w:val="39"/>
        </w:numPr>
        <w:rPr>
          <w:lang w:val="en-GB"/>
        </w:rPr>
      </w:pPr>
      <w:r w:rsidRPr="004E652B">
        <w:rPr>
          <w:rFonts w:cs="Segoe UI"/>
          <w:color w:val="C00000"/>
          <w:szCs w:val="21"/>
          <w:lang w:val="en-GB"/>
        </w:rPr>
        <w:t>Spike protein mutational profile is the same as BA.5 with the following mutations: R346T, K444T and N460K</w:t>
      </w:r>
      <w:r w:rsidR="00D917D0" w:rsidRPr="004E652B">
        <w:rPr>
          <w:rFonts w:cs="Segoe UI"/>
          <w:color w:val="C00000"/>
          <w:szCs w:val="21"/>
          <w:lang w:val="en-GB"/>
        </w:rPr>
        <w:t xml:space="preserve">. </w:t>
      </w:r>
    </w:p>
    <w:p w14:paraId="66C3739F" w14:textId="5BE5C877" w:rsidR="00B04D26" w:rsidRPr="00E3721F" w:rsidRDefault="00F54B2E" w:rsidP="00E3721F">
      <w:pPr>
        <w:pStyle w:val="ListParagraph"/>
        <w:numPr>
          <w:ilvl w:val="0"/>
          <w:numId w:val="39"/>
        </w:numPr>
        <w:rPr>
          <w:lang w:val="en-GB"/>
        </w:rPr>
      </w:pPr>
      <w:r w:rsidRPr="004E652B">
        <w:rPr>
          <w:rFonts w:cs="Segoe UI"/>
          <w:color w:val="C00000"/>
          <w:szCs w:val="21"/>
          <w:lang w:val="en-GB"/>
        </w:rPr>
        <w:t xml:space="preserve">One </w:t>
      </w:r>
      <w:r w:rsidR="00D917D0" w:rsidRPr="004E652B">
        <w:rPr>
          <w:rFonts w:cs="Segoe UI"/>
          <w:color w:val="C00000"/>
          <w:szCs w:val="21"/>
          <w:lang w:val="en-GB"/>
        </w:rPr>
        <w:t xml:space="preserve">BQ.1.1 </w:t>
      </w:r>
      <w:r w:rsidR="00D917D0" w:rsidRPr="004E652B">
        <w:rPr>
          <w:rFonts w:cs="Segoe UI"/>
          <w:i/>
          <w:iCs/>
          <w:color w:val="C00000"/>
          <w:szCs w:val="21"/>
          <w:lang w:val="en-GB"/>
        </w:rPr>
        <w:t>in vitro</w:t>
      </w:r>
      <w:r w:rsidR="00D75F0E" w:rsidRPr="004E652B">
        <w:rPr>
          <w:rFonts w:cs="Segoe UI"/>
          <w:color w:val="C00000"/>
          <w:szCs w:val="21"/>
          <w:lang w:val="en-GB"/>
        </w:rPr>
        <w:t xml:space="preserve"> </w:t>
      </w:r>
      <w:r w:rsidRPr="004E652B">
        <w:rPr>
          <w:rFonts w:cs="Segoe UI"/>
          <w:color w:val="C00000"/>
          <w:szCs w:val="21"/>
          <w:lang w:val="en-GB"/>
        </w:rPr>
        <w:t xml:space="preserve">study showed increased resistance to Evusheld and </w:t>
      </w:r>
      <w:r w:rsidRPr="004E652B">
        <w:rPr>
          <w:color w:val="C00000"/>
          <w:lang w:val="en-GB"/>
        </w:rPr>
        <w:t xml:space="preserve">bebtelovimab. </w:t>
      </w:r>
      <w:r w:rsidRPr="004E652B">
        <w:rPr>
          <w:color w:val="C00000"/>
          <w:lang w:val="en-GB"/>
        </w:rPr>
        <w:fldChar w:fldCharType="begin"/>
      </w:r>
      <w:r w:rsidRPr="004E652B">
        <w:rPr>
          <w:color w:val="C00000"/>
          <w:lang w:val="en-GB"/>
        </w:rPr>
        <w:instrText xml:space="preserve"> ADDIN EN.CITE &lt;EndNote&gt;&lt;Cite&gt;&lt;Author&gt;Cao&lt;/Author&gt;&lt;Year&gt;2022&lt;/Year&gt;&lt;RecNum&gt;5490&lt;/RecNum&gt;&lt;DisplayText&gt;(41)&lt;/DisplayText&gt;&lt;record&gt;&lt;rec-number&gt;5490&lt;/rec-number&gt;&lt;foreign-keys&gt;&lt;key app="EN" db-id="x2v29x5wva9vpuezds7vaxworv25pdd05tfr" timestamp="1664221921"&gt;5490&lt;/key&gt;&lt;/foreign-keys&gt;&lt;ref-type name="Journal Article"&gt;17&lt;/ref-type&gt;&lt;contributors&gt;&lt;authors&gt;&lt;author&gt;Cao,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Pr="004E652B">
        <w:rPr>
          <w:color w:val="C00000"/>
          <w:lang w:val="en-GB"/>
        </w:rPr>
        <w:fldChar w:fldCharType="separate"/>
      </w:r>
      <w:r w:rsidRPr="004E652B">
        <w:rPr>
          <w:noProof/>
          <w:color w:val="C00000"/>
          <w:lang w:val="en-GB"/>
        </w:rPr>
        <w:t>(41)</w:t>
      </w:r>
      <w:r w:rsidRPr="004E652B">
        <w:rPr>
          <w:color w:val="C00000"/>
          <w:lang w:val="en-GB"/>
        </w:rPr>
        <w:fldChar w:fldCharType="end"/>
      </w:r>
    </w:p>
    <w:p w14:paraId="5F098D02" w14:textId="77777777" w:rsidR="009D3B15" w:rsidRPr="004E652B" w:rsidRDefault="009D3B15" w:rsidP="002A0207">
      <w:pPr>
        <w:pStyle w:val="Heading4"/>
        <w:rPr>
          <w:lang w:val="en-GB"/>
        </w:rPr>
      </w:pPr>
      <w:r w:rsidRPr="004E652B">
        <w:rPr>
          <w:lang w:val="en-GB"/>
        </w:rPr>
        <w:t xml:space="preserve">BA.2.3.20 </w:t>
      </w:r>
    </w:p>
    <w:p w14:paraId="462815AB" w14:textId="07EF4E7B" w:rsidR="009D3B15" w:rsidRPr="004E652B" w:rsidRDefault="00783034" w:rsidP="00A74B03">
      <w:pPr>
        <w:pStyle w:val="ListParagraph"/>
        <w:numPr>
          <w:ilvl w:val="0"/>
          <w:numId w:val="33"/>
        </w:numPr>
        <w:rPr>
          <w:rFonts w:ascii="Segoe UI" w:hAnsi="Segoe UI" w:cs="Segoe UI"/>
          <w:color w:val="C00000"/>
          <w:sz w:val="21"/>
          <w:szCs w:val="21"/>
          <w:lang w:val="en-GB"/>
        </w:rPr>
      </w:pPr>
      <w:r w:rsidRPr="004E652B">
        <w:rPr>
          <w:rFonts w:ascii="Segoe UI" w:hAnsi="Segoe UI" w:cs="Segoe UI"/>
          <w:color w:val="C00000"/>
          <w:sz w:val="21"/>
          <w:szCs w:val="21"/>
          <w:lang w:val="en-GB"/>
        </w:rPr>
        <w:t xml:space="preserve">A </w:t>
      </w:r>
      <w:r w:rsidR="009D3B15" w:rsidRPr="004E652B">
        <w:rPr>
          <w:rFonts w:ascii="Segoe UI" w:hAnsi="Segoe UI" w:cs="Segoe UI"/>
          <w:color w:val="C00000"/>
          <w:sz w:val="21"/>
          <w:szCs w:val="21"/>
          <w:lang w:val="en-GB"/>
        </w:rPr>
        <w:t xml:space="preserve">BA.2 and Delta recombinant </w:t>
      </w:r>
      <w:r w:rsidRPr="004E652B">
        <w:rPr>
          <w:rFonts w:ascii="Segoe UI" w:hAnsi="Segoe UI" w:cs="Segoe UI"/>
          <w:color w:val="C00000"/>
          <w:sz w:val="21"/>
          <w:szCs w:val="21"/>
          <w:lang w:val="en-GB"/>
        </w:rPr>
        <w:t>that has</w:t>
      </w:r>
      <w:r w:rsidR="009D3B15" w:rsidRPr="004E652B">
        <w:rPr>
          <w:rFonts w:ascii="Segoe UI" w:hAnsi="Segoe UI" w:cs="Segoe UI"/>
          <w:color w:val="C00000"/>
          <w:sz w:val="21"/>
          <w:szCs w:val="21"/>
          <w:lang w:val="en-GB"/>
        </w:rPr>
        <w:t xml:space="preserve"> </w:t>
      </w:r>
      <w:r w:rsidRPr="004E652B">
        <w:rPr>
          <w:rFonts w:ascii="Segoe UI" w:hAnsi="Segoe UI" w:cs="Segoe UI"/>
          <w:color w:val="C00000"/>
          <w:sz w:val="21"/>
          <w:szCs w:val="21"/>
          <w:lang w:val="en-GB"/>
        </w:rPr>
        <w:t>a</w:t>
      </w:r>
      <w:r w:rsidR="009D3B15" w:rsidRPr="004E652B">
        <w:rPr>
          <w:rFonts w:ascii="Segoe UI" w:hAnsi="Segoe UI" w:cs="Segoe UI"/>
          <w:color w:val="C00000"/>
          <w:sz w:val="21"/>
          <w:szCs w:val="21"/>
          <w:lang w:val="en-GB"/>
        </w:rPr>
        <w:t xml:space="preserve"> growth advantages over BA.5. </w:t>
      </w:r>
      <w:r w:rsidR="009D3B15" w:rsidRPr="004E652B">
        <w:rPr>
          <w:rFonts w:ascii="Segoe UI" w:hAnsi="Segoe UI" w:cs="Segoe UI"/>
          <w:color w:val="C00000"/>
          <w:sz w:val="21"/>
          <w:szCs w:val="21"/>
          <w:lang w:val="en-GB"/>
        </w:rPr>
        <w:fldChar w:fldCharType="begin"/>
      </w:r>
      <w:r w:rsidR="0088153B" w:rsidRPr="004E652B">
        <w:rPr>
          <w:rFonts w:ascii="Segoe UI" w:hAnsi="Segoe UI" w:cs="Segoe UI"/>
          <w:color w:val="C00000"/>
          <w:sz w:val="21"/>
          <w:szCs w:val="21"/>
          <w:lang w:val="en-GB"/>
        </w:rPr>
        <w:instrText xml:space="preserve"> ADDIN EN.CITE &lt;EndNote&gt;&lt;Cite&gt;&lt;Author&gt;Cao&lt;/Author&gt;&lt;Year&gt;2022&lt;/Year&gt;&lt;RecNum&gt;5462&lt;/RecNum&gt;&lt;DisplayText&gt;(41)&lt;/DisplayText&gt;&lt;record&gt;&lt;rec-number&gt;5462&lt;/rec-number&gt;&lt;foreign-keys&gt;&lt;key app="EN" db-id="x2v29x5wva9vpuezds7vaxworv25pdd05tfr" timestamp="1663553643" guid="bb20d796-b1ea-4353-8f29-f99a670db8b6"&gt;5462&lt;/key&gt;&lt;/foreign-keys&gt;&lt;ref-type name="Journal Article"&gt;17&lt;/ref-type&gt;&lt;contributors&gt;&lt;authors&gt;&lt;author&gt;Cao,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09/16/2022.09.15.507787.full.pdf&lt;/url&gt;&lt;/related-urls&gt;&lt;/urls&gt;&lt;electronic-resource-num&gt;10.1101/2022.09.15.507787&lt;/electronic-resource-num&gt;&lt;/record&gt;&lt;/Cite&gt;&lt;/EndNote&gt;</w:instrText>
      </w:r>
      <w:r w:rsidR="009D3B15" w:rsidRPr="004E652B">
        <w:rPr>
          <w:rFonts w:ascii="Segoe UI" w:hAnsi="Segoe UI" w:cs="Segoe UI"/>
          <w:color w:val="C00000"/>
          <w:sz w:val="21"/>
          <w:szCs w:val="21"/>
          <w:lang w:val="en-GB"/>
        </w:rPr>
        <w:fldChar w:fldCharType="separate"/>
      </w:r>
      <w:r w:rsidR="0088153B" w:rsidRPr="004E652B">
        <w:rPr>
          <w:rFonts w:ascii="Segoe UI" w:hAnsi="Segoe UI" w:cs="Segoe UI"/>
          <w:noProof/>
          <w:color w:val="C00000"/>
          <w:sz w:val="21"/>
          <w:szCs w:val="21"/>
          <w:lang w:val="en-GB"/>
        </w:rPr>
        <w:t>(41)</w:t>
      </w:r>
      <w:r w:rsidR="009D3B15" w:rsidRPr="004E652B">
        <w:rPr>
          <w:rFonts w:ascii="Segoe UI" w:hAnsi="Segoe UI" w:cs="Segoe UI"/>
          <w:color w:val="C00000"/>
          <w:sz w:val="21"/>
          <w:szCs w:val="21"/>
          <w:lang w:val="en-GB"/>
        </w:rPr>
        <w:fldChar w:fldCharType="end"/>
      </w:r>
      <w:r w:rsidR="009D3B15" w:rsidRPr="004E652B">
        <w:rPr>
          <w:rFonts w:ascii="Segoe UI" w:hAnsi="Segoe UI" w:cs="Segoe UI"/>
          <w:color w:val="C00000"/>
          <w:sz w:val="21"/>
          <w:szCs w:val="21"/>
          <w:lang w:val="en-GB"/>
        </w:rPr>
        <w:t xml:space="preserve"> </w:t>
      </w:r>
      <w:r w:rsidRPr="004E652B">
        <w:rPr>
          <w:rFonts w:ascii="Segoe UI" w:hAnsi="Segoe UI" w:cs="Segoe UI"/>
          <w:color w:val="C00000"/>
          <w:sz w:val="21"/>
          <w:szCs w:val="21"/>
          <w:lang w:val="en-GB"/>
        </w:rPr>
        <w:t>Variant has been detected</w:t>
      </w:r>
      <w:r w:rsidR="009D3B15" w:rsidRPr="004E652B">
        <w:rPr>
          <w:rFonts w:ascii="Segoe UI" w:hAnsi="Segoe UI" w:cs="Segoe UI"/>
          <w:color w:val="C00000"/>
          <w:sz w:val="21"/>
          <w:szCs w:val="21"/>
          <w:lang w:val="en-GB"/>
        </w:rPr>
        <w:t xml:space="preserve"> in three countries distant from one another </w:t>
      </w:r>
      <w:r w:rsidRPr="004E652B">
        <w:rPr>
          <w:rFonts w:ascii="Segoe UI" w:hAnsi="Segoe UI" w:cs="Segoe UI"/>
          <w:color w:val="C00000"/>
          <w:sz w:val="21"/>
          <w:szCs w:val="21"/>
          <w:lang w:val="en-GB"/>
        </w:rPr>
        <w:t>has</w:t>
      </w:r>
      <w:r w:rsidR="009D3B15" w:rsidRPr="004E652B">
        <w:rPr>
          <w:rFonts w:ascii="Segoe UI" w:hAnsi="Segoe UI" w:cs="Segoe UI"/>
          <w:color w:val="C00000"/>
          <w:sz w:val="21"/>
          <w:szCs w:val="21"/>
          <w:lang w:val="en-GB"/>
        </w:rPr>
        <w:t xml:space="preserve"> rare 2-nucleotide mutation S:A484R. </w:t>
      </w:r>
      <w:r w:rsidRPr="004E652B">
        <w:rPr>
          <w:rFonts w:ascii="Segoe UI" w:hAnsi="Segoe UI" w:cs="Segoe UI"/>
          <w:color w:val="C00000"/>
          <w:sz w:val="21"/>
          <w:szCs w:val="21"/>
          <w:lang w:val="en-GB"/>
        </w:rPr>
        <w:t>First</w:t>
      </w:r>
      <w:r w:rsidR="009D3B15" w:rsidRPr="004E652B">
        <w:rPr>
          <w:rFonts w:ascii="Segoe UI" w:hAnsi="Segoe UI" w:cs="Segoe UI"/>
          <w:color w:val="C00000"/>
          <w:sz w:val="21"/>
          <w:szCs w:val="21"/>
          <w:lang w:val="en-GB"/>
        </w:rPr>
        <w:t xml:space="preserve"> detected in the </w:t>
      </w:r>
      <w:r w:rsidR="008F7EB3" w:rsidRPr="004E652B">
        <w:rPr>
          <w:rFonts w:ascii="Segoe UI" w:hAnsi="Segoe UI" w:cs="Segoe UI"/>
          <w:color w:val="C00000"/>
          <w:sz w:val="21"/>
          <w:szCs w:val="21"/>
          <w:lang w:val="en-GB"/>
        </w:rPr>
        <w:t>United States</w:t>
      </w:r>
      <w:r w:rsidR="009D3B15" w:rsidRPr="004E652B">
        <w:rPr>
          <w:rFonts w:ascii="Segoe UI" w:hAnsi="Segoe UI" w:cs="Segoe UI"/>
          <w:color w:val="C00000"/>
          <w:sz w:val="21"/>
          <w:szCs w:val="21"/>
          <w:lang w:val="en-GB"/>
        </w:rPr>
        <w:t xml:space="preserve"> and has since been detected in Singapore. </w:t>
      </w:r>
      <w:r w:rsidR="009D3B15" w:rsidRPr="004E652B">
        <w:rPr>
          <w:rFonts w:ascii="Segoe UI" w:hAnsi="Segoe UI" w:cs="Segoe UI"/>
          <w:color w:val="C00000"/>
          <w:sz w:val="21"/>
          <w:szCs w:val="21"/>
          <w:lang w:val="en-GB"/>
        </w:rPr>
        <w:fldChar w:fldCharType="begin"/>
      </w:r>
      <w:r w:rsidR="0088153B" w:rsidRPr="004E652B">
        <w:rPr>
          <w:rFonts w:ascii="Segoe UI" w:hAnsi="Segoe UI" w:cs="Segoe UI"/>
          <w:color w:val="C00000"/>
          <w:sz w:val="21"/>
          <w:szCs w:val="21"/>
          <w:lang w:val="en-GB"/>
        </w:rPr>
        <w:instrText xml:space="preserve"> ADDIN EN.CITE &lt;EndNote&gt;&lt;Cite&gt;&lt;Author&gt;Github&lt;/Author&gt;&lt;Year&gt;2022&lt;/Year&gt;&lt;RecNum&gt;5463&lt;/RecNum&gt;&lt;DisplayText&gt;(42)&lt;/DisplayText&gt;&lt;record&gt;&lt;rec-number&gt;5463&lt;/rec-number&gt;&lt;foreign-keys&gt;&lt;key app="EN" db-id="x2v29x5wva9vpuezds7vaxworv25pdd05tfr" timestamp="1663554546" guid="78722f83-73af-4027-ab1a-4ced8c791a4f"&gt;5463&lt;/key&gt;&lt;/foreign-keys&gt;&lt;ref-type name="Web Page"&gt;12&lt;/ref-type&gt;&lt;contributors&gt;&lt;authors&gt;&lt;author&gt;Github&lt;/author&gt;&lt;/authors&gt;&lt;/contributors&gt;&lt;titles&gt;&lt;title&gt;BA.2.3 Sublineage with 10 highly convergent S1 mutations (5 seqs, 3xSingapore, 1xAustralia, 1xUSA) #1013&lt;/title&gt;&lt;/titles&gt;&lt;dates&gt;&lt;year&gt;2022&lt;/year&gt;&lt;/dates&gt;&lt;urls&gt;&lt;related-urls&gt;&lt;url&gt;https://github.com/cov-lineages/pango-designation/issues/1013&lt;/url&gt;&lt;/related-urls&gt;&lt;/urls&gt;&lt;/record&gt;&lt;/Cite&gt;&lt;/EndNote&gt;</w:instrText>
      </w:r>
      <w:r w:rsidR="009D3B15" w:rsidRPr="004E652B">
        <w:rPr>
          <w:rFonts w:ascii="Segoe UI" w:hAnsi="Segoe UI" w:cs="Segoe UI"/>
          <w:color w:val="C00000"/>
          <w:sz w:val="21"/>
          <w:szCs w:val="21"/>
          <w:lang w:val="en-GB"/>
        </w:rPr>
        <w:fldChar w:fldCharType="separate"/>
      </w:r>
      <w:r w:rsidR="0088153B" w:rsidRPr="004E652B">
        <w:rPr>
          <w:rFonts w:ascii="Segoe UI" w:hAnsi="Segoe UI" w:cs="Segoe UI"/>
          <w:noProof/>
          <w:color w:val="C00000"/>
          <w:sz w:val="21"/>
          <w:szCs w:val="21"/>
          <w:lang w:val="en-GB"/>
        </w:rPr>
        <w:t>(42)</w:t>
      </w:r>
      <w:r w:rsidR="009D3B15" w:rsidRPr="004E652B">
        <w:rPr>
          <w:rFonts w:ascii="Segoe UI" w:hAnsi="Segoe UI" w:cs="Segoe UI"/>
          <w:color w:val="C00000"/>
          <w:sz w:val="21"/>
          <w:szCs w:val="21"/>
          <w:lang w:val="en-GB"/>
        </w:rPr>
        <w:fldChar w:fldCharType="end"/>
      </w:r>
    </w:p>
    <w:p w14:paraId="0AD41DF6" w14:textId="77777777" w:rsidR="009D3B15" w:rsidRPr="004E652B" w:rsidRDefault="009D3B15" w:rsidP="002A0207">
      <w:pPr>
        <w:pStyle w:val="Heading4"/>
        <w:rPr>
          <w:lang w:val="en-GB"/>
        </w:rPr>
      </w:pPr>
      <w:r w:rsidRPr="004E652B">
        <w:rPr>
          <w:lang w:val="en-GB"/>
        </w:rPr>
        <w:t xml:space="preserve">BJ.1 </w:t>
      </w:r>
    </w:p>
    <w:p w14:paraId="14CFE1A7" w14:textId="3064879B" w:rsidR="009D3B15" w:rsidRPr="004E652B" w:rsidRDefault="00C26557" w:rsidP="00A74B03">
      <w:pPr>
        <w:pStyle w:val="ListParagraph"/>
        <w:numPr>
          <w:ilvl w:val="0"/>
          <w:numId w:val="33"/>
        </w:numPr>
        <w:rPr>
          <w:rFonts w:ascii="Segoe UI" w:hAnsi="Segoe UI" w:cs="Segoe UI"/>
          <w:color w:val="C00000"/>
          <w:sz w:val="21"/>
          <w:szCs w:val="21"/>
          <w:lang w:val="en-GB"/>
        </w:rPr>
      </w:pPr>
      <w:r w:rsidRPr="004E652B">
        <w:rPr>
          <w:rFonts w:ascii="Segoe UI" w:hAnsi="Segoe UI" w:cs="Segoe UI"/>
          <w:color w:val="C00000"/>
          <w:sz w:val="21"/>
          <w:szCs w:val="21"/>
          <w:lang w:val="en-GB"/>
        </w:rPr>
        <w:t>D</w:t>
      </w:r>
      <w:r w:rsidR="009D3B15" w:rsidRPr="004E652B">
        <w:rPr>
          <w:rFonts w:ascii="Segoe UI" w:hAnsi="Segoe UI" w:cs="Segoe UI"/>
          <w:color w:val="C00000"/>
          <w:sz w:val="21"/>
          <w:szCs w:val="21"/>
          <w:lang w:val="en-GB"/>
        </w:rPr>
        <w:t>etected on the 29</w:t>
      </w:r>
      <w:r w:rsidR="00BA6BF2" w:rsidRPr="004E652B">
        <w:rPr>
          <w:rFonts w:ascii="Segoe UI" w:hAnsi="Segoe UI" w:cs="Segoe UI"/>
          <w:color w:val="C00000"/>
          <w:sz w:val="21"/>
          <w:szCs w:val="21"/>
          <w:vertAlign w:val="superscript"/>
          <w:lang w:val="en-GB"/>
        </w:rPr>
        <w:t xml:space="preserve"> </w:t>
      </w:r>
      <w:r w:rsidR="009D3B15" w:rsidRPr="004E652B">
        <w:rPr>
          <w:rFonts w:ascii="Segoe UI" w:hAnsi="Segoe UI" w:cs="Segoe UI"/>
          <w:color w:val="C00000"/>
          <w:sz w:val="21"/>
          <w:szCs w:val="21"/>
          <w:lang w:val="en-GB"/>
        </w:rPr>
        <w:t>July</w:t>
      </w:r>
      <w:r w:rsidR="00BA6BF2" w:rsidRPr="004E652B">
        <w:rPr>
          <w:rFonts w:ascii="Segoe UI" w:hAnsi="Segoe UI" w:cs="Segoe UI"/>
          <w:color w:val="C00000"/>
          <w:sz w:val="21"/>
          <w:szCs w:val="21"/>
          <w:lang w:val="en-GB"/>
        </w:rPr>
        <w:t xml:space="preserve"> 2022</w:t>
      </w:r>
      <w:r w:rsidR="009D3B15" w:rsidRPr="004E652B">
        <w:rPr>
          <w:rFonts w:ascii="Segoe UI" w:hAnsi="Segoe UI" w:cs="Segoe UI"/>
          <w:color w:val="C00000"/>
          <w:sz w:val="21"/>
          <w:szCs w:val="21"/>
          <w:lang w:val="en-GB"/>
        </w:rPr>
        <w:t xml:space="preserve">, is a BA.2 </w:t>
      </w:r>
      <w:r w:rsidRPr="004E652B">
        <w:rPr>
          <w:rFonts w:ascii="Segoe UI" w:hAnsi="Segoe UI" w:cs="Segoe UI"/>
          <w:color w:val="C00000"/>
          <w:sz w:val="21"/>
          <w:szCs w:val="21"/>
          <w:lang w:val="en-GB"/>
        </w:rPr>
        <w:t>sub-lineage</w:t>
      </w:r>
      <w:r w:rsidR="009D3B15" w:rsidRPr="004E652B">
        <w:rPr>
          <w:rFonts w:ascii="Segoe UI" w:hAnsi="Segoe UI" w:cs="Segoe UI"/>
          <w:color w:val="C00000"/>
          <w:sz w:val="21"/>
          <w:szCs w:val="21"/>
          <w:lang w:val="en-GB"/>
        </w:rPr>
        <w:t xml:space="preserve"> with 14 additional mutations in the spike protein, this </w:t>
      </w:r>
      <w:r w:rsidR="00C53027" w:rsidRPr="004E652B">
        <w:rPr>
          <w:rFonts w:ascii="Segoe UI" w:hAnsi="Segoe UI" w:cs="Segoe UI"/>
          <w:color w:val="C00000"/>
          <w:sz w:val="21"/>
          <w:szCs w:val="21"/>
          <w:lang w:val="en-GB"/>
        </w:rPr>
        <w:t xml:space="preserve">variant </w:t>
      </w:r>
      <w:r w:rsidR="009D3B15" w:rsidRPr="004E652B">
        <w:rPr>
          <w:rFonts w:ascii="Segoe UI" w:hAnsi="Segoe UI" w:cs="Segoe UI"/>
          <w:color w:val="C00000"/>
          <w:sz w:val="21"/>
          <w:szCs w:val="21"/>
          <w:lang w:val="en-GB"/>
        </w:rPr>
        <w:t xml:space="preserve">has been </w:t>
      </w:r>
      <w:r w:rsidR="00A94E98" w:rsidRPr="004E652B">
        <w:rPr>
          <w:rFonts w:ascii="Segoe UI" w:hAnsi="Segoe UI" w:cs="Segoe UI"/>
          <w:color w:val="C00000"/>
          <w:sz w:val="21"/>
          <w:szCs w:val="21"/>
          <w:lang w:val="en-GB"/>
        </w:rPr>
        <w:t>mostly detected</w:t>
      </w:r>
      <w:r w:rsidR="009D3B15" w:rsidRPr="004E652B">
        <w:rPr>
          <w:rFonts w:ascii="Segoe UI" w:hAnsi="Segoe UI" w:cs="Segoe UI"/>
          <w:color w:val="C00000"/>
          <w:sz w:val="21"/>
          <w:szCs w:val="21"/>
          <w:lang w:val="en-GB"/>
        </w:rPr>
        <w:t xml:space="preserve"> in India (70% of all BJ.1 cases) and has also been detected in Singapore</w:t>
      </w:r>
      <w:r w:rsidR="00A94E98" w:rsidRPr="004E652B">
        <w:rPr>
          <w:rFonts w:ascii="Segoe UI" w:hAnsi="Segoe UI" w:cs="Segoe UI"/>
          <w:color w:val="C00000"/>
          <w:sz w:val="21"/>
          <w:szCs w:val="21"/>
          <w:lang w:val="en-GB"/>
        </w:rPr>
        <w:t xml:space="preserve">, </w:t>
      </w:r>
      <w:r w:rsidR="009D3B15" w:rsidRPr="004E652B">
        <w:rPr>
          <w:rFonts w:ascii="Segoe UI" w:hAnsi="Segoe UI" w:cs="Segoe UI"/>
          <w:color w:val="C00000"/>
          <w:sz w:val="21"/>
          <w:szCs w:val="21"/>
          <w:lang w:val="en-GB"/>
        </w:rPr>
        <w:t>South Korea</w:t>
      </w:r>
      <w:r w:rsidR="00A94E98" w:rsidRPr="004E652B">
        <w:rPr>
          <w:rFonts w:ascii="Segoe UI" w:hAnsi="Segoe UI" w:cs="Segoe UI"/>
          <w:color w:val="C00000"/>
          <w:sz w:val="21"/>
          <w:szCs w:val="21"/>
          <w:lang w:val="en-GB"/>
        </w:rPr>
        <w:t xml:space="preserve">, </w:t>
      </w:r>
      <w:r w:rsidR="009D3B15" w:rsidRPr="004E652B">
        <w:rPr>
          <w:rFonts w:ascii="Segoe UI" w:hAnsi="Segoe UI" w:cs="Segoe UI"/>
          <w:color w:val="C00000"/>
          <w:sz w:val="21"/>
          <w:szCs w:val="21"/>
          <w:lang w:val="en-GB"/>
        </w:rPr>
        <w:t xml:space="preserve">Austria and the United States of America. </w:t>
      </w:r>
      <w:r w:rsidR="009D3B15" w:rsidRPr="004E652B">
        <w:rPr>
          <w:rFonts w:ascii="Segoe UI" w:hAnsi="Segoe UI" w:cs="Segoe UI"/>
          <w:color w:val="C00000"/>
          <w:sz w:val="21"/>
          <w:szCs w:val="21"/>
          <w:lang w:val="en-GB"/>
        </w:rPr>
        <w:fldChar w:fldCharType="begin"/>
      </w:r>
      <w:r w:rsidR="0088153B" w:rsidRPr="004E652B">
        <w:rPr>
          <w:rFonts w:ascii="Segoe UI" w:hAnsi="Segoe UI" w:cs="Segoe UI"/>
          <w:color w:val="C00000"/>
          <w:sz w:val="21"/>
          <w:szCs w:val="21"/>
          <w:lang w:val="en-GB"/>
        </w:rPr>
        <w:instrText xml:space="preserve"> ADDIN EN.CITE &lt;EndNote&gt;&lt;Cite&gt;&lt;Author&gt;GitHub&lt;/Author&gt;&lt;Year&gt;2022&lt;/Year&gt;&lt;RecNum&gt;5181&lt;/RecNum&gt;&lt;DisplayText&gt;(32, 43)&lt;/DisplayText&gt;&lt;record&gt;&lt;rec-number&gt;5181&lt;/rec-number&gt;&lt;foreign-keys&gt;&lt;key app="EN" db-id="x2v29x5wva9vpuezds7vaxworv25pdd05tfr" timestamp="1660684661" guid="72f7a6a2-53ae-4def-8d2d-02d951b49359"&gt;5181&lt;/key&gt;&lt;/foreign-keys&gt;&lt;ref-type name="Web Page"&gt;12&lt;/ref-type&gt;&lt;contributors&gt;&lt;authors&gt;&lt;author&gt;GitHub&lt;/author&gt;&lt;/authors&gt;&lt;/contributors&gt;&lt;titles&gt;&lt;title&gt;BA.2.10(.1) sublineage with S:V83A, H146Q, Q183E, V213E, G339H, R346T, L368I, V445P, G446S, V483A, F490V, G798D, S1003I (11 seq, West Bengal and 1 in New York)&lt;/title&gt;&lt;/titles&gt;&lt;dates&gt;&lt;year&gt;2022&lt;/year&gt;&lt;/dates&gt;&lt;urls&gt;&lt;related-urls&gt;&lt;url&gt;https://github.com/cov-lineages/pango-designation/issues/915&lt;/url&gt;&lt;/related-urls&gt;&lt;/urls&gt;&lt;/record&gt;&lt;/Cite&gt;&lt;Cite&gt;&lt;Author&gt;University of Edinburgh&lt;/Author&gt;&lt;RecNum&gt;2760&lt;/RecNum&gt;&lt;record&gt;&lt;rec-number&gt;2760&lt;/rec-number&gt;&lt;foreign-keys&gt;&lt;key app="EN" db-id="x2v29x5wva9vpuezds7vaxworv25pdd05tfr" timestamp="1656539226" guid="3a103329-a724-4374-bbb1-7c183ca1e85f"&gt;2760&lt;/key&gt;&lt;/foreign-keys&gt;&lt;ref-type name="Web Page"&gt;12&lt;/ref-type&gt;&lt;contributors&gt;&lt;authors&gt;&lt;author&gt;University of Edinburgh,&lt;/author&gt;&lt;author&gt;Centre for Genomic Pathogen Surveillance,&lt;/author&gt;&lt;author&gt;University of Oxford,&lt;/author&gt;&lt;author&gt;bluedot,&lt;/author&gt;&lt;author&gt;University of Cambridge,&lt;/author&gt;&lt;author&gt;University of Sydney,&lt;/author&gt;&lt;/authors&gt;&lt;/contributors&gt;&lt;titles&gt;&lt;title&gt;Lineage list&lt;/title&gt;&lt;/titles&gt;&lt;volume&gt;24 April 2022&lt;/volume&gt;&lt;dates&gt;&lt;/dates&gt;&lt;urls&gt;&lt;related-urls&gt;&lt;url&gt;https://cov-lineages.org/lineage_list.html&lt;/url&gt;&lt;/related-urls&gt;&lt;/urls&gt;&lt;/record&gt;&lt;/Cite&gt;&lt;/EndNote&gt;</w:instrText>
      </w:r>
      <w:r w:rsidR="009D3B15" w:rsidRPr="004E652B">
        <w:rPr>
          <w:rFonts w:ascii="Segoe UI" w:hAnsi="Segoe UI" w:cs="Segoe UI"/>
          <w:color w:val="C00000"/>
          <w:sz w:val="21"/>
          <w:szCs w:val="21"/>
          <w:lang w:val="en-GB"/>
        </w:rPr>
        <w:fldChar w:fldCharType="separate"/>
      </w:r>
      <w:r w:rsidR="0088153B" w:rsidRPr="004E652B">
        <w:rPr>
          <w:rFonts w:ascii="Segoe UI" w:hAnsi="Segoe UI" w:cs="Segoe UI"/>
          <w:noProof/>
          <w:color w:val="C00000"/>
          <w:sz w:val="21"/>
          <w:szCs w:val="21"/>
          <w:lang w:val="en-GB"/>
        </w:rPr>
        <w:t>(32, 43)</w:t>
      </w:r>
      <w:r w:rsidR="009D3B15" w:rsidRPr="004E652B">
        <w:rPr>
          <w:rFonts w:ascii="Segoe UI" w:hAnsi="Segoe UI" w:cs="Segoe UI"/>
          <w:color w:val="C00000"/>
          <w:sz w:val="21"/>
          <w:szCs w:val="21"/>
          <w:lang w:val="en-GB"/>
        </w:rPr>
        <w:fldChar w:fldCharType="end"/>
      </w:r>
      <w:r w:rsidR="009D3B15" w:rsidRPr="004E652B">
        <w:rPr>
          <w:rFonts w:ascii="Segoe UI" w:hAnsi="Segoe UI" w:cs="Segoe UI"/>
          <w:color w:val="C00000"/>
          <w:sz w:val="21"/>
          <w:szCs w:val="21"/>
          <w:lang w:val="en-GB"/>
        </w:rPr>
        <w:t xml:space="preserve"> </w:t>
      </w:r>
    </w:p>
    <w:p w14:paraId="06107A85" w14:textId="77777777" w:rsidR="009D3B15" w:rsidRPr="004E652B" w:rsidRDefault="009D3B15" w:rsidP="009D3B15">
      <w:pPr>
        <w:pStyle w:val="Heading4"/>
        <w:rPr>
          <w:lang w:val="en-GB"/>
        </w:rPr>
      </w:pPr>
      <w:r w:rsidRPr="004E652B">
        <w:rPr>
          <w:lang w:val="en-GB"/>
        </w:rPr>
        <w:t>BA.2.10.X</w:t>
      </w:r>
    </w:p>
    <w:p w14:paraId="40B40701" w14:textId="134DC880" w:rsidR="009D3B15" w:rsidRPr="004E652B" w:rsidRDefault="009D3B15" w:rsidP="00A74B03">
      <w:pPr>
        <w:pStyle w:val="ListParagraph"/>
        <w:numPr>
          <w:ilvl w:val="0"/>
          <w:numId w:val="31"/>
        </w:numPr>
        <w:rPr>
          <w:color w:val="auto"/>
          <w:lang w:val="en-GB"/>
        </w:rPr>
      </w:pPr>
      <w:r w:rsidRPr="004E652B">
        <w:rPr>
          <w:color w:val="auto"/>
          <w:lang w:val="en-GB"/>
        </w:rPr>
        <w:t>BA.2.10.X (also referred to as BA.2.10.1, BA.2.10.4 or BA.2.10+) is an Omicron subvariant, that has been identified due to its large collection of mutations. There is no observed evidence for phenotypic changes (transmission, severity, immune evasion), and there are very few reported cases of this variant to date.</w:t>
      </w:r>
      <w:r w:rsidRPr="004E652B">
        <w:rPr>
          <w:color w:val="auto"/>
          <w:lang w:val="en-GB"/>
        </w:rPr>
        <w:fldChar w:fldCharType="begin"/>
      </w:r>
      <w:r w:rsidR="006667E3" w:rsidRPr="004E652B">
        <w:rPr>
          <w:color w:val="auto"/>
          <w:lang w:val="en-GB"/>
        </w:rPr>
        <w:instrText xml:space="preserve"> ADDIN EN.CITE &lt;EndNote&gt;&lt;Cite&gt;&lt;Author&gt;GitHub&lt;/Author&gt;&lt;Year&gt;2022&lt;/Year&gt;&lt;RecNum&gt;5181&lt;/RecNum&gt;&lt;DisplayText&gt;(32)&lt;/DisplayText&gt;&lt;record&gt;&lt;rec-number&gt;5181&lt;/rec-number&gt;&lt;foreign-keys&gt;&lt;key app="EN" db-id="x2v29x5wva9vpuezds7vaxworv25pdd05tfr" timestamp="1660684661" guid="72f7a6a2-53ae-4def-8d2d-02d951b49359"&gt;5181&lt;/key&gt;&lt;/foreign-keys&gt;&lt;ref-type name="Web Page"&gt;12&lt;/ref-type&gt;&lt;contributors&gt;&lt;authors&gt;&lt;author&gt;GitHub&lt;/author&gt;&lt;/authors&gt;&lt;/contributors&gt;&lt;titles&gt;&lt;title&gt;BA.2.10(.1) sublineage with S:V83A, H146Q, Q183E, V213E, G339H, R346T, L368I, V445P, G446S, V483A, F490V, G798D, S1003I (11 seq, West Bengal and 1 in New York)&lt;/title&gt;&lt;/titles&gt;&lt;dates&gt;&lt;year&gt;2022&lt;/year&gt;&lt;/dates&gt;&lt;urls&gt;&lt;related-urls&gt;&lt;url&gt;https://github.com/cov-lineages/pango-designation/issues/915&lt;/url&gt;&lt;/related-urls&gt;&lt;/urls&gt;&lt;/record&gt;&lt;/Cite&gt;&lt;/EndNote&gt;</w:instrText>
      </w:r>
      <w:r w:rsidRPr="004E652B">
        <w:rPr>
          <w:color w:val="auto"/>
          <w:lang w:val="en-GB"/>
        </w:rPr>
        <w:fldChar w:fldCharType="separate"/>
      </w:r>
      <w:r w:rsidR="006667E3" w:rsidRPr="004E652B">
        <w:rPr>
          <w:noProof/>
          <w:color w:val="auto"/>
          <w:lang w:val="en-GB"/>
        </w:rPr>
        <w:t>(32)</w:t>
      </w:r>
      <w:r w:rsidRPr="004E652B">
        <w:rPr>
          <w:color w:val="auto"/>
          <w:lang w:val="en-GB"/>
        </w:rPr>
        <w:fldChar w:fldCharType="end"/>
      </w:r>
    </w:p>
    <w:p w14:paraId="160EA5EA" w14:textId="77777777" w:rsidR="009D3B15" w:rsidRPr="004E652B" w:rsidRDefault="009D3B15" w:rsidP="002A0207">
      <w:pPr>
        <w:pStyle w:val="Heading4"/>
        <w:rPr>
          <w:lang w:val="en-GB"/>
        </w:rPr>
      </w:pPr>
      <w:r w:rsidRPr="004E652B">
        <w:rPr>
          <w:lang w:val="en-GB"/>
        </w:rPr>
        <w:t>BA.2.75.</w:t>
      </w:r>
      <w:r w:rsidRPr="004E652B">
        <w:rPr>
          <w:bCs/>
          <w:lang w:val="en-GB"/>
        </w:rPr>
        <w:t>2</w:t>
      </w:r>
    </w:p>
    <w:p w14:paraId="4AFFC691" w14:textId="3A1E3D22" w:rsidR="009D3B15" w:rsidRPr="004E652B" w:rsidRDefault="009D3B15" w:rsidP="00A74B03">
      <w:pPr>
        <w:pStyle w:val="ListParagraph"/>
        <w:numPr>
          <w:ilvl w:val="0"/>
          <w:numId w:val="34"/>
        </w:numPr>
        <w:rPr>
          <w:color w:val="C00000"/>
          <w:lang w:val="en-GB"/>
        </w:rPr>
      </w:pPr>
      <w:r w:rsidRPr="004E652B">
        <w:rPr>
          <w:color w:val="C00000"/>
          <w:lang w:val="en-GB"/>
        </w:rPr>
        <w:t>A pre-print study has found BA.2.</w:t>
      </w:r>
      <w:r w:rsidR="00A94E98" w:rsidRPr="004E652B">
        <w:rPr>
          <w:color w:val="C00000"/>
          <w:lang w:val="en-GB"/>
        </w:rPr>
        <w:t>75</w:t>
      </w:r>
      <w:r w:rsidRPr="004E652B">
        <w:rPr>
          <w:color w:val="C00000"/>
          <w:lang w:val="en-GB"/>
        </w:rPr>
        <w:t xml:space="preserve">.2 to be resistant to neutralisation by Evusheld (tixagevimab and cilgavimab), but has remained sensitive to bebtelovimab. </w:t>
      </w:r>
      <w:r w:rsidRPr="004E652B">
        <w:rPr>
          <w:color w:val="C00000"/>
          <w:lang w:val="en-GB"/>
        </w:rPr>
        <w:fldChar w:fldCharType="begin"/>
      </w:r>
      <w:r w:rsidR="00B1208D" w:rsidRPr="004E652B">
        <w:rPr>
          <w:color w:val="C00000"/>
          <w:lang w:val="en-GB"/>
        </w:rPr>
        <w:instrText xml:space="preserve"> ADDIN EN.CITE &lt;EndNote&gt;&lt;Cite&gt;&lt;Author&gt;Sheward&lt;/Author&gt;&lt;Year&gt;2022&lt;/Year&gt;&lt;RecNum&gt;5448&lt;/RecNum&gt;&lt;DisplayText&gt;(44)&lt;/DisplayText&gt;&lt;record&gt;&lt;rec-number&gt;5448&lt;/rec-number&gt;&lt;foreign-keys&gt;&lt;key app="EN" db-id="x2v29x5wva9vpuezds7vaxworv25pdd05tfr" timestamp="1663543714" guid="96b53b37-3801-4e6a-a7d1-a323cf402a00"&gt;5448&lt;/key&gt;&lt;/foreign-keys&gt;&lt;ref-type name="Journal Article"&gt;17&lt;/ref-type&gt;&lt;contributors&gt;&lt;authors&gt;&lt;author&gt;Sheward, Daniel J&lt;/author&gt;&lt;author&gt;Kim, Changil&lt;/author&gt;&lt;author&gt;Fischbach, Julian&lt;/author&gt;&lt;author&gt;Muschiol, Sandra&lt;/author&gt;&lt;author&gt;Ehling, Roy A&lt;/author&gt;&lt;author&gt;Björkström, Niklas K&lt;/author&gt;&lt;author&gt;Karlsson Hedestam, Gunilla B&lt;/author&gt;&lt;author&gt;Reddy, Sai T&lt;/author&gt;&lt;author&gt;Albert, Jan&lt;/author&gt;&lt;author&gt;Peacock, Thomas P&lt;/author&gt;&lt;author&gt;Murrell, Ben&lt;/author&gt;&lt;/authors&gt;&lt;/contributors&gt;&lt;titles&gt;&lt;title&gt;Omicron sublineage BA.2.75.2 exhibits extensive escape from neutralising antibodies&lt;/title&gt;&lt;secondary-title&gt;bioRxiv&lt;/secondary-title&gt;&lt;/titles&gt;&lt;periodical&gt;&lt;full-title&gt;bioRxiv&lt;/full-title&gt;&lt;/periodical&gt;&lt;pages&gt;2022.09.16.508299&lt;/pages&gt;&lt;dates&gt;&lt;year&gt;2022&lt;/year&gt;&lt;/dates&gt;&lt;urls&gt;&lt;related-urls&gt;&lt;url&gt;https://www.biorxiv.org/content/biorxiv/early/2022/09/16/2022.09.16.508299.full.pdf&lt;/url&gt;&lt;/related-urls&gt;&lt;/urls&gt;&lt;electronic-resource-num&gt;10.1101/2022.09.16.508299&lt;/electronic-resource-num&gt;&lt;/record&gt;&lt;/Cite&gt;&lt;/EndNote&gt;</w:instrText>
      </w:r>
      <w:r w:rsidRPr="004E652B">
        <w:rPr>
          <w:color w:val="C00000"/>
          <w:lang w:val="en-GB"/>
        </w:rPr>
        <w:fldChar w:fldCharType="separate"/>
      </w:r>
      <w:r w:rsidR="00B1208D" w:rsidRPr="004E652B">
        <w:rPr>
          <w:noProof/>
          <w:color w:val="C00000"/>
          <w:lang w:val="en-GB"/>
        </w:rPr>
        <w:t>(44)</w:t>
      </w:r>
      <w:r w:rsidRPr="004E652B">
        <w:rPr>
          <w:color w:val="C00000"/>
          <w:lang w:val="en-GB"/>
        </w:rPr>
        <w:fldChar w:fldCharType="end"/>
      </w:r>
      <w:r w:rsidRPr="004E652B">
        <w:rPr>
          <w:color w:val="C00000"/>
          <w:lang w:val="en-GB"/>
        </w:rPr>
        <w:t xml:space="preserve"> </w:t>
      </w:r>
    </w:p>
    <w:p w14:paraId="51718A3B" w14:textId="30277213" w:rsidR="009D3B15" w:rsidRPr="004E652B" w:rsidRDefault="009D3B15" w:rsidP="00A74B03">
      <w:pPr>
        <w:pStyle w:val="ListParagraph"/>
        <w:numPr>
          <w:ilvl w:val="0"/>
          <w:numId w:val="34"/>
        </w:numPr>
        <w:rPr>
          <w:color w:val="C00000"/>
          <w:lang w:val="en-GB"/>
        </w:rPr>
      </w:pPr>
      <w:r w:rsidRPr="004E652B">
        <w:rPr>
          <w:color w:val="C00000"/>
          <w:lang w:val="en-GB"/>
        </w:rPr>
        <w:t xml:space="preserve">Serum from blood doners in Sweden was on average five-fold less effective at neutralising BA.2.75.2 compared to BA.5. </w:t>
      </w:r>
      <w:r w:rsidRPr="004E652B">
        <w:rPr>
          <w:color w:val="C00000"/>
          <w:lang w:val="en-GB"/>
        </w:rPr>
        <w:fldChar w:fldCharType="begin"/>
      </w:r>
      <w:r w:rsidR="00B1208D" w:rsidRPr="004E652B">
        <w:rPr>
          <w:color w:val="C00000"/>
          <w:lang w:val="en-GB"/>
        </w:rPr>
        <w:instrText xml:space="preserve"> ADDIN EN.CITE &lt;EndNote&gt;&lt;Cite&gt;&lt;Author&gt;Sheward&lt;/Author&gt;&lt;Year&gt;2022&lt;/Year&gt;&lt;RecNum&gt;5448&lt;/RecNum&gt;&lt;DisplayText&gt;(44)&lt;/DisplayText&gt;&lt;record&gt;&lt;rec-number&gt;5448&lt;/rec-number&gt;&lt;foreign-keys&gt;&lt;key app="EN" db-id="x2v29x5wva9vpuezds7vaxworv25pdd05tfr" timestamp="1663543714" guid="96b53b37-3801-4e6a-a7d1-a323cf402a00"&gt;5448&lt;/key&gt;&lt;/foreign-keys&gt;&lt;ref-type name="Journal Article"&gt;17&lt;/ref-type&gt;&lt;contributors&gt;&lt;authors&gt;&lt;author&gt;Sheward, Daniel J&lt;/author&gt;&lt;author&gt;Kim, Changil&lt;/author&gt;&lt;author&gt;Fischbach, Julian&lt;/author&gt;&lt;author&gt;Muschiol, Sandra&lt;/author&gt;&lt;author&gt;Ehling, Roy A&lt;/author&gt;&lt;author&gt;Björkström, Niklas K&lt;/author&gt;&lt;author&gt;Karlsson Hedestam, Gunilla B&lt;/author&gt;&lt;author&gt;Reddy, Sai T&lt;/author&gt;&lt;author&gt;Albert, Jan&lt;/author&gt;&lt;author&gt;Peacock, Thomas P&lt;/author&gt;&lt;author&gt;Murrell, Ben&lt;/author&gt;&lt;/authors&gt;&lt;/contributors&gt;&lt;titles&gt;&lt;title&gt;Omicron sublineage BA.2.75.2 exhibits extensive escape from neutralising antibodies&lt;/title&gt;&lt;secondary-title&gt;bioRxiv&lt;/secondary-title&gt;&lt;/titles&gt;&lt;periodical&gt;&lt;full-title&gt;bioRxiv&lt;/full-title&gt;&lt;/periodical&gt;&lt;pages&gt;2022.09.16.508299&lt;/pages&gt;&lt;dates&gt;&lt;year&gt;2022&lt;/year&gt;&lt;/dates&gt;&lt;urls&gt;&lt;related-urls&gt;&lt;url&gt;https://www.biorxiv.org/content/biorxiv/early/2022/09/16/2022.09.16.508299.full.pdf&lt;/url&gt;&lt;/related-urls&gt;&lt;/urls&gt;&lt;electronic-resource-num&gt;10.1101/2022.09.16.508299&lt;/electronic-resource-num&gt;&lt;/record&gt;&lt;/Cite&gt;&lt;/EndNote&gt;</w:instrText>
      </w:r>
      <w:r w:rsidRPr="004E652B">
        <w:rPr>
          <w:color w:val="C00000"/>
          <w:lang w:val="en-GB"/>
        </w:rPr>
        <w:fldChar w:fldCharType="separate"/>
      </w:r>
      <w:r w:rsidR="00B1208D" w:rsidRPr="004E652B">
        <w:rPr>
          <w:noProof/>
          <w:color w:val="C00000"/>
          <w:lang w:val="en-GB"/>
        </w:rPr>
        <w:t>(44)</w:t>
      </w:r>
      <w:r w:rsidRPr="004E652B">
        <w:rPr>
          <w:color w:val="C00000"/>
          <w:lang w:val="en-GB"/>
        </w:rPr>
        <w:fldChar w:fldCharType="end"/>
      </w:r>
    </w:p>
    <w:p w14:paraId="68201540" w14:textId="73EFD6EE" w:rsidR="009D3B15" w:rsidRPr="004E652B" w:rsidRDefault="009D3B15" w:rsidP="00A74B03">
      <w:pPr>
        <w:pStyle w:val="ListParagraph"/>
        <w:numPr>
          <w:ilvl w:val="0"/>
          <w:numId w:val="34"/>
        </w:numPr>
        <w:rPr>
          <w:color w:val="C00000"/>
          <w:lang w:val="en-GB"/>
        </w:rPr>
      </w:pPr>
      <w:r w:rsidRPr="004E652B">
        <w:rPr>
          <w:color w:val="C00000"/>
          <w:lang w:val="en-GB"/>
        </w:rPr>
        <w:t>BA.2.75.2 is carrying additional mutations, R346T, F486S, and D1199N that due to its growth</w:t>
      </w:r>
      <w:r w:rsidR="00FA0608" w:rsidRPr="004E652B">
        <w:rPr>
          <w:color w:val="C00000"/>
          <w:lang w:val="en-GB"/>
        </w:rPr>
        <w:t xml:space="preserve"> advantage </w:t>
      </w:r>
      <w:r w:rsidRPr="004E652B">
        <w:rPr>
          <w:color w:val="C00000"/>
          <w:lang w:val="en-GB"/>
        </w:rPr>
        <w:t xml:space="preserve">are suggestive of more extensive escape from neutralising antibodies than </w:t>
      </w:r>
      <w:r w:rsidR="00FA0608" w:rsidRPr="004E652B">
        <w:rPr>
          <w:color w:val="C00000"/>
          <w:lang w:val="en-GB"/>
        </w:rPr>
        <w:t>previous Omicron</w:t>
      </w:r>
      <w:r w:rsidRPr="004E652B">
        <w:rPr>
          <w:color w:val="C00000"/>
          <w:lang w:val="en-GB"/>
        </w:rPr>
        <w:t xml:space="preserve"> </w:t>
      </w:r>
      <w:r w:rsidR="00FA0608" w:rsidRPr="004E652B">
        <w:rPr>
          <w:color w:val="C00000"/>
          <w:lang w:val="en-GB"/>
        </w:rPr>
        <w:t>variants</w:t>
      </w:r>
      <w:r w:rsidRPr="004E652B">
        <w:rPr>
          <w:color w:val="C00000"/>
          <w:lang w:val="en-GB"/>
        </w:rPr>
        <w:t xml:space="preserve">. </w:t>
      </w:r>
      <w:r w:rsidRPr="004E652B">
        <w:rPr>
          <w:color w:val="C00000"/>
          <w:lang w:val="en-GB"/>
        </w:rPr>
        <w:fldChar w:fldCharType="begin"/>
      </w:r>
      <w:r w:rsidR="00B1208D" w:rsidRPr="004E652B">
        <w:rPr>
          <w:color w:val="C00000"/>
          <w:lang w:val="en-GB"/>
        </w:rPr>
        <w:instrText xml:space="preserve"> ADDIN EN.CITE &lt;EndNote&gt;&lt;Cite&gt;&lt;Author&gt;Sheward&lt;/Author&gt;&lt;Year&gt;2022&lt;/Year&gt;&lt;RecNum&gt;5448&lt;/RecNum&gt;&lt;DisplayText&gt;(44)&lt;/DisplayText&gt;&lt;record&gt;&lt;rec-number&gt;5448&lt;/rec-number&gt;&lt;foreign-keys&gt;&lt;key app="EN" db-id="x2v29x5wva9vpuezds7vaxworv25pdd05tfr" timestamp="1663543714" guid="96b53b37-3801-4e6a-a7d1-a323cf402a00"&gt;5448&lt;/key&gt;&lt;/foreign-keys&gt;&lt;ref-type name="Journal Article"&gt;17&lt;/ref-type&gt;&lt;contributors&gt;&lt;authors&gt;&lt;author&gt;Sheward, Daniel J&lt;/author&gt;&lt;author&gt;Kim, Changil&lt;/author&gt;&lt;author&gt;Fischbach, Julian&lt;/author&gt;&lt;author&gt;Muschiol, Sandra&lt;/author&gt;&lt;author&gt;Ehling, Roy A&lt;/author&gt;&lt;author&gt;Björkström, Niklas K&lt;/author&gt;&lt;author&gt;Karlsson Hedestam, Gunilla B&lt;/author&gt;&lt;author&gt;Reddy, Sai T&lt;/author&gt;&lt;author&gt;Albert, Jan&lt;/author&gt;&lt;author&gt;Peacock, Thomas P&lt;/author&gt;&lt;author&gt;Murrell, Ben&lt;/author&gt;&lt;/authors&gt;&lt;/contributors&gt;&lt;titles&gt;&lt;title&gt;Omicron sublineage BA.2.75.2 exhibits extensive escape from neutralising antibodies&lt;/title&gt;&lt;secondary-title&gt;bioRxiv&lt;/secondary-title&gt;&lt;/titles&gt;&lt;periodical&gt;&lt;full-title&gt;bioRxiv&lt;/full-title&gt;&lt;/periodical&gt;&lt;pages&gt;2022.09.16.508299&lt;/pages&gt;&lt;dates&gt;&lt;year&gt;2022&lt;/year&gt;&lt;/dates&gt;&lt;urls&gt;&lt;related-urls&gt;&lt;url&gt;https://www.biorxiv.org/content/biorxiv/early/2022/09/16/2022.09.16.508299.full.pdf&lt;/url&gt;&lt;/related-urls&gt;&lt;/urls&gt;&lt;electronic-resource-num&gt;10.1101/2022.09.16.508299&lt;/electronic-resource-num&gt;&lt;/record&gt;&lt;/Cite&gt;&lt;/EndNote&gt;</w:instrText>
      </w:r>
      <w:r w:rsidRPr="004E652B">
        <w:rPr>
          <w:color w:val="C00000"/>
          <w:lang w:val="en-GB"/>
        </w:rPr>
        <w:fldChar w:fldCharType="separate"/>
      </w:r>
      <w:r w:rsidR="00B1208D" w:rsidRPr="004E652B">
        <w:rPr>
          <w:noProof/>
          <w:color w:val="C00000"/>
          <w:lang w:val="en-GB"/>
        </w:rPr>
        <w:t>(44)</w:t>
      </w:r>
      <w:r w:rsidRPr="004E652B">
        <w:rPr>
          <w:color w:val="C00000"/>
          <w:lang w:val="en-GB"/>
        </w:rPr>
        <w:fldChar w:fldCharType="end"/>
      </w:r>
    </w:p>
    <w:p w14:paraId="31DC2D10" w14:textId="77777777" w:rsidR="009D3B15" w:rsidRPr="004E652B" w:rsidRDefault="009D3B15" w:rsidP="009D3B15">
      <w:pPr>
        <w:pStyle w:val="Heading4"/>
        <w:rPr>
          <w:lang w:val="en-GB"/>
        </w:rPr>
      </w:pPr>
      <w:r w:rsidRPr="004E652B">
        <w:rPr>
          <w:lang w:val="en-GB"/>
        </w:rPr>
        <w:t>BA.5.2.1</w:t>
      </w:r>
    </w:p>
    <w:p w14:paraId="66B99F78" w14:textId="35EC8777" w:rsidR="009D3B15" w:rsidRPr="004E652B" w:rsidRDefault="009D3B15" w:rsidP="009D3B15">
      <w:pPr>
        <w:numPr>
          <w:ilvl w:val="0"/>
          <w:numId w:val="8"/>
        </w:numPr>
        <w:ind w:right="-1"/>
        <w:rPr>
          <w:lang w:val="en-GB"/>
        </w:rPr>
      </w:pPr>
      <w:r w:rsidRPr="004E652B">
        <w:rPr>
          <w:lang w:val="en-GB"/>
        </w:rPr>
        <w:t>A new subvariant of the Omicron BA.5 lineage detected in China on the 8 July 2022.</w:t>
      </w:r>
      <w:r w:rsidRPr="004E652B">
        <w:rPr>
          <w:lang w:val="en-GB"/>
        </w:rPr>
        <w:fldChar w:fldCharType="begin"/>
      </w:r>
      <w:r w:rsidR="006667E3" w:rsidRPr="004E652B">
        <w:rPr>
          <w:lang w:val="en-GB"/>
        </w:rPr>
        <w:instrText xml:space="preserve"> ADDIN EN.CITE &lt;EndNote&gt;&lt;Cite&gt;&lt;Author&gt;Stanway&lt;/Author&gt;&lt;Year&gt;2022&lt;/Year&gt;&lt;RecNum&gt;4787&lt;/RecNum&gt;&lt;DisplayText&gt;(33)&lt;/DisplayText&gt;&lt;record&gt;&lt;rec-number&gt;4787&lt;/rec-number&gt;&lt;foreign-keys&gt;&lt;key app="EN" db-id="x2v29x5wva9vpuezds7vaxworv25pdd05tfr" timestamp="1658440000" guid="24b2c8ec-9947-49ce-8b17-9d82be594f4a"&gt;4787&lt;/key&gt;&lt;/foreign-keys&gt;&lt;ref-type name="Web Page"&gt;12&lt;/ref-type&gt;&lt;contributors&gt;&lt;authors&gt;&lt;author&gt;David Stanway&lt;/author&gt;&lt;/authors&gt;&lt;/contributors&gt;&lt;titles&gt;&lt;title&gt;Shanghai identifies new COVID Omicron subvariant&lt;/title&gt;&lt;/titles&gt;&lt;volume&gt;2022&lt;/volume&gt;&lt;number&gt;19 July&lt;/number&gt;&lt;dates&gt;&lt;year&gt;2022&lt;/year&gt;&lt;pub-dates&gt;&lt;date&gt;10 July 2022&lt;/date&gt;&lt;/pub-dates&gt;&lt;/dates&gt;&lt;pub-location&gt;Reuters&lt;/pub-location&gt;&lt;urls&gt;&lt;related-urls&gt;&lt;url&gt;https://www.reuters.com/world/china/chinas-shanghai-says-new-omicron-subvariant-found-2022-07-10/?taid=62cada3bb77d0e00013570cf&amp;amp;utm_campaign=trueAnthem%3A%2BTrending%2BContent&amp;amp;utm_medium=trueAnthem&amp;amp;utm_source=twitter&lt;/url&gt;&lt;/related-urls&gt;&lt;/urls&gt;&lt;custom1&gt;2022&lt;/custom1&gt;&lt;custom2&gt;19 July&lt;/custom2&gt;&lt;/record&gt;&lt;/Cite&gt;&lt;/EndNote&gt;</w:instrText>
      </w:r>
      <w:r w:rsidRPr="004E652B">
        <w:rPr>
          <w:lang w:val="en-GB"/>
        </w:rPr>
        <w:fldChar w:fldCharType="separate"/>
      </w:r>
      <w:r w:rsidR="006667E3" w:rsidRPr="004E652B">
        <w:rPr>
          <w:noProof/>
          <w:lang w:val="en-GB"/>
        </w:rPr>
        <w:t>(33)</w:t>
      </w:r>
      <w:r w:rsidRPr="004E652B">
        <w:rPr>
          <w:lang w:val="en-GB"/>
        </w:rPr>
        <w:fldChar w:fldCharType="end"/>
      </w:r>
      <w:r w:rsidRPr="004E652B">
        <w:rPr>
          <w:lang w:val="en-GB"/>
        </w:rPr>
        <w:t xml:space="preserve"> The first confirmed case of BA.5.2.1 was detected in Shanghai, with more cases since identified </w:t>
      </w:r>
      <w:r w:rsidRPr="004E652B">
        <w:rPr>
          <w:lang w:val="en-GB"/>
        </w:rPr>
        <w:lastRenderedPageBreak/>
        <w:t>across multiple provinces in China.</w:t>
      </w:r>
      <w:r w:rsidRPr="004E652B">
        <w:rPr>
          <w:lang w:val="en-GB"/>
        </w:rPr>
        <w:fldChar w:fldCharType="begin"/>
      </w:r>
      <w:r w:rsidR="006667E3" w:rsidRPr="004E652B">
        <w:rPr>
          <w:lang w:val="en-GB"/>
        </w:rPr>
        <w:instrText xml:space="preserve"> ADDIN EN.CITE &lt;EndNote&gt;&lt;Cite&gt;&lt;Author&gt;Stanway&lt;/Author&gt;&lt;Year&gt;2022&lt;/Year&gt;&lt;RecNum&gt;4787&lt;/RecNum&gt;&lt;DisplayText&gt;(33)&lt;/DisplayText&gt;&lt;record&gt;&lt;rec-number&gt;4787&lt;/rec-number&gt;&lt;foreign-keys&gt;&lt;key app="EN" db-id="x2v29x5wva9vpuezds7vaxworv25pdd05tfr" timestamp="1658440000" guid="24b2c8ec-9947-49ce-8b17-9d82be594f4a"&gt;4787&lt;/key&gt;&lt;/foreign-keys&gt;&lt;ref-type name="Web Page"&gt;12&lt;/ref-type&gt;&lt;contributors&gt;&lt;authors&gt;&lt;author&gt;David Stanway&lt;/author&gt;&lt;/authors&gt;&lt;/contributors&gt;&lt;titles&gt;&lt;title&gt;Shanghai identifies new COVID Omicron subvariant&lt;/title&gt;&lt;/titles&gt;&lt;volume&gt;2022&lt;/volume&gt;&lt;number&gt;19 July&lt;/number&gt;&lt;dates&gt;&lt;year&gt;2022&lt;/year&gt;&lt;pub-dates&gt;&lt;date&gt;10 July 2022&lt;/date&gt;&lt;/pub-dates&gt;&lt;/dates&gt;&lt;pub-location&gt;Reuters&lt;/pub-location&gt;&lt;urls&gt;&lt;related-urls&gt;&lt;url&gt;https://www.reuters.com/world/china/chinas-shanghai-says-new-omicron-subvariant-found-2022-07-10/?taid=62cada3bb77d0e00013570cf&amp;amp;utm_campaign=trueAnthem%3A%2BTrending%2BContent&amp;amp;utm_medium=trueAnthem&amp;amp;utm_source=twitter&lt;/url&gt;&lt;/related-urls&gt;&lt;/urls&gt;&lt;custom1&gt;2022&lt;/custom1&gt;&lt;custom2&gt;19 July&lt;/custom2&gt;&lt;/record&gt;&lt;/Cite&gt;&lt;/EndNote&gt;</w:instrText>
      </w:r>
      <w:r w:rsidRPr="004E652B">
        <w:rPr>
          <w:lang w:val="en-GB"/>
        </w:rPr>
        <w:fldChar w:fldCharType="separate"/>
      </w:r>
      <w:r w:rsidR="006667E3" w:rsidRPr="004E652B">
        <w:rPr>
          <w:noProof/>
          <w:lang w:val="en-GB"/>
        </w:rPr>
        <w:t>(33)</w:t>
      </w:r>
      <w:r w:rsidRPr="004E652B">
        <w:rPr>
          <w:lang w:val="en-GB"/>
        </w:rPr>
        <w:fldChar w:fldCharType="end"/>
      </w:r>
      <w:r w:rsidRPr="004E652B">
        <w:rPr>
          <w:lang w:val="en-GB"/>
        </w:rPr>
        <w:t xml:space="preserve"> There is limited scientific evidence around transmission potential, disease severity and other properties of this variant.</w:t>
      </w:r>
    </w:p>
    <w:p w14:paraId="4F0C9B84" w14:textId="7675BDF7" w:rsidR="00B80538" w:rsidRPr="004E652B" w:rsidRDefault="00B80538" w:rsidP="00B80538">
      <w:pPr>
        <w:ind w:right="-1"/>
        <w:rPr>
          <w:highlight w:val="yellow"/>
          <w:lang w:val="en-GB"/>
        </w:rPr>
        <w:sectPr w:rsidR="00B80538" w:rsidRPr="004E652B" w:rsidSect="00762AEA">
          <w:footerReference w:type="even" r:id="rId22"/>
          <w:pgSz w:w="11907" w:h="16840" w:code="9"/>
          <w:pgMar w:top="1418" w:right="1134" w:bottom="1134" w:left="992" w:header="284" w:footer="425" w:gutter="284"/>
          <w:cols w:space="720"/>
        </w:sectPr>
      </w:pPr>
    </w:p>
    <w:p w14:paraId="1CD1C16B" w14:textId="77777777" w:rsidR="00581563" w:rsidRPr="004E652B" w:rsidRDefault="00581563" w:rsidP="008F1DE1">
      <w:pPr>
        <w:pStyle w:val="Heading1"/>
        <w:spacing w:before="0"/>
        <w:rPr>
          <w:lang w:val="en-GB"/>
        </w:rPr>
      </w:pPr>
      <w:bookmarkStart w:id="41" w:name="_Toc112743700"/>
      <w:bookmarkStart w:id="42" w:name="_Toc115163851"/>
      <w:r w:rsidRPr="004E652B">
        <w:rPr>
          <w:lang w:val="en-GB"/>
        </w:rPr>
        <w:lastRenderedPageBreak/>
        <w:t>Section 3: Evidence Base: Omicron</w:t>
      </w:r>
      <w:bookmarkEnd w:id="41"/>
      <w:bookmarkEnd w:id="42"/>
    </w:p>
    <w:p w14:paraId="35F5DAB2" w14:textId="77777777" w:rsidR="00581563" w:rsidRPr="004E652B" w:rsidRDefault="00581563" w:rsidP="008F1DE1">
      <w:pPr>
        <w:pStyle w:val="Heading2"/>
        <w:rPr>
          <w:lang w:val="en-GB"/>
        </w:rPr>
      </w:pPr>
      <w:bookmarkStart w:id="43" w:name="_Toc112743701"/>
      <w:bookmarkStart w:id="44" w:name="_Toc115163852"/>
      <w:r w:rsidRPr="004E652B">
        <w:rPr>
          <w:lang w:val="en-GB"/>
        </w:rPr>
        <w:t>Growth advantage/ transmissibility</w:t>
      </w:r>
      <w:bookmarkEnd w:id="43"/>
      <w:bookmarkEnd w:id="44"/>
      <w:r w:rsidRPr="004E652B">
        <w:rPr>
          <w:lang w:val="en-GB"/>
        </w:rPr>
        <w:t xml:space="preserve"> </w:t>
      </w:r>
    </w:p>
    <w:p w14:paraId="5CE1072F" w14:textId="2EE35BB2" w:rsidR="00F67AED" w:rsidRPr="004E652B" w:rsidRDefault="00F67AED" w:rsidP="00F67AED">
      <w:pPr>
        <w:ind w:right="-1"/>
        <w:rPr>
          <w:i/>
          <w:iCs/>
          <w:color w:val="C00000"/>
          <w:lang w:val="en-GB"/>
        </w:rPr>
      </w:pPr>
      <w:r w:rsidRPr="004E652B">
        <w:rPr>
          <w:i/>
          <w:iCs/>
          <w:color w:val="C00000"/>
          <w:lang w:val="en-GB"/>
        </w:rPr>
        <w:t xml:space="preserve">Section updated: </w:t>
      </w:r>
      <w:r w:rsidR="00FA7F8F" w:rsidRPr="004E652B">
        <w:rPr>
          <w:i/>
          <w:iCs/>
          <w:color w:val="C00000"/>
          <w:lang w:val="en-GB"/>
        </w:rPr>
        <w:t>27</w:t>
      </w:r>
      <w:r w:rsidRPr="004E652B">
        <w:rPr>
          <w:i/>
          <w:iCs/>
          <w:color w:val="C00000"/>
          <w:lang w:val="en-GB"/>
        </w:rPr>
        <w:t xml:space="preserve"> September 2022</w:t>
      </w:r>
    </w:p>
    <w:p w14:paraId="5CAD5AC9" w14:textId="77777777" w:rsidR="00581563" w:rsidRPr="004E652B" w:rsidRDefault="00581563" w:rsidP="00581563">
      <w:pPr>
        <w:pStyle w:val="Heading5"/>
        <w:rPr>
          <w:lang w:val="en-GB"/>
        </w:rPr>
      </w:pPr>
      <w:r w:rsidRPr="004E652B">
        <w:rPr>
          <w:lang w:val="en-GB"/>
        </w:rPr>
        <w:t>Omicron is more transmissible and has a higher secondary attack rate than Delta</w:t>
      </w:r>
    </w:p>
    <w:p w14:paraId="0180A5FE" w14:textId="10AC79DB" w:rsidR="00581563" w:rsidRPr="004E652B" w:rsidRDefault="00581563" w:rsidP="00581563">
      <w:pPr>
        <w:numPr>
          <w:ilvl w:val="0"/>
          <w:numId w:val="10"/>
        </w:numPr>
        <w:ind w:right="-1"/>
        <w:rPr>
          <w:lang w:val="en-GB"/>
        </w:rPr>
      </w:pPr>
      <w:r w:rsidRPr="004E652B">
        <w:rPr>
          <w:lang w:val="en-GB"/>
        </w:rPr>
        <w:t xml:space="preserve">A study estimated that Omicron (B1.1.529) had a growth advantage that corresponds to a 5.4-fold (95% CI = 3.1–10.1) weekly increase in cases compared with Delta. </w:t>
      </w:r>
      <w:r w:rsidRPr="004E652B">
        <w:rPr>
          <w:lang w:val="en-GB"/>
        </w:rPr>
        <w:fldChar w:fldCharType="begin">
          <w:fldData xml:space="preserve">PEVuZE5vdGU+PENpdGU+PEF1dGhvcj5WaWFuYTwvQXV0aG9yPjxZZWFyPjIwMjI8L1llYXI+PFJl
Y051bT4yNjcwPC9SZWNOdW0+PERpc3BsYXlUZXh0Pig0NSk8L0Rpc3BsYXlUZXh0PjxyZWNvcmQ+
PHJlYy1udW1iZXI+MjY3MDwvcmVjLW51bWJlcj48Zm9yZWlnbi1rZXlzPjxrZXkgYXBwPSJFTiIg
ZGItaWQ9IngydjI5eDV3dmE5dnB1ZXpkczd2YXh3b3J2MjVwZGQwNXRmciIgdGltZXN0YW1wPSIx
NjU2NTM5MjE1IiBndWlkPSJkMzg5Y2MwMC1mOTgzLTRhMTAtOGJjZC1mYTc3ZGQ1OGE1ZDUiPjI2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B1208D" w:rsidRPr="004E652B">
        <w:rPr>
          <w:lang w:val="en-GB"/>
        </w:rPr>
        <w:instrText xml:space="preserve"> ADDIN EN.CITE </w:instrText>
      </w:r>
      <w:r w:rsidR="00B1208D" w:rsidRPr="004E652B">
        <w:rPr>
          <w:lang w:val="en-GB"/>
        </w:rPr>
        <w:fldChar w:fldCharType="begin">
          <w:fldData xml:space="preserve">PEVuZE5vdGU+PENpdGU+PEF1dGhvcj5WaWFuYTwvQXV0aG9yPjxZZWFyPjIwMjI8L1llYXI+PFJl
Y051bT4yNjcwPC9SZWNOdW0+PERpc3BsYXlUZXh0Pig0NSk8L0Rpc3BsYXlUZXh0PjxyZWNvcmQ+
PHJlYy1udW1iZXI+MjY3MDwvcmVjLW51bWJlcj48Zm9yZWlnbi1rZXlzPjxrZXkgYXBwPSJFTiIg
ZGItaWQ9IngydjI5eDV3dmE5dnB1ZXpkczd2YXh3b3J2MjVwZGQwNXRmciIgdGltZXN0YW1wPSIx
NjU2NTM5MjE1IiBndWlkPSJkMzg5Y2MwMC1mOTgzLTRhMTAtOGJjZC1mYTc3ZGQ1OGE1ZDUiPjI2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(45)</w:t>
      </w:r>
      <w:r w:rsidRPr="004E652B">
        <w:rPr>
          <w:lang w:val="en-GB"/>
        </w:rPr>
        <w:fldChar w:fldCharType="end"/>
      </w:r>
      <w:r w:rsidRPr="004E652B">
        <w:rPr>
          <w:lang w:val="en-GB"/>
        </w:rPr>
        <w:t xml:space="preserve"> </w:t>
      </w:r>
    </w:p>
    <w:p w14:paraId="3F6CB400" w14:textId="6224ED47" w:rsidR="00581563" w:rsidRPr="004E652B" w:rsidRDefault="00581563" w:rsidP="00581563">
      <w:pPr>
        <w:numPr>
          <w:ilvl w:val="0"/>
          <w:numId w:val="10"/>
        </w:numPr>
        <w:ind w:right="-1"/>
        <w:rPr>
          <w:lang w:val="en-GB"/>
        </w:rPr>
      </w:pPr>
      <w:r w:rsidRPr="004E652B">
        <w:rPr>
          <w:lang w:val="en-GB"/>
        </w:rPr>
        <w:t xml:space="preserve">Data from Denmark (to 18 Dec 2021), the effective reproduction number of Omicron is 3.19 (95%CI 2.82–3.61) times greater than Delta under the same epidemiological conditions. </w:t>
      </w:r>
      <w:r w:rsidRPr="004E652B">
        <w:rPr>
          <w:lang w:val="en-GB"/>
        </w:rPr>
        <w:fldChar w:fldCharType="begin"/>
      </w:r>
      <w:r w:rsidR="00B1208D" w:rsidRPr="004E652B">
        <w:rPr>
          <w:lang w:val="en-GB"/>
        </w:rPr>
        <w:instrText xml:space="preserve"> ADDIN EN.CITE &lt;EndNote&gt;&lt;Cite ExcludeYear="1"&gt;&lt;Author&gt;Ito&lt;/Author&gt;&lt;RecNum&gt;2226&lt;/RecNum&gt;&lt;DisplayText&gt;(46)&lt;/DisplayText&gt;&lt;record&gt;&lt;rec-number&gt;2226&lt;/rec-number&gt;&lt;foreign-keys&gt;&lt;key app="EN" db-id="x2v29x5wva9vpuezds7vaxworv25pdd05tfr" timestamp="1656539115" guid="cd65fc4e-55e8-4cc8-875c-076eb668020b"&gt;2226&lt;/key&gt;&lt;/foreign-keys&gt;&lt;ref-type name="Journal Article"&gt;17&lt;/ref-type&gt;&lt;contributors&gt;&lt;authors&gt;&lt;author&gt;Ito, K.&lt;/author&gt;&lt;author&gt;Piantham, C.&lt;/author&gt;&lt;author&gt;Nishiura, H.&lt;/author&gt;&lt;/authors&gt;&lt;/contributors&gt;&lt;auth-address&gt;International Institute for Zoonosis Control, Hokkaido University.&amp;#xD;Graduate School of Infectious Diseases, Hokkaido University.&amp;#xD;Graduate School of Medicine, Kyoto University.&lt;/auth-address&gt;&lt;titles&gt;&lt;title&gt;Relative Instantaneous Reproduction Number of Omicron SARS-CoV-2 variant with respect to the Delta variant in Denmark&lt;/title&gt;&lt;secondary-title&gt;J Med Virol&lt;/secondary-title&gt;&lt;/titles&gt;&lt;periodical&gt;&lt;full-title&gt;J Med Virol&lt;/full-title&gt;&lt;/periodical&gt;&lt;pages&gt;1-4&lt;/pages&gt;&lt;volume&gt;2022&lt;/volume&gt;&lt;edition&gt;2021/12/31&lt;/edition&gt;&lt;keywords&gt;&lt;keyword&gt;Epidemiology&lt;/keyword&gt;&lt;keyword&gt;Evolution&lt;/keyword&gt;&lt;keyword&gt;SARS coronavirus&lt;/keyword&gt;&lt;keyword&gt;Virus classification&lt;/keyword&gt;&lt;/keywords&gt;&lt;dates&gt;&lt;pub-dates&gt;&lt;date&gt;Dec 30&lt;/date&gt;&lt;/pub-dates&gt;&lt;/dates&gt;&lt;isbn&gt;0146-6615&lt;/isbn&gt;&lt;accession-num&gt;34967453&lt;/accession-num&gt;&lt;urls&gt;&lt;related-urls&gt;&lt;url&gt;https://onlinelibrary.wiley.com/doi/10.1002/jmv.27560&lt;/url&gt;&lt;/related-urls&gt;&lt;/urls&gt;&lt;electronic-resource-num&gt;10.1002/jmv.27560&lt;/electronic-resource-num&gt;&lt;remote-database-provider&gt;NLM&lt;/remote-database-provider&gt;&lt;language&gt;eng&lt;/language&gt;&lt;/record&gt;&lt;/Cite&gt;&lt;/EndNote&gt;</w:instrText>
      </w:r>
      <w:r w:rsidRPr="004E652B">
        <w:rPr>
          <w:lang w:val="en-GB"/>
        </w:rPr>
        <w:fldChar w:fldCharType="separate"/>
      </w:r>
      <w:r w:rsidR="00B1208D" w:rsidRPr="004E652B">
        <w:rPr>
          <w:noProof/>
          <w:lang w:val="en-GB"/>
        </w:rPr>
        <w:t>(46)</w:t>
      </w:r>
      <w:r w:rsidRPr="004E652B">
        <w:rPr>
          <w:lang w:val="en-GB"/>
        </w:rPr>
        <w:fldChar w:fldCharType="end"/>
      </w:r>
      <w:r w:rsidRPr="004E652B">
        <w:rPr>
          <w:lang w:val="en-GB"/>
        </w:rPr>
        <w:t xml:space="preserve"> </w:t>
      </w:r>
    </w:p>
    <w:p w14:paraId="48423CB7" w14:textId="0DAD5633" w:rsidR="00581563" w:rsidRPr="004E652B" w:rsidRDefault="00581563" w:rsidP="00581563">
      <w:pPr>
        <w:numPr>
          <w:ilvl w:val="0"/>
          <w:numId w:val="10"/>
        </w:numPr>
        <w:ind w:right="-1"/>
        <w:rPr>
          <w:lang w:val="en-GB"/>
        </w:rPr>
      </w:pPr>
      <w:r w:rsidRPr="004E652B">
        <w:rPr>
          <w:lang w:val="en-GB"/>
        </w:rPr>
        <w:t xml:space="preserve">Data from Texas, USA, indicated a case-doubling time for Omicron of 1.8 days, three times faster than for Delta in this area. </w:t>
      </w:r>
      <w:r w:rsidRPr="004E652B">
        <w:rPr>
          <w:lang w:val="en-GB"/>
        </w:rPr>
        <w:fldChar w:fldCharType="begin"/>
      </w:r>
      <w:r w:rsidR="00B1208D" w:rsidRPr="004E652B">
        <w:rPr>
          <w:lang w:val="en-GB"/>
        </w:rPr>
        <w:instrText xml:space="preserve"> ADDIN EN.CITE &lt;EndNote&gt;&lt;Cite&gt;&lt;Author&gt;Christensen&lt;/Author&gt;&lt;Year&gt;2022&lt;/Year&gt;&lt;RecNum&gt;2238&lt;/RecNum&gt;&lt;DisplayText&gt;(47)&lt;/DisplayText&gt;&lt;record&gt;&lt;rec-number&gt;2238&lt;/rec-number&gt;&lt;foreign-keys&gt;&lt;key app="EN" db-id="x2v29x5wva9vpuezds7vaxworv25pdd05tfr" timestamp="1656539117" guid="418841c6-cab0-417f-80ad-a96ff017e5cf"&gt;2238&lt;/key&gt;&lt;/foreign-keys&gt;&lt;ref-type name="Web Page"&gt;12&lt;/ref-type&gt;&lt;contributors&gt;&lt;authors&gt;&lt;author&gt;Christensen, Paul A.&lt;/author&gt;&lt;author&gt;Olsen, Randall James&lt;/author&gt;&lt;author&gt;Long, Scott Wesley&lt;/author&gt;&lt;author&gt;Snehal, Richard&lt;/author&gt;&lt;author&gt;Davis, James J.&lt;/author&gt;&lt;author&gt;Ojeda Saavedra, Matthew&lt;/author&gt;&lt;author&gt;Reppond, Kristina&lt;/author&gt;&lt;author&gt;Shyer, Madison N.&lt;/author&gt;&lt;author&gt;Cambric, Jessica&lt;/author&gt;&lt;author&gt;Gadd, Ryan&lt;/author&gt;&lt;author&gt;Thakur, Rashi M.&lt;/author&gt;&lt;author&gt;Batajoo, Akanksha&lt;/author&gt;&lt;author&gt;Mangham, Regan&lt;/author&gt;&lt;author&gt;Pena, Sindy&lt;/author&gt;&lt;author&gt;Trinh, Trina&lt;/author&gt;&lt;author&gt;Kinskey, Jacob C.&lt;/author&gt;&lt;author&gt;Williams, Guy&lt;/author&gt;&lt;author&gt;Olson, Robert&lt;/author&gt;&lt;author&gt;Golihar, Jimmy&lt;/author&gt;&lt;author&gt;Musser, James M.&lt;/author&gt;&lt;/authors&gt;&lt;/contributors&gt;&lt;titles&gt;&lt;title&gt;Early signals of significantly increased vaccine breakthrough, decreased hospitalization rates, and less severe disease in patients with COVID-19 caused by the Omicron variant of SARS-CoV-2 in Houston, Texas&lt;/title&gt;&lt;secondary-title&gt;medRxiv&lt;/secondary-title&gt;&lt;/titles&gt;&lt;periodical&gt;&lt;full-title&gt;medRxiv&lt;/full-title&gt;&lt;/periodical&gt;&lt;pages&gt;2021.12.30.21268560&lt;/pages&gt;&lt;dates&gt;&lt;year&gt;2022&lt;/year&gt;&lt;/dates&gt;&lt;urls&gt;&lt;related-urls&gt;&lt;url&gt;http://medrxiv.org/content/early/2022/01/04/2021.12.30.21268560.abstract&lt;/url&gt;&lt;/related-urls&gt;&lt;/urls&gt;&lt;electronic-resource-num&gt;10.1101/2021.12.30.21268560&lt;/electronic-resource-num&gt;&lt;/record&gt;&lt;/Cite&gt;&lt;/EndNote&gt;</w:instrText>
      </w:r>
      <w:r w:rsidRPr="004E652B">
        <w:rPr>
          <w:lang w:val="en-GB"/>
        </w:rPr>
        <w:fldChar w:fldCharType="separate"/>
      </w:r>
      <w:r w:rsidR="00B1208D" w:rsidRPr="004E652B">
        <w:rPr>
          <w:noProof/>
          <w:lang w:val="en-GB"/>
        </w:rPr>
        <w:t>(47)</w:t>
      </w:r>
      <w:r w:rsidRPr="004E652B">
        <w:rPr>
          <w:lang w:val="en-GB"/>
        </w:rPr>
        <w:fldChar w:fldCharType="end"/>
      </w:r>
      <w:r w:rsidRPr="004E652B">
        <w:rPr>
          <w:lang w:val="en-GB"/>
        </w:rPr>
        <w:t xml:space="preserve"> </w:t>
      </w:r>
    </w:p>
    <w:p w14:paraId="3020202F" w14:textId="093AA0A7" w:rsidR="00581563" w:rsidRPr="004E652B" w:rsidRDefault="00581563" w:rsidP="00581563">
      <w:pPr>
        <w:numPr>
          <w:ilvl w:val="0"/>
          <w:numId w:val="10"/>
        </w:numPr>
        <w:ind w:right="-1"/>
        <w:rPr>
          <w:lang w:val="en-GB"/>
        </w:rPr>
      </w:pPr>
      <w:r w:rsidRPr="004E652B">
        <w:rPr>
          <w:lang w:val="en-GB"/>
        </w:rPr>
        <w:t xml:space="preserve">Data from the UK estimated a shorter generation time (interval between infection events) for Omicron with a mean of 1.5-3.2 days (standard deviation [SD] 1.3-4.6 days), compared to a mean of 2.5-4 days (SD 1.9-3 days) for Delta. </w:t>
      </w:r>
      <w:r w:rsidRPr="004E652B">
        <w:rPr>
          <w:lang w:val="en-GB"/>
        </w:rPr>
        <w:fldChar w:fldCharType="begin"/>
      </w:r>
      <w:r w:rsidR="00B1208D" w:rsidRPr="004E652B">
        <w:rPr>
          <w:lang w:val="en-GB"/>
        </w:rPr>
        <w:instrText xml:space="preserve"> ADDIN EN.CITE &lt;EndNote&gt;&lt;Cite&gt;&lt;Author&gt;Abbott&lt;/Author&gt;&lt;Year&gt;2022&lt;/Year&gt;&lt;RecNum&gt;2292&lt;/RecNum&gt;&lt;DisplayText&gt;(48)&lt;/DisplayText&gt;&lt;record&gt;&lt;rec-number&gt;2292&lt;/rec-number&gt;&lt;foreign-keys&gt;&lt;key app="EN" db-id="x2v29x5wva9vpuezds7vaxworv25pdd05tfr" timestamp="1656539121" guid="c67302c6-835e-49a4-abf5-3ed4db1a89d3"&gt;2292&lt;/key&gt;&lt;/foreign-keys&gt;&lt;ref-type name="Web Page"&gt;12&lt;/ref-type&gt;&lt;contributors&gt;&lt;authors&gt;&lt;author&gt;Abbott, Sam&lt;/author&gt;&lt;author&gt;Sherratt, Katharine&lt;/author&gt;&lt;author&gt;Gerstung, Moritz&lt;/author&gt;&lt;author&gt;Funk, Sebastian&lt;/author&gt;&lt;/authors&gt;&lt;/contributors&gt;&lt;titles&gt;&lt;title&gt;Estimation of the test to test distribution as a proxy for generation interval distribution for the Omicron variant in England&lt;/title&gt;&lt;secondary-title&gt;medRxiv&lt;/secondary-title&gt;&lt;/titles&gt;&lt;periodical&gt;&lt;full-title&gt;medRxiv&lt;/full-title&gt;&lt;/periodical&gt;&lt;pages&gt;2022.01.08.22268920&lt;/pages&gt;&lt;dates&gt;&lt;year&gt;2022&lt;/year&gt;&lt;/dates&gt;&lt;urls&gt;&lt;related-urls&gt;&lt;url&gt;http://medrxiv.org/content/early/2022/01/10/2022.01.08.22268920.abstract&lt;/url&gt;&lt;/related-urls&gt;&lt;/urls&gt;&lt;electronic-resource-num&gt;10.1101/2022.01.08.22268920&lt;/electronic-resource-num&gt;&lt;/record&gt;&lt;/Cite&gt;&lt;/EndNote&gt;</w:instrText>
      </w:r>
      <w:r w:rsidRPr="004E652B">
        <w:rPr>
          <w:lang w:val="en-GB"/>
        </w:rPr>
        <w:fldChar w:fldCharType="separate"/>
      </w:r>
      <w:r w:rsidR="00B1208D" w:rsidRPr="004E652B">
        <w:rPr>
          <w:noProof/>
          <w:lang w:val="en-GB"/>
        </w:rPr>
        <w:t>(48)</w:t>
      </w:r>
      <w:r w:rsidRPr="004E652B">
        <w:rPr>
          <w:lang w:val="en-GB"/>
        </w:rPr>
        <w:fldChar w:fldCharType="end"/>
      </w:r>
      <w:r w:rsidRPr="004E652B">
        <w:rPr>
          <w:lang w:val="en-GB"/>
        </w:rPr>
        <w:t xml:space="preserve"> </w:t>
      </w:r>
    </w:p>
    <w:p w14:paraId="5B7F6D89" w14:textId="1B8FC583" w:rsidR="00581563" w:rsidRPr="004E652B" w:rsidRDefault="00581563" w:rsidP="00581563">
      <w:pPr>
        <w:numPr>
          <w:ilvl w:val="0"/>
          <w:numId w:val="10"/>
        </w:numPr>
        <w:ind w:right="-1"/>
        <w:rPr>
          <w:lang w:val="en-GB"/>
        </w:rPr>
      </w:pPr>
      <w:r w:rsidRPr="004E652B">
        <w:rPr>
          <w:lang w:val="en-GB"/>
        </w:rPr>
        <w:t xml:space="preserve">UKHSA analysis of contact-tracing data shows the mean serial interval for BA.1 is 3.72 days (95% CI: 3.62 - 3.80). </w:t>
      </w:r>
      <w:r w:rsidRPr="004E652B">
        <w:rPr>
          <w:lang w:val="en-GB"/>
        </w:rPr>
        <w:fldChar w:fldCharType="begin"/>
      </w:r>
      <w:r w:rsidR="00B1208D" w:rsidRPr="004E652B">
        <w:rPr>
          <w:lang w:val="en-GB"/>
        </w:rPr>
        <w:instrText xml:space="preserve"> ADDIN EN.CITE &lt;EndNote&gt;&lt;Cite ExcludeYear="1"&gt;&lt;Author&gt;UK Health Security Agency&lt;/Author&gt;&lt;RecNum&gt;2450&lt;/RecNum&gt;&lt;DisplayText&gt;(49)&lt;/DisplayText&gt;&lt;record&gt;&lt;rec-number&gt;2450&lt;/rec-number&gt;&lt;foreign-keys&gt;&lt;key app="EN" db-id="x2v29x5wva9vpuezds7vaxworv25pdd05tfr" timestamp="1656539131" guid="5275f79b-e498-4221-b960-0430db309ac7"&gt;2450&lt;/key&gt;&lt;/foreign-keys&gt;&lt;ref-type name="Web Page"&gt;12&lt;/ref-type&gt;&lt;contributors&gt;&lt;authors&gt;&lt;author&gt;UK Health Security Agency,&lt;/author&gt;&lt;/authors&gt;&lt;/contributors&gt;&lt;titles&gt;&lt;title&gt;SARS-CoV-2 variants of concern and variants under investigation in England. Technical briefing 36. 11 February 2022.&lt;/title&gt;&lt;/titles&gt;&lt;dates&gt;&lt;/dates&gt;&lt;urls&gt;&lt;related-urls&gt;&lt;url&gt;https://assets.publishing.service.gov.uk/government/uploads/system/uploads/attachment_data/file/1054357/Technical-Briefing-36-11February2022_v2.pdf&lt;/url&gt;&lt;/related-urls&gt;&lt;/urls&gt;&lt;/record&gt;&lt;/Cite&gt;&lt;/EndNote&gt;</w:instrText>
      </w:r>
      <w:r w:rsidRPr="004E652B">
        <w:rPr>
          <w:lang w:val="en-GB"/>
        </w:rPr>
        <w:fldChar w:fldCharType="separate"/>
      </w:r>
      <w:r w:rsidR="00B1208D" w:rsidRPr="004E652B">
        <w:rPr>
          <w:noProof/>
          <w:lang w:val="en-GB"/>
        </w:rPr>
        <w:t>(49)</w:t>
      </w:r>
      <w:r w:rsidRPr="004E652B">
        <w:rPr>
          <w:lang w:val="en-GB"/>
        </w:rPr>
        <w:fldChar w:fldCharType="end"/>
      </w:r>
      <w:r w:rsidRPr="004E652B">
        <w:rPr>
          <w:lang w:val="en-GB"/>
        </w:rPr>
        <w:t xml:space="preserve">  </w:t>
      </w:r>
    </w:p>
    <w:p w14:paraId="4299FF08" w14:textId="2D8AE54D" w:rsidR="00581563" w:rsidRPr="004E652B" w:rsidRDefault="00581563" w:rsidP="00581563">
      <w:pPr>
        <w:numPr>
          <w:ilvl w:val="0"/>
          <w:numId w:val="10"/>
        </w:numPr>
        <w:ind w:right="-1"/>
        <w:rPr>
          <w:lang w:val="en-GB"/>
        </w:rPr>
      </w:pPr>
      <w:r w:rsidRPr="004E652B">
        <w:rPr>
          <w:lang w:val="en-GB"/>
        </w:rPr>
        <w:t xml:space="preserve">BA.4 and BA.5 are estimated to have had a daily growth advantage of 0.08 (95% CI: 0.08–0.09) and 0.10 (95% CI: 0.09–0.11), respectively, relative to BA.2 in South Africa in May 2022. </w:t>
      </w:r>
      <w:r w:rsidRPr="004E652B">
        <w:rPr>
          <w:lang w:val="en-GB"/>
        </w:rPr>
        <w:fldChar w:fldCharType="begin">
          <w:fldData xml:space="preserve">PEVuZE5vdGU+PENpdGU+PEF1dGhvcj5UZWdhbGx5PC9BdXRob3I+PFllYXI+MjAyMjwvWWVhcj48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</w:fldData>
        </w:fldChar>
      </w:r>
      <w:r w:rsidR="00B1208D" w:rsidRPr="004E652B">
        <w:rPr>
          <w:lang w:val="en-GB"/>
        </w:rPr>
        <w:instrText xml:space="preserve"> ADDIN EN.CITE </w:instrText>
      </w:r>
      <w:r w:rsidR="00B1208D" w:rsidRPr="004E652B">
        <w:rPr>
          <w:lang w:val="en-GB"/>
        </w:rPr>
        <w:fldChar w:fldCharType="begin">
          <w:fldData xml:space="preserve">PEVuZE5vdGU+PENpdGU+PEF1dGhvcj5UZWdhbGx5PC9BdXRob3I+PFllYXI+MjAyMjwvWWVhcj48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(50)</w:t>
      </w:r>
      <w:r w:rsidRPr="004E652B">
        <w:rPr>
          <w:lang w:val="en-GB"/>
        </w:rPr>
        <w:fldChar w:fldCharType="end"/>
      </w:r>
    </w:p>
    <w:p w14:paraId="28D99CB7" w14:textId="41E7D84C" w:rsidR="00581563" w:rsidRPr="004E652B" w:rsidRDefault="00581563" w:rsidP="00581563">
      <w:pPr>
        <w:numPr>
          <w:ilvl w:val="0"/>
          <w:numId w:val="10"/>
        </w:numPr>
        <w:ind w:right="-1"/>
        <w:rPr>
          <w:color w:val="C00000"/>
          <w:lang w:val="en-GB"/>
        </w:rPr>
      </w:pPr>
      <w:r w:rsidRPr="004E652B">
        <w:rPr>
          <w:color w:val="C00000"/>
          <w:lang w:val="en-GB"/>
        </w:rPr>
        <w:t>BA.4.6 has an estimated growth advantage of 6.55% (95% CrI</w:t>
      </w:r>
      <w:r w:rsidRPr="004E652B">
        <w:rPr>
          <w:rStyle w:val="FootnoteReference"/>
          <w:color w:val="C00000"/>
          <w:lang w:val="en-GB"/>
        </w:rPr>
        <w:footnoteReference w:id="4"/>
      </w:r>
      <w:r w:rsidRPr="004E652B">
        <w:rPr>
          <w:color w:val="C00000"/>
          <w:lang w:val="en-GB"/>
        </w:rPr>
        <w:t xml:space="preserve">: 5.53 – 7.57) compared to BA.5 in the UK. </w:t>
      </w:r>
      <w:r w:rsidRPr="004E652B">
        <w:rPr>
          <w:color w:val="C00000"/>
          <w:lang w:val="en-GB"/>
        </w:rPr>
        <w:fldChar w:fldCharType="begin"/>
      </w:r>
      <w:r w:rsidR="007B0C99" w:rsidRPr="004E652B">
        <w:rPr>
          <w:color w:val="C00000"/>
          <w:lang w:val="en-GB"/>
        </w:rPr>
        <w:instrText xml:space="preserve"> ADDIN EN.CITE &lt;EndNote&gt;&lt;Cite&gt;&lt;Author&gt;UK Health Security Agency&lt;/Author&gt;&lt;Year&gt;2022&lt;/Year&gt;&lt;RecNum&gt;5438&lt;/RecNum&gt;&lt;DisplayText&gt;(3)&lt;/DisplayText&gt;&lt;record&gt;&lt;rec-number&gt;5438&lt;/rec-number&gt;&lt;foreign-keys&gt;&lt;key app="EN" db-id="x2v29x5wva9vpuezds7vaxworv25pdd05tfr" timestamp="1663112992" guid="cd5f15f5-7802-4b2c-955d-40e198eaea2c"&gt;5438&lt;/key&gt;&lt;/foreign-keys&gt;&lt;ref-type name="Web Page"&gt;12&lt;/ref-type&gt;&lt;contributors&gt;&lt;authors&gt;&lt;author&gt;UK Health Security Agency,&lt;/author&gt;&lt;/authors&gt;&lt;/contributors&gt;&lt;titles&gt;&lt;title&gt;SARS-CoV-2 variants of concern and variants under investigation in England: Technical briefing 45&lt;/title&gt;&lt;/titles&gt;&lt;dates&gt;&lt;year&gt;2022&lt;/year&gt;&lt;/dates&gt;&lt;urls&gt;&lt;related-urls&gt;&lt;url&gt;https://assets.publishing.service.gov.uk/government/uploads/system/uploads/attachment_data/file/1103869/Technical-Briefing-45-9September2022.pdf&lt;/url&gt;&lt;/related-urls&gt;&lt;/urls&gt;&lt;/record&gt;&lt;/Cite&gt;&lt;/EndNote&gt;</w:instrText>
      </w:r>
      <w:r w:rsidRPr="004E652B">
        <w:rPr>
          <w:color w:val="C00000"/>
          <w:lang w:val="en-GB"/>
        </w:rPr>
        <w:fldChar w:fldCharType="separate"/>
      </w:r>
      <w:r w:rsidR="007B0C99" w:rsidRPr="004E652B">
        <w:rPr>
          <w:noProof/>
          <w:color w:val="C00000"/>
          <w:lang w:val="en-GB"/>
        </w:rPr>
        <w:t>(3)</w:t>
      </w:r>
      <w:r w:rsidRPr="004E652B">
        <w:rPr>
          <w:color w:val="C00000"/>
          <w:lang w:val="en-GB"/>
        </w:rPr>
        <w:fldChar w:fldCharType="end"/>
      </w:r>
    </w:p>
    <w:p w14:paraId="3F5DE4E8" w14:textId="77777777" w:rsidR="00581563" w:rsidRPr="004E652B" w:rsidRDefault="00581563" w:rsidP="00581563">
      <w:pPr>
        <w:pStyle w:val="Heading5"/>
        <w:rPr>
          <w:lang w:val="en-GB"/>
        </w:rPr>
      </w:pPr>
      <w:r w:rsidRPr="004E652B">
        <w:rPr>
          <w:lang w:val="en-GB"/>
        </w:rPr>
        <w:t>Household transmission</w:t>
      </w:r>
    </w:p>
    <w:p w14:paraId="10237C9D" w14:textId="3BF6CFC6" w:rsidR="00581563" w:rsidRPr="004E652B" w:rsidRDefault="00581563" w:rsidP="00581563">
      <w:pPr>
        <w:numPr>
          <w:ilvl w:val="0"/>
          <w:numId w:val="11"/>
        </w:numPr>
        <w:ind w:right="-1"/>
        <w:rPr>
          <w:u w:val="single"/>
          <w:lang w:val="en-GB"/>
        </w:rPr>
      </w:pPr>
      <w:r w:rsidRPr="004E652B">
        <w:rPr>
          <w:lang w:val="en-GB"/>
        </w:rPr>
        <w:t xml:space="preserve">Secondary Attack Rate (SAR) of 29% for BA.1 compared with an SAR of 39% for BA.2 across households infected with Omicron. </w:t>
      </w:r>
      <w:r w:rsidRPr="004E652B">
        <w:rPr>
          <w:lang w:val="en-GB"/>
        </w:rPr>
        <w:fldChar w:fldCharType="begin"/>
      </w:r>
      <w:r w:rsidR="00B1208D" w:rsidRPr="004E652B">
        <w:rPr>
          <w:lang w:val="en-GB"/>
        </w:rPr>
        <w:instrText xml:space="preserve"> ADDIN EN.CITE &lt;EndNote&gt;&lt;Cite&gt;&lt;Author&gt;Lyngse&lt;/Author&gt;&lt;Year&gt;2022&lt;/Year&gt;&lt;RecNum&gt;2416&lt;/RecNum&gt;&lt;DisplayText&gt;(51)&lt;/DisplayText&gt;&lt;record&gt;&lt;rec-number&gt;2416&lt;/rec-number&gt;&lt;foreign-keys&gt;&lt;key app="EN" db-id="x2v29x5wva9vpuezds7vaxworv25pdd05tfr" timestamp="1656539129" guid="298c3ea3-07f0-4975-8765-b9ba527ed6ba"&gt;2416&lt;/key&gt;&lt;/foreign-keys&gt;&lt;ref-type name="Web Page"&gt;12&lt;/ref-type&gt;&lt;contributors&gt;&lt;authors&gt;&lt;author&gt;Lyngse, Frederik Plesner&lt;/author&gt;&lt;author&gt;Kirkeby, Carsten Thure&lt;/author&gt;&lt;author&gt;Denwood, Matthew&lt;/author&gt;&lt;author&gt;Christiansen, Lasse Engbo&lt;/author&gt;&lt;author&gt;Mølbak, Kåre&lt;/author&gt;&lt;author&gt;Møller, Camilla Holten&lt;/author&gt;&lt;author&gt;Skov, Robert Leo&lt;/author&gt;&lt;author&gt;Krause, Tyra Grove&lt;/author&gt;&lt;author&gt;Rasmussen, Morten&lt;/author&gt;&lt;author&gt;Sieber, Raphael Niklaus&lt;/author&gt;&lt;author&gt;Johannesen, Thor Bech&lt;/author&gt;&lt;author&gt;Lillebaek, Troels&lt;/author&gt;&lt;author&gt;Fonager, Jannik&lt;/author&gt;&lt;author&gt;Fomsgaard, Anders&lt;/author&gt;&lt;author&gt;Møller, Frederik Trier&lt;/author&gt;&lt;author&gt;Stegger, Marc&lt;/author&gt;&lt;author&gt;Overvad, Maria&lt;/author&gt;&lt;author&gt;Spiess, Katja&lt;/author&gt;&lt;author&gt;Mortensen, Laust Hvas&lt;/author&gt;&lt;/authors&gt;&lt;/contributors&gt;&lt;titles&gt;&lt;title&gt;Transmission of SARS-CoV-2 Omicron VOC subvariants BA.1 and BA.2: Evidence from Danish Households&lt;/title&gt;&lt;secondary-title&gt;medRxiv&lt;/secondary-title&gt;&lt;/titles&gt;&lt;periodical&gt;&lt;full-title&gt;medRxiv&lt;/full-title&gt;&lt;/periodical&gt;&lt;pages&gt;2022.01.28.22270044&lt;/pages&gt;&lt;dates&gt;&lt;year&gt;2022&lt;/year&gt;&lt;/dates&gt;&lt;urls&gt;&lt;related-urls&gt;&lt;url&gt;https://www.medrxiv.org/content/medrxiv/early/2022/01/30/2022.01.28.22270044.full.pdf&lt;/url&gt;&lt;/related-urls&gt;&lt;/urls&gt;&lt;electronic-resource-num&gt;10.1101/2022.01.28.22270044&lt;/electronic-resource-num&gt;&lt;/record&gt;&lt;/Cite&gt;&lt;/EndNote&gt;</w:instrText>
      </w:r>
      <w:r w:rsidRPr="004E652B">
        <w:rPr>
          <w:lang w:val="en-GB"/>
        </w:rPr>
        <w:fldChar w:fldCharType="separate"/>
      </w:r>
      <w:r w:rsidR="00B1208D" w:rsidRPr="004E652B">
        <w:rPr>
          <w:noProof/>
          <w:lang w:val="en-GB"/>
        </w:rPr>
        <w:t>(51)</w:t>
      </w:r>
      <w:r w:rsidRPr="004E652B">
        <w:rPr>
          <w:lang w:val="en-GB"/>
        </w:rPr>
        <w:fldChar w:fldCharType="end"/>
      </w:r>
      <w:r w:rsidRPr="004E652B">
        <w:rPr>
          <w:lang w:val="en-GB"/>
        </w:rPr>
        <w:t xml:space="preserve"> </w:t>
      </w:r>
    </w:p>
    <w:p w14:paraId="3C704ED4" w14:textId="02868DDD" w:rsidR="00581563" w:rsidRPr="004E652B" w:rsidRDefault="00581563" w:rsidP="00581563">
      <w:pPr>
        <w:numPr>
          <w:ilvl w:val="0"/>
          <w:numId w:val="11"/>
        </w:numPr>
        <w:ind w:right="-1"/>
        <w:rPr>
          <w:u w:val="single"/>
          <w:lang w:val="en-GB"/>
        </w:rPr>
      </w:pPr>
      <w:r w:rsidRPr="004E652B">
        <w:rPr>
          <w:lang w:val="en-GB"/>
        </w:rPr>
        <w:t xml:space="preserve">SAR for Omicron ranges from 7.6% to 50% depending on country and setting. </w:t>
      </w:r>
      <w:r w:rsidRPr="004E652B">
        <w:rPr>
          <w:lang w:val="en-GB"/>
        </w:rPr>
        <w:fldChar w:fldCharType="begin">
          <w:fldData xml:space="preserve">PEVuZE5vdGU+PENpdGUgRXhjbHVkZVllYXI9IjEiPjxBdXRob3I+U29uZyBKUzwvQXV0aG9yPjxS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</w:fldData>
        </w:fldChar>
      </w:r>
      <w:r w:rsidR="00B1208D" w:rsidRPr="004E652B">
        <w:rPr>
          <w:lang w:val="en-GB"/>
        </w:rPr>
        <w:instrText xml:space="preserve"> ADDIN EN.CITE </w:instrText>
      </w:r>
      <w:r w:rsidR="00B1208D" w:rsidRPr="004E652B">
        <w:rPr>
          <w:lang w:val="en-GB"/>
        </w:rPr>
        <w:fldChar w:fldCharType="begin">
          <w:fldData xml:space="preserve">PEVuZE5vdGU+PENpdGUgRXhjbHVkZVllYXI9IjEiPjxBdXRob3I+U29uZyBKUzwvQXV0aG9yPjxS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(52-54)</w:t>
      </w:r>
      <w:r w:rsidRPr="004E652B">
        <w:rPr>
          <w:lang w:val="en-GB"/>
        </w:rPr>
        <w:fldChar w:fldCharType="end"/>
      </w:r>
    </w:p>
    <w:p w14:paraId="3B8CF2E8" w14:textId="5987C815" w:rsidR="00581563" w:rsidRPr="004E652B" w:rsidRDefault="00581563" w:rsidP="00581563">
      <w:pPr>
        <w:numPr>
          <w:ilvl w:val="0"/>
          <w:numId w:val="11"/>
        </w:numPr>
        <w:ind w:right="-1"/>
        <w:rPr>
          <w:u w:val="single"/>
          <w:lang w:val="en-GB"/>
        </w:rPr>
      </w:pPr>
      <w:r w:rsidRPr="004E652B">
        <w:rPr>
          <w:color w:val="C00000"/>
          <w:lang w:val="en-GB"/>
        </w:rPr>
        <w:t xml:space="preserve">Over an average 2.3 days of exposure to the index case, the unadjusted risk of Omicron transmission to all close contacts of index cases was 29% (95% CI: 26-31%). Unvaccinated index cases had a 36% (30-42%) risk of transmitting to close contacts, while vaccinated index cases had a 27% (24-30%) risk of transmitting to close contacts. </w:t>
      </w:r>
      <w:r w:rsidRPr="004E652B">
        <w:rPr>
          <w:color w:val="C00000"/>
          <w:lang w:val="en-GB"/>
        </w:rPr>
        <w:fldChar w:fldCharType="begin"/>
      </w:r>
      <w:r w:rsidR="002C1579" w:rsidRPr="004E652B">
        <w:rPr>
          <w:color w:val="C00000"/>
          <w:lang w:val="en-GB"/>
        </w:rPr>
        <w:instrText xml:space="preserve"> ADDIN EN.CITE &lt;EndNote&gt;&lt;Cite&gt;&lt;Author&gt;Tan&lt;/Author&gt;&lt;Year&gt;2022&lt;/Year&gt;&lt;RecNum&gt;5260&lt;/RecNum&gt;&lt;DisplayText&gt;(4)&lt;/DisplayText&gt;&lt;record&gt;&lt;rec-number&gt;5260&lt;/rec-number&gt;&lt;foreign-keys&gt;&lt;key app="EN" db-id="x2v29x5wva9vpuezds7vaxworv25pdd05tfr" timestamp="1661825774" guid="b6c6a3b5-0a75-49ea-9925-36ae4323586c"&gt;5260&lt;/key&gt;&lt;/foreign-keys&gt;&lt;ref-type name="Journal Article"&gt;17&lt;/ref-type&gt;&lt;contributors&gt;&lt;authors&gt;&lt;author&gt;Tan, Sophia T.&lt;/author&gt;&lt;author&gt;Kwan, Ada T.&lt;/author&gt;&lt;author&gt;Rodríguez-Barraquer, Isabel&lt;/author&gt;&lt;author&gt;Singer, Benjamin J.&lt;/author&gt;&lt;author&gt;Park, Hailey J.&lt;/author&gt;&lt;author&gt;Lewnard, Joseph A.&lt;/author&gt;&lt;author&gt;Sears, David&lt;/author&gt;&lt;author&gt;Lo, Nathan C.&lt;/author&gt;&lt;/authors&gt;&lt;/contributors&gt;&lt;titles&gt;&lt;title&gt;Infectiousness of SARS-CoV-2 breakthrough infections and reinfections during the Omicron wave&lt;/title&gt;&lt;secondary-title&gt;medRxiv&lt;/secondary-title&gt;&lt;/titles&gt;&lt;periodical&gt;&lt;full-title&gt;medRxiv&lt;/full-title&gt;&lt;/periodical&gt;&lt;pages&gt;2022.08.08.22278547&lt;/pages&gt;&lt;dates&gt;&lt;year&gt;2022&lt;/year&gt;&lt;/dates&gt;&lt;urls&gt;&lt;related-urls&gt;&lt;url&gt;https://www.medrxiv.org/content/medrxiv/early/2022/08/09/2022.08.08.22278547.full.pdf&lt;/url&gt;&lt;/related-urls&gt;&lt;/urls&gt;&lt;electronic-resource-num&gt;10.1101/2022.08.08.22278547&lt;/electronic-resource-num&gt;&lt;/record&gt;&lt;/Cite&gt;&lt;/EndNote&gt;</w:instrText>
      </w:r>
      <w:r w:rsidRPr="004E652B">
        <w:rPr>
          <w:color w:val="C00000"/>
          <w:lang w:val="en-GB"/>
        </w:rPr>
        <w:fldChar w:fldCharType="separate"/>
      </w:r>
      <w:r w:rsidR="002C1579" w:rsidRPr="004E652B">
        <w:rPr>
          <w:noProof/>
          <w:color w:val="C00000"/>
          <w:lang w:val="en-GB"/>
        </w:rPr>
        <w:t>(4)</w:t>
      </w:r>
      <w:r w:rsidRPr="004E652B">
        <w:rPr>
          <w:color w:val="C00000"/>
          <w:lang w:val="en-GB"/>
        </w:rPr>
        <w:fldChar w:fldCharType="end"/>
      </w:r>
    </w:p>
    <w:p w14:paraId="294F8A98" w14:textId="77777777" w:rsidR="00581563" w:rsidRPr="004E652B" w:rsidRDefault="00581563" w:rsidP="00581563">
      <w:pPr>
        <w:pStyle w:val="Heading5"/>
        <w:rPr>
          <w:lang w:val="en-GB"/>
        </w:rPr>
      </w:pPr>
      <w:r w:rsidRPr="004E652B">
        <w:rPr>
          <w:lang w:val="en-GB"/>
        </w:rPr>
        <w:t>Other data</w:t>
      </w:r>
    </w:p>
    <w:p w14:paraId="6B84BAAA" w14:textId="4F52D32F" w:rsidR="00581563" w:rsidRPr="004E652B" w:rsidRDefault="00581563" w:rsidP="00581563">
      <w:pPr>
        <w:numPr>
          <w:ilvl w:val="0"/>
          <w:numId w:val="11"/>
        </w:numPr>
        <w:ind w:right="-1"/>
        <w:rPr>
          <w:u w:val="single"/>
          <w:lang w:val="en-GB"/>
        </w:rPr>
      </w:pPr>
      <w:r w:rsidRPr="004E652B">
        <w:rPr>
          <w:lang w:val="en-GB"/>
        </w:rPr>
        <w:t xml:space="preserve">The Omicron variant has a survival time in the environment of 21.1 hours (95% CI: 15.8–27.6) compared to 16.8 hours (95% CI: 13.1–21.1) for Delta. </w:t>
      </w:r>
      <w:r w:rsidRPr="004E652B">
        <w:rPr>
          <w:lang w:val="en-GB"/>
        </w:rPr>
        <w:fldChar w:fldCharType="begin"/>
      </w:r>
      <w:r w:rsidR="00B1208D" w:rsidRPr="004E652B">
        <w:rPr>
          <w:lang w:val="en-GB"/>
        </w:rPr>
        <w:instrText xml:space="preserve"> ADDIN EN.CITE &lt;EndNote&gt;&lt;Cite&gt;&lt;Author&gt;Hirose&lt;/Author&gt;&lt;Year&gt;2022&lt;/Year&gt;&lt;RecNum&gt;2360&lt;/RecNum&gt;&lt;DisplayText&gt;(55)&lt;/DisplayText&gt;&lt;record&gt;&lt;rec-number&gt;2360&lt;/rec-number&gt;&lt;foreign-keys&gt;&lt;key app="EN" db-id="x2v29x5wva9vpuezds7vaxworv25pdd05tfr" timestamp="1656539125" guid="76503d9f-11e9-4501-814e-0f6c3033add2"&gt;2360&lt;/key&gt;&lt;/foreign-keys&gt;&lt;ref-type name="Web Page"&gt;12&lt;/ref-type&gt;&lt;contributors&gt;&lt;authors&gt;&lt;author&gt;Hirose, Ryohei&lt;/author&gt;&lt;author&gt;Itoh, Yoshito&lt;/author&gt;&lt;author&gt;Ikegaya, Hiroshi&lt;/author&gt;&lt;author&gt;Miyazaki, Hajime&lt;/author&gt;&lt;author&gt;Watanabe, Naoto&lt;/author&gt;&lt;author&gt;Yoshida, Takuma&lt;/author&gt;&lt;author&gt;Bandou, Risa&lt;/author&gt;&lt;author&gt;Daidoji, Tomo&lt;/author&gt;&lt;author&gt;Nakaya, Takaaki&lt;/author&gt;&lt;/authors&gt;&lt;/contributors&gt;&lt;titles&gt;&lt;title&gt;Differences in environmental stability among SARS-CoV-2 variants of concern: Omicron has higher stability&lt;/title&gt;&lt;secondary-title&gt;bioRxiv&lt;/secondary-title&gt;&lt;/titles&gt;&lt;periodical&gt;&lt;full-title&gt;bioRxiv&lt;/full-title&gt;&lt;/periodical&gt;&lt;pages&gt;2022.01.18.476607&lt;/pages&gt;&lt;dates&gt;&lt;year&gt;2022&lt;/year&gt;&lt;/dates&gt;&lt;urls&gt;&lt;related-urls&gt;&lt;url&gt;http://biorxiv.org/content/early/2022/01/19/2022.01.18.476607.abstract&lt;/url&gt;&lt;/related-urls&gt;&lt;/urls&gt;&lt;electronic-resource-num&gt;10.1101/2022.01.18.476607&lt;/electronic-resource-num&gt;&lt;/record&gt;&lt;/Cite&gt;&lt;/EndNote&gt;</w:instrText>
      </w:r>
      <w:r w:rsidRPr="004E652B">
        <w:rPr>
          <w:lang w:val="en-GB"/>
        </w:rPr>
        <w:fldChar w:fldCharType="separate"/>
      </w:r>
      <w:r w:rsidR="00B1208D" w:rsidRPr="004E652B">
        <w:rPr>
          <w:noProof/>
          <w:lang w:val="en-GB"/>
        </w:rPr>
        <w:t>(55)</w:t>
      </w:r>
      <w:r w:rsidRPr="004E652B">
        <w:rPr>
          <w:lang w:val="en-GB"/>
        </w:rPr>
        <w:fldChar w:fldCharType="end"/>
      </w:r>
      <w:r w:rsidRPr="004E652B">
        <w:rPr>
          <w:lang w:val="en-GB"/>
        </w:rPr>
        <w:t xml:space="preserve"> The high environmental stability of Omicron could increase the risk of contact transmission and contribute to its spread. However, </w:t>
      </w:r>
      <w:r w:rsidRPr="004E652B">
        <w:rPr>
          <w:lang w:val="en-GB"/>
        </w:rPr>
        <w:lastRenderedPageBreak/>
        <w:t xml:space="preserve">convincing evidence of fomite transmission has not been demonstrated for any variant to date. </w:t>
      </w:r>
    </w:p>
    <w:p w14:paraId="5DF9F69B" w14:textId="35C19717" w:rsidR="00581563" w:rsidRPr="004E652B" w:rsidRDefault="00581563" w:rsidP="00581563">
      <w:pPr>
        <w:numPr>
          <w:ilvl w:val="0"/>
          <w:numId w:val="11"/>
        </w:numPr>
        <w:ind w:right="-1"/>
        <w:rPr>
          <w:u w:val="single"/>
          <w:lang w:val="en-GB"/>
        </w:rPr>
      </w:pPr>
      <w:r w:rsidRPr="004E652B">
        <w:rPr>
          <w:lang w:val="en-GB"/>
        </w:rPr>
        <w:t xml:space="preserve">A study found that initial testing of HCWs if they had a household positive case in majority of instances, was sufficient to prevent nosocomial transmission to patients. </w:t>
      </w:r>
      <w:r w:rsidRPr="004E652B">
        <w:rPr>
          <w:lang w:val="en-GB"/>
        </w:rPr>
        <w:fldChar w:fldCharType="begin"/>
      </w:r>
      <w:r w:rsidR="00B1208D" w:rsidRPr="004E652B">
        <w:rPr>
          <w:lang w:val="en-GB"/>
        </w:rPr>
        <w:instrText xml:space="preserve"> ADDIN EN.CITE &lt;EndNote&gt;&lt;Cite&gt;&lt;Author&gt;Quach&lt;/Author&gt;&lt;Year&gt;2022&lt;/Year&gt;&lt;RecNum&gt;2403&lt;/RecNum&gt;&lt;DisplayText&gt;(56)&lt;/DisplayText&gt;&lt;record&gt;&lt;rec-number&gt;2403&lt;/rec-number&gt;&lt;foreign-keys&gt;&lt;key app="EN" db-id="x2v29x5wva9vpuezds7vaxworv25pdd05tfr" timestamp="1656539127" guid="40101189-3166-404b-afae-59f87bcd424a"&gt;2403&lt;/key&gt;&lt;/foreign-keys&gt;&lt;ref-type name="Web Page"&gt;12&lt;/ref-type&gt;&lt;contributors&gt;&lt;authors&gt;&lt;author&gt;Quach, Caroline&lt;/author&gt;&lt;author&gt;Blanchard, Ana C.&lt;/author&gt;&lt;author&gt;Lamarche, Josée&lt;/author&gt;&lt;author&gt;Audy, Nathalie&lt;/author&gt;&lt;author&gt;Lamarre, Valérie&lt;/author&gt;&lt;/authors&gt;&lt;/contributors&gt;&lt;titles&gt;&lt;title&gt;Should healthcare workers with SARS-CoV-2 household exposures work? A Cohort Study&lt;/title&gt;&lt;secondary-title&gt;medRxiv&lt;/secondary-title&gt;&lt;/titles&gt;&lt;periodical&gt;&lt;full-title&gt;medRxiv&lt;/full-title&gt;&lt;/periodical&gt;&lt;pages&gt;2022.01.23.22269719&lt;/pages&gt;&lt;dates&gt;&lt;year&gt;2022&lt;/year&gt;&lt;/dates&gt;&lt;urls&gt;&lt;related-urls&gt;&lt;url&gt;http://medrxiv.org/content/early/2022/01/24/2022.01.23.22269719.abstract&lt;/url&gt;&lt;/related-urls&gt;&lt;/urls&gt;&lt;electronic-resource-num&gt;10.1101/2022.01.23.22269719&lt;/electronic-resource-num&gt;&lt;/record&gt;&lt;/Cite&gt;&lt;/EndNote&gt;</w:instrText>
      </w:r>
      <w:r w:rsidRPr="004E652B">
        <w:rPr>
          <w:lang w:val="en-GB"/>
        </w:rPr>
        <w:fldChar w:fldCharType="separate"/>
      </w:r>
      <w:r w:rsidR="00B1208D" w:rsidRPr="004E652B">
        <w:rPr>
          <w:noProof/>
          <w:lang w:val="en-GB"/>
        </w:rPr>
        <w:t>(56)</w:t>
      </w:r>
      <w:r w:rsidRPr="004E652B">
        <w:rPr>
          <w:lang w:val="en-GB"/>
        </w:rPr>
        <w:fldChar w:fldCharType="end"/>
      </w:r>
    </w:p>
    <w:p w14:paraId="5976730C" w14:textId="1E0BF23F" w:rsidR="00482616" w:rsidRPr="004E652B" w:rsidRDefault="00581563" w:rsidP="00581563">
      <w:pPr>
        <w:numPr>
          <w:ilvl w:val="0"/>
          <w:numId w:val="11"/>
        </w:numPr>
        <w:ind w:right="-1"/>
        <w:rPr>
          <w:lang w:val="en-GB"/>
        </w:rPr>
      </w:pPr>
      <w:r w:rsidRPr="004E652B">
        <w:rPr>
          <w:lang w:val="en-GB"/>
        </w:rPr>
        <w:t xml:space="preserve">A human challenge study using </w:t>
      </w:r>
      <w:r w:rsidRPr="004E652B">
        <w:rPr>
          <w:b/>
          <w:bCs/>
          <w:lang w:val="en-GB"/>
        </w:rPr>
        <w:t>wild-type virus</w:t>
      </w:r>
      <w:r w:rsidRPr="004E652B">
        <w:rPr>
          <w:lang w:val="en-GB"/>
        </w:rPr>
        <w:t xml:space="preserve"> found that a dosage of 10 TCID50 (very low dose) was sufficient to result in an infection. Also, they found that viral shedding occurs in both the nose and throat at high levels irrespective of symptom severity.</w:t>
      </w:r>
      <w:r w:rsidR="00211EE9" w:rsidRPr="004E652B">
        <w:rPr>
          <w:lang w:val="en-GB"/>
        </w:rPr>
        <w:t xml:space="preserve"> </w:t>
      </w:r>
      <w:r w:rsidRPr="004E652B">
        <w:rPr>
          <w:lang w:val="en-GB"/>
        </w:rPr>
        <w:fldChar w:fldCharType="begin"/>
      </w:r>
      <w:r w:rsidR="00B1208D" w:rsidRPr="004E652B">
        <w:rPr>
          <w:lang w:val="en-GB"/>
        </w:rPr>
        <w:instrText xml:space="preserve"> ADDIN EN.CITE &lt;EndNote&gt;&lt;Cite&gt;&lt;Author&gt;Killingley&lt;/Author&gt;&lt;Year&gt;1 Feb 2022&lt;/Year&gt;&lt;RecNum&gt;2476&lt;/RecNum&gt;&lt;DisplayText&gt;(57)&lt;/DisplayText&gt;&lt;record&gt;&lt;rec-number&gt;2476&lt;/rec-number&gt;&lt;foreign-keys&gt;&lt;key app="EN" db-id="x2v29x5wva9vpuezds7vaxworv25pdd05tfr" timestamp="1656539133" guid="c065ed41-af7b-4bfb-be77-579a66223439"&gt;2476&lt;/key&gt;&lt;/foreign-keys&gt;&lt;ref-type name="Web Page"&gt;12&lt;/ref-type&gt;&lt;contributors&gt;&lt;authors&gt;&lt;author&gt;Ben Killingley&lt;/author&gt;&lt;author&gt;Alex Mann&lt;/author&gt;&lt;author&gt;Mariya Kalinova&lt;/author&gt;&lt;author&gt;Alison Boyers&lt;/author&gt;&lt;author&gt;Niluka Goonawardane&lt;/author&gt;&lt;author&gt;Jie Zhou&lt;/author&gt;&lt;author&gt;Neil M. Ferguson&lt;/author&gt;&lt;author&gt;Peter J. Openshaw&lt;/author&gt;&lt;author&gt;Garth Rapeport&lt;/author&gt;&lt;author&gt;Wendy S. Barclay&lt;/author&gt;&lt;author&gt;Andrew P. Catchpole&lt;/author&gt;&lt;author&gt;Christopher Chiu&lt;/author&gt;&lt;/authors&gt;&lt;/contributors&gt;&lt;titles&gt;&lt;title&gt;Safety, tolerability and viral kinetics during SARSCoV-2 human challenge&lt;/title&gt;&lt;/titles&gt;&lt;dates&gt;&lt;year&gt;1 Feb 2022&lt;/year&gt;&lt;/dates&gt;&lt;urls&gt;&lt;related-urls&gt;&lt;url&gt;https://assets.researchsquare.com/files/rs-1121993/v1/2f0e9953-432e-4601-b98e-4ae5c08e025d.pdf?c=1644278080&lt;/url&gt;&lt;/related-urls&gt;&lt;/urls&gt;&lt;/record&gt;&lt;/Cite&gt;&lt;/EndNote&gt;</w:instrText>
      </w:r>
      <w:r w:rsidRPr="004E652B">
        <w:rPr>
          <w:lang w:val="en-GB"/>
        </w:rPr>
        <w:fldChar w:fldCharType="separate"/>
      </w:r>
      <w:r w:rsidR="00B1208D" w:rsidRPr="004E652B">
        <w:rPr>
          <w:noProof/>
          <w:lang w:val="en-GB"/>
        </w:rPr>
        <w:t>(57)</w:t>
      </w:r>
      <w:r w:rsidRPr="004E652B">
        <w:rPr>
          <w:lang w:val="en-GB"/>
        </w:rPr>
        <w:fldChar w:fldCharType="end"/>
      </w:r>
    </w:p>
    <w:p w14:paraId="30286BED" w14:textId="3CF40C15" w:rsidR="00581563" w:rsidRPr="004E652B" w:rsidRDefault="00581563" w:rsidP="00482616">
      <w:pPr>
        <w:spacing w:before="0" w:after="0"/>
        <w:rPr>
          <w:lang w:val="en-GB"/>
        </w:rPr>
      </w:pPr>
    </w:p>
    <w:p w14:paraId="01F2E17D" w14:textId="77777777" w:rsidR="005A44E6" w:rsidRDefault="005A44E6">
      <w:pPr>
        <w:spacing w:before="0" w:after="0"/>
        <w:rPr>
          <w:b/>
          <w:color w:val="23305D"/>
          <w:spacing w:val="-5"/>
          <w:sz w:val="48"/>
          <w:lang w:val="en-GB"/>
        </w:rPr>
      </w:pPr>
      <w:bookmarkStart w:id="45" w:name="_Toc112743702"/>
      <w:r>
        <w:rPr>
          <w:lang w:val="en-GB"/>
        </w:rPr>
        <w:br w:type="page"/>
      </w:r>
    </w:p>
    <w:p w14:paraId="539C65BE" w14:textId="5C45EF1C" w:rsidR="00482616" w:rsidRPr="004E652B" w:rsidRDefault="00482616" w:rsidP="008F1DE1">
      <w:pPr>
        <w:pStyle w:val="Heading2"/>
        <w:rPr>
          <w:lang w:val="en-GB"/>
        </w:rPr>
      </w:pPr>
      <w:bookmarkStart w:id="46" w:name="_Toc115163853"/>
      <w:r w:rsidRPr="004E652B">
        <w:rPr>
          <w:lang w:val="en-GB"/>
        </w:rPr>
        <w:lastRenderedPageBreak/>
        <w:t>Immune Evasion / Vaccine effectiveness</w:t>
      </w:r>
      <w:bookmarkEnd w:id="45"/>
      <w:bookmarkEnd w:id="46"/>
    </w:p>
    <w:p w14:paraId="31846547" w14:textId="538FC738" w:rsidR="00482616" w:rsidRPr="004E652B" w:rsidRDefault="00482616" w:rsidP="00482616">
      <w:pPr>
        <w:pStyle w:val="Heading3"/>
        <w:rPr>
          <w:lang w:val="en-GB"/>
        </w:rPr>
      </w:pPr>
      <w:bookmarkStart w:id="47" w:name="_Toc112743703"/>
      <w:bookmarkStart w:id="48" w:name="_Toc115163854"/>
      <w:r w:rsidRPr="004E652B">
        <w:rPr>
          <w:lang w:val="en-GB"/>
        </w:rPr>
        <w:t xml:space="preserve">Vaccine Effectiveness in adults </w:t>
      </w:r>
      <w:r w:rsidR="00F67AED" w:rsidRPr="004E652B">
        <w:rPr>
          <w:lang w:val="en-GB"/>
        </w:rPr>
        <w:t>–</w:t>
      </w:r>
      <w:r w:rsidRPr="004E652B">
        <w:rPr>
          <w:lang w:val="en-GB"/>
        </w:rPr>
        <w:t xml:space="preserve"> Pfizer</w:t>
      </w:r>
      <w:bookmarkEnd w:id="47"/>
      <w:bookmarkEnd w:id="48"/>
    </w:p>
    <w:p w14:paraId="76F0F728" w14:textId="1AC33302" w:rsidR="00F67AED" w:rsidRPr="004E652B" w:rsidRDefault="00F67AED" w:rsidP="00F67AED">
      <w:pPr>
        <w:ind w:right="-1"/>
        <w:rPr>
          <w:i/>
          <w:iCs/>
          <w:color w:val="C00000"/>
          <w:lang w:val="en-GB"/>
        </w:rPr>
      </w:pPr>
      <w:r w:rsidRPr="004E652B">
        <w:rPr>
          <w:i/>
          <w:iCs/>
          <w:color w:val="C00000"/>
          <w:lang w:val="en-GB"/>
        </w:rPr>
        <w:t xml:space="preserve">Section updated: </w:t>
      </w:r>
      <w:r w:rsidR="009429B7" w:rsidRPr="004E652B">
        <w:rPr>
          <w:i/>
          <w:iCs/>
          <w:color w:val="C00000"/>
          <w:lang w:val="en-GB"/>
        </w:rPr>
        <w:t>27</w:t>
      </w:r>
      <w:r w:rsidRPr="004E652B">
        <w:rPr>
          <w:i/>
          <w:iCs/>
          <w:color w:val="C00000"/>
          <w:lang w:val="en-GB"/>
        </w:rPr>
        <w:t xml:space="preserve"> September 2022</w:t>
      </w:r>
    </w:p>
    <w:p w14:paraId="3F2E256B" w14:textId="77777777" w:rsidR="00482616" w:rsidRPr="004E652B" w:rsidRDefault="00482616" w:rsidP="00482616">
      <w:pPr>
        <w:rPr>
          <w:lang w:val="en-GB"/>
        </w:rPr>
      </w:pPr>
      <w:r w:rsidRPr="004E652B">
        <w:rPr>
          <w:lang w:val="en-GB"/>
        </w:rPr>
        <w:t xml:space="preserve">Please note: Current COVID-19 vaccines authorised in New Zealand are based on the ancestral strain of the SARS-CoV-2 virus (wild type or Wuhan-strain). </w:t>
      </w:r>
    </w:p>
    <w:p w14:paraId="32F459AC" w14:textId="77777777" w:rsidR="009429B7" w:rsidRPr="004E652B" w:rsidRDefault="009429B7" w:rsidP="009429B7">
      <w:pPr>
        <w:ind w:right="-1"/>
        <w:rPr>
          <w:b/>
          <w:bCs/>
          <w:lang w:val="en-GB"/>
        </w:rPr>
      </w:pPr>
      <w:r w:rsidRPr="004E652B">
        <w:rPr>
          <w:lang w:val="en-GB"/>
        </w:rPr>
        <w:t xml:space="preserve">Vaccine effectiveness against Omicron related infection, hospitalisation and death is lower than prior variants and may wane more rapidly than for previous COVID-19 variants. </w:t>
      </w:r>
      <w:r w:rsidRPr="004E652B">
        <w:rPr>
          <w:lang w:val="en-GB"/>
        </w:rPr>
        <w:fldChar w:fldCharType="begin"/>
      </w:r>
      <w:r w:rsidRPr="004E652B">
        <w:rPr>
          <w:lang w:val="en-GB"/>
        </w:rPr>
        <w:instrText xml:space="preserve"> ADDIN EN.CITE &lt;EndNote&gt;&lt;Cite&gt;&lt;Author&gt;Hansen&lt;/Author&gt;&lt;Year&gt;22 Dec 2021&lt;/Year&gt;&lt;RecNum&gt;2152&lt;/RecNum&gt;&lt;DisplayText&gt;(58)&lt;/DisplayText&gt;&lt;record&gt;&lt;rec-number&gt;2152&lt;/rec-number&gt;&lt;foreign-keys&gt;&lt;key app="EN" db-id="x2v29x5wva9vpuezds7vaxworv25pdd05tfr" timestamp="1656539059" guid="47986405-fee2-40cf-810d-427647925285"&gt;2152&lt;/key&gt;&lt;/foreign-keys&gt;&lt;ref-type name="Web Page"&gt;12&lt;/ref-type&gt;&lt;contributors&gt;&lt;authors&gt;&lt;author&gt;Christian Holm Hansen&lt;/author&gt;&lt;author&gt;Astrid Blicher Schelde&lt;/author&gt;&lt;author&gt;Ida Rask Moustsen-Helm&lt;/author&gt;&lt;author&gt;Hanne-Dorthe Emborg&lt;/author&gt;&lt;author&gt;Tyra Grove Krause&lt;/author&gt;&lt;author&gt;Kåre Mølbak&lt;/author&gt;&lt;author&gt;Palle Valentiner-Branth&lt;/author&gt;&lt;/authors&gt;&lt;/contributors&gt;&lt;titles&gt;&lt;title&gt;Vaccine effectiveness against SARS-CoV-2 infection with the Omicron or Delta variants following a two-dose or booster BNT162b2 or mRNA-1273 vaccination series: A Danish cohort study&lt;/title&gt;&lt;/titles&gt;&lt;dates&gt;&lt;year&gt;22 Dec 2021&lt;/year&gt;&lt;/dates&gt;&lt;urls&gt;&lt;related-urls&gt;&lt;url&gt;https://www.medrxiv.org/content/10.1101/2021.12.20.21267966v2.full.pdf&lt;/url&gt;&lt;/related-urls&gt;&lt;/urls&gt;&lt;/record&gt;&lt;/Cite&gt;&lt;/EndNote&gt;</w:instrText>
      </w:r>
      <w:r w:rsidRPr="004E652B">
        <w:rPr>
          <w:lang w:val="en-GB"/>
        </w:rPr>
        <w:fldChar w:fldCharType="separate"/>
      </w:r>
      <w:r w:rsidRPr="004E652B">
        <w:rPr>
          <w:noProof/>
          <w:lang w:val="en-GB"/>
        </w:rPr>
        <w:t>(58)</w:t>
      </w:r>
      <w:r w:rsidRPr="004E652B">
        <w:rPr>
          <w:lang w:val="en-GB"/>
        </w:rPr>
        <w:fldChar w:fldCharType="end"/>
      </w:r>
    </w:p>
    <w:p w14:paraId="685E3E6E" w14:textId="77777777" w:rsidR="00482616" w:rsidRPr="004E652B" w:rsidRDefault="00482616" w:rsidP="00482616">
      <w:pPr>
        <w:pStyle w:val="Heading5"/>
        <w:rPr>
          <w:lang w:val="en-GB"/>
        </w:rPr>
      </w:pPr>
      <w:r w:rsidRPr="004E652B">
        <w:rPr>
          <w:lang w:val="en-GB"/>
        </w:rPr>
        <w:t>VE against infection</w:t>
      </w:r>
    </w:p>
    <w:p w14:paraId="028DE386" w14:textId="77777777" w:rsidR="00482616" w:rsidRPr="004E652B" w:rsidRDefault="00482616" w:rsidP="00482616">
      <w:pPr>
        <w:rPr>
          <w:u w:val="single"/>
          <w:lang w:val="en-GB"/>
        </w:rPr>
      </w:pPr>
      <w:r w:rsidRPr="004E652B">
        <w:rPr>
          <w:u w:val="single"/>
          <w:lang w:val="en-GB"/>
        </w:rPr>
        <w:t xml:space="preserve">Primary Course (2 doses) </w:t>
      </w:r>
    </w:p>
    <w:p w14:paraId="185E2BD4" w14:textId="2B37E9FF" w:rsidR="00482616" w:rsidRPr="004E652B" w:rsidRDefault="00482616" w:rsidP="00482616">
      <w:pPr>
        <w:spacing w:line="288" w:lineRule="auto"/>
        <w:jc w:val="both"/>
        <w:rPr>
          <w:lang w:val="en-GB"/>
        </w:rPr>
      </w:pPr>
      <w:r w:rsidRPr="004E652B">
        <w:rPr>
          <w:lang w:val="en-GB"/>
        </w:rPr>
        <w:t xml:space="preserve">VE against infection with Omicron is estimated at 40- 55% within 14-30 days after 2 doses of Pfizer. </w:t>
      </w:r>
      <w:r w:rsidRPr="004E652B">
        <w:rPr>
          <w:lang w:val="en-GB"/>
        </w:rPr>
        <w:fldChar w:fldCharType="begin">
          <w:fldData xml:space="preserve">PEVuZE5vdGU+PENpdGU+PEF1dGhvcj5HcmFtPC9BdXRob3I+PFllYXI+MjAyMjwvWWVhcj48UmVj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</w:fldData>
        </w:fldChar>
      </w:r>
      <w:r w:rsidR="00B1208D" w:rsidRPr="004E652B">
        <w:rPr>
          <w:lang w:val="en-GB"/>
        </w:rPr>
        <w:instrText xml:space="preserve"> ADDIN EN.CITE </w:instrText>
      </w:r>
      <w:r w:rsidR="00B1208D" w:rsidRPr="004E652B">
        <w:rPr>
          <w:lang w:val="en-GB"/>
        </w:rPr>
        <w:fldChar w:fldCharType="begin">
          <w:fldData xml:space="preserve">PEVuZE5vdGU+PENpdGU+PEF1dGhvcj5HcmFtPC9BdXRob3I+PFllYXI+MjAyMjwvWWVhcj48UmVj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(58, 59)</w:t>
      </w:r>
      <w:r w:rsidRPr="004E652B">
        <w:rPr>
          <w:lang w:val="en-GB"/>
        </w:rPr>
        <w:fldChar w:fldCharType="end"/>
      </w:r>
      <w:r w:rsidRPr="004E652B">
        <w:rPr>
          <w:lang w:val="en-GB"/>
        </w:rPr>
        <w:t xml:space="preserve"> However, the VE wanes to levels unlikely to reduce transmission within 5-6 months of the second dose. </w:t>
      </w:r>
      <w:r w:rsidRPr="004E652B">
        <w:rPr>
          <w:lang w:val="en-GB"/>
        </w:rPr>
        <w:fldChar w:fldCharType="begin">
          <w:fldData xml:space="preserve">PEVuZE5vdGU+PENpdGU+PEF1dGhvcj5HcmFtPC9BdXRob3I+PFllYXI+MjAyMjwvWWVhcj48UmVj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</w:fldData>
        </w:fldChar>
      </w:r>
      <w:r w:rsidR="00B1208D" w:rsidRPr="004E652B">
        <w:rPr>
          <w:lang w:val="en-GB"/>
        </w:rPr>
        <w:instrText xml:space="preserve"> ADDIN EN.CITE </w:instrText>
      </w:r>
      <w:r w:rsidR="00B1208D" w:rsidRPr="004E652B">
        <w:rPr>
          <w:lang w:val="en-GB"/>
        </w:rPr>
        <w:fldChar w:fldCharType="begin">
          <w:fldData xml:space="preserve">PEVuZE5vdGU+PENpdGU+PEF1dGhvcj5HcmFtPC9BdXRob3I+PFllYXI+MjAyMjwvWWVhcj48UmVj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(59, 60)</w:t>
      </w:r>
      <w:r w:rsidRPr="004E652B">
        <w:rPr>
          <w:lang w:val="en-GB"/>
        </w:rPr>
        <w:fldChar w:fldCharType="end"/>
      </w:r>
    </w:p>
    <w:p w14:paraId="6FC41492" w14:textId="77777777" w:rsidR="00482616" w:rsidRPr="004E652B" w:rsidRDefault="00482616" w:rsidP="00482616">
      <w:pPr>
        <w:rPr>
          <w:u w:val="single"/>
          <w:lang w:val="en-GB"/>
        </w:rPr>
      </w:pPr>
      <w:r w:rsidRPr="004E652B">
        <w:rPr>
          <w:u w:val="single"/>
          <w:lang w:val="en-GB"/>
        </w:rPr>
        <w:t xml:space="preserve">Booster (three doses) </w:t>
      </w:r>
    </w:p>
    <w:p w14:paraId="50560A7E" w14:textId="7DE3475D" w:rsidR="00482616" w:rsidRPr="004E652B" w:rsidRDefault="00482616" w:rsidP="00482616">
      <w:pPr>
        <w:spacing w:line="288" w:lineRule="auto"/>
        <w:contextualSpacing/>
        <w:textAlignment w:val="baseline"/>
        <w:rPr>
          <w:rFonts w:eastAsiaTheme="minorEastAsia" w:cs="Segoe UI"/>
          <w:sz w:val="18"/>
          <w:szCs w:val="18"/>
          <w:lang w:val="en-GB"/>
        </w:rPr>
      </w:pPr>
      <w:r w:rsidRPr="004E652B">
        <w:rPr>
          <w:color w:val="0F243E" w:themeColor="text2" w:themeShade="80"/>
          <w:lang w:val="en-GB"/>
        </w:rPr>
        <w:t xml:space="preserve">VE of one booster (three doses) against Omicron infection is 55-69%. </w:t>
      </w:r>
      <w:r w:rsidRPr="004E652B">
        <w:rPr>
          <w:lang w:val="en-GB"/>
        </w:rPr>
        <w:fldChar w:fldCharType="begin">
          <w:fldData xml:space="preserve">PEVuZE5vdGU+PENpdGU+PEF1dGhvcj5HcmFtPC9BdXRob3I+PFllYXI+MjAyMjwvWWVhcj48UmVj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</w:fldData>
        </w:fldChar>
      </w:r>
      <w:r w:rsidR="00B1208D" w:rsidRPr="004E652B">
        <w:rPr>
          <w:lang w:val="en-GB"/>
        </w:rPr>
        <w:instrText xml:space="preserve"> ADDIN EN.CITE </w:instrText>
      </w:r>
      <w:r w:rsidR="00B1208D" w:rsidRPr="004E652B">
        <w:rPr>
          <w:lang w:val="en-GB"/>
        </w:rPr>
        <w:fldChar w:fldCharType="begin">
          <w:fldData xml:space="preserve">PEVuZE5vdGU+PENpdGU+PEF1dGhvcj5HcmFtPC9BdXRob3I+PFllYXI+MjAyMjwvWWVhcj48UmVj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(58, 59)</w:t>
      </w:r>
      <w:r w:rsidRPr="004E652B">
        <w:rPr>
          <w:lang w:val="en-GB"/>
        </w:rPr>
        <w:fldChar w:fldCharType="end"/>
      </w:r>
      <w:r w:rsidRPr="004E652B">
        <w:rPr>
          <w:lang w:val="en-GB"/>
        </w:rPr>
        <w:t xml:space="preserve"> </w:t>
      </w:r>
      <w:r w:rsidRPr="004E652B">
        <w:rPr>
          <w:color w:val="0F243E" w:themeColor="text2" w:themeShade="80"/>
          <w:lang w:val="en-GB"/>
        </w:rPr>
        <w:t xml:space="preserve">The </w:t>
      </w:r>
      <w:r w:rsidRPr="004E652B">
        <w:rPr>
          <w:lang w:val="en-GB"/>
        </w:rPr>
        <w:t>VE against Omicron infection wanes to 50% (95% CI: 46.5; 53.1) after four months for individuals aged 18-59 years</w:t>
      </w:r>
      <w:r w:rsidRPr="004E652B">
        <w:rPr>
          <w:noProof/>
          <w:lang w:val="en-GB"/>
        </w:rPr>
        <w:t xml:space="preserve">. </w:t>
      </w:r>
      <w:r w:rsidRPr="004E652B">
        <w:rPr>
          <w:noProof/>
          <w:lang w:val="en-GB"/>
        </w:rPr>
        <w:fldChar w:fldCharType="begin"/>
      </w:r>
      <w:r w:rsidR="00B1208D" w:rsidRPr="004E652B">
        <w:rPr>
          <w:noProof/>
          <w:lang w:val="en-GB"/>
        </w:rPr>
        <w:instrText xml:space="preserve"> ADDIN EN.CITE &lt;EndNote&gt;&lt;Cite&gt;&lt;Author&gt;Gram&lt;/Author&gt;&lt;Year&gt;2022&lt;/Year&gt;&lt;RecNum&gt;2837&lt;/RecNum&gt;&lt;DisplayText&gt;(59)&lt;/DisplayText&gt;&lt;record&gt;&lt;rec-number&gt;2837&lt;/rec-number&gt;&lt;foreign-keys&gt;&lt;key app="EN" db-id="x2v29x5wva9vpuezds7vaxworv25pdd05tfr" timestamp="1656539233" guid="a9d5a668-1a9a-44dc-b476-433a0512c4ab"&gt;2837&lt;/key&gt;&lt;/foreign-keys&gt;&lt;ref-type name="Web Page"&gt;12&lt;/ref-type&gt;&lt;contributors&gt;&lt;authors&gt;&lt;author&gt;Gram, Mie Agermose&lt;/author&gt;&lt;author&gt;Emborg, Hanne-Dorthe&lt;/author&gt;&lt;author&gt;Schelde, Astrid Blicher&lt;/author&gt;&lt;author&gt;Friis, Nikolaj Ulrik&lt;/author&gt;&lt;author&gt;Nielsen, Katrine Finderup&lt;/author&gt;&lt;author&gt;Moustsen-Helms, Ida Rask&lt;/author&gt;&lt;author&gt;Legarth, Rebecca&lt;/author&gt;&lt;author&gt;Lam, Janni Uyen Hoa&lt;/author&gt;&lt;author&gt;Chaine, Manon&lt;/author&gt;&lt;author&gt;Malik, Aisha Zahoor&lt;/author&gt;&lt;author&gt;Rasmussen, Morten&lt;/author&gt;&lt;author&gt;Fonager, Jannik&lt;/author&gt;&lt;author&gt;Sieber, Raphael Niklaus&lt;/author&gt;&lt;author&gt;Stegger, Marc&lt;/author&gt;&lt;author&gt;Ethelberg, Steen&lt;/author&gt;&lt;author&gt;Valentiner-Branth, Palle&lt;/author&gt;&lt;author&gt;Hansen, Christian Holm&lt;/author&gt;&lt;/authors&gt;&lt;/contributors&gt;&lt;titles&gt;&lt;title&gt;Vaccine effectiveness against SARS-CoV-2 infection and COVID-19-related hospitalization with the Alpha, Delta and Omicron SARS-CoV-2 variants: a nationwide Danish cohort study&lt;/title&gt;&lt;secondary-title&gt;medRxiv&lt;/secondary-title&gt;&lt;/titles&gt;&lt;periodical&gt;&lt;full-title&gt;medRxiv&lt;/full-title&gt;&lt;/periodical&gt;&lt;pages&gt;2022.04.20.22274061&lt;/pages&gt;&lt;dates&gt;&lt;year&gt;2022&lt;/year&gt;&lt;/dates&gt;&lt;urls&gt;&lt;related-urls&gt;&lt;url&gt;http://medrxiv.org/content/early/2022/04/20/2022.04.20.22274061.abstract&lt;/url&gt;&lt;/related-urls&gt;&lt;/urls&gt;&lt;electronic-resource-num&gt;10.1101/2022.04.20.22274061&lt;/electronic-resource-num&gt;&lt;/record&gt;&lt;/Cite&gt;&lt;/EndNote&gt;</w:instrText>
      </w:r>
      <w:r w:rsidRPr="004E652B">
        <w:rPr>
          <w:noProof/>
          <w:lang w:val="en-GB"/>
        </w:rPr>
        <w:fldChar w:fldCharType="separate"/>
      </w:r>
      <w:r w:rsidR="00B1208D" w:rsidRPr="004E652B">
        <w:rPr>
          <w:noProof/>
          <w:lang w:val="en-GB"/>
        </w:rPr>
        <w:t>(59)</w:t>
      </w:r>
      <w:r w:rsidRPr="004E652B">
        <w:rPr>
          <w:noProof/>
          <w:lang w:val="en-GB"/>
        </w:rPr>
        <w:fldChar w:fldCharType="end"/>
      </w:r>
      <w:r w:rsidRPr="004E652B">
        <w:rPr>
          <w:rFonts w:eastAsiaTheme="minorEastAsia" w:cs="Segoe UI"/>
          <w:sz w:val="18"/>
          <w:szCs w:val="18"/>
          <w:lang w:val="en-GB"/>
        </w:rPr>
        <w:t xml:space="preserve">  </w:t>
      </w:r>
    </w:p>
    <w:p w14:paraId="0FDD5B85" w14:textId="77777777" w:rsidR="00482616" w:rsidRPr="004E652B" w:rsidRDefault="00482616" w:rsidP="00482616">
      <w:pPr>
        <w:rPr>
          <w:u w:val="single"/>
          <w:lang w:val="en-GB"/>
        </w:rPr>
      </w:pPr>
      <w:r w:rsidRPr="004E652B">
        <w:rPr>
          <w:u w:val="single"/>
          <w:lang w:val="en-GB"/>
        </w:rPr>
        <w:t xml:space="preserve">Second booster (four doses) </w:t>
      </w:r>
    </w:p>
    <w:p w14:paraId="3A0CA554" w14:textId="6954E0B0" w:rsidR="00482616" w:rsidRPr="004E652B" w:rsidRDefault="00482616" w:rsidP="00482616">
      <w:pPr>
        <w:spacing w:line="288" w:lineRule="auto"/>
        <w:rPr>
          <w:rFonts w:cstheme="minorBidi"/>
          <w:color w:val="000000" w:themeColor="text1"/>
          <w:lang w:val="en-GB"/>
        </w:rPr>
      </w:pPr>
      <w:r w:rsidRPr="004E652B">
        <w:rPr>
          <w:lang w:val="en-GB"/>
        </w:rPr>
        <w:t>VE relative to a first booster dose against Omicron infection is estimated between 30-45% 7-30 days after the second booster</w:t>
      </w:r>
      <w:r w:rsidRPr="004E652B">
        <w:rPr>
          <w:rFonts w:cstheme="minorBidi"/>
          <w:color w:val="000000" w:themeColor="text1"/>
          <w:lang w:val="en-GB"/>
        </w:rPr>
        <w:t xml:space="preserve">. </w:t>
      </w:r>
      <w:r w:rsidRPr="004E652B">
        <w:rPr>
          <w:rFonts w:cstheme="minorBidi"/>
          <w:color w:val="000000" w:themeColor="text1"/>
          <w:lang w:val="en-GB"/>
        </w:rPr>
        <w:fldChar w:fldCharType="begin">
          <w:fldData xml:space="preserve">PEVuZE5vdGU+PENpdGU+PEF1dGhvcj5NYWdlbjwvQXV0aG9yPjxZZWFyPjIwMjI8L1llYXI+PFJl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</w:fldData>
        </w:fldChar>
      </w:r>
      <w:r w:rsidR="00B1208D" w:rsidRPr="004E652B">
        <w:rPr>
          <w:rFonts w:cstheme="minorBidi"/>
          <w:color w:val="000000" w:themeColor="text1"/>
          <w:lang w:val="en-GB"/>
        </w:rPr>
        <w:instrText xml:space="preserve"> ADDIN EN.CITE </w:instrText>
      </w:r>
      <w:r w:rsidR="00B1208D" w:rsidRPr="004E652B">
        <w:rPr>
          <w:rFonts w:cstheme="minorBidi"/>
          <w:color w:val="000000" w:themeColor="text1"/>
          <w:lang w:val="en-GB"/>
        </w:rPr>
        <w:fldChar w:fldCharType="begin">
          <w:fldData xml:space="preserve">PEVuZE5vdGU+PENpdGU+PEF1dGhvcj5NYWdlbjwvQXV0aG9yPjxZZWFyPjIwMjI8L1llYXI+PFJl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</w:fldData>
        </w:fldChar>
      </w:r>
      <w:r w:rsidR="00B1208D" w:rsidRPr="004E652B">
        <w:rPr>
          <w:rFonts w:cstheme="minorBidi"/>
          <w:color w:val="000000" w:themeColor="text1"/>
          <w:lang w:val="en-GB"/>
        </w:rPr>
        <w:instrText xml:space="preserve"> ADDIN EN.CITE.DATA </w:instrText>
      </w:r>
      <w:r w:rsidR="00B1208D" w:rsidRPr="004E652B">
        <w:rPr>
          <w:rFonts w:cstheme="minorBidi"/>
          <w:color w:val="000000" w:themeColor="text1"/>
          <w:lang w:val="en-GB"/>
        </w:rPr>
      </w:r>
      <w:r w:rsidR="00B1208D" w:rsidRPr="004E652B">
        <w:rPr>
          <w:rFonts w:cstheme="minorBidi"/>
          <w:color w:val="000000" w:themeColor="text1"/>
          <w:lang w:val="en-GB"/>
        </w:rPr>
        <w:fldChar w:fldCharType="end"/>
      </w:r>
      <w:r w:rsidRPr="004E652B">
        <w:rPr>
          <w:rFonts w:cstheme="minorBidi"/>
          <w:color w:val="000000" w:themeColor="text1"/>
          <w:lang w:val="en-GB"/>
        </w:rPr>
      </w:r>
      <w:r w:rsidRPr="004E652B">
        <w:rPr>
          <w:rFonts w:cstheme="minorBidi"/>
          <w:color w:val="000000" w:themeColor="text1"/>
          <w:lang w:val="en-GB"/>
        </w:rPr>
        <w:fldChar w:fldCharType="separate"/>
      </w:r>
      <w:r w:rsidR="00B1208D" w:rsidRPr="004E652B">
        <w:rPr>
          <w:rFonts w:cstheme="minorBidi"/>
          <w:noProof/>
          <w:color w:val="000000" w:themeColor="text1"/>
          <w:lang w:val="en-GB"/>
        </w:rPr>
        <w:t>(61, 62)</w:t>
      </w:r>
      <w:r w:rsidRPr="004E652B">
        <w:rPr>
          <w:rFonts w:cstheme="minorBidi"/>
          <w:color w:val="000000" w:themeColor="text1"/>
          <w:lang w:val="en-GB"/>
        </w:rPr>
        <w:fldChar w:fldCharType="end"/>
      </w:r>
      <w:r w:rsidRPr="004E652B">
        <w:rPr>
          <w:rFonts w:cstheme="minorBidi"/>
          <w:color w:val="000000" w:themeColor="text1"/>
          <w:lang w:val="en-GB"/>
        </w:rPr>
        <w:t xml:space="preserve"> and 33-65% in the period of 2-6 weeks after the second booster. </w:t>
      </w:r>
      <w:r w:rsidRPr="004E652B">
        <w:rPr>
          <w:rFonts w:cstheme="minorBidi"/>
          <w:color w:val="000000" w:themeColor="text1"/>
          <w:lang w:val="en-GB"/>
        </w:rPr>
        <w:fldChar w:fldCharType="begin">
          <w:fldData xml:space="preserve">PEVuZE5vdGU+PENpdGU+PEF1dGhvcj5CYXItT248L0F1dGhvcj48WWVhcj4yMDIyPC9ZZWFyPjxS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=
</w:fldData>
        </w:fldChar>
      </w:r>
      <w:r w:rsidR="00B1208D" w:rsidRPr="004E652B">
        <w:rPr>
          <w:rFonts w:cstheme="minorBidi"/>
          <w:color w:val="000000" w:themeColor="text1"/>
          <w:lang w:val="en-GB"/>
        </w:rPr>
        <w:instrText xml:space="preserve"> ADDIN EN.CITE </w:instrText>
      </w:r>
      <w:r w:rsidR="00B1208D" w:rsidRPr="004E652B">
        <w:rPr>
          <w:rFonts w:cstheme="minorBidi"/>
          <w:color w:val="000000" w:themeColor="text1"/>
          <w:lang w:val="en-GB"/>
        </w:rPr>
        <w:fldChar w:fldCharType="begin">
          <w:fldData xml:space="preserve">PEVuZE5vdGU+PENpdGU+PEF1dGhvcj5CYXItT248L0F1dGhvcj48WWVhcj4yMDIyPC9ZZWFyPjxS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=
</w:fldData>
        </w:fldChar>
      </w:r>
      <w:r w:rsidR="00B1208D" w:rsidRPr="004E652B">
        <w:rPr>
          <w:rFonts w:cstheme="minorBidi"/>
          <w:color w:val="000000" w:themeColor="text1"/>
          <w:lang w:val="en-GB"/>
        </w:rPr>
        <w:instrText xml:space="preserve"> ADDIN EN.CITE.DATA </w:instrText>
      </w:r>
      <w:r w:rsidR="00B1208D" w:rsidRPr="004E652B">
        <w:rPr>
          <w:rFonts w:cstheme="minorBidi"/>
          <w:color w:val="000000" w:themeColor="text1"/>
          <w:lang w:val="en-GB"/>
        </w:rPr>
      </w:r>
      <w:r w:rsidR="00B1208D" w:rsidRPr="004E652B">
        <w:rPr>
          <w:rFonts w:cstheme="minorBidi"/>
          <w:color w:val="000000" w:themeColor="text1"/>
          <w:lang w:val="en-GB"/>
        </w:rPr>
        <w:fldChar w:fldCharType="end"/>
      </w:r>
      <w:r w:rsidRPr="004E652B">
        <w:rPr>
          <w:rFonts w:cstheme="minorBidi"/>
          <w:color w:val="000000" w:themeColor="text1"/>
          <w:lang w:val="en-GB"/>
        </w:rPr>
      </w:r>
      <w:r w:rsidRPr="004E652B">
        <w:rPr>
          <w:rFonts w:cstheme="minorBidi"/>
          <w:color w:val="000000" w:themeColor="text1"/>
          <w:lang w:val="en-GB"/>
        </w:rPr>
        <w:fldChar w:fldCharType="separate"/>
      </w:r>
      <w:r w:rsidR="00B1208D" w:rsidRPr="004E652B">
        <w:rPr>
          <w:rFonts w:cstheme="minorBidi"/>
          <w:noProof/>
          <w:color w:val="000000" w:themeColor="text1"/>
          <w:lang w:val="en-GB"/>
        </w:rPr>
        <w:t>(63, 64)</w:t>
      </w:r>
      <w:r w:rsidRPr="004E652B">
        <w:rPr>
          <w:rFonts w:cstheme="minorBidi"/>
          <w:color w:val="000000" w:themeColor="text1"/>
          <w:lang w:val="en-GB"/>
        </w:rPr>
        <w:fldChar w:fldCharType="end"/>
      </w:r>
    </w:p>
    <w:p w14:paraId="122F6135" w14:textId="4E893FC9" w:rsidR="00482616" w:rsidRPr="004E652B" w:rsidRDefault="00482616" w:rsidP="00482616">
      <w:pPr>
        <w:rPr>
          <w:lang w:val="en-GB"/>
        </w:rPr>
      </w:pPr>
      <w:r w:rsidRPr="004E652B">
        <w:rPr>
          <w:lang w:val="en-GB"/>
        </w:rPr>
        <w:t>Two studies estimated a decline in relative VE down to 10-22% from 8-10 weeks after receiving the second booster</w:t>
      </w:r>
      <w:r w:rsidRPr="004E652B">
        <w:rPr>
          <w:rFonts w:cstheme="minorBidi"/>
          <w:lang w:val="en-GB"/>
        </w:rPr>
        <w:t xml:space="preserve">. </w:t>
      </w:r>
      <w:r w:rsidRPr="004E652B">
        <w:rPr>
          <w:rFonts w:cstheme="minorBidi"/>
          <w:lang w:val="en-GB"/>
        </w:rPr>
        <w:fldChar w:fldCharType="begin">
          <w:fldData xml:space="preserve">PEVuZE5vdGU+PENpdGU+PEF1dGhvcj5CYXItT248L0F1dGhvcj48WWVhcj4yMDIyPC9ZZWFyPjxS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=
</w:fldData>
        </w:fldChar>
      </w:r>
      <w:r w:rsidR="00B1208D" w:rsidRPr="004E652B">
        <w:rPr>
          <w:rFonts w:cstheme="minorBidi"/>
          <w:lang w:val="en-GB"/>
        </w:rPr>
        <w:instrText xml:space="preserve"> ADDIN EN.CITE </w:instrText>
      </w:r>
      <w:r w:rsidR="00B1208D" w:rsidRPr="004E652B">
        <w:rPr>
          <w:rFonts w:cstheme="minorBidi"/>
          <w:lang w:val="en-GB"/>
        </w:rPr>
        <w:fldChar w:fldCharType="begin">
          <w:fldData xml:space="preserve">PEVuZE5vdGU+PENpdGU+PEF1dGhvcj5CYXItT248L0F1dGhvcj48WWVhcj4yMDIyPC9ZZWFyPjxS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=
</w:fldData>
        </w:fldChar>
      </w:r>
      <w:r w:rsidR="00B1208D" w:rsidRPr="004E652B">
        <w:rPr>
          <w:rFonts w:cstheme="minorBidi"/>
          <w:lang w:val="en-GB"/>
        </w:rPr>
        <w:instrText xml:space="preserve"> ADDIN EN.CITE.DATA </w:instrText>
      </w:r>
      <w:r w:rsidR="00B1208D" w:rsidRPr="004E652B">
        <w:rPr>
          <w:rFonts w:cstheme="minorBidi"/>
          <w:lang w:val="en-GB"/>
        </w:rPr>
      </w:r>
      <w:r w:rsidR="00B1208D" w:rsidRPr="004E652B">
        <w:rPr>
          <w:rFonts w:cstheme="minorBidi"/>
          <w:lang w:val="en-GB"/>
        </w:rPr>
        <w:fldChar w:fldCharType="end"/>
      </w:r>
      <w:r w:rsidRPr="004E652B">
        <w:rPr>
          <w:rFonts w:cstheme="minorBidi"/>
          <w:lang w:val="en-GB"/>
        </w:rPr>
      </w:r>
      <w:r w:rsidRPr="004E652B">
        <w:rPr>
          <w:rFonts w:cstheme="minorBidi"/>
          <w:lang w:val="en-GB"/>
        </w:rPr>
        <w:fldChar w:fldCharType="separate"/>
      </w:r>
      <w:r w:rsidR="00B1208D" w:rsidRPr="004E652B">
        <w:rPr>
          <w:rFonts w:cstheme="minorBidi"/>
          <w:noProof/>
          <w:lang w:val="en-GB"/>
        </w:rPr>
        <w:t>(63, 64)</w:t>
      </w:r>
      <w:r w:rsidRPr="004E652B">
        <w:rPr>
          <w:rFonts w:cstheme="minorBidi"/>
          <w:lang w:val="en-GB"/>
        </w:rPr>
        <w:fldChar w:fldCharType="end"/>
      </w:r>
    </w:p>
    <w:p w14:paraId="3EB0F1FD" w14:textId="77777777" w:rsidR="00482616" w:rsidRPr="004E652B" w:rsidRDefault="00482616" w:rsidP="00482616">
      <w:pPr>
        <w:pStyle w:val="BodyText"/>
        <w:rPr>
          <w:lang w:val="en-GB"/>
        </w:rPr>
      </w:pPr>
      <w:r w:rsidRPr="004E652B">
        <w:rPr>
          <w:lang w:val="en-GB"/>
        </w:rPr>
        <w:t>Note: Many countries have only recently began implementing a second booster dose for specific population groups, so data are still emerging about potential benefits and risks. Currently, most studies are in groups that received a second booster first (e.g. elderly and immunocompromised). Additionally, data from studies can be difficult to interpret separately for just ‘Pfizer’ as many studies combine Pfizer and Moderna datasets, as both are mRNA vaccines.</w:t>
      </w:r>
    </w:p>
    <w:p w14:paraId="2540588B" w14:textId="77777777" w:rsidR="00482616" w:rsidRPr="004E652B" w:rsidRDefault="00482616" w:rsidP="00482616">
      <w:pPr>
        <w:pStyle w:val="Heading5"/>
        <w:rPr>
          <w:lang w:val="en-GB"/>
        </w:rPr>
      </w:pPr>
      <w:r w:rsidRPr="004E652B">
        <w:rPr>
          <w:lang w:val="en-GB"/>
        </w:rPr>
        <w:t>VE against symptomatic infection</w:t>
      </w:r>
    </w:p>
    <w:p w14:paraId="309199F9" w14:textId="77777777" w:rsidR="00482616" w:rsidRPr="004E652B" w:rsidRDefault="00482616" w:rsidP="00482616">
      <w:pPr>
        <w:rPr>
          <w:u w:val="single"/>
          <w:lang w:val="en-GB"/>
        </w:rPr>
      </w:pPr>
      <w:r w:rsidRPr="004E652B">
        <w:rPr>
          <w:u w:val="single"/>
          <w:lang w:val="en-GB"/>
        </w:rPr>
        <w:t xml:space="preserve">Primary Course (2 doses) </w:t>
      </w:r>
    </w:p>
    <w:p w14:paraId="5CCCB840" w14:textId="5E56DA22" w:rsidR="00482616" w:rsidRPr="004E652B" w:rsidRDefault="00482616" w:rsidP="00482616">
      <w:pPr>
        <w:rPr>
          <w:rFonts w:cs="Arial"/>
          <w:lang w:val="en-GB"/>
        </w:rPr>
      </w:pPr>
      <w:r w:rsidRPr="004E652B">
        <w:rPr>
          <w:rFonts w:cs="Arial"/>
          <w:lang w:val="en-GB"/>
        </w:rPr>
        <w:t xml:space="preserve">VE against Omicron variant causing symptomatic has been estimated at 42% (95% CI: 15-60) based on meta-analysis. </w:t>
      </w:r>
      <w:r w:rsidRPr="004E652B">
        <w:rPr>
          <w:rFonts w:cs="Arial"/>
          <w:lang w:val="en-GB"/>
        </w:rPr>
        <w:fldChar w:fldCharType="begin"/>
      </w:r>
      <w:r w:rsidR="00B1208D" w:rsidRPr="004E652B">
        <w:rPr>
          <w:rFonts w:cs="Arial"/>
          <w:lang w:val="en-GB"/>
        </w:rPr>
        <w:instrText xml:space="preserve"> ADDIN EN.CITE &lt;EndNote&gt;&lt;Cite&gt;&lt;Author&gt;Airfinity&lt;/Author&gt;&lt;Year&gt;2022&lt;/Year&gt;&lt;RecNum&gt;4810&lt;/RecNum&gt;&lt;DisplayText&gt;(65)&lt;/DisplayText&gt;&lt;record&gt;&lt;rec-number&gt;4810&lt;/rec-number&gt;&lt;foreign-keys&gt;&lt;key app="EN" db-id="x2v29x5wva9vpuezds7vaxworv25pdd05tfr" timestamp="1658701372" guid="44a83c40-a34e-4c14-948c-8d76b69faaf7"&gt;4810&lt;/key&gt;&lt;/foreign-keys&gt;&lt;ref-type name="Web Page"&gt;12&lt;/ref-type&gt;&lt;contributors&gt;&lt;authors&gt;&lt;author&gt;Airfinity,&lt;/author&gt;&lt;/authors&gt;&lt;/contributors&gt;&lt;titles&gt;&lt;title&gt;Airfinity Science Tracker&lt;/title&gt;&lt;/titles&gt;&lt;dates&gt;&lt;year&gt;2022&lt;/year&gt;&lt;/dates&gt;&lt;urls&gt;&lt;related-urls&gt;&lt;url&gt;https://www.airfinity.com/&lt;/url&gt;&lt;/related-urls&gt;&lt;/urls&gt;&lt;/record&gt;&lt;/Cite&gt;&lt;/EndNote&gt;</w:instrText>
      </w:r>
      <w:r w:rsidRPr="004E652B">
        <w:rPr>
          <w:rFonts w:cs="Arial"/>
          <w:lang w:val="en-GB"/>
        </w:rPr>
        <w:fldChar w:fldCharType="separate"/>
      </w:r>
      <w:r w:rsidR="00B1208D" w:rsidRPr="004E652B">
        <w:rPr>
          <w:rFonts w:cs="Arial"/>
          <w:noProof/>
          <w:lang w:val="en-GB"/>
        </w:rPr>
        <w:t>(65)</w:t>
      </w:r>
      <w:r w:rsidRPr="004E652B">
        <w:rPr>
          <w:rFonts w:cs="Arial"/>
          <w:lang w:val="en-GB"/>
        </w:rPr>
        <w:fldChar w:fldCharType="end"/>
      </w:r>
      <w:r w:rsidRPr="004E652B">
        <w:rPr>
          <w:rFonts w:cs="Arial"/>
          <w:lang w:val="en-GB"/>
        </w:rPr>
        <w:t xml:space="preserve">  However, this does not account for time since vaccination.</w:t>
      </w:r>
    </w:p>
    <w:p w14:paraId="34C56470" w14:textId="77777777" w:rsidR="00482616" w:rsidRPr="004E652B" w:rsidRDefault="00482616" w:rsidP="00482616">
      <w:pPr>
        <w:rPr>
          <w:u w:val="single"/>
          <w:lang w:val="en-GB"/>
        </w:rPr>
      </w:pPr>
      <w:r w:rsidRPr="004E652B">
        <w:rPr>
          <w:u w:val="single"/>
          <w:lang w:val="en-GB"/>
        </w:rPr>
        <w:t xml:space="preserve">First booster (three doses) </w:t>
      </w:r>
    </w:p>
    <w:p w14:paraId="13AAF9D4" w14:textId="52421A7E" w:rsidR="00482616" w:rsidRPr="004E652B" w:rsidRDefault="00482616" w:rsidP="00482616">
      <w:pPr>
        <w:pStyle w:val="BodyText"/>
        <w:rPr>
          <w:lang w:val="en-GB"/>
        </w:rPr>
      </w:pPr>
      <w:r w:rsidRPr="004E652B">
        <w:rPr>
          <w:lang w:val="en-GB"/>
        </w:rPr>
        <w:t xml:space="preserve">Two-dose vaccine effectiveness against Omicron variant causing symptomatic infection ihas been estimated at 42% (95% CI: 15-60) based on meta-analysis. </w:t>
      </w:r>
      <w:r w:rsidRPr="004E652B">
        <w:rPr>
          <w:lang w:val="en-GB"/>
        </w:rPr>
        <w:fldChar w:fldCharType="begin"/>
      </w:r>
      <w:r w:rsidR="00B1208D" w:rsidRPr="004E652B">
        <w:rPr>
          <w:lang w:val="en-GB"/>
        </w:rPr>
        <w:instrText xml:space="preserve"> ADDIN EN.CITE &lt;EndNote&gt;&lt;Cite&gt;&lt;Author&gt;Airfinity&lt;/Author&gt;&lt;Year&gt;2022&lt;/Year&gt;&lt;RecNum&gt;4810&lt;/RecNum&gt;&lt;DisplayText&gt;(65)&lt;/DisplayText&gt;&lt;record&gt;&lt;rec-number&gt;4810&lt;/rec-number&gt;&lt;foreign-keys&gt;&lt;key app="EN" db-id="x2v29x5wva9vpuezds7vaxworv25pdd05tfr" timestamp="1658701372" guid="44a83c40-a34e-4c14-948c-8d76b69faaf7"&gt;4810&lt;/key&gt;&lt;/foreign-keys&gt;&lt;ref-type name="Web Page"&gt;12&lt;/ref-type&gt;&lt;contributors&gt;&lt;authors&gt;&lt;author&gt;Airfinity,&lt;/author&gt;&lt;/authors&gt;&lt;/contributors&gt;&lt;titles&gt;&lt;title&gt;Airfinity Science Tracker&lt;/title&gt;&lt;/titles&gt;&lt;dates&gt;&lt;year&gt;2022&lt;/year&gt;&lt;/dates&gt;&lt;urls&gt;&lt;related-urls&gt;&lt;url&gt;https://www.airfinity.com/&lt;/url&gt;&lt;/related-urls&gt;&lt;/urls&gt;&lt;/record&gt;&lt;/Cite&gt;&lt;/EndNote&gt;</w:instrText>
      </w:r>
      <w:r w:rsidRPr="004E652B">
        <w:rPr>
          <w:lang w:val="en-GB"/>
        </w:rPr>
        <w:fldChar w:fldCharType="separate"/>
      </w:r>
      <w:r w:rsidR="00B1208D" w:rsidRPr="004E652B">
        <w:rPr>
          <w:noProof/>
          <w:lang w:val="en-GB"/>
        </w:rPr>
        <w:t>(65)</w:t>
      </w:r>
      <w:r w:rsidRPr="004E652B">
        <w:rPr>
          <w:lang w:val="en-GB"/>
        </w:rPr>
        <w:fldChar w:fldCharType="end"/>
      </w:r>
      <w:r w:rsidRPr="004E652B">
        <w:rPr>
          <w:lang w:val="en-GB"/>
        </w:rPr>
        <w:t xml:space="preserve">  However, this does not account for time since vaccination.</w:t>
      </w:r>
    </w:p>
    <w:p w14:paraId="213EE507" w14:textId="77777777" w:rsidR="00482616" w:rsidRPr="004E652B" w:rsidRDefault="00482616" w:rsidP="00482616">
      <w:pPr>
        <w:rPr>
          <w:u w:val="single"/>
          <w:lang w:val="en-GB"/>
        </w:rPr>
      </w:pPr>
      <w:r w:rsidRPr="004E652B">
        <w:rPr>
          <w:u w:val="single"/>
          <w:lang w:val="en-GB"/>
        </w:rPr>
        <w:t xml:space="preserve">Second booster (four doses) </w:t>
      </w:r>
    </w:p>
    <w:p w14:paraId="04E4FB10" w14:textId="20A08F3C" w:rsidR="00482616" w:rsidRPr="004E652B" w:rsidRDefault="00482616" w:rsidP="00482616">
      <w:pPr>
        <w:ind w:right="-1"/>
        <w:rPr>
          <w:i/>
          <w:lang w:val="en-GB"/>
        </w:rPr>
      </w:pPr>
      <w:r w:rsidRPr="004E652B">
        <w:rPr>
          <w:lang w:val="en-GB"/>
        </w:rPr>
        <w:lastRenderedPageBreak/>
        <w:t xml:space="preserve">A study on efficacy showed relative VE 7 to 30 days after receiving the second booster dose was approximately 55% (95% CI, 53 to 58) against symptomatic Omicron infection compared to one booster dose. </w:t>
      </w:r>
      <w:r w:rsidRPr="004E652B">
        <w:rPr>
          <w:lang w:val="en-GB"/>
        </w:rPr>
        <w:fldChar w:fldCharType="begin">
          <w:fldData xml:space="preserve">PEVuZE5vdGU+PENpdGU+PEF1dGhvcj5NYWdlbjwvQXV0aG9yPjxZZWFyPjIwMjI8L1llYXI+PFJl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</w:fldData>
        </w:fldChar>
      </w:r>
      <w:r w:rsidR="00B1208D" w:rsidRPr="004E652B">
        <w:rPr>
          <w:lang w:val="en-GB"/>
        </w:rPr>
        <w:instrText xml:space="preserve"> ADDIN EN.CITE </w:instrText>
      </w:r>
      <w:r w:rsidR="00B1208D" w:rsidRPr="004E652B">
        <w:rPr>
          <w:lang w:val="en-GB"/>
        </w:rPr>
        <w:fldChar w:fldCharType="begin">
          <w:fldData xml:space="preserve">PEVuZE5vdGU+PENpdGU+PEF1dGhvcj5NYWdlbjwvQXV0aG9yPjxZZWFyPjIwMjI8L1llYXI+PFJl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(61)</w:t>
      </w:r>
      <w:r w:rsidRPr="004E652B">
        <w:rPr>
          <w:lang w:val="en-GB"/>
        </w:rPr>
        <w:fldChar w:fldCharType="end"/>
      </w:r>
    </w:p>
    <w:p w14:paraId="5F804D28" w14:textId="77777777" w:rsidR="00482616" w:rsidRPr="004E652B" w:rsidRDefault="00482616" w:rsidP="00482616">
      <w:pPr>
        <w:pStyle w:val="Heading5"/>
        <w:rPr>
          <w:lang w:val="en-GB"/>
        </w:rPr>
      </w:pPr>
      <w:r w:rsidRPr="004E652B">
        <w:rPr>
          <w:lang w:val="en-GB"/>
        </w:rPr>
        <w:t xml:space="preserve">VE against severe disease / hospitalisation </w:t>
      </w:r>
    </w:p>
    <w:p w14:paraId="581CE826" w14:textId="77777777" w:rsidR="00482616" w:rsidRPr="004E652B" w:rsidRDefault="00482616" w:rsidP="00482616">
      <w:pPr>
        <w:rPr>
          <w:u w:val="single"/>
          <w:lang w:val="en-GB"/>
        </w:rPr>
      </w:pPr>
      <w:r w:rsidRPr="004E652B">
        <w:rPr>
          <w:u w:val="single"/>
          <w:lang w:val="en-GB"/>
        </w:rPr>
        <w:t>Primary course (2 doses)</w:t>
      </w:r>
    </w:p>
    <w:p w14:paraId="6802D3DE" w14:textId="00CA3380" w:rsidR="00482616" w:rsidRPr="004E652B" w:rsidRDefault="00482616" w:rsidP="00482616">
      <w:pPr>
        <w:pStyle w:val="BodyText"/>
        <w:rPr>
          <w:lang w:val="en-GB"/>
        </w:rPr>
      </w:pPr>
      <w:r w:rsidRPr="004E652B">
        <w:rPr>
          <w:lang w:val="en-GB"/>
        </w:rPr>
        <w:t xml:space="preserve">Data from multiple countries indicate that vaccine effectiveness is between 62% - 70%, from 2 weeks after receiving the second dose. </w:t>
      </w:r>
      <w:r w:rsidRPr="004E652B">
        <w:rPr>
          <w:lang w:val="en-GB"/>
        </w:rPr>
        <w:fldChar w:fldCharType="begin">
          <w:fldData xml:space="preserve">PEVuZE5vdGU+PENpdGU+PEF1dGhvcj5VSyBIZWFsdGggU2VjdXJpdHkgQWdlbmN5PC9BdXRob3I+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</w:fldData>
        </w:fldChar>
      </w:r>
      <w:r w:rsidR="00B1208D" w:rsidRPr="004E652B">
        <w:rPr>
          <w:lang w:val="en-GB"/>
        </w:rPr>
        <w:instrText xml:space="preserve"> ADDIN EN.CITE </w:instrText>
      </w:r>
      <w:r w:rsidR="00B1208D" w:rsidRPr="004E652B">
        <w:rPr>
          <w:lang w:val="en-GB"/>
        </w:rPr>
        <w:fldChar w:fldCharType="begin">
          <w:fldData xml:space="preserve">PEVuZE5vdGU+PENpdGU+PEF1dGhvcj5VSyBIZWFsdGggU2VjdXJpdHkgQWdlbmN5PC9BdXRob3I+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(60, 66)</w:t>
      </w:r>
      <w:r w:rsidRPr="004E652B">
        <w:rPr>
          <w:lang w:val="en-GB"/>
        </w:rPr>
        <w:fldChar w:fldCharType="end"/>
      </w:r>
      <w:r w:rsidRPr="004E652B">
        <w:rPr>
          <w:lang w:val="en-GB"/>
        </w:rPr>
        <w:t xml:space="preserve"> A US study with mRNA vaccines reported a higher VE of 81%. </w:t>
      </w:r>
      <w:r w:rsidRPr="004E652B">
        <w:rPr>
          <w:lang w:val="en-GB"/>
        </w:rPr>
        <w:fldChar w:fldCharType="begin">
          <w:fldData xml:space="preserve">PEVuZE5vdGU+PENpdGU+PEF1dGhvcj5UaG9tcHNvbjwvQXV0aG9yPjxZZWFyPjIwMjI8L1llYXI+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==
</w:fldData>
        </w:fldChar>
      </w:r>
      <w:r w:rsidR="00B1208D" w:rsidRPr="004E652B">
        <w:rPr>
          <w:lang w:val="en-GB"/>
        </w:rPr>
        <w:instrText xml:space="preserve"> ADDIN EN.CITE </w:instrText>
      </w:r>
      <w:r w:rsidR="00B1208D" w:rsidRPr="004E652B">
        <w:rPr>
          <w:lang w:val="en-GB"/>
        </w:rPr>
        <w:fldChar w:fldCharType="begin">
          <w:fldData xml:space="preserve">PEVuZE5vdGU+PENpdGU+PEF1dGhvcj5UaG9tcHNvbjwvQXV0aG9yPjxZZWFyPjIwMjI8L1llYXI+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==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(67)</w:t>
      </w:r>
      <w:r w:rsidRPr="004E652B">
        <w:rPr>
          <w:lang w:val="en-GB"/>
        </w:rPr>
        <w:fldChar w:fldCharType="end"/>
      </w:r>
      <w:r w:rsidRPr="004E652B">
        <w:rPr>
          <w:lang w:val="en-GB"/>
        </w:rPr>
        <w:t xml:space="preserve"> After 5-6 months the VE declined to 44% (CI 95%, 30-54%) </w:t>
      </w:r>
      <w:r w:rsidRPr="004E652B">
        <w:rPr>
          <w:lang w:val="en-GB"/>
        </w:rPr>
        <w:fldChar w:fldCharType="begin"/>
      </w:r>
      <w:r w:rsidR="00B1208D" w:rsidRPr="004E652B">
        <w:rPr>
          <w:lang w:val="en-GB"/>
        </w:rPr>
        <w:instrText xml:space="preserve"> ADDIN EN.CITE &lt;EndNote&gt;&lt;Cite&gt;&lt;Author&gt;UK Health Security Agency&lt;/Author&gt;&lt;Year&gt;14 January 2022&lt;/Year&gt;&lt;RecNum&gt;2317&lt;/RecNum&gt;&lt;DisplayText&gt;(60)&lt;/DisplayText&gt;&lt;record&gt;&lt;rec-number&gt;2317&lt;/rec-number&gt;&lt;foreign-keys&gt;&lt;key app="EN" db-id="x2v29x5wva9vpuezds7vaxworv25pdd05tfr" timestamp="1656539123"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Pr="004E652B">
        <w:rPr>
          <w:lang w:val="en-GB"/>
        </w:rPr>
        <w:fldChar w:fldCharType="separate"/>
      </w:r>
      <w:r w:rsidR="00B1208D" w:rsidRPr="004E652B">
        <w:rPr>
          <w:noProof/>
          <w:lang w:val="en-GB"/>
        </w:rPr>
        <w:t>(60)</w:t>
      </w:r>
      <w:r w:rsidRPr="004E652B">
        <w:rPr>
          <w:lang w:val="en-GB"/>
        </w:rPr>
        <w:fldChar w:fldCharType="end"/>
      </w:r>
      <w:r w:rsidRPr="004E652B">
        <w:rPr>
          <w:lang w:val="en-GB"/>
        </w:rPr>
        <w:t xml:space="preserve">, whereas a Danish study reported an VE of 66% after 4 months. </w:t>
      </w:r>
      <w:r w:rsidRPr="004E652B">
        <w:rPr>
          <w:lang w:val="en-GB"/>
        </w:rPr>
        <w:fldChar w:fldCharType="begin"/>
      </w:r>
      <w:r w:rsidR="00B1208D" w:rsidRPr="004E652B">
        <w:rPr>
          <w:lang w:val="en-GB"/>
        </w:rPr>
        <w:instrText xml:space="preserve"> ADDIN EN.CITE &lt;EndNote&gt;&lt;Cite&gt;&lt;Author&gt;Gram&lt;/Author&gt;&lt;Year&gt;2022&lt;/Year&gt;&lt;RecNum&gt;2837&lt;/RecNum&gt;&lt;DisplayText&gt;(59)&lt;/DisplayText&gt;&lt;record&gt;&lt;rec-number&gt;2837&lt;/rec-number&gt;&lt;foreign-keys&gt;&lt;key app="EN" db-id="x2v29x5wva9vpuezds7vaxworv25pdd05tfr" timestamp="1656539233" guid="a9d5a668-1a9a-44dc-b476-433a0512c4ab"&gt;2837&lt;/key&gt;&lt;/foreign-keys&gt;&lt;ref-type name="Web Page"&gt;12&lt;/ref-type&gt;&lt;contributors&gt;&lt;authors&gt;&lt;author&gt;Gram, Mie Agermose&lt;/author&gt;&lt;author&gt;Emborg, Hanne-Dorthe&lt;/author&gt;&lt;author&gt;Schelde, Astrid Blicher&lt;/author&gt;&lt;author&gt;Friis, Nikolaj Ulrik&lt;/author&gt;&lt;author&gt;Nielsen, Katrine Finderup&lt;/author&gt;&lt;author&gt;Moustsen-Helms, Ida Rask&lt;/author&gt;&lt;author&gt;Legarth, Rebecca&lt;/author&gt;&lt;author&gt;Lam, Janni Uyen Hoa&lt;/author&gt;&lt;author&gt;Chaine, Manon&lt;/author&gt;&lt;author&gt;Malik, Aisha Zahoor&lt;/author&gt;&lt;author&gt;Rasmussen, Morten&lt;/author&gt;&lt;author&gt;Fonager, Jannik&lt;/author&gt;&lt;author&gt;Sieber, Raphael Niklaus&lt;/author&gt;&lt;author&gt;Stegger, Marc&lt;/author&gt;&lt;author&gt;Ethelberg, Steen&lt;/author&gt;&lt;author&gt;Valentiner-Branth, Palle&lt;/author&gt;&lt;author&gt;Hansen, Christian Holm&lt;/author&gt;&lt;/authors&gt;&lt;/contributors&gt;&lt;titles&gt;&lt;title&gt;Vaccine effectiveness against SARS-CoV-2 infection and COVID-19-related hospitalization with the Alpha, Delta and Omicron SARS-CoV-2 variants: a nationwide Danish cohort study&lt;/title&gt;&lt;secondary-title&gt;medRxiv&lt;/secondary-title&gt;&lt;/titles&gt;&lt;periodical&gt;&lt;full-title&gt;medRxiv&lt;/full-title&gt;&lt;/periodical&gt;&lt;pages&gt;2022.04.20.22274061&lt;/pages&gt;&lt;dates&gt;&lt;year&gt;2022&lt;/year&gt;&lt;/dates&gt;&lt;urls&gt;&lt;related-urls&gt;&lt;url&gt;http://medrxiv.org/content/early/2022/04/20/2022.04.20.22274061.abstract&lt;/url&gt;&lt;/related-urls&gt;&lt;/urls&gt;&lt;electronic-resource-num&gt;10.1101/2022.04.20.22274061&lt;/electronic-resource-num&gt;&lt;/record&gt;&lt;/Cite&gt;&lt;/EndNote&gt;</w:instrText>
      </w:r>
      <w:r w:rsidRPr="004E652B">
        <w:rPr>
          <w:lang w:val="en-GB"/>
        </w:rPr>
        <w:fldChar w:fldCharType="separate"/>
      </w:r>
      <w:r w:rsidR="00B1208D" w:rsidRPr="004E652B">
        <w:rPr>
          <w:noProof/>
          <w:lang w:val="en-GB"/>
        </w:rPr>
        <w:t>(59)</w:t>
      </w:r>
      <w:r w:rsidRPr="004E652B">
        <w:rPr>
          <w:lang w:val="en-GB"/>
        </w:rPr>
        <w:fldChar w:fldCharType="end"/>
      </w:r>
      <w:r w:rsidRPr="004E652B">
        <w:rPr>
          <w:lang w:val="en-GB"/>
        </w:rPr>
        <w:t xml:space="preserve"> </w:t>
      </w:r>
    </w:p>
    <w:p w14:paraId="4F86D23A" w14:textId="77777777" w:rsidR="00482616" w:rsidRPr="004E652B" w:rsidRDefault="00482616" w:rsidP="00482616">
      <w:pPr>
        <w:rPr>
          <w:u w:val="single"/>
          <w:lang w:val="en-GB"/>
        </w:rPr>
      </w:pPr>
      <w:r w:rsidRPr="004E652B">
        <w:rPr>
          <w:u w:val="single"/>
          <w:lang w:val="en-GB"/>
        </w:rPr>
        <w:t xml:space="preserve">First booster (3 doses) </w:t>
      </w:r>
    </w:p>
    <w:p w14:paraId="023BC81A" w14:textId="0A3B23D5" w:rsidR="00482616" w:rsidRPr="004E652B" w:rsidRDefault="00482616" w:rsidP="00482616">
      <w:pPr>
        <w:spacing w:line="288" w:lineRule="auto"/>
        <w:rPr>
          <w:color w:val="0F243E" w:themeColor="text2" w:themeShade="80"/>
          <w:lang w:val="en-GB"/>
        </w:rPr>
      </w:pPr>
      <w:r w:rsidRPr="004E652B">
        <w:rPr>
          <w:color w:val="0F243E" w:themeColor="text2" w:themeShade="80"/>
          <w:lang w:val="en-GB"/>
        </w:rPr>
        <w:t xml:space="preserve">VE of one booster (three doses) against Omicron related hospitalisation is estimated to be 83%. </w:t>
      </w:r>
      <w:r w:rsidRPr="004E652B">
        <w:rPr>
          <w:color w:val="0F243E" w:themeColor="text2" w:themeShade="80"/>
          <w:lang w:val="en-GB"/>
        </w:rPr>
        <w:fldChar w:fldCharType="begin">
          <w:fldData xml:space="preserve">PEVuZE5vdGU+PENpdGU+PEF1dGhvcj5BbHRhcmF3bmVoPC9BdXRob3I+PFllYXI+MjAyMjwvWWVh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</w:fldData>
        </w:fldChar>
      </w:r>
      <w:r w:rsidR="00B1208D" w:rsidRPr="004E652B">
        <w:rPr>
          <w:color w:val="0F243E" w:themeColor="text2" w:themeShade="80"/>
          <w:lang w:val="en-GB"/>
        </w:rPr>
        <w:instrText xml:space="preserve"> ADDIN EN.CITE </w:instrText>
      </w:r>
      <w:r w:rsidR="00B1208D" w:rsidRPr="004E652B">
        <w:rPr>
          <w:color w:val="0F243E" w:themeColor="text2" w:themeShade="80"/>
          <w:lang w:val="en-GB"/>
        </w:rPr>
        <w:fldChar w:fldCharType="begin">
          <w:fldData xml:space="preserve">PEVuZE5vdGU+PENpdGU+PEF1dGhvcj5BbHRhcmF3bmVoPC9BdXRob3I+PFllYXI+MjAyMjwvWWVh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</w:fldData>
        </w:fldChar>
      </w:r>
      <w:r w:rsidR="00B1208D" w:rsidRPr="004E652B">
        <w:rPr>
          <w:color w:val="0F243E" w:themeColor="text2" w:themeShade="80"/>
          <w:lang w:val="en-GB"/>
        </w:rPr>
        <w:instrText xml:space="preserve"> ADDIN EN.CITE.DATA </w:instrText>
      </w:r>
      <w:r w:rsidR="00B1208D" w:rsidRPr="004E652B">
        <w:rPr>
          <w:color w:val="0F243E" w:themeColor="text2" w:themeShade="80"/>
          <w:lang w:val="en-GB"/>
        </w:rPr>
      </w:r>
      <w:r w:rsidR="00B1208D" w:rsidRPr="004E652B">
        <w:rPr>
          <w:color w:val="0F243E" w:themeColor="text2" w:themeShade="80"/>
          <w:lang w:val="en-GB"/>
        </w:rPr>
        <w:fldChar w:fldCharType="end"/>
      </w:r>
      <w:r w:rsidRPr="004E652B">
        <w:rPr>
          <w:color w:val="0F243E" w:themeColor="text2" w:themeShade="80"/>
          <w:lang w:val="en-GB"/>
        </w:rPr>
      </w:r>
      <w:r w:rsidRPr="004E652B">
        <w:rPr>
          <w:color w:val="0F243E" w:themeColor="text2" w:themeShade="80"/>
          <w:lang w:val="en-GB"/>
        </w:rPr>
        <w:fldChar w:fldCharType="separate"/>
      </w:r>
      <w:r w:rsidR="00B1208D" w:rsidRPr="004E652B">
        <w:rPr>
          <w:noProof/>
          <w:color w:val="0F243E" w:themeColor="text2" w:themeShade="80"/>
          <w:lang w:val="en-GB"/>
        </w:rPr>
        <w:t>(58, 68-73)</w:t>
      </w:r>
      <w:r w:rsidRPr="004E652B">
        <w:rPr>
          <w:color w:val="0F243E" w:themeColor="text2" w:themeShade="80"/>
          <w:lang w:val="en-GB"/>
        </w:rPr>
        <w:fldChar w:fldCharType="end"/>
      </w:r>
    </w:p>
    <w:p w14:paraId="4A78366E" w14:textId="3A3756CE" w:rsidR="00482616" w:rsidRPr="004E652B" w:rsidRDefault="00482616" w:rsidP="00482616">
      <w:pPr>
        <w:ind w:right="-1"/>
        <w:rPr>
          <w:lang w:val="en-GB"/>
        </w:rPr>
      </w:pPr>
      <w:r w:rsidRPr="004E652B">
        <w:rPr>
          <w:lang w:val="en-GB"/>
        </w:rPr>
        <w:t xml:space="preserve">Data from multiple countries (UK, South Africa, USA, Denmark, and Hong Kong) show high vaccine effectiveness (VE) of 89% - 92% against hospitalisation for people aged 18-59 years &gt;2 weeks after receiving a booster including for those people aged 65 years or older. </w:t>
      </w:r>
      <w:r w:rsidRPr="004E652B">
        <w:rPr>
          <w:lang w:val="en-GB"/>
        </w:rPr>
        <w:fldChar w:fldCharType="begin">
          <w:fldData xml:space="preserve">PEVuZE5vdGU+PENpdGU+PEF1dGhvcj5HcmFtPC9BdXRob3I+PFllYXI+MjAyMjwvWWVhcj48UmVj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</w:fldData>
        </w:fldChar>
      </w:r>
      <w:r w:rsidR="00B1208D" w:rsidRPr="004E652B">
        <w:rPr>
          <w:lang w:val="en-GB"/>
        </w:rPr>
        <w:instrText xml:space="preserve"> ADDIN EN.CITE </w:instrText>
      </w:r>
      <w:r w:rsidR="00B1208D" w:rsidRPr="004E652B">
        <w:rPr>
          <w:lang w:val="en-GB"/>
        </w:rPr>
        <w:fldChar w:fldCharType="begin">
          <w:fldData xml:space="preserve">PEVuZE5vdGU+PENpdGU+PEF1dGhvcj5HcmFtPC9BdXRob3I+PFllYXI+MjAyMjwvWWVhcj48UmVj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(59, 66, 67, 74, 75)</w:t>
      </w:r>
      <w:r w:rsidRPr="004E652B">
        <w:rPr>
          <w:lang w:val="en-GB"/>
        </w:rPr>
        <w:fldChar w:fldCharType="end"/>
      </w:r>
      <w:r w:rsidRPr="004E652B">
        <w:rPr>
          <w:lang w:val="en-GB"/>
        </w:rPr>
        <w:t xml:space="preserve"> </w:t>
      </w:r>
    </w:p>
    <w:p w14:paraId="00CD0185" w14:textId="27E0EC78" w:rsidR="00482616" w:rsidRPr="004E652B" w:rsidRDefault="00482616" w:rsidP="00482616">
      <w:pPr>
        <w:ind w:right="-1"/>
        <w:rPr>
          <w:lang w:val="en-GB"/>
        </w:rPr>
      </w:pPr>
      <w:r w:rsidRPr="004E652B">
        <w:rPr>
          <w:lang w:val="en-GB"/>
        </w:rPr>
        <w:t xml:space="preserve">After 10 or more weeks the VE against Omicron related severe disease/hospitalisation has been estimated to wane to 75-83%. </w:t>
      </w:r>
      <w:r w:rsidRPr="004E652B">
        <w:rPr>
          <w:lang w:val="en-GB"/>
        </w:rPr>
        <w:fldChar w:fldCharType="begin">
          <w:fldData xml:space="preserve">PEVuZE5vdGU+PENpdGUgRXhjbHVkZVllYXI9IjEiPjxBdXRob3I+VUsgSGVhbHRoIFNlY3VyaXR5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</w:fldData>
        </w:fldChar>
      </w:r>
      <w:r w:rsidR="00B1208D" w:rsidRPr="004E652B">
        <w:rPr>
          <w:lang w:val="en-GB"/>
        </w:rPr>
        <w:instrText xml:space="preserve"> ADDIN EN.CITE </w:instrText>
      </w:r>
      <w:r w:rsidR="00B1208D" w:rsidRPr="004E652B">
        <w:rPr>
          <w:lang w:val="en-GB"/>
        </w:rPr>
        <w:fldChar w:fldCharType="begin">
          <w:fldData xml:space="preserve">PEVuZE5vdGU+PENpdGUgRXhjbHVkZVllYXI9IjEiPjxBdXRob3I+VUsgSGVhbHRoIFNlY3VyaXR5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(74, 75)</w:t>
      </w:r>
      <w:r w:rsidRPr="004E652B">
        <w:rPr>
          <w:lang w:val="en-GB"/>
        </w:rPr>
        <w:fldChar w:fldCharType="end"/>
      </w:r>
      <w:r w:rsidRPr="004E652B">
        <w:rPr>
          <w:lang w:val="en-GB"/>
        </w:rPr>
        <w:t xml:space="preserve"> and further wanes to approximately 50% after &gt;3 months. </w:t>
      </w:r>
      <w:r w:rsidRPr="004E652B">
        <w:rPr>
          <w:lang w:val="en-GB"/>
        </w:rPr>
        <w:fldChar w:fldCharType="begin">
          <w:fldData xml:space="preserve">PEVuZE5vdGU+PENpdGU+PEF1dGhvcj5NY01lbmFtaW48L0F1dGhvcj48WWVhcj4yMDIyPC9ZZWFy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</w:fldData>
        </w:fldChar>
      </w:r>
      <w:r w:rsidR="00B1208D" w:rsidRPr="004E652B">
        <w:rPr>
          <w:lang w:val="en-GB"/>
        </w:rPr>
        <w:instrText xml:space="preserve"> ADDIN EN.CITE </w:instrText>
      </w:r>
      <w:r w:rsidR="00B1208D" w:rsidRPr="004E652B">
        <w:rPr>
          <w:lang w:val="en-GB"/>
        </w:rPr>
        <w:fldChar w:fldCharType="begin">
          <w:fldData xml:space="preserve">PEVuZE5vdGU+PENpdGU+PEF1dGhvcj5NY01lbmFtaW48L0F1dGhvcj48WWVhcj4yMDIyPC9ZZWFy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(66, 67, 76)</w:t>
      </w:r>
      <w:r w:rsidRPr="004E652B">
        <w:rPr>
          <w:lang w:val="en-GB"/>
        </w:rPr>
        <w:fldChar w:fldCharType="end"/>
      </w:r>
      <w:r w:rsidRPr="004E652B">
        <w:rPr>
          <w:lang w:val="en-GB"/>
        </w:rPr>
        <w:t xml:space="preserve">.  </w:t>
      </w:r>
    </w:p>
    <w:p w14:paraId="53BFF07B" w14:textId="77777777" w:rsidR="00482616" w:rsidRPr="004E652B" w:rsidRDefault="00482616" w:rsidP="00482616">
      <w:pPr>
        <w:rPr>
          <w:u w:val="single"/>
          <w:lang w:val="en-GB"/>
        </w:rPr>
      </w:pPr>
      <w:r w:rsidRPr="004E652B">
        <w:rPr>
          <w:u w:val="single"/>
          <w:lang w:val="en-GB"/>
        </w:rPr>
        <w:t xml:space="preserve">Second booster (4 doses) </w:t>
      </w:r>
    </w:p>
    <w:p w14:paraId="05797C20" w14:textId="2992194D" w:rsidR="00482616" w:rsidRPr="004E652B" w:rsidRDefault="00482616" w:rsidP="00482616">
      <w:pPr>
        <w:ind w:right="-1"/>
        <w:rPr>
          <w:rFonts w:cs="Segoe UI"/>
          <w:szCs w:val="21"/>
          <w:lang w:val="en-GB"/>
        </w:rPr>
      </w:pPr>
      <w:r w:rsidRPr="004E652B">
        <w:rPr>
          <w:lang w:val="en-GB"/>
        </w:rPr>
        <w:t xml:space="preserve">Compared to people vaccinated with one booster dose of Pfizer, the relative VE against infection of a </w:t>
      </w:r>
      <w:r w:rsidRPr="004E652B">
        <w:rPr>
          <w:rFonts w:cs="Segoe UI"/>
          <w:szCs w:val="21"/>
          <w:lang w:val="en-GB"/>
        </w:rPr>
        <w:t xml:space="preserve">fourth dose peaks at 64% (62-66%) during the third week </w:t>
      </w:r>
      <w:r w:rsidRPr="004E652B">
        <w:rPr>
          <w:rFonts w:cs="Segoe UI"/>
          <w:szCs w:val="21"/>
          <w:lang w:val="en-GB"/>
        </w:rPr>
        <w:fldChar w:fldCharType="begin"/>
      </w:r>
      <w:r w:rsidR="00B1208D" w:rsidRPr="004E652B">
        <w:rPr>
          <w:rFonts w:cs="Segoe UI"/>
          <w:szCs w:val="21"/>
          <w:lang w:val="en-GB"/>
        </w:rPr>
        <w:instrText xml:space="preserve"> ADDIN EN.CITE &lt;EndNote&gt;&lt;Cite&gt;&lt;Author&gt;Gazit&lt;/Author&gt;&lt;Year&gt;2022&lt;/Year&gt;&lt;RecNum&gt;2781&lt;/RecNum&gt;&lt;DisplayText&gt;(77)&lt;/DisplayText&gt;&lt;record&gt;&lt;rec-number&gt;2781&lt;/rec-number&gt;&lt;foreign-keys&gt;&lt;key app="EN" db-id="x2v29x5wva9vpuezds7vaxworv25pdd05tfr" timestamp="1656539229" guid="da481c05-3eb6-4ebe-a3a5-8c753c0cee11"&gt;2781&lt;/key&gt;&lt;/foreign-keys&gt;&lt;ref-type name="Web Page"&gt;12&lt;/ref-type&gt;&lt;contributors&gt;&lt;authors&gt;&lt;author&gt;Gazit, Sivan&lt;/author&gt;&lt;author&gt;Saciuk, Yaki&lt;/author&gt;&lt;author&gt;Perez, Galit&lt;/author&gt;&lt;author&gt;Peretz, Asaf&lt;/author&gt;&lt;author&gt;Pitzer, Virginia E.&lt;/author&gt;&lt;author&gt;Patalon, Tal&lt;/author&gt;&lt;/authors&gt;&lt;/contributors&gt;&lt;titles&gt;&lt;title&gt;Relative Effectiveness of Four Doses Compared to Three Dose of the BNT162b2 Vaccine in Israel&lt;/title&gt;&lt;secondary-title&gt;medRxiv&lt;/secondary-title&gt;&lt;/titles&gt;&lt;periodical&gt;&lt;full-title&gt;medRxiv&lt;/full-title&gt;&lt;/periodical&gt;&lt;pages&gt;2022.03.24.22272835&lt;/pages&gt;&lt;dates&gt;&lt;year&gt;2022&lt;/year&gt;&lt;/dates&gt;&lt;urls&gt;&lt;related-urls&gt;&lt;url&gt;http://medrxiv.org/content/early/2022/03/24/2022.03.24.22272835.abstract&lt;/url&gt;&lt;/related-urls&gt;&lt;/urls&gt;&lt;electronic-resource-num&gt;10.1101/2022.03.24.22272835&lt;/electronic-resource-num&gt;&lt;/record&gt;&lt;/Cite&gt;&lt;/EndNote&gt;</w:instrText>
      </w:r>
      <w:r w:rsidRPr="004E652B">
        <w:rPr>
          <w:rFonts w:cs="Segoe UI"/>
          <w:szCs w:val="21"/>
          <w:lang w:val="en-GB"/>
        </w:rPr>
        <w:fldChar w:fldCharType="separate"/>
      </w:r>
      <w:r w:rsidR="00B1208D" w:rsidRPr="004E652B">
        <w:rPr>
          <w:rFonts w:cs="Segoe UI"/>
          <w:noProof/>
          <w:szCs w:val="21"/>
          <w:lang w:val="en-GB"/>
        </w:rPr>
        <w:t>(77)</w:t>
      </w:r>
      <w:r w:rsidRPr="004E652B">
        <w:rPr>
          <w:rFonts w:cs="Segoe UI"/>
          <w:szCs w:val="21"/>
          <w:lang w:val="en-GB"/>
        </w:rPr>
        <w:fldChar w:fldCharType="end"/>
      </w:r>
      <w:r w:rsidRPr="004E652B">
        <w:rPr>
          <w:rFonts w:cs="Segoe UI"/>
          <w:szCs w:val="21"/>
          <w:lang w:val="en-GB"/>
        </w:rPr>
        <w:t xml:space="preserve">. </w:t>
      </w:r>
    </w:p>
    <w:p w14:paraId="209B839C" w14:textId="7E07454A" w:rsidR="00482616" w:rsidRPr="004E652B" w:rsidRDefault="00482616" w:rsidP="00482616">
      <w:pPr>
        <w:pStyle w:val="BodyText"/>
        <w:rPr>
          <w:rFonts w:cs="Segoe UI"/>
          <w:szCs w:val="21"/>
          <w:lang w:val="en-GB"/>
        </w:rPr>
      </w:pPr>
      <w:r w:rsidRPr="004E652B">
        <w:rPr>
          <w:rFonts w:cs="Segoe UI"/>
          <w:szCs w:val="21"/>
          <w:lang w:val="en-GB"/>
        </w:rPr>
        <w:t xml:space="preserve">Relative VE against Omicron related severe disease is estimated at between 58% - 77% 2-6 weeks after second booster dose with no signs of waning by the 6th week. </w:t>
      </w:r>
      <w:r w:rsidRPr="004E652B">
        <w:rPr>
          <w:rFonts w:cs="Segoe UI"/>
          <w:szCs w:val="21"/>
          <w:lang w:val="en-GB"/>
        </w:rPr>
        <w:fldChar w:fldCharType="begin">
          <w:fldData xml:space="preserve">PEVuZE5vdGU+PENpdGU+PEF1dGhvcj5NYWdlbjwvQXV0aG9yPjxZZWFyPjIwMjI8L1llYXI+PFJl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</w:fldData>
        </w:fldChar>
      </w:r>
      <w:r w:rsidR="00B1208D" w:rsidRPr="004E652B">
        <w:rPr>
          <w:rFonts w:cs="Segoe UI"/>
          <w:szCs w:val="21"/>
          <w:lang w:val="en-GB"/>
        </w:rPr>
        <w:instrText xml:space="preserve"> ADDIN EN.CITE </w:instrText>
      </w:r>
      <w:r w:rsidR="00B1208D" w:rsidRPr="004E652B">
        <w:rPr>
          <w:rFonts w:cs="Segoe UI"/>
          <w:szCs w:val="21"/>
          <w:lang w:val="en-GB"/>
        </w:rPr>
        <w:fldChar w:fldCharType="begin">
          <w:fldData xml:space="preserve">PEVuZE5vdGU+PENpdGU+PEF1dGhvcj5NYWdlbjwvQXV0aG9yPjxZZWFyPjIwMjI8L1llYXI+PFJl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</w:fldData>
        </w:fldChar>
      </w:r>
      <w:r w:rsidR="00B1208D" w:rsidRPr="004E652B">
        <w:rPr>
          <w:rFonts w:cs="Segoe UI"/>
          <w:szCs w:val="21"/>
          <w:lang w:val="en-GB"/>
        </w:rPr>
        <w:instrText xml:space="preserve"> ADDIN EN.CITE.DATA </w:instrText>
      </w:r>
      <w:r w:rsidR="00B1208D" w:rsidRPr="004E652B">
        <w:rPr>
          <w:rFonts w:cs="Segoe UI"/>
          <w:szCs w:val="21"/>
          <w:lang w:val="en-GB"/>
        </w:rPr>
      </w:r>
      <w:r w:rsidR="00B1208D" w:rsidRPr="004E652B">
        <w:rPr>
          <w:rFonts w:cs="Segoe UI"/>
          <w:szCs w:val="21"/>
          <w:lang w:val="en-GB"/>
        </w:rPr>
        <w:fldChar w:fldCharType="end"/>
      </w:r>
      <w:r w:rsidRPr="004E652B">
        <w:rPr>
          <w:rFonts w:cs="Segoe UI"/>
          <w:szCs w:val="21"/>
          <w:lang w:val="en-GB"/>
        </w:rPr>
      </w:r>
      <w:r w:rsidRPr="004E652B">
        <w:rPr>
          <w:rFonts w:cs="Segoe UI"/>
          <w:szCs w:val="21"/>
          <w:lang w:val="en-GB"/>
        </w:rPr>
        <w:fldChar w:fldCharType="separate"/>
      </w:r>
      <w:r w:rsidR="00B1208D" w:rsidRPr="004E652B">
        <w:rPr>
          <w:rFonts w:cs="Segoe UI"/>
          <w:noProof/>
          <w:szCs w:val="21"/>
          <w:lang w:val="en-GB"/>
        </w:rPr>
        <w:t>(61, 63, 64)</w:t>
      </w:r>
      <w:r w:rsidRPr="004E652B">
        <w:rPr>
          <w:rFonts w:cs="Segoe UI"/>
          <w:szCs w:val="21"/>
          <w:lang w:val="en-GB"/>
        </w:rPr>
        <w:fldChar w:fldCharType="end"/>
      </w:r>
      <w:r w:rsidRPr="004E652B">
        <w:rPr>
          <w:rFonts w:cs="Segoe UI"/>
          <w:szCs w:val="21"/>
          <w:lang w:val="en-GB"/>
        </w:rPr>
        <w:t xml:space="preserve">, increasing to 87% after 7-10 weeks. </w:t>
      </w:r>
      <w:r w:rsidRPr="004E652B">
        <w:rPr>
          <w:rFonts w:cs="Segoe UI"/>
          <w:szCs w:val="21"/>
          <w:lang w:val="en-GB"/>
        </w:rPr>
        <w:fldChar w:fldCharType="begin">
          <w:fldData xml:space="preserve">PEVuZE5vdGU+PENpdGU+PEF1dGhvcj5HYXppdDwvQXV0aG9yPjxZZWFyPjIwMjI8L1llYXI+PFJl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</w:fldData>
        </w:fldChar>
      </w:r>
      <w:r w:rsidR="00B1208D" w:rsidRPr="004E652B">
        <w:rPr>
          <w:rFonts w:cs="Segoe UI"/>
          <w:szCs w:val="21"/>
          <w:lang w:val="en-GB"/>
        </w:rPr>
        <w:instrText xml:space="preserve"> ADDIN EN.CITE </w:instrText>
      </w:r>
      <w:r w:rsidR="00B1208D" w:rsidRPr="004E652B">
        <w:rPr>
          <w:rFonts w:cs="Segoe UI"/>
          <w:szCs w:val="21"/>
          <w:lang w:val="en-GB"/>
        </w:rPr>
        <w:fldChar w:fldCharType="begin">
          <w:fldData xml:space="preserve">PEVuZE5vdGU+PENpdGU+PEF1dGhvcj5HYXppdDwvQXV0aG9yPjxZZWFyPjIwMjI8L1llYXI+PFJl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</w:fldData>
        </w:fldChar>
      </w:r>
      <w:r w:rsidR="00B1208D" w:rsidRPr="004E652B">
        <w:rPr>
          <w:rFonts w:cs="Segoe UI"/>
          <w:szCs w:val="21"/>
          <w:lang w:val="en-GB"/>
        </w:rPr>
        <w:instrText xml:space="preserve"> ADDIN EN.CITE.DATA </w:instrText>
      </w:r>
      <w:r w:rsidR="00B1208D" w:rsidRPr="004E652B">
        <w:rPr>
          <w:rFonts w:cs="Segoe UI"/>
          <w:szCs w:val="21"/>
          <w:lang w:val="en-GB"/>
        </w:rPr>
      </w:r>
      <w:r w:rsidR="00B1208D" w:rsidRPr="004E652B">
        <w:rPr>
          <w:rFonts w:cs="Segoe UI"/>
          <w:szCs w:val="21"/>
          <w:lang w:val="en-GB"/>
        </w:rPr>
        <w:fldChar w:fldCharType="end"/>
      </w:r>
      <w:r w:rsidRPr="004E652B">
        <w:rPr>
          <w:rFonts w:cs="Segoe UI"/>
          <w:szCs w:val="21"/>
          <w:lang w:val="en-GB"/>
        </w:rPr>
      </w:r>
      <w:r w:rsidRPr="004E652B">
        <w:rPr>
          <w:rFonts w:cs="Segoe UI"/>
          <w:szCs w:val="21"/>
          <w:lang w:val="en-GB"/>
        </w:rPr>
        <w:fldChar w:fldCharType="separate"/>
      </w:r>
      <w:r w:rsidR="00B1208D" w:rsidRPr="004E652B">
        <w:rPr>
          <w:rFonts w:cs="Segoe UI"/>
          <w:noProof/>
          <w:szCs w:val="21"/>
          <w:lang w:val="en-GB"/>
        </w:rPr>
        <w:t>(64, 77)</w:t>
      </w:r>
      <w:r w:rsidRPr="004E652B">
        <w:rPr>
          <w:rFonts w:cs="Segoe UI"/>
          <w:szCs w:val="21"/>
          <w:lang w:val="en-GB"/>
        </w:rPr>
        <w:fldChar w:fldCharType="end"/>
      </w:r>
      <w:r w:rsidRPr="004E652B">
        <w:rPr>
          <w:rFonts w:cs="Segoe UI"/>
          <w:szCs w:val="21"/>
          <w:lang w:val="en-GB"/>
        </w:rPr>
        <w:t xml:space="preserve"> For people aged 60+ year relative VE peaked after 3-4 weeks at an adjusted rate of 52%. </w:t>
      </w:r>
      <w:r w:rsidRPr="004E652B">
        <w:rPr>
          <w:rFonts w:cs="Segoe UI"/>
          <w:szCs w:val="21"/>
          <w:lang w:val="en-GB"/>
        </w:rPr>
        <w:fldChar w:fldCharType="begin">
          <w:fldData xml:space="preserve">PEVuZE5vdGU+PENpdGU+PEF1dGhvcj5CYXItT248L0F1dGhvcj48WWVhcj4yMDIyPC9ZZWFyPjxS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</w:fldData>
        </w:fldChar>
      </w:r>
      <w:r w:rsidR="00B1208D" w:rsidRPr="004E652B">
        <w:rPr>
          <w:rFonts w:cs="Segoe UI"/>
          <w:szCs w:val="21"/>
          <w:lang w:val="en-GB"/>
        </w:rPr>
        <w:instrText xml:space="preserve"> ADDIN EN.CITE </w:instrText>
      </w:r>
      <w:r w:rsidR="00B1208D" w:rsidRPr="004E652B">
        <w:rPr>
          <w:rFonts w:cs="Segoe UI"/>
          <w:szCs w:val="21"/>
          <w:lang w:val="en-GB"/>
        </w:rPr>
        <w:fldChar w:fldCharType="begin">
          <w:fldData xml:space="preserve">PEVuZE5vdGU+PENpdGU+PEF1dGhvcj5CYXItT248L0F1dGhvcj48WWVhcj4yMDIyPC9ZZWFyPjxS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</w:fldData>
        </w:fldChar>
      </w:r>
      <w:r w:rsidR="00B1208D" w:rsidRPr="004E652B">
        <w:rPr>
          <w:rFonts w:cs="Segoe UI"/>
          <w:szCs w:val="21"/>
          <w:lang w:val="en-GB"/>
        </w:rPr>
        <w:instrText xml:space="preserve"> ADDIN EN.CITE.DATA </w:instrText>
      </w:r>
      <w:r w:rsidR="00B1208D" w:rsidRPr="004E652B">
        <w:rPr>
          <w:rFonts w:cs="Segoe UI"/>
          <w:szCs w:val="21"/>
          <w:lang w:val="en-GB"/>
        </w:rPr>
      </w:r>
      <w:r w:rsidR="00B1208D" w:rsidRPr="004E652B">
        <w:rPr>
          <w:rFonts w:cs="Segoe UI"/>
          <w:szCs w:val="21"/>
          <w:lang w:val="en-GB"/>
        </w:rPr>
        <w:fldChar w:fldCharType="end"/>
      </w:r>
      <w:r w:rsidRPr="004E652B">
        <w:rPr>
          <w:rFonts w:cs="Segoe UI"/>
          <w:szCs w:val="21"/>
          <w:lang w:val="en-GB"/>
        </w:rPr>
      </w:r>
      <w:r w:rsidRPr="004E652B">
        <w:rPr>
          <w:rFonts w:cs="Segoe UI"/>
          <w:szCs w:val="21"/>
          <w:lang w:val="en-GB"/>
        </w:rPr>
        <w:fldChar w:fldCharType="separate"/>
      </w:r>
      <w:r w:rsidR="00B1208D" w:rsidRPr="004E652B">
        <w:rPr>
          <w:rFonts w:cs="Segoe UI"/>
          <w:noProof/>
          <w:szCs w:val="21"/>
          <w:lang w:val="en-GB"/>
        </w:rPr>
        <w:t>(63)</w:t>
      </w:r>
      <w:r w:rsidRPr="004E652B">
        <w:rPr>
          <w:rFonts w:cs="Segoe UI"/>
          <w:szCs w:val="21"/>
          <w:lang w:val="en-GB"/>
        </w:rPr>
        <w:fldChar w:fldCharType="end"/>
      </w:r>
    </w:p>
    <w:p w14:paraId="7C8B9938" w14:textId="2C0FE36B" w:rsidR="00482616" w:rsidRPr="004E652B" w:rsidRDefault="00482616" w:rsidP="00482616">
      <w:pPr>
        <w:pStyle w:val="BodyText"/>
        <w:rPr>
          <w:rFonts w:cs="Segoe UI"/>
          <w:color w:val="C00000"/>
          <w:szCs w:val="21"/>
          <w:lang w:val="en-GB"/>
        </w:rPr>
      </w:pPr>
      <w:r w:rsidRPr="004E652B">
        <w:rPr>
          <w:rFonts w:cs="Segoe UI"/>
          <w:color w:val="C00000"/>
          <w:szCs w:val="21"/>
          <w:lang w:val="en-GB"/>
        </w:rPr>
        <w:t xml:space="preserve">Adjusted VE against BA.4/5 related hospitalisation is estimated to be 60% (95%CI, 42-73%) up to three months after receiving the second booster and 56% (95% CI, 41-46%) after &gt;3 months. </w:t>
      </w:r>
      <w:r w:rsidRPr="004E652B">
        <w:rPr>
          <w:rFonts w:cs="Segoe UI"/>
          <w:color w:val="C00000"/>
          <w:szCs w:val="21"/>
          <w:lang w:val="en-GB"/>
        </w:rPr>
        <w:fldChar w:fldCharType="begin"/>
      </w:r>
      <w:r w:rsidR="00B1208D" w:rsidRPr="004E652B">
        <w:rPr>
          <w:rFonts w:cs="Segoe UI"/>
          <w:color w:val="C00000"/>
          <w:szCs w:val="21"/>
          <w:lang w:val="en-GB"/>
        </w:rPr>
        <w:instrText xml:space="preserve"> ADDIN EN.CITE &lt;EndNote&gt;&lt;Cite&gt;&lt;Author&gt;CDC&lt;/Author&gt;&lt;Year&gt;2022&lt;/Year&gt;&lt;RecNum&gt;5436&lt;/RecNum&gt;&lt;DisplayText&gt;(78)&lt;/DisplayText&gt;&lt;record&gt;&lt;rec-number&gt;5436&lt;/rec-number&gt;&lt;foreign-keys&gt;&lt;key app="EN" db-id="x2v29x5wva9vpuezds7vaxworv25pdd05tfr" timestamp="1663101007" guid="c2211ed4-f659-40c4-8686-09d511eff2f5"&gt;5436&lt;/key&gt;&lt;/foreign-keys&gt;&lt;ref-type name="Web Page"&gt;12&lt;/ref-type&gt;&lt;contributors&gt;&lt;authors&gt;&lt;author&gt;CDC&lt;/author&gt;&lt;/authors&gt;&lt;/contributors&gt;&lt;titles&gt;&lt;title&gt;Updates on COVID-19 Vaccine Effectiveness during Omicron&lt;/title&gt;&lt;/titles&gt;&lt;dates&gt;&lt;year&gt;2022&lt;/year&gt;&lt;/dates&gt;&lt;urls&gt;&lt;related-urls&gt;&lt;url&gt;https://www.cdc.gov/vaccines/acip/meetings/downloads/slides-2022-09-01/04-COVID-Link-Gelles-508.pdf&lt;/url&gt;&lt;/related-urls&gt;&lt;/urls&gt;&lt;/record&gt;&lt;/Cite&gt;&lt;/EndNote&gt;</w:instrText>
      </w:r>
      <w:r w:rsidRPr="004E652B">
        <w:rPr>
          <w:rFonts w:cs="Segoe UI"/>
          <w:color w:val="C00000"/>
          <w:szCs w:val="21"/>
          <w:lang w:val="en-GB"/>
        </w:rPr>
        <w:fldChar w:fldCharType="separate"/>
      </w:r>
      <w:r w:rsidR="00B1208D" w:rsidRPr="004E652B">
        <w:rPr>
          <w:rFonts w:cs="Segoe UI"/>
          <w:noProof/>
          <w:color w:val="C00000"/>
          <w:szCs w:val="21"/>
          <w:lang w:val="en-GB"/>
        </w:rPr>
        <w:t>(78)</w:t>
      </w:r>
      <w:r w:rsidRPr="004E652B">
        <w:rPr>
          <w:rFonts w:cs="Segoe UI"/>
          <w:color w:val="C00000"/>
          <w:szCs w:val="21"/>
          <w:lang w:val="en-GB"/>
        </w:rPr>
        <w:fldChar w:fldCharType="end"/>
      </w:r>
    </w:p>
    <w:p w14:paraId="1281EED6" w14:textId="77777777" w:rsidR="00482616" w:rsidRPr="004E652B" w:rsidRDefault="00482616" w:rsidP="00482616">
      <w:pPr>
        <w:pStyle w:val="Heading5"/>
        <w:rPr>
          <w:lang w:val="en-GB"/>
        </w:rPr>
      </w:pPr>
      <w:r w:rsidRPr="004E652B">
        <w:rPr>
          <w:lang w:val="en-GB"/>
        </w:rPr>
        <w:t xml:space="preserve">VE against death </w:t>
      </w:r>
    </w:p>
    <w:p w14:paraId="1DB43407" w14:textId="77777777" w:rsidR="00482616" w:rsidRPr="004E652B" w:rsidRDefault="00482616" w:rsidP="00482616">
      <w:pPr>
        <w:rPr>
          <w:color w:val="C00000"/>
          <w:u w:val="single"/>
          <w:lang w:val="en-GB"/>
        </w:rPr>
      </w:pPr>
      <w:r w:rsidRPr="004E652B">
        <w:rPr>
          <w:color w:val="C00000"/>
          <w:u w:val="single"/>
          <w:lang w:val="en-GB"/>
        </w:rPr>
        <w:t xml:space="preserve">Primary course (2 doses) </w:t>
      </w:r>
    </w:p>
    <w:p w14:paraId="253CB16F" w14:textId="7A7AAAD9" w:rsidR="00482616" w:rsidRPr="004E652B" w:rsidRDefault="00482616" w:rsidP="00482616">
      <w:pPr>
        <w:rPr>
          <w:color w:val="C00000"/>
          <w:u w:val="single"/>
          <w:lang w:val="en-GB"/>
        </w:rPr>
      </w:pPr>
      <w:r w:rsidRPr="004E652B">
        <w:rPr>
          <w:color w:val="C00000"/>
          <w:lang w:val="en-GB"/>
        </w:rPr>
        <w:t>Qatar: VE against Omicron-related severe, critical or fatal COVID-19 infection for two doses of Pfizer was estimated to be 73.5% (95% CI, 60.5 - 82.2%)</w:t>
      </w:r>
      <w:r w:rsidR="00F15D6D" w:rsidRPr="004E652B">
        <w:rPr>
          <w:color w:val="C00000"/>
          <w:lang w:val="en-GB"/>
        </w:rPr>
        <w:t>.</w:t>
      </w:r>
      <w:r w:rsidRPr="004E652B">
        <w:rPr>
          <w:color w:val="C00000"/>
          <w:lang w:val="en-GB"/>
        </w:rPr>
        <w:t xml:space="preserve"> </w:t>
      </w:r>
      <w:r w:rsidRPr="004E652B">
        <w:rPr>
          <w:color w:val="C00000"/>
          <w:lang w:val="en-GB"/>
        </w:rPr>
        <w:fldChar w:fldCharType="begin"/>
      </w:r>
      <w:r w:rsidR="00B1208D" w:rsidRPr="004E652B">
        <w:rPr>
          <w:color w:val="C00000"/>
          <w:lang w:val="en-GB"/>
        </w:rPr>
        <w:instrText xml:space="preserve"> ADDIN EN.CITE &lt;EndNote&gt;&lt;Cite&gt;&lt;Author&gt;Altarawneh&lt;/Author&gt;&lt;Year&gt;2022&lt;/Year&gt;&lt;RecNum&gt;4775&lt;/RecNum&gt;&lt;DisplayText&gt;(68)&lt;/DisplayText&gt;&lt;record&gt;&lt;rec-number&gt;4775&lt;/rec-number&gt;&lt;foreign-keys&gt;&lt;key app="EN" db-id="x2v29x5wva9vpuezds7vaxworv25pdd05tfr" timestamp="1658359310" guid="3ee3a8ad-b6d3-4811-9781-d3fbc3dafb1e"&gt;4775&lt;/key&gt;&lt;/foreign-keys&gt;&lt;ref-type name="Web Page"&gt;12&lt;/ref-type&gt;&lt;contributors&gt;&lt;authors&gt;&lt;author&gt;Altarawneh, Heba N.&lt;/author&gt;&lt;author&gt;Chemaitelly, Hiam&lt;/author&gt;&lt;author&gt;Ayoub, Houssein H.&lt;/author&gt;&lt;author&gt;Tang, Patrick&lt;/author&gt;&lt;author&gt;Hasan, Mohammad R.&lt;/author&gt;&lt;author&gt;Yassine, Hadi M.&lt;/author&gt;&lt;author&gt;Al-Khatib, Hebah A.&lt;/author&gt;&lt;author&gt;Smatti, Maria K.&lt;/author&gt;&lt;author&gt;Coyle, Peter&lt;/author&gt;&lt;author&gt;Al-Kanaani, Zaina&lt;/author&gt;&lt;author&gt;Al-Kuwari, Einas&lt;/author&gt;&lt;author&gt;Jeremijenko, Andrew&lt;/author&gt;&lt;author&gt;Kaleeckal, Anvar H.&lt;/author&gt;&lt;author&gt;Latif, Ali N.&lt;/author&gt;&lt;author&gt;Shaik, Riyazuddin M.&lt;/author&gt;&lt;author&gt;Abdul-Rahim, Hanan F.&lt;/author&gt;&lt;author&gt;Nasrallah, Gheyath K.&lt;/author&gt;&lt;author&gt;Al-Kuwari, Mohamed G.&lt;/author&gt;&lt;author&gt;Butt, Adeel A.&lt;/author&gt;&lt;author&gt;Al-Romaihi, Hamad E.&lt;/author&gt;&lt;author&gt;Al-Thani, Mohamed H.&lt;/author&gt;&lt;author&gt;Al-Khal, Abdullatif&lt;/author&gt;&lt;author&gt;Bertollini, Roberto&lt;/author&gt;&lt;author&gt;Abu-Raddad, Laith J.&lt;/author&gt;&lt;/authors&gt;&lt;/contributors&gt;&lt;titles&gt;&lt;title&gt;Effects of Previous Infection and Vaccination on Symptomatic Omicron Infections&lt;/title&gt;&lt;secondary-title&gt;New England Journal of Medicine&lt;/secondary-title&gt;&lt;/titles&gt;&lt;periodical&gt;&lt;full-title&gt;New England Journal of Medicine&lt;/full-title&gt;&lt;/periodical&gt;&lt;pages&gt;21-34&lt;/pages&gt;&lt;volume&gt;387&lt;/volume&gt;&lt;number&gt;1&lt;/number&gt;&lt;dates&gt;&lt;year&gt;2022&lt;/year&gt;&lt;/dates&gt;&lt;accession-num&gt;35704396&lt;/accession-num&gt;&lt;urls&gt;&lt;related-urls&gt;&lt;url&gt;https://www.nejm.org/doi/full/10.1056/NEJMoa2203965&lt;/url&gt;&lt;/related-urls&gt;&lt;/urls&gt;&lt;electronic-resource-num&gt;10.1056/NEJMoa2203965&lt;/electronic-resource-num&gt;&lt;/record&gt;&lt;/Cite&gt;&lt;/EndNote&gt;</w:instrText>
      </w:r>
      <w:r w:rsidRPr="004E652B">
        <w:rPr>
          <w:color w:val="C00000"/>
          <w:lang w:val="en-GB"/>
        </w:rPr>
        <w:fldChar w:fldCharType="separate"/>
      </w:r>
      <w:r w:rsidR="00B1208D" w:rsidRPr="004E652B">
        <w:rPr>
          <w:noProof/>
          <w:color w:val="C00000"/>
          <w:lang w:val="en-GB"/>
        </w:rPr>
        <w:t>(68)</w:t>
      </w:r>
      <w:r w:rsidRPr="004E652B">
        <w:rPr>
          <w:color w:val="C00000"/>
          <w:lang w:val="en-GB"/>
        </w:rPr>
        <w:fldChar w:fldCharType="end"/>
      </w:r>
    </w:p>
    <w:p w14:paraId="246FAE57" w14:textId="77777777" w:rsidR="00482616" w:rsidRPr="004E652B" w:rsidRDefault="00482616" w:rsidP="00482616">
      <w:pPr>
        <w:rPr>
          <w:u w:val="single"/>
          <w:lang w:val="en-GB"/>
        </w:rPr>
      </w:pPr>
      <w:r w:rsidRPr="004E652B">
        <w:rPr>
          <w:u w:val="single"/>
          <w:lang w:val="en-GB"/>
        </w:rPr>
        <w:t xml:space="preserve">First booster (three doses) </w:t>
      </w:r>
    </w:p>
    <w:p w14:paraId="6B80103A" w14:textId="2DF5BF00" w:rsidR="00482616" w:rsidRPr="004E652B" w:rsidRDefault="00482616" w:rsidP="00482616">
      <w:pPr>
        <w:ind w:right="-1"/>
        <w:rPr>
          <w:lang w:val="en-GB"/>
        </w:rPr>
      </w:pPr>
      <w:r w:rsidRPr="004E652B">
        <w:rPr>
          <w:lang w:val="en-GB"/>
        </w:rPr>
        <w:t xml:space="preserve">Qatar: relative VE (compared to the primary course) against any severe, critical, or fatal COVID-19 for a Pfizer booster dose was estimated at 100.0% (95% CI: 71.4-100.0). </w:t>
      </w:r>
      <w:r w:rsidRPr="004E652B">
        <w:rPr>
          <w:lang w:val="en-GB"/>
        </w:rPr>
        <w:fldChar w:fldCharType="begin"/>
      </w:r>
      <w:r w:rsidR="00B1208D" w:rsidRPr="004E652B">
        <w:rPr>
          <w:lang w:val="en-GB"/>
        </w:rPr>
        <w:instrText xml:space="preserve"> ADDIN EN.CITE &lt;EndNote&gt;&lt;Cite&gt;&lt;Author&gt;Abu-Raddad&lt;/Author&gt;&lt;Year&gt;2022&lt;/Year&gt;&lt;RecNum&gt;2346&lt;/RecNum&gt;&lt;DisplayText&gt;(79)&lt;/DisplayText&gt;&lt;record&gt;&lt;rec-number&gt;2346&lt;/rec-number&gt;&lt;foreign-keys&gt;&lt;key app="EN" db-id="x2v29x5wva9vpuezds7vaxworv25pdd05tfr" timestamp="1656539124" guid="dee7d452-f888-42b2-9f63-f7664ea84778"&gt;2346&lt;/key&gt;&lt;/foreign-keys&gt;&lt;ref-type name="Web Page"&gt;12&lt;/ref-type&gt;&lt;contributors&gt;&lt;authors&gt;&lt;author&gt;Abu-Raddad, Laith J.&lt;/author&gt;&lt;author&gt;Chemaitelly, Hiam&lt;/author&gt;&lt;author&gt;Ayoub, Houssein H.&lt;/author&gt;&lt;author&gt;AlMukdad, Sawsan&lt;/author&gt;&lt;author&gt;Tang, Patrick J.&lt;/author&gt;&lt;author&gt;Hasan, Mohammad Rubayet&lt;/author&gt;&lt;author&gt;Coyle, Peter&lt;/author&gt;&lt;author&gt;Yassine, Hadi M.&lt;/author&gt;&lt;author&gt;Al-Khatib, Hebah A.&lt;/author&gt;&lt;author&gt;Smatti, Maria K.&lt;/author&gt;&lt;author&gt;Al-Kanaani, Zaina&lt;/author&gt;&lt;author&gt;Al-Kuwari, Einas&lt;/author&gt;&lt;author&gt;Jeremijenko, Andrew&lt;/author&gt;&lt;author&gt;Kaleeckal, Anvar Hassan&lt;/author&gt;&lt;author&gt;Latif, Ali Nizar&lt;/author&gt;&lt;author&gt;Shaik, Riyazuddin Mohammad&lt;/author&gt;&lt;author&gt;Abdul-Rahim, Hanan F.&lt;/author&gt;&lt;author&gt;Nasrallah, Gheyath&lt;/author&gt;&lt;author&gt;Al-Kuwari, Mohamed Ghaith&lt;/author&gt;&lt;author&gt;Butt, Adeel A.&lt;/author&gt;&lt;author&gt;Al-Romaihi, Hamad Eid&lt;/author&gt;&lt;author&gt;Al-Thani, Mohamed H.&lt;/author&gt;&lt;author&gt;Al-Khal, Abdullatif&lt;/author&gt;&lt;author&gt;Bertollini, Roberto&lt;/author&gt;&lt;/authors&gt;&lt;/contributors&gt;&lt;titles&gt;&lt;title&gt;Effectiveness of BNT162b2 and mRNA-1273 COVID-19 boosters against SARS-CoV-2 Omicron (B.1.1.529) infection in Qatar&lt;/title&gt;&lt;secondary-title&gt;medRxiv&lt;/secondary-title&gt;&lt;/titles&gt;&lt;periodical&gt;&lt;full-title&gt;medRxiv&lt;/full-title&gt;&lt;/periodical&gt;&lt;pages&gt;2022.01.18.22269452&lt;/pages&gt;&lt;dates&gt;&lt;year&gt;2022&lt;/year&gt;&lt;/dates&gt;&lt;urls&gt;&lt;related-urls&gt;&lt;url&gt;http://medrxiv.org/content/early/2022/01/24/2022.01.18.22269452.abstract&lt;/url&gt;&lt;/related-urls&gt;&lt;/urls&gt;&lt;electronic-resource-num&gt;10.1101/2022.01.18.22269452&lt;/electronic-resource-num&gt;&lt;/record&gt;&lt;/Cite&gt;&lt;/EndNote&gt;</w:instrText>
      </w:r>
      <w:r w:rsidRPr="004E652B">
        <w:rPr>
          <w:lang w:val="en-GB"/>
        </w:rPr>
        <w:fldChar w:fldCharType="separate"/>
      </w:r>
      <w:r w:rsidR="00B1208D" w:rsidRPr="004E652B">
        <w:rPr>
          <w:noProof/>
          <w:lang w:val="en-GB"/>
        </w:rPr>
        <w:t>(79)</w:t>
      </w:r>
      <w:r w:rsidRPr="004E652B">
        <w:rPr>
          <w:lang w:val="en-GB"/>
        </w:rPr>
        <w:fldChar w:fldCharType="end"/>
      </w:r>
    </w:p>
    <w:p w14:paraId="2AFB6BFF" w14:textId="137174C0" w:rsidR="00482616" w:rsidRPr="004E652B" w:rsidRDefault="00482616" w:rsidP="00482616">
      <w:pPr>
        <w:ind w:right="-1"/>
        <w:rPr>
          <w:lang w:val="en-GB"/>
        </w:rPr>
      </w:pPr>
      <w:r w:rsidRPr="004E652B">
        <w:rPr>
          <w:lang w:val="en-GB"/>
        </w:rPr>
        <w:t xml:space="preserve">Hong Kong: relative VE (compared to the primary course) against Omicron (BA.2) related mortality for 20-59 years was 83% (-29-98%), 60-69 years 82% (20-96%), 80+ years 66% (-1.3-89%). </w:t>
      </w:r>
      <w:r w:rsidRPr="004E652B">
        <w:rPr>
          <w:lang w:val="en-GB"/>
        </w:rPr>
        <w:fldChar w:fldCharType="begin"/>
      </w:r>
      <w:r w:rsidR="00B1208D" w:rsidRPr="004E652B">
        <w:rPr>
          <w:lang w:val="en-GB"/>
        </w:rPr>
        <w:instrText xml:space="preserve"> ADDIN EN.CITE &lt;EndNote&gt;&lt;Cite&gt;&lt;Author&gt;McMenamin&lt;/Author&gt;&lt;Year&gt;2022&lt;/Year&gt;&lt;RecNum&gt;2836&lt;/RecNum&gt;&lt;DisplayText&gt;(76)&lt;/DisplayText&gt;&lt;record&gt;&lt;rec-number&gt;2836&lt;/rec-number&gt;&lt;foreign-keys&gt;&lt;key app="EN" db-id="x2v29x5wva9vpuezds7vaxworv25pdd05tfr" timestamp="1656539233" guid="b520457b-03d0-4ed6-b15b-15141e27f6d5"&gt;2836&lt;/key&gt;&lt;/foreign-keys&gt;&lt;ref-type name="Web Page"&gt;12&lt;/ref-type&gt;&lt;contributors&gt;&lt;authors&gt;&lt;author&gt;McMenamin, Martina E.&lt;/author&gt;&lt;author&gt;Nealon, Joshua&lt;/author&gt;&lt;author&gt;Lin, Yun&lt;/author&gt;&lt;author&gt;Wong, Jessica Y.&lt;/author&gt;&lt;author&gt;Cheung, Justin K.&lt;/author&gt;&lt;author&gt;Lau, Eric H. Y.&lt;/author&gt;&lt;author&gt;Wu, Peng&lt;/author&gt;&lt;author&gt;Leung, Gabriel M.&lt;/author&gt;&lt;author&gt;Cowling, Benjamin J.&lt;/author&gt;&lt;/authors&gt;&lt;/contributors&gt;&lt;titles&gt;&lt;title&gt;Vaccine effectiveness of two and three doses of BNT162b2 and CoronaVac against COVID-19 in Hong Kong&lt;/title&gt;&lt;secondary-title&gt;medRxiv&lt;/secondary-title&gt;&lt;/titles&gt;&lt;periodical&gt;&lt;full-title&gt;medRxiv&lt;/full-title&gt;&lt;/periodical&gt;&lt;pages&gt;2022.03.22.22272769&lt;/pages&gt;&lt;dates&gt;&lt;year&gt;2022&lt;/year&gt;&lt;/dates&gt;&lt;urls&gt;&lt;related-urls&gt;&lt;url&gt;http://medrxiv.org/content/early/2022/03/24/2022.03.22.22272769.abstract&lt;/url&gt;&lt;/related-urls&gt;&lt;/urls&gt;&lt;electronic-resource-num&gt;10.1101/2022.03.22.22272769&lt;/electronic-resource-num&gt;&lt;/record&gt;&lt;/Cite&gt;&lt;/EndNote&gt;</w:instrText>
      </w:r>
      <w:r w:rsidRPr="004E652B">
        <w:rPr>
          <w:lang w:val="en-GB"/>
        </w:rPr>
        <w:fldChar w:fldCharType="separate"/>
      </w:r>
      <w:r w:rsidR="00B1208D" w:rsidRPr="004E652B">
        <w:rPr>
          <w:noProof/>
          <w:lang w:val="en-GB"/>
        </w:rPr>
        <w:t>(76)</w:t>
      </w:r>
      <w:r w:rsidRPr="004E652B">
        <w:rPr>
          <w:lang w:val="en-GB"/>
        </w:rPr>
        <w:fldChar w:fldCharType="end"/>
      </w:r>
    </w:p>
    <w:p w14:paraId="0A6AD0E9" w14:textId="77777777" w:rsidR="00482616" w:rsidRPr="004E652B" w:rsidRDefault="00482616" w:rsidP="00482616">
      <w:pPr>
        <w:rPr>
          <w:u w:val="single"/>
          <w:lang w:val="en-GB"/>
        </w:rPr>
      </w:pPr>
      <w:r w:rsidRPr="004E652B">
        <w:rPr>
          <w:u w:val="single"/>
          <w:lang w:val="en-GB"/>
        </w:rPr>
        <w:t xml:space="preserve">Second booster (four doses) </w:t>
      </w:r>
    </w:p>
    <w:p w14:paraId="3EDD21C2" w14:textId="60BFFF99" w:rsidR="00482616" w:rsidRPr="004E652B" w:rsidRDefault="00482616" w:rsidP="00482616">
      <w:pPr>
        <w:ind w:right="-1"/>
        <w:rPr>
          <w:i/>
          <w:lang w:val="en-GB"/>
        </w:rPr>
      </w:pPr>
      <w:r w:rsidRPr="004E652B">
        <w:rPr>
          <w:lang w:val="en-GB"/>
        </w:rPr>
        <w:t xml:space="preserve">A study on efficacy indicates that relative VE 14 to 30 days after receiving the second booster dose was 76% against Omicron related death compared to one booster dose. </w:t>
      </w:r>
      <w:r w:rsidRPr="004E652B">
        <w:rPr>
          <w:lang w:val="en-GB"/>
        </w:rPr>
        <w:fldChar w:fldCharType="begin">
          <w:fldData xml:space="preserve">PEVuZE5vdGU+PENpdGU+PEF1dGhvcj5NYWdlbjwvQXV0aG9yPjxZZWFyPjIwMjI8L1llYXI+PFJl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</w:fldData>
        </w:fldChar>
      </w:r>
      <w:r w:rsidR="00B1208D" w:rsidRPr="004E652B">
        <w:rPr>
          <w:lang w:val="en-GB"/>
        </w:rPr>
        <w:instrText xml:space="preserve"> ADDIN EN.CITE </w:instrText>
      </w:r>
      <w:r w:rsidR="00B1208D" w:rsidRPr="004E652B">
        <w:rPr>
          <w:lang w:val="en-GB"/>
        </w:rPr>
        <w:fldChar w:fldCharType="begin">
          <w:fldData xml:space="preserve">PEVuZE5vdGU+PENpdGU+PEF1dGhvcj5NYWdlbjwvQXV0aG9yPjxZZWFyPjIwMjI8L1llYXI+PFJl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(61)</w:t>
      </w:r>
      <w:r w:rsidRPr="004E652B">
        <w:rPr>
          <w:lang w:val="en-GB"/>
        </w:rPr>
        <w:fldChar w:fldCharType="end"/>
      </w:r>
    </w:p>
    <w:p w14:paraId="4464E246" w14:textId="692F689E" w:rsidR="00482616" w:rsidRPr="004E652B" w:rsidRDefault="00482616" w:rsidP="00482616">
      <w:pPr>
        <w:pStyle w:val="BodyText"/>
        <w:rPr>
          <w:lang w:val="en-GB"/>
        </w:rPr>
      </w:pPr>
      <w:r w:rsidRPr="004E652B">
        <w:rPr>
          <w:lang w:val="en-GB"/>
        </w:rPr>
        <w:lastRenderedPageBreak/>
        <w:t xml:space="preserve">The relative VE (compared to third dose) of a fourth dose of mRNA vaccine against all-cause mortality in long-term care facilities residents in Sweden declined to 27%  61-126 days post vaccination. </w:t>
      </w:r>
      <w:r w:rsidRPr="004E652B">
        <w:rPr>
          <w:lang w:val="en-GB"/>
        </w:rPr>
        <w:fldChar w:fldCharType="begin"/>
      </w:r>
      <w:r w:rsidR="00B1208D" w:rsidRPr="004E652B">
        <w:rPr>
          <w:lang w:val="en-GB"/>
        </w:rPr>
        <w:instrText xml:space="preserve"> ADDIN EN.CITE &lt;EndNote&gt;&lt;Cite&gt;&lt;Author&gt;Nordström&lt;/Author&gt;&lt;RecNum&gt;4779&lt;/RecNum&gt;&lt;DisplayText&gt;(80)&lt;/DisplayText&gt;&lt;record&gt;&lt;rec-number&gt;4779&lt;/rec-number&gt;&lt;foreign-keys&gt;&lt;key app="EN" db-id="x2v29x5wva9vpuezds7vaxworv25pdd05tfr" timestamp="1658361070" guid="b3df3c8f-af48-46e3-89bf-887620ecb378"&gt;4779&lt;/key&gt;&lt;/foreign-keys&gt;&lt;ref-type name="Web Page"&gt;12&lt;/ref-type&gt;&lt;contributors&gt;&lt;authors&gt;&lt;author&gt;Nordström, Peter&lt;/author&gt;&lt;author&gt;Ballin, Marcel&lt;/author&gt;&lt;author&gt;Nordström, Anna&lt;/author&gt;&lt;/authors&gt;&lt;/contributors&gt;&lt;titles&gt;&lt;title&gt;Effectiveness of a fourth dose of mRNA COVID-19 vaccine against all-cause mortality in long-term care facility residents and in the oldest old: A nationwide, retrospective cohort study in Sweden&lt;/title&gt;&lt;secondary-title&gt;The Lancet Regional Health – Europe&lt;/secondary-title&gt;&lt;/titles&gt;&lt;periodical&gt;&lt;full-title&gt;The Lancet Regional Health – Europe&lt;/full-title&gt;&lt;/periodical&gt;&lt;dates&gt;&lt;/dates&gt;&lt;publisher&gt;Elsevier&lt;/publisher&gt;&lt;isbn&gt;2666-7762&lt;/isbn&gt;&lt;accession-num&gt;100466&lt;/accession-num&gt;&lt;urls&gt;&lt;related-urls&gt;&lt;url&gt;https://doi.org/10.1016/j.lanepe.2022.100466&lt;/url&gt;&lt;/related-urls&gt;&lt;/urls&gt;&lt;electronic-resource-num&gt;10.1016/j.lanepe.2022.100466&lt;/electronic-resource-num&gt;&lt;access-date&gt;2022/07/20&lt;/access-date&gt;&lt;/record&gt;&lt;/Cite&gt;&lt;/EndNote&gt;</w:instrText>
      </w:r>
      <w:r w:rsidRPr="004E652B">
        <w:rPr>
          <w:lang w:val="en-GB"/>
        </w:rPr>
        <w:fldChar w:fldCharType="separate"/>
      </w:r>
      <w:r w:rsidR="00B1208D" w:rsidRPr="004E652B">
        <w:rPr>
          <w:noProof/>
          <w:lang w:val="en-GB"/>
        </w:rPr>
        <w:t>(80)</w:t>
      </w:r>
      <w:r w:rsidRPr="004E652B">
        <w:rPr>
          <w:lang w:val="en-GB"/>
        </w:rPr>
        <w:fldChar w:fldCharType="end"/>
      </w:r>
      <w:r w:rsidRPr="004E652B">
        <w:rPr>
          <w:lang w:val="en-GB"/>
        </w:rPr>
        <w:t xml:space="preserve"> </w:t>
      </w:r>
    </w:p>
    <w:p w14:paraId="6D496640" w14:textId="77777777" w:rsidR="00482616" w:rsidRPr="004E652B" w:rsidRDefault="00482616" w:rsidP="00482616">
      <w:pPr>
        <w:pStyle w:val="Heading4"/>
        <w:rPr>
          <w:lang w:val="en-GB"/>
        </w:rPr>
      </w:pPr>
      <w:r w:rsidRPr="004E652B">
        <w:rPr>
          <w:lang w:val="en-GB"/>
        </w:rPr>
        <w:t>World Health Organization review of vaccine efficacy</w:t>
      </w:r>
    </w:p>
    <w:p w14:paraId="33E4A8C0" w14:textId="58FD5BDD" w:rsidR="00482616" w:rsidRPr="004E652B" w:rsidRDefault="00482616" w:rsidP="00482616">
      <w:pPr>
        <w:ind w:right="-1"/>
        <w:rPr>
          <w:lang w:val="en-GB"/>
        </w:rPr>
      </w:pPr>
      <w:r w:rsidRPr="004E652B">
        <w:rPr>
          <w:lang w:val="en-GB"/>
        </w:rPr>
        <w:t xml:space="preserve">A WHO weekly epidemiological report (14 August 2022) included an updated summary of evidence on Omicron, including for vaccine effectiveness. </w:t>
      </w:r>
      <w:r w:rsidRPr="004E652B">
        <w:rPr>
          <w:lang w:val="en-GB"/>
        </w:rPr>
        <w:fldChar w:fldCharType="begin"/>
      </w:r>
      <w:r w:rsidR="00B1208D" w:rsidRPr="004E652B">
        <w:rPr>
          <w:lang w:val="en-GB"/>
        </w:rPr>
        <w:instrText xml:space="preserve"> ADDIN EN.CITE &lt;EndNote&gt;&lt;Cite&gt;&lt;Author&gt;World Health Organisation (WHO)&lt;/Author&gt;&lt;Year&gt;2022&lt;/Year&gt;&lt;RecNum&gt;5422&lt;/RecNum&gt;&lt;DisplayText&gt;(81)&lt;/DisplayText&gt;&lt;record&gt;&lt;rec-number&gt;5422&lt;/rec-number&gt;&lt;foreign-keys&gt;&lt;key app="EN" db-id="x2v29x5wva9vpuezds7vaxworv25pdd05tfr" timestamp="1662948669" guid="05bc2eff-8d89-47f1-a60e-57662a2671b0"&gt;5422&lt;/key&gt;&lt;/foreign-keys&gt;&lt;ref-type name="Web Page"&gt;12&lt;/ref-type&gt;&lt;contributors&gt;&lt;authors&gt;&lt;author&gt;World Health Organisation (WHO),&lt;/author&gt;&lt;/authors&gt;&lt;/contributors&gt;&lt;titles&gt;&lt;title&gt;Weekly epidemiological update on COVID-19 - 17 August 2022. Edition 105&lt;/title&gt;&lt;/titles&gt;&lt;dates&gt;&lt;year&gt;2022&lt;/year&gt;&lt;/dates&gt;&lt;urls&gt;&lt;related-urls&gt;&lt;url&gt;https://www.who.int/publications/m/item/weekly-epidemiological-update-on-covid-19---17-august-2022&lt;/url&gt;&lt;/related-urls&gt;&lt;/urls&gt;&lt;/record&gt;&lt;/Cite&gt;&lt;/EndNote&gt;</w:instrText>
      </w:r>
      <w:r w:rsidRPr="004E652B">
        <w:rPr>
          <w:lang w:val="en-GB"/>
        </w:rPr>
        <w:fldChar w:fldCharType="separate"/>
      </w:r>
      <w:r w:rsidR="00B1208D" w:rsidRPr="004E652B">
        <w:rPr>
          <w:noProof/>
          <w:lang w:val="en-GB"/>
        </w:rPr>
        <w:t>(81)</w:t>
      </w:r>
      <w:r w:rsidRPr="004E652B">
        <w:rPr>
          <w:lang w:val="en-GB"/>
        </w:rPr>
        <w:fldChar w:fldCharType="end"/>
      </w:r>
    </w:p>
    <w:p w14:paraId="662A9F32" w14:textId="3E521127" w:rsidR="00482616" w:rsidRPr="004E652B" w:rsidRDefault="00482616" w:rsidP="00482616">
      <w:pPr>
        <w:ind w:right="-1"/>
        <w:rPr>
          <w:lang w:val="en-GB"/>
        </w:rPr>
      </w:pPr>
      <w:r w:rsidRPr="004E652B">
        <w:rPr>
          <w:lang w:val="en-GB"/>
        </w:rPr>
        <w:t xml:space="preserve">The WHO notes that results of vaccine effectiveness (VE) studies should be interpreted with caution because estimates vary with the type of vaccine administered and the number of doses and scheduling (sequential administration of different vaccines). </w:t>
      </w:r>
      <w:r w:rsidRPr="004E652B">
        <w:rPr>
          <w:lang w:val="en-GB"/>
        </w:rPr>
        <w:fldChar w:fldCharType="begin"/>
      </w:r>
      <w:r w:rsidR="00B1208D" w:rsidRPr="004E652B">
        <w:rPr>
          <w:lang w:val="en-GB"/>
        </w:rPr>
        <w:instrText xml:space="preserve"> ADDIN EN.CITE &lt;EndNote&gt;&lt;Cite&gt;&lt;Author&gt;World Health Organisation (WHO)&lt;/Author&gt;&lt;Year&gt;2022&lt;/Year&gt;&lt;RecNum&gt;5422&lt;/RecNum&gt;&lt;DisplayText&gt;(81)&lt;/DisplayText&gt;&lt;record&gt;&lt;rec-number&gt;5422&lt;/rec-number&gt;&lt;foreign-keys&gt;&lt;key app="EN" db-id="x2v29x5wva9vpuezds7vaxworv25pdd05tfr" timestamp="1662948669" guid="05bc2eff-8d89-47f1-a60e-57662a2671b0"&gt;5422&lt;/key&gt;&lt;/foreign-keys&gt;&lt;ref-type name="Web Page"&gt;12&lt;/ref-type&gt;&lt;contributors&gt;&lt;authors&gt;&lt;author&gt;World Health Organisation (WHO),&lt;/author&gt;&lt;/authors&gt;&lt;/contributors&gt;&lt;titles&gt;&lt;title&gt;Weekly epidemiological update on COVID-19 - 17 August 2022. Edition 105&lt;/title&gt;&lt;/titles&gt;&lt;dates&gt;&lt;year&gt;2022&lt;/year&gt;&lt;/dates&gt;&lt;urls&gt;&lt;related-urls&gt;&lt;url&gt;https://www.who.int/publications/m/item/weekly-epidemiological-update-on-covid-19---17-august-2022&lt;/url&gt;&lt;/related-urls&gt;&lt;/urls&gt;&lt;/record&gt;&lt;/Cite&gt;&lt;/EndNote&gt;</w:instrText>
      </w:r>
      <w:r w:rsidRPr="004E652B">
        <w:rPr>
          <w:lang w:val="en-GB"/>
        </w:rPr>
        <w:fldChar w:fldCharType="separate"/>
      </w:r>
      <w:r w:rsidR="00B1208D" w:rsidRPr="004E652B">
        <w:rPr>
          <w:noProof/>
          <w:lang w:val="en-GB"/>
        </w:rPr>
        <w:t>(81)</w:t>
      </w:r>
      <w:r w:rsidRPr="004E652B">
        <w:rPr>
          <w:lang w:val="en-GB"/>
        </w:rPr>
        <w:fldChar w:fldCharType="end"/>
      </w:r>
      <w:r w:rsidRPr="004E652B">
        <w:rPr>
          <w:lang w:val="en-GB"/>
        </w:rPr>
        <w:t xml:space="preserve"> </w:t>
      </w:r>
    </w:p>
    <w:p w14:paraId="0C2A2C04" w14:textId="77777777" w:rsidR="00482616" w:rsidRPr="004E652B" w:rsidRDefault="00482616" w:rsidP="00482616">
      <w:pPr>
        <w:ind w:right="-1"/>
        <w:rPr>
          <w:lang w:val="en-GB"/>
        </w:rPr>
      </w:pPr>
      <w:r w:rsidRPr="004E652B">
        <w:rPr>
          <w:lang w:val="en-GB"/>
        </w:rPr>
        <w:t>Some key points from the WHO interpretation of results of VE for the Omicron variant include:</w:t>
      </w:r>
    </w:p>
    <w:p w14:paraId="48E749AE" w14:textId="77777777" w:rsidR="00482616" w:rsidRPr="004E652B" w:rsidRDefault="00482616" w:rsidP="00A74B03">
      <w:pPr>
        <w:numPr>
          <w:ilvl w:val="0"/>
          <w:numId w:val="20"/>
        </w:numPr>
        <w:ind w:right="-1"/>
        <w:rPr>
          <w:b/>
          <w:lang w:val="en-GB"/>
        </w:rPr>
      </w:pPr>
      <w:r w:rsidRPr="004E652B">
        <w:rPr>
          <w:lang w:val="en-GB"/>
        </w:rPr>
        <w:t>To date, 37 studies from 15 countries have assessed the duration of protection of six vaccines against the Omicron variant.</w:t>
      </w:r>
    </w:p>
    <w:p w14:paraId="6C0262D6" w14:textId="77777777" w:rsidR="00482616" w:rsidRPr="004E652B" w:rsidRDefault="00482616" w:rsidP="00A74B03">
      <w:pPr>
        <w:numPr>
          <w:ilvl w:val="0"/>
          <w:numId w:val="20"/>
        </w:numPr>
        <w:ind w:right="-1"/>
        <w:rPr>
          <w:b/>
          <w:lang w:val="en-GB"/>
        </w:rPr>
      </w:pPr>
      <w:r w:rsidRPr="004E652B">
        <w:rPr>
          <w:lang w:val="en-GB"/>
        </w:rPr>
        <w:t>Findings from these studies show reduced VE of primary vaccine series against the Omicron variant than has been observed for previous variants, for all outcomes (severe disease, symptomatic disease, and infection).</w:t>
      </w:r>
    </w:p>
    <w:p w14:paraId="3296A8A6" w14:textId="77777777" w:rsidR="00482616" w:rsidRPr="004E652B" w:rsidRDefault="00482616" w:rsidP="00A74B03">
      <w:pPr>
        <w:numPr>
          <w:ilvl w:val="0"/>
          <w:numId w:val="20"/>
        </w:numPr>
        <w:ind w:right="-1"/>
        <w:rPr>
          <w:b/>
          <w:lang w:val="en-GB"/>
        </w:rPr>
      </w:pPr>
      <w:r w:rsidRPr="004E652B">
        <w:rPr>
          <w:lang w:val="en-GB"/>
        </w:rPr>
        <w:t>However, in the majority of studies, VE estimates against the Omicron variant remain higher for severe disease.</w:t>
      </w:r>
    </w:p>
    <w:p w14:paraId="58D0BA5A" w14:textId="77777777" w:rsidR="00482616" w:rsidRPr="004E652B" w:rsidRDefault="00482616" w:rsidP="00A74B03">
      <w:pPr>
        <w:numPr>
          <w:ilvl w:val="0"/>
          <w:numId w:val="20"/>
        </w:numPr>
        <w:ind w:right="-1"/>
        <w:rPr>
          <w:lang w:val="en-GB"/>
        </w:rPr>
      </w:pPr>
      <w:r w:rsidRPr="004E652B">
        <w:rPr>
          <w:lang w:val="en-GB"/>
        </w:rPr>
        <w:t>VE estimates against symptomatic disease and infection within the first three months of primary series vaccination tended to be lower than those against severe disease, and VE decreased more substantially over time.</w:t>
      </w:r>
    </w:p>
    <w:p w14:paraId="5A89E490" w14:textId="77777777" w:rsidR="00482616" w:rsidRPr="004E652B" w:rsidRDefault="00482616" w:rsidP="00A74B03">
      <w:pPr>
        <w:numPr>
          <w:ilvl w:val="0"/>
          <w:numId w:val="20"/>
        </w:numPr>
        <w:ind w:right="-1"/>
        <w:rPr>
          <w:lang w:val="en-GB"/>
        </w:rPr>
      </w:pPr>
      <w:r w:rsidRPr="004E652B">
        <w:rPr>
          <w:lang w:val="en-GB"/>
        </w:rPr>
        <w:t>Booster vaccination substantially improves VE for all outcomes, but studies that assess VE of booster vaccination beyond 6 months are needed to evaluate the duration of protection are not yet available.</w:t>
      </w:r>
    </w:p>
    <w:p w14:paraId="7712484B" w14:textId="77777777" w:rsidR="00482616" w:rsidRPr="004E652B" w:rsidRDefault="00482616" w:rsidP="00482616">
      <w:pPr>
        <w:pStyle w:val="Heading3"/>
        <w:rPr>
          <w:lang w:val="en-GB"/>
        </w:rPr>
      </w:pPr>
      <w:bookmarkStart w:id="49" w:name="_Toc112743704"/>
      <w:bookmarkStart w:id="50" w:name="_Toc115163855"/>
      <w:r w:rsidRPr="004E652B">
        <w:rPr>
          <w:lang w:val="en-GB"/>
        </w:rPr>
        <w:t>Omicron: Immunological response to vaccination</w:t>
      </w:r>
      <w:bookmarkEnd w:id="49"/>
      <w:bookmarkEnd w:id="50"/>
    </w:p>
    <w:p w14:paraId="73B4A0CC" w14:textId="208DC5DC" w:rsidR="00F67AED" w:rsidRPr="004E652B" w:rsidRDefault="00F67AED" w:rsidP="00F67AED">
      <w:pPr>
        <w:ind w:right="-1"/>
        <w:rPr>
          <w:i/>
          <w:iCs/>
          <w:color w:val="C00000"/>
          <w:lang w:val="en-GB"/>
        </w:rPr>
      </w:pPr>
      <w:r w:rsidRPr="004E652B">
        <w:rPr>
          <w:i/>
          <w:iCs/>
          <w:color w:val="C00000"/>
          <w:lang w:val="en-GB"/>
        </w:rPr>
        <w:t xml:space="preserve">Section updated: </w:t>
      </w:r>
      <w:r w:rsidR="00F15D6D" w:rsidRPr="004E652B">
        <w:rPr>
          <w:i/>
          <w:iCs/>
          <w:color w:val="C00000"/>
          <w:lang w:val="en-GB"/>
        </w:rPr>
        <w:t>27</w:t>
      </w:r>
      <w:r w:rsidRPr="004E652B">
        <w:rPr>
          <w:i/>
          <w:iCs/>
          <w:color w:val="C00000"/>
          <w:lang w:val="en-GB"/>
        </w:rPr>
        <w:t xml:space="preserve"> September 2022</w:t>
      </w:r>
    </w:p>
    <w:p w14:paraId="136C593D" w14:textId="77777777" w:rsidR="00482616" w:rsidRPr="004E652B" w:rsidRDefault="00482616" w:rsidP="00482616">
      <w:pPr>
        <w:pStyle w:val="Heading4"/>
        <w:rPr>
          <w:lang w:val="en-GB"/>
        </w:rPr>
      </w:pPr>
      <w:r w:rsidRPr="004E652B">
        <w:rPr>
          <w:lang w:val="en-GB"/>
        </w:rPr>
        <w:t>Immunological response to vaccine in adults, T-cells &amp; B cells</w:t>
      </w:r>
    </w:p>
    <w:p w14:paraId="55CDAEFD" w14:textId="4C0B15A1" w:rsidR="00482616" w:rsidRPr="004E652B" w:rsidRDefault="00482616" w:rsidP="00482616">
      <w:pPr>
        <w:ind w:right="-1"/>
        <w:rPr>
          <w:lang w:val="en-GB"/>
        </w:rPr>
      </w:pPr>
      <w:r w:rsidRPr="004E652B">
        <w:rPr>
          <w:lang w:val="en-GB"/>
        </w:rPr>
        <w:t xml:space="preserve">A longitudinal study in vaccinated UK health care workers showed that immune response varies based on previous infection and vaccination. </w:t>
      </w:r>
      <w:r w:rsidRPr="004E652B">
        <w:rPr>
          <w:lang w:val="en-GB"/>
        </w:rPr>
        <w:fldChar w:fldCharType="begin">
          <w:fldData xml:space="preserve">PEVuZE5vdGU+PENpdGU+PEF1dGhvcj5SZXlub2xkczwvQXV0aG9yPjxSZWNOdW0+MzU1MjwvUmVj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</w:fldData>
        </w:fldChar>
      </w:r>
      <w:r w:rsidR="00B1208D" w:rsidRPr="004E652B">
        <w:rPr>
          <w:lang w:val="en-GB"/>
        </w:rPr>
        <w:instrText xml:space="preserve"> ADDIN EN.CITE </w:instrText>
      </w:r>
      <w:r w:rsidR="00B1208D" w:rsidRPr="004E652B">
        <w:rPr>
          <w:lang w:val="en-GB"/>
        </w:rPr>
        <w:fldChar w:fldCharType="begin">
          <w:fldData xml:space="preserve">PEVuZE5vdGU+PENpdGU+PEF1dGhvcj5SZXlub2xkczwvQXV0aG9yPjxSZWNOdW0+MzU1MjwvUmVj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(82)</w:t>
      </w:r>
      <w:r w:rsidRPr="004E652B">
        <w:rPr>
          <w:lang w:val="en-GB"/>
        </w:rPr>
        <w:fldChar w:fldCharType="end"/>
      </w:r>
      <w:r w:rsidRPr="004E652B">
        <w:rPr>
          <w:lang w:val="en-GB"/>
        </w:rPr>
        <w:t xml:space="preserve"> </w:t>
      </w:r>
    </w:p>
    <w:p w14:paraId="4EBEFDCB" w14:textId="77777777" w:rsidR="00482616" w:rsidRPr="004E652B" w:rsidRDefault="00482616" w:rsidP="00A74B03">
      <w:pPr>
        <w:numPr>
          <w:ilvl w:val="0"/>
          <w:numId w:val="22"/>
        </w:numPr>
        <w:ind w:right="-1"/>
        <w:rPr>
          <w:lang w:val="en-GB"/>
        </w:rPr>
      </w:pPr>
      <w:r w:rsidRPr="004E652B">
        <w:rPr>
          <w:lang w:val="en-GB"/>
        </w:rPr>
        <w:t>The study found that different infection histories alongside different timings of vaccination had an impact on immune response against Omicron.</w:t>
      </w:r>
    </w:p>
    <w:p w14:paraId="101B4571" w14:textId="77777777" w:rsidR="00482616" w:rsidRPr="004E652B" w:rsidRDefault="00482616" w:rsidP="00A74B03">
      <w:pPr>
        <w:numPr>
          <w:ilvl w:val="0"/>
          <w:numId w:val="22"/>
        </w:numPr>
        <w:ind w:right="-1"/>
        <w:rPr>
          <w:lang w:val="en-GB"/>
        </w:rPr>
      </w:pPr>
      <w:r w:rsidRPr="004E652B">
        <w:rPr>
          <w:lang w:val="en-GB"/>
        </w:rPr>
        <w:t>The study results most relevant to the New Zealand population (vaccinated, and either infection naïve or post-Omicron infection) were that Omicron infection in vaccinated people resulted in some enhancement of neutralising antibody and T-cell response against Omicron, but this enhancement was less than that observed against earlier variants (Alpha and Delta).</w:t>
      </w:r>
    </w:p>
    <w:p w14:paraId="0143BAB9" w14:textId="77777777" w:rsidR="00482616" w:rsidRPr="004E652B" w:rsidRDefault="00482616" w:rsidP="00A74B03">
      <w:pPr>
        <w:numPr>
          <w:ilvl w:val="0"/>
          <w:numId w:val="21"/>
        </w:numPr>
        <w:ind w:right="-1"/>
        <w:rPr>
          <w:lang w:val="en-GB"/>
        </w:rPr>
      </w:pPr>
      <w:r w:rsidRPr="004E652B">
        <w:rPr>
          <w:lang w:val="en-GB"/>
        </w:rPr>
        <w:t>The study cohort contained only vaccinated participants, so the magnitude of immune response to Omicron infection could not be compared to the response in people naïve to any SARS-CoV-2 antigen exposure.</w:t>
      </w:r>
    </w:p>
    <w:p w14:paraId="1E5F074D" w14:textId="77777777" w:rsidR="00482616" w:rsidRPr="004E652B" w:rsidRDefault="00482616" w:rsidP="00A74B03">
      <w:pPr>
        <w:numPr>
          <w:ilvl w:val="0"/>
          <w:numId w:val="21"/>
        </w:numPr>
        <w:ind w:right="-1"/>
        <w:rPr>
          <w:lang w:val="en-GB"/>
        </w:rPr>
      </w:pPr>
      <w:r w:rsidRPr="004E652B">
        <w:rPr>
          <w:lang w:val="en-GB"/>
        </w:rPr>
        <w:t xml:space="preserve">The study investigators hypothesise that previous order of exposure to SARS-CoV-2 antigens (through vaccination or infection) results in immune imprinting, which affects response to subsequent SARS-CoV-2 exposures. </w:t>
      </w:r>
    </w:p>
    <w:p w14:paraId="3EA7E260" w14:textId="77777777" w:rsidR="00482616" w:rsidRPr="004E652B" w:rsidRDefault="00482616" w:rsidP="00482616">
      <w:pPr>
        <w:pStyle w:val="Heading5"/>
        <w:rPr>
          <w:lang w:val="en-GB"/>
        </w:rPr>
      </w:pPr>
      <w:r w:rsidRPr="004E652B">
        <w:rPr>
          <w:lang w:val="en-GB"/>
        </w:rPr>
        <w:lastRenderedPageBreak/>
        <w:t>Neutralising antibody (nAb)</w:t>
      </w:r>
    </w:p>
    <w:p w14:paraId="49A45434" w14:textId="439F4856" w:rsidR="00482616" w:rsidRPr="004E652B" w:rsidRDefault="00482616" w:rsidP="00482616">
      <w:pPr>
        <w:ind w:right="-1"/>
        <w:rPr>
          <w:b/>
          <w:bCs/>
          <w:lang w:val="en-GB"/>
        </w:rPr>
      </w:pPr>
      <w:r w:rsidRPr="004E652B">
        <w:rPr>
          <w:lang w:val="en-GB"/>
        </w:rPr>
        <w:t xml:space="preserve">Neutralisation studies provided initial data predicting lower vaccine effectiveness against Omicron (BA.1) than for previous variants. </w:t>
      </w:r>
      <w:r w:rsidRPr="004E652B">
        <w:rPr>
          <w:lang w:val="en-GB"/>
        </w:rPr>
        <w:fldChar w:fldCharType="begin">
          <w:fldData xml:space="preserve">PEVuZE5vdGU+PENpdGU+PEF1dGhvcj5HZXVydHMgdmFuIEtlc3NlbDwvQXV0aG9yPjxZZWFyPjIw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</w:fldData>
        </w:fldChar>
      </w:r>
      <w:r w:rsidR="00B1208D" w:rsidRPr="004E652B">
        <w:rPr>
          <w:lang w:val="en-GB"/>
        </w:rPr>
        <w:instrText xml:space="preserve"> ADDIN EN.CITE </w:instrText>
      </w:r>
      <w:r w:rsidR="00B1208D" w:rsidRPr="004E652B">
        <w:rPr>
          <w:lang w:val="en-GB"/>
        </w:rPr>
        <w:fldChar w:fldCharType="begin">
          <w:fldData xml:space="preserve">PEVuZE5vdGU+PENpdGU+PEF1dGhvcj5HZXVydHMgdmFuIEtlc3NlbDwvQXV0aG9yPjxZZWFyPjIw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(83-88)</w:t>
      </w:r>
      <w:r w:rsidRPr="004E652B">
        <w:rPr>
          <w:lang w:val="en-GB"/>
        </w:rPr>
        <w:fldChar w:fldCharType="end"/>
      </w:r>
      <w:r w:rsidRPr="004E652B">
        <w:rPr>
          <w:lang w:val="en-GB"/>
        </w:rPr>
        <w:t xml:space="preserve"> BA.2 does not appear to have a greater capacity for immune evasion by antibody neutralisation than BA.1. </w:t>
      </w:r>
      <w:r w:rsidRPr="004E652B">
        <w:rPr>
          <w:lang w:val="en-GB"/>
        </w:rPr>
        <w:fldChar w:fldCharType="begin">
          <w:fldData xml:space="preserve">PEVuZE5vdGU+PENpdGUgRXhjbHVkZVllYXI9IjEiPjxBdXRob3I+VUsgSGVhbHRoIFNlY3VyaXR5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==
</w:fldData>
        </w:fldChar>
      </w:r>
      <w:r w:rsidR="00B1208D" w:rsidRPr="004E652B">
        <w:rPr>
          <w:lang w:val="en-GB"/>
        </w:rPr>
        <w:instrText xml:space="preserve"> ADDIN EN.CITE </w:instrText>
      </w:r>
      <w:r w:rsidR="00B1208D" w:rsidRPr="004E652B">
        <w:rPr>
          <w:lang w:val="en-GB"/>
        </w:rPr>
        <w:fldChar w:fldCharType="begin">
          <w:fldData xml:space="preserve">PEVuZE5vdGU+PENpdGUgRXhjbHVkZVllYXI9IjEiPjxBdXRob3I+VUsgSGVhbHRoIFNlY3VyaXR5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==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(89-91)</w:t>
      </w:r>
      <w:r w:rsidRPr="004E652B">
        <w:rPr>
          <w:lang w:val="en-GB"/>
        </w:rPr>
        <w:fldChar w:fldCharType="end"/>
      </w:r>
      <w:r w:rsidRPr="004E652B">
        <w:rPr>
          <w:b/>
          <w:bCs/>
          <w:lang w:val="en-GB"/>
        </w:rPr>
        <w:t xml:space="preserve"> </w:t>
      </w:r>
      <w:r w:rsidRPr="004E652B">
        <w:rPr>
          <w:lang w:val="en-GB"/>
        </w:rPr>
        <w:t>These data have now been superseded by effectiveness data.</w:t>
      </w:r>
    </w:p>
    <w:p w14:paraId="403F3073" w14:textId="77777777" w:rsidR="00482616" w:rsidRPr="004E652B" w:rsidRDefault="00482616" w:rsidP="00482616">
      <w:pPr>
        <w:rPr>
          <w:rFonts w:eastAsiaTheme="minorEastAsia"/>
          <w:u w:val="single"/>
          <w:lang w:val="en-GB"/>
        </w:rPr>
      </w:pPr>
      <w:r w:rsidRPr="004E652B">
        <w:rPr>
          <w:rFonts w:eastAsiaTheme="minorEastAsia"/>
          <w:u w:val="single"/>
          <w:lang w:val="en-GB"/>
        </w:rPr>
        <w:t>Neutralising antibody against BA.5</w:t>
      </w:r>
    </w:p>
    <w:p w14:paraId="51573170" w14:textId="3D8CF79E" w:rsidR="00482616" w:rsidRPr="004E652B" w:rsidRDefault="00482616" w:rsidP="00482616">
      <w:pPr>
        <w:ind w:right="-1"/>
        <w:rPr>
          <w:rFonts w:cs="Segoe UI"/>
          <w:szCs w:val="21"/>
          <w:lang w:val="en-GB"/>
        </w:rPr>
      </w:pPr>
      <w:r w:rsidRPr="004E652B">
        <w:rPr>
          <w:lang w:val="en-GB"/>
        </w:rPr>
        <w:t xml:space="preserve">Neutralisation titres from studies suggest that vaccine-induced neutralising antibody levels against BA.4 and BA.5 are lower than against BA.1 and BA.2 in serum from triple dosed vaccinated individuals, but data remain limited: </w:t>
      </w:r>
      <w:r w:rsidRPr="004E652B">
        <w:rPr>
          <w:lang w:val="en-GB"/>
        </w:rPr>
        <w:fldChar w:fldCharType="begin">
          <w:fldData xml:space="preserve">PEVuZE5vdGU+PENpdGU+PEF1dGhvcj5DYW88L0F1dGhvcj48WWVhcj4yMDIyPC9ZZWFyPjxSZWNO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</w:fldData>
        </w:fldChar>
      </w:r>
      <w:r w:rsidR="00B1208D" w:rsidRPr="004E652B">
        <w:rPr>
          <w:lang w:val="en-GB"/>
        </w:rPr>
        <w:instrText xml:space="preserve"> ADDIN EN.CITE </w:instrText>
      </w:r>
      <w:r w:rsidR="00B1208D" w:rsidRPr="004E652B">
        <w:rPr>
          <w:lang w:val="en-GB"/>
        </w:rPr>
        <w:fldChar w:fldCharType="begin">
          <w:fldData xml:space="preserve">PEVuZE5vdGU+PENpdGU+PEF1dGhvcj5DYW88L0F1dGhvcj48WWVhcj4yMDIyPC9ZZWFyPjxSZWNO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(23, 92)</w:t>
      </w:r>
      <w:r w:rsidRPr="004E652B">
        <w:rPr>
          <w:lang w:val="en-GB"/>
        </w:rPr>
        <w:fldChar w:fldCharType="end"/>
      </w:r>
      <w:r w:rsidRPr="004E652B">
        <w:rPr>
          <w:lang w:val="en-GB"/>
        </w:rPr>
        <w:t xml:space="preserve"> One study  </w:t>
      </w:r>
      <w:r w:rsidRPr="004E652B" w:rsidDel="00AC0A6B">
        <w:rPr>
          <w:lang w:val="en-GB"/>
        </w:rPr>
        <w:t xml:space="preserve">compared </w:t>
      </w:r>
      <w:r w:rsidRPr="004E652B">
        <w:rPr>
          <w:lang w:val="en-GB"/>
        </w:rPr>
        <w:t>the neutral</w:t>
      </w:r>
      <w:r w:rsidRPr="004E652B" w:rsidDel="00783F2C">
        <w:rPr>
          <w:lang w:val="en-GB"/>
        </w:rPr>
        <w:t>i</w:t>
      </w:r>
      <w:r w:rsidRPr="004E652B">
        <w:rPr>
          <w:lang w:val="en-GB"/>
        </w:rPr>
        <w:t xml:space="preserve">sation of BA.4/5 28 days after a third dose </w:t>
      </w:r>
      <w:r w:rsidRPr="004E652B" w:rsidDel="00AC0A6B">
        <w:rPr>
          <w:lang w:val="en-GB"/>
        </w:rPr>
        <w:t>of</w:t>
      </w:r>
      <w:r w:rsidRPr="004E652B">
        <w:rPr>
          <w:lang w:val="en-GB"/>
        </w:rPr>
        <w:t xml:space="preserve"> Pfizer (BNT162b2) and found antibody titres were reduced 3.2-fold compared to both </w:t>
      </w:r>
      <w:r w:rsidRPr="004E652B">
        <w:rPr>
          <w:rFonts w:cs="Segoe UI"/>
          <w:szCs w:val="21"/>
          <w:lang w:val="en-GB"/>
        </w:rPr>
        <w:t xml:space="preserve">BA.1 and BA.2. </w:t>
      </w:r>
      <w:r w:rsidRPr="004E652B">
        <w:rPr>
          <w:rFonts w:cs="Segoe UI"/>
          <w:szCs w:val="21"/>
          <w:lang w:val="en-GB"/>
        </w:rPr>
        <w:fldChar w:fldCharType="begin">
          <w:fldData xml:space="preserve">PEVuZE5vdGU+PENpdGU+PEF1dGhvcj5UdWVrcHJha2hvbjwvQXV0aG9yPjxZZWFyPjIwMjI8L1ll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</w:fldData>
        </w:fldChar>
      </w:r>
      <w:r w:rsidR="007A6F05" w:rsidRPr="004E652B">
        <w:rPr>
          <w:rFonts w:cs="Segoe UI"/>
          <w:szCs w:val="21"/>
          <w:lang w:val="en-GB"/>
        </w:rPr>
        <w:instrText xml:space="preserve"> ADDIN EN.CITE </w:instrText>
      </w:r>
      <w:r w:rsidR="007A6F05" w:rsidRPr="004E652B">
        <w:rPr>
          <w:rFonts w:cs="Segoe UI"/>
          <w:szCs w:val="21"/>
          <w:lang w:val="en-GB"/>
        </w:rPr>
        <w:fldChar w:fldCharType="begin">
          <w:fldData xml:space="preserve">PEVuZE5vdGU+PENpdGU+PEF1dGhvcj5UdWVrcHJha2hvbjwvQXV0aG9yPjxZZWFyPjIwMjI8L1ll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</w:fldData>
        </w:fldChar>
      </w:r>
      <w:r w:rsidR="007A6F05" w:rsidRPr="004E652B">
        <w:rPr>
          <w:rFonts w:cs="Segoe UI"/>
          <w:szCs w:val="21"/>
          <w:lang w:val="en-GB"/>
        </w:rPr>
        <w:instrText xml:space="preserve"> ADDIN EN.CITE.DATA </w:instrText>
      </w:r>
      <w:r w:rsidR="007A6F05" w:rsidRPr="004E652B">
        <w:rPr>
          <w:rFonts w:cs="Segoe UI"/>
          <w:szCs w:val="21"/>
          <w:lang w:val="en-GB"/>
        </w:rPr>
      </w:r>
      <w:r w:rsidR="007A6F05" w:rsidRPr="004E652B">
        <w:rPr>
          <w:rFonts w:cs="Segoe UI"/>
          <w:szCs w:val="21"/>
          <w:lang w:val="en-GB"/>
        </w:rPr>
        <w:fldChar w:fldCharType="end"/>
      </w:r>
      <w:r w:rsidRPr="004E652B">
        <w:rPr>
          <w:rFonts w:cs="Segoe UI"/>
          <w:szCs w:val="21"/>
          <w:lang w:val="en-GB"/>
        </w:rPr>
      </w:r>
      <w:r w:rsidRPr="004E652B">
        <w:rPr>
          <w:rFonts w:cs="Segoe UI"/>
          <w:szCs w:val="21"/>
          <w:lang w:val="en-GB"/>
        </w:rPr>
        <w:fldChar w:fldCharType="separate"/>
      </w:r>
      <w:r w:rsidR="007A6F05" w:rsidRPr="004E652B">
        <w:rPr>
          <w:rFonts w:cs="Segoe UI"/>
          <w:noProof/>
          <w:szCs w:val="21"/>
          <w:lang w:val="en-GB"/>
        </w:rPr>
        <w:t>(23)</w:t>
      </w:r>
      <w:r w:rsidRPr="004E652B">
        <w:rPr>
          <w:rFonts w:cs="Segoe UI"/>
          <w:szCs w:val="21"/>
          <w:lang w:val="en-GB"/>
        </w:rPr>
        <w:fldChar w:fldCharType="end"/>
      </w:r>
      <w:r w:rsidRPr="004E652B">
        <w:rPr>
          <w:rFonts w:cs="Segoe UI"/>
          <w:szCs w:val="21"/>
          <w:lang w:val="en-GB"/>
        </w:rPr>
        <w:t xml:space="preserve"> </w:t>
      </w:r>
    </w:p>
    <w:p w14:paraId="19106424" w14:textId="2E7BFC4B" w:rsidR="00482616" w:rsidRPr="004E652B" w:rsidRDefault="00482616" w:rsidP="00482616">
      <w:pPr>
        <w:pStyle w:val="BodyText"/>
        <w:spacing w:line="240" w:lineRule="auto"/>
        <w:rPr>
          <w:rFonts w:cs="Segoe UI"/>
          <w:b/>
          <w:bCs/>
          <w:lang w:val="en-GB"/>
        </w:rPr>
      </w:pPr>
      <w:r w:rsidRPr="004E652B">
        <w:rPr>
          <w:rFonts w:cs="Segoe UI"/>
          <w:lang w:val="en-GB" w:eastAsia="en-NZ"/>
        </w:rPr>
        <w:t xml:space="preserve">A follow-up study of 700 participants who received a second booster of Pfizer (four months after first booster) found a 26% multiplicative decay per week of neutralising antibodies and 14% of immunoglobulin G (IgG). </w:t>
      </w:r>
      <w:r w:rsidRPr="004E652B">
        <w:rPr>
          <w:rFonts w:cs="Segoe UI"/>
          <w:lang w:val="en-GB"/>
        </w:rPr>
        <w:fldChar w:fldCharType="begin"/>
      </w:r>
      <w:r w:rsidR="00B1208D" w:rsidRPr="004E652B">
        <w:rPr>
          <w:rFonts w:cs="Segoe UI"/>
          <w:lang w:val="en-GB"/>
        </w:rPr>
        <w:instrText xml:space="preserve"> ADDIN EN.CITE &lt;EndNote&gt;&lt;Cite&gt;&lt;Author&gt;Canetti&lt;/Author&gt;&lt;Year&gt;2022&lt;/Year&gt;&lt;RecNum&gt;5185&lt;/RecNum&gt;&lt;DisplayText&gt;(93)&lt;/DisplayText&gt;&lt;record&gt;&lt;rec-number&gt;5185&lt;/rec-number&gt;&lt;foreign-keys&gt;&lt;key app="EN" db-id="x2v29x5wva9vpuezds7vaxworv25pdd05tfr" timestamp="1660693445" guid="84324204-ce40-4468-a49f-85a085af1506"&gt;5185&lt;/key&gt;&lt;/foreign-keys&gt;&lt;ref-type name="Web Page"&gt;12&lt;/ref-type&gt;&lt;contributors&gt;&lt;authors&gt;&lt;author&gt;Canetti, M., Barda, N., Gilboa, M., et al. &lt;/author&gt;&lt;/authors&gt;&lt;/contributors&gt;&lt;titles&gt;&lt;title&gt;Immune Response and Clinical Outcomes of BNT162b2 and mRNA1273 Fourth Dose COVID-19 Vaccines; Three Months Follow-up, 11 August 2022, PREPRINT (Version 1)&lt;/title&gt;&lt;/titles&gt;&lt;dates&gt;&lt;year&gt;2022&lt;/year&gt;&lt;/dates&gt;&lt;urls&gt;&lt;related-urls&gt;&lt;url&gt;https://doi.org/10.21203/rs.3.rs-1946528/v1&lt;/url&gt;&lt;/related-urls&gt;&lt;/urls&gt;&lt;electronic-resource-num&gt;https://doi.org/10.21203/rs.3.rs-1946528/v1&lt;/electronic-resource-num&gt;&lt;/record&gt;&lt;/Cite&gt;&lt;/EndNote&gt;</w:instrText>
      </w:r>
      <w:r w:rsidRPr="004E652B">
        <w:rPr>
          <w:rFonts w:cs="Segoe UI"/>
          <w:lang w:val="en-GB"/>
        </w:rPr>
        <w:fldChar w:fldCharType="separate"/>
      </w:r>
      <w:r w:rsidR="00B1208D" w:rsidRPr="004E652B">
        <w:rPr>
          <w:rFonts w:cs="Segoe UI"/>
          <w:noProof/>
          <w:lang w:val="en-GB"/>
        </w:rPr>
        <w:t>(93)</w:t>
      </w:r>
      <w:r w:rsidRPr="004E652B">
        <w:rPr>
          <w:rFonts w:cs="Segoe UI"/>
          <w:lang w:val="en-GB"/>
        </w:rPr>
        <w:fldChar w:fldCharType="end"/>
      </w:r>
      <w:r w:rsidRPr="004E652B">
        <w:rPr>
          <w:rFonts w:cs="Segoe UI"/>
          <w:lang w:val="en-GB"/>
        </w:rPr>
        <w:t xml:space="preserve"> A pre-print (July 2022) compared the levels of neutralisation titres of antibodies against SARS-CoV-2 variants after three and four doses of vaccination of Pfizer or Moderna. </w:t>
      </w:r>
      <w:r w:rsidRPr="004E652B">
        <w:rPr>
          <w:rFonts w:cs="Segoe UI"/>
          <w:lang w:val="en-GB"/>
        </w:rPr>
        <w:fldChar w:fldCharType="begin"/>
      </w:r>
      <w:r w:rsidR="00B1208D" w:rsidRPr="004E652B">
        <w:rPr>
          <w:rFonts w:cs="Segoe UI"/>
          <w:lang w:val="en-GB"/>
        </w:rPr>
        <w:instrText xml:space="preserve"> ADDIN EN.CITE &lt;EndNote&gt;&lt;Cite&gt;&lt;Author&gt;Xie&lt;/Author&gt;&lt;Year&gt;2022&lt;/Year&gt;&lt;RecNum&gt;4890&lt;/RecNum&gt;&lt;DisplayText&gt;(94)&lt;/DisplayText&gt;&lt;record&gt;&lt;rec-number&gt;4890&lt;/rec-number&gt;&lt;foreign-keys&gt;&lt;key app="EN" db-id="x2v29x5wva9vpuezds7vaxworv25pdd05tfr" timestamp="1659922373" guid="3e9cc457-45a0-4c99-862a-6df494ec027a"&gt;4890&lt;/key&gt;&lt;/foreign-keys&gt;&lt;ref-type name="Web Page"&gt;12&lt;/ref-type&gt;&lt;contributors&gt;&lt;authors&gt;&lt;author&gt;Xie, Xuping&lt;/author&gt;&lt;author&gt;Zou, Jing&lt;/author&gt;&lt;author&gt;Liu, Mingru&lt;/author&gt;&lt;author&gt;Ren, Ping&lt;/author&gt;&lt;author&gt;Shi, Pei-Yong&lt;/author&gt;&lt;/authors&gt;&lt;/contributors&gt;&lt;titles&gt;&lt;title&gt;Neutralization of SARS-CoV-2 Omicron sublineages by 4 doses of mRNA vaccine&lt;/title&gt;&lt;secondary-title&gt;bioRxiv&lt;/secondary-title&gt;&lt;/titles&gt;&lt;periodical&gt;&lt;full-title&gt;bioRxiv&lt;/full-title&gt;&lt;/periodical&gt;&lt;pages&gt;2022.07.29.502055&lt;/pages&gt;&lt;dates&gt;&lt;year&gt;2022&lt;/year&gt;&lt;/dates&gt;&lt;urls&gt;&lt;related-urls&gt;&lt;url&gt;https://www.biorxiv.org/content/biorxiv/early/2022/07/29/2022.07.29.502055.full.pdf&lt;/url&gt;&lt;/related-urls&gt;&lt;/urls&gt;&lt;electronic-resource-num&gt;10.1101/2022.07.29.502055&lt;/electronic-resource-num&gt;&lt;/record&gt;&lt;/Cite&gt;&lt;/EndNote&gt;</w:instrText>
      </w:r>
      <w:r w:rsidRPr="004E652B">
        <w:rPr>
          <w:rFonts w:cs="Segoe UI"/>
          <w:lang w:val="en-GB"/>
        </w:rPr>
        <w:fldChar w:fldCharType="separate"/>
      </w:r>
      <w:r w:rsidR="00B1208D" w:rsidRPr="004E652B">
        <w:rPr>
          <w:rFonts w:cs="Segoe UI"/>
          <w:noProof/>
          <w:lang w:val="en-GB"/>
        </w:rPr>
        <w:t>(94)</w:t>
      </w:r>
      <w:r w:rsidRPr="004E652B">
        <w:rPr>
          <w:rFonts w:cs="Segoe UI"/>
          <w:lang w:val="en-GB"/>
        </w:rPr>
        <w:fldChar w:fldCharType="end"/>
      </w:r>
      <w:r w:rsidRPr="004E652B">
        <w:rPr>
          <w:rFonts w:cs="Segoe UI"/>
          <w:lang w:val="en-GB"/>
        </w:rPr>
        <w:t xml:space="preserve"> In this study a fourth dose increased neuralisation titres by 5.6-fold against BA.4/BA.5 compared to levels after a third dose only. However, even after the fourth dose, the titres were significantly decreased against BA.4/BA.5 compared to against BA.2 and the original Wuhan variants which were 2.5-fold and 16.4-higher respectively.</w:t>
      </w:r>
    </w:p>
    <w:p w14:paraId="04FCE97E" w14:textId="6694CBCF" w:rsidR="00482616" w:rsidRPr="004E652B" w:rsidRDefault="00482616" w:rsidP="00482616">
      <w:pPr>
        <w:rPr>
          <w:rFonts w:cs="Segoe UI"/>
          <w:szCs w:val="21"/>
          <w:lang w:val="en-GB"/>
        </w:rPr>
      </w:pPr>
      <w:r w:rsidRPr="004E652B">
        <w:rPr>
          <w:rFonts w:cs="Segoe UI"/>
          <w:szCs w:val="21"/>
          <w:lang w:val="en-GB"/>
        </w:rPr>
        <w:t>It is not yet clear how these neutralising antibody levels relate to vaccine efficacy (i.e. there is no established correlate of protection).</w:t>
      </w:r>
    </w:p>
    <w:p w14:paraId="7596426A" w14:textId="0F10E02A" w:rsidR="00482616" w:rsidRPr="004E652B" w:rsidRDefault="00482616" w:rsidP="00482616">
      <w:pPr>
        <w:rPr>
          <w:rFonts w:cs="Segoe UI"/>
          <w:color w:val="C00000"/>
          <w:lang w:val="en-GB"/>
        </w:rPr>
      </w:pPr>
      <w:r w:rsidRPr="004E652B">
        <w:rPr>
          <w:rFonts w:cs="Segoe UI"/>
          <w:color w:val="C00000"/>
          <w:lang w:val="en-GB"/>
        </w:rPr>
        <w:t xml:space="preserve">Analysis of whole-blood samples of 100 volunteers confirms that boosters can achieve higher levels of nAb blocking (blocking activity of a sample against the binding of the viral spike protein to the human receptor) against VOCs than that achieved by the initial two-dose vaccination. </w:t>
      </w:r>
      <w:r w:rsidRPr="004E652B">
        <w:rPr>
          <w:rFonts w:cs="Segoe UI"/>
          <w:color w:val="C00000"/>
          <w:lang w:val="en-GB"/>
        </w:rPr>
        <w:fldChar w:fldCharType="begin"/>
      </w:r>
      <w:r w:rsidR="00B1208D" w:rsidRPr="004E652B">
        <w:rPr>
          <w:rFonts w:cs="Segoe UI"/>
          <w:color w:val="C00000"/>
          <w:lang w:val="en-GB"/>
        </w:rPr>
        <w:instrText xml:space="preserve"> ADDIN EN.CITE &lt;EndNote&gt;&lt;Cite ExcludeYear="1"&gt;&lt;Author&gt;Cheng&lt;/Author&gt;&lt;RecNum&gt;5432&lt;/RecNum&gt;&lt;DisplayText&gt;(95)&lt;/DisplayText&gt;&lt;record&gt;&lt;rec-number&gt;5432&lt;/rec-number&gt;&lt;foreign-keys&gt;&lt;key app="EN" db-id="x2v29x5wva9vpuezds7vaxworv25pdd05tfr" timestamp="1662958598" guid="78e62184-f74b-49ac-801b-604309b702a0"&gt;5432&lt;/key&gt;&lt;/foreign-keys&gt;&lt;ref-type name="Web Page"&gt;12&lt;/ref-type&gt;&lt;contributors&gt;&lt;authors&gt;&lt;author&gt;Hoi Lok Cheng&lt;/author&gt;&lt;author&gt;Sing Mei Lim&lt;/author&gt;&lt;author&gt;Huan Jia&lt;/author&gt;&lt;author&gt;Ming Wei Chen&lt;/author&gt;&lt;author&gt;Say Yong Ng&lt;/author&gt;&lt;author&gt;Xiaohong Gao&lt;/author&gt;&lt;author&gt;Jyoti Somani&lt;/author&gt;&lt;author&gt;Sharmila Sengupta&lt;/author&gt;&lt;author&gt;Dousabel M. Y. Tay&lt;/author&gt;&lt;author&gt;Patrina W. L. Chua&lt;/author&gt;&lt;author&gt;Abirami R.&lt;/author&gt;&lt;author&gt;Sharon Y. H. Ling&lt;/author&gt;&lt;author&gt;Megan E. McBee&lt;/author&gt;&lt;author&gt;Barnaby E. Young&lt;/author&gt;&lt;author&gt;Hadley D. Sikes&lt;/author&gt;&lt;author&gt;Peter R. Preiser&lt;/author&gt;&lt;/authors&gt;&lt;/contributors&gt;&lt;titles&gt;&lt;title&gt;Rapid Evaluation of Vaccine Booster Effectiveness against SARS-CoV-2 Variants&lt;/title&gt;&lt;secondary-title&gt;Microbiology Spectrum&lt;/secondary-title&gt;&lt;/titles&gt;&lt;periodical&gt;&lt;full-title&gt;Microbiology Spectrum&lt;/full-title&gt;&lt;/periodical&gt;&lt;pages&gt;e02257-22&lt;/pages&gt;&lt;volume&gt;0&lt;/volume&gt;&lt;number&gt;0&lt;/number&gt;&lt;dates&gt;&lt;/dates&gt;&lt;urls&gt;&lt;related-urls&gt;&lt;url&gt;https://journals.asm.org/doi/abs/10.1128/spectrum.02257-22&lt;/url&gt;&lt;/related-urls&gt;&lt;/urls&gt;&lt;electronic-resource-num&gt;doi:10.1128/spectrum.02257-22&lt;/electronic-resource-num&gt;&lt;/record&gt;&lt;/Cite&gt;&lt;/EndNote&gt;</w:instrText>
      </w:r>
      <w:r w:rsidRPr="004E652B">
        <w:rPr>
          <w:rFonts w:cs="Segoe UI"/>
          <w:color w:val="C00000"/>
          <w:lang w:val="en-GB"/>
        </w:rPr>
        <w:fldChar w:fldCharType="separate"/>
      </w:r>
      <w:r w:rsidR="00B1208D" w:rsidRPr="004E652B">
        <w:rPr>
          <w:rFonts w:cs="Segoe UI"/>
          <w:noProof/>
          <w:color w:val="C00000"/>
          <w:lang w:val="en-GB"/>
        </w:rPr>
        <w:t>(95)</w:t>
      </w:r>
      <w:r w:rsidRPr="004E652B">
        <w:rPr>
          <w:rFonts w:cs="Segoe UI"/>
          <w:color w:val="C00000"/>
          <w:lang w:val="en-GB"/>
        </w:rPr>
        <w:fldChar w:fldCharType="end"/>
      </w:r>
      <w:r w:rsidRPr="004E652B">
        <w:rPr>
          <w:rFonts w:cs="Segoe UI"/>
          <w:color w:val="C00000"/>
          <w:lang w:val="en-GB"/>
        </w:rPr>
        <w:t xml:space="preserve"> There is significant variability in the percentage of nAb blocking against Omicron infection from after two doses of mRNA vaccine, with a range of 0.0% to 39.4%. The nAb blocking increased to a median of 88.1% one month after the first booster and waned to a median of 70.7% (CI: 95%, 66.4-82.8%) after three months. </w:t>
      </w:r>
      <w:r w:rsidRPr="004E652B">
        <w:rPr>
          <w:rFonts w:cs="Segoe UI"/>
          <w:color w:val="C00000"/>
          <w:lang w:val="en-GB"/>
        </w:rPr>
        <w:fldChar w:fldCharType="begin"/>
      </w:r>
      <w:r w:rsidR="00B1208D" w:rsidRPr="004E652B">
        <w:rPr>
          <w:rFonts w:cs="Segoe UI"/>
          <w:color w:val="C00000"/>
          <w:lang w:val="en-GB"/>
        </w:rPr>
        <w:instrText xml:space="preserve"> ADDIN EN.CITE &lt;EndNote&gt;&lt;Cite ExcludeYear="1"&gt;&lt;Author&gt;Cheng&lt;/Author&gt;&lt;RecNum&gt;5432&lt;/RecNum&gt;&lt;DisplayText&gt;(95)&lt;/DisplayText&gt;&lt;record&gt;&lt;rec-number&gt;5432&lt;/rec-number&gt;&lt;foreign-keys&gt;&lt;key app="EN" db-id="x2v29x5wva9vpuezds7vaxworv25pdd05tfr" timestamp="1662958598" guid="78e62184-f74b-49ac-801b-604309b702a0"&gt;5432&lt;/key&gt;&lt;/foreign-keys&gt;&lt;ref-type name="Web Page"&gt;12&lt;/ref-type&gt;&lt;contributors&gt;&lt;authors&gt;&lt;author&gt;Hoi Lok Cheng&lt;/author&gt;&lt;author&gt;Sing Mei Lim&lt;/author&gt;&lt;author&gt;Huan Jia&lt;/author&gt;&lt;author&gt;Ming Wei Chen&lt;/author&gt;&lt;author&gt;Say Yong Ng&lt;/author&gt;&lt;author&gt;Xiaohong Gao&lt;/author&gt;&lt;author&gt;Jyoti Somani&lt;/author&gt;&lt;author&gt;Sharmila Sengupta&lt;/author&gt;&lt;author&gt;Dousabel M. Y. Tay&lt;/author&gt;&lt;author&gt;Patrina W. L. Chua&lt;/author&gt;&lt;author&gt;Abirami R.&lt;/author&gt;&lt;author&gt;Sharon Y. H. Ling&lt;/author&gt;&lt;author&gt;Megan E. McBee&lt;/author&gt;&lt;author&gt;Barnaby E. Young&lt;/author&gt;&lt;author&gt;Hadley D. Sikes&lt;/author&gt;&lt;author&gt;Peter R. Preiser&lt;/author&gt;&lt;/authors&gt;&lt;/contributors&gt;&lt;titles&gt;&lt;title&gt;Rapid Evaluation of Vaccine Booster Effectiveness against SARS-CoV-2 Variants&lt;/title&gt;&lt;secondary-title&gt;Microbiology Spectrum&lt;/secondary-title&gt;&lt;/titles&gt;&lt;periodical&gt;&lt;full-title&gt;Microbiology Spectrum&lt;/full-title&gt;&lt;/periodical&gt;&lt;pages&gt;e02257-22&lt;/pages&gt;&lt;volume&gt;0&lt;/volume&gt;&lt;number&gt;0&lt;/number&gt;&lt;dates&gt;&lt;/dates&gt;&lt;urls&gt;&lt;related-urls&gt;&lt;url&gt;https://journals.asm.org/doi/abs/10.1128/spectrum.02257-22&lt;/url&gt;&lt;/related-urls&gt;&lt;/urls&gt;&lt;electronic-resource-num&gt;doi:10.1128/spectrum.02257-22&lt;/electronic-resource-num&gt;&lt;/record&gt;&lt;/Cite&gt;&lt;/EndNote&gt;</w:instrText>
      </w:r>
      <w:r w:rsidRPr="004E652B">
        <w:rPr>
          <w:rFonts w:cs="Segoe UI"/>
          <w:color w:val="C00000"/>
          <w:lang w:val="en-GB"/>
        </w:rPr>
        <w:fldChar w:fldCharType="separate"/>
      </w:r>
      <w:r w:rsidR="00B1208D" w:rsidRPr="004E652B">
        <w:rPr>
          <w:rFonts w:cs="Segoe UI"/>
          <w:noProof/>
          <w:color w:val="C00000"/>
          <w:lang w:val="en-GB"/>
        </w:rPr>
        <w:t>(95)</w:t>
      </w:r>
      <w:r w:rsidRPr="004E652B">
        <w:rPr>
          <w:rFonts w:cs="Segoe UI"/>
          <w:color w:val="C00000"/>
          <w:lang w:val="en-GB"/>
        </w:rPr>
        <w:fldChar w:fldCharType="end"/>
      </w:r>
    </w:p>
    <w:p w14:paraId="207ECCD4" w14:textId="700B3A75" w:rsidR="00482616" w:rsidRPr="004E652B" w:rsidRDefault="00482616" w:rsidP="00482616">
      <w:pPr>
        <w:rPr>
          <w:rFonts w:cs="Segoe UI"/>
          <w:color w:val="C00000"/>
          <w:szCs w:val="21"/>
          <w:lang w:val="en-GB"/>
        </w:rPr>
      </w:pPr>
      <w:r w:rsidRPr="004E652B">
        <w:rPr>
          <w:rFonts w:cs="Segoe UI"/>
          <w:color w:val="C00000"/>
          <w:lang w:val="en-GB"/>
        </w:rPr>
        <w:t xml:space="preserve">This shows that the booster can achieve higher levels of nAb blocking of VOCs than that achieved by the initial two-dose vaccination. </w:t>
      </w:r>
      <w:r w:rsidRPr="004E652B">
        <w:rPr>
          <w:rFonts w:cs="Segoe UI"/>
          <w:color w:val="C00000"/>
          <w:lang w:val="en-GB"/>
        </w:rPr>
        <w:fldChar w:fldCharType="begin"/>
      </w:r>
      <w:r w:rsidR="00B1208D" w:rsidRPr="004E652B">
        <w:rPr>
          <w:rFonts w:cs="Segoe UI"/>
          <w:color w:val="C00000"/>
          <w:lang w:val="en-GB"/>
        </w:rPr>
        <w:instrText xml:space="preserve"> ADDIN EN.CITE &lt;EndNote&gt;&lt;Cite ExcludeYear="1"&gt;&lt;Author&gt;Cheng&lt;/Author&gt;&lt;RecNum&gt;5432&lt;/RecNum&gt;&lt;DisplayText&gt;(95)&lt;/DisplayText&gt;&lt;record&gt;&lt;rec-number&gt;5432&lt;/rec-number&gt;&lt;foreign-keys&gt;&lt;key app="EN" db-id="x2v29x5wva9vpuezds7vaxworv25pdd05tfr" timestamp="1662958598" guid="78e62184-f74b-49ac-801b-604309b702a0"&gt;5432&lt;/key&gt;&lt;/foreign-keys&gt;&lt;ref-type name="Web Page"&gt;12&lt;/ref-type&gt;&lt;contributors&gt;&lt;authors&gt;&lt;author&gt;Hoi Lok Cheng&lt;/author&gt;&lt;author&gt;Sing Mei Lim&lt;/author&gt;&lt;author&gt;Huan Jia&lt;/author&gt;&lt;author&gt;Ming Wei Chen&lt;/author&gt;&lt;author&gt;Say Yong Ng&lt;/author&gt;&lt;author&gt;Xiaohong Gao&lt;/author&gt;&lt;author&gt;Jyoti Somani&lt;/author&gt;&lt;author&gt;Sharmila Sengupta&lt;/author&gt;&lt;author&gt;Dousabel M. Y. Tay&lt;/author&gt;&lt;author&gt;Patrina W. L. Chua&lt;/author&gt;&lt;author&gt;Abirami R.&lt;/author&gt;&lt;author&gt;Sharon Y. H. Ling&lt;/author&gt;&lt;author&gt;Megan E. McBee&lt;/author&gt;&lt;author&gt;Barnaby E. Young&lt;/author&gt;&lt;author&gt;Hadley D. Sikes&lt;/author&gt;&lt;author&gt;Peter R. Preiser&lt;/author&gt;&lt;/authors&gt;&lt;/contributors&gt;&lt;titles&gt;&lt;title&gt;Rapid Evaluation of Vaccine Booster Effectiveness against SARS-CoV-2 Variants&lt;/title&gt;&lt;secondary-title&gt;Microbiology Spectrum&lt;/secondary-title&gt;&lt;/titles&gt;&lt;periodical&gt;&lt;full-title&gt;Microbiology Spectrum&lt;/full-title&gt;&lt;/periodical&gt;&lt;pages&gt;e02257-22&lt;/pages&gt;&lt;volume&gt;0&lt;/volume&gt;&lt;number&gt;0&lt;/number&gt;&lt;dates&gt;&lt;/dates&gt;&lt;urls&gt;&lt;related-urls&gt;&lt;url&gt;https://journals.asm.org/doi/abs/10.1128/spectrum.02257-22&lt;/url&gt;&lt;/related-urls&gt;&lt;/urls&gt;&lt;electronic-resource-num&gt;doi:10.1128/spectrum.02257-22&lt;/electronic-resource-num&gt;&lt;/record&gt;&lt;/Cite&gt;&lt;/EndNote&gt;</w:instrText>
      </w:r>
      <w:r w:rsidRPr="004E652B">
        <w:rPr>
          <w:rFonts w:cs="Segoe UI"/>
          <w:color w:val="C00000"/>
          <w:lang w:val="en-GB"/>
        </w:rPr>
        <w:fldChar w:fldCharType="separate"/>
      </w:r>
      <w:r w:rsidR="00B1208D" w:rsidRPr="004E652B">
        <w:rPr>
          <w:rFonts w:cs="Segoe UI"/>
          <w:noProof/>
          <w:color w:val="C00000"/>
          <w:lang w:val="en-GB"/>
        </w:rPr>
        <w:t>(95)</w:t>
      </w:r>
      <w:r w:rsidRPr="004E652B">
        <w:rPr>
          <w:rFonts w:cs="Segoe UI"/>
          <w:color w:val="C00000"/>
          <w:lang w:val="en-GB"/>
        </w:rPr>
        <w:fldChar w:fldCharType="end"/>
      </w:r>
      <w:r w:rsidRPr="004E652B">
        <w:rPr>
          <w:rFonts w:cs="Segoe UI"/>
          <w:color w:val="C00000"/>
          <w:lang w:val="en-GB"/>
        </w:rPr>
        <w:t xml:space="preserve"> However, fast waning of nAb tires compared with the wild type (WT) or Delta, suggest that long-lasting nAb response against more immunologically diverse VOCs may be difficult to achieve while boosting with the current mRNA vaccines based on the WT virus. </w:t>
      </w:r>
      <w:r w:rsidRPr="004E652B">
        <w:rPr>
          <w:rFonts w:cs="Segoe UI"/>
          <w:color w:val="C00000"/>
          <w:lang w:val="en-GB"/>
        </w:rPr>
        <w:fldChar w:fldCharType="begin"/>
      </w:r>
      <w:r w:rsidR="00B1208D" w:rsidRPr="004E652B">
        <w:rPr>
          <w:rFonts w:cs="Segoe UI"/>
          <w:color w:val="C00000"/>
          <w:lang w:val="en-GB"/>
        </w:rPr>
        <w:instrText xml:space="preserve"> ADDIN EN.CITE &lt;EndNote&gt;&lt;Cite ExcludeYear="1"&gt;&lt;Author&gt;Cheng&lt;/Author&gt;&lt;RecNum&gt;5432&lt;/RecNum&gt;&lt;DisplayText&gt;(95)&lt;/DisplayText&gt;&lt;record&gt;&lt;rec-number&gt;5432&lt;/rec-number&gt;&lt;foreign-keys&gt;&lt;key app="EN" db-id="x2v29x5wva9vpuezds7vaxworv25pdd05tfr" timestamp="1662958598" guid="78e62184-f74b-49ac-801b-604309b702a0"&gt;5432&lt;/key&gt;&lt;/foreign-keys&gt;&lt;ref-type name="Web Page"&gt;12&lt;/ref-type&gt;&lt;contributors&gt;&lt;authors&gt;&lt;author&gt;Hoi Lok Cheng&lt;/author&gt;&lt;author&gt;Sing Mei Lim&lt;/author&gt;&lt;author&gt;Huan Jia&lt;/author&gt;&lt;author&gt;Ming Wei Chen&lt;/author&gt;&lt;author&gt;Say Yong Ng&lt;/author&gt;&lt;author&gt;Xiaohong Gao&lt;/author&gt;&lt;author&gt;Jyoti Somani&lt;/author&gt;&lt;author&gt;Sharmila Sengupta&lt;/author&gt;&lt;author&gt;Dousabel M. Y. Tay&lt;/author&gt;&lt;author&gt;Patrina W. L. Chua&lt;/author&gt;&lt;author&gt;Abirami R.&lt;/author&gt;&lt;author&gt;Sharon Y. H. Ling&lt;/author&gt;&lt;author&gt;Megan E. McBee&lt;/author&gt;&lt;author&gt;Barnaby E. Young&lt;/author&gt;&lt;author&gt;Hadley D. Sikes&lt;/author&gt;&lt;author&gt;Peter R. Preiser&lt;/author&gt;&lt;/authors&gt;&lt;/contributors&gt;&lt;titles&gt;&lt;title&gt;Rapid Evaluation of Vaccine Booster Effectiveness against SARS-CoV-2 Variants&lt;/title&gt;&lt;secondary-title&gt;Microbiology Spectrum&lt;/secondary-title&gt;&lt;/titles&gt;&lt;periodical&gt;&lt;full-title&gt;Microbiology Spectrum&lt;/full-title&gt;&lt;/periodical&gt;&lt;pages&gt;e02257-22&lt;/pages&gt;&lt;volume&gt;0&lt;/volume&gt;&lt;number&gt;0&lt;/number&gt;&lt;dates&gt;&lt;/dates&gt;&lt;urls&gt;&lt;related-urls&gt;&lt;url&gt;https://journals.asm.org/doi/abs/10.1128/spectrum.02257-22&lt;/url&gt;&lt;/related-urls&gt;&lt;/urls&gt;&lt;electronic-resource-num&gt;doi:10.1128/spectrum.02257-22&lt;/electronic-resource-num&gt;&lt;/record&gt;&lt;/Cite&gt;&lt;/EndNote&gt;</w:instrText>
      </w:r>
      <w:r w:rsidRPr="004E652B">
        <w:rPr>
          <w:rFonts w:cs="Segoe UI"/>
          <w:color w:val="C00000"/>
          <w:lang w:val="en-GB"/>
        </w:rPr>
        <w:fldChar w:fldCharType="separate"/>
      </w:r>
      <w:r w:rsidR="00B1208D" w:rsidRPr="004E652B">
        <w:rPr>
          <w:rFonts w:cs="Segoe UI"/>
          <w:noProof/>
          <w:color w:val="C00000"/>
          <w:lang w:val="en-GB"/>
        </w:rPr>
        <w:t>(95)</w:t>
      </w:r>
      <w:r w:rsidRPr="004E652B">
        <w:rPr>
          <w:rFonts w:cs="Segoe UI"/>
          <w:color w:val="C00000"/>
          <w:lang w:val="en-GB"/>
        </w:rPr>
        <w:fldChar w:fldCharType="end"/>
      </w:r>
    </w:p>
    <w:p w14:paraId="3B849F48" w14:textId="77777777" w:rsidR="00482616" w:rsidRPr="004E652B" w:rsidRDefault="00482616" w:rsidP="00482616">
      <w:pPr>
        <w:rPr>
          <w:rFonts w:cs="Segoe UI"/>
          <w:b/>
          <w:bCs/>
          <w:color w:val="C00000"/>
          <w:szCs w:val="21"/>
          <w:lang w:val="en-GB"/>
        </w:rPr>
      </w:pPr>
      <w:r w:rsidRPr="004E652B">
        <w:rPr>
          <w:rFonts w:cs="Segoe UI"/>
          <w:b/>
          <w:bCs/>
          <w:color w:val="C00000"/>
          <w:szCs w:val="21"/>
          <w:lang w:val="en-GB"/>
        </w:rPr>
        <w:t xml:space="preserve">Vaccination and breakthrough infection </w:t>
      </w:r>
    </w:p>
    <w:p w14:paraId="69DF64D2" w14:textId="73175EFF" w:rsidR="00482616" w:rsidRPr="004E652B" w:rsidRDefault="00482616" w:rsidP="00482616">
      <w:pPr>
        <w:autoSpaceDE w:val="0"/>
        <w:autoSpaceDN w:val="0"/>
        <w:adjustRightInd w:val="0"/>
        <w:spacing w:before="0"/>
        <w:rPr>
          <w:rFonts w:cs="Segoe UI"/>
          <w:noProof/>
          <w:color w:val="C00000"/>
          <w:lang w:val="en-GB"/>
        </w:rPr>
      </w:pPr>
      <w:r w:rsidRPr="004E652B">
        <w:rPr>
          <w:rFonts w:cs="Segoe UI"/>
          <w:color w:val="C00000"/>
          <w:lang w:val="en-GB"/>
        </w:rPr>
        <w:t xml:space="preserve">Neutralising-antibody (nAb) titres after an mRNA booster against all Omicron subvariants waned more substantially in those participants who did not have breakthrough infections than in those who had a breakthrough infection. </w:t>
      </w:r>
      <w:r w:rsidRPr="004E652B">
        <w:rPr>
          <w:rFonts w:cs="Segoe UI"/>
          <w:color w:val="C00000"/>
          <w:lang w:val="en-GB"/>
        </w:rPr>
        <w:fldChar w:fldCharType="begin"/>
      </w:r>
      <w:r w:rsidR="00B1208D" w:rsidRPr="004E652B">
        <w:rPr>
          <w:rFonts w:cs="Segoe UI"/>
          <w:color w:val="C00000"/>
          <w:lang w:val="en-GB"/>
        </w:rPr>
        <w:instrText xml:space="preserve"> ADDIN EN.CITE &lt;EndNote&gt;&lt;Cite&gt;&lt;Author&gt;Qu&lt;/Author&gt;&lt;Year&gt;2022&lt;/Year&gt;&lt;RecNum&gt;5424&lt;/RecNum&gt;&lt;DisplayText&gt;(96)&lt;/DisplayText&gt;&lt;record&gt;&lt;rec-number&gt;5424&lt;/rec-number&gt;&lt;foreign-keys&gt;&lt;key app="EN" db-id="x2v29x5wva9vpuezds7vaxworv25pdd05tfr" timestamp="1662950474" guid="c6b7a04a-5846-45ad-ac47-3650385fd02d"&gt;5424&lt;/key&gt;&lt;/foreign-keys&gt;&lt;ref-type name="Web Page"&gt;12&lt;/ref-type&gt;&lt;contributors&gt;&lt;authors&gt;&lt;author&gt;Qu, Panke&lt;/author&gt;&lt;author&gt;Faraone, Julia N.&lt;/author&gt;&lt;author&gt;Evans, John P.&lt;/author&gt;&lt;author&gt;Zheng, Yi-Min&lt;/author&gt;&lt;author&gt;Yu, Lianbo&lt;/author&gt;&lt;author&gt;Ma, Qin&lt;/author&gt;&lt;author&gt;Carlin, Claire&lt;/author&gt;&lt;author&gt;Lozanski, Gerard&lt;/author&gt;&lt;author&gt;Saif, Linda J.&lt;/author&gt;&lt;author&gt;Oltz, Eugene M.&lt;/author&gt;&lt;author&gt;Gumina, Richard J.&lt;/author&gt;&lt;author&gt;Liu, Shan-Lu&lt;/author&gt;&lt;/authors&gt;&lt;/contributors&gt;&lt;titles&gt;&lt;title&gt;Durability of Booster mRNA Vaccine against SARS-CoV-2 BA.2.12.1, BA.4, and BA.5 Subvariants&lt;/title&gt;&lt;secondary-title&gt;New England Journal of Medicine&lt;/secondary-title&gt;&lt;/titles&gt;&lt;periodical&gt;&lt;full-title&gt;New England Journal of Medicine&lt;/full-title&gt;&lt;/periodical&gt;&lt;dates&gt;&lt;year&gt;2022&lt;/year&gt;&lt;/dates&gt;&lt;urls&gt;&lt;related-urls&gt;&lt;url&gt;https://www.nejm.org/doi/full/10.1056/NEJMc2210546&lt;/url&gt;&lt;/related-urls&gt;&lt;/urls&gt;&lt;electronic-resource-num&gt;10.1056/NEJMc2210546&lt;/electronic-resource-num&gt;&lt;/record&gt;&lt;/Cite&gt;&lt;/EndNote&gt;</w:instrText>
      </w:r>
      <w:r w:rsidRPr="004E652B">
        <w:rPr>
          <w:rFonts w:cs="Segoe UI"/>
          <w:color w:val="C00000"/>
          <w:lang w:val="en-GB"/>
        </w:rPr>
        <w:fldChar w:fldCharType="separate"/>
      </w:r>
      <w:r w:rsidR="00B1208D" w:rsidRPr="004E652B">
        <w:rPr>
          <w:rFonts w:cs="Segoe UI"/>
          <w:noProof/>
          <w:color w:val="C00000"/>
          <w:lang w:val="en-GB"/>
        </w:rPr>
        <w:t>(96)</w:t>
      </w:r>
      <w:r w:rsidRPr="004E652B">
        <w:rPr>
          <w:rFonts w:cs="Segoe UI"/>
          <w:color w:val="C00000"/>
          <w:lang w:val="en-GB"/>
        </w:rPr>
        <w:fldChar w:fldCharType="end"/>
      </w:r>
      <w:r w:rsidRPr="004E652B">
        <w:rPr>
          <w:rFonts w:cs="Segoe UI"/>
          <w:color w:val="C00000"/>
          <w:lang w:val="en-GB"/>
        </w:rPr>
        <w:t xml:space="preserve"> A longitudinal cohort of health care workers from Ohio State University who received three doses of mRNA vaccine (Moderna and Pfizer) showed that neutralising-antibody titres against BA.4/5 waned at a 30-day decay rate of 19.55% for the ‘vaccination only group’, compared to 12.12% for those with three doses and a previous SARS-CoV-2 infection, indicating lower durability of protection for boosted, infection naive people. </w:t>
      </w:r>
      <w:r w:rsidRPr="004E652B">
        <w:rPr>
          <w:rFonts w:cs="Segoe UI"/>
          <w:color w:val="C00000"/>
          <w:lang w:val="en-GB"/>
        </w:rPr>
        <w:fldChar w:fldCharType="begin"/>
      </w:r>
      <w:r w:rsidR="00B1208D" w:rsidRPr="004E652B">
        <w:rPr>
          <w:rFonts w:cs="Segoe UI"/>
          <w:color w:val="C00000"/>
          <w:lang w:val="en-GB"/>
        </w:rPr>
        <w:instrText xml:space="preserve"> ADDIN EN.CITE &lt;EndNote&gt;&lt;Cite&gt;&lt;Author&gt;Qu&lt;/Author&gt;&lt;Year&gt;2022&lt;/Year&gt;&lt;RecNum&gt;5424&lt;/RecNum&gt;&lt;DisplayText&gt;(96)&lt;/DisplayText&gt;&lt;record&gt;&lt;rec-number&gt;5424&lt;/rec-number&gt;&lt;foreign-keys&gt;&lt;key app="EN" db-id="x2v29x5wva9vpuezds7vaxworv25pdd05tfr" timestamp="1662950474" guid="c6b7a04a-5846-45ad-ac47-3650385fd02d"&gt;5424&lt;/key&gt;&lt;/foreign-keys&gt;&lt;ref-type name="Web Page"&gt;12&lt;/ref-type&gt;&lt;contributors&gt;&lt;authors&gt;&lt;author&gt;Qu, Panke&lt;/author&gt;&lt;author&gt;Faraone, Julia N.&lt;/author&gt;&lt;author&gt;Evans, John P.&lt;/author&gt;&lt;author&gt;Zheng, Yi-Min&lt;/author&gt;&lt;author&gt;Yu, Lianbo&lt;/author&gt;&lt;author&gt;Ma, Qin&lt;/author&gt;&lt;author&gt;Carlin, Claire&lt;/author&gt;&lt;author&gt;Lozanski, Gerard&lt;/author&gt;&lt;author&gt;Saif, Linda J.&lt;/author&gt;&lt;author&gt;Oltz, Eugene M.&lt;/author&gt;&lt;author&gt;Gumina, Richard J.&lt;/author&gt;&lt;author&gt;Liu, Shan-Lu&lt;/author&gt;&lt;/authors&gt;&lt;/contributors&gt;&lt;titles&gt;&lt;title&gt;Durability of Booster mRNA Vaccine against SARS-CoV-2 BA.2.12.1, BA.4, and BA.5 Subvariants&lt;/title&gt;&lt;secondary-title&gt;New England Journal of Medicine&lt;/secondary-title&gt;&lt;/titles&gt;&lt;periodical&gt;&lt;full-title&gt;New England Journal of Medicine&lt;/full-title&gt;&lt;/periodical&gt;&lt;dates&gt;&lt;year&gt;2022&lt;/year&gt;&lt;/dates&gt;&lt;urls&gt;&lt;related-urls&gt;&lt;url&gt;https://www.nejm.org/doi/full/10.1056/NEJMc2210546&lt;/url&gt;&lt;/related-urls&gt;&lt;/urls&gt;&lt;electronic-resource-num&gt;10.1056/NEJMc2210546&lt;/electronic-resource-num&gt;&lt;/record&gt;&lt;/Cite&gt;&lt;/EndNote&gt;</w:instrText>
      </w:r>
      <w:r w:rsidRPr="004E652B">
        <w:rPr>
          <w:rFonts w:cs="Segoe UI"/>
          <w:color w:val="C00000"/>
          <w:lang w:val="en-GB"/>
        </w:rPr>
        <w:fldChar w:fldCharType="separate"/>
      </w:r>
      <w:r w:rsidR="00B1208D" w:rsidRPr="004E652B">
        <w:rPr>
          <w:rFonts w:cs="Segoe UI"/>
          <w:noProof/>
          <w:color w:val="C00000"/>
          <w:lang w:val="en-GB"/>
        </w:rPr>
        <w:t>(96)</w:t>
      </w:r>
      <w:r w:rsidRPr="004E652B">
        <w:rPr>
          <w:rFonts w:cs="Segoe UI"/>
          <w:color w:val="C00000"/>
          <w:lang w:val="en-GB"/>
        </w:rPr>
        <w:fldChar w:fldCharType="end"/>
      </w:r>
      <w:r w:rsidRPr="004E652B">
        <w:rPr>
          <w:rFonts w:cs="Segoe UI"/>
          <w:noProof/>
          <w:color w:val="C00000"/>
          <w:lang w:val="en-GB"/>
        </w:rPr>
        <w:t xml:space="preserve"> </w:t>
      </w:r>
    </w:p>
    <w:p w14:paraId="3A2BBA0F" w14:textId="3D9EEBD0" w:rsidR="00482616" w:rsidRPr="004E652B" w:rsidRDefault="00482616" w:rsidP="00482616">
      <w:pPr>
        <w:autoSpaceDE w:val="0"/>
        <w:autoSpaceDN w:val="0"/>
        <w:adjustRightInd w:val="0"/>
        <w:spacing w:before="0"/>
        <w:rPr>
          <w:rFonts w:cs="Segoe UI"/>
          <w:color w:val="C00000"/>
          <w:lang w:val="en-GB"/>
        </w:rPr>
      </w:pPr>
      <w:r w:rsidRPr="004E652B">
        <w:rPr>
          <w:rFonts w:cs="Segoe UI"/>
          <w:color w:val="C00000"/>
          <w:lang w:val="en-GB"/>
        </w:rPr>
        <w:t xml:space="preserve">Similarly, SARS-CoV-2 infection after vaccination was found to boost the neutralising antibody response compared to vaccination alone. </w:t>
      </w:r>
      <w:r w:rsidRPr="004E652B">
        <w:rPr>
          <w:rFonts w:cs="Segoe UI"/>
          <w:color w:val="C00000"/>
          <w:lang w:val="en-GB"/>
        </w:rPr>
        <w:fldChar w:fldCharType="begin"/>
      </w:r>
      <w:r w:rsidR="00B1208D" w:rsidRPr="004E652B">
        <w:rPr>
          <w:rFonts w:cs="Segoe UI"/>
          <w:color w:val="C00000"/>
          <w:lang w:val="en-GB"/>
        </w:rPr>
        <w:instrText xml:space="preserve"> ADDIN EN.CITE &lt;EndNote&gt;&lt;Cite&gt;&lt;Author&gt;Bajaj&lt;/Author&gt;&lt;Year&gt;2022&lt;/Year&gt;&lt;RecNum&gt;5425&lt;/RecNum&gt;&lt;DisplayText&gt;(97)&lt;/DisplayText&gt;&lt;record&gt;&lt;rec-number&gt;5425&lt;/rec-number&gt;&lt;foreign-keys&gt;&lt;key app="EN" db-id="x2v29x5wva9vpuezds7vaxworv25pdd05tfr" timestamp="1662954084" guid="005df08c-ce71-4008-8a54-1cb1693d95c5"&gt;5425&lt;/key&gt;&lt;/foreign-keys&gt;&lt;ref-type name="Web Page"&gt;12&lt;/ref-type&gt;&lt;contributors&gt;&lt;authors&gt;&lt;author&gt;Bajaj, Rimpi&lt;/author&gt;&lt;author&gt;Yang, Zhiqi&lt;/author&gt;&lt;author&gt;Hammer, Vincent&lt;/author&gt;&lt;author&gt;Pöschel, Simone&lt;/author&gt;&lt;author&gt;Bieber, Kristin&lt;/author&gt;&lt;author&gt;Salker, Madhuri S&lt;/author&gt;&lt;author&gt;Casadei, Nicolas&lt;/author&gt;&lt;author&gt;Ossowski, Stephan&lt;/author&gt;&lt;author&gt;Riess, Olaf&lt;/author&gt;&lt;author&gt;Singh, Yogesh&lt;/author&gt;&lt;/authors&gt;&lt;/contributors&gt;&lt;titles&gt;&lt;title&gt;Immune dynamics at single cell protein level after delta/omicron infection in COVID-19 vaccinated convalescent individuals&lt;/title&gt;&lt;secondary-title&gt;bioRxiv&lt;/secondary-title&gt;&lt;/titles&gt;&lt;periodical&gt;&lt;full-title&gt;bioRxiv&lt;/full-title&gt;&lt;/periodical&gt;&lt;pages&gt;2022.09.05.506626&lt;/pages&gt;&lt;dates&gt;&lt;year&gt;2022&lt;/year&gt;&lt;/dates&gt;&lt;urls&gt;&lt;related-urls&gt;&lt;url&gt;https://www.biorxiv.org/content/biorxiv/early/2022/09/06/2022.09.05.506626.full.pdf&lt;/url&gt;&lt;/related-urls&gt;&lt;/urls&gt;&lt;electronic-resource-num&gt;10.1101/2022.09.05.506626&lt;/electronic-resource-num&gt;&lt;/record&gt;&lt;/Cite&gt;&lt;/EndNote&gt;</w:instrText>
      </w:r>
      <w:r w:rsidRPr="004E652B">
        <w:rPr>
          <w:rFonts w:cs="Segoe UI"/>
          <w:color w:val="C00000"/>
          <w:lang w:val="en-GB"/>
        </w:rPr>
        <w:fldChar w:fldCharType="separate"/>
      </w:r>
      <w:r w:rsidR="00B1208D" w:rsidRPr="004E652B">
        <w:rPr>
          <w:rFonts w:cs="Segoe UI"/>
          <w:noProof/>
          <w:color w:val="C00000"/>
          <w:lang w:val="en-GB"/>
        </w:rPr>
        <w:t>(97)</w:t>
      </w:r>
      <w:r w:rsidRPr="004E652B">
        <w:rPr>
          <w:rFonts w:cs="Segoe UI"/>
          <w:color w:val="C00000"/>
          <w:lang w:val="en-GB"/>
        </w:rPr>
        <w:fldChar w:fldCharType="end"/>
      </w:r>
      <w:r w:rsidRPr="004E652B">
        <w:rPr>
          <w:rFonts w:cs="Segoe UI"/>
          <w:color w:val="C00000"/>
          <w:lang w:val="en-GB"/>
        </w:rPr>
        <w:t xml:space="preserve"> A longitudinal cohort study of 110 participants found that vaccinated participants (2-4 doses of mRNA vaccine) recovered from infection have higher spike specific IgG and RBD antibody levels compared to infection-naive group’. </w:t>
      </w:r>
      <w:r w:rsidRPr="004E652B">
        <w:rPr>
          <w:rFonts w:cs="Segoe UI"/>
          <w:color w:val="C00000"/>
          <w:lang w:val="en-GB"/>
        </w:rPr>
        <w:fldChar w:fldCharType="begin"/>
      </w:r>
      <w:r w:rsidR="00B1208D" w:rsidRPr="004E652B">
        <w:rPr>
          <w:rFonts w:cs="Segoe UI"/>
          <w:color w:val="C00000"/>
          <w:lang w:val="en-GB"/>
        </w:rPr>
        <w:instrText xml:space="preserve"> ADDIN EN.CITE &lt;EndNote&gt;&lt;Cite&gt;&lt;Author&gt;Bajaj&lt;/Author&gt;&lt;Year&gt;2022&lt;/Year&gt;&lt;RecNum&gt;5425&lt;/RecNum&gt;&lt;DisplayText&gt;(97)&lt;/DisplayText&gt;&lt;record&gt;&lt;rec-number&gt;5425&lt;/rec-number&gt;&lt;foreign-keys&gt;&lt;key app="EN" db-id="x2v29x5wva9vpuezds7vaxworv25pdd05tfr" timestamp="1662954084" guid="005df08c-ce71-4008-8a54-1cb1693d95c5"&gt;5425&lt;/key&gt;&lt;/foreign-keys&gt;&lt;ref-type name="Web Page"&gt;12&lt;/ref-type&gt;&lt;contributors&gt;&lt;authors&gt;&lt;author&gt;Bajaj, Rimpi&lt;/author&gt;&lt;author&gt;Yang, Zhiqi&lt;/author&gt;&lt;author&gt;Hammer, Vincent&lt;/author&gt;&lt;author&gt;Pöschel, Simone&lt;/author&gt;&lt;author&gt;Bieber, Kristin&lt;/author&gt;&lt;author&gt;Salker, Madhuri S&lt;/author&gt;&lt;author&gt;Casadei, Nicolas&lt;/author&gt;&lt;author&gt;Ossowski, Stephan&lt;/author&gt;&lt;author&gt;Riess, Olaf&lt;/author&gt;&lt;author&gt;Singh, Yogesh&lt;/author&gt;&lt;/authors&gt;&lt;/contributors&gt;&lt;titles&gt;&lt;title&gt;Immune dynamics at single cell protein level after delta/omicron infection in COVID-19 vaccinated convalescent individuals&lt;/title&gt;&lt;secondary-title&gt;bioRxiv&lt;/secondary-title&gt;&lt;/titles&gt;&lt;periodical&gt;&lt;full-title&gt;bioRxiv&lt;/full-title&gt;&lt;/periodical&gt;&lt;pages&gt;2022.09.05.506626&lt;/pages&gt;&lt;dates&gt;&lt;year&gt;2022&lt;/year&gt;&lt;/dates&gt;&lt;urls&gt;&lt;related-urls&gt;&lt;url&gt;https://www.biorxiv.org/content/biorxiv/early/2022/09/06/2022.09.05.506626.full.pdf&lt;/url&gt;&lt;/related-urls&gt;&lt;/urls&gt;&lt;electronic-resource-num&gt;10.1101/2022.09.05.506626&lt;/electronic-resource-num&gt;&lt;/record&gt;&lt;/Cite&gt;&lt;/EndNote&gt;</w:instrText>
      </w:r>
      <w:r w:rsidRPr="004E652B">
        <w:rPr>
          <w:rFonts w:cs="Segoe UI"/>
          <w:color w:val="C00000"/>
          <w:lang w:val="en-GB"/>
        </w:rPr>
        <w:fldChar w:fldCharType="separate"/>
      </w:r>
      <w:r w:rsidR="00B1208D" w:rsidRPr="004E652B">
        <w:rPr>
          <w:rFonts w:cs="Segoe UI"/>
          <w:noProof/>
          <w:color w:val="C00000"/>
          <w:lang w:val="en-GB"/>
        </w:rPr>
        <w:t>(97)</w:t>
      </w:r>
      <w:r w:rsidRPr="004E652B">
        <w:rPr>
          <w:rFonts w:cs="Segoe UI"/>
          <w:color w:val="C00000"/>
          <w:lang w:val="en-GB"/>
        </w:rPr>
        <w:fldChar w:fldCharType="end"/>
      </w:r>
    </w:p>
    <w:p w14:paraId="3A8DAF43" w14:textId="77777777" w:rsidR="00482616" w:rsidRPr="004E652B" w:rsidRDefault="00482616" w:rsidP="00482616">
      <w:pPr>
        <w:pStyle w:val="Heading5"/>
        <w:rPr>
          <w:lang w:val="en-GB"/>
        </w:rPr>
      </w:pPr>
      <w:r w:rsidRPr="004E652B">
        <w:rPr>
          <w:lang w:val="en-GB"/>
        </w:rPr>
        <w:lastRenderedPageBreak/>
        <w:t>Cell-mediated responses</w:t>
      </w:r>
    </w:p>
    <w:p w14:paraId="688960B3" w14:textId="23430E84" w:rsidR="00482616" w:rsidRPr="004E652B" w:rsidRDefault="00482616" w:rsidP="00482616">
      <w:pPr>
        <w:ind w:right="-1"/>
        <w:rPr>
          <w:lang w:val="en-GB"/>
        </w:rPr>
      </w:pPr>
      <w:r w:rsidRPr="004E652B">
        <w:rPr>
          <w:lang w:val="en-GB"/>
        </w:rPr>
        <w:t xml:space="preserve">While data remain preliminary, an increasing number of studies indicate that vaccination provides a durable T-cell response to Omicron infection. </w:t>
      </w:r>
      <w:r w:rsidRPr="004E652B">
        <w:rPr>
          <w:lang w:val="en-GB"/>
        </w:rPr>
        <w:fldChar w:fldCharType="begin">
          <w:fldData xml:space="preserve">PEVuZE5vdGU+PENpdGU+PEF1dGhvcj5DYW88L0F1dGhvcj48WWVhcj4yMDIyPC9ZZWFyPjxSZWNO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</w:fldData>
        </w:fldChar>
      </w:r>
      <w:r w:rsidR="00B1208D" w:rsidRPr="004E652B">
        <w:rPr>
          <w:lang w:val="en-GB"/>
        </w:rPr>
        <w:instrText xml:space="preserve"> ADDIN EN.CITE </w:instrText>
      </w:r>
      <w:r w:rsidR="00B1208D" w:rsidRPr="004E652B">
        <w:rPr>
          <w:lang w:val="en-GB"/>
        </w:rPr>
        <w:fldChar w:fldCharType="begin">
          <w:fldData xml:space="preserve">PEVuZE5vdGU+PENpdGU+PEF1dGhvcj5DYW88L0F1dGhvcj48WWVhcj4yMDIyPC9ZZWFyPjxSZWNO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(92)</w:t>
      </w:r>
      <w:r w:rsidRPr="004E652B">
        <w:rPr>
          <w:lang w:val="en-GB"/>
        </w:rPr>
        <w:fldChar w:fldCharType="end"/>
      </w:r>
    </w:p>
    <w:p w14:paraId="794F982D" w14:textId="77777777" w:rsidR="00482616" w:rsidRPr="004E652B" w:rsidRDefault="00482616" w:rsidP="00482616">
      <w:pPr>
        <w:pStyle w:val="Heading5"/>
        <w:rPr>
          <w:lang w:val="en-GB"/>
        </w:rPr>
      </w:pPr>
      <w:r w:rsidRPr="004E652B">
        <w:rPr>
          <w:lang w:val="en-GB"/>
        </w:rPr>
        <w:t>Immunopathological characteristics</w:t>
      </w:r>
    </w:p>
    <w:p w14:paraId="4B7482BE" w14:textId="48E66474" w:rsidR="00482616" w:rsidRPr="004E652B" w:rsidRDefault="00482616" w:rsidP="00482616">
      <w:pPr>
        <w:spacing w:before="0" w:after="160" w:line="259" w:lineRule="auto"/>
        <w:ind w:right="-1"/>
        <w:rPr>
          <w:color w:val="C00000"/>
          <w:lang w:val="en-GB"/>
        </w:rPr>
      </w:pPr>
      <w:r w:rsidRPr="004E652B">
        <w:rPr>
          <w:lang w:val="en-GB"/>
        </w:rPr>
        <w:t xml:space="preserve">Omicron breakthrough patients had a more robust IFN-y response (critical for viral clearance) and lower concentration of proinflammatory cytokines at the acute phase of infection. They also had lower frequency of immature neutrophils indicating milder inflammatory response. </w:t>
      </w:r>
      <w:r w:rsidRPr="004E652B">
        <w:rPr>
          <w:lang w:val="en-GB"/>
        </w:rPr>
        <w:fldChar w:fldCharType="begin"/>
      </w:r>
      <w:r w:rsidR="00B1208D" w:rsidRPr="004E652B">
        <w:rPr>
          <w:lang w:val="en-GB"/>
        </w:rPr>
        <w:instrText xml:space="preserve"> ADDIN EN.CITE &lt;EndNote&gt;&lt;Cite&gt;&lt;Author&gt;Young&lt;/Author&gt;&lt;Year&gt;2022&lt;/Year&gt;&lt;RecNum&gt;2391&lt;/RecNum&gt;&lt;DisplayText&gt;(98)&lt;/DisplayText&gt;&lt;record&gt;&lt;rec-number&gt;2391&lt;/rec-number&gt;&lt;foreign-keys&gt;&lt;key app="EN" db-id="x2v29x5wva9vpuezds7vaxworv25pdd05tfr" timestamp="1656539127" guid="2ad29bb9-3567-4efc-9220-6d28b062637d"&gt;2391&lt;/key&gt;&lt;/foreign-keys&gt;&lt;ref-type name="Web Page"&gt;12&lt;/ref-type&gt;&lt;contributors&gt;&lt;authors&gt;&lt;author&gt;Barnaby Young&lt;/author&gt;&lt;author&gt;Siew-Wai Fong&lt;/author&gt;&lt;author&gt;Zi Wei Chang&lt;/author&gt;&lt;author&gt;Kai Sen Tan&lt;/author&gt;&lt;author&gt;Angeline Rouers&lt;/author&gt;&lt;author&gt;Yun Shan Goh&lt;/author&gt;&lt;author&gt;Douglas Jie Wen Tay&lt;/author&gt;&lt;author&gt;Sean W. X. Ong&lt;/author&gt;&lt;author&gt;Ying Hao&lt;/author&gt;&lt;author&gt;Siang Li Chua&lt;/author&gt;&lt;author&gt;Jean-Marc Chavatte&lt;/author&gt;&lt;author&gt;Lin Cui&lt;/author&gt;&lt;author&gt;Matthew Tay&lt;/author&gt;&lt;author&gt;Raymond Tzer Pin Lin&lt;/author&gt;&lt;author&gt;Laurent Renia&lt;/author&gt;&lt;author&gt;Yee-Sin Leo&lt;/author&gt;&lt;author&gt;Justin Jang Hann Chu&lt;/author&gt;&lt;author&gt;David Lye&lt;/author&gt;&lt;author&gt;Lisa Fong Poh Ng&lt;/author&gt;&lt;/authors&gt;&lt;/contributors&gt;&lt;titles&gt;&lt;title&gt;Comparison of the clinical features, viral shedding and immune response in vaccine breakthrough infection by the Omicron and Delta variants&lt;/title&gt;&lt;secondary-title&gt;Nature Portfolio&lt;/secondary-title&gt;&lt;/titles&gt;&lt;periodical&gt;&lt;full-title&gt;Nature Portfolio&lt;/full-title&gt;&lt;/periodical&gt;&lt;dates&gt;&lt;year&gt;2022&lt;/year&gt;&lt;/dates&gt;&lt;isbn&gt;2693-5015&lt;/isbn&gt;&lt;urls&gt;&lt;related-urls&gt;&lt;url&gt;https://doi.org/10.21203/rs.3.rs-1281925/v1&lt;/url&gt;&lt;/related-urls&gt;&lt;/urls&gt;&lt;electronic-resource-num&gt;10.21203/rs.3.rs-1281925/v1&lt;/electronic-resource-num&gt;&lt;/record&gt;&lt;/Cite&gt;&lt;/EndNote&gt;</w:instrText>
      </w:r>
      <w:r w:rsidRPr="004E652B">
        <w:rPr>
          <w:lang w:val="en-GB"/>
        </w:rPr>
        <w:fldChar w:fldCharType="separate"/>
      </w:r>
      <w:r w:rsidR="00B1208D" w:rsidRPr="004E652B">
        <w:rPr>
          <w:noProof/>
          <w:lang w:val="en-GB"/>
        </w:rPr>
        <w:t>(98)</w:t>
      </w:r>
      <w:r w:rsidRPr="004E652B">
        <w:rPr>
          <w:lang w:val="en-GB"/>
        </w:rPr>
        <w:fldChar w:fldCharType="end"/>
      </w:r>
      <w:r w:rsidRPr="004E652B">
        <w:rPr>
          <w:lang w:val="en-GB"/>
        </w:rPr>
        <w:t xml:space="preserve"> It has been reported that BA.4/BA.5 has an increased ACE2 affinity compared to other variants (Wuhan, BA.1 and BA.2). This likely causes an increased binding half-life, which may contribute to the growth advantage of BA.4/BA.5 by enhancing cell entry. </w:t>
      </w:r>
      <w:r w:rsidRPr="004E652B">
        <w:rPr>
          <w:lang w:val="en-GB"/>
        </w:rPr>
        <w:fldChar w:fldCharType="begin">
          <w:fldData xml:space="preserve">PEVuZE5vdGU+PENpdGU+PEF1dGhvcj5UdWVrcHJha2hvbjwvQXV0aG9yPjxZZWFyPjIwMjI8L1ll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</w:fldData>
        </w:fldChar>
      </w:r>
      <w:r w:rsidR="007A6F05" w:rsidRPr="004E652B">
        <w:rPr>
          <w:lang w:val="en-GB"/>
        </w:rPr>
        <w:instrText xml:space="preserve"> ADDIN EN.CITE </w:instrText>
      </w:r>
      <w:r w:rsidR="007A6F05" w:rsidRPr="004E652B">
        <w:rPr>
          <w:lang w:val="en-GB"/>
        </w:rPr>
        <w:fldChar w:fldCharType="begin">
          <w:fldData xml:space="preserve">PEVuZE5vdGU+PENpdGU+PEF1dGhvcj5UdWVrcHJha2hvbjwvQXV0aG9yPjxZZWFyPjIwMjI8L1ll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</w:fldData>
        </w:fldChar>
      </w:r>
      <w:r w:rsidR="007A6F05" w:rsidRPr="004E652B">
        <w:rPr>
          <w:lang w:val="en-GB"/>
        </w:rPr>
        <w:instrText xml:space="preserve"> ADDIN EN.CITE.DATA </w:instrText>
      </w:r>
      <w:r w:rsidR="007A6F05" w:rsidRPr="004E652B">
        <w:rPr>
          <w:lang w:val="en-GB"/>
        </w:rPr>
      </w:r>
      <w:r w:rsidR="007A6F05" w:rsidRPr="004E652B">
        <w:rPr>
          <w:lang w:val="en-GB"/>
        </w:rPr>
        <w:fldChar w:fldCharType="end"/>
      </w:r>
      <w:r w:rsidRPr="004E652B">
        <w:rPr>
          <w:lang w:val="en-GB"/>
        </w:rPr>
      </w:r>
      <w:r w:rsidRPr="004E652B">
        <w:rPr>
          <w:lang w:val="en-GB"/>
        </w:rPr>
        <w:fldChar w:fldCharType="separate"/>
      </w:r>
      <w:r w:rsidR="007A6F05" w:rsidRPr="004E652B">
        <w:rPr>
          <w:noProof/>
          <w:lang w:val="en-GB"/>
        </w:rPr>
        <w:t>(23)</w:t>
      </w:r>
      <w:r w:rsidRPr="004E652B">
        <w:rPr>
          <w:lang w:val="en-GB"/>
        </w:rPr>
        <w:fldChar w:fldCharType="end"/>
      </w:r>
      <w:r w:rsidRPr="004E652B">
        <w:rPr>
          <w:lang w:val="en-GB"/>
        </w:rPr>
        <w:t xml:space="preserve"> </w:t>
      </w:r>
    </w:p>
    <w:p w14:paraId="4FC89A80" w14:textId="77777777" w:rsidR="00482616" w:rsidRPr="004E652B" w:rsidRDefault="00482616" w:rsidP="00482616">
      <w:pPr>
        <w:pStyle w:val="Heading3"/>
        <w:rPr>
          <w:lang w:val="en-GB"/>
        </w:rPr>
      </w:pPr>
      <w:bookmarkStart w:id="51" w:name="_Toc112743705"/>
      <w:bookmarkStart w:id="52" w:name="_Toc115163856"/>
      <w:r w:rsidRPr="004E652B">
        <w:rPr>
          <w:lang w:val="en-GB"/>
        </w:rPr>
        <w:t>Omicron: Reinfection</w:t>
      </w:r>
      <w:bookmarkEnd w:id="51"/>
      <w:bookmarkEnd w:id="52"/>
    </w:p>
    <w:p w14:paraId="17FB32CA" w14:textId="0A9BF2AF" w:rsidR="00F67AED" w:rsidRPr="004E652B" w:rsidRDefault="00F67AED" w:rsidP="00F67AED">
      <w:pPr>
        <w:ind w:right="-1"/>
        <w:rPr>
          <w:i/>
          <w:iCs/>
          <w:color w:val="C00000"/>
          <w:lang w:val="en-GB"/>
        </w:rPr>
      </w:pPr>
      <w:r w:rsidRPr="004E652B">
        <w:rPr>
          <w:i/>
          <w:iCs/>
          <w:color w:val="C00000"/>
          <w:lang w:val="en-GB"/>
        </w:rPr>
        <w:t xml:space="preserve">Section updated: </w:t>
      </w:r>
      <w:r w:rsidR="008141EF" w:rsidRPr="004E652B">
        <w:rPr>
          <w:i/>
          <w:iCs/>
          <w:color w:val="C00000"/>
          <w:lang w:val="en-GB"/>
        </w:rPr>
        <w:t>27</w:t>
      </w:r>
      <w:r w:rsidRPr="004E652B">
        <w:rPr>
          <w:i/>
          <w:iCs/>
          <w:color w:val="C00000"/>
          <w:lang w:val="en-GB"/>
        </w:rPr>
        <w:t xml:space="preserve"> September 2022</w:t>
      </w:r>
    </w:p>
    <w:p w14:paraId="5DDBF46B" w14:textId="77777777" w:rsidR="00482616" w:rsidRPr="004E652B" w:rsidRDefault="00482616" w:rsidP="00482616">
      <w:pPr>
        <w:pStyle w:val="Heading5"/>
        <w:rPr>
          <w:bCs/>
          <w:lang w:val="en-GB"/>
        </w:rPr>
      </w:pPr>
      <w:r w:rsidRPr="004E652B">
        <w:rPr>
          <w:lang w:val="en-GB"/>
        </w:rPr>
        <w:t>Reinfection after previous infection with a “pre-Omicron” variant</w:t>
      </w:r>
    </w:p>
    <w:p w14:paraId="5A3C977E" w14:textId="6429709F" w:rsidR="00482616" w:rsidRPr="004E652B" w:rsidRDefault="00482616" w:rsidP="00A74B03">
      <w:pPr>
        <w:numPr>
          <w:ilvl w:val="0"/>
          <w:numId w:val="24"/>
        </w:numPr>
        <w:ind w:right="-1"/>
        <w:rPr>
          <w:lang w:val="en-GB"/>
        </w:rPr>
      </w:pPr>
      <w:r w:rsidRPr="004E652B">
        <w:rPr>
          <w:lang w:val="en-GB"/>
        </w:rPr>
        <w:t xml:space="preserve">Several studies have estimated the effectiveness of previous infection with a pre-Omicron variant (e.g. Delta) against reinfection with Omicron. Effectiveness estimates range from 15% to 61.9% </w:t>
      </w:r>
      <w:r w:rsidRPr="004E652B">
        <w:rPr>
          <w:lang w:val="en-GB"/>
        </w:rPr>
        <w:fldChar w:fldCharType="begin">
          <w:fldData xml:space="preserve">PEVuZE5vdGU+PENpdGU+PEF1dGhvcj5VSyBIZWFsdGggU2VjdXJpdHkgQWdlbmN5PC9BdXRob3I+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</w:fldData>
        </w:fldChar>
      </w:r>
      <w:r w:rsidR="00B1208D" w:rsidRPr="004E652B">
        <w:rPr>
          <w:lang w:val="en-GB"/>
        </w:rPr>
        <w:instrText xml:space="preserve"> ADDIN EN.CITE </w:instrText>
      </w:r>
      <w:r w:rsidR="00B1208D" w:rsidRPr="004E652B">
        <w:rPr>
          <w:lang w:val="en-GB"/>
        </w:rPr>
        <w:fldChar w:fldCharType="begin">
          <w:fldData xml:space="preserve">PEVuZE5vdGU+PENpdGU+PEF1dGhvcj5VSyBIZWFsdGggU2VjdXJpdHkgQWdlbmN5PC9BdXRob3I+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(18, 60, 99, 100)</w:t>
      </w:r>
      <w:r w:rsidRPr="004E652B">
        <w:rPr>
          <w:lang w:val="en-GB"/>
        </w:rPr>
        <w:fldChar w:fldCharType="end"/>
      </w:r>
      <w:r w:rsidRPr="004E652B">
        <w:rPr>
          <w:lang w:val="en-GB"/>
        </w:rPr>
        <w:t xml:space="preserve">, but it is often unclear in studies when the previous infection occurred relative to the study period, making is difficult whether this variability is due to waning of effect. Effectiveness against hospitalisation/death was 87.8%. </w:t>
      </w:r>
      <w:r w:rsidRPr="004E652B">
        <w:rPr>
          <w:lang w:val="en-GB"/>
        </w:rPr>
        <w:fldChar w:fldCharType="begin">
          <w:fldData xml:space="preserve">PEVuZE5vdGU+PENpdGU+PEF1dGhvcj5LYXRoZXJpbmUgRS4gRmxlbWluZy1EdXRyYTwvQXV0aG9y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</w:fldData>
        </w:fldChar>
      </w:r>
      <w:r w:rsidR="00B1208D" w:rsidRPr="004E652B">
        <w:rPr>
          <w:lang w:val="en-GB"/>
        </w:rPr>
        <w:instrText xml:space="preserve"> ADDIN EN.CITE </w:instrText>
      </w:r>
      <w:r w:rsidR="00B1208D" w:rsidRPr="004E652B">
        <w:rPr>
          <w:lang w:val="en-GB"/>
        </w:rPr>
        <w:fldChar w:fldCharType="begin">
          <w:fldData xml:space="preserve">PEVuZE5vdGU+PENpdGU+PEF1dGhvcj5LYXRoZXJpbmUgRS4gRmxlbWluZy1EdXRyYTwvQXV0aG9y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(101, 102)</w:t>
      </w:r>
      <w:r w:rsidRPr="004E652B">
        <w:rPr>
          <w:lang w:val="en-GB"/>
        </w:rPr>
        <w:fldChar w:fldCharType="end"/>
      </w:r>
    </w:p>
    <w:p w14:paraId="618CA8D1" w14:textId="16FBB40A" w:rsidR="00482616" w:rsidRPr="004E652B" w:rsidRDefault="00482616" w:rsidP="00A74B03">
      <w:pPr>
        <w:numPr>
          <w:ilvl w:val="0"/>
          <w:numId w:val="24"/>
        </w:numPr>
        <w:ind w:right="-1"/>
        <w:rPr>
          <w:lang w:val="en-GB"/>
        </w:rPr>
      </w:pPr>
      <w:r w:rsidRPr="004E652B">
        <w:rPr>
          <w:color w:val="C00000"/>
          <w:lang w:val="en-GB"/>
        </w:rPr>
        <w:t xml:space="preserve">A study using Johns Hopkins SARS-CoV-2 genomic surveillance data from March 2020 and July 2022 found that a majority of observed reinfections (95%) were caused by the Omicron variant and reinfection can occur in vaccinated and immunocompetent people. </w:t>
      </w:r>
      <w:r w:rsidRPr="004E652B">
        <w:rPr>
          <w:color w:val="C00000"/>
          <w:lang w:val="en-GB"/>
        </w:rPr>
        <w:fldChar w:fldCharType="begin"/>
      </w:r>
      <w:r w:rsidR="00B1208D" w:rsidRPr="004E652B">
        <w:rPr>
          <w:color w:val="C00000"/>
          <w:lang w:val="en-GB"/>
        </w:rPr>
        <w:instrText xml:space="preserve"> ADDIN EN.CITE &lt;EndNote&gt;&lt;Cite&gt;&lt;Author&gt;Morris&lt;/Author&gt;&lt;Year&gt;2022&lt;/Year&gt;&lt;RecNum&gt;5434&lt;/RecNum&gt;&lt;DisplayText&gt;(103)&lt;/DisplayText&gt;&lt;record&gt;&lt;rec-number&gt;5434&lt;/rec-number&gt;&lt;foreign-keys&gt;&lt;key app="EN" db-id="x2v29x5wva9vpuezds7vaxworv25pdd05tfr" timestamp="1663101007" guid="f410be01-4150-4d7d-a652-a9062ab5e7b3"&gt;5434&lt;/key&gt;&lt;/foreign-keys&gt;&lt;ref-type name="Web Page"&gt;12&lt;/ref-type&gt;&lt;contributors&gt;&lt;authors&gt;&lt;author&gt;Morris, C. Paul&lt;/author&gt;&lt;author&gt;Eldesouki, Raghda E.&lt;/author&gt;&lt;author&gt;Fall, Amary&lt;/author&gt;&lt;author&gt;Gaston, David C.&lt;/author&gt;&lt;author&gt;Norton, Julie M.&lt;/author&gt;&lt;author&gt;Gallagher, Nicholas D.&lt;/author&gt;&lt;author&gt;Luo, Chun Huai&lt;/author&gt;&lt;author&gt;Abdullah, Omar&lt;/author&gt;&lt;author&gt;Klein, Eili Y.&lt;/author&gt;&lt;author&gt;Mostafa, Heba H.&lt;/author&gt;&lt;/authors&gt;&lt;/contributors&gt;&lt;titles&gt;&lt;title&gt;SARS-CoV-2 reinfections during the Delta and Omicron waves&lt;/title&gt;&lt;secondary-title&gt;JCI Insight&lt;/secondary-title&gt;&lt;/titles&gt;&lt;dates&gt;&lt;year&gt;2022&lt;/year&gt;&lt;pub-dates&gt;&lt;date&gt;09/01/&lt;/date&gt;&lt;/pub-dates&gt;&lt;/dates&gt;&lt;publisher&gt;The American Society for Clinical Investigation&lt;/publisher&gt;&lt;isbn&gt;2379-3708&lt;/isbn&gt;&lt;urls&gt;&lt;related-urls&gt;&lt;url&gt;https://doi.org/10.1172/jci.insight.162007&lt;/url&gt;&lt;/related-urls&gt;&lt;/urls&gt;&lt;electronic-resource-num&gt;10.1172/jci.insight.162007&lt;/electronic-resource-num&gt;&lt;/record&gt;&lt;/Cite&gt;&lt;/EndNote&gt;</w:instrText>
      </w:r>
      <w:r w:rsidRPr="004E652B">
        <w:rPr>
          <w:color w:val="C00000"/>
          <w:lang w:val="en-GB"/>
        </w:rPr>
        <w:fldChar w:fldCharType="separate"/>
      </w:r>
      <w:r w:rsidR="00B1208D" w:rsidRPr="004E652B">
        <w:rPr>
          <w:noProof/>
          <w:color w:val="C00000"/>
          <w:lang w:val="en-GB"/>
        </w:rPr>
        <w:t>(103)</w:t>
      </w:r>
      <w:r w:rsidRPr="004E652B">
        <w:rPr>
          <w:color w:val="C00000"/>
          <w:lang w:val="en-GB"/>
        </w:rPr>
        <w:fldChar w:fldCharType="end"/>
      </w:r>
      <w:r w:rsidRPr="004E652B">
        <w:rPr>
          <w:color w:val="C00000"/>
          <w:lang w:val="en-GB"/>
        </w:rPr>
        <w:t xml:space="preserve"> While over 90% of infections were symptomatic, only 4% of cases were hospitalised which indicates that confirmed reinfections increased with the Omicron variant but were generally associated with mild infections. </w:t>
      </w:r>
      <w:r w:rsidRPr="004E652B">
        <w:rPr>
          <w:color w:val="C00000"/>
          <w:lang w:val="en-GB"/>
        </w:rPr>
        <w:fldChar w:fldCharType="begin"/>
      </w:r>
      <w:r w:rsidR="00B1208D" w:rsidRPr="004E652B">
        <w:rPr>
          <w:color w:val="C00000"/>
          <w:lang w:val="en-GB"/>
        </w:rPr>
        <w:instrText xml:space="preserve"> ADDIN EN.CITE &lt;EndNote&gt;&lt;Cite&gt;&lt;Author&gt;Morris&lt;/Author&gt;&lt;Year&gt;2022&lt;/Year&gt;&lt;RecNum&gt;5434&lt;/RecNum&gt;&lt;DisplayText&gt;(103)&lt;/DisplayText&gt;&lt;record&gt;&lt;rec-number&gt;5434&lt;/rec-number&gt;&lt;foreign-keys&gt;&lt;key app="EN" db-id="x2v29x5wva9vpuezds7vaxworv25pdd05tfr" timestamp="1663101007" guid="f410be01-4150-4d7d-a652-a9062ab5e7b3"&gt;5434&lt;/key&gt;&lt;/foreign-keys&gt;&lt;ref-type name="Web Page"&gt;12&lt;/ref-type&gt;&lt;contributors&gt;&lt;authors&gt;&lt;author&gt;Morris, C. Paul&lt;/author&gt;&lt;author&gt;Eldesouki, Raghda E.&lt;/author&gt;&lt;author&gt;Fall, Amary&lt;/author&gt;&lt;author&gt;Gaston, David C.&lt;/author&gt;&lt;author&gt;Norton, Julie M.&lt;/author&gt;&lt;author&gt;Gallagher, Nicholas D.&lt;/author&gt;&lt;author&gt;Luo, Chun Huai&lt;/author&gt;&lt;author&gt;Abdullah, Omar&lt;/author&gt;&lt;author&gt;Klein, Eili Y.&lt;/author&gt;&lt;author&gt;Mostafa, Heba H.&lt;/author&gt;&lt;/authors&gt;&lt;/contributors&gt;&lt;titles&gt;&lt;title&gt;SARS-CoV-2 reinfections during the Delta and Omicron waves&lt;/title&gt;&lt;secondary-title&gt;JCI Insight&lt;/secondary-title&gt;&lt;/titles&gt;&lt;dates&gt;&lt;year&gt;2022&lt;/year&gt;&lt;pub-dates&gt;&lt;date&gt;09/01/&lt;/date&gt;&lt;/pub-dates&gt;&lt;/dates&gt;&lt;publisher&gt;The American Society for Clinical Investigation&lt;/publisher&gt;&lt;isbn&gt;2379-3708&lt;/isbn&gt;&lt;urls&gt;&lt;related-urls&gt;&lt;url&gt;https://doi.org/10.1172/jci.insight.162007&lt;/url&gt;&lt;/related-urls&gt;&lt;/urls&gt;&lt;electronic-resource-num&gt;10.1172/jci.insight.162007&lt;/electronic-resource-num&gt;&lt;/record&gt;&lt;/Cite&gt;&lt;/EndNote&gt;</w:instrText>
      </w:r>
      <w:r w:rsidRPr="004E652B">
        <w:rPr>
          <w:color w:val="C00000"/>
          <w:lang w:val="en-GB"/>
        </w:rPr>
        <w:fldChar w:fldCharType="separate"/>
      </w:r>
      <w:r w:rsidR="00B1208D" w:rsidRPr="004E652B">
        <w:rPr>
          <w:noProof/>
          <w:color w:val="C00000"/>
          <w:lang w:val="en-GB"/>
        </w:rPr>
        <w:t>(103)</w:t>
      </w:r>
      <w:r w:rsidRPr="004E652B">
        <w:rPr>
          <w:color w:val="C00000"/>
          <w:lang w:val="en-GB"/>
        </w:rPr>
        <w:fldChar w:fldCharType="end"/>
      </w:r>
    </w:p>
    <w:p w14:paraId="6C355747" w14:textId="77777777" w:rsidR="00482616" w:rsidRPr="004E652B" w:rsidRDefault="00482616" w:rsidP="00482616">
      <w:pPr>
        <w:pStyle w:val="Heading5"/>
        <w:rPr>
          <w:lang w:val="en-GB"/>
        </w:rPr>
      </w:pPr>
      <w:r w:rsidRPr="004E652B">
        <w:rPr>
          <w:lang w:val="en-GB"/>
        </w:rPr>
        <w:t>Reinfection after previous Omicron infection</w:t>
      </w:r>
    </w:p>
    <w:p w14:paraId="55623A93" w14:textId="2A46373D" w:rsidR="00482616" w:rsidRPr="004E652B" w:rsidRDefault="00482616" w:rsidP="00A74B03">
      <w:pPr>
        <w:numPr>
          <w:ilvl w:val="0"/>
          <w:numId w:val="23"/>
        </w:numPr>
        <w:ind w:right="-1"/>
        <w:rPr>
          <w:bCs/>
          <w:lang w:val="en-GB"/>
        </w:rPr>
      </w:pPr>
      <w:r w:rsidRPr="004E652B">
        <w:rPr>
          <w:bCs/>
          <w:lang w:val="en-GB"/>
        </w:rPr>
        <w:t xml:space="preserve">Infection with previous Omicron variants provides protection against subsequent Omicron Infection. Previous Omicron infections is estimated to provide between 76% and 94% protection against symptomatic BA.4/5 infection (time period not reported, but likely within 3 to 5 months since previous infection). </w:t>
      </w:r>
      <w:r w:rsidRPr="004E652B">
        <w:rPr>
          <w:bCs/>
          <w:lang w:val="en-GB"/>
        </w:rPr>
        <w:fldChar w:fldCharType="begin">
          <w:fldData xml:space="preserve">PEVuZE5vdGU+PENpdGU+PEF1dGhvcj5BbHRhcmF3bmVoPC9BdXRob3I+PFllYXI+MjAyMjwvWWVh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</w:fldData>
        </w:fldChar>
      </w:r>
      <w:r w:rsidR="006667E3" w:rsidRPr="004E652B">
        <w:rPr>
          <w:bCs/>
          <w:lang w:val="en-GB"/>
        </w:rPr>
        <w:instrText xml:space="preserve"> ADDIN EN.CITE </w:instrText>
      </w:r>
      <w:r w:rsidR="006667E3" w:rsidRPr="004E652B">
        <w:rPr>
          <w:bCs/>
          <w:lang w:val="en-GB"/>
        </w:rPr>
        <w:fldChar w:fldCharType="begin">
          <w:fldData xml:space="preserve">PEVuZE5vdGU+PENpdGU+PEF1dGhvcj5BbHRhcmF3bmVoPC9BdXRob3I+PFllYXI+MjAyMjwvWWVh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</w:fldData>
        </w:fldChar>
      </w:r>
      <w:r w:rsidR="006667E3" w:rsidRPr="004E652B">
        <w:rPr>
          <w:bCs/>
          <w:lang w:val="en-GB"/>
        </w:rPr>
        <w:instrText xml:space="preserve"> ADDIN EN.CITE.DATA </w:instrText>
      </w:r>
      <w:r w:rsidR="006667E3" w:rsidRPr="004E652B">
        <w:rPr>
          <w:bCs/>
          <w:lang w:val="en-GB"/>
        </w:rPr>
      </w:r>
      <w:r w:rsidR="006667E3" w:rsidRPr="004E652B">
        <w:rPr>
          <w:bCs/>
          <w:lang w:val="en-GB"/>
        </w:rPr>
        <w:fldChar w:fldCharType="end"/>
      </w:r>
      <w:r w:rsidRPr="004E652B">
        <w:rPr>
          <w:bCs/>
          <w:lang w:val="en-GB"/>
        </w:rPr>
      </w:r>
      <w:r w:rsidRPr="004E652B">
        <w:rPr>
          <w:bCs/>
          <w:lang w:val="en-GB"/>
        </w:rPr>
        <w:fldChar w:fldCharType="separate"/>
      </w:r>
      <w:r w:rsidR="006667E3" w:rsidRPr="004E652B">
        <w:rPr>
          <w:bCs/>
          <w:noProof/>
          <w:lang w:val="en-GB"/>
        </w:rPr>
        <w:t>(17, 18)</w:t>
      </w:r>
      <w:r w:rsidRPr="004E652B">
        <w:rPr>
          <w:bCs/>
          <w:lang w:val="en-GB"/>
        </w:rPr>
        <w:fldChar w:fldCharType="end"/>
      </w:r>
    </w:p>
    <w:p w14:paraId="346DF5F1" w14:textId="0B057BC6" w:rsidR="00482616" w:rsidRPr="004E652B" w:rsidRDefault="00482616" w:rsidP="00A74B03">
      <w:pPr>
        <w:numPr>
          <w:ilvl w:val="1"/>
          <w:numId w:val="23"/>
        </w:numPr>
        <w:ind w:right="-1"/>
        <w:rPr>
          <w:lang w:val="en-GB"/>
        </w:rPr>
      </w:pPr>
      <w:r w:rsidRPr="004E652B">
        <w:rPr>
          <w:lang w:val="en-GB"/>
        </w:rPr>
        <w:t xml:space="preserve">A study in Qatar (conducted approximately 5 months after first Omicron wave </w:t>
      </w:r>
      <w:r w:rsidRPr="004E652B">
        <w:rPr>
          <w:lang w:val="en-GB"/>
        </w:rPr>
        <w:fldChar w:fldCharType="begin"/>
      </w:r>
      <w:r w:rsidR="00B1208D" w:rsidRPr="004E652B">
        <w:rPr>
          <w:lang w:val="en-GB"/>
        </w:rPr>
        <w:instrText xml:space="preserve"> ADDIN EN.CITE &lt;EndNote&gt;&lt;Cite&gt;&lt;Author&gt;Ritchie&lt;/Author&gt;&lt;Year&gt;2021&lt;/Year&gt;&lt;RecNum&gt;1480&lt;/RecNum&gt;&lt;DisplayText&gt;(104)&lt;/DisplayText&gt;&lt;record&gt;&lt;rec-number&gt;1480&lt;/rec-number&gt;&lt;foreign-keys&gt;&lt;key app="EN" db-id="x2v29x5wva9vpuezds7vaxworv25pdd05tfr" timestamp="1656539015" guid="58861ed5-95b7-4895-b162-dba59a892b3f"&gt;1480&lt;/key&gt;&lt;/foreign-keys&gt;&lt;ref-type name="Web Page"&gt;12&lt;/ref-type&gt;&lt;contributors&gt;&lt;authors&gt;&lt;author&gt;Hannah Ritchie&lt;/author&gt;&lt;author&gt;Edouard Mathieu&lt;/author&gt;&lt;author&gt;Lucas Rodés-Guirao&lt;/author&gt;&lt;author&gt;Cameron Appel&lt;/author&gt;&lt;author&gt;Charlie Giattino&lt;/author&gt;&lt;author&gt;Esteban Ortiz-Ospina&lt;/author&gt;&lt;author&gt;Joe Hasell&lt;/author&gt;&lt;author&gt;Bobbie Macdonald&lt;/author&gt;&lt;author&gt;Diana Beltekian&lt;/author&gt;&lt;author&gt;Max Roser&lt;/author&gt;&lt;/authors&gt;&lt;/contributors&gt;&lt;titles&gt;&lt;title&gt;Coronavirus Pandemic (COVID-19)&lt;/title&gt;&lt;/titles&gt;&lt;dates&gt;&lt;year&gt;2021&lt;/year&gt;&lt;/dates&gt;&lt;urls&gt;&lt;related-urls&gt;&lt;url&gt;https://ourworldindata.org/coronavirus&lt;/url&gt;&lt;/related-urls&gt;&lt;/urls&gt;&lt;/record&gt;&lt;/Cite&gt;&lt;/EndNote&gt;</w:instrText>
      </w:r>
      <w:r w:rsidRPr="004E652B">
        <w:rPr>
          <w:lang w:val="en-GB"/>
        </w:rPr>
        <w:fldChar w:fldCharType="separate"/>
      </w:r>
      <w:r w:rsidR="00B1208D" w:rsidRPr="004E652B">
        <w:rPr>
          <w:noProof/>
          <w:lang w:val="en-GB"/>
        </w:rPr>
        <w:t>(104)</w:t>
      </w:r>
      <w:r w:rsidRPr="004E652B">
        <w:rPr>
          <w:lang w:val="en-GB"/>
        </w:rPr>
        <w:fldChar w:fldCharType="end"/>
      </w:r>
      <w:r w:rsidRPr="004E652B">
        <w:rPr>
          <w:lang w:val="en-GB"/>
        </w:rPr>
        <w:t>) estimated the effectiveness of a previous Omicron infection against symptomatic BA.4/BA.5 reinfection was 76.1% (95% CI: 54.9-87.3%), and against any BA.4/BA.5 reinfection was 79.7% (95% CI: 74.3-83.9%).</w:t>
      </w:r>
      <w:r w:rsidRPr="004E652B">
        <w:rPr>
          <w:lang w:val="en-GB"/>
        </w:rPr>
        <w:fldChar w:fldCharType="begin"/>
      </w:r>
      <w:r w:rsidR="006667E3" w:rsidRPr="004E652B">
        <w:rPr>
          <w:lang w:val="en-GB"/>
        </w:rPr>
        <w:instrText xml:space="preserve"> ADDIN EN.CITE &lt;EndNote&gt;&lt;Cite&gt;&lt;Author&gt;Altarawneh&lt;/Author&gt;&lt;Year&gt;2022&lt;/Year&gt;&lt;RecNum&gt;4789&lt;/RecNum&gt;&lt;DisplayText&gt;(18)&lt;/DisplayText&gt;&lt;record&gt;&lt;rec-number&gt;4789&lt;/rec-number&gt;&lt;foreign-keys&gt;&lt;key app="EN" db-id="x2v29x5wva9vpuezds7vaxworv25pdd05tfr" timestamp="1658440010" guid="af4f1306-1890-4a15-8f40-e141a58f4e12"&gt;4789&lt;/key&gt;&lt;/foreign-keys&gt;&lt;ref-type name="Web Page"&gt;12&lt;/ref-type&gt;&lt;contributors&gt;&lt;authors&gt;&lt;author&gt;Altarawneh, Heba N.&lt;/author&gt;&lt;author&gt;Chemaitelly, Hiam&lt;/author&gt;&lt;author&gt;Ayoub, Houssein H.&lt;/author&gt;&lt;author&gt;Hasan, Mohammad R.&lt;/author&gt;&lt;author&gt;Coyle, Peter&lt;/author&gt;&lt;author&gt;Yassine, Hadi M.&lt;/author&gt;&lt;author&gt;Al-Khatib, Hebah A.&lt;/author&gt;&lt;author&gt;Benslimane, Fatiha M.&lt;/author&gt;&lt;author&gt;Al-Kanaani, Zaina&lt;/author&gt;&lt;author&gt;Al-Kuwari, Einas&lt;/author&gt;&lt;author&gt;Jeremijenko, Andrew&lt;/author&gt;&lt;author&gt;Kaleeckal, Anvar Hassan&lt;/author&gt;&lt;author&gt;Latif, Ali Nizar&lt;/author&gt;&lt;author&gt;Shaik, Riyazuddin Mohammad&lt;/author&gt;&lt;author&gt;Abdul-Rahim, Hanan F.&lt;/author&gt;&lt;author&gt;Nasrallah, Gheyath K.&lt;/author&gt;&lt;author&gt;Al-Kuwari, Mohamed Ghaith&lt;/author&gt;&lt;author&gt;Butt, Adeel A.&lt;/author&gt;&lt;author&gt;Al-Romaihi, Hamad Eid&lt;/author&gt;&lt;author&gt;Al-Thani, Mohamed H.&lt;/author&gt;&lt;author&gt;Al-Khal, Abdullatif&lt;/author&gt;&lt;author&gt;Bertollini, Roberto&lt;/author&gt;&lt;author&gt;Tang, Patrick&lt;/author&gt;&lt;author&gt;Abu-Raddad, Laith J.&lt;/author&gt;&lt;/authors&gt;&lt;/contributors&gt;&lt;titles&gt;&lt;title&gt;Protection of SARS-CoV-2 natural infection against reinfection with the Omicron BA.4 or BA.5 subvariants&lt;/title&gt;&lt;secondary-title&gt;medRxiv&lt;/secondary-title&gt;&lt;/titles&gt;&lt;periodical&gt;&lt;full-title&gt;medRxiv&lt;/full-title&gt;&lt;/periodical&gt;&lt;dates&gt;&lt;year&gt;2022&lt;/year&gt;&lt;/dates&gt;&lt;urls&gt;&lt;related-urls&gt;&lt;url&gt;https://www.medrxiv.org/content/medrxiv/early/2022/07/12/2022.07.11.22277448.full.pdf&lt;/url&gt;&lt;/related-urls&gt;&lt;/urls&gt;&lt;electronic-resource-num&gt;10.1101/2022.07.11.22277448&lt;/electronic-resource-num&gt;&lt;/record&gt;&lt;/Cite&gt;&lt;/EndNote&gt;</w:instrText>
      </w:r>
      <w:r w:rsidRPr="004E652B">
        <w:rPr>
          <w:lang w:val="en-GB"/>
        </w:rPr>
        <w:fldChar w:fldCharType="separate"/>
      </w:r>
      <w:r w:rsidR="006667E3" w:rsidRPr="004E652B">
        <w:rPr>
          <w:noProof/>
          <w:lang w:val="en-GB"/>
        </w:rPr>
        <w:t>(18)</w:t>
      </w:r>
      <w:r w:rsidRPr="004E652B">
        <w:rPr>
          <w:lang w:val="en-GB"/>
        </w:rPr>
        <w:fldChar w:fldCharType="end"/>
      </w:r>
      <w:r w:rsidRPr="004E652B">
        <w:rPr>
          <w:lang w:val="en-GB"/>
        </w:rPr>
        <w:t xml:space="preserve"> </w:t>
      </w:r>
    </w:p>
    <w:p w14:paraId="7980DE89" w14:textId="67A57781" w:rsidR="00482616" w:rsidRPr="004E652B" w:rsidRDefault="00482616" w:rsidP="00A74B03">
      <w:pPr>
        <w:numPr>
          <w:ilvl w:val="1"/>
          <w:numId w:val="23"/>
        </w:numPr>
        <w:ind w:right="-1"/>
        <w:rPr>
          <w:lang w:val="en-GB"/>
        </w:rPr>
      </w:pPr>
      <w:r w:rsidRPr="004E652B">
        <w:rPr>
          <w:lang w:val="en-GB"/>
        </w:rPr>
        <w:t xml:space="preserve">A Danish study (conducted approximately 3 months after first Omicron wave </w:t>
      </w:r>
      <w:r w:rsidRPr="004E652B">
        <w:rPr>
          <w:lang w:val="en-GB"/>
        </w:rPr>
        <w:fldChar w:fldCharType="begin"/>
      </w:r>
      <w:r w:rsidR="00B1208D" w:rsidRPr="004E652B">
        <w:rPr>
          <w:lang w:val="en-GB"/>
        </w:rPr>
        <w:instrText xml:space="preserve"> ADDIN EN.CITE &lt;EndNote&gt;&lt;Cite&gt;&lt;Author&gt;Ritchie&lt;/Author&gt;&lt;Year&gt;2021&lt;/Year&gt;&lt;RecNum&gt;1480&lt;/RecNum&gt;&lt;DisplayText&gt;(104)&lt;/DisplayText&gt;&lt;record&gt;&lt;rec-number&gt;1480&lt;/rec-number&gt;&lt;foreign-keys&gt;&lt;key app="EN" db-id="x2v29x5wva9vpuezds7vaxworv25pdd05tfr" timestamp="1656539015" guid="58861ed5-95b7-4895-b162-dba59a892b3f"&gt;1480&lt;/key&gt;&lt;/foreign-keys&gt;&lt;ref-type name="Web Page"&gt;12&lt;/ref-type&gt;&lt;contributors&gt;&lt;authors&gt;&lt;author&gt;Hannah Ritchie&lt;/author&gt;&lt;author&gt;Edouard Mathieu&lt;/author&gt;&lt;author&gt;Lucas Rodés-Guirao&lt;/author&gt;&lt;author&gt;Cameron Appel&lt;/author&gt;&lt;author&gt;Charlie Giattino&lt;/author&gt;&lt;author&gt;Esteban Ortiz-Ospina&lt;/author&gt;&lt;author&gt;Joe Hasell&lt;/author&gt;&lt;author&gt;Bobbie Macdonald&lt;/author&gt;&lt;author&gt;Diana Beltekian&lt;/author&gt;&lt;author&gt;Max Roser&lt;/author&gt;&lt;/authors&gt;&lt;/contributors&gt;&lt;titles&gt;&lt;title&gt;Coronavirus Pandemic (COVID-19)&lt;/title&gt;&lt;/titles&gt;&lt;dates&gt;&lt;year&gt;2021&lt;/year&gt;&lt;/dates&gt;&lt;urls&gt;&lt;related-urls&gt;&lt;url&gt;https://ourworldindata.org/coronavirus&lt;/url&gt;&lt;/related-urls&gt;&lt;/urls&gt;&lt;/record&gt;&lt;/Cite&gt;&lt;/EndNote&gt;</w:instrText>
      </w:r>
      <w:r w:rsidRPr="004E652B">
        <w:rPr>
          <w:lang w:val="en-GB"/>
        </w:rPr>
        <w:fldChar w:fldCharType="separate"/>
      </w:r>
      <w:r w:rsidR="00B1208D" w:rsidRPr="004E652B">
        <w:rPr>
          <w:noProof/>
          <w:lang w:val="en-GB"/>
        </w:rPr>
        <w:t>(104)</w:t>
      </w:r>
      <w:r w:rsidRPr="004E652B">
        <w:rPr>
          <w:lang w:val="en-GB"/>
        </w:rPr>
        <w:fldChar w:fldCharType="end"/>
      </w:r>
      <w:r w:rsidRPr="004E652B">
        <w:rPr>
          <w:lang w:val="en-GB"/>
        </w:rPr>
        <w:t>) estimated the effectiveness of a previous Omicron infection on BA.5 infection among triple-vaccinated individuals.</w:t>
      </w:r>
      <w:r w:rsidRPr="004E652B">
        <w:rPr>
          <w:lang w:val="en-GB"/>
        </w:rPr>
        <w:fldChar w:fldCharType="begin"/>
      </w:r>
      <w:r w:rsidR="006667E3" w:rsidRPr="004E652B">
        <w:rPr>
          <w:lang w:val="en-GB"/>
        </w:rPr>
        <w:instrText xml:space="preserve"> ADDIN EN.CITE &lt;EndNote&gt;&lt;Cite&gt;&lt;Author&gt;Hansen&lt;/Author&gt;&lt;Year&gt;18 July 2022&lt;/Year&gt;&lt;RecNum&gt;4836&lt;/RecNum&gt;&lt;DisplayText&gt;(17)&lt;/DisplayText&gt;&lt;record&gt;&lt;rec-number&gt;4836&lt;/rec-number&gt;&lt;foreign-keys&gt;&lt;key app="EN" db-id="x2v29x5wva9vpuezds7vaxworv25pdd05tfr" timestamp="1658795683" guid="36f93732-76b3-479a-82e7-5abb871be85d"&gt;4836&lt;/key&gt;&lt;/foreign-keys&gt;&lt;ref-type name="Web Page"&gt;12&lt;/ref-type&gt;&lt;contributors&gt;&lt;authors&gt;&lt;author&gt;Hansen, Christian Holm&lt;/author&gt;&lt;author&gt;Friis, Nikolaj Ulrik&lt;/author&gt;&lt;author&gt;Bager, Peter&lt;/author&gt;&lt;author&gt;Stegger, Marc&lt;/author&gt;&lt;author&gt;Fonager, Jannik&lt;/author&gt;&lt;author&gt;Fomsgaard, Anders&lt;/author&gt;&lt;author&gt;Gram, Mie Agermose&lt;/author&gt;&lt;author&gt;Engbo Christiansen, Lasse&lt;/author&gt;&lt;author&gt;Ethelberg, Steen&lt;/author&gt;&lt;author&gt;Legarth, Rebecca&lt;/author&gt;&lt;author&gt;Grove Krause, Tyra&lt;/author&gt;&lt;author&gt;Ullum, Henrik&lt;/author&gt;&lt;author&gt;Valentiner-Branth, Palle&lt;/author&gt;&lt;/authors&gt;&lt;/contributors&gt;&lt;titles&gt;&lt;title&gt;Risk of Reinfection, Vaccine Protection, and Severity of Infection with the BA.5 Omicron Subvariant: A Danish Nation-Wide Population-Based Study&lt;/title&gt;&lt;/titles&gt;&lt;dates&gt;&lt;year&gt;18 July 2022&lt;/year&gt;&lt;/dates&gt;&lt;urls&gt;&lt;related-urls&gt;&lt;url&gt;https://ssrn.com/abstract=4165630&lt;/url&gt;&lt;/related-urls&gt;&lt;/urls&gt;&lt;/record&gt;&lt;/Cite&gt;&lt;/EndNote&gt;</w:instrText>
      </w:r>
      <w:r w:rsidRPr="004E652B">
        <w:rPr>
          <w:lang w:val="en-GB"/>
        </w:rPr>
        <w:fldChar w:fldCharType="separate"/>
      </w:r>
      <w:r w:rsidR="006667E3" w:rsidRPr="004E652B">
        <w:rPr>
          <w:noProof/>
          <w:lang w:val="en-GB"/>
        </w:rPr>
        <w:t>(17)</w:t>
      </w:r>
      <w:r w:rsidRPr="004E652B">
        <w:rPr>
          <w:lang w:val="en-GB"/>
        </w:rPr>
        <w:fldChar w:fldCharType="end"/>
      </w:r>
      <w:r w:rsidRPr="004E652B">
        <w:rPr>
          <w:lang w:val="en-GB"/>
        </w:rPr>
        <w:t xml:space="preserve"> Prior omicron infection was highly protective against BA.5 (94%, 95%CI 92-95).</w:t>
      </w:r>
      <w:r w:rsidRPr="004E652B">
        <w:rPr>
          <w:lang w:val="en-GB"/>
        </w:rPr>
        <w:fldChar w:fldCharType="begin"/>
      </w:r>
      <w:r w:rsidR="006667E3" w:rsidRPr="004E652B">
        <w:rPr>
          <w:lang w:val="en-GB"/>
        </w:rPr>
        <w:instrText xml:space="preserve"> ADDIN EN.CITE &lt;EndNote&gt;&lt;Cite&gt;&lt;Author&gt;Hansen&lt;/Author&gt;&lt;Year&gt;18 July 2022&lt;/Year&gt;&lt;RecNum&gt;4836&lt;/RecNum&gt;&lt;DisplayText&gt;(17)&lt;/DisplayText&gt;&lt;record&gt;&lt;rec-number&gt;4836&lt;/rec-number&gt;&lt;foreign-keys&gt;&lt;key app="EN" db-id="x2v29x5wva9vpuezds7vaxworv25pdd05tfr" timestamp="1658795683" guid="36f93732-76b3-479a-82e7-5abb871be85d"&gt;4836&lt;/key&gt;&lt;/foreign-keys&gt;&lt;ref-type name="Web Page"&gt;12&lt;/ref-type&gt;&lt;contributors&gt;&lt;authors&gt;&lt;author&gt;Hansen, Christian Holm&lt;/author&gt;&lt;author&gt;Friis, Nikolaj Ulrik&lt;/author&gt;&lt;author&gt;Bager, Peter&lt;/author&gt;&lt;author&gt;Stegger, Marc&lt;/author&gt;&lt;author&gt;Fonager, Jannik&lt;/author&gt;&lt;author&gt;Fomsgaard, Anders&lt;/author&gt;&lt;author&gt;Gram, Mie Agermose&lt;/author&gt;&lt;author&gt;Engbo Christiansen, Lasse&lt;/author&gt;&lt;author&gt;Ethelberg, Steen&lt;/author&gt;&lt;author&gt;Legarth, Rebecca&lt;/author&gt;&lt;author&gt;Grove Krause, Tyra&lt;/author&gt;&lt;author&gt;Ullum, Henrik&lt;/author&gt;&lt;author&gt;Valentiner-Branth, Palle&lt;/author&gt;&lt;/authors&gt;&lt;/contributors&gt;&lt;titles&gt;&lt;title&gt;Risk of Reinfection, Vaccine Protection, and Severity of Infection with the BA.5 Omicron Subvariant: A Danish Nation-Wide Population-Based Study&lt;/title&gt;&lt;/titles&gt;&lt;dates&gt;&lt;year&gt;18 July 2022&lt;/year&gt;&lt;/dates&gt;&lt;urls&gt;&lt;related-urls&gt;&lt;url&gt;https://ssrn.com/abstract=4165630&lt;/url&gt;&lt;/related-urls&gt;&lt;/urls&gt;&lt;/record&gt;&lt;/Cite&gt;&lt;/EndNote&gt;</w:instrText>
      </w:r>
      <w:r w:rsidRPr="004E652B">
        <w:rPr>
          <w:lang w:val="en-GB"/>
        </w:rPr>
        <w:fldChar w:fldCharType="separate"/>
      </w:r>
      <w:r w:rsidR="006667E3" w:rsidRPr="004E652B">
        <w:rPr>
          <w:noProof/>
          <w:lang w:val="en-GB"/>
        </w:rPr>
        <w:t>(17)</w:t>
      </w:r>
      <w:r w:rsidRPr="004E652B">
        <w:rPr>
          <w:lang w:val="en-GB"/>
        </w:rPr>
        <w:fldChar w:fldCharType="end"/>
      </w:r>
    </w:p>
    <w:p w14:paraId="7764D09E" w14:textId="77777777" w:rsidR="005A44E6" w:rsidRDefault="005A44E6">
      <w:pPr>
        <w:spacing w:before="0" w:after="0"/>
        <w:rPr>
          <w:b/>
          <w:color w:val="23305D"/>
          <w:spacing w:val="-5"/>
          <w:sz w:val="48"/>
          <w:lang w:val="en-GB"/>
        </w:rPr>
      </w:pPr>
      <w:bookmarkStart w:id="53" w:name="_Toc112743706"/>
      <w:r>
        <w:rPr>
          <w:lang w:val="en-GB"/>
        </w:rPr>
        <w:br w:type="page"/>
      </w:r>
    </w:p>
    <w:p w14:paraId="4D3DCD44" w14:textId="7E755C59" w:rsidR="00FD54EF" w:rsidRPr="004E652B" w:rsidRDefault="00FD54EF" w:rsidP="008F1DE1">
      <w:pPr>
        <w:pStyle w:val="Heading2"/>
        <w:rPr>
          <w:lang w:val="en-GB"/>
        </w:rPr>
      </w:pPr>
      <w:bookmarkStart w:id="54" w:name="_Toc115163857"/>
      <w:r w:rsidRPr="004E652B">
        <w:rPr>
          <w:lang w:val="en-GB"/>
        </w:rPr>
        <w:lastRenderedPageBreak/>
        <w:t>Disease course</w:t>
      </w:r>
      <w:bookmarkEnd w:id="53"/>
      <w:bookmarkEnd w:id="54"/>
    </w:p>
    <w:p w14:paraId="5B0FDF91" w14:textId="77777777" w:rsidR="00FD54EF" w:rsidRDefault="00FD54EF" w:rsidP="00FD54EF">
      <w:pPr>
        <w:pStyle w:val="Heading3"/>
        <w:rPr>
          <w:lang w:val="en-GB"/>
        </w:rPr>
      </w:pPr>
      <w:bookmarkStart w:id="55" w:name="_Toc112743707"/>
      <w:bookmarkStart w:id="56" w:name="_Toc115163858"/>
      <w:r w:rsidRPr="004E652B">
        <w:rPr>
          <w:lang w:val="en-GB"/>
        </w:rPr>
        <w:t>Viral dynamics</w:t>
      </w:r>
      <w:bookmarkEnd w:id="55"/>
      <w:bookmarkEnd w:id="56"/>
    </w:p>
    <w:p w14:paraId="6C83AD2D" w14:textId="77777777" w:rsidR="00CF4F03" w:rsidRPr="004E652B" w:rsidRDefault="00CF4F03" w:rsidP="00CF4F03">
      <w:pPr>
        <w:ind w:right="-1"/>
        <w:rPr>
          <w:i/>
          <w:iCs/>
          <w:color w:val="C00000"/>
          <w:lang w:val="en-GB"/>
        </w:rPr>
      </w:pPr>
      <w:r w:rsidRPr="004E652B">
        <w:rPr>
          <w:i/>
          <w:iCs/>
          <w:color w:val="C00000"/>
          <w:lang w:val="en-GB"/>
        </w:rPr>
        <w:t>Section updated: 27 September 2022</w:t>
      </w:r>
    </w:p>
    <w:p w14:paraId="0B00AC0C" w14:textId="77777777" w:rsidR="00FD54EF" w:rsidRPr="004E652B" w:rsidRDefault="00FD54EF" w:rsidP="00FD54EF">
      <w:pPr>
        <w:pStyle w:val="Heading5"/>
        <w:rPr>
          <w:lang w:val="en-GB"/>
        </w:rPr>
      </w:pPr>
      <w:r w:rsidRPr="004E652B">
        <w:rPr>
          <w:lang w:val="en-GB"/>
        </w:rPr>
        <w:t xml:space="preserve">Median or mean incubation period 3-4 days, maximum </w:t>
      </w:r>
      <w:r w:rsidRPr="004E652B">
        <w:rPr>
          <w:bCs/>
          <w:lang w:val="en-GB"/>
        </w:rPr>
        <w:t xml:space="preserve">incubation </w:t>
      </w:r>
      <w:r w:rsidRPr="004E652B">
        <w:rPr>
          <w:lang w:val="en-GB"/>
        </w:rPr>
        <w:t>unclear (6-8 days reported). Omicron may have a shorter serial interval than Delta.</w:t>
      </w:r>
    </w:p>
    <w:p w14:paraId="33D51131" w14:textId="77777777" w:rsidR="00FD54EF" w:rsidRPr="004E652B" w:rsidRDefault="00FD54EF" w:rsidP="00FD54EF">
      <w:pPr>
        <w:pStyle w:val="Heading5"/>
        <w:rPr>
          <w:b w:val="0"/>
          <w:lang w:val="en-GB"/>
        </w:rPr>
      </w:pPr>
      <w:r w:rsidRPr="004E652B">
        <w:rPr>
          <w:lang w:val="en-GB"/>
        </w:rPr>
        <w:t>Incubation period -</w:t>
      </w:r>
      <w:r w:rsidRPr="004E652B">
        <w:rPr>
          <w:b w:val="0"/>
          <w:bCs/>
          <w:lang w:val="en-GB"/>
        </w:rPr>
        <w:t>The time from infection until symptoms develop</w:t>
      </w:r>
    </w:p>
    <w:p w14:paraId="10014D8F" w14:textId="0375EE81" w:rsidR="00FD54EF" w:rsidRPr="004E652B" w:rsidRDefault="00FD54EF" w:rsidP="00A74B03">
      <w:pPr>
        <w:pStyle w:val="ListParagraph"/>
        <w:numPr>
          <w:ilvl w:val="0"/>
          <w:numId w:val="35"/>
        </w:numPr>
        <w:rPr>
          <w:rFonts w:ascii="Segoe UI" w:hAnsi="Segoe UI" w:cs="Segoe UI"/>
          <w:color w:val="C00000"/>
          <w:sz w:val="21"/>
          <w:szCs w:val="21"/>
          <w:lang w:val="en-GB"/>
        </w:rPr>
      </w:pPr>
      <w:r w:rsidRPr="004E652B">
        <w:rPr>
          <w:rFonts w:ascii="Segoe UI" w:hAnsi="Segoe UI" w:cs="Segoe UI"/>
          <w:color w:val="C00000"/>
          <w:sz w:val="21"/>
          <w:szCs w:val="21"/>
          <w:lang w:val="en-GB"/>
        </w:rPr>
        <w:t xml:space="preserve">A systematic review and meta-analysis assessing the incubation period associated with different SARS-CoV-2 variants was published in August 2022. The mean incubation period for COVID-19 cases caused by the omicron variant was 3.42 days (95% CI, 2.88-3.96 days), based on 5 studies with a total of 829 patients. </w:t>
      </w:r>
      <w:r w:rsidRPr="004E652B">
        <w:rPr>
          <w:rFonts w:ascii="Segoe UI" w:hAnsi="Segoe UI" w:cs="Segoe UI"/>
          <w:color w:val="C00000"/>
          <w:sz w:val="21"/>
          <w:szCs w:val="21"/>
          <w:lang w:val="en-GB"/>
        </w:rPr>
        <w:fldChar w:fldCharType="begin"/>
      </w:r>
      <w:r w:rsidR="00B1208D" w:rsidRPr="004E652B">
        <w:rPr>
          <w:rFonts w:ascii="Segoe UI" w:hAnsi="Segoe UI" w:cs="Segoe UI"/>
          <w:color w:val="C00000"/>
          <w:sz w:val="21"/>
          <w:szCs w:val="21"/>
          <w:lang w:val="en-GB"/>
        </w:rPr>
        <w:instrText xml:space="preserve"> ADDIN EN.CITE &lt;EndNote&gt;&lt;Cite&gt;&lt;Author&gt;Wu&lt;/Author&gt;&lt;Year&gt;2022&lt;/Year&gt;&lt;RecNum&gt;5420&lt;/RecNum&gt;&lt;DisplayText&gt;(105)&lt;/DisplayText&gt;&lt;record&gt;&lt;rec-number&gt;5420&lt;/rec-number&gt;&lt;foreign-keys&gt;&lt;key app="EN" db-id="x2v29x5wva9vpuezds7vaxworv25pdd05tfr" timestamp="1662946860" guid="19044294-ce73-472b-b5e3-60d4f2e1ac9b"&gt;5420&lt;/key&gt;&lt;/foreign-keys&gt;&lt;ref-type name="Journal Article"&gt;17&lt;/ref-type&gt;&lt;contributors&gt;&lt;authors&gt;&lt;author&gt;Wu, Yu&lt;/author&gt;&lt;author&gt;Kang, Liangyu&lt;/author&gt;&lt;author&gt;Guo, Zirui&lt;/author&gt;&lt;author&gt;Liu, Jue&lt;/author&gt;&lt;author&gt;Liu, Min&lt;/author&gt;&lt;author&gt;Liang, Wannian&lt;/author&gt;&lt;/authors&gt;&lt;/contributors&gt;&lt;titles&gt;&lt;title&gt;Incubation Period of COVID-19 Caused by Unique SARS-CoV-2 Strains: A Systematic Review and Meta-analysis&lt;/title&gt;&lt;secondary-title&gt;JAMA Network Open&lt;/secondary-title&gt;&lt;/titles&gt;&lt;periodical&gt;&lt;full-title&gt;JAMA network open&lt;/full-title&gt;&lt;/periodical&gt;&lt;pages&gt;e2228008-e2228008&lt;/pages&gt;&lt;volume&gt;5&lt;/volume&gt;&lt;number&gt;8&lt;/number&gt;&lt;dates&gt;&lt;year&gt;2022&lt;/year&gt;&lt;/dates&gt;&lt;isbn&gt;2574-3805&lt;/isbn&gt;&lt;urls&gt;&lt;related-urls&gt;&lt;url&gt;https://doi.org/10.1001/jamanetworkopen.2022.28008&lt;/url&gt;&lt;/related-urls&gt;&lt;/urls&gt;&lt;electronic-resource-num&gt;10.1001/jamanetworkopen.2022.28008&lt;/electronic-resource-num&gt;&lt;access-date&gt;9/12/2022&lt;/access-date&gt;&lt;/record&gt;&lt;/Cite&gt;&lt;/EndNote&gt;</w:instrText>
      </w:r>
      <w:r w:rsidRPr="004E652B">
        <w:rPr>
          <w:rFonts w:ascii="Segoe UI" w:hAnsi="Segoe UI" w:cs="Segoe UI"/>
          <w:color w:val="C00000"/>
          <w:sz w:val="21"/>
          <w:szCs w:val="21"/>
          <w:lang w:val="en-GB"/>
        </w:rPr>
        <w:fldChar w:fldCharType="separate"/>
      </w:r>
      <w:r w:rsidR="00B1208D" w:rsidRPr="004E652B">
        <w:rPr>
          <w:rFonts w:ascii="Segoe UI" w:hAnsi="Segoe UI" w:cs="Segoe UI"/>
          <w:noProof/>
          <w:color w:val="C00000"/>
          <w:sz w:val="21"/>
          <w:szCs w:val="21"/>
          <w:lang w:val="en-GB"/>
        </w:rPr>
        <w:t>(105)</w:t>
      </w:r>
      <w:r w:rsidRPr="004E652B">
        <w:rPr>
          <w:rFonts w:ascii="Segoe UI" w:hAnsi="Segoe UI" w:cs="Segoe UI"/>
          <w:color w:val="C00000"/>
          <w:sz w:val="21"/>
          <w:szCs w:val="21"/>
          <w:lang w:val="en-GB"/>
        </w:rPr>
        <w:fldChar w:fldCharType="end"/>
      </w:r>
      <w:r w:rsidRPr="004E652B">
        <w:rPr>
          <w:rFonts w:ascii="Segoe UI" w:hAnsi="Segoe UI" w:cs="Segoe UI"/>
          <w:color w:val="C00000"/>
          <w:sz w:val="21"/>
          <w:szCs w:val="21"/>
          <w:lang w:val="en-GB"/>
        </w:rPr>
        <w:t xml:space="preserve"> This is shorter than the Alpha, Beta, and Delta variants.</w:t>
      </w:r>
    </w:p>
    <w:p w14:paraId="1D0928BD" w14:textId="550F746B" w:rsidR="00FD54EF" w:rsidRPr="004E652B" w:rsidRDefault="00FD54EF" w:rsidP="00A74B03">
      <w:pPr>
        <w:pStyle w:val="ListParagraph"/>
        <w:numPr>
          <w:ilvl w:val="0"/>
          <w:numId w:val="35"/>
        </w:numPr>
        <w:spacing w:before="0" w:after="160" w:line="259" w:lineRule="auto"/>
        <w:rPr>
          <w:color w:val="C00000"/>
          <w:lang w:val="en-GB" w:eastAsia="en-GB"/>
        </w:rPr>
      </w:pPr>
      <w:r w:rsidRPr="004E652B">
        <w:rPr>
          <w:color w:val="C00000"/>
          <w:lang w:val="en-GB" w:eastAsia="en-GB"/>
        </w:rPr>
        <w:t>A German Study (August 2022) has reported a decreased interval between onset of symptoms in the primary and secondary cases in a household for Omicron compared to preceding variants.</w:t>
      </w:r>
      <w:r w:rsidRPr="004E652B">
        <w:rPr>
          <w:color w:val="C00000"/>
          <w:lang w:val="en-GB" w:eastAsia="en-GB"/>
        </w:rPr>
        <w:fldChar w:fldCharType="begin"/>
      </w:r>
      <w:r w:rsidR="00B1208D" w:rsidRPr="004E652B">
        <w:rPr>
          <w:color w:val="C00000"/>
          <w:lang w:val="en-GB" w:eastAsia="en-GB"/>
        </w:rPr>
        <w:instrText xml:space="preserve"> ADDIN EN.CITE &lt;EndNote&gt;&lt;Cite&gt;&lt;Author&gt;Buchholz&lt;/Author&gt;&lt;Year&gt;2022&lt;/Year&gt;&lt;RecNum&gt;5174&lt;/RecNum&gt;&lt;DisplayText&gt;(106)&lt;/DisplayText&gt;&lt;record&gt;&lt;rec-number&gt;5174&lt;/rec-number&gt;&lt;foreign-keys&gt;&lt;key app="EN" db-id="x2v29x5wva9vpuezds7vaxworv25pdd05tfr" timestamp="1660607208" guid="f14fd429-5305-42a2-8225-2a2c2a853dde"&gt;5174&lt;/key&gt;&lt;/foreign-keys&gt;&lt;ref-type name="Web Page"&gt;12&lt;/ref-type&gt;&lt;contributors&gt;&lt;authors&gt;&lt;author&gt;Buchholz, Udo&lt;/author&gt;&lt;author&gt;an der Heiden, Matthias&lt;/author&gt;&lt;/authors&gt;&lt;/contributors&gt;&lt;titles&gt;&lt;title&gt;Serial interval in households infected with SARS-CoV-2 variant B.1.1.529 (Omicron) are even shorter compared to Delta&lt;/title&gt;&lt;secondary-title&gt;Epidemiology and Infection&lt;/secondary-title&gt;&lt;/titles&gt;&lt;periodical&gt;&lt;full-title&gt;Epidemiology and infection&lt;/full-title&gt;&lt;/periodical&gt;&lt;pages&gt;1-5&lt;/pages&gt;&lt;edition&gt;2022/08/05&lt;/edition&gt;&lt;dates&gt;&lt;year&gt;2022&lt;/year&gt;&lt;/dates&gt;&lt;publisher&gt;Cambridge University Press&lt;/publisher&gt;&lt;isbn&gt;0950-2688&lt;/isbn&gt;&lt;urls&gt;&lt;related-urls&gt;&lt;url&gt;https://www.cambridge.org/core/article/serial-interval-in-households-infected-with-sarscov2-variant-b11529-omicron-are-even-shorter-compared-to-delta/60AA52E3C01DEFA8AABC7B51B186A639&lt;/url&gt;&lt;/related-urls&gt;&lt;/urls&gt;&lt;electronic-resource-num&gt;10.1017/S0950268822001248&lt;/electronic-resource-num&gt;&lt;remote-database-name&gt;Cambridge Core&lt;/remote-database-name&gt;&lt;remote-database-provider&gt;Cambridge University Press&lt;/remote-database-provider&gt;&lt;/record&gt;&lt;/Cite&gt;&lt;/EndNote&gt;</w:instrText>
      </w:r>
      <w:r w:rsidRPr="004E652B">
        <w:rPr>
          <w:color w:val="C00000"/>
          <w:lang w:val="en-GB" w:eastAsia="en-GB"/>
        </w:rPr>
        <w:fldChar w:fldCharType="separate"/>
      </w:r>
      <w:r w:rsidR="00B1208D" w:rsidRPr="004E652B">
        <w:rPr>
          <w:noProof/>
          <w:color w:val="C00000"/>
          <w:lang w:val="en-GB" w:eastAsia="en-GB"/>
        </w:rPr>
        <w:t>(106)</w:t>
      </w:r>
      <w:r w:rsidRPr="004E652B">
        <w:rPr>
          <w:color w:val="C00000"/>
          <w:lang w:val="en-GB" w:eastAsia="en-GB"/>
        </w:rPr>
        <w:fldChar w:fldCharType="end"/>
      </w:r>
      <w:r w:rsidRPr="004E652B">
        <w:rPr>
          <w:color w:val="C00000"/>
          <w:lang w:val="en-GB" w:eastAsia="en-GB"/>
        </w:rPr>
        <w:t xml:space="preserve">  For Omicron, there was an average of 3.85 days between symptom onset compared to 4.8 with WT. See table below. </w:t>
      </w:r>
      <w:r w:rsidRPr="004E652B">
        <w:rPr>
          <w:color w:val="C00000"/>
          <w:lang w:val="en-GB" w:eastAsia="en-GB"/>
        </w:rPr>
        <w:fldChar w:fldCharType="begin"/>
      </w:r>
      <w:r w:rsidR="00B1208D" w:rsidRPr="004E652B">
        <w:rPr>
          <w:color w:val="C00000"/>
          <w:lang w:val="en-GB" w:eastAsia="en-GB"/>
        </w:rPr>
        <w:instrText xml:space="preserve"> ADDIN EN.CITE &lt;EndNote&gt;&lt;Cite&gt;&lt;Author&gt;Buchholz&lt;/Author&gt;&lt;Year&gt;2022&lt;/Year&gt;&lt;RecNum&gt;5174&lt;/RecNum&gt;&lt;DisplayText&gt;(106)&lt;/DisplayText&gt;&lt;record&gt;&lt;rec-number&gt;5174&lt;/rec-number&gt;&lt;foreign-keys&gt;&lt;key app="EN" db-id="x2v29x5wva9vpuezds7vaxworv25pdd05tfr" timestamp="1660607208" guid="f14fd429-5305-42a2-8225-2a2c2a853dde"&gt;5174&lt;/key&gt;&lt;/foreign-keys&gt;&lt;ref-type name="Web Page"&gt;12&lt;/ref-type&gt;&lt;contributors&gt;&lt;authors&gt;&lt;author&gt;Buchholz, Udo&lt;/author&gt;&lt;author&gt;an der Heiden, Matthias&lt;/author&gt;&lt;/authors&gt;&lt;/contributors&gt;&lt;titles&gt;&lt;title&gt;Serial interval in households infected with SARS-CoV-2 variant B.1.1.529 (Omicron) are even shorter compared to Delta&lt;/title&gt;&lt;secondary-title&gt;Epidemiology and Infection&lt;/secondary-title&gt;&lt;/titles&gt;&lt;periodical&gt;&lt;full-title&gt;Epidemiology and infection&lt;/full-title&gt;&lt;/periodical&gt;&lt;pages&gt;1-5&lt;/pages&gt;&lt;edition&gt;2022/08/05&lt;/edition&gt;&lt;dates&gt;&lt;year&gt;2022&lt;/year&gt;&lt;/dates&gt;&lt;publisher&gt;Cambridge University Press&lt;/publisher&gt;&lt;isbn&gt;0950-2688&lt;/isbn&gt;&lt;urls&gt;&lt;related-urls&gt;&lt;url&gt;https://www.cambridge.org/core/article/serial-interval-in-households-infected-with-sarscov2-variant-b11529-omicron-are-even-shorter-compared-to-delta/60AA52E3C01DEFA8AABC7B51B186A639&lt;/url&gt;&lt;/related-urls&gt;&lt;/urls&gt;&lt;electronic-resource-num&gt;10.1017/S0950268822001248&lt;/electronic-resource-num&gt;&lt;remote-database-name&gt;Cambridge Core&lt;/remote-database-name&gt;&lt;remote-database-provider&gt;Cambridge University Press&lt;/remote-database-provider&gt;&lt;/record&gt;&lt;/Cite&gt;&lt;/EndNote&gt;</w:instrText>
      </w:r>
      <w:r w:rsidRPr="004E652B">
        <w:rPr>
          <w:color w:val="C00000"/>
          <w:lang w:val="en-GB" w:eastAsia="en-GB"/>
        </w:rPr>
        <w:fldChar w:fldCharType="separate"/>
      </w:r>
      <w:r w:rsidR="00B1208D" w:rsidRPr="004E652B">
        <w:rPr>
          <w:noProof/>
          <w:color w:val="C00000"/>
          <w:lang w:val="en-GB" w:eastAsia="en-GB"/>
        </w:rPr>
        <w:t>(106)</w:t>
      </w:r>
      <w:r w:rsidRPr="004E652B">
        <w:rPr>
          <w:color w:val="C00000"/>
          <w:lang w:val="en-GB" w:eastAsia="en-GB"/>
        </w:rPr>
        <w:fldChar w:fldCharType="end"/>
      </w:r>
    </w:p>
    <w:p w14:paraId="111EE225" w14:textId="77777777" w:rsidR="00DF7070" w:rsidRPr="004E652B" w:rsidRDefault="00FD54EF" w:rsidP="00DF7070">
      <w:pPr>
        <w:keepNext/>
        <w:rPr>
          <w:lang w:val="en-GB"/>
        </w:rPr>
      </w:pPr>
      <w:r w:rsidRPr="004E652B">
        <w:rPr>
          <w:noProof/>
          <w:lang w:val="en-GB"/>
        </w:rPr>
        <w:drawing>
          <wp:inline distT="0" distB="0" distL="0" distR="0" wp14:anchorId="49628F82" wp14:editId="3B15330A">
            <wp:extent cx="5730976" cy="956112"/>
            <wp:effectExtent l="0" t="0" r="317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5731510" cy="956201"/>
                    </a:xfrm>
                    <a:prstGeom prst="rect">
                      <a:avLst/>
                    </a:prstGeom>
                    <a:ln>
                      <a:noFill/>
                    </a:ln>
                    <a:extLst>
                      <a:ext uri="{53640926-AAD7-44D8-BBD7-CCE9431645EC}">
                        <a14:shadowObscured xmlns:a14="http://schemas.microsoft.com/office/drawing/2010/main"/>
                      </a:ext>
                    </a:extLst>
                  </pic:spPr>
                </pic:pic>
              </a:graphicData>
            </a:graphic>
          </wp:inline>
        </w:drawing>
      </w:r>
    </w:p>
    <w:p w14:paraId="7958C692" w14:textId="3E58C2AB" w:rsidR="00FD54EF" w:rsidRPr="004E652B" w:rsidRDefault="00DF7070" w:rsidP="00DF7070">
      <w:pPr>
        <w:pStyle w:val="Caption"/>
        <w:rPr>
          <w:color w:val="auto"/>
          <w:lang w:val="en-GB"/>
        </w:rPr>
      </w:pPr>
      <w:r w:rsidRPr="004E652B">
        <w:rPr>
          <w:lang w:val="en-GB"/>
        </w:rPr>
        <w:t xml:space="preserve">Table </w:t>
      </w:r>
      <w:r w:rsidR="00802B22" w:rsidRPr="004E652B">
        <w:rPr>
          <w:lang w:val="en-GB"/>
        </w:rPr>
        <w:fldChar w:fldCharType="begin"/>
      </w:r>
      <w:r w:rsidR="00802B22" w:rsidRPr="004E652B">
        <w:rPr>
          <w:lang w:val="en-GB"/>
        </w:rPr>
        <w:instrText xml:space="preserve"> SEQ Table \* ARABIC </w:instrText>
      </w:r>
      <w:r w:rsidR="00802B22" w:rsidRPr="004E652B">
        <w:rPr>
          <w:lang w:val="en-GB"/>
        </w:rPr>
        <w:fldChar w:fldCharType="separate"/>
      </w:r>
      <w:r w:rsidR="00E51855">
        <w:rPr>
          <w:noProof/>
          <w:lang w:val="en-GB"/>
        </w:rPr>
        <w:t>1</w:t>
      </w:r>
      <w:r w:rsidR="00802B22" w:rsidRPr="004E652B">
        <w:rPr>
          <w:noProof/>
          <w:lang w:val="en-GB"/>
        </w:rPr>
        <w:fldChar w:fldCharType="end"/>
      </w:r>
      <w:r w:rsidRPr="004E652B">
        <w:rPr>
          <w:lang w:val="en-GB"/>
        </w:rPr>
        <w:t xml:space="preserve">: Mean time from symptom onset of primary case in households and symptom onset of secondary case, by variant; Germany, 2020-2022. </w:t>
      </w:r>
    </w:p>
    <w:p w14:paraId="5DC6BE75" w14:textId="77777777" w:rsidR="00FD54EF" w:rsidRPr="004E652B" w:rsidRDefault="00FD54EF" w:rsidP="00FD54EF">
      <w:pPr>
        <w:ind w:right="-1"/>
        <w:rPr>
          <w:lang w:val="en-GB"/>
        </w:rPr>
      </w:pPr>
      <w:r w:rsidRPr="004E652B">
        <w:rPr>
          <w:lang w:val="en-GB"/>
        </w:rPr>
        <w:t>Single exposure event data (assumes participants infected at event):</w:t>
      </w:r>
    </w:p>
    <w:p w14:paraId="2C856C3E" w14:textId="0C4D829D" w:rsidR="00FD54EF" w:rsidRPr="004E652B" w:rsidRDefault="00FD54EF" w:rsidP="00FD54EF">
      <w:pPr>
        <w:numPr>
          <w:ilvl w:val="0"/>
          <w:numId w:val="12"/>
        </w:numPr>
        <w:ind w:right="-1"/>
        <w:rPr>
          <w:lang w:val="en-GB"/>
        </w:rPr>
      </w:pPr>
      <w:r w:rsidRPr="004E652B">
        <w:rPr>
          <w:lang w:val="en-GB"/>
        </w:rPr>
        <w:t xml:space="preserve">Incubation periods are short, ranging from 0 to 8 days, with a mean or median incubation period of around 3 days </w:t>
      </w:r>
      <w:r w:rsidRPr="004E652B">
        <w:rPr>
          <w:lang w:val="en-GB"/>
        </w:rPr>
        <w:fldChar w:fldCharType="begin">
          <w:fldData xml:space="preserve">PEVuZE5vdGU+PENpdGU+PEF1dGhvcj5HdW5uaGlsZCBIZWxtc2RhbDwvQXV0aG9yPjxZZWFyPjIz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</w:fldData>
        </w:fldChar>
      </w:r>
      <w:r w:rsidR="00B1208D" w:rsidRPr="004E652B">
        <w:rPr>
          <w:lang w:val="en-GB"/>
        </w:rPr>
        <w:instrText xml:space="preserve"> ADDIN EN.CITE </w:instrText>
      </w:r>
      <w:r w:rsidR="00B1208D" w:rsidRPr="004E652B">
        <w:rPr>
          <w:lang w:val="en-GB"/>
        </w:rPr>
        <w:fldChar w:fldCharType="begin">
          <w:fldData xml:space="preserve">PEVuZE5vdGU+PENpdGU+PEF1dGhvcj5HdW5uaGlsZCBIZWxtc2RhbDwvQXV0aG9yPjxZZWFyPjIz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(107-110)</w:t>
      </w:r>
      <w:r w:rsidRPr="004E652B">
        <w:rPr>
          <w:lang w:val="en-GB"/>
        </w:rPr>
        <w:fldChar w:fldCharType="end"/>
      </w:r>
    </w:p>
    <w:p w14:paraId="159642EB" w14:textId="77777777" w:rsidR="00FD54EF" w:rsidRPr="004E652B" w:rsidRDefault="00FD54EF" w:rsidP="00FD54EF">
      <w:pPr>
        <w:ind w:right="-1"/>
        <w:rPr>
          <w:lang w:val="en-GB"/>
        </w:rPr>
      </w:pPr>
      <w:r w:rsidRPr="004E652B">
        <w:rPr>
          <w:lang w:val="en-GB"/>
        </w:rPr>
        <w:t>Human challenge studies (non-Omicron, novel transmission data)</w:t>
      </w:r>
    </w:p>
    <w:p w14:paraId="4091F448" w14:textId="6BBBB28E" w:rsidR="00FD54EF" w:rsidRPr="004E652B" w:rsidRDefault="00FD54EF" w:rsidP="00FD54EF">
      <w:pPr>
        <w:numPr>
          <w:ilvl w:val="0"/>
          <w:numId w:val="13"/>
        </w:numPr>
        <w:ind w:right="-1"/>
        <w:rPr>
          <w:lang w:val="en-GB"/>
        </w:rPr>
      </w:pPr>
      <w:r w:rsidRPr="004E652B">
        <w:rPr>
          <w:lang w:val="en-GB"/>
        </w:rPr>
        <w:t xml:space="preserve">Incubation period of 2 to 4 days after inoculation with </w:t>
      </w:r>
      <w:r w:rsidRPr="004E652B">
        <w:rPr>
          <w:b/>
          <w:bCs/>
          <w:lang w:val="en-GB"/>
        </w:rPr>
        <w:t>wild-type virus.</w:t>
      </w:r>
      <w:r w:rsidR="009856B3" w:rsidRPr="004E652B">
        <w:rPr>
          <w:b/>
          <w:bCs/>
          <w:lang w:val="en-GB"/>
        </w:rPr>
        <w:t xml:space="preserve"> </w:t>
      </w:r>
      <w:r w:rsidRPr="004E652B">
        <w:rPr>
          <w:lang w:val="en-GB"/>
        </w:rPr>
        <w:fldChar w:fldCharType="begin"/>
      </w:r>
      <w:r w:rsidR="00B1208D" w:rsidRPr="004E652B">
        <w:rPr>
          <w:lang w:val="en-GB"/>
        </w:rPr>
        <w:instrText xml:space="preserve"> ADDIN EN.CITE &lt;EndNote&gt;&lt;Cite&gt;&lt;Author&gt;Killingley&lt;/Author&gt;&lt;Year&gt;1 Feb 2022&lt;/Year&gt;&lt;RecNum&gt;2476&lt;/RecNum&gt;&lt;DisplayText&gt;(57)&lt;/DisplayText&gt;&lt;record&gt;&lt;rec-number&gt;2476&lt;/rec-number&gt;&lt;foreign-keys&gt;&lt;key app="EN" db-id="x2v29x5wva9vpuezds7vaxworv25pdd05tfr" timestamp="1656539133" guid="c065ed41-af7b-4bfb-be77-579a66223439"&gt;2476&lt;/key&gt;&lt;/foreign-keys&gt;&lt;ref-type name="Web Page"&gt;12&lt;/ref-type&gt;&lt;contributors&gt;&lt;authors&gt;&lt;author&gt;Ben Killingley&lt;/author&gt;&lt;author&gt;Alex Mann&lt;/author&gt;&lt;author&gt;Mariya Kalinova&lt;/author&gt;&lt;author&gt;Alison Boyers&lt;/author&gt;&lt;author&gt;Niluka Goonawardane&lt;/author&gt;&lt;author&gt;Jie Zhou&lt;/author&gt;&lt;author&gt;Neil M. Ferguson&lt;/author&gt;&lt;author&gt;Peter J. Openshaw&lt;/author&gt;&lt;author&gt;Garth Rapeport&lt;/author&gt;&lt;author&gt;Wendy S. Barclay&lt;/author&gt;&lt;author&gt;Andrew P. Catchpole&lt;/author&gt;&lt;author&gt;Christopher Chiu&lt;/author&gt;&lt;/authors&gt;&lt;/contributors&gt;&lt;titles&gt;&lt;title&gt;Safety, tolerability and viral kinetics during SARSCoV-2 human challenge&lt;/title&gt;&lt;/titles&gt;&lt;dates&gt;&lt;year&gt;1 Feb 2022&lt;/year&gt;&lt;/dates&gt;&lt;urls&gt;&lt;related-urls&gt;&lt;url&gt;https://assets.researchsquare.com/files/rs-1121993/v1/2f0e9953-432e-4601-b98e-4ae5c08e025d.pdf?c=1644278080&lt;/url&gt;&lt;/related-urls&gt;&lt;/urls&gt;&lt;/record&gt;&lt;/Cite&gt;&lt;/EndNote&gt;</w:instrText>
      </w:r>
      <w:r w:rsidRPr="004E652B">
        <w:rPr>
          <w:lang w:val="en-GB"/>
        </w:rPr>
        <w:fldChar w:fldCharType="separate"/>
      </w:r>
      <w:r w:rsidR="00B1208D" w:rsidRPr="004E652B">
        <w:rPr>
          <w:noProof/>
          <w:lang w:val="en-GB"/>
        </w:rPr>
        <w:t>(57)</w:t>
      </w:r>
      <w:r w:rsidRPr="004E652B">
        <w:rPr>
          <w:lang w:val="en-GB"/>
        </w:rPr>
        <w:fldChar w:fldCharType="end"/>
      </w:r>
      <w:r w:rsidRPr="004E652B">
        <w:rPr>
          <w:lang w:val="en-GB"/>
        </w:rPr>
        <w:t xml:space="preserve"> Viral load (VL) rose steeply and peaked around day 4-5.</w:t>
      </w:r>
    </w:p>
    <w:p w14:paraId="3A554FDD" w14:textId="77777777" w:rsidR="00FD54EF" w:rsidRPr="004E652B" w:rsidRDefault="00FD54EF" w:rsidP="00FD54EF">
      <w:pPr>
        <w:pStyle w:val="Heading5"/>
        <w:rPr>
          <w:b w:val="0"/>
          <w:bCs/>
          <w:lang w:val="en-GB"/>
        </w:rPr>
      </w:pPr>
      <w:r w:rsidRPr="004E652B">
        <w:rPr>
          <w:lang w:val="en-GB"/>
        </w:rPr>
        <w:t>Serial Interval</w:t>
      </w:r>
      <w:r w:rsidRPr="004E652B">
        <w:rPr>
          <w:b w:val="0"/>
          <w:bCs/>
          <w:lang w:val="en-GB"/>
        </w:rPr>
        <w:t xml:space="preserve"> - The time from infection in one person to infection in the next person</w:t>
      </w:r>
    </w:p>
    <w:p w14:paraId="75E5A5BA" w14:textId="09D35F6D" w:rsidR="00FD54EF" w:rsidRPr="004E652B" w:rsidRDefault="00FD54EF" w:rsidP="00FD54EF">
      <w:pPr>
        <w:numPr>
          <w:ilvl w:val="0"/>
          <w:numId w:val="12"/>
        </w:numPr>
        <w:ind w:right="-1"/>
        <w:rPr>
          <w:lang w:val="en-GB"/>
        </w:rPr>
      </w:pPr>
      <w:r w:rsidRPr="004E652B">
        <w:rPr>
          <w:lang w:val="en-GB"/>
        </w:rPr>
        <w:t xml:space="preserve">The mean serial interval ranges from 2.5 to 4.8 days. </w:t>
      </w:r>
      <w:r w:rsidRPr="004E652B">
        <w:rPr>
          <w:lang w:val="en-GB"/>
        </w:rPr>
        <w:fldChar w:fldCharType="begin">
          <w:fldData xml:space="preserve">PEVuZE5vdGU+PENpdGUgRXhjbHVkZVllYXI9IjEiPjxBdXRob3I+U29uZyBKUzwvQXV0aG9yPjxS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</w:fldData>
        </w:fldChar>
      </w:r>
      <w:r w:rsidR="00B1208D" w:rsidRPr="004E652B">
        <w:rPr>
          <w:lang w:val="en-GB"/>
        </w:rPr>
        <w:instrText xml:space="preserve"> ADDIN EN.CITE </w:instrText>
      </w:r>
      <w:r w:rsidR="00B1208D" w:rsidRPr="004E652B">
        <w:rPr>
          <w:lang w:val="en-GB"/>
        </w:rPr>
        <w:fldChar w:fldCharType="begin">
          <w:fldData xml:space="preserve">PEVuZE5vdGU+PENpdGUgRXhjbHVkZVllYXI9IjEiPjxBdXRob3I+U29uZyBKUzwvQXV0aG9yPjxS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(52, 110-112)</w:t>
      </w:r>
      <w:r w:rsidRPr="004E652B">
        <w:rPr>
          <w:lang w:val="en-GB"/>
        </w:rPr>
        <w:fldChar w:fldCharType="end"/>
      </w:r>
    </w:p>
    <w:p w14:paraId="0613C59D" w14:textId="77777777" w:rsidR="00FD54EF" w:rsidRPr="004E652B" w:rsidRDefault="00FD54EF" w:rsidP="00FD54EF">
      <w:pPr>
        <w:pStyle w:val="Heading5"/>
        <w:rPr>
          <w:lang w:val="en-GB"/>
        </w:rPr>
      </w:pPr>
      <w:r w:rsidRPr="004E652B">
        <w:rPr>
          <w:lang w:val="en-GB"/>
        </w:rPr>
        <w:t>Latent period</w:t>
      </w:r>
      <w:r w:rsidRPr="004E652B">
        <w:rPr>
          <w:b w:val="0"/>
          <w:bCs/>
          <w:lang w:val="en-GB"/>
        </w:rPr>
        <w:t xml:space="preserve"> - The time from infection until the case becomes infectious</w:t>
      </w:r>
    </w:p>
    <w:p w14:paraId="3F90C105" w14:textId="77777777" w:rsidR="00FD54EF" w:rsidRPr="004E652B" w:rsidRDefault="00FD54EF" w:rsidP="00FD54EF">
      <w:pPr>
        <w:ind w:right="-1"/>
        <w:rPr>
          <w:lang w:val="en-GB"/>
        </w:rPr>
      </w:pPr>
      <w:r w:rsidRPr="004E652B">
        <w:rPr>
          <w:lang w:val="en-GB"/>
        </w:rPr>
        <w:t>Human challenge studies (non- omicron, novel transmission data)</w:t>
      </w:r>
    </w:p>
    <w:p w14:paraId="2F49C45E" w14:textId="7E76D445" w:rsidR="00FD54EF" w:rsidRPr="004E652B" w:rsidRDefault="00FD54EF" w:rsidP="00FD54EF">
      <w:pPr>
        <w:numPr>
          <w:ilvl w:val="0"/>
          <w:numId w:val="13"/>
        </w:numPr>
        <w:ind w:right="-1"/>
        <w:rPr>
          <w:lang w:val="en-GB"/>
        </w:rPr>
      </w:pPr>
      <w:r w:rsidRPr="004E652B">
        <w:rPr>
          <w:lang w:val="en-GB"/>
        </w:rPr>
        <w:t xml:space="preserve">Viral shedding by qPCR became quantifiable in throat swabs from 40 hours post-inoculation, significantly earlier than in the nose, where initial viral quantifiable detection occurred at 58 hours post-inoculation. </w:t>
      </w:r>
      <w:r w:rsidRPr="004E652B">
        <w:rPr>
          <w:lang w:val="en-GB"/>
        </w:rPr>
        <w:fldChar w:fldCharType="begin"/>
      </w:r>
      <w:r w:rsidR="00B1208D" w:rsidRPr="004E652B">
        <w:rPr>
          <w:lang w:val="en-GB"/>
        </w:rPr>
        <w:instrText xml:space="preserve"> ADDIN EN.CITE &lt;EndNote&gt;&lt;Cite&gt;&lt;Author&gt;Killingley&lt;/Author&gt;&lt;Year&gt;1 Feb 2022&lt;/Year&gt;&lt;RecNum&gt;2476&lt;/RecNum&gt;&lt;DisplayText&gt;(57)&lt;/DisplayText&gt;&lt;record&gt;&lt;rec-number&gt;2476&lt;/rec-number&gt;&lt;foreign-keys&gt;&lt;key app="EN" db-id="x2v29x5wva9vpuezds7vaxworv25pdd05tfr" timestamp="1656539133" guid="c065ed41-af7b-4bfb-be77-579a66223439"&gt;2476&lt;/key&gt;&lt;/foreign-keys&gt;&lt;ref-type name="Web Page"&gt;12&lt;/ref-type&gt;&lt;contributors&gt;&lt;authors&gt;&lt;author&gt;Ben Killingley&lt;/author&gt;&lt;author&gt;Alex Mann&lt;/author&gt;&lt;author&gt;Mariya Kalinova&lt;/author&gt;&lt;author&gt;Alison Boyers&lt;/author&gt;&lt;author&gt;Niluka Goonawardane&lt;/author&gt;&lt;author&gt;Jie Zhou&lt;/author&gt;&lt;author&gt;Neil M. Ferguson&lt;/author&gt;&lt;author&gt;Peter J. Openshaw&lt;/author&gt;&lt;author&gt;Garth Rapeport&lt;/author&gt;&lt;author&gt;Wendy S. Barclay&lt;/author&gt;&lt;author&gt;Andrew P. Catchpole&lt;/author&gt;&lt;author&gt;Christopher Chiu&lt;/author&gt;&lt;/authors&gt;&lt;/contributors&gt;&lt;titles&gt;&lt;title&gt;Safety, tolerability and viral kinetics during SARSCoV-2 human challenge&lt;/title&gt;&lt;/titles&gt;&lt;dates&gt;&lt;year&gt;1 Feb 2022&lt;/year&gt;&lt;/dates&gt;&lt;urls&gt;&lt;related-urls&gt;&lt;url&gt;https://assets.researchsquare.com/files/rs-1121993/v1/2f0e9953-432e-4601-b98e-4ae5c08e025d.pdf?c=1644278080&lt;/url&gt;&lt;/related-urls&gt;&lt;/urls&gt;&lt;/record&gt;&lt;/Cite&gt;&lt;/EndNote&gt;</w:instrText>
      </w:r>
      <w:r w:rsidRPr="004E652B">
        <w:rPr>
          <w:lang w:val="en-GB"/>
        </w:rPr>
        <w:fldChar w:fldCharType="separate"/>
      </w:r>
      <w:r w:rsidR="00B1208D" w:rsidRPr="004E652B">
        <w:rPr>
          <w:noProof/>
          <w:lang w:val="en-GB"/>
        </w:rPr>
        <w:t>(57)</w:t>
      </w:r>
      <w:r w:rsidRPr="004E652B">
        <w:rPr>
          <w:lang w:val="en-GB"/>
        </w:rPr>
        <w:fldChar w:fldCharType="end"/>
      </w:r>
    </w:p>
    <w:p w14:paraId="3BFF2509" w14:textId="77777777" w:rsidR="00FD54EF" w:rsidRPr="004E652B" w:rsidRDefault="00FD54EF" w:rsidP="00FD54EF">
      <w:pPr>
        <w:pStyle w:val="Heading5"/>
        <w:rPr>
          <w:b w:val="0"/>
          <w:bCs/>
          <w:lang w:val="en-GB"/>
        </w:rPr>
      </w:pPr>
      <w:r w:rsidRPr="004E652B">
        <w:rPr>
          <w:lang w:val="en-GB"/>
        </w:rPr>
        <w:t>Duration of infectiousness</w:t>
      </w:r>
    </w:p>
    <w:p w14:paraId="463CB0C5" w14:textId="7CF274AE" w:rsidR="00FD54EF" w:rsidRPr="004E652B" w:rsidRDefault="00FD54EF" w:rsidP="00FD54EF">
      <w:pPr>
        <w:numPr>
          <w:ilvl w:val="0"/>
          <w:numId w:val="13"/>
        </w:numPr>
        <w:ind w:right="-1"/>
        <w:rPr>
          <w:lang w:val="en-GB"/>
        </w:rPr>
      </w:pPr>
      <w:r w:rsidRPr="004E652B">
        <w:rPr>
          <w:lang w:val="en-GB"/>
        </w:rPr>
        <w:t xml:space="preserve">Studies for several countries (Japan, Switzerland, Singapore) among predominately vaccinated people show that for vaccinated people, viral RNA from Omicron samples was highest 3-6 </w:t>
      </w:r>
      <w:r w:rsidRPr="004E652B">
        <w:rPr>
          <w:lang w:val="en-GB"/>
        </w:rPr>
        <w:lastRenderedPageBreak/>
        <w:t xml:space="preserve">days after diagnosis or symptom onset and then decreased gradually, with a marked decrease 8-10 days after diagnosis or symptom onset. </w:t>
      </w:r>
      <w:r w:rsidRPr="004E652B">
        <w:rPr>
          <w:lang w:val="en-GB"/>
        </w:rPr>
        <w:fldChar w:fldCharType="begin">
          <w:fldData xml:space="preserve">PEVuZE5vdGU+PENpdGUgRXhjbHVkZVllYXI9IjEiPjxBdXRob3I+TmF0aW9uYWwgSW5zdGl0dXRl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</w:fldData>
        </w:fldChar>
      </w:r>
      <w:r w:rsidR="00B1208D" w:rsidRPr="004E652B">
        <w:rPr>
          <w:lang w:val="en-GB"/>
        </w:rPr>
        <w:instrText xml:space="preserve"> ADDIN EN.CITE </w:instrText>
      </w:r>
      <w:r w:rsidR="00B1208D" w:rsidRPr="004E652B">
        <w:rPr>
          <w:lang w:val="en-GB"/>
        </w:rPr>
        <w:fldChar w:fldCharType="begin">
          <w:fldData xml:space="preserve">PEVuZE5vdGU+PENpdGUgRXhjbHVkZVllYXI9IjEiPjxBdXRob3I+TmF0aW9uYWwgSW5zdGl0dXRl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(98, 113, 114)</w:t>
      </w:r>
      <w:r w:rsidRPr="004E652B">
        <w:rPr>
          <w:lang w:val="en-GB"/>
        </w:rPr>
        <w:fldChar w:fldCharType="end"/>
      </w:r>
    </w:p>
    <w:p w14:paraId="215661FD" w14:textId="5E45CB9B" w:rsidR="00FD54EF" w:rsidRPr="004E652B" w:rsidRDefault="00FD54EF" w:rsidP="00FD54EF">
      <w:pPr>
        <w:numPr>
          <w:ilvl w:val="0"/>
          <w:numId w:val="13"/>
        </w:numPr>
        <w:ind w:right="-1"/>
        <w:rPr>
          <w:lang w:val="en-GB"/>
        </w:rPr>
      </w:pPr>
      <w:r w:rsidRPr="004E652B">
        <w:rPr>
          <w:lang w:val="en-GB"/>
        </w:rPr>
        <w:t xml:space="preserve">One study found positive viral cultures </w:t>
      </w:r>
      <w:r w:rsidR="008E24EF" w:rsidRPr="004E652B">
        <w:rPr>
          <w:lang w:val="en-GB"/>
        </w:rPr>
        <w:t xml:space="preserve">were </w:t>
      </w:r>
      <w:r w:rsidRPr="004E652B">
        <w:rPr>
          <w:lang w:val="en-GB"/>
        </w:rPr>
        <w:t>obtained from day 2 of infection</w:t>
      </w:r>
      <w:r w:rsidR="008E24EF" w:rsidRPr="004E652B">
        <w:rPr>
          <w:lang w:val="en-GB"/>
        </w:rPr>
        <w:t>,</w:t>
      </w:r>
      <w:r w:rsidRPr="004E652B">
        <w:rPr>
          <w:lang w:val="en-GB"/>
        </w:rPr>
        <w:t xml:space="preserve"> but </w:t>
      </w:r>
      <w:r w:rsidR="008E24EF" w:rsidRPr="004E652B">
        <w:rPr>
          <w:lang w:val="en-GB"/>
        </w:rPr>
        <w:t>samples obtained on day 5</w:t>
      </w:r>
      <w:r w:rsidR="00CD5DDB" w:rsidRPr="004E652B">
        <w:rPr>
          <w:lang w:val="en-GB"/>
        </w:rPr>
        <w:t xml:space="preserve"> </w:t>
      </w:r>
      <w:r w:rsidRPr="004E652B">
        <w:rPr>
          <w:lang w:val="en-GB"/>
        </w:rPr>
        <w:t xml:space="preserve">were negative. </w:t>
      </w:r>
      <w:r w:rsidRPr="004E652B">
        <w:rPr>
          <w:lang w:val="en-GB"/>
        </w:rPr>
        <w:fldChar w:fldCharType="begin"/>
      </w:r>
      <w:r w:rsidR="00B1208D" w:rsidRPr="004E652B">
        <w:rPr>
          <w:lang w:val="en-GB"/>
        </w:rPr>
        <w:instrText xml:space="preserve"> ADDIN EN.CITE &lt;EndNote&gt;&lt;Cite&gt;&lt;Author&gt;Young&lt;/Author&gt;&lt;Year&gt;2022&lt;/Year&gt;&lt;RecNum&gt;2391&lt;/RecNum&gt;&lt;DisplayText&gt;(98)&lt;/DisplayText&gt;&lt;record&gt;&lt;rec-number&gt;2391&lt;/rec-number&gt;&lt;foreign-keys&gt;&lt;key app="EN" db-id="x2v29x5wva9vpuezds7vaxworv25pdd05tfr" timestamp="1656539127" guid="2ad29bb9-3567-4efc-9220-6d28b062637d"&gt;2391&lt;/key&gt;&lt;/foreign-keys&gt;&lt;ref-type name="Web Page"&gt;12&lt;/ref-type&gt;&lt;contributors&gt;&lt;authors&gt;&lt;author&gt;Barnaby Young&lt;/author&gt;&lt;author&gt;Siew-Wai Fong&lt;/author&gt;&lt;author&gt;Zi Wei Chang&lt;/author&gt;&lt;author&gt;Kai Sen Tan&lt;/author&gt;&lt;author&gt;Angeline Rouers&lt;/author&gt;&lt;author&gt;Yun Shan Goh&lt;/author&gt;&lt;author&gt;Douglas Jie Wen Tay&lt;/author&gt;&lt;author&gt;Sean W. X. Ong&lt;/author&gt;&lt;author&gt;Ying Hao&lt;/author&gt;&lt;author&gt;Siang Li Chua&lt;/author&gt;&lt;author&gt;Jean-Marc Chavatte&lt;/author&gt;&lt;author&gt;Lin Cui&lt;/author&gt;&lt;author&gt;Matthew Tay&lt;/author&gt;&lt;author&gt;Raymond Tzer Pin Lin&lt;/author&gt;&lt;author&gt;Laurent Renia&lt;/author&gt;&lt;author&gt;Yee-Sin Leo&lt;/author&gt;&lt;author&gt;Justin Jang Hann Chu&lt;/author&gt;&lt;author&gt;David Lye&lt;/author&gt;&lt;author&gt;Lisa Fong Poh Ng&lt;/author&gt;&lt;/authors&gt;&lt;/contributors&gt;&lt;titles&gt;&lt;title&gt;Comparison of the clinical features, viral shedding and immune response in vaccine breakthrough infection by the Omicron and Delta variants&lt;/title&gt;&lt;secondary-title&gt;Nature Portfolio&lt;/secondary-title&gt;&lt;/titles&gt;&lt;periodical&gt;&lt;full-title&gt;Nature Portfolio&lt;/full-title&gt;&lt;/periodical&gt;&lt;dates&gt;&lt;year&gt;2022&lt;/year&gt;&lt;/dates&gt;&lt;isbn&gt;2693-5015&lt;/isbn&gt;&lt;urls&gt;&lt;related-urls&gt;&lt;url&gt;https://doi.org/10.21203/rs.3.rs-1281925/v1&lt;/url&gt;&lt;/related-urls&gt;&lt;/urls&gt;&lt;electronic-resource-num&gt;10.21203/rs.3.rs-1281925/v1&lt;/electronic-resource-num&gt;&lt;/record&gt;&lt;/Cite&gt;&lt;/EndNote&gt;</w:instrText>
      </w:r>
      <w:r w:rsidRPr="004E652B">
        <w:rPr>
          <w:lang w:val="en-GB"/>
        </w:rPr>
        <w:fldChar w:fldCharType="separate"/>
      </w:r>
      <w:r w:rsidR="00B1208D" w:rsidRPr="004E652B">
        <w:rPr>
          <w:noProof/>
          <w:lang w:val="en-GB"/>
        </w:rPr>
        <w:t>(98)</w:t>
      </w:r>
      <w:r w:rsidRPr="004E652B">
        <w:rPr>
          <w:lang w:val="en-GB"/>
        </w:rPr>
        <w:fldChar w:fldCharType="end"/>
      </w:r>
    </w:p>
    <w:p w14:paraId="09F9FA62" w14:textId="77777777" w:rsidR="00FD54EF" w:rsidRPr="004E652B" w:rsidRDefault="00FD54EF" w:rsidP="00FD54EF">
      <w:pPr>
        <w:ind w:left="720" w:right="-1"/>
        <w:rPr>
          <w:lang w:val="en-GB"/>
        </w:rPr>
      </w:pPr>
    </w:p>
    <w:p w14:paraId="5607426A" w14:textId="77777777" w:rsidR="00FD54EF" w:rsidRPr="004E652B" w:rsidRDefault="00FD54EF" w:rsidP="00FD54EF">
      <w:pPr>
        <w:pStyle w:val="Heading5"/>
        <w:rPr>
          <w:lang w:val="en-GB"/>
        </w:rPr>
      </w:pPr>
      <w:r w:rsidRPr="004E652B">
        <w:rPr>
          <w:lang w:val="en-GB"/>
        </w:rPr>
        <w:t>Duration of illness</w:t>
      </w:r>
    </w:p>
    <w:p w14:paraId="6F8BBAEA" w14:textId="4CECF5D7" w:rsidR="00FD54EF" w:rsidRPr="004E652B" w:rsidRDefault="00FD54EF" w:rsidP="00FD54EF">
      <w:pPr>
        <w:numPr>
          <w:ilvl w:val="0"/>
          <w:numId w:val="14"/>
        </w:numPr>
        <w:ind w:right="-1"/>
        <w:rPr>
          <w:lang w:val="en-GB"/>
        </w:rPr>
      </w:pPr>
      <w:r w:rsidRPr="004E652B">
        <w:rPr>
          <w:lang w:val="en-GB"/>
        </w:rPr>
        <w:t xml:space="preserve">Time to resolution of symptoms varies. In one small study, 21 of 33 attendees at a gathering tested positive soon after. At the end of follow-up (12-14 days after exposure event), five individuals still reported symptoms, while the rest (16 individuals) reported symptoms lasting 1 to 9 days. </w:t>
      </w:r>
      <w:r w:rsidRPr="004E652B">
        <w:rPr>
          <w:lang w:val="en-GB"/>
        </w:rPr>
        <w:fldChar w:fldCharType="begin"/>
      </w:r>
      <w:r w:rsidR="00B1208D" w:rsidRPr="004E652B">
        <w:rPr>
          <w:lang w:val="en-GB"/>
        </w:rPr>
        <w:instrText xml:space="preserve"> ADDIN EN.CITE &lt;EndNote&gt;&lt;Cite&gt;&lt;Author&gt;Gunnhild Helmsdal&lt;/Author&gt;&lt;Year&gt;23 Dec 2021&lt;/Year&gt;&lt;RecNum&gt;2175&lt;/RecNum&gt;&lt;DisplayText&gt;(107)&lt;/DisplayText&gt;&lt;record&gt;&lt;rec-number&gt;2175&lt;/rec-number&gt;&lt;foreign-keys&gt;&lt;key app="EN" db-id="x2v29x5wva9vpuezds7vaxworv25pdd05tfr" timestamp="1656539060" guid="f46755a0-b6b8-4ac6-b783-3adbefd84c4c"&gt;2175&lt;/key&gt;&lt;/foreign-keys&gt;&lt;ref-type name="Web Page"&gt;12&lt;/ref-type&gt;&lt;contributors&gt;&lt;authors&gt;&lt;author&gt;Gunnhild Helmsdal,&lt;/author&gt;&lt;author&gt;Olga K Hansen,&lt;/author&gt;&lt;author&gt;Lars F Møller,&lt;/author&gt;&lt;author&gt;Debes H Christiansen,&lt;/author&gt;&lt;author&gt;Maria Skaalum Petersen,&lt;/author&gt;&lt;author&gt;Marnar F Kristiansen,&lt;/author&gt;&lt;/authors&gt;&lt;/contributors&gt;&lt;titles&gt;&lt;title&gt;Omicron outbreak at a private gathering in the Faroe Islands infecting 21 of 33 triple-vaccinated healthcare workers&lt;/title&gt;&lt;secondary-title&gt;medRxiv&lt;/secondary-title&gt;&lt;/titles&gt;&lt;periodical&gt;&lt;full-title&gt;medRxiv&lt;/full-title&gt;&lt;/periodical&gt;&lt;dates&gt;&lt;year&gt;23 Dec 2021&lt;/year&gt;&lt;/dates&gt;&lt;urls&gt;&lt;related-urls&gt;&lt;url&gt;https://www.medrxiv.org/content/medrxiv/early/2021/12/23/2021.12.22.21268021.full.pdf&lt;/url&gt;&lt;/related-urls&gt;&lt;/urls&gt;&lt;/record&gt;&lt;/Cite&gt;&lt;/EndNote&gt;</w:instrText>
      </w:r>
      <w:r w:rsidRPr="004E652B">
        <w:rPr>
          <w:lang w:val="en-GB"/>
        </w:rPr>
        <w:fldChar w:fldCharType="separate"/>
      </w:r>
      <w:r w:rsidR="00B1208D" w:rsidRPr="004E652B">
        <w:rPr>
          <w:noProof/>
          <w:lang w:val="en-GB"/>
        </w:rPr>
        <w:t>(107)</w:t>
      </w:r>
      <w:r w:rsidRPr="004E652B">
        <w:rPr>
          <w:lang w:val="en-GB"/>
        </w:rPr>
        <w:fldChar w:fldCharType="end"/>
      </w:r>
    </w:p>
    <w:p w14:paraId="5E8E9E1D" w14:textId="485BA435" w:rsidR="00FD54EF" w:rsidRPr="004E652B" w:rsidRDefault="00FD54EF" w:rsidP="00FD54EF">
      <w:pPr>
        <w:numPr>
          <w:ilvl w:val="0"/>
          <w:numId w:val="14"/>
        </w:numPr>
        <w:ind w:right="-1"/>
        <w:rPr>
          <w:color w:val="C00000"/>
          <w:lang w:val="en-GB"/>
        </w:rPr>
      </w:pPr>
      <w:r w:rsidRPr="004E652B">
        <w:rPr>
          <w:color w:val="C00000"/>
          <w:lang w:val="en-GB"/>
        </w:rPr>
        <w:t>A study based on data from the UK Z</w:t>
      </w:r>
      <w:r w:rsidR="009856B3" w:rsidRPr="004E652B">
        <w:rPr>
          <w:color w:val="C00000"/>
          <w:lang w:val="en-GB"/>
        </w:rPr>
        <w:t>OE</w:t>
      </w:r>
      <w:r w:rsidRPr="004E652B">
        <w:rPr>
          <w:color w:val="C00000"/>
          <w:lang w:val="en-GB"/>
        </w:rPr>
        <w:t xml:space="preserve"> COVID app found that the duration of acute symptoms was shorter during Omicron prevalence than during Delta prevalence, with the average presentation of Omicron being 2 days shorter than that of Delta. </w:t>
      </w:r>
      <w:r w:rsidRPr="004E652B">
        <w:rPr>
          <w:color w:val="C00000"/>
          <w:lang w:val="en-GB"/>
        </w:rPr>
        <w:fldChar w:fldCharType="begin"/>
      </w:r>
      <w:r w:rsidR="00B1208D" w:rsidRPr="004E652B">
        <w:rPr>
          <w:color w:val="C00000"/>
          <w:lang w:val="en-GB"/>
        </w:rPr>
        <w:instrText xml:space="preserve"> ADDIN EN.CITE &lt;EndNote&gt;&lt;Cite&gt;&lt;Author&gt;Menni&lt;/Author&gt;&lt;Year&gt;2022&lt;/Year&gt;&lt;RecNum&gt;5419&lt;/RecNum&gt;&lt;DisplayText&gt;(115)&lt;/DisplayText&gt;&lt;record&gt;&lt;rec-number&gt;5419&lt;/rec-number&gt;&lt;foreign-keys&gt;&lt;key app="EN" db-id="x2v29x5wva9vpuezds7vaxworv25pdd05tfr" timestamp="1662946860" guid="05a19900-92ad-4c07-9129-60af372ad791"&gt;5419&lt;/key&gt;&lt;/foreign-keys&gt;&lt;ref-type name="Journal Article"&gt;17&lt;/ref-type&gt;&lt;contributors&gt;&lt;authors&gt;&lt;author&gt;Menni, Cristina&lt;/author&gt;&lt;author&gt;Valdes, Ana M.&lt;/author&gt;&lt;author&gt;Polidori, Lorenzo&lt;/author&gt;&lt;author&gt;Antonelli, Michela&lt;/author&gt;&lt;author&gt;Penamakuri, Satya&lt;/author&gt;&lt;author&gt;Nogal, Ana&lt;/author&gt;&lt;author&gt;Louca, Panayiotis&lt;/author&gt;&lt;author&gt;May, Anna&lt;/author&gt;&lt;author&gt;Figueiredo, Jane C.&lt;/author&gt;&lt;author&gt;Hu, Christina&lt;/author&gt;&lt;author&gt;Molteni, Erika&lt;/author&gt;&lt;author&gt;Canas, Liane&lt;/author&gt;&lt;author&gt;Österdahl, Marc F.&lt;/author&gt;&lt;author&gt;Modat, Marc&lt;/author&gt;&lt;author&gt;Sudre, Carole H.&lt;/author&gt;&lt;author&gt;Fox, Ben&lt;/author&gt;&lt;author&gt;Hammers, Alexander&lt;/author&gt;&lt;author&gt;Wolf, Jonathan&lt;/author&gt;&lt;author&gt;Capdevila, Joan&lt;/author&gt;&lt;author&gt;Chan, Andrew T.&lt;/author&gt;&lt;author&gt;David, Sean P.&lt;/author&gt;&lt;author&gt;Steves, Claire J.&lt;/author&gt;&lt;author&gt;Ourselin, Sebastien&lt;/author&gt;&lt;author&gt;Spector, Tim D.&lt;/author&gt;&lt;/authors&gt;&lt;/contributors&gt;&lt;titles&gt;&lt;title&gt;Symptom prevalence, duration, and risk of hospital admission in individuals infected with SARS-CoV-2 during periods of omicron and delta variant dominance: a prospective observational study from the ZOE COVID Study&lt;/title&gt;&lt;secondary-title&gt;The Lancet&lt;/secondary-title&gt;&lt;/titles&gt;&lt;periodical&gt;&lt;full-title&gt;The Lancet&lt;/full-title&gt;&lt;/periodical&gt;&lt;pages&gt;1618-1624&lt;/pages&gt;&lt;volume&gt;399&lt;/volume&gt;&lt;number&gt;10335&lt;/number&gt;&lt;dates&gt;&lt;year&gt;2022&lt;/year&gt;&lt;/dates&gt;&lt;publisher&gt;Elsevier&lt;/publisher&gt;&lt;isbn&gt;0140-6736&lt;/isbn&gt;&lt;urls&gt;&lt;related-urls&gt;&lt;url&gt;https://doi.org/10.1016/S0140-6736(22)00327-0&lt;/url&gt;&lt;/related-urls&gt;&lt;/urls&gt;&lt;electronic-resource-num&gt;10.1016/S0140-6736(22)00327-0&lt;/electronic-resource-num&gt;&lt;access-date&gt;2022/09/11&lt;/access-date&gt;&lt;/record&gt;&lt;/Cite&gt;&lt;/EndNote&gt;</w:instrText>
      </w:r>
      <w:r w:rsidRPr="004E652B">
        <w:rPr>
          <w:color w:val="C00000"/>
          <w:lang w:val="en-GB"/>
        </w:rPr>
        <w:fldChar w:fldCharType="separate"/>
      </w:r>
      <w:r w:rsidR="00B1208D" w:rsidRPr="004E652B">
        <w:rPr>
          <w:noProof/>
          <w:color w:val="C00000"/>
          <w:lang w:val="en-GB"/>
        </w:rPr>
        <w:t>(115)</w:t>
      </w:r>
      <w:r w:rsidRPr="004E652B">
        <w:rPr>
          <w:color w:val="C00000"/>
          <w:lang w:val="en-GB"/>
        </w:rPr>
        <w:fldChar w:fldCharType="end"/>
      </w:r>
    </w:p>
    <w:p w14:paraId="2054A929" w14:textId="59C4A2C3" w:rsidR="00FD54EF" w:rsidRPr="004E652B" w:rsidRDefault="00FD54EF" w:rsidP="00FD54EF">
      <w:pPr>
        <w:numPr>
          <w:ilvl w:val="0"/>
          <w:numId w:val="14"/>
        </w:numPr>
        <w:ind w:right="-1"/>
        <w:rPr>
          <w:color w:val="C00000"/>
          <w:lang w:val="en-GB"/>
        </w:rPr>
      </w:pPr>
      <w:r w:rsidRPr="004E652B">
        <w:rPr>
          <w:color w:val="C00000"/>
          <w:lang w:val="en-GB"/>
        </w:rPr>
        <w:t xml:space="preserve">A recent study describing a cross-sectional survey in Israel found that among 199 young, healthy, and mostly vaccinated soldiers, the median time of symptom resolution was 4 days. </w:t>
      </w:r>
      <w:r w:rsidRPr="004E652B">
        <w:rPr>
          <w:color w:val="C00000"/>
          <w:lang w:val="en-GB"/>
        </w:rPr>
        <w:fldChar w:fldCharType="begin"/>
      </w:r>
      <w:r w:rsidR="00B1208D" w:rsidRPr="004E652B">
        <w:rPr>
          <w:color w:val="C00000"/>
          <w:lang w:val="en-GB"/>
        </w:rPr>
        <w:instrText xml:space="preserve"> ADDIN EN.CITE &lt;EndNote&gt;&lt;Cite&gt;&lt;Author&gt;Akavian&lt;/Author&gt;&lt;Year&gt;2022&lt;/Year&gt;&lt;RecNum&gt;5418&lt;/RecNum&gt;&lt;DisplayText&gt;(116)&lt;/DisplayText&gt;&lt;record&gt;&lt;rec-number&gt;5418&lt;/rec-number&gt;&lt;foreign-keys&gt;&lt;key app="EN" db-id="x2v29x5wva9vpuezds7vaxworv25pdd05tfr" timestamp="1662946859" guid="174b138d-14ab-451a-baf3-9b8f84f37755"&gt;5418&lt;/key&gt;&lt;/foreign-keys&gt;&lt;ref-type name="Journal Article"&gt;17&lt;/ref-type&gt;&lt;contributors&gt;&lt;authors&gt;&lt;author&gt;Akavian, Inbal&lt;/author&gt;&lt;author&gt;Nitzan, Itay&lt;/author&gt;&lt;author&gt;Talmy, Tomer&lt;/author&gt;&lt;author&gt;Nitecki, Maya&lt;/author&gt;&lt;author&gt;Gendler, Sami&lt;/author&gt;&lt;author&gt;Besor, Omri&lt;/author&gt;&lt;/authors&gt;&lt;/contributors&gt;&lt;titles&gt;&lt;title&gt;SARS-CoV-2 Omicron Variant: Clinical Presentation and Occupational Implications in Young and Healthy IDF Soldiers&lt;/title&gt;&lt;secondary-title&gt;Military Medicine&lt;/secondary-title&gt;&lt;/titles&gt;&lt;periodical&gt;&lt;full-title&gt;Military Medicine&lt;/full-title&gt;&lt;/periodical&gt;&lt;pages&gt;usac263&lt;/pages&gt;&lt;dates&gt;&lt;year&gt;2022&lt;/year&gt;&lt;/dates&gt;&lt;isbn&gt;0026-4075&lt;/isbn&gt;&lt;urls&gt;&lt;related-urls&gt;&lt;url&gt;https://doi.org/10.1093/milmed/usac263&lt;/url&gt;&lt;/related-urls&gt;&lt;/urls&gt;&lt;electronic-resource-num&gt;10.1093/milmed/usac263&lt;/electronic-resource-num&gt;&lt;access-date&gt;9/11/2022&lt;/access-date&gt;&lt;/record&gt;&lt;/Cite&gt;&lt;/EndNote&gt;</w:instrText>
      </w:r>
      <w:r w:rsidRPr="004E652B">
        <w:rPr>
          <w:color w:val="C00000"/>
          <w:lang w:val="en-GB"/>
        </w:rPr>
        <w:fldChar w:fldCharType="separate"/>
      </w:r>
      <w:r w:rsidR="00B1208D" w:rsidRPr="004E652B">
        <w:rPr>
          <w:noProof/>
          <w:color w:val="C00000"/>
          <w:lang w:val="en-GB"/>
        </w:rPr>
        <w:t>(116)</w:t>
      </w:r>
      <w:r w:rsidRPr="004E652B">
        <w:rPr>
          <w:color w:val="C00000"/>
          <w:lang w:val="en-GB"/>
        </w:rPr>
        <w:fldChar w:fldCharType="end"/>
      </w:r>
    </w:p>
    <w:p w14:paraId="08C562F9" w14:textId="5064E1DB" w:rsidR="00FD54EF" w:rsidRPr="004E652B" w:rsidRDefault="00FD54EF" w:rsidP="009618DF">
      <w:pPr>
        <w:pStyle w:val="Heading3"/>
        <w:rPr>
          <w:lang w:val="en-GB"/>
        </w:rPr>
      </w:pPr>
      <w:bookmarkStart w:id="57" w:name="_Toc112743708"/>
      <w:bookmarkStart w:id="58" w:name="_Toc115163859"/>
      <w:r w:rsidRPr="004E652B">
        <w:rPr>
          <w:lang w:val="en-GB"/>
        </w:rPr>
        <w:t>Symptomatology</w:t>
      </w:r>
      <w:bookmarkEnd w:id="57"/>
      <w:bookmarkEnd w:id="58"/>
      <w:r w:rsidRPr="004E652B">
        <w:rPr>
          <w:lang w:val="en-GB"/>
        </w:rPr>
        <w:t xml:space="preserve"> </w:t>
      </w:r>
    </w:p>
    <w:p w14:paraId="12BD758F" w14:textId="4260CB99" w:rsidR="00F67AED" w:rsidRPr="004E652B" w:rsidRDefault="00F67AED" w:rsidP="00F67AED">
      <w:pPr>
        <w:ind w:right="-1"/>
        <w:rPr>
          <w:i/>
          <w:iCs/>
          <w:color w:val="C00000"/>
          <w:lang w:val="en-GB"/>
        </w:rPr>
      </w:pPr>
      <w:r w:rsidRPr="004E652B">
        <w:rPr>
          <w:i/>
          <w:iCs/>
          <w:color w:val="C00000"/>
          <w:lang w:val="en-GB"/>
        </w:rPr>
        <w:t xml:space="preserve">Section updated: </w:t>
      </w:r>
      <w:r w:rsidR="009856B3" w:rsidRPr="004E652B">
        <w:rPr>
          <w:i/>
          <w:iCs/>
          <w:color w:val="C00000"/>
          <w:lang w:val="en-GB"/>
        </w:rPr>
        <w:t>27</w:t>
      </w:r>
      <w:r w:rsidRPr="004E652B">
        <w:rPr>
          <w:i/>
          <w:iCs/>
          <w:color w:val="C00000"/>
          <w:lang w:val="en-GB"/>
        </w:rPr>
        <w:t xml:space="preserve"> September 2022</w:t>
      </w:r>
    </w:p>
    <w:p w14:paraId="1772A79A" w14:textId="77777777" w:rsidR="00FD54EF" w:rsidRPr="004E652B" w:rsidRDefault="00FD54EF" w:rsidP="00FD54EF">
      <w:pPr>
        <w:pStyle w:val="Heading4"/>
        <w:rPr>
          <w:lang w:val="en-GB"/>
        </w:rPr>
      </w:pPr>
      <w:r w:rsidRPr="004E652B">
        <w:rPr>
          <w:lang w:val="en-GB"/>
        </w:rPr>
        <w:t>Asymptomatic Disease</w:t>
      </w:r>
    </w:p>
    <w:p w14:paraId="24947AD1" w14:textId="038A17FE" w:rsidR="00FD54EF" w:rsidRPr="004E652B" w:rsidRDefault="00FD54EF" w:rsidP="00FD54EF">
      <w:pPr>
        <w:numPr>
          <w:ilvl w:val="0"/>
          <w:numId w:val="19"/>
        </w:numPr>
        <w:ind w:right="-1"/>
        <w:rPr>
          <w:lang w:val="en-GB"/>
        </w:rPr>
      </w:pPr>
      <w:r w:rsidRPr="004E652B">
        <w:rPr>
          <w:lang w:val="en-GB"/>
        </w:rPr>
        <w:t xml:space="preserve">Data suggests a substantial proportion of Omicron cases may be asymptomatic – estimates range from 25-54%. </w:t>
      </w:r>
      <w:r w:rsidRPr="004E652B">
        <w:rPr>
          <w:lang w:val="en-GB"/>
        </w:rPr>
        <w:fldChar w:fldCharType="begin">
          <w:fldData xml:space="preserve">PEVuZE5vdGU+PENpdGU+PEF1dGhvcj5VSyBIZWFsdGggU2VjdXJpdHkgQWdlbmN5PC9BdXRob3I+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</w:fldData>
        </w:fldChar>
      </w:r>
      <w:r w:rsidR="00B1208D" w:rsidRPr="004E652B">
        <w:rPr>
          <w:lang w:val="en-GB"/>
        </w:rPr>
        <w:instrText xml:space="preserve"> ADDIN EN.CITE </w:instrText>
      </w:r>
      <w:r w:rsidR="00B1208D" w:rsidRPr="004E652B">
        <w:rPr>
          <w:lang w:val="en-GB"/>
        </w:rPr>
        <w:fldChar w:fldCharType="begin">
          <w:fldData xml:space="preserve">PEVuZE5vdGU+PENpdGU+PEF1dGhvcj5VSyBIZWFsdGggU2VjdXJpdHkgQWdlbmN5PC9BdXRob3I+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(60, 117)</w:t>
      </w:r>
      <w:r w:rsidRPr="004E652B">
        <w:rPr>
          <w:lang w:val="en-GB"/>
        </w:rPr>
        <w:fldChar w:fldCharType="end"/>
      </w:r>
      <w:r w:rsidRPr="004E652B">
        <w:rPr>
          <w:lang w:val="en-GB"/>
        </w:rPr>
        <w:t xml:space="preserve"> </w:t>
      </w:r>
    </w:p>
    <w:p w14:paraId="6F385C6B" w14:textId="05A70A3C" w:rsidR="00FD54EF" w:rsidRPr="004E652B" w:rsidRDefault="00FD54EF" w:rsidP="00FD54EF">
      <w:pPr>
        <w:numPr>
          <w:ilvl w:val="1"/>
          <w:numId w:val="19"/>
        </w:numPr>
        <w:ind w:right="-1"/>
        <w:rPr>
          <w:lang w:val="en-GB"/>
        </w:rPr>
      </w:pPr>
      <w:r w:rsidRPr="004E652B">
        <w:rPr>
          <w:lang w:val="en-GB"/>
        </w:rPr>
        <w:t xml:space="preserve">UK data reported from the Real-time Assessment of Community Transmission-1 (REACT-1) survey (Round 17; 99% Omicron cases) found a substantial proportion (approximately 25%) of positive tests were in asymptomatic people. </w:t>
      </w:r>
      <w:r w:rsidRPr="004E652B">
        <w:rPr>
          <w:lang w:val="en-GB"/>
        </w:rPr>
        <w:fldChar w:fldCharType="begin"/>
      </w:r>
      <w:r w:rsidR="00B1208D" w:rsidRPr="004E652B">
        <w:rPr>
          <w:lang w:val="en-GB"/>
        </w:rPr>
        <w:instrText xml:space="preserve"> ADDIN EN.CITE &lt;EndNote&gt;&lt;Cite&gt;&lt;Author&gt;Elliott P.&lt;/Author&gt;&lt;Year&gt;2022.&lt;/Year&gt;&lt;RecNum&gt;2410&lt;/RecNum&gt;&lt;DisplayText&gt;(118)&lt;/DisplayText&gt;&lt;record&gt;&lt;rec-number&gt;2410&lt;/rec-number&gt;&lt;foreign-keys&gt;&lt;key app="EN" db-id="x2v29x5wva9vpuezds7vaxworv25pdd05tfr" timestamp="1656539129" guid="78e7d1dc-1ebd-461f-8198-5a762c560364"&gt;2410&lt;/key&gt;&lt;/foreign-keys&gt;&lt;ref-type name="Web Page"&gt;12&lt;/ref-type&gt;&lt;contributors&gt;&lt;authors&gt;&lt;author&gt;Elliott P., Eales O., Bodinier B., et al.&lt;/author&gt;&lt;/authors&gt;&lt;/contributors&gt;&lt;titles&gt;&lt;title&gt;Post-peak dynamics of a national Omicron SARS-CoV-2 epidemic during January 2022. REACT-1 study. Round 17.&lt;/title&gt;&lt;/titles&gt;&lt;dates&gt;&lt;year&gt;2022.&lt;/year&gt;&lt;/dates&gt;&lt;urls&gt;&lt;related-urls&gt;&lt;url&gt;https://www.imperial.ac.uk/media/imperial-college/institute-of-global-health-innovation/R17_final.pdf&lt;/url&gt;&lt;/related-urls&gt;&lt;/urls&gt;&lt;/record&gt;&lt;/Cite&gt;&lt;/EndNote&gt;</w:instrText>
      </w:r>
      <w:r w:rsidRPr="004E652B">
        <w:rPr>
          <w:lang w:val="en-GB"/>
        </w:rPr>
        <w:fldChar w:fldCharType="separate"/>
      </w:r>
      <w:r w:rsidR="00B1208D" w:rsidRPr="004E652B">
        <w:rPr>
          <w:noProof/>
          <w:lang w:val="en-GB"/>
        </w:rPr>
        <w:t>(118)</w:t>
      </w:r>
      <w:r w:rsidRPr="004E652B">
        <w:rPr>
          <w:lang w:val="en-GB"/>
        </w:rPr>
        <w:fldChar w:fldCharType="end"/>
      </w:r>
      <w:r w:rsidRPr="004E652B">
        <w:rPr>
          <w:lang w:val="en-GB"/>
        </w:rPr>
        <w:t xml:space="preserve"> Of note, the vaccine status of individuals within this group was not included in the report.</w:t>
      </w:r>
    </w:p>
    <w:p w14:paraId="603E736C" w14:textId="22D874A3" w:rsidR="00FD54EF" w:rsidRPr="004E652B" w:rsidRDefault="00FD54EF" w:rsidP="00FD54EF">
      <w:pPr>
        <w:numPr>
          <w:ilvl w:val="1"/>
          <w:numId w:val="19"/>
        </w:numPr>
        <w:ind w:right="-1"/>
        <w:rPr>
          <w:lang w:val="en-GB"/>
        </w:rPr>
      </w:pPr>
      <w:r w:rsidRPr="004E652B">
        <w:rPr>
          <w:lang w:val="en-GB"/>
        </w:rPr>
        <w:t xml:space="preserve">A study from Korea investigated the clinical and epidemiological characteristics of 40 patients with Omicron (42.5% were fully vaccinated) and found that half of the patients (19, 47.5%) were asymptomatic, while the others had mild symptoms. </w:t>
      </w:r>
      <w:r w:rsidRPr="004E652B">
        <w:rPr>
          <w:lang w:val="en-GB"/>
        </w:rPr>
        <w:fldChar w:fldCharType="begin"/>
      </w:r>
      <w:r w:rsidR="00B1208D" w:rsidRPr="004E652B">
        <w:rPr>
          <w:lang w:val="en-GB"/>
        </w:rPr>
        <w:instrText xml:space="preserve"> ADDIN EN.CITE &lt;EndNote&gt;&lt;Cite&gt;&lt;Author&gt;Kim&lt;/Author&gt;&lt;Year&gt;2022&lt;/Year&gt;&lt;RecNum&gt;2353&lt;/RecNum&gt;&lt;DisplayText&gt;(119)&lt;/DisplayText&gt;&lt;record&gt;&lt;rec-number&gt;2353&lt;/rec-number&gt;&lt;foreign-keys&gt;&lt;key app="EN" db-id="x2v29x5wva9vpuezds7vaxworv25pdd05tfr" timestamp="1656539125" guid="4e24f383-01a6-4c7a-8f3d-9ebd9e20c14e"&gt;2353&lt;/key&gt;&lt;/foreign-keys&gt;&lt;ref-type name="Web Page"&gt;12&lt;/ref-type&gt;&lt;contributors&gt;&lt;authors&gt;&lt;author&gt;Kim, Min-Kyung&lt;/author&gt;&lt;author&gt;Lee, Bora&lt;/author&gt;&lt;author&gt;Choi, Youn Young&lt;/author&gt;&lt;author&gt;Um, Jihye&lt;/author&gt;&lt;author&gt;Lee, Kyung-Shin&lt;/author&gt;&lt;author&gt;Sung, Ho Kyung&lt;/author&gt;&lt;author&gt;Kim, Yeonjae&lt;/author&gt;&lt;author&gt;Park, Jun-Sun&lt;/author&gt;&lt;author&gt;Lee, Myungsun&lt;/author&gt;&lt;author&gt;Jang, Hee-Chang&lt;/author&gt;&lt;author&gt;Bang, Ji Hwan&lt;/author&gt;&lt;author&gt;Chung, Ki-hyun&lt;/author&gt;&lt;author&gt;Jeon, Jaehyun&lt;/author&gt;&lt;/authors&gt;&lt;/contributors&gt;&lt;titles&gt;&lt;title&gt;Clinical Characteristics of 40 Patients Infected With the SARS-CoV-2 Omicron Variant in Korea&lt;/title&gt;&lt;secondary-title&gt;J Korean Med Sci&lt;/secondary-title&gt;&lt;/titles&gt;&lt;periodical&gt;&lt;full-title&gt;J Korean Med Sci&lt;/full-title&gt;&lt;/periodical&gt;&lt;pages&gt;0&lt;/pages&gt;&lt;volume&gt;37&lt;/volume&gt;&lt;number&gt;3&lt;/number&gt;&lt;keywords&gt;&lt;keyword&gt;COVID-19&lt;/keyword&gt;&lt;keyword&gt;B.1.1.529 SARS-CoV-2 Variant&lt;/keyword&gt;&lt;keyword&gt;Cohort Studies&lt;/keyword&gt;&lt;keyword&gt;Republic of Korea&lt;/keyword&gt;&lt;/keywords&gt;&lt;dates&gt;&lt;year&gt;2022&lt;/year&gt;&lt;pub-dates&gt;&lt;date&gt;1/&lt;/date&gt;&lt;/pub-dates&gt;&lt;/dates&gt;&lt;publisher&gt;The Korean Academy of Medical Sciences&lt;/publisher&gt;&lt;isbn&gt;1011-8934&lt;/isbn&gt;&lt;urls&gt;&lt;related-urls&gt;&lt;url&gt;https://doi.org/10.3346/jkms.2022.37.e31&lt;/url&gt;&lt;/related-urls&gt;&lt;/urls&gt;&lt;/record&gt;&lt;/Cite&gt;&lt;/EndNote&gt;</w:instrText>
      </w:r>
      <w:r w:rsidRPr="004E652B">
        <w:rPr>
          <w:lang w:val="en-GB"/>
        </w:rPr>
        <w:fldChar w:fldCharType="separate"/>
      </w:r>
      <w:r w:rsidR="00B1208D" w:rsidRPr="004E652B">
        <w:rPr>
          <w:noProof/>
          <w:lang w:val="en-GB"/>
        </w:rPr>
        <w:t>(119)</w:t>
      </w:r>
      <w:r w:rsidRPr="004E652B">
        <w:rPr>
          <w:lang w:val="en-GB"/>
        </w:rPr>
        <w:fldChar w:fldCharType="end"/>
      </w:r>
    </w:p>
    <w:p w14:paraId="56DEEE7E" w14:textId="77777777" w:rsidR="00FD54EF" w:rsidRPr="004E652B" w:rsidRDefault="00FD54EF" w:rsidP="00FD54EF">
      <w:pPr>
        <w:pStyle w:val="Heading4"/>
        <w:rPr>
          <w:lang w:val="en-GB"/>
        </w:rPr>
      </w:pPr>
      <w:r w:rsidRPr="004E652B">
        <w:rPr>
          <w:lang w:val="en-GB"/>
        </w:rPr>
        <w:t>Symptoms of Omicron</w:t>
      </w:r>
    </w:p>
    <w:p w14:paraId="41704611" w14:textId="77777777" w:rsidR="00FD54EF" w:rsidRPr="004E652B" w:rsidRDefault="00FD54EF" w:rsidP="00FD54EF">
      <w:pPr>
        <w:pStyle w:val="Heading5"/>
        <w:rPr>
          <w:lang w:val="en-GB"/>
        </w:rPr>
      </w:pPr>
      <w:r w:rsidRPr="004E652B">
        <w:rPr>
          <w:lang w:val="en-GB"/>
        </w:rPr>
        <w:t>Upper Respiratory Tract Symptoms</w:t>
      </w:r>
    </w:p>
    <w:p w14:paraId="0B3CE268" w14:textId="2CB2E97B" w:rsidR="00FD54EF" w:rsidRPr="004E652B" w:rsidRDefault="00FD54EF" w:rsidP="00FD54EF">
      <w:pPr>
        <w:numPr>
          <w:ilvl w:val="0"/>
          <w:numId w:val="19"/>
        </w:numPr>
        <w:ind w:right="-1"/>
        <w:rPr>
          <w:color w:val="C00000"/>
          <w:lang w:val="en-GB"/>
        </w:rPr>
      </w:pPr>
      <w:r w:rsidRPr="004E652B">
        <w:rPr>
          <w:lang w:val="en-GB"/>
        </w:rPr>
        <w:t>Upper respiratory symptoms predominate in most individuals. The most common symptoms reported are: cough; runny/stuffy nose; fever; muscle pain; fatigue; headache and sneezing.</w:t>
      </w:r>
      <w:r w:rsidRPr="004E652B">
        <w:rPr>
          <w:lang w:val="en-GB"/>
        </w:rPr>
        <w:fldChar w:fldCharType="begin">
          <w:fldData xml:space="preserve">PEVuZE5vdGU+PENpdGU+PEF1dGhvcj5CcmFuZGFsPC9BdXRob3I+PFllYXI+MjAyMTwvWWVhcj48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</w:fldData>
        </w:fldChar>
      </w:r>
      <w:r w:rsidR="00B1208D" w:rsidRPr="004E652B">
        <w:rPr>
          <w:lang w:val="en-GB"/>
        </w:rPr>
        <w:instrText xml:space="preserve"> ADDIN EN.CITE </w:instrText>
      </w:r>
      <w:r w:rsidR="00B1208D" w:rsidRPr="004E652B">
        <w:rPr>
          <w:lang w:val="en-GB"/>
        </w:rPr>
        <w:fldChar w:fldCharType="begin">
          <w:fldData xml:space="preserve">PEVuZE5vdGU+PENpdGU+PEF1dGhvcj5CcmFuZGFsPC9BdXRob3I+PFllYXI+MjAyMTwvWWVhcj48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(108, 120-123)</w:t>
      </w:r>
      <w:r w:rsidRPr="004E652B">
        <w:rPr>
          <w:lang w:val="en-GB"/>
        </w:rPr>
        <w:fldChar w:fldCharType="end"/>
      </w:r>
      <w:r w:rsidRPr="004E652B">
        <w:rPr>
          <w:lang w:val="en-GB"/>
        </w:rPr>
        <w:t xml:space="preserve"> The COVID Symptoms Study reports that headache and sneezing are also common symptoms of Omicron infection. </w:t>
      </w:r>
      <w:r w:rsidRPr="004E652B">
        <w:rPr>
          <w:lang w:val="en-GB"/>
        </w:rPr>
        <w:fldChar w:fldCharType="begin"/>
      </w:r>
      <w:r w:rsidR="00B1208D" w:rsidRPr="004E652B">
        <w:rPr>
          <w:lang w:val="en-GB"/>
        </w:rPr>
        <w:instrText xml:space="preserve"> ADDIN EN.CITE &lt;EndNote&gt;&lt;Cite&gt;&lt;Author&gt;Iacobucci&lt;/Author&gt;&lt;Year&gt;2021&lt;/Year&gt;&lt;RecNum&gt;1817&lt;/RecNum&gt;&lt;DisplayText&gt;(123)&lt;/DisplayText&gt;&lt;record&gt;&lt;rec-number&gt;1817&lt;/rec-number&gt;&lt;foreign-keys&gt;&lt;key app="EN" db-id="x2v29x5wva9vpuezds7vaxworv25pdd05tfr" timestamp="1656539034" guid="bc72856f-27ca-4262-bb8d-fdb1d9c5dff3"&gt;1817&lt;/key&gt;&lt;/foreign-keys&gt;&lt;ref-type name="Web Page"&gt;12&lt;/ref-type&gt;&lt;contributors&gt;&lt;authors&gt;&lt;author&gt;Iacobucci, Gareth&lt;/author&gt;&lt;/authors&gt;&lt;/contributors&gt;&lt;titles&gt;&lt;title&gt;Covid-19: Runny nose, headache, and fatigue are commonest symptoms of omicron, early data show&lt;/title&gt;&lt;secondary-title&gt;BMJ (Clinical research ed.)&lt;/secondary-title&gt;&lt;/titles&gt;&lt;periodical&gt;&lt;full-title&gt;BMJ (Clinical research ed.)&lt;/full-title&gt;&lt;/periodical&gt;&lt;pages&gt;n3103&lt;/pages&gt;&lt;volume&gt;375&lt;/volume&gt;&lt;section&gt;Iacobucci, Gareth. The BMJ.&lt;/section&gt;&lt;dates&gt;&lt;year&gt;2021&lt;/year&gt;&lt;/dates&gt;&lt;pub-location&gt;England&lt;/pub-location&gt;&lt;isbn&gt;1756-1833&amp;#xD;0959-8138&lt;/isbn&gt;&lt;urls&gt;&lt;related-urls&gt;&lt;url&gt;https://www.bmj.com/content/375/bmj.n3103#:~:text=Data%20released%20on%2016%20December,%2C%20sneezing%2C%20and%20sore%20throat.&lt;/url&gt;&lt;/related-urls&gt;&lt;/urls&gt;&lt;electronic-resource-num&gt;https://dx.doi.org/10.1136/bmj.n3103&lt;/electronic-resource-num&gt;&lt;access-date&gt;20211216//&lt;/access-date&gt;&lt;/record&gt;&lt;/Cite&gt;&lt;/EndNote&gt;</w:instrText>
      </w:r>
      <w:r w:rsidRPr="004E652B">
        <w:rPr>
          <w:lang w:val="en-GB"/>
        </w:rPr>
        <w:fldChar w:fldCharType="separate"/>
      </w:r>
      <w:r w:rsidR="00B1208D" w:rsidRPr="004E652B">
        <w:rPr>
          <w:noProof/>
          <w:lang w:val="en-GB"/>
        </w:rPr>
        <w:t>(123)</w:t>
      </w:r>
      <w:r w:rsidRPr="004E652B">
        <w:rPr>
          <w:lang w:val="en-GB"/>
        </w:rPr>
        <w:fldChar w:fldCharType="end"/>
      </w:r>
      <w:r w:rsidRPr="004E652B">
        <w:rPr>
          <w:lang w:val="en-GB"/>
        </w:rPr>
        <w:t xml:space="preserve"> </w:t>
      </w:r>
      <w:r w:rsidRPr="004E652B">
        <w:rPr>
          <w:color w:val="C00000"/>
          <w:lang w:val="en-GB"/>
        </w:rPr>
        <w:t xml:space="preserve">A study from Japan reported that cough (47.3%) and sore throat (32.9%) were the most common COVID-19 related symptoms in the early phase of SARS-CoV-2 infection during the Omicron variant wave. </w:t>
      </w:r>
      <w:r w:rsidRPr="004E652B">
        <w:rPr>
          <w:color w:val="C00000"/>
          <w:lang w:val="en-GB"/>
        </w:rPr>
        <w:fldChar w:fldCharType="begin"/>
      </w:r>
      <w:r w:rsidR="00B1208D" w:rsidRPr="004E652B">
        <w:rPr>
          <w:color w:val="C00000"/>
          <w:lang w:val="en-GB"/>
        </w:rPr>
        <w:instrText xml:space="preserve"> ADDIN EN.CITE &lt;EndNote&gt;&lt;Cite&gt;&lt;Author&gt;Akaishi&lt;/Author&gt;&lt;Year&gt;2022&lt;/Year&gt;&lt;RecNum&gt;5409&lt;/RecNum&gt;&lt;DisplayText&gt;(124)&lt;/DisplayText&gt;&lt;record&gt;&lt;rec-number&gt;5409&lt;/rec-number&gt;&lt;foreign-keys&gt;&lt;key app="EN" db-id="x2v29x5wva9vpuezds7vaxworv25pdd05tfr" timestamp="1662509666" guid="d9dd9406-ccd9-406d-98ed-83816b460b0a"&gt;5409&lt;/key&gt;&lt;/foreign-keys&gt;&lt;ref-type name="Journal Article"&gt;17&lt;/ref-type&gt;&lt;contributors&gt;&lt;authors&gt;&lt;author&gt;Akaishi, Tetsuya&lt;/author&gt;&lt;author&gt;Kushimoto, Shigeki&lt;/author&gt;&lt;author&gt;Katori, Yukio&lt;/author&gt;&lt;author&gt;Sugawara, Noriko&lt;/author&gt;&lt;author&gt;Egusa, Hiroshi&lt;/author&gt;&lt;author&gt;Igarashi, Kaoru&lt;/author&gt;&lt;author&gt;Fujita, Motoo&lt;/author&gt;&lt;author&gt;Kure, Shigeo&lt;/author&gt;&lt;author&gt;Takayama, Shin&lt;/author&gt;&lt;author&gt;Abe, Michiaki&lt;/author&gt;&lt;author&gt;Kikuchi, Akiko&lt;/author&gt;&lt;author&gt;Ohsawa, Minoru&lt;/author&gt;&lt;author&gt;Ishizawa, Kota&lt;/author&gt;&lt;author&gt;Abe, Yoshiko&lt;/author&gt;&lt;author&gt;Imai, Hiroyuki&lt;/author&gt;&lt;author&gt;Inaba, Yohei&lt;/author&gt;&lt;author&gt;Iwamatsu-Kobayashi, Yoko&lt;/author&gt;&lt;author&gt;Nishioka, Takashi&lt;/author&gt;&lt;author&gt;Onodera, Ko&lt;/author&gt;&lt;author&gt;Ishii, Tadashi&lt;/author&gt;&lt;/authors&gt;&lt;/contributors&gt;&lt;titles&gt;&lt;title&gt;COVID-19-Related Symptoms during the SARS-CoV-2 Omicron (B.1.1.529) Variant Surge in Japan&lt;/title&gt;&lt;secondary-title&gt;The Tohoku Journal of Experimental Medicine&lt;/secondary-title&gt;&lt;/titles&gt;&lt;periodical&gt;&lt;full-title&gt;The Tohoku Journal of Experimental Medicine&lt;/full-title&gt;&lt;/periodical&gt;&lt;pages&gt;103-110&lt;/pages&gt;&lt;volume&gt;258&lt;/volume&gt;&lt;number&gt;2&lt;/number&gt;&lt;dates&gt;&lt;year&gt;2022&lt;/year&gt;&lt;/dates&gt;&lt;urls&gt;&lt;/urls&gt;&lt;electronic-resource-num&gt;10.1620/tjem.2022.J067&lt;/electronic-resource-num&gt;&lt;/record&gt;&lt;/Cite&gt;&lt;/EndNote&gt;</w:instrText>
      </w:r>
      <w:r w:rsidRPr="004E652B">
        <w:rPr>
          <w:color w:val="C00000"/>
          <w:lang w:val="en-GB"/>
        </w:rPr>
        <w:fldChar w:fldCharType="separate"/>
      </w:r>
      <w:r w:rsidR="00B1208D" w:rsidRPr="004E652B">
        <w:rPr>
          <w:noProof/>
          <w:color w:val="C00000"/>
          <w:lang w:val="en-GB"/>
        </w:rPr>
        <w:t>(124)</w:t>
      </w:r>
      <w:r w:rsidRPr="004E652B">
        <w:rPr>
          <w:color w:val="C00000"/>
          <w:lang w:val="en-GB"/>
        </w:rPr>
        <w:fldChar w:fldCharType="end"/>
      </w:r>
    </w:p>
    <w:p w14:paraId="39C6564C" w14:textId="31AA6405" w:rsidR="00FD54EF" w:rsidRPr="004E652B" w:rsidRDefault="00FD54EF" w:rsidP="00FD54EF">
      <w:pPr>
        <w:numPr>
          <w:ilvl w:val="0"/>
          <w:numId w:val="19"/>
        </w:numPr>
        <w:ind w:right="-1"/>
        <w:rPr>
          <w:lang w:val="en-GB"/>
        </w:rPr>
      </w:pPr>
      <w:r w:rsidRPr="004E652B">
        <w:rPr>
          <w:lang w:val="en-GB"/>
        </w:rPr>
        <w:t xml:space="preserve">A sore throat has been reported more in Omicron cases than Delta, with reports ranging from 25% - 53% of cases. </w:t>
      </w:r>
      <w:r w:rsidRPr="004E652B">
        <w:rPr>
          <w:lang w:val="en-GB"/>
        </w:rPr>
        <w:fldChar w:fldCharType="begin">
          <w:fldData xml:space="preserve">PEVuZE5vdGU+PENpdGU+PEF1dGhvcj5LaW08L0F1dGhvcj48WWVhcj4yMDIyPC9ZZWFyPjxSZWNO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==
</w:fldData>
        </w:fldChar>
      </w:r>
      <w:r w:rsidR="00B1208D" w:rsidRPr="004E652B">
        <w:rPr>
          <w:lang w:val="en-GB"/>
        </w:rPr>
        <w:instrText xml:space="preserve"> ADDIN EN.CITE </w:instrText>
      </w:r>
      <w:r w:rsidR="00B1208D" w:rsidRPr="004E652B">
        <w:rPr>
          <w:lang w:val="en-GB"/>
        </w:rPr>
        <w:fldChar w:fldCharType="begin">
          <w:fldData xml:space="preserve">PEVuZE5vdGU+PENpdGU+PEF1dGhvcj5LaW08L0F1dGhvcj48WWVhcj4yMDIyPC9ZZWFyPjxSZWNO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==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(98, 119, 125)</w:t>
      </w:r>
      <w:r w:rsidRPr="004E652B">
        <w:rPr>
          <w:lang w:val="en-GB"/>
        </w:rPr>
        <w:fldChar w:fldCharType="end"/>
      </w:r>
      <w:r w:rsidRPr="004E652B">
        <w:rPr>
          <w:lang w:val="en-GB"/>
        </w:rPr>
        <w:t xml:space="preserve"> UKHSA states that the findings relating to reports of sore throat could be incidental and suggests that sore throat may not be a specific predictor of Omicron infection, as another recent study led by Oxford University and the Office for National </w:t>
      </w:r>
      <w:r w:rsidRPr="004E652B">
        <w:rPr>
          <w:lang w:val="en-GB"/>
        </w:rPr>
        <w:lastRenderedPageBreak/>
        <w:t xml:space="preserve">Statistics </w:t>
      </w:r>
      <w:r w:rsidRPr="004E652B">
        <w:rPr>
          <w:lang w:val="en-GB"/>
        </w:rPr>
        <w:fldChar w:fldCharType="begin"/>
      </w:r>
      <w:r w:rsidR="00B1208D" w:rsidRPr="004E652B">
        <w:rPr>
          <w:lang w:val="en-GB"/>
        </w:rPr>
        <w:instrText xml:space="preserve"> ADDIN EN.CITE &lt;EndNote&gt;&lt;Cite&gt;&lt;Author&gt;Vihta&lt;/Author&gt;&lt;Year&gt;2022&lt;/Year&gt;&lt;RecNum&gt;2458&lt;/RecNum&gt;&lt;DisplayText&gt;(126)&lt;/DisplayText&gt;&lt;record&gt;&lt;rec-number&gt;2458&lt;/rec-number&gt;&lt;foreign-keys&gt;&lt;key app="EN" db-id="x2v29x5wva9vpuezds7vaxworv25pdd05tfr" timestamp="1656539132" guid="cf3574ff-2f53-4729-a289-27474dd77039"&gt;2458&lt;/key&gt;&lt;/foreign-keys&gt;&lt;ref-type name="Web Page"&gt;12&lt;/ref-type&gt;&lt;contributors&gt;&lt;authors&gt;&lt;author&gt;Vihta, Karina-Doris&lt;/author&gt;&lt;author&gt;Pouwels, Koen B.&lt;/author&gt;&lt;author&gt;Peto, Tim EA&lt;/author&gt;&lt;author&gt;Pritchard, Emma&lt;/author&gt;&lt;author&gt;House, Thomas&lt;/author&gt;&lt;author&gt;Studley, Ruth&lt;/author&gt;&lt;author&gt;Rourke, Emma&lt;/author&gt;&lt;author&gt;Cook, Duncan&lt;/author&gt;&lt;author&gt;Diamond, Ian&lt;/author&gt;&lt;author&gt;Crook, Derrick&lt;/author&gt;&lt;author&gt;Matthews, Philippa C.&lt;/author&gt;&lt;author&gt;Stoesser, Nicole&lt;/author&gt;&lt;author&gt;Eyre, David W.&lt;/author&gt;&lt;author&gt;Walker, Ann Sarah&lt;/author&gt;&lt;author&gt;the COVID-19 Infection Survey team&lt;/author&gt;&lt;/authors&gt;&lt;/contributors&gt;&lt;titles&gt;&lt;title&gt;Omicron-associated changes in SARS-CoV-2 symptoms in the United Kingdom&lt;/title&gt;&lt;secondary-title&gt;medRxiv&lt;/secondary-title&gt;&lt;/titles&gt;&lt;periodical&gt;&lt;full-title&gt;medRxiv&lt;/full-title&gt;&lt;/periodical&gt;&lt;pages&gt;2022.01.18.22269082&lt;/pages&gt;&lt;dates&gt;&lt;year&gt;2022&lt;/year&gt;&lt;/dates&gt;&lt;urls&gt;&lt;related-urls&gt;&lt;url&gt;https://www.medrxiv.org/content/medrxiv/early/2022/02/04/2022.01.18.22269082.full.pdf&lt;/url&gt;&lt;/related-urls&gt;&lt;/urls&gt;&lt;electronic-resource-num&gt;10.1101/2022.01.18.22269082&lt;/electronic-resource-num&gt;&lt;/record&gt;&lt;/Cite&gt;&lt;/EndNote&gt;</w:instrText>
      </w:r>
      <w:r w:rsidRPr="004E652B">
        <w:rPr>
          <w:lang w:val="en-GB"/>
        </w:rPr>
        <w:fldChar w:fldCharType="separate"/>
      </w:r>
      <w:r w:rsidR="00B1208D" w:rsidRPr="004E652B">
        <w:rPr>
          <w:noProof/>
          <w:lang w:val="en-GB"/>
        </w:rPr>
        <w:t>(126)</w:t>
      </w:r>
      <w:r w:rsidRPr="004E652B">
        <w:rPr>
          <w:lang w:val="en-GB"/>
        </w:rPr>
        <w:fldChar w:fldCharType="end"/>
      </w:r>
      <w:r w:rsidRPr="004E652B">
        <w:rPr>
          <w:lang w:val="en-GB"/>
        </w:rPr>
        <w:t xml:space="preserve"> found increased reports of sore throat in both PCR-positives and symptomatic PCR-negative cases. More data are required to understand which symptoms may be used to identify Omicron infections.</w:t>
      </w:r>
    </w:p>
    <w:p w14:paraId="08E96307" w14:textId="7C8575DF" w:rsidR="00FD54EF" w:rsidRPr="004E652B" w:rsidRDefault="00FD54EF" w:rsidP="00FD54EF">
      <w:pPr>
        <w:numPr>
          <w:ilvl w:val="0"/>
          <w:numId w:val="19"/>
        </w:numPr>
        <w:ind w:right="-1"/>
        <w:rPr>
          <w:lang w:val="en-GB"/>
        </w:rPr>
      </w:pPr>
      <w:r w:rsidRPr="004E652B">
        <w:rPr>
          <w:lang w:val="en-GB"/>
        </w:rPr>
        <w:t xml:space="preserve">Loss of taste and smell has been reported less in Omicron cases than Delta, </w:t>
      </w:r>
      <w:r w:rsidRPr="004E652B">
        <w:rPr>
          <w:lang w:val="en-GB"/>
        </w:rPr>
        <w:fldChar w:fldCharType="begin"/>
      </w:r>
      <w:r w:rsidR="00B1208D" w:rsidRPr="004E652B">
        <w:rPr>
          <w:lang w:val="en-GB"/>
        </w:rPr>
        <w:instrText xml:space="preserve"> ADDIN EN.CITE &lt;EndNote&gt;&lt;Cite&gt;&lt;Author&gt;Hajjo&lt;/Author&gt;&lt;Year&gt;2022&lt;/Year&gt;&lt;RecNum&gt;2397&lt;/RecNum&gt;&lt;DisplayText&gt;(60, 125)&lt;/DisplayText&gt;&lt;record&gt;&lt;rec-number&gt;2397&lt;/rec-number&gt;&lt;foreign-keys&gt;&lt;key app="EN" db-id="x2v29x5wva9vpuezds7vaxworv25pdd05tfr" timestamp="1656539127" guid="71a3f7c9-1f87-46c1-8a3d-639f92452216"&gt;2397&lt;/key&gt;&lt;/foreign-keys&gt;&lt;ref-type name="Web Page"&gt;12&lt;/ref-type&gt;&lt;contributors&gt;&lt;authors&gt;&lt;author&gt;Hajjo, Rima&lt;/author&gt;&lt;author&gt;AbuAlSamen, Mahmoud M.&lt;/author&gt;&lt;author&gt;Alzoubi, Hamed M.&lt;/author&gt;&lt;author&gt;Alqutob, Raeda&lt;/author&gt;&lt;/authors&gt;&lt;/contributors&gt;&lt;titles&gt;&lt;title&gt;The Epidemiology of Hundreds of Individuals Infected with Omicron BA.1 in Middle-Eastern Jordan&lt;/title&gt;&lt;secondary-title&gt;medRxiv&lt;/secondary-title&gt;&lt;/titles&gt;&lt;periodical&gt;&lt;full-title&gt;medRxiv&lt;/full-title&gt;&lt;/periodical&gt;&lt;pages&gt;2022.01.23.22269442&lt;/pages&gt;&lt;dates&gt;&lt;year&gt;2022&lt;/year&gt;&lt;/dates&gt;&lt;urls&gt;&lt;related-urls&gt;&lt;url&gt;http://medrxiv.org/content/early/2022/01/25/2022.01.23.22269442.abstract&lt;/url&gt;&lt;/related-urls&gt;&lt;/urls&gt;&lt;electronic-resource-num&gt;10.1101/2022.01.23.22269442&lt;/electronic-resource-num&gt;&lt;/record&gt;&lt;/Cite&gt;&lt;Cite&gt;&lt;Author&gt;UK Health Security Agency&lt;/Author&gt;&lt;Year&gt;14 January 2022&lt;/Year&gt;&lt;RecNum&gt;2317&lt;/RecNum&gt;&lt;record&gt;&lt;rec-number&gt;2317&lt;/rec-number&gt;&lt;foreign-keys&gt;&lt;key app="EN" db-id="x2v29x5wva9vpuezds7vaxworv25pdd05tfr" timestamp="1656539123"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Pr="004E652B">
        <w:rPr>
          <w:lang w:val="en-GB"/>
        </w:rPr>
        <w:fldChar w:fldCharType="separate"/>
      </w:r>
      <w:r w:rsidR="00B1208D" w:rsidRPr="004E652B">
        <w:rPr>
          <w:noProof/>
          <w:lang w:val="en-GB"/>
        </w:rPr>
        <w:t>(60, 125)</w:t>
      </w:r>
      <w:r w:rsidRPr="004E652B">
        <w:rPr>
          <w:lang w:val="en-GB"/>
        </w:rPr>
        <w:fldChar w:fldCharType="end"/>
      </w:r>
      <w:r w:rsidRPr="004E652B">
        <w:rPr>
          <w:lang w:val="en-GB"/>
        </w:rPr>
        <w:t xml:space="preserve">  with the UKHSA reporting 13% of Omicron cases compared to 34% of Delta cases.</w:t>
      </w:r>
      <w:r w:rsidRPr="004E652B">
        <w:rPr>
          <w:lang w:val="en-GB"/>
        </w:rPr>
        <w:fldChar w:fldCharType="begin"/>
      </w:r>
      <w:r w:rsidR="00B1208D" w:rsidRPr="004E652B">
        <w:rPr>
          <w:lang w:val="en-GB"/>
        </w:rPr>
        <w:instrText xml:space="preserve"> ADDIN EN.CITE &lt;EndNote&gt;&lt;Cite&gt;&lt;Author&gt;UK Health Security Agency&lt;/Author&gt;&lt;Year&gt;14 January 2022&lt;/Year&gt;&lt;RecNum&gt;2317&lt;/RecNum&gt;&lt;DisplayText&gt;(60, 125)&lt;/DisplayText&gt;&lt;record&gt;&lt;rec-number&gt;2317&lt;/rec-number&gt;&lt;foreign-keys&gt;&lt;key app="EN" db-id="x2v29x5wva9vpuezds7vaxworv25pdd05tfr" timestamp="1656539123"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Cite&gt;&lt;Author&gt;Hajjo&lt;/Author&gt;&lt;Year&gt;2022&lt;/Year&gt;&lt;RecNum&gt;2397&lt;/RecNum&gt;&lt;record&gt;&lt;rec-number&gt;2397&lt;/rec-number&gt;&lt;foreign-keys&gt;&lt;key app="EN" db-id="x2v29x5wva9vpuezds7vaxworv25pdd05tfr" timestamp="1656539127" guid="71a3f7c9-1f87-46c1-8a3d-639f92452216"&gt;2397&lt;/key&gt;&lt;/foreign-keys&gt;&lt;ref-type name="Web Page"&gt;12&lt;/ref-type&gt;&lt;contributors&gt;&lt;authors&gt;&lt;author&gt;Hajjo, Rima&lt;/author&gt;&lt;author&gt;AbuAlSamen, Mahmoud M.&lt;/author&gt;&lt;author&gt;Alzoubi, Hamed M.&lt;/author&gt;&lt;author&gt;Alqutob, Raeda&lt;/author&gt;&lt;/authors&gt;&lt;/contributors&gt;&lt;titles&gt;&lt;title&gt;The Epidemiology of Hundreds of Individuals Infected with Omicron BA.1 in Middle-Eastern Jordan&lt;/title&gt;&lt;secondary-title&gt;medRxiv&lt;/secondary-title&gt;&lt;/titles&gt;&lt;periodical&gt;&lt;full-title&gt;medRxiv&lt;/full-title&gt;&lt;/periodical&gt;&lt;pages&gt;2022.01.23.22269442&lt;/pages&gt;&lt;dates&gt;&lt;year&gt;2022&lt;/year&gt;&lt;/dates&gt;&lt;urls&gt;&lt;related-urls&gt;&lt;url&gt;http://medrxiv.org/content/early/2022/01/25/2022.01.23.22269442.abstract&lt;/url&gt;&lt;/related-urls&gt;&lt;/urls&gt;&lt;electronic-resource-num&gt;10.1101/2022.01.23.22269442&lt;/electronic-resource-num&gt;&lt;/record&gt;&lt;/Cite&gt;&lt;/EndNote&gt;</w:instrText>
      </w:r>
      <w:r w:rsidRPr="004E652B">
        <w:rPr>
          <w:lang w:val="en-GB"/>
        </w:rPr>
        <w:fldChar w:fldCharType="separate"/>
      </w:r>
      <w:r w:rsidR="00B1208D" w:rsidRPr="004E652B">
        <w:rPr>
          <w:noProof/>
          <w:lang w:val="en-GB"/>
        </w:rPr>
        <w:t>(60, 125)</w:t>
      </w:r>
      <w:r w:rsidRPr="004E652B">
        <w:rPr>
          <w:lang w:val="en-GB"/>
        </w:rPr>
        <w:fldChar w:fldCharType="end"/>
      </w:r>
      <w:r w:rsidRPr="004E652B">
        <w:rPr>
          <w:lang w:val="en-GB"/>
        </w:rPr>
        <w:t xml:space="preserve"> </w:t>
      </w:r>
      <w:r w:rsidRPr="004E652B">
        <w:rPr>
          <w:color w:val="C00000"/>
          <w:lang w:val="en-GB"/>
        </w:rPr>
        <w:t xml:space="preserve"> In a large UK study drawing on data from the ZOE app (matched for age, sex and vaccination dose), loss of smell was less common in participants infected during a period of Omicron prevalence than during Delta (16·7% vs 52·7%, odds ratio [OR] 0·17; 95% CI 0·16–0·19, p&lt;0·001). </w:t>
      </w:r>
      <w:r w:rsidRPr="004E652B">
        <w:rPr>
          <w:color w:val="C00000"/>
          <w:lang w:val="en-GB"/>
        </w:rPr>
        <w:fldChar w:fldCharType="begin"/>
      </w:r>
      <w:r w:rsidR="00B1208D" w:rsidRPr="004E652B">
        <w:rPr>
          <w:color w:val="C00000"/>
          <w:lang w:val="en-GB"/>
        </w:rPr>
        <w:instrText xml:space="preserve"> ADDIN EN.CITE &lt;EndNote&gt;&lt;Cite&gt;&lt;Author&gt;Menni&lt;/Author&gt;&lt;Year&gt;2022&lt;/Year&gt;&lt;RecNum&gt;5419&lt;/RecNum&gt;&lt;DisplayText&gt;(115)&lt;/DisplayText&gt;&lt;record&gt;&lt;rec-number&gt;5419&lt;/rec-number&gt;&lt;foreign-keys&gt;&lt;key app="EN" db-id="x2v29x5wva9vpuezds7vaxworv25pdd05tfr" timestamp="1662946860" guid="05a19900-92ad-4c07-9129-60af372ad791"&gt;5419&lt;/key&gt;&lt;/foreign-keys&gt;&lt;ref-type name="Journal Article"&gt;17&lt;/ref-type&gt;&lt;contributors&gt;&lt;authors&gt;&lt;author&gt;Menni, Cristina&lt;/author&gt;&lt;author&gt;Valdes, Ana M.&lt;/author&gt;&lt;author&gt;Polidori, Lorenzo&lt;/author&gt;&lt;author&gt;Antonelli, Michela&lt;/author&gt;&lt;author&gt;Penamakuri, Satya&lt;/author&gt;&lt;author&gt;Nogal, Ana&lt;/author&gt;&lt;author&gt;Louca, Panayiotis&lt;/author&gt;&lt;author&gt;May, Anna&lt;/author&gt;&lt;author&gt;Figueiredo, Jane C.&lt;/author&gt;&lt;author&gt;Hu, Christina&lt;/author&gt;&lt;author&gt;Molteni, Erika&lt;/author&gt;&lt;author&gt;Canas, Liane&lt;/author&gt;&lt;author&gt;Österdahl, Marc F.&lt;/author&gt;&lt;author&gt;Modat, Marc&lt;/author&gt;&lt;author&gt;Sudre, Carole H.&lt;/author&gt;&lt;author&gt;Fox, Ben&lt;/author&gt;&lt;author&gt;Hammers, Alexander&lt;/author&gt;&lt;author&gt;Wolf, Jonathan&lt;/author&gt;&lt;author&gt;Capdevila, Joan&lt;/author&gt;&lt;author&gt;Chan, Andrew T.&lt;/author&gt;&lt;author&gt;David, Sean P.&lt;/author&gt;&lt;author&gt;Steves, Claire J.&lt;/author&gt;&lt;author&gt;Ourselin, Sebastien&lt;/author&gt;&lt;author&gt;Spector, Tim D.&lt;/author&gt;&lt;/authors&gt;&lt;/contributors&gt;&lt;titles&gt;&lt;title&gt;Symptom prevalence, duration, and risk of hospital admission in individuals infected with SARS-CoV-2 during periods of omicron and delta variant dominance: a prospective observational study from the ZOE COVID Study&lt;/title&gt;&lt;secondary-title&gt;The Lancet&lt;/secondary-title&gt;&lt;/titles&gt;&lt;periodical&gt;&lt;full-title&gt;The Lancet&lt;/full-title&gt;&lt;/periodical&gt;&lt;pages&gt;1618-1624&lt;/pages&gt;&lt;volume&gt;399&lt;/volume&gt;&lt;number&gt;10335&lt;/number&gt;&lt;dates&gt;&lt;year&gt;2022&lt;/year&gt;&lt;/dates&gt;&lt;publisher&gt;Elsevier&lt;/publisher&gt;&lt;isbn&gt;0140-6736&lt;/isbn&gt;&lt;urls&gt;&lt;related-urls&gt;&lt;url&gt;https://doi.org/10.1016/S0140-6736(22)00327-0&lt;/url&gt;&lt;/related-urls&gt;&lt;/urls&gt;&lt;electronic-resource-num&gt;10.1016/S0140-6736(22)00327-0&lt;/electronic-resource-num&gt;&lt;access-date&gt;2022/09/11&lt;/access-date&gt;&lt;/record&gt;&lt;/Cite&gt;&lt;/EndNote&gt;</w:instrText>
      </w:r>
      <w:r w:rsidRPr="004E652B">
        <w:rPr>
          <w:color w:val="C00000"/>
          <w:lang w:val="en-GB"/>
        </w:rPr>
        <w:fldChar w:fldCharType="separate"/>
      </w:r>
      <w:r w:rsidR="00B1208D" w:rsidRPr="004E652B">
        <w:rPr>
          <w:noProof/>
          <w:color w:val="C00000"/>
          <w:lang w:val="en-GB"/>
        </w:rPr>
        <w:t>(115)</w:t>
      </w:r>
      <w:r w:rsidRPr="004E652B">
        <w:rPr>
          <w:color w:val="C00000"/>
          <w:lang w:val="en-GB"/>
        </w:rPr>
        <w:fldChar w:fldCharType="end"/>
      </w:r>
      <w:r w:rsidRPr="004E652B" w:rsidDel="00981E6A">
        <w:rPr>
          <w:lang w:val="en-GB"/>
        </w:rPr>
        <w:t xml:space="preserve"> </w:t>
      </w:r>
    </w:p>
    <w:p w14:paraId="7C88A69B" w14:textId="77777777" w:rsidR="00FD54EF" w:rsidRPr="004E652B" w:rsidRDefault="00FD54EF" w:rsidP="00FD54EF">
      <w:pPr>
        <w:pStyle w:val="Heading5"/>
        <w:rPr>
          <w:lang w:val="en-GB"/>
        </w:rPr>
      </w:pPr>
      <w:r w:rsidRPr="004E652B">
        <w:rPr>
          <w:lang w:val="en-GB"/>
        </w:rPr>
        <w:t>Lower Respiratory Tract Symptoms</w:t>
      </w:r>
    </w:p>
    <w:p w14:paraId="216C88D0" w14:textId="7C7B808A" w:rsidR="00FD54EF" w:rsidRPr="004E652B" w:rsidRDefault="00FD54EF" w:rsidP="00FD54EF">
      <w:pPr>
        <w:numPr>
          <w:ilvl w:val="0"/>
          <w:numId w:val="19"/>
        </w:numPr>
        <w:ind w:right="-1"/>
        <w:rPr>
          <w:color w:val="C00000"/>
          <w:lang w:val="en-GB"/>
        </w:rPr>
      </w:pPr>
      <w:r w:rsidRPr="004E652B">
        <w:rPr>
          <w:color w:val="C00000"/>
          <w:lang w:val="en-GB"/>
        </w:rPr>
        <w:t xml:space="preserve">There appears to be less involvement of the lower respiratory tract associated with Omicron infection compared to Delta. </w:t>
      </w:r>
      <w:r w:rsidRPr="004E652B">
        <w:rPr>
          <w:color w:val="C00000"/>
          <w:lang w:val="en-GB"/>
        </w:rPr>
        <w:fldChar w:fldCharType="begin"/>
      </w:r>
      <w:r w:rsidR="00B1208D" w:rsidRPr="004E652B">
        <w:rPr>
          <w:color w:val="C00000"/>
          <w:lang w:val="en-GB"/>
        </w:rPr>
        <w:instrText xml:space="preserve"> ADDIN EN.CITE &lt;EndNote&gt;&lt;Cite&gt;&lt;Author&gt;Menni&lt;/Author&gt;&lt;Year&gt;2022&lt;/Year&gt;&lt;RecNum&gt;5419&lt;/RecNum&gt;&lt;DisplayText&gt;(115)&lt;/DisplayText&gt;&lt;record&gt;&lt;rec-number&gt;5419&lt;/rec-number&gt;&lt;foreign-keys&gt;&lt;key app="EN" db-id="x2v29x5wva9vpuezds7vaxworv25pdd05tfr" timestamp="1662946860" guid="05a19900-92ad-4c07-9129-60af372ad791"&gt;5419&lt;/key&gt;&lt;/foreign-keys&gt;&lt;ref-type name="Journal Article"&gt;17&lt;/ref-type&gt;&lt;contributors&gt;&lt;authors&gt;&lt;author&gt;Menni, Cristina&lt;/author&gt;&lt;author&gt;Valdes, Ana M.&lt;/author&gt;&lt;author&gt;Polidori, Lorenzo&lt;/author&gt;&lt;author&gt;Antonelli, Michela&lt;/author&gt;&lt;author&gt;Penamakuri, Satya&lt;/author&gt;&lt;author&gt;Nogal, Ana&lt;/author&gt;&lt;author&gt;Louca, Panayiotis&lt;/author&gt;&lt;author&gt;May, Anna&lt;/author&gt;&lt;author&gt;Figueiredo, Jane C.&lt;/author&gt;&lt;author&gt;Hu, Christina&lt;/author&gt;&lt;author&gt;Molteni, Erika&lt;/author&gt;&lt;author&gt;Canas, Liane&lt;/author&gt;&lt;author&gt;Österdahl, Marc F.&lt;/author&gt;&lt;author&gt;Modat, Marc&lt;/author&gt;&lt;author&gt;Sudre, Carole H.&lt;/author&gt;&lt;author&gt;Fox, Ben&lt;/author&gt;&lt;author&gt;Hammers, Alexander&lt;/author&gt;&lt;author&gt;Wolf, Jonathan&lt;/author&gt;&lt;author&gt;Capdevila, Joan&lt;/author&gt;&lt;author&gt;Chan, Andrew T.&lt;/author&gt;&lt;author&gt;David, Sean P.&lt;/author&gt;&lt;author&gt;Steves, Claire J.&lt;/author&gt;&lt;author&gt;Ourselin, Sebastien&lt;/author&gt;&lt;author&gt;Spector, Tim D.&lt;/author&gt;&lt;/authors&gt;&lt;/contributors&gt;&lt;titles&gt;&lt;title&gt;Symptom prevalence, duration, and risk of hospital admission in individuals infected with SARS-CoV-2 during periods of omicron and delta variant dominance: a prospective observational study from the ZOE COVID Study&lt;/title&gt;&lt;secondary-title&gt;The Lancet&lt;/secondary-title&gt;&lt;/titles&gt;&lt;periodical&gt;&lt;full-title&gt;The Lancet&lt;/full-title&gt;&lt;/periodical&gt;&lt;pages&gt;1618-1624&lt;/pages&gt;&lt;volume&gt;399&lt;/volume&gt;&lt;number&gt;10335&lt;/number&gt;&lt;dates&gt;&lt;year&gt;2022&lt;/year&gt;&lt;/dates&gt;&lt;publisher&gt;Elsevier&lt;/publisher&gt;&lt;isbn&gt;0140-6736&lt;/isbn&gt;&lt;urls&gt;&lt;related-urls&gt;&lt;url&gt;https://doi.org/10.1016/S0140-6736(22)00327-0&lt;/url&gt;&lt;/related-urls&gt;&lt;/urls&gt;&lt;electronic-resource-num&gt;10.1016/S0140-6736(22)00327-0&lt;/electronic-resource-num&gt;&lt;access-date&gt;2022/09/11&lt;/access-date&gt;&lt;/record&gt;&lt;/Cite&gt;&lt;/EndNote&gt;</w:instrText>
      </w:r>
      <w:r w:rsidRPr="004E652B">
        <w:rPr>
          <w:color w:val="C00000"/>
          <w:lang w:val="en-GB"/>
        </w:rPr>
        <w:fldChar w:fldCharType="separate"/>
      </w:r>
      <w:r w:rsidR="00B1208D" w:rsidRPr="004E652B">
        <w:rPr>
          <w:noProof/>
          <w:color w:val="C00000"/>
          <w:lang w:val="en-GB"/>
        </w:rPr>
        <w:t>(115)</w:t>
      </w:r>
      <w:r w:rsidRPr="004E652B">
        <w:rPr>
          <w:color w:val="C00000"/>
          <w:lang w:val="en-GB"/>
        </w:rPr>
        <w:fldChar w:fldCharType="end"/>
      </w:r>
    </w:p>
    <w:p w14:paraId="5BC95AD1" w14:textId="17595416" w:rsidR="00FD54EF" w:rsidRPr="004E652B" w:rsidRDefault="00FD54EF" w:rsidP="00FD54EF">
      <w:pPr>
        <w:numPr>
          <w:ilvl w:val="0"/>
          <w:numId w:val="19"/>
        </w:numPr>
        <w:ind w:right="-1"/>
        <w:rPr>
          <w:lang w:val="en-GB"/>
        </w:rPr>
      </w:pPr>
      <w:r w:rsidRPr="004E652B">
        <w:rPr>
          <w:lang w:val="en-GB"/>
        </w:rPr>
        <w:t xml:space="preserve">A study from Canada of 1,063 cases of Omicron (confirmed or suspected) found that only 10% reported shortness of breath. </w:t>
      </w:r>
      <w:r w:rsidRPr="004E652B">
        <w:rPr>
          <w:lang w:val="en-GB"/>
        </w:rPr>
        <w:fldChar w:fldCharType="begin"/>
      </w:r>
      <w:r w:rsidR="00B1208D" w:rsidRPr="004E652B">
        <w:rPr>
          <w:lang w:val="en-GB"/>
        </w:rPr>
        <w:instrText xml:space="preserve"> ADDIN EN.CITE &lt;EndNote&gt;&lt;Cite&gt;&lt;Author&gt;Li&lt;/Author&gt;&lt;Year&gt;2021&lt;/Year&gt;&lt;RecNum&gt;2227&lt;/RecNum&gt;&lt;DisplayText&gt;(122)&lt;/DisplayText&gt;&lt;record&gt;&lt;rec-number&gt;2227&lt;/rec-number&gt;&lt;foreign-keys&gt;&lt;key app="EN" db-id="x2v29x5wva9vpuezds7vaxworv25pdd05tfr" timestamp="1656539116" guid="84998ef5-5b2d-4ec2-b74a-ab220c11da88"&gt;2227&lt;/key&gt;&lt;/foreign-keys&gt;&lt;ref-type name="Web Page"&gt;12&lt;/ref-type&gt;&lt;contributors&gt;&lt;authors&gt;&lt;author&gt;Li, A.&lt;/author&gt;&lt;author&gt;Maier, A.&lt;/author&gt;&lt;author&gt;Carter, M.&lt;/author&gt;&lt;author&gt;Hugh Guan, T.&lt;/author&gt;&lt;/authors&gt;&lt;/contributors&gt;&lt;auth-address&gt;Kingston, Frontenac, and Lennox &amp;amp; Addington (KFL&amp;amp;A) Public Health, Canada.&amp;#xD;School of Medicine, Queen&amp;apos;s University.&amp;#xD;Department of Public Health Sciences, Queen&amp;apos;s University.&amp;#xD;Department of Medicine, Queen&amp;apos;s University.&amp;#xD;Department of Family Medicine, Queen&amp;apos;s University.&lt;/auth-address&gt;&lt;titles&gt;&lt;title&gt;Omicron and S-Gene Target Failure Cases in the Highest COVID-19 Case Rate Region in Canada - December 2021&lt;/title&gt;&lt;secondary-title&gt;J Med Virol&lt;/secondary-title&gt;&lt;/titles&gt;&lt;periodical&gt;&lt;full-title&gt;J Med Virol&lt;/full-title&gt;&lt;/periodical&gt;&lt;edition&gt;2021/12/30&lt;/edition&gt;&lt;keywords&gt;&lt;keyword&gt;Covid-19&lt;/keyword&gt;&lt;keyword&gt;Omicron&lt;/keyword&gt;&lt;keyword&gt;SARS-CoV-2&lt;/keyword&gt;&lt;keyword&gt;pandemic&lt;/keyword&gt;&lt;keyword&gt;public health&lt;/keyword&gt;&lt;keyword&gt;variants of concern&lt;/keyword&gt;&lt;/keywords&gt;&lt;dates&gt;&lt;year&gt;2021&lt;/year&gt;&lt;pub-dates&gt;&lt;date&gt;Dec 29&lt;/date&gt;&lt;/pub-dates&gt;&lt;/dates&gt;&lt;isbn&gt;0146-6615&lt;/isbn&gt;&lt;accession-num&gt;34964500&lt;/accession-num&gt;&lt;urls&gt;&lt;related-urls&gt;&lt;url&gt;https://onlinelibrary.wiley.com/doi/10.1002/jmv.27562&lt;/url&gt;&lt;/related-urls&gt;&lt;/urls&gt;&lt;electronic-resource-num&gt;10.1002/jmv.27562&lt;/electronic-resource-num&gt;&lt;remote-database-provider&gt;NLM&lt;/remote-database-provider&gt;&lt;language&gt;eng&lt;/language&gt;&lt;/record&gt;&lt;/Cite&gt;&lt;/EndNote&gt;</w:instrText>
      </w:r>
      <w:r w:rsidRPr="004E652B">
        <w:rPr>
          <w:lang w:val="en-GB"/>
        </w:rPr>
        <w:fldChar w:fldCharType="separate"/>
      </w:r>
      <w:r w:rsidR="00B1208D" w:rsidRPr="004E652B">
        <w:rPr>
          <w:noProof/>
          <w:lang w:val="en-GB"/>
        </w:rPr>
        <w:t>(122)</w:t>
      </w:r>
      <w:r w:rsidRPr="004E652B">
        <w:rPr>
          <w:lang w:val="en-GB"/>
        </w:rPr>
        <w:fldChar w:fldCharType="end"/>
      </w:r>
      <w:r w:rsidRPr="004E652B">
        <w:rPr>
          <w:lang w:val="en-GB"/>
        </w:rPr>
        <w:t xml:space="preserve"> </w:t>
      </w:r>
      <w:r w:rsidRPr="004E652B">
        <w:rPr>
          <w:color w:val="C00000"/>
          <w:lang w:val="en-GB"/>
        </w:rPr>
        <w:t xml:space="preserve">Similarly, in a study conducted in Japan during the B.1.1.529 Omicron variant wave between January and May 2022, 9.9% of participants who tested positive reported dyspnoea. </w:t>
      </w:r>
      <w:r w:rsidRPr="004E652B">
        <w:rPr>
          <w:color w:val="C00000"/>
          <w:lang w:val="en-GB"/>
        </w:rPr>
        <w:fldChar w:fldCharType="begin"/>
      </w:r>
      <w:r w:rsidR="00B1208D" w:rsidRPr="004E652B">
        <w:rPr>
          <w:color w:val="C00000"/>
          <w:lang w:val="en-GB"/>
        </w:rPr>
        <w:instrText xml:space="preserve"> ADDIN EN.CITE &lt;EndNote&gt;&lt;Cite&gt;&lt;Author&gt;Akaishi&lt;/Author&gt;&lt;Year&gt;2022&lt;/Year&gt;&lt;RecNum&gt;5409&lt;/RecNum&gt;&lt;DisplayText&gt;(124)&lt;/DisplayText&gt;&lt;record&gt;&lt;rec-number&gt;5409&lt;/rec-number&gt;&lt;foreign-keys&gt;&lt;key app="EN" db-id="x2v29x5wva9vpuezds7vaxworv25pdd05tfr" timestamp="1662509666" guid="d9dd9406-ccd9-406d-98ed-83816b460b0a"&gt;5409&lt;/key&gt;&lt;/foreign-keys&gt;&lt;ref-type name="Journal Article"&gt;17&lt;/ref-type&gt;&lt;contributors&gt;&lt;authors&gt;&lt;author&gt;Akaishi, Tetsuya&lt;/author&gt;&lt;author&gt;Kushimoto, Shigeki&lt;/author&gt;&lt;author&gt;Katori, Yukio&lt;/author&gt;&lt;author&gt;Sugawara, Noriko&lt;/author&gt;&lt;author&gt;Egusa, Hiroshi&lt;/author&gt;&lt;author&gt;Igarashi, Kaoru&lt;/author&gt;&lt;author&gt;Fujita, Motoo&lt;/author&gt;&lt;author&gt;Kure, Shigeo&lt;/author&gt;&lt;author&gt;Takayama, Shin&lt;/author&gt;&lt;author&gt;Abe, Michiaki&lt;/author&gt;&lt;author&gt;Kikuchi, Akiko&lt;/author&gt;&lt;author&gt;Ohsawa, Minoru&lt;/author&gt;&lt;author&gt;Ishizawa, Kota&lt;/author&gt;&lt;author&gt;Abe, Yoshiko&lt;/author&gt;&lt;author&gt;Imai, Hiroyuki&lt;/author&gt;&lt;author&gt;Inaba, Yohei&lt;/author&gt;&lt;author&gt;Iwamatsu-Kobayashi, Yoko&lt;/author&gt;&lt;author&gt;Nishioka, Takashi&lt;/author&gt;&lt;author&gt;Onodera, Ko&lt;/author&gt;&lt;author&gt;Ishii, Tadashi&lt;/author&gt;&lt;/authors&gt;&lt;/contributors&gt;&lt;titles&gt;&lt;title&gt;COVID-19-Related Symptoms during the SARS-CoV-2 Omicron (B.1.1.529) Variant Surge in Japan&lt;/title&gt;&lt;secondary-title&gt;The Tohoku Journal of Experimental Medicine&lt;/secondary-title&gt;&lt;/titles&gt;&lt;periodical&gt;&lt;full-title&gt;The Tohoku Journal of Experimental Medicine&lt;/full-title&gt;&lt;/periodical&gt;&lt;pages&gt;103-110&lt;/pages&gt;&lt;volume&gt;258&lt;/volume&gt;&lt;number&gt;2&lt;/number&gt;&lt;dates&gt;&lt;year&gt;2022&lt;/year&gt;&lt;/dates&gt;&lt;urls&gt;&lt;/urls&gt;&lt;electronic-resource-num&gt;10.1620/tjem.2022.J067&lt;/electronic-resource-num&gt;&lt;/record&gt;&lt;/Cite&gt;&lt;/EndNote&gt;</w:instrText>
      </w:r>
      <w:r w:rsidRPr="004E652B">
        <w:rPr>
          <w:color w:val="C00000"/>
          <w:lang w:val="en-GB"/>
        </w:rPr>
        <w:fldChar w:fldCharType="separate"/>
      </w:r>
      <w:r w:rsidR="00B1208D" w:rsidRPr="004E652B">
        <w:rPr>
          <w:noProof/>
          <w:color w:val="C00000"/>
          <w:lang w:val="en-GB"/>
        </w:rPr>
        <w:t>(124)</w:t>
      </w:r>
      <w:r w:rsidRPr="004E652B">
        <w:rPr>
          <w:color w:val="C00000"/>
          <w:lang w:val="en-GB"/>
        </w:rPr>
        <w:fldChar w:fldCharType="end"/>
      </w:r>
    </w:p>
    <w:p w14:paraId="56ADFA29" w14:textId="1446DE9B" w:rsidR="00FD54EF" w:rsidRPr="004E652B" w:rsidRDefault="00FD54EF" w:rsidP="00FD54EF">
      <w:pPr>
        <w:numPr>
          <w:ilvl w:val="0"/>
          <w:numId w:val="19"/>
        </w:numPr>
        <w:ind w:right="-1"/>
        <w:rPr>
          <w:lang w:val="en-GB"/>
        </w:rPr>
      </w:pPr>
      <w:r w:rsidRPr="004E652B">
        <w:rPr>
          <w:lang w:val="en-GB"/>
        </w:rPr>
        <w:t xml:space="preserve">Omicron cases have been reported as less likely to develop pneumonia (3.4 vs 16.1%, p=0.005). </w:t>
      </w:r>
      <w:r w:rsidRPr="004E652B">
        <w:rPr>
          <w:lang w:val="en-GB"/>
        </w:rPr>
        <w:fldChar w:fldCharType="begin"/>
      </w:r>
      <w:r w:rsidR="00B1208D" w:rsidRPr="004E652B">
        <w:rPr>
          <w:lang w:val="en-GB"/>
        </w:rPr>
        <w:instrText xml:space="preserve"> ADDIN EN.CITE &lt;EndNote&gt;&lt;Cite&gt;&lt;Author&gt;Young&lt;/Author&gt;&lt;Year&gt;2022&lt;/Year&gt;&lt;RecNum&gt;2391&lt;/RecNum&gt;&lt;DisplayText&gt;(98)&lt;/DisplayText&gt;&lt;record&gt;&lt;rec-number&gt;2391&lt;/rec-number&gt;&lt;foreign-keys&gt;&lt;key app="EN" db-id="x2v29x5wva9vpuezds7vaxworv25pdd05tfr" timestamp="1656539127" guid="2ad29bb9-3567-4efc-9220-6d28b062637d"&gt;2391&lt;/key&gt;&lt;/foreign-keys&gt;&lt;ref-type name="Web Page"&gt;12&lt;/ref-type&gt;&lt;contributors&gt;&lt;authors&gt;&lt;author&gt;Barnaby Young&lt;/author&gt;&lt;author&gt;Siew-Wai Fong&lt;/author&gt;&lt;author&gt;Zi Wei Chang&lt;/author&gt;&lt;author&gt;Kai Sen Tan&lt;/author&gt;&lt;author&gt;Angeline Rouers&lt;/author&gt;&lt;author&gt;Yun Shan Goh&lt;/author&gt;&lt;author&gt;Douglas Jie Wen Tay&lt;/author&gt;&lt;author&gt;Sean W. X. Ong&lt;/author&gt;&lt;author&gt;Ying Hao&lt;/author&gt;&lt;author&gt;Siang Li Chua&lt;/author&gt;&lt;author&gt;Jean-Marc Chavatte&lt;/author&gt;&lt;author&gt;Lin Cui&lt;/author&gt;&lt;author&gt;Matthew Tay&lt;/author&gt;&lt;author&gt;Raymond Tzer Pin Lin&lt;/author&gt;&lt;author&gt;Laurent Renia&lt;/author&gt;&lt;author&gt;Yee-Sin Leo&lt;/author&gt;&lt;author&gt;Justin Jang Hann Chu&lt;/author&gt;&lt;author&gt;David Lye&lt;/author&gt;&lt;author&gt;Lisa Fong Poh Ng&lt;/author&gt;&lt;/authors&gt;&lt;/contributors&gt;&lt;titles&gt;&lt;title&gt;Comparison of the clinical features, viral shedding and immune response in vaccine breakthrough infection by the Omicron and Delta variants&lt;/title&gt;&lt;secondary-title&gt;Nature Portfolio&lt;/secondary-title&gt;&lt;/titles&gt;&lt;periodical&gt;&lt;full-title&gt;Nature Portfolio&lt;/full-title&gt;&lt;/periodical&gt;&lt;dates&gt;&lt;year&gt;2022&lt;/year&gt;&lt;/dates&gt;&lt;isbn&gt;2693-5015&lt;/isbn&gt;&lt;urls&gt;&lt;related-urls&gt;&lt;url&gt;https://doi.org/10.21203/rs.3.rs-1281925/v1&lt;/url&gt;&lt;/related-urls&gt;&lt;/urls&gt;&lt;electronic-resource-num&gt;10.21203/rs.3.rs-1281925/v1&lt;/electronic-resource-num&gt;&lt;/record&gt;&lt;/Cite&gt;&lt;/EndNote&gt;</w:instrText>
      </w:r>
      <w:r w:rsidRPr="004E652B">
        <w:rPr>
          <w:lang w:val="en-GB"/>
        </w:rPr>
        <w:fldChar w:fldCharType="separate"/>
      </w:r>
      <w:r w:rsidR="00B1208D" w:rsidRPr="004E652B">
        <w:rPr>
          <w:noProof/>
          <w:lang w:val="en-GB"/>
        </w:rPr>
        <w:t>(98)</w:t>
      </w:r>
      <w:r w:rsidRPr="004E652B">
        <w:rPr>
          <w:lang w:val="en-GB"/>
        </w:rPr>
        <w:fldChar w:fldCharType="end"/>
      </w:r>
    </w:p>
    <w:p w14:paraId="6B62E8DC" w14:textId="77777777" w:rsidR="00FD54EF" w:rsidRPr="004E652B" w:rsidRDefault="00FD54EF" w:rsidP="00FD54EF">
      <w:pPr>
        <w:pStyle w:val="Heading5"/>
        <w:rPr>
          <w:lang w:val="en-GB"/>
        </w:rPr>
      </w:pPr>
      <w:r w:rsidRPr="004E652B">
        <w:rPr>
          <w:lang w:val="en-GB"/>
        </w:rPr>
        <w:t>Symptoms in Children</w:t>
      </w:r>
    </w:p>
    <w:p w14:paraId="4C8C2453" w14:textId="5F4F627D" w:rsidR="00FD54EF" w:rsidRPr="004E652B" w:rsidRDefault="00FD54EF" w:rsidP="00FD54EF">
      <w:pPr>
        <w:numPr>
          <w:ilvl w:val="0"/>
          <w:numId w:val="19"/>
        </w:numPr>
        <w:ind w:right="-1"/>
        <w:rPr>
          <w:noProof/>
          <w:lang w:val="en-GB"/>
        </w:rPr>
      </w:pPr>
      <w:r w:rsidRPr="004E652B">
        <w:rPr>
          <w:lang w:val="en-GB"/>
        </w:rPr>
        <w:t xml:space="preserve">Symptoms reported in paediatric cases in South Africa have included fever, vomiting, diarrhoea and convulsions. </w:t>
      </w:r>
      <w:r w:rsidRPr="004E652B">
        <w:rPr>
          <w:lang w:val="en-GB"/>
        </w:rPr>
        <w:fldChar w:fldCharType="begin"/>
      </w:r>
      <w:r w:rsidR="00B1208D" w:rsidRPr="004E652B">
        <w:rPr>
          <w:lang w:val="en-GB"/>
        </w:rPr>
        <w:instrText xml:space="preserve"> ADDIN EN.CITE &lt;EndNote&gt;&lt;Cite&gt;&lt;Author&gt;Cloete&lt;/Author&gt;&lt;Year&gt;21 Dec 2021&lt;/Year&gt;&lt;RecNum&gt;2164&lt;/RecNum&gt;&lt;DisplayText&gt;(127)&lt;/DisplayText&gt;&lt;record&gt;&lt;rec-number&gt;2164&lt;/rec-number&gt;&lt;foreign-keys&gt;&lt;key app="EN" db-id="x2v29x5wva9vpuezds7vaxworv25pdd05tfr" timestamp="1656539059" guid="9db4e1f9-38a8-4ea5-ba9d-219d5550d5ea"&gt;2164&lt;/key&gt;&lt;/foreign-keys&gt;&lt;ref-type name="Web Page"&gt;12&lt;/ref-type&gt;&lt;contributors&gt;&lt;authors&gt;&lt;author&gt;Jeané Cloete&lt;/author&gt;&lt;author&gt;Annelet Kruger&lt;/author&gt;&lt;author&gt;Maureen Masha&lt;/author&gt;&lt;author&gt;Nicolette M du Plessis&lt;/author&gt;&lt;author&gt;Dini Mawela&lt;/author&gt;&lt;author&gt;Mphailele Tshukudu&lt;/author&gt;&lt;author&gt;Tabea Manyane&lt;/author&gt;&lt;author&gt;Lekwetji Komane&lt;/author&gt;&lt;author&gt;Marietjie Venter&lt;/author&gt;&lt;author&gt;Waasila Jassat&lt;/author&gt;&lt;author&gt;Ameena Goga&lt;/author&gt;&lt;author&gt;Ute Feucht&lt;/author&gt;&lt;/authors&gt;&lt;/contributors&gt;&lt;titles&gt;&lt;title&gt;Rapid rise in paediatric COVID-19 hospitalisations during the early stages of the Omicron wave, Tshwane District, South Africa&lt;/title&gt;&lt;/titles&gt;&lt;dates&gt;&lt;year&gt;21 Dec 2021&lt;/year&gt;&lt;/dates&gt;&lt;urls&gt;&lt;related-urls&gt;&lt;url&gt;https://www.medrxiv.org/content/10.1101/2021.12.21.21268108v1.full.pdf&lt;/url&gt;&lt;/related-urls&gt;&lt;/urls&gt;&lt;/record&gt;&lt;/Cite&gt;&lt;/EndNote&gt;</w:instrText>
      </w:r>
      <w:r w:rsidRPr="004E652B">
        <w:rPr>
          <w:lang w:val="en-GB"/>
        </w:rPr>
        <w:fldChar w:fldCharType="separate"/>
      </w:r>
      <w:r w:rsidR="00B1208D" w:rsidRPr="004E652B">
        <w:rPr>
          <w:noProof/>
          <w:lang w:val="en-GB"/>
        </w:rPr>
        <w:t>(127)</w:t>
      </w:r>
      <w:r w:rsidRPr="004E652B">
        <w:rPr>
          <w:lang w:val="en-GB"/>
        </w:rPr>
        <w:fldChar w:fldCharType="end"/>
      </w:r>
    </w:p>
    <w:p w14:paraId="375A6D47" w14:textId="77777777" w:rsidR="00FD54EF" w:rsidRPr="004E652B" w:rsidRDefault="00FD54EF" w:rsidP="00FD54EF">
      <w:pPr>
        <w:pStyle w:val="Heading5"/>
        <w:rPr>
          <w:noProof/>
          <w:lang w:val="en-GB"/>
        </w:rPr>
      </w:pPr>
      <w:r w:rsidRPr="004E652B">
        <w:rPr>
          <w:noProof/>
          <w:lang w:val="en-GB"/>
        </w:rPr>
        <w:t>Effect of vaccination on symptomatology</w:t>
      </w:r>
    </w:p>
    <w:p w14:paraId="79CB40FF" w14:textId="19F96076" w:rsidR="00FD54EF" w:rsidRPr="004E652B" w:rsidRDefault="00FD54EF" w:rsidP="00387ED0">
      <w:pPr>
        <w:pStyle w:val="ListParagraph"/>
        <w:numPr>
          <w:ilvl w:val="0"/>
          <w:numId w:val="19"/>
        </w:numPr>
        <w:ind w:right="-1"/>
        <w:rPr>
          <w:rFonts w:ascii="Segoe UI" w:hAnsi="Segoe UI" w:cs="Segoe UI"/>
          <w:sz w:val="21"/>
          <w:szCs w:val="21"/>
          <w:lang w:val="en-GB"/>
        </w:rPr>
      </w:pPr>
      <w:r w:rsidRPr="004E652B">
        <w:rPr>
          <w:rFonts w:ascii="Segoe UI" w:hAnsi="Segoe UI" w:cs="Segoe UI"/>
          <w:color w:val="auto"/>
          <w:sz w:val="21"/>
          <w:szCs w:val="21"/>
          <w:lang w:val="en-GB"/>
        </w:rPr>
        <w:t xml:space="preserve">Data suggests no difference in symptoms between vaccinated and unvaccinated cases of COVID-19 infection but milder and of shorter duration in vaccinated cases (data likely to include both Omicron and Delta cases). </w:t>
      </w:r>
      <w:r w:rsidRPr="004E652B">
        <w:rPr>
          <w:rFonts w:ascii="Segoe UI" w:hAnsi="Segoe UI" w:cs="Segoe UI"/>
          <w:sz w:val="21"/>
          <w:szCs w:val="21"/>
          <w:lang w:val="en-GB"/>
        </w:rPr>
        <w:t>(</w:t>
      </w:r>
      <w:hyperlink r:id="rId24" w:history="1">
        <w:r w:rsidRPr="004E652B">
          <w:rPr>
            <w:rStyle w:val="Hyperlink"/>
            <w:rFonts w:ascii="Segoe UI" w:hAnsi="Segoe UI" w:cs="Segoe UI"/>
            <w:sz w:val="21"/>
            <w:szCs w:val="21"/>
            <w:lang w:val="en-GB"/>
          </w:rPr>
          <w:t>link</w:t>
        </w:r>
      </w:hyperlink>
      <w:r w:rsidRPr="004E652B">
        <w:rPr>
          <w:rFonts w:ascii="Segoe UI" w:hAnsi="Segoe UI" w:cs="Segoe UI"/>
          <w:sz w:val="21"/>
          <w:szCs w:val="21"/>
          <w:lang w:val="en-GB"/>
        </w:rPr>
        <w:t>)</w:t>
      </w:r>
    </w:p>
    <w:p w14:paraId="1C2B19E0" w14:textId="77777777" w:rsidR="004E652B" w:rsidRPr="004E652B" w:rsidRDefault="004E652B" w:rsidP="004E652B">
      <w:pPr>
        <w:ind w:right="-1"/>
        <w:rPr>
          <w:rFonts w:cs="Segoe UI"/>
          <w:szCs w:val="21"/>
          <w:lang w:val="en-GB"/>
        </w:rPr>
      </w:pPr>
    </w:p>
    <w:tbl>
      <w:tblPr>
        <w:tblStyle w:val="TableGrid"/>
        <w:tblW w:w="10130" w:type="dxa"/>
        <w:jc w:val="center"/>
        <w:tblLayout w:type="fixed"/>
        <w:tblLook w:val="04A0" w:firstRow="1" w:lastRow="0" w:firstColumn="1" w:lastColumn="0" w:noHBand="0" w:noVBand="1"/>
      </w:tblPr>
      <w:tblGrid>
        <w:gridCol w:w="3964"/>
        <w:gridCol w:w="2871"/>
        <w:gridCol w:w="3295"/>
      </w:tblGrid>
      <w:tr w:rsidR="00FD54EF" w:rsidRPr="004E652B" w14:paraId="44D9118E" w14:textId="77777777" w:rsidTr="00C256F1">
        <w:trPr>
          <w:cantSplit/>
          <w:trHeight w:val="413"/>
          <w:jc w:val="center"/>
        </w:trPr>
        <w:tc>
          <w:tcPr>
            <w:tcW w:w="3964" w:type="dxa"/>
            <w:vMerge w:val="restart"/>
            <w:shd w:val="clear" w:color="auto" w:fill="244061" w:themeFill="accent1" w:themeFillShade="80"/>
            <w:vAlign w:val="center"/>
          </w:tcPr>
          <w:p w14:paraId="05896AEE" w14:textId="77777777" w:rsidR="00FD54EF" w:rsidRPr="004E652B" w:rsidRDefault="00FD54EF" w:rsidP="000F1EBF">
            <w:pPr>
              <w:pStyle w:val="ListParagraph"/>
              <w:spacing w:before="0" w:after="0"/>
              <w:rPr>
                <w:rFonts w:ascii="Segoe UI" w:hAnsi="Segoe UI" w:cs="Segoe UI"/>
                <w:b/>
                <w:bCs/>
                <w:color w:val="FFFFFF" w:themeColor="background1"/>
                <w:sz w:val="18"/>
                <w:szCs w:val="18"/>
                <w:lang w:val="en-GB"/>
              </w:rPr>
            </w:pPr>
            <w:r w:rsidRPr="004E652B">
              <w:rPr>
                <w:rFonts w:ascii="Segoe UI" w:hAnsi="Segoe UI" w:cs="Segoe UI"/>
                <w:b/>
                <w:color w:val="FFFFFF" w:themeColor="background1"/>
                <w:sz w:val="18"/>
                <w:szCs w:val="18"/>
                <w:lang w:val="en-GB"/>
              </w:rPr>
              <w:t>Symptoms</w:t>
            </w:r>
          </w:p>
        </w:tc>
        <w:tc>
          <w:tcPr>
            <w:tcW w:w="6166" w:type="dxa"/>
            <w:gridSpan w:val="2"/>
            <w:shd w:val="clear" w:color="auto" w:fill="244061" w:themeFill="accent1" w:themeFillShade="80"/>
          </w:tcPr>
          <w:p w14:paraId="03D7DC58" w14:textId="77777777" w:rsidR="00FD54EF" w:rsidRPr="004E652B" w:rsidRDefault="00FD54EF" w:rsidP="00C256F1">
            <w:pPr>
              <w:jc w:val="center"/>
              <w:rPr>
                <w:rFonts w:cs="Segoe UI"/>
                <w:b/>
                <w:color w:val="FFFFFF" w:themeColor="background1"/>
                <w:sz w:val="18"/>
                <w:szCs w:val="18"/>
                <w:lang w:val="en-GB"/>
              </w:rPr>
            </w:pPr>
            <w:r w:rsidRPr="004E652B">
              <w:rPr>
                <w:rFonts w:cs="Segoe UI"/>
                <w:b/>
                <w:color w:val="FFFFFF" w:themeColor="background1"/>
                <w:sz w:val="18"/>
                <w:szCs w:val="18"/>
                <w:lang w:val="en-GB"/>
              </w:rPr>
              <w:t>Percentage of people with this symptom</w:t>
            </w:r>
          </w:p>
          <w:p w14:paraId="0B2CD212" w14:textId="77777777" w:rsidR="00FD54EF" w:rsidRPr="004E652B" w:rsidRDefault="00FD54EF" w:rsidP="00C256F1">
            <w:pPr>
              <w:jc w:val="center"/>
              <w:rPr>
                <w:rFonts w:cs="Segoe UI"/>
                <w:b/>
                <w:color w:val="FFFFFF" w:themeColor="background1"/>
                <w:sz w:val="18"/>
                <w:szCs w:val="18"/>
                <w:lang w:val="en-GB"/>
              </w:rPr>
            </w:pPr>
            <w:r w:rsidRPr="004E652B">
              <w:rPr>
                <w:rFonts w:cs="Segoe UI"/>
                <w:b/>
                <w:color w:val="FFFFFF" w:themeColor="background1"/>
                <w:sz w:val="18"/>
                <w:szCs w:val="18"/>
                <w:lang w:val="en-GB"/>
              </w:rPr>
              <w:t xml:space="preserve">within 35 days of a positive PCR, </w:t>
            </w:r>
          </w:p>
          <w:p w14:paraId="5183B58F" w14:textId="77777777" w:rsidR="00FD54EF" w:rsidRPr="004E652B" w:rsidRDefault="00FD54EF" w:rsidP="00C256F1">
            <w:pPr>
              <w:jc w:val="center"/>
              <w:rPr>
                <w:rFonts w:cs="Segoe UI"/>
                <w:b/>
                <w:color w:val="FFFFFF" w:themeColor="background1"/>
                <w:sz w:val="18"/>
                <w:szCs w:val="18"/>
                <w:lang w:val="en-GB"/>
              </w:rPr>
            </w:pPr>
            <w:r w:rsidRPr="004E652B">
              <w:rPr>
                <w:rFonts w:cs="Segoe UI"/>
                <w:b/>
                <w:color w:val="FFFFFF" w:themeColor="background1"/>
                <w:sz w:val="18"/>
                <w:szCs w:val="18"/>
                <w:lang w:val="en-GB"/>
              </w:rPr>
              <w:t>among those people with a Ct value under 30</w:t>
            </w:r>
          </w:p>
        </w:tc>
      </w:tr>
      <w:tr w:rsidR="00FD54EF" w:rsidRPr="004E652B" w14:paraId="1DD02FC9" w14:textId="77777777" w:rsidTr="00C256F1">
        <w:trPr>
          <w:cantSplit/>
          <w:jc w:val="center"/>
        </w:trPr>
        <w:tc>
          <w:tcPr>
            <w:tcW w:w="3964" w:type="dxa"/>
            <w:vMerge/>
            <w:shd w:val="clear" w:color="auto" w:fill="244061" w:themeFill="accent1" w:themeFillShade="80"/>
            <w:vAlign w:val="center"/>
          </w:tcPr>
          <w:p w14:paraId="56834FEC" w14:textId="77777777" w:rsidR="00FD54EF" w:rsidRPr="004E652B" w:rsidRDefault="00FD54EF" w:rsidP="00C256F1">
            <w:pPr>
              <w:rPr>
                <w:rFonts w:cs="Segoe UI"/>
                <w:b/>
                <w:color w:val="FFFFFF" w:themeColor="background1"/>
                <w:sz w:val="18"/>
                <w:szCs w:val="18"/>
                <w:lang w:val="en-GB"/>
              </w:rPr>
            </w:pPr>
          </w:p>
        </w:tc>
        <w:tc>
          <w:tcPr>
            <w:tcW w:w="2871" w:type="dxa"/>
            <w:shd w:val="clear" w:color="auto" w:fill="244061" w:themeFill="accent1" w:themeFillShade="80"/>
          </w:tcPr>
          <w:p w14:paraId="069DFAB0" w14:textId="77777777" w:rsidR="00FD54EF" w:rsidRPr="004E652B" w:rsidRDefault="00FD54EF" w:rsidP="00C256F1">
            <w:pPr>
              <w:jc w:val="center"/>
              <w:rPr>
                <w:rFonts w:cs="Segoe UI"/>
                <w:b/>
                <w:color w:val="FFFFFF" w:themeColor="background1"/>
                <w:sz w:val="18"/>
                <w:szCs w:val="18"/>
                <w:lang w:val="en-GB"/>
              </w:rPr>
            </w:pPr>
            <w:r w:rsidRPr="004E652B">
              <w:rPr>
                <w:rFonts w:eastAsia="Calibri" w:cs="Segoe UI"/>
                <w:b/>
                <w:color w:val="FFFFFF" w:themeColor="background1"/>
                <w:sz w:val="18"/>
                <w:szCs w:val="18"/>
                <w:lang w:val="en-GB"/>
              </w:rPr>
              <w:t>January 2022</w:t>
            </w:r>
          </w:p>
        </w:tc>
        <w:tc>
          <w:tcPr>
            <w:tcW w:w="3295" w:type="dxa"/>
            <w:shd w:val="clear" w:color="auto" w:fill="244061" w:themeFill="accent1" w:themeFillShade="80"/>
            <w:vAlign w:val="center"/>
          </w:tcPr>
          <w:p w14:paraId="75A6DF44" w14:textId="77777777" w:rsidR="00FD54EF" w:rsidRPr="004E652B" w:rsidRDefault="00FD54EF" w:rsidP="00C256F1">
            <w:pPr>
              <w:jc w:val="center"/>
              <w:rPr>
                <w:rFonts w:cs="Segoe UI"/>
                <w:b/>
                <w:color w:val="FFFFFF" w:themeColor="background1"/>
                <w:sz w:val="18"/>
                <w:szCs w:val="18"/>
                <w:lang w:val="en-GB"/>
              </w:rPr>
            </w:pPr>
            <w:r w:rsidRPr="004E652B">
              <w:rPr>
                <w:rFonts w:eastAsia="Calibri" w:cs="Segoe UI"/>
                <w:b/>
                <w:color w:val="FFFFFF" w:themeColor="background1"/>
                <w:sz w:val="18"/>
                <w:szCs w:val="18"/>
                <w:lang w:val="en-GB"/>
              </w:rPr>
              <w:t>May 2022</w:t>
            </w:r>
          </w:p>
        </w:tc>
      </w:tr>
      <w:tr w:rsidR="00FD54EF" w:rsidRPr="004E652B" w14:paraId="00A2C1D0" w14:textId="77777777" w:rsidTr="00C256F1">
        <w:trPr>
          <w:cantSplit/>
          <w:jc w:val="center"/>
        </w:trPr>
        <w:tc>
          <w:tcPr>
            <w:tcW w:w="3964" w:type="dxa"/>
            <w:shd w:val="clear" w:color="auto" w:fill="FFFFFF" w:themeFill="background1"/>
          </w:tcPr>
          <w:p w14:paraId="56C60411" w14:textId="77777777" w:rsidR="00FD54EF" w:rsidRPr="004E652B" w:rsidRDefault="00FD54EF" w:rsidP="00C256F1">
            <w:pPr>
              <w:rPr>
                <w:rFonts w:cs="Segoe UI"/>
                <w:b/>
                <w:sz w:val="18"/>
                <w:szCs w:val="18"/>
                <w:lang w:val="en-GB"/>
              </w:rPr>
            </w:pPr>
            <w:r w:rsidRPr="004E652B">
              <w:rPr>
                <w:rFonts w:cs="Segoe UI"/>
                <w:b/>
                <w:sz w:val="18"/>
                <w:szCs w:val="18"/>
                <w:lang w:val="en-GB"/>
              </w:rPr>
              <w:t>Any symptoms</w:t>
            </w:r>
          </w:p>
        </w:tc>
        <w:tc>
          <w:tcPr>
            <w:tcW w:w="2871" w:type="dxa"/>
            <w:shd w:val="clear" w:color="auto" w:fill="FFFFFF" w:themeFill="background1"/>
          </w:tcPr>
          <w:p w14:paraId="0596D60C" w14:textId="77777777" w:rsidR="00FD54EF" w:rsidRPr="004E652B" w:rsidRDefault="00FD54EF" w:rsidP="00C256F1">
            <w:pPr>
              <w:jc w:val="center"/>
              <w:rPr>
                <w:rFonts w:cs="Segoe UI"/>
                <w:sz w:val="18"/>
                <w:szCs w:val="18"/>
                <w:lang w:val="en-GB"/>
              </w:rPr>
            </w:pPr>
            <w:r w:rsidRPr="004E652B">
              <w:rPr>
                <w:rFonts w:eastAsia="Calibri" w:cs="Segoe UI"/>
                <w:color w:val="000000" w:themeColor="text1"/>
                <w:sz w:val="18"/>
                <w:szCs w:val="18"/>
                <w:lang w:val="en-GB"/>
              </w:rPr>
              <w:t>61.27</w:t>
            </w:r>
          </w:p>
        </w:tc>
        <w:tc>
          <w:tcPr>
            <w:tcW w:w="3295" w:type="dxa"/>
            <w:shd w:val="clear" w:color="auto" w:fill="FFFFFF" w:themeFill="background1"/>
          </w:tcPr>
          <w:p w14:paraId="069E43FC" w14:textId="77777777" w:rsidR="00FD54EF" w:rsidRPr="004E652B" w:rsidRDefault="00FD54EF" w:rsidP="00C256F1">
            <w:pPr>
              <w:jc w:val="center"/>
              <w:rPr>
                <w:rFonts w:cs="Segoe UI"/>
                <w:sz w:val="18"/>
                <w:szCs w:val="18"/>
                <w:lang w:val="en-GB"/>
              </w:rPr>
            </w:pPr>
            <w:r w:rsidRPr="004E652B">
              <w:rPr>
                <w:rFonts w:eastAsia="Calibri" w:cs="Segoe UI"/>
                <w:color w:val="000000" w:themeColor="text1"/>
                <w:sz w:val="18"/>
                <w:szCs w:val="18"/>
                <w:lang w:val="en-GB"/>
              </w:rPr>
              <w:t>59.71</w:t>
            </w:r>
          </w:p>
        </w:tc>
      </w:tr>
      <w:tr w:rsidR="00FD54EF" w:rsidRPr="004E652B" w14:paraId="43347689" w14:textId="77777777" w:rsidTr="00C256F1">
        <w:trPr>
          <w:cantSplit/>
          <w:jc w:val="center"/>
        </w:trPr>
        <w:tc>
          <w:tcPr>
            <w:tcW w:w="3964" w:type="dxa"/>
            <w:shd w:val="clear" w:color="auto" w:fill="FFFFFF" w:themeFill="background1"/>
          </w:tcPr>
          <w:p w14:paraId="7EF202EE" w14:textId="77777777" w:rsidR="00FD54EF" w:rsidRPr="004E652B" w:rsidRDefault="00FD54EF" w:rsidP="00C256F1">
            <w:pPr>
              <w:rPr>
                <w:rFonts w:cs="Segoe UI"/>
                <w:b/>
                <w:sz w:val="18"/>
                <w:szCs w:val="18"/>
                <w:lang w:val="en-GB"/>
              </w:rPr>
            </w:pPr>
            <w:r w:rsidRPr="004E652B">
              <w:rPr>
                <w:rFonts w:cs="Segoe UI"/>
                <w:b/>
                <w:sz w:val="18"/>
                <w:szCs w:val="18"/>
                <w:lang w:val="en-GB"/>
              </w:rPr>
              <w:t>No symptoms (asymptomatic)</w:t>
            </w:r>
          </w:p>
        </w:tc>
        <w:tc>
          <w:tcPr>
            <w:tcW w:w="2871" w:type="dxa"/>
            <w:shd w:val="clear" w:color="auto" w:fill="FFFFFF" w:themeFill="background1"/>
          </w:tcPr>
          <w:p w14:paraId="25675169" w14:textId="77777777" w:rsidR="00FD54EF" w:rsidRPr="004E652B" w:rsidRDefault="00FD54EF" w:rsidP="00C256F1">
            <w:pPr>
              <w:jc w:val="center"/>
              <w:rPr>
                <w:rFonts w:cs="Segoe UI"/>
                <w:sz w:val="18"/>
                <w:szCs w:val="18"/>
                <w:lang w:val="en-GB"/>
              </w:rPr>
            </w:pPr>
            <w:r w:rsidRPr="004E652B">
              <w:rPr>
                <w:rFonts w:eastAsia="Calibri" w:cs="Segoe UI"/>
                <w:color w:val="000000" w:themeColor="text1"/>
                <w:sz w:val="18"/>
                <w:szCs w:val="18"/>
                <w:lang w:val="en-GB"/>
              </w:rPr>
              <w:t>38.73</w:t>
            </w:r>
          </w:p>
        </w:tc>
        <w:tc>
          <w:tcPr>
            <w:tcW w:w="3295" w:type="dxa"/>
            <w:shd w:val="clear" w:color="auto" w:fill="FFFFFF" w:themeFill="background1"/>
          </w:tcPr>
          <w:p w14:paraId="07AAEC36" w14:textId="77777777" w:rsidR="00FD54EF" w:rsidRPr="004E652B" w:rsidRDefault="00FD54EF" w:rsidP="00C256F1">
            <w:pPr>
              <w:jc w:val="center"/>
              <w:rPr>
                <w:rFonts w:cs="Segoe UI"/>
                <w:sz w:val="18"/>
                <w:szCs w:val="18"/>
                <w:lang w:val="en-GB"/>
              </w:rPr>
            </w:pPr>
            <w:r w:rsidRPr="004E652B">
              <w:rPr>
                <w:rFonts w:eastAsia="Calibri" w:cs="Segoe UI"/>
                <w:color w:val="000000" w:themeColor="text1"/>
                <w:sz w:val="18"/>
                <w:szCs w:val="18"/>
                <w:lang w:val="en-GB"/>
              </w:rPr>
              <w:t>40.29</w:t>
            </w:r>
          </w:p>
        </w:tc>
      </w:tr>
      <w:tr w:rsidR="00FD54EF" w:rsidRPr="004E652B" w14:paraId="16B754D2" w14:textId="77777777" w:rsidTr="00C256F1">
        <w:trPr>
          <w:cantSplit/>
          <w:jc w:val="center"/>
        </w:trPr>
        <w:tc>
          <w:tcPr>
            <w:tcW w:w="3964" w:type="dxa"/>
            <w:shd w:val="clear" w:color="auto" w:fill="FFFFFF" w:themeFill="background1"/>
          </w:tcPr>
          <w:p w14:paraId="4EB431F9" w14:textId="77777777" w:rsidR="00FD54EF" w:rsidRPr="004E652B" w:rsidRDefault="00FD54EF" w:rsidP="00C256F1">
            <w:pPr>
              <w:rPr>
                <w:rFonts w:cs="Segoe UI"/>
                <w:sz w:val="18"/>
                <w:szCs w:val="18"/>
                <w:lang w:val="en-GB"/>
              </w:rPr>
            </w:pPr>
            <w:r w:rsidRPr="004E652B">
              <w:rPr>
                <w:rFonts w:cs="Segoe UI"/>
                <w:b/>
                <w:sz w:val="18"/>
                <w:szCs w:val="18"/>
                <w:lang w:val="en-GB"/>
              </w:rPr>
              <w:t>Classic symptoms (cough, fever, shortness of breath, loss of taste, loss of smell)</w:t>
            </w:r>
          </w:p>
        </w:tc>
        <w:tc>
          <w:tcPr>
            <w:tcW w:w="2871" w:type="dxa"/>
            <w:shd w:val="clear" w:color="auto" w:fill="FFFFFF" w:themeFill="background1"/>
          </w:tcPr>
          <w:p w14:paraId="71EDECE1"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49.46</w:t>
            </w:r>
          </w:p>
        </w:tc>
        <w:tc>
          <w:tcPr>
            <w:tcW w:w="3295" w:type="dxa"/>
            <w:shd w:val="clear" w:color="auto" w:fill="FFFFFF" w:themeFill="background1"/>
          </w:tcPr>
          <w:p w14:paraId="4FA56242"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51.73</w:t>
            </w:r>
          </w:p>
        </w:tc>
      </w:tr>
      <w:tr w:rsidR="00FD54EF" w:rsidRPr="004E652B" w14:paraId="61D67091" w14:textId="77777777" w:rsidTr="00C256F1">
        <w:trPr>
          <w:cantSplit/>
          <w:jc w:val="center"/>
        </w:trPr>
        <w:tc>
          <w:tcPr>
            <w:tcW w:w="3964" w:type="dxa"/>
            <w:shd w:val="clear" w:color="auto" w:fill="FFFFFF" w:themeFill="background1"/>
          </w:tcPr>
          <w:p w14:paraId="123DC3C6" w14:textId="77777777" w:rsidR="00FD54EF" w:rsidRPr="004E652B" w:rsidRDefault="00FD54EF" w:rsidP="00C256F1">
            <w:pPr>
              <w:rPr>
                <w:rFonts w:cs="Segoe UI"/>
                <w:b/>
                <w:sz w:val="18"/>
                <w:szCs w:val="18"/>
                <w:lang w:val="en-GB"/>
              </w:rPr>
            </w:pPr>
            <w:r w:rsidRPr="004E652B">
              <w:rPr>
                <w:rFonts w:cs="Segoe UI"/>
                <w:b/>
                <w:sz w:val="18"/>
                <w:szCs w:val="18"/>
                <w:lang w:val="en-GB"/>
              </w:rPr>
              <w:t>Loss of taste or smell</w:t>
            </w:r>
          </w:p>
        </w:tc>
        <w:tc>
          <w:tcPr>
            <w:tcW w:w="2871" w:type="dxa"/>
            <w:shd w:val="clear" w:color="auto" w:fill="FFFFFF" w:themeFill="background1"/>
          </w:tcPr>
          <w:p w14:paraId="668C4158"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11.1</w:t>
            </w:r>
          </w:p>
        </w:tc>
        <w:tc>
          <w:tcPr>
            <w:tcW w:w="3295" w:type="dxa"/>
            <w:shd w:val="clear" w:color="auto" w:fill="FFFFFF" w:themeFill="background1"/>
          </w:tcPr>
          <w:p w14:paraId="2DB3B293"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11.89</w:t>
            </w:r>
          </w:p>
        </w:tc>
      </w:tr>
      <w:tr w:rsidR="00FD54EF" w:rsidRPr="004E652B" w14:paraId="71994ED2" w14:textId="77777777" w:rsidTr="00C256F1">
        <w:trPr>
          <w:cantSplit/>
          <w:jc w:val="center"/>
        </w:trPr>
        <w:tc>
          <w:tcPr>
            <w:tcW w:w="3964" w:type="dxa"/>
            <w:shd w:val="clear" w:color="auto" w:fill="FFFFFF" w:themeFill="background1"/>
          </w:tcPr>
          <w:p w14:paraId="7AA9493B" w14:textId="77777777" w:rsidR="00FD54EF" w:rsidRPr="004E652B" w:rsidRDefault="00FD54EF" w:rsidP="00C256F1">
            <w:pPr>
              <w:rPr>
                <w:rFonts w:cs="Segoe UI"/>
                <w:b/>
                <w:sz w:val="18"/>
                <w:szCs w:val="18"/>
                <w:lang w:val="en-GB"/>
              </w:rPr>
            </w:pPr>
            <w:r w:rsidRPr="004E652B">
              <w:rPr>
                <w:rFonts w:cs="Segoe UI"/>
                <w:b/>
                <w:sz w:val="18"/>
                <w:szCs w:val="18"/>
                <w:lang w:val="en-GB"/>
              </w:rPr>
              <w:t>Gastrointestinal symptoms (abdominal pain, nausea or vomiting, diarrhoea)</w:t>
            </w:r>
          </w:p>
        </w:tc>
        <w:tc>
          <w:tcPr>
            <w:tcW w:w="2871" w:type="dxa"/>
            <w:shd w:val="clear" w:color="auto" w:fill="FFFFFF" w:themeFill="background1"/>
          </w:tcPr>
          <w:p w14:paraId="4B6B657A"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14.46</w:t>
            </w:r>
          </w:p>
        </w:tc>
        <w:tc>
          <w:tcPr>
            <w:tcW w:w="3295" w:type="dxa"/>
            <w:shd w:val="clear" w:color="auto" w:fill="FFFFFF" w:themeFill="background1"/>
          </w:tcPr>
          <w:p w14:paraId="7220DBB3"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13.9</w:t>
            </w:r>
          </w:p>
        </w:tc>
      </w:tr>
      <w:tr w:rsidR="00FD54EF" w:rsidRPr="004E652B" w14:paraId="3B7FC330" w14:textId="77777777" w:rsidTr="00C256F1">
        <w:trPr>
          <w:cantSplit/>
          <w:jc w:val="center"/>
        </w:trPr>
        <w:tc>
          <w:tcPr>
            <w:tcW w:w="3964" w:type="dxa"/>
            <w:shd w:val="clear" w:color="auto" w:fill="FFFFFF" w:themeFill="background1"/>
          </w:tcPr>
          <w:p w14:paraId="2171C49A" w14:textId="77777777" w:rsidR="00FD54EF" w:rsidRPr="004E652B" w:rsidRDefault="00FD54EF" w:rsidP="00C256F1">
            <w:pPr>
              <w:rPr>
                <w:rFonts w:cs="Segoe UI"/>
                <w:b/>
                <w:sz w:val="18"/>
                <w:szCs w:val="18"/>
                <w:lang w:val="en-GB"/>
              </w:rPr>
            </w:pPr>
            <w:r w:rsidRPr="004E652B">
              <w:rPr>
                <w:rFonts w:cs="Segoe UI"/>
                <w:b/>
                <w:sz w:val="18"/>
                <w:szCs w:val="18"/>
                <w:lang w:val="en-GB"/>
              </w:rPr>
              <w:t>Cough</w:t>
            </w:r>
          </w:p>
        </w:tc>
        <w:tc>
          <w:tcPr>
            <w:tcW w:w="2871" w:type="dxa"/>
            <w:shd w:val="clear" w:color="auto" w:fill="FFFFFF" w:themeFill="background1"/>
          </w:tcPr>
          <w:p w14:paraId="24901A98" w14:textId="77777777" w:rsidR="00FD54EF" w:rsidRPr="004E652B" w:rsidRDefault="00FD54EF" w:rsidP="00C256F1">
            <w:pPr>
              <w:jc w:val="center"/>
              <w:rPr>
                <w:rFonts w:cs="Segoe UI"/>
                <w:sz w:val="18"/>
                <w:szCs w:val="18"/>
                <w:lang w:val="en-GB"/>
              </w:rPr>
            </w:pPr>
            <w:r w:rsidRPr="004E652B">
              <w:rPr>
                <w:rFonts w:eastAsia="Calibri" w:cs="Segoe UI"/>
                <w:color w:val="000000" w:themeColor="text1"/>
                <w:sz w:val="18"/>
                <w:szCs w:val="18"/>
                <w:lang w:val="en-GB"/>
              </w:rPr>
              <w:t>40.49</w:t>
            </w:r>
          </w:p>
        </w:tc>
        <w:tc>
          <w:tcPr>
            <w:tcW w:w="3295" w:type="dxa"/>
            <w:shd w:val="clear" w:color="auto" w:fill="FFFFFF" w:themeFill="background1"/>
          </w:tcPr>
          <w:p w14:paraId="4758FA1B" w14:textId="77777777" w:rsidR="00FD54EF" w:rsidRPr="004E652B" w:rsidRDefault="00FD54EF" w:rsidP="00C256F1">
            <w:pPr>
              <w:jc w:val="center"/>
              <w:rPr>
                <w:rFonts w:cs="Segoe UI"/>
                <w:sz w:val="18"/>
                <w:szCs w:val="18"/>
                <w:lang w:val="en-GB"/>
              </w:rPr>
            </w:pPr>
            <w:r w:rsidRPr="004E652B">
              <w:rPr>
                <w:rFonts w:eastAsia="Calibri" w:cs="Segoe UI"/>
                <w:color w:val="000000" w:themeColor="text1"/>
                <w:sz w:val="18"/>
                <w:szCs w:val="18"/>
                <w:lang w:val="en-GB"/>
              </w:rPr>
              <w:t>46.34</w:t>
            </w:r>
          </w:p>
        </w:tc>
      </w:tr>
      <w:tr w:rsidR="00FD54EF" w:rsidRPr="004E652B" w14:paraId="6AFE9632" w14:textId="77777777" w:rsidTr="00C256F1">
        <w:trPr>
          <w:cantSplit/>
          <w:jc w:val="center"/>
        </w:trPr>
        <w:tc>
          <w:tcPr>
            <w:tcW w:w="3964" w:type="dxa"/>
            <w:shd w:val="clear" w:color="auto" w:fill="FFFFFF" w:themeFill="background1"/>
          </w:tcPr>
          <w:p w14:paraId="2F6FD910" w14:textId="77777777" w:rsidR="00FD54EF" w:rsidRPr="004E652B" w:rsidRDefault="00FD54EF" w:rsidP="00C256F1">
            <w:pPr>
              <w:rPr>
                <w:rFonts w:cs="Segoe UI"/>
                <w:b/>
                <w:sz w:val="18"/>
                <w:szCs w:val="18"/>
                <w:lang w:val="en-GB"/>
              </w:rPr>
            </w:pPr>
            <w:r w:rsidRPr="004E652B">
              <w:rPr>
                <w:rFonts w:cs="Segoe UI"/>
                <w:b/>
                <w:sz w:val="18"/>
                <w:szCs w:val="18"/>
                <w:lang w:val="en-GB"/>
              </w:rPr>
              <w:lastRenderedPageBreak/>
              <w:t>Fatigue (weakness)</w:t>
            </w:r>
          </w:p>
        </w:tc>
        <w:tc>
          <w:tcPr>
            <w:tcW w:w="2871" w:type="dxa"/>
            <w:shd w:val="clear" w:color="auto" w:fill="FFFFFF" w:themeFill="background1"/>
          </w:tcPr>
          <w:p w14:paraId="70E6FF5F"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34.13</w:t>
            </w:r>
          </w:p>
        </w:tc>
        <w:tc>
          <w:tcPr>
            <w:tcW w:w="3295" w:type="dxa"/>
            <w:shd w:val="clear" w:color="auto" w:fill="FFFFFF" w:themeFill="background1"/>
          </w:tcPr>
          <w:p w14:paraId="68DFC111"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37.14</w:t>
            </w:r>
          </w:p>
        </w:tc>
      </w:tr>
      <w:tr w:rsidR="00FD54EF" w:rsidRPr="004E652B" w14:paraId="20B81336" w14:textId="77777777" w:rsidTr="00C256F1">
        <w:trPr>
          <w:cantSplit/>
          <w:jc w:val="center"/>
        </w:trPr>
        <w:tc>
          <w:tcPr>
            <w:tcW w:w="3964" w:type="dxa"/>
            <w:shd w:val="clear" w:color="auto" w:fill="FFFFFF" w:themeFill="background1"/>
          </w:tcPr>
          <w:p w14:paraId="43D4E105" w14:textId="77777777" w:rsidR="00FD54EF" w:rsidRPr="004E652B" w:rsidRDefault="00FD54EF" w:rsidP="00C256F1">
            <w:pPr>
              <w:rPr>
                <w:rFonts w:cs="Segoe UI"/>
                <w:b/>
                <w:sz w:val="18"/>
                <w:szCs w:val="18"/>
                <w:lang w:val="en-GB"/>
              </w:rPr>
            </w:pPr>
            <w:r w:rsidRPr="004E652B">
              <w:rPr>
                <w:rFonts w:cs="Segoe UI"/>
                <w:b/>
                <w:sz w:val="18"/>
                <w:szCs w:val="18"/>
                <w:lang w:val="en-GB"/>
              </w:rPr>
              <w:t>Headache</w:t>
            </w:r>
          </w:p>
        </w:tc>
        <w:tc>
          <w:tcPr>
            <w:tcW w:w="2871" w:type="dxa"/>
            <w:shd w:val="clear" w:color="auto" w:fill="FFFFFF" w:themeFill="background1"/>
          </w:tcPr>
          <w:p w14:paraId="58C9432C"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36.63</w:t>
            </w:r>
          </w:p>
        </w:tc>
        <w:tc>
          <w:tcPr>
            <w:tcW w:w="3295" w:type="dxa"/>
            <w:shd w:val="clear" w:color="auto" w:fill="FFFFFF" w:themeFill="background1"/>
          </w:tcPr>
          <w:p w14:paraId="3C22DE54"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34.54</w:t>
            </w:r>
          </w:p>
        </w:tc>
      </w:tr>
      <w:tr w:rsidR="00FD54EF" w:rsidRPr="004E652B" w14:paraId="5219D67E" w14:textId="77777777" w:rsidTr="00C256F1">
        <w:trPr>
          <w:cantSplit/>
          <w:jc w:val="center"/>
        </w:trPr>
        <w:tc>
          <w:tcPr>
            <w:tcW w:w="3964" w:type="dxa"/>
            <w:shd w:val="clear" w:color="auto" w:fill="FFFFFF" w:themeFill="background1"/>
          </w:tcPr>
          <w:p w14:paraId="50C5B829" w14:textId="77777777" w:rsidR="00FD54EF" w:rsidRPr="004E652B" w:rsidRDefault="00FD54EF" w:rsidP="00C256F1">
            <w:pPr>
              <w:rPr>
                <w:rFonts w:cs="Segoe UI"/>
                <w:b/>
                <w:sz w:val="18"/>
                <w:szCs w:val="18"/>
                <w:lang w:val="en-GB"/>
              </w:rPr>
            </w:pPr>
            <w:r w:rsidRPr="004E652B">
              <w:rPr>
                <w:rFonts w:cs="Segoe UI"/>
                <w:b/>
                <w:sz w:val="18"/>
                <w:szCs w:val="18"/>
                <w:lang w:val="en-GB"/>
              </w:rPr>
              <w:t>Sore throat</w:t>
            </w:r>
          </w:p>
        </w:tc>
        <w:tc>
          <w:tcPr>
            <w:tcW w:w="2871" w:type="dxa"/>
            <w:shd w:val="clear" w:color="auto" w:fill="FFFFFF" w:themeFill="background1"/>
          </w:tcPr>
          <w:p w14:paraId="4C36E9EA"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35.71</w:t>
            </w:r>
          </w:p>
        </w:tc>
        <w:tc>
          <w:tcPr>
            <w:tcW w:w="3295" w:type="dxa"/>
            <w:shd w:val="clear" w:color="auto" w:fill="FFFFFF" w:themeFill="background1"/>
          </w:tcPr>
          <w:p w14:paraId="71B89ADC"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37.64</w:t>
            </w:r>
          </w:p>
        </w:tc>
      </w:tr>
      <w:tr w:rsidR="00FD54EF" w:rsidRPr="004E652B" w14:paraId="235F385A" w14:textId="77777777" w:rsidTr="00C256F1">
        <w:trPr>
          <w:cantSplit/>
          <w:jc w:val="center"/>
        </w:trPr>
        <w:tc>
          <w:tcPr>
            <w:tcW w:w="3964" w:type="dxa"/>
            <w:shd w:val="clear" w:color="auto" w:fill="FFFFFF" w:themeFill="background1"/>
          </w:tcPr>
          <w:p w14:paraId="44468141" w14:textId="77777777" w:rsidR="00FD54EF" w:rsidRPr="004E652B" w:rsidRDefault="00FD54EF" w:rsidP="00C256F1">
            <w:pPr>
              <w:rPr>
                <w:rFonts w:cs="Segoe UI"/>
                <w:b/>
                <w:sz w:val="18"/>
                <w:szCs w:val="18"/>
                <w:lang w:val="en-GB"/>
              </w:rPr>
            </w:pPr>
            <w:r w:rsidRPr="004E652B">
              <w:rPr>
                <w:rFonts w:cs="Segoe UI"/>
                <w:b/>
                <w:sz w:val="18"/>
                <w:szCs w:val="18"/>
                <w:lang w:val="en-GB"/>
              </w:rPr>
              <w:t>Fever</w:t>
            </w:r>
          </w:p>
        </w:tc>
        <w:tc>
          <w:tcPr>
            <w:tcW w:w="2871" w:type="dxa"/>
            <w:shd w:val="clear" w:color="auto" w:fill="FFFFFF" w:themeFill="background1"/>
          </w:tcPr>
          <w:p w14:paraId="5FD98084"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21.12</w:t>
            </w:r>
          </w:p>
        </w:tc>
        <w:tc>
          <w:tcPr>
            <w:tcW w:w="3295" w:type="dxa"/>
            <w:shd w:val="clear" w:color="auto" w:fill="FFFFFF" w:themeFill="background1"/>
          </w:tcPr>
          <w:p w14:paraId="362422FE"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22.77</w:t>
            </w:r>
          </w:p>
        </w:tc>
      </w:tr>
      <w:tr w:rsidR="00FD54EF" w:rsidRPr="004E652B" w14:paraId="0EFE8072" w14:textId="77777777" w:rsidTr="00C256F1">
        <w:trPr>
          <w:cantSplit/>
          <w:jc w:val="center"/>
        </w:trPr>
        <w:tc>
          <w:tcPr>
            <w:tcW w:w="3964" w:type="dxa"/>
            <w:shd w:val="clear" w:color="auto" w:fill="FFFFFF" w:themeFill="background1"/>
          </w:tcPr>
          <w:p w14:paraId="17019284" w14:textId="77777777" w:rsidR="00FD54EF" w:rsidRPr="004E652B" w:rsidRDefault="00FD54EF" w:rsidP="00C256F1">
            <w:pPr>
              <w:rPr>
                <w:rFonts w:cs="Segoe UI"/>
                <w:b/>
                <w:sz w:val="18"/>
                <w:szCs w:val="18"/>
                <w:lang w:val="en-GB"/>
              </w:rPr>
            </w:pPr>
            <w:r w:rsidRPr="004E652B">
              <w:rPr>
                <w:rFonts w:cs="Segoe UI"/>
                <w:b/>
                <w:sz w:val="18"/>
                <w:szCs w:val="18"/>
                <w:lang w:val="en-GB"/>
              </w:rPr>
              <w:t>Loss of smell</w:t>
            </w:r>
          </w:p>
        </w:tc>
        <w:tc>
          <w:tcPr>
            <w:tcW w:w="2871" w:type="dxa"/>
            <w:shd w:val="clear" w:color="auto" w:fill="FFFFFF" w:themeFill="background1"/>
          </w:tcPr>
          <w:p w14:paraId="325E7FCF"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7.58</w:t>
            </w:r>
          </w:p>
        </w:tc>
        <w:tc>
          <w:tcPr>
            <w:tcW w:w="3295" w:type="dxa"/>
            <w:shd w:val="clear" w:color="auto" w:fill="FFFFFF" w:themeFill="background1"/>
          </w:tcPr>
          <w:p w14:paraId="6E5A0854"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8.01</w:t>
            </w:r>
          </w:p>
        </w:tc>
      </w:tr>
      <w:tr w:rsidR="00FD54EF" w:rsidRPr="004E652B" w14:paraId="5521C4CF" w14:textId="77777777" w:rsidTr="00C256F1">
        <w:trPr>
          <w:cantSplit/>
          <w:jc w:val="center"/>
        </w:trPr>
        <w:tc>
          <w:tcPr>
            <w:tcW w:w="3964" w:type="dxa"/>
            <w:shd w:val="clear" w:color="auto" w:fill="FFFFFF" w:themeFill="background1"/>
          </w:tcPr>
          <w:p w14:paraId="549247B1" w14:textId="77777777" w:rsidR="00FD54EF" w:rsidRPr="004E652B" w:rsidRDefault="00FD54EF" w:rsidP="00C256F1">
            <w:pPr>
              <w:rPr>
                <w:rFonts w:cs="Segoe UI"/>
                <w:b/>
                <w:sz w:val="18"/>
                <w:szCs w:val="18"/>
                <w:lang w:val="en-GB"/>
              </w:rPr>
            </w:pPr>
            <w:r w:rsidRPr="004E652B">
              <w:rPr>
                <w:rFonts w:cs="Segoe UI"/>
                <w:b/>
                <w:sz w:val="18"/>
                <w:szCs w:val="18"/>
                <w:lang w:val="en-GB"/>
              </w:rPr>
              <w:t>Muscle ache (myalgia)</w:t>
            </w:r>
          </w:p>
        </w:tc>
        <w:tc>
          <w:tcPr>
            <w:tcW w:w="2871" w:type="dxa"/>
            <w:shd w:val="clear" w:color="auto" w:fill="FFFFFF" w:themeFill="background1"/>
          </w:tcPr>
          <w:p w14:paraId="0AD52693"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23.25</w:t>
            </w:r>
          </w:p>
        </w:tc>
        <w:tc>
          <w:tcPr>
            <w:tcW w:w="3295" w:type="dxa"/>
            <w:shd w:val="clear" w:color="auto" w:fill="FFFFFF" w:themeFill="background1"/>
          </w:tcPr>
          <w:p w14:paraId="2E357DA4"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22.82</w:t>
            </w:r>
          </w:p>
        </w:tc>
      </w:tr>
      <w:tr w:rsidR="00FD54EF" w:rsidRPr="004E652B" w14:paraId="3373B56A" w14:textId="77777777" w:rsidTr="00C256F1">
        <w:trPr>
          <w:cantSplit/>
          <w:jc w:val="center"/>
        </w:trPr>
        <w:tc>
          <w:tcPr>
            <w:tcW w:w="3964" w:type="dxa"/>
            <w:shd w:val="clear" w:color="auto" w:fill="FFFFFF" w:themeFill="background1"/>
          </w:tcPr>
          <w:p w14:paraId="0B8816F0" w14:textId="77777777" w:rsidR="00FD54EF" w:rsidRPr="004E652B" w:rsidRDefault="00FD54EF" w:rsidP="00C256F1">
            <w:pPr>
              <w:rPr>
                <w:rFonts w:cs="Segoe UI"/>
                <w:b/>
                <w:sz w:val="18"/>
                <w:szCs w:val="18"/>
                <w:lang w:val="en-GB"/>
              </w:rPr>
            </w:pPr>
            <w:r w:rsidRPr="004E652B">
              <w:rPr>
                <w:rFonts w:cs="Segoe UI"/>
                <w:b/>
                <w:sz w:val="18"/>
                <w:szCs w:val="18"/>
                <w:lang w:val="en-GB"/>
              </w:rPr>
              <w:t>Loss of taste</w:t>
            </w:r>
          </w:p>
        </w:tc>
        <w:tc>
          <w:tcPr>
            <w:tcW w:w="2871" w:type="dxa"/>
            <w:shd w:val="clear" w:color="auto" w:fill="FFFFFF" w:themeFill="background1"/>
          </w:tcPr>
          <w:p w14:paraId="7EE4B194"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9.14</w:t>
            </w:r>
          </w:p>
        </w:tc>
        <w:tc>
          <w:tcPr>
            <w:tcW w:w="3295" w:type="dxa"/>
            <w:shd w:val="clear" w:color="auto" w:fill="FFFFFF" w:themeFill="background1"/>
          </w:tcPr>
          <w:p w14:paraId="267D640B"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9.6</w:t>
            </w:r>
          </w:p>
        </w:tc>
      </w:tr>
      <w:tr w:rsidR="00FD54EF" w:rsidRPr="004E652B" w14:paraId="2ECCAA78" w14:textId="77777777" w:rsidTr="00C256F1">
        <w:trPr>
          <w:cantSplit/>
          <w:jc w:val="center"/>
        </w:trPr>
        <w:tc>
          <w:tcPr>
            <w:tcW w:w="3964" w:type="dxa"/>
            <w:shd w:val="clear" w:color="auto" w:fill="FFFFFF" w:themeFill="background1"/>
          </w:tcPr>
          <w:p w14:paraId="79037EEB" w14:textId="77777777" w:rsidR="00FD54EF" w:rsidRPr="004E652B" w:rsidRDefault="00FD54EF" w:rsidP="00C256F1">
            <w:pPr>
              <w:rPr>
                <w:rFonts w:cs="Segoe UI"/>
                <w:b/>
                <w:sz w:val="18"/>
                <w:szCs w:val="18"/>
                <w:lang w:val="en-GB"/>
              </w:rPr>
            </w:pPr>
            <w:r w:rsidRPr="004E652B">
              <w:rPr>
                <w:rFonts w:cs="Segoe UI"/>
                <w:b/>
                <w:sz w:val="18"/>
                <w:szCs w:val="18"/>
                <w:lang w:val="en-GB"/>
              </w:rPr>
              <w:t>Shortness of breath</w:t>
            </w:r>
          </w:p>
        </w:tc>
        <w:tc>
          <w:tcPr>
            <w:tcW w:w="2871" w:type="dxa"/>
            <w:shd w:val="clear" w:color="auto" w:fill="FFFFFF" w:themeFill="background1"/>
          </w:tcPr>
          <w:p w14:paraId="1628EE4A"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11.53</w:t>
            </w:r>
          </w:p>
        </w:tc>
        <w:tc>
          <w:tcPr>
            <w:tcW w:w="3295" w:type="dxa"/>
            <w:shd w:val="clear" w:color="auto" w:fill="FFFFFF" w:themeFill="background1"/>
          </w:tcPr>
          <w:p w14:paraId="3B4A5C88"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11.19</w:t>
            </w:r>
          </w:p>
        </w:tc>
      </w:tr>
      <w:tr w:rsidR="00FD54EF" w:rsidRPr="004E652B" w14:paraId="39175F00" w14:textId="77777777" w:rsidTr="00C256F1">
        <w:trPr>
          <w:cantSplit/>
          <w:jc w:val="center"/>
        </w:trPr>
        <w:tc>
          <w:tcPr>
            <w:tcW w:w="3964" w:type="dxa"/>
            <w:shd w:val="clear" w:color="auto" w:fill="FFFFFF" w:themeFill="background1"/>
          </w:tcPr>
          <w:p w14:paraId="7CB487FF" w14:textId="77777777" w:rsidR="00FD54EF" w:rsidRPr="004E652B" w:rsidRDefault="00FD54EF" w:rsidP="00C256F1">
            <w:pPr>
              <w:rPr>
                <w:rFonts w:cs="Segoe UI"/>
                <w:b/>
                <w:sz w:val="18"/>
                <w:szCs w:val="18"/>
                <w:lang w:val="en-GB"/>
              </w:rPr>
            </w:pPr>
            <w:r w:rsidRPr="004E652B">
              <w:rPr>
                <w:rFonts w:cs="Segoe UI"/>
                <w:b/>
                <w:sz w:val="18"/>
                <w:szCs w:val="18"/>
                <w:lang w:val="en-GB"/>
              </w:rPr>
              <w:t>Nausea or vomiting</w:t>
            </w:r>
          </w:p>
        </w:tc>
        <w:tc>
          <w:tcPr>
            <w:tcW w:w="2871" w:type="dxa"/>
            <w:shd w:val="clear" w:color="auto" w:fill="FFFFFF" w:themeFill="background1"/>
          </w:tcPr>
          <w:p w14:paraId="34D229A3"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8.19</w:t>
            </w:r>
          </w:p>
        </w:tc>
        <w:tc>
          <w:tcPr>
            <w:tcW w:w="3295" w:type="dxa"/>
            <w:shd w:val="clear" w:color="auto" w:fill="FFFFFF" w:themeFill="background1"/>
          </w:tcPr>
          <w:p w14:paraId="7D94308C"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7.7</w:t>
            </w:r>
          </w:p>
        </w:tc>
      </w:tr>
      <w:tr w:rsidR="00FD54EF" w:rsidRPr="004E652B" w14:paraId="6DF754C1" w14:textId="77777777" w:rsidTr="00C256F1">
        <w:trPr>
          <w:cantSplit/>
          <w:jc w:val="center"/>
        </w:trPr>
        <w:tc>
          <w:tcPr>
            <w:tcW w:w="3964" w:type="dxa"/>
            <w:shd w:val="clear" w:color="auto" w:fill="FFFFFF" w:themeFill="background1"/>
          </w:tcPr>
          <w:p w14:paraId="50A44B74" w14:textId="77777777" w:rsidR="00FD54EF" w:rsidRPr="004E652B" w:rsidRDefault="00FD54EF" w:rsidP="00C256F1">
            <w:pPr>
              <w:rPr>
                <w:rFonts w:cs="Segoe UI"/>
                <w:b/>
                <w:sz w:val="18"/>
                <w:szCs w:val="18"/>
                <w:lang w:val="en-GB"/>
              </w:rPr>
            </w:pPr>
            <w:r w:rsidRPr="004E652B">
              <w:rPr>
                <w:rFonts w:cs="Segoe UI"/>
                <w:b/>
                <w:sz w:val="18"/>
                <w:szCs w:val="18"/>
                <w:lang w:val="en-GB"/>
              </w:rPr>
              <w:t>Abdominal pain</w:t>
            </w:r>
          </w:p>
        </w:tc>
        <w:tc>
          <w:tcPr>
            <w:tcW w:w="2871" w:type="dxa"/>
            <w:shd w:val="clear" w:color="auto" w:fill="FFFFFF" w:themeFill="background1"/>
          </w:tcPr>
          <w:p w14:paraId="49EF93C8" w14:textId="77777777" w:rsidR="00FD54EF" w:rsidRPr="004E652B" w:rsidRDefault="00FD54EF" w:rsidP="00C256F1">
            <w:pPr>
              <w:jc w:val="center"/>
              <w:rPr>
                <w:rFonts w:cs="Segoe UI"/>
                <w:sz w:val="18"/>
                <w:szCs w:val="18"/>
                <w:lang w:val="en-GB"/>
              </w:rPr>
            </w:pPr>
            <w:r w:rsidRPr="004E652B">
              <w:rPr>
                <w:rFonts w:eastAsia="Calibri" w:cs="Segoe UI"/>
                <w:color w:val="000000" w:themeColor="text1"/>
                <w:sz w:val="18"/>
                <w:szCs w:val="18"/>
                <w:lang w:val="en-GB"/>
              </w:rPr>
              <w:t>6.23</w:t>
            </w:r>
          </w:p>
        </w:tc>
        <w:tc>
          <w:tcPr>
            <w:tcW w:w="3295" w:type="dxa"/>
            <w:shd w:val="clear" w:color="auto" w:fill="FFFFFF" w:themeFill="background1"/>
          </w:tcPr>
          <w:p w14:paraId="0705360D" w14:textId="77777777" w:rsidR="00FD54EF" w:rsidRPr="004E652B" w:rsidRDefault="00FD54EF" w:rsidP="00C256F1">
            <w:pPr>
              <w:jc w:val="center"/>
              <w:rPr>
                <w:rFonts w:cs="Segoe UI"/>
                <w:sz w:val="18"/>
                <w:szCs w:val="18"/>
                <w:lang w:val="en-GB"/>
              </w:rPr>
            </w:pPr>
            <w:r w:rsidRPr="004E652B">
              <w:rPr>
                <w:rFonts w:eastAsia="Calibri" w:cs="Segoe UI"/>
                <w:color w:val="000000" w:themeColor="text1"/>
                <w:sz w:val="18"/>
                <w:szCs w:val="18"/>
                <w:lang w:val="en-GB"/>
              </w:rPr>
              <w:t>4.66</w:t>
            </w:r>
          </w:p>
        </w:tc>
      </w:tr>
      <w:tr w:rsidR="00FD54EF" w:rsidRPr="004E652B" w14:paraId="72A3D7C5" w14:textId="77777777" w:rsidTr="00C256F1">
        <w:trPr>
          <w:cantSplit/>
          <w:jc w:val="center"/>
        </w:trPr>
        <w:tc>
          <w:tcPr>
            <w:tcW w:w="3964" w:type="dxa"/>
            <w:shd w:val="clear" w:color="auto" w:fill="FFFFFF" w:themeFill="background1"/>
          </w:tcPr>
          <w:p w14:paraId="447B6D9E" w14:textId="77777777" w:rsidR="00FD54EF" w:rsidRPr="004E652B" w:rsidRDefault="00FD54EF" w:rsidP="00C256F1">
            <w:pPr>
              <w:rPr>
                <w:rFonts w:cs="Segoe UI"/>
                <w:b/>
                <w:sz w:val="18"/>
                <w:szCs w:val="18"/>
                <w:lang w:val="en-GB"/>
              </w:rPr>
            </w:pPr>
            <w:r w:rsidRPr="004E652B">
              <w:rPr>
                <w:rFonts w:cs="Segoe UI"/>
                <w:b/>
                <w:sz w:val="18"/>
                <w:szCs w:val="18"/>
                <w:lang w:val="en-GB"/>
              </w:rPr>
              <w:t>Diarrhoea</w:t>
            </w:r>
          </w:p>
        </w:tc>
        <w:tc>
          <w:tcPr>
            <w:tcW w:w="2871" w:type="dxa"/>
            <w:shd w:val="clear" w:color="auto" w:fill="FFFFFF" w:themeFill="background1"/>
          </w:tcPr>
          <w:p w14:paraId="4E2929D4"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5.46</w:t>
            </w:r>
          </w:p>
        </w:tc>
        <w:tc>
          <w:tcPr>
            <w:tcW w:w="3295" w:type="dxa"/>
            <w:shd w:val="clear" w:color="auto" w:fill="FFFFFF" w:themeFill="background1"/>
          </w:tcPr>
          <w:p w14:paraId="1C368548" w14:textId="77777777" w:rsidR="00FD54EF" w:rsidRPr="004E652B" w:rsidRDefault="00FD54EF" w:rsidP="00C256F1">
            <w:pPr>
              <w:pStyle w:val="EndNoteBibliography"/>
              <w:spacing w:after="0"/>
              <w:jc w:val="center"/>
              <w:rPr>
                <w:color w:val="auto"/>
                <w:sz w:val="18"/>
                <w:szCs w:val="18"/>
                <w:lang w:val="en-GB"/>
              </w:rPr>
            </w:pPr>
            <w:r w:rsidRPr="004E652B">
              <w:rPr>
                <w:rFonts w:eastAsia="Calibri"/>
                <w:color w:val="000000" w:themeColor="text1"/>
                <w:sz w:val="18"/>
                <w:szCs w:val="18"/>
                <w:lang w:val="en-GB"/>
              </w:rPr>
              <w:t>6.39</w:t>
            </w:r>
          </w:p>
        </w:tc>
      </w:tr>
    </w:tbl>
    <w:p w14:paraId="12999EC0" w14:textId="61A0E193" w:rsidR="00FD54EF" w:rsidRPr="004E652B" w:rsidRDefault="00FD54EF" w:rsidP="00FD54EF">
      <w:pPr>
        <w:pStyle w:val="Caption"/>
        <w:rPr>
          <w:color w:val="0A6AB4"/>
          <w:spacing w:val="-5"/>
          <w:sz w:val="36"/>
          <w:lang w:val="en-GB"/>
        </w:rPr>
      </w:pPr>
      <w:r w:rsidRPr="004E652B">
        <w:rPr>
          <w:lang w:val="en-GB"/>
        </w:rPr>
        <w:t xml:space="preserve">The above table is taken from the 22 June 2022 edition of UK COVID-19 Infection Survey. </w:t>
      </w:r>
      <w:r w:rsidRPr="004E652B">
        <w:rPr>
          <w:i w:val="0"/>
          <w:iCs w:val="0"/>
          <w:lang w:val="en-GB"/>
        </w:rPr>
        <w:fldChar w:fldCharType="begin"/>
      </w:r>
      <w:r w:rsidR="00B1208D" w:rsidRPr="004E652B">
        <w:rPr>
          <w:i w:val="0"/>
          <w:iCs w:val="0"/>
          <w:lang w:val="en-GB"/>
        </w:rPr>
        <w:instrText xml:space="preserve"> ADDIN EN.CITE &lt;EndNote&gt;&lt;Cite&gt;&lt;Author&gt;Office for National Statistics UK&lt;/Author&gt;&lt;Year&gt;2022&lt;/Year&gt;&lt;RecNum&gt;3508&lt;/RecNum&gt;&lt;DisplayText&gt;(128)&lt;/DisplayText&gt;&lt;record&gt;&lt;rec-number&gt;3508&lt;/rec-number&gt;&lt;foreign-keys&gt;&lt;key app="EN" db-id="x2v29x5wva9vpuezds7vaxworv25pdd05tfr" timestamp="1656539576" guid="0a0b0d10-ebe6-47de-88be-98d5377514c2"&gt;3508&lt;/key&gt;&lt;/foreign-keys&gt;&lt;ref-type name="Web Page"&gt;12&lt;/ref-type&gt;&lt;contributors&gt;&lt;authors&gt;&lt;author&gt;Office for National Statistics UK,&lt;/author&gt;&lt;/authors&gt;&lt;/contributors&gt;&lt;titles&gt;&lt;title&gt;Prevalence of ongoing symptoms following coronavirus (COVID-19) infection in the UK: 1 June 2022&lt;/title&gt;&lt;/titles&gt;&lt;number&gt;1 June 2022&lt;/number&gt;&lt;dates&gt;&lt;year&gt;2022&lt;/year&gt;&lt;/dates&gt;&lt;urls&gt;&lt;related-urls&gt;&lt;url&gt;https://www.ons.gov.uk/peoplepopulationandcommunity/healthandsocialcare/conditionsanddiseases/bulletins/prevalenceofongoingsymptomsfollowingcoronaviruscovid19infectionintheuk/1june2022&lt;/url&gt;&lt;/related-urls&gt;&lt;/urls&gt;&lt;/record&gt;&lt;/Cite&gt;&lt;/EndNote&gt;</w:instrText>
      </w:r>
      <w:r w:rsidRPr="004E652B">
        <w:rPr>
          <w:i w:val="0"/>
          <w:iCs w:val="0"/>
          <w:lang w:val="en-GB"/>
        </w:rPr>
        <w:fldChar w:fldCharType="separate"/>
      </w:r>
      <w:r w:rsidR="00B1208D" w:rsidRPr="004E652B">
        <w:rPr>
          <w:i w:val="0"/>
          <w:iCs w:val="0"/>
          <w:noProof/>
          <w:lang w:val="en-GB"/>
        </w:rPr>
        <w:t>(128)</w:t>
      </w:r>
      <w:r w:rsidRPr="004E652B">
        <w:rPr>
          <w:i w:val="0"/>
          <w:iCs w:val="0"/>
          <w:lang w:val="en-GB"/>
        </w:rPr>
        <w:fldChar w:fldCharType="end"/>
      </w:r>
      <w:r w:rsidRPr="004E652B">
        <w:rPr>
          <w:lang w:val="en-GB"/>
        </w:rPr>
        <w:t xml:space="preserve"> </w:t>
      </w:r>
    </w:p>
    <w:p w14:paraId="3ED9A962" w14:textId="150C1A4A" w:rsidR="00337ABE" w:rsidRPr="004E652B" w:rsidRDefault="00337ABE" w:rsidP="00337ABE">
      <w:pPr>
        <w:pStyle w:val="Heading4"/>
        <w:rPr>
          <w:i/>
          <w:iCs/>
          <w:lang w:val="en-GB"/>
        </w:rPr>
      </w:pPr>
      <w:bookmarkStart w:id="59" w:name="_Toc112743709"/>
      <w:r w:rsidRPr="004E652B">
        <w:rPr>
          <w:lang w:val="en-GB"/>
        </w:rPr>
        <w:t>Severity</w:t>
      </w:r>
    </w:p>
    <w:p w14:paraId="06B30D81" w14:textId="77777777" w:rsidR="00FD54EF" w:rsidRPr="004E652B" w:rsidRDefault="00FD54EF" w:rsidP="00FD54EF">
      <w:pPr>
        <w:rPr>
          <w:rFonts w:cs="Segoe UI"/>
          <w:color w:val="C00000"/>
          <w:szCs w:val="21"/>
          <w:lang w:val="en-GB"/>
        </w:rPr>
      </w:pPr>
      <w:r w:rsidRPr="004E652B">
        <w:rPr>
          <w:rFonts w:cs="Segoe UI"/>
          <w:color w:val="C00000"/>
          <w:szCs w:val="21"/>
          <w:lang w:val="en-GB"/>
        </w:rPr>
        <w:t xml:space="preserve">Overall, Omicron appears to be associated with a milder course of illness and more favourable outcomes compared to previous variants. </w:t>
      </w:r>
    </w:p>
    <w:p w14:paraId="1E19D1FA" w14:textId="6AC34ED6" w:rsidR="00FD54EF" w:rsidRPr="004E652B" w:rsidRDefault="00FD54EF" w:rsidP="00FD54EF">
      <w:pPr>
        <w:pStyle w:val="ListParagraph"/>
        <w:numPr>
          <w:ilvl w:val="0"/>
          <w:numId w:val="19"/>
        </w:numPr>
        <w:rPr>
          <w:rFonts w:ascii="Segoe UI" w:hAnsi="Segoe UI" w:cs="Segoe UI"/>
          <w:color w:val="C00000"/>
          <w:sz w:val="21"/>
          <w:szCs w:val="21"/>
          <w:lang w:val="en-GB"/>
        </w:rPr>
      </w:pPr>
      <w:r w:rsidRPr="004E652B">
        <w:rPr>
          <w:rFonts w:ascii="Segoe UI" w:hAnsi="Segoe UI" w:cs="Segoe UI"/>
          <w:color w:val="C00000"/>
          <w:sz w:val="21"/>
          <w:szCs w:val="21"/>
          <w:lang w:val="en-GB"/>
        </w:rPr>
        <w:t xml:space="preserve">The WHO carried out a large analysis of South African data, comparing the clinical severity and outcomes between 17,693 hospitalised patients during the ‘Omicron period’ compared with 16,749 patients during the ‘Delta period’. </w:t>
      </w:r>
      <w:r w:rsidRPr="004E652B">
        <w:rPr>
          <w:rFonts w:ascii="Segoe UI" w:hAnsi="Segoe UI" w:cs="Segoe UI"/>
          <w:color w:val="C00000"/>
          <w:sz w:val="21"/>
          <w:szCs w:val="21"/>
          <w:lang w:val="en-GB"/>
        </w:rPr>
        <w:fldChar w:fldCharType="begin"/>
      </w:r>
      <w:r w:rsidR="00B1208D" w:rsidRPr="004E652B">
        <w:rPr>
          <w:rFonts w:ascii="Segoe UI" w:hAnsi="Segoe UI" w:cs="Segoe UI"/>
          <w:color w:val="C00000"/>
          <w:sz w:val="21"/>
          <w:szCs w:val="21"/>
          <w:lang w:val="en-GB"/>
        </w:rPr>
        <w:instrText xml:space="preserve"> ADDIN EN.CITE &lt;EndNote&gt;&lt;Cite&gt;&lt;Author&gt;World Health Organisation (WHO)&lt;/Author&gt;&lt;Year&gt;2022&lt;/Year&gt;&lt;RecNum&gt;5415&lt;/RecNum&gt;&lt;DisplayText&gt;(129)&lt;/DisplayText&gt;&lt;record&gt;&lt;rec-number&gt;5415&lt;/rec-number&gt;&lt;foreign-keys&gt;&lt;key app="EN" db-id="x2v29x5wva9vpuezds7vaxworv25pdd05tfr" timestamp="1662681016" guid="da413554-3dd2-49eb-9e6b-7ae87e7079aa"&gt;5415&lt;/key&gt;&lt;/foreign-keys&gt;&lt;ref-type name="Web Page"&gt;12&lt;/ref-type&gt;&lt;contributors&gt;&lt;authors&gt;&lt;author&gt;World Health Organisation (WHO),.&lt;/author&gt;&lt;/authors&gt;&lt;/contributors&gt;&lt;titles&gt;&lt;title&gt;Severity of disease associated with Omicron variant as compared with Delta variant in hospitalized patients with suspected or confirmed SARS-CoV-2 infection&lt;/title&gt;&lt;/titles&gt;&lt;dates&gt;&lt;year&gt;2022&lt;/year&gt;&lt;pub-dates&gt;&lt;date&gt;7 June 2022&lt;/date&gt;&lt;/pub-dates&gt;&lt;/dates&gt;&lt;urls&gt;&lt;related-urls&gt;&lt;url&gt;https://www.who.int/publications/i/item/9789240051829&lt;/url&gt;&lt;/related-urls&gt;&lt;/urls&gt;&lt;access-date&gt;9 September 2022&lt;/access-date&gt;&lt;/record&gt;&lt;/Cite&gt;&lt;/EndNote&gt;</w:instrText>
      </w:r>
      <w:r w:rsidRPr="004E652B">
        <w:rPr>
          <w:rFonts w:ascii="Segoe UI" w:hAnsi="Segoe UI" w:cs="Segoe UI"/>
          <w:color w:val="C00000"/>
          <w:sz w:val="21"/>
          <w:szCs w:val="21"/>
          <w:lang w:val="en-GB"/>
        </w:rPr>
        <w:fldChar w:fldCharType="separate"/>
      </w:r>
      <w:r w:rsidR="00B1208D" w:rsidRPr="004E652B">
        <w:rPr>
          <w:rFonts w:ascii="Segoe UI" w:hAnsi="Segoe UI" w:cs="Segoe UI"/>
          <w:noProof/>
          <w:color w:val="C00000"/>
          <w:sz w:val="21"/>
          <w:szCs w:val="21"/>
          <w:lang w:val="en-GB"/>
        </w:rPr>
        <w:t>(129)</w:t>
      </w:r>
      <w:r w:rsidRPr="004E652B">
        <w:rPr>
          <w:rFonts w:ascii="Segoe UI" w:hAnsi="Segoe UI" w:cs="Segoe UI"/>
          <w:color w:val="C00000"/>
          <w:sz w:val="21"/>
          <w:szCs w:val="21"/>
          <w:lang w:val="en-GB"/>
        </w:rPr>
        <w:fldChar w:fldCharType="end"/>
      </w:r>
      <w:r w:rsidRPr="004E652B">
        <w:rPr>
          <w:rFonts w:ascii="Segoe UI" w:hAnsi="Segoe UI" w:cs="Segoe UI"/>
          <w:color w:val="C00000"/>
          <w:sz w:val="21"/>
          <w:szCs w:val="21"/>
          <w:lang w:val="en-GB"/>
        </w:rPr>
        <w:t xml:space="preserve"> Their analysis suggests evidence of reduced severity and lower mortality for the Omicron variant compared to Delta. 28.1% of Omicron patients had severe disease, compared with 49.2% of the Delta patients. 3.7% of the Omicron cohort and 7.7% of the Delta cohort had critical disease. In an adjusted analysis, Omicron was associated with a lower odds of developing severe or critical disease (OR: 0.43; 95% CI: 0.41–0.46 and p &lt; 0.001) compared to Delta. Additionally, Omicron was associated with lower risk of in-hospital mortality. However, the WHO cautions that their analysis should not be seen as supporting the ‘mild variant’ narrative.</w:t>
      </w:r>
    </w:p>
    <w:p w14:paraId="0FC368EA" w14:textId="3FD5D135" w:rsidR="00FD54EF" w:rsidRPr="004E652B" w:rsidRDefault="00FD54EF" w:rsidP="00FD54EF">
      <w:pPr>
        <w:pStyle w:val="ListParagraph"/>
        <w:numPr>
          <w:ilvl w:val="0"/>
          <w:numId w:val="19"/>
        </w:numPr>
        <w:rPr>
          <w:rFonts w:ascii="Segoe UI" w:hAnsi="Segoe UI" w:cs="Segoe UI"/>
          <w:color w:val="C00000"/>
          <w:sz w:val="21"/>
          <w:szCs w:val="21"/>
          <w:lang w:val="en-GB"/>
        </w:rPr>
      </w:pPr>
      <w:r w:rsidRPr="004E652B">
        <w:rPr>
          <w:rFonts w:ascii="Segoe UI" w:hAnsi="Segoe UI" w:cs="Segoe UI"/>
          <w:color w:val="C00000"/>
          <w:sz w:val="21"/>
          <w:szCs w:val="21"/>
          <w:lang w:val="en-GB"/>
        </w:rPr>
        <w:t xml:space="preserve">A retrospective cohort study SARS-CoV-2 infection which included 118,078 persons with COVID-19 in California found that infection with the Omicron variant was associated with approximately 50% lower risk of severe clinical outcomes compared to the Delta variant. </w:t>
      </w:r>
      <w:r w:rsidRPr="004E652B">
        <w:rPr>
          <w:rFonts w:ascii="Segoe UI" w:hAnsi="Segoe UI" w:cs="Segoe UI"/>
          <w:color w:val="C00000"/>
          <w:sz w:val="21"/>
          <w:szCs w:val="21"/>
          <w:lang w:val="en-GB"/>
        </w:rPr>
        <w:fldChar w:fldCharType="begin"/>
      </w:r>
      <w:r w:rsidR="00B1208D" w:rsidRPr="004E652B">
        <w:rPr>
          <w:rFonts w:ascii="Segoe UI" w:hAnsi="Segoe UI" w:cs="Segoe UI"/>
          <w:color w:val="C00000"/>
          <w:sz w:val="21"/>
          <w:szCs w:val="21"/>
          <w:lang w:val="en-GB"/>
        </w:rPr>
        <w:instrText xml:space="preserve"> ADDIN EN.CITE &lt;EndNote&gt;&lt;Cite&gt;&lt;Author&gt;Skarbinski&lt;/Author&gt;&lt;Year&gt;2022&lt;/Year&gt;&lt;RecNum&gt;5433&lt;/RecNum&gt;&lt;DisplayText&gt;(130)&lt;/DisplayText&gt;&lt;record&gt;&lt;rec-number&gt;5433&lt;/rec-number&gt;&lt;foreign-keys&gt;&lt;key app="EN" db-id="x2v29x5wva9vpuezds7vaxworv25pdd05tfr" timestamp="1662965809" guid="3bf58d27-c728-4b94-8a51-24c694467d21"&gt;5433&lt;/key&gt;&lt;/foreign-keys&gt;&lt;ref-type name="Journal Article"&gt;17&lt;/ref-type&gt;&lt;contributors&gt;&lt;authors&gt;&lt;author&gt;Skarbinski, Jacek&lt;/author&gt;&lt;author&gt;Wood, Mariah S.&lt;/author&gt;&lt;author&gt;Chervo, Tyler C.&lt;/author&gt;&lt;author&gt;Schapiro, Jeffrey M.&lt;/author&gt;&lt;author&gt;Elkin, Eric P.&lt;/author&gt;&lt;author&gt;Valice, Emily&lt;/author&gt;&lt;author&gt;Amsden, Laura B.&lt;/author&gt;&lt;author&gt;Hsiao, Crystal&lt;/author&gt;&lt;author&gt;Quesenberry, Charles&lt;/author&gt;&lt;author&gt;Corley, Douglas A.&lt;/author&gt;&lt;author&gt;Kushi, Lawrence H.&lt;/author&gt;&lt;/authors&gt;&lt;/contributors&gt;&lt;titles&gt;&lt;title&gt;Risk of severe clinical outcomes among persons with SARS-CoV-2 infection with differing levels of vaccination during widespread Omicron (B.1.1.529) and Delta (B.1.617.2) variant circulation in Northern California: A retrospective cohort study&lt;/title&gt;&lt;secondary-title&gt;The Lancet Regional Health – Americas&lt;/secondary-title&gt;&lt;/titles&gt;&lt;periodical&gt;&lt;full-title&gt;The Lancet Regional Health – Americas&lt;/full-title&gt;&lt;/periodical&gt;&lt;volume&gt;12&lt;/volume&gt;&lt;dates&gt;&lt;year&gt;2022&lt;/year&gt;&lt;/dates&gt;&lt;publisher&gt;Elsevier&lt;/publisher&gt;&lt;isbn&gt;2667-193X&lt;/isbn&gt;&lt;urls&gt;&lt;related-urls&gt;&lt;url&gt;https://doi.org/10.1016/j.lana.2022.100297&lt;/url&gt;&lt;/related-urls&gt;&lt;/urls&gt;&lt;electronic-resource-num&gt;10.1016/j.lana.2022.100297&lt;/electronic-resource-num&gt;&lt;access-date&gt;2022/09/11&lt;/access-date&gt;&lt;/record&gt;&lt;/Cite&gt;&lt;/EndNote&gt;</w:instrText>
      </w:r>
      <w:r w:rsidRPr="004E652B">
        <w:rPr>
          <w:rFonts w:ascii="Segoe UI" w:hAnsi="Segoe UI" w:cs="Segoe UI"/>
          <w:color w:val="C00000"/>
          <w:sz w:val="21"/>
          <w:szCs w:val="21"/>
          <w:lang w:val="en-GB"/>
        </w:rPr>
        <w:fldChar w:fldCharType="separate"/>
      </w:r>
      <w:r w:rsidR="00B1208D" w:rsidRPr="004E652B">
        <w:rPr>
          <w:rFonts w:ascii="Segoe UI" w:hAnsi="Segoe UI" w:cs="Segoe UI"/>
          <w:noProof/>
          <w:color w:val="C00000"/>
          <w:sz w:val="21"/>
          <w:szCs w:val="21"/>
          <w:lang w:val="en-GB"/>
        </w:rPr>
        <w:t>(130)</w:t>
      </w:r>
      <w:r w:rsidRPr="004E652B">
        <w:rPr>
          <w:rFonts w:ascii="Segoe UI" w:hAnsi="Segoe UI" w:cs="Segoe UI"/>
          <w:color w:val="C00000"/>
          <w:sz w:val="21"/>
          <w:szCs w:val="21"/>
          <w:lang w:val="en-GB"/>
        </w:rPr>
        <w:fldChar w:fldCharType="end"/>
      </w:r>
    </w:p>
    <w:p w14:paraId="569C8750" w14:textId="77777777" w:rsidR="00FD54EF" w:rsidRPr="004E652B" w:rsidRDefault="00FD54EF" w:rsidP="00FD54EF">
      <w:pPr>
        <w:pStyle w:val="Heading4"/>
        <w:rPr>
          <w:i/>
          <w:iCs/>
          <w:lang w:val="en-GB"/>
        </w:rPr>
      </w:pPr>
      <w:r w:rsidRPr="004E652B">
        <w:rPr>
          <w:lang w:val="en-GB"/>
        </w:rPr>
        <w:t>BA.4/BA.5-specific clinical features (symptoms and severity) information</w:t>
      </w:r>
    </w:p>
    <w:p w14:paraId="4DFFEBA4" w14:textId="492FB063" w:rsidR="00FD54EF" w:rsidRPr="004E652B" w:rsidRDefault="00FD54EF" w:rsidP="00FD54EF">
      <w:pPr>
        <w:rPr>
          <w:lang w:val="en-GB"/>
        </w:rPr>
      </w:pPr>
      <w:r w:rsidRPr="004E652B">
        <w:rPr>
          <w:lang w:val="en-GB"/>
        </w:rPr>
        <w:t>The BA.4/5 wave has been associated with a rise in hospitalisation both internationally and in New Zealand. While an increase in the number of cases has been demonstrated, there has been little evidence to support a significant change in severity compared to the previous predominant mutation, BA.2.</w:t>
      </w:r>
      <w:r w:rsidR="000F1EBF" w:rsidRPr="004E652B">
        <w:rPr>
          <w:lang w:val="en-GB"/>
        </w:rPr>
        <w:t xml:space="preserve"> </w:t>
      </w:r>
      <w:r w:rsidRPr="004E652B">
        <w:rPr>
          <w:rFonts w:cs="Segoe UI"/>
          <w:color w:val="C00000"/>
          <w:szCs w:val="21"/>
          <w:lang w:val="en-GB"/>
        </w:rPr>
        <w:fldChar w:fldCharType="begin">
          <w:fldData xml:space="preserve">PEVuZE5vdGU+PENpdGU+PEF1dGhvcj5BZ2VuY3kgZm9yIENsaW5pY2FsIElubm92YXRpb248L0F1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</w:fldData>
        </w:fldChar>
      </w:r>
      <w:r w:rsidR="00B1208D" w:rsidRPr="004E652B">
        <w:rPr>
          <w:rFonts w:cs="Segoe UI"/>
          <w:color w:val="C00000"/>
          <w:szCs w:val="21"/>
          <w:lang w:val="en-GB"/>
        </w:rPr>
        <w:instrText xml:space="preserve"> ADDIN EN.CITE </w:instrText>
      </w:r>
      <w:r w:rsidR="00B1208D" w:rsidRPr="004E652B">
        <w:rPr>
          <w:rFonts w:cs="Segoe UI"/>
          <w:color w:val="C00000"/>
          <w:szCs w:val="21"/>
          <w:lang w:val="en-GB"/>
        </w:rPr>
        <w:fldChar w:fldCharType="begin">
          <w:fldData xml:space="preserve">PEVuZE5vdGU+PENpdGU+PEF1dGhvcj5BZ2VuY3kgZm9yIENsaW5pY2FsIElubm92YXRpb248L0F1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</w:fldData>
        </w:fldChar>
      </w:r>
      <w:r w:rsidR="00B1208D" w:rsidRPr="004E652B">
        <w:rPr>
          <w:rFonts w:cs="Segoe UI"/>
          <w:color w:val="C00000"/>
          <w:szCs w:val="21"/>
          <w:lang w:val="en-GB"/>
        </w:rPr>
        <w:instrText xml:space="preserve"> ADDIN EN.CITE.DATA </w:instrText>
      </w:r>
      <w:r w:rsidR="00B1208D" w:rsidRPr="004E652B">
        <w:rPr>
          <w:rFonts w:cs="Segoe UI"/>
          <w:color w:val="C00000"/>
          <w:szCs w:val="21"/>
          <w:lang w:val="en-GB"/>
        </w:rPr>
      </w:r>
      <w:r w:rsidR="00B1208D" w:rsidRPr="004E652B">
        <w:rPr>
          <w:rFonts w:cs="Segoe UI"/>
          <w:color w:val="C00000"/>
          <w:szCs w:val="21"/>
          <w:lang w:val="en-GB"/>
        </w:rPr>
        <w:fldChar w:fldCharType="end"/>
      </w:r>
      <w:r w:rsidRPr="004E652B">
        <w:rPr>
          <w:rFonts w:cs="Segoe UI"/>
          <w:color w:val="C00000"/>
          <w:szCs w:val="21"/>
          <w:lang w:val="en-GB"/>
        </w:rPr>
      </w:r>
      <w:r w:rsidRPr="004E652B">
        <w:rPr>
          <w:rFonts w:cs="Segoe UI"/>
          <w:color w:val="C00000"/>
          <w:szCs w:val="21"/>
          <w:lang w:val="en-GB"/>
        </w:rPr>
        <w:fldChar w:fldCharType="separate"/>
      </w:r>
      <w:r w:rsidR="00B1208D" w:rsidRPr="004E652B">
        <w:rPr>
          <w:rFonts w:cs="Segoe UI"/>
          <w:noProof/>
          <w:color w:val="C00000"/>
          <w:szCs w:val="21"/>
          <w:lang w:val="en-GB"/>
        </w:rPr>
        <w:t>(131-133)</w:t>
      </w:r>
      <w:r w:rsidRPr="004E652B">
        <w:rPr>
          <w:rFonts w:cs="Segoe UI"/>
          <w:color w:val="C00000"/>
          <w:szCs w:val="21"/>
          <w:lang w:val="en-GB"/>
        </w:rPr>
        <w:fldChar w:fldCharType="end"/>
      </w:r>
      <w:r w:rsidRPr="004E652B">
        <w:rPr>
          <w:lang w:val="en-GB"/>
        </w:rPr>
        <w:t xml:space="preserve"> </w:t>
      </w:r>
    </w:p>
    <w:p w14:paraId="6DFFDBC6" w14:textId="2F1173B6" w:rsidR="00FD54EF" w:rsidRPr="004E652B" w:rsidRDefault="00FD54EF" w:rsidP="00A74B03">
      <w:pPr>
        <w:pStyle w:val="ListParagraph"/>
        <w:numPr>
          <w:ilvl w:val="0"/>
          <w:numId w:val="28"/>
        </w:numPr>
        <w:ind w:right="-1"/>
        <w:rPr>
          <w:color w:val="C00000"/>
          <w:lang w:val="en-GB" w:eastAsia="en-GB"/>
        </w:rPr>
      </w:pPr>
      <w:r w:rsidRPr="004E652B">
        <w:rPr>
          <w:color w:val="C00000"/>
          <w:lang w:val="en-GB" w:eastAsia="en-GB"/>
        </w:rPr>
        <w:t xml:space="preserve">UK, US, Portugal, China and many more countries reported a steady increase in hospitalisations and deaths from May 2022 to July 2022, aligning with the BA.5 wave. </w:t>
      </w:r>
      <w:r w:rsidRPr="004E652B">
        <w:rPr>
          <w:color w:val="C00000"/>
          <w:lang w:val="en-GB" w:eastAsia="en-GB"/>
        </w:rPr>
        <w:fldChar w:fldCharType="begin"/>
      </w:r>
      <w:r w:rsidR="00B1208D" w:rsidRPr="004E652B">
        <w:rPr>
          <w:color w:val="C00000"/>
          <w:lang w:val="en-GB" w:eastAsia="en-GB"/>
        </w:rPr>
        <w:instrText xml:space="preserve"> ADDIN EN.CITE &lt;EndNote&gt;&lt;Cite&gt;&lt;Author&gt;GOV.UK&lt;/Author&gt;&lt;Year&gt;2022&lt;/Year&gt;&lt;RecNum&gt;5179&lt;/RecNum&gt;&lt;DisplayText&gt;(134, 135)&lt;/DisplayText&gt;&lt;record&gt;&lt;rec-number&gt;5179&lt;/rec-number&gt;&lt;foreign-keys&gt;&lt;key app="EN" db-id="x2v29x5wva9vpuezds7vaxworv25pdd05tfr" timestamp="1660618298" guid="5ca71427-5a37-4e22-bc1a-a8e1b5902f67"&gt;5179&lt;/key&gt;&lt;/foreign-keys&gt;&lt;ref-type name="Web Page"&gt;12&lt;/ref-type&gt;&lt;contributors&gt;&lt;authors&gt;&lt;author&gt;GOV.UK&lt;/author&gt;&lt;/authors&gt;&lt;secondary-authors&gt;&lt;author&gt;Coronavirus (COVID-19) in the UK&lt;/author&gt;&lt;/secondary-authors&gt;&lt;/contributors&gt;&lt;titles&gt;&lt;title&gt;Healthcare in United Kingdom&lt;/title&gt;&lt;/titles&gt;&lt;dates&gt;&lt;year&gt;2022&lt;/year&gt;&lt;pub-dates&gt;&lt;date&gt;11 August 2022&lt;/date&gt;&lt;/pub-dates&gt;&lt;/dates&gt;&lt;urls&gt;&lt;related-urls&gt;&lt;url&gt;https://coronavirus.data.gov.uk/details/healthcare&lt;/url&gt;&lt;/related-urls&gt;&lt;/urls&gt;&lt;/record&gt;&lt;/Cite&gt;&lt;Cite&gt;&lt;Author&gt;Centers for Disease Control and Prevention (CDC)&lt;/Author&gt;&lt;Year&gt;2022&lt;/Year&gt;&lt;RecNum&gt;5178&lt;/RecNum&gt;&lt;record&gt;&lt;rec-number&gt;5178&lt;/rec-number&gt;&lt;foreign-keys&gt;&lt;key app="EN" db-id="x2v29x5wva9vpuezds7vaxworv25pdd05tfr" timestamp="1660618298" guid="eb946343-e358-4c06-9a67-8c281741c517"&gt;5178&lt;/key&gt;&lt;/foreign-keys&gt;&lt;ref-type name="Web Page"&gt;12&lt;/ref-type&gt;&lt;contributors&gt;&lt;authors&gt;&lt;author&gt;Centers for Disease Control and Prevention (CDC),&lt;/author&gt;&lt;/authors&gt;&lt;/contributors&gt;&lt;titles&gt;&lt;title&gt;COVID DATA TRACKER WEEKLY REVIEW&lt;/title&gt;&lt;secondary-title&gt;Cases Rising: Get Boosted&lt;/secondary-title&gt;&lt;/titles&gt;&lt;dates&gt;&lt;year&gt;2022&lt;/year&gt;&lt;pub-dates&gt;&lt;date&gt;22 July 2022&lt;/date&gt;&lt;/pub-dates&gt;&lt;/dates&gt;&lt;pub-location&gt;COVID-19&lt;/pub-location&gt;&lt;urls&gt;&lt;related-urls&gt;&lt;url&gt;https://www.cdc.gov/coronavirus/2019-ncov/covid-data/covidview/past-reports/07222022.html&lt;/url&gt;&lt;/related-urls&gt;&lt;/urls&gt;&lt;/record&gt;&lt;/Cite&gt;&lt;/EndNote&gt;</w:instrText>
      </w:r>
      <w:r w:rsidRPr="004E652B">
        <w:rPr>
          <w:color w:val="C00000"/>
          <w:lang w:val="en-GB" w:eastAsia="en-GB"/>
        </w:rPr>
        <w:fldChar w:fldCharType="separate"/>
      </w:r>
      <w:r w:rsidR="00B1208D" w:rsidRPr="004E652B">
        <w:rPr>
          <w:noProof/>
          <w:color w:val="C00000"/>
          <w:lang w:val="en-GB" w:eastAsia="en-GB"/>
        </w:rPr>
        <w:t>(134, 135)</w:t>
      </w:r>
      <w:r w:rsidRPr="004E652B">
        <w:rPr>
          <w:color w:val="C00000"/>
          <w:lang w:val="en-GB" w:eastAsia="en-GB"/>
        </w:rPr>
        <w:fldChar w:fldCharType="end"/>
      </w:r>
    </w:p>
    <w:p w14:paraId="0B9F3C09" w14:textId="3198EC68" w:rsidR="00FD54EF" w:rsidRPr="004E652B" w:rsidRDefault="00FD54EF" w:rsidP="00A74B03">
      <w:pPr>
        <w:pStyle w:val="ListParagraph"/>
        <w:numPr>
          <w:ilvl w:val="0"/>
          <w:numId w:val="28"/>
        </w:numPr>
        <w:ind w:right="-1"/>
        <w:rPr>
          <w:color w:val="C00000"/>
          <w:lang w:val="en-GB"/>
        </w:rPr>
      </w:pPr>
      <w:r w:rsidRPr="004E652B">
        <w:rPr>
          <w:color w:val="C00000"/>
          <w:lang w:val="en-GB"/>
        </w:rPr>
        <w:t xml:space="preserve">On 22 July 2022, the </w:t>
      </w:r>
      <w:hyperlink r:id="rId25">
        <w:r w:rsidRPr="004E652B">
          <w:rPr>
            <w:rStyle w:val="Hyperlink"/>
            <w:lang w:val="en-GB"/>
          </w:rPr>
          <w:t xml:space="preserve">CDC </w:t>
        </w:r>
      </w:hyperlink>
      <w:r w:rsidRPr="004E652B">
        <w:rPr>
          <w:color w:val="C00000"/>
          <w:lang w:val="en-GB"/>
        </w:rPr>
        <w:t xml:space="preserve">reported that hospitalisation rates in the US were rising due BA.5 infections. This variant accounted for 78% on infections, which rose from 550 hospitalisations per </w:t>
      </w:r>
      <w:r w:rsidRPr="004E652B">
        <w:rPr>
          <w:color w:val="C00000"/>
          <w:lang w:val="en-GB"/>
        </w:rPr>
        <w:lastRenderedPageBreak/>
        <w:t xml:space="preserve">day at the end of May to over 2200 per day in the second week of July. This has since started to drop. </w:t>
      </w:r>
      <w:r w:rsidRPr="004E652B">
        <w:rPr>
          <w:color w:val="C00000"/>
          <w:lang w:val="en-GB"/>
        </w:rPr>
        <w:fldChar w:fldCharType="begin"/>
      </w:r>
      <w:r w:rsidR="00B1208D" w:rsidRPr="004E652B">
        <w:rPr>
          <w:color w:val="C00000"/>
          <w:lang w:val="en-GB"/>
        </w:rPr>
        <w:instrText xml:space="preserve"> ADDIN EN.CITE &lt;EndNote&gt;&lt;Cite&gt;&lt;Author&gt;Mahase&lt;/Author&gt;&lt;Year&gt;2022&lt;/Year&gt;&lt;RecNum&gt;5177&lt;/RecNum&gt;&lt;DisplayText&gt;(136)&lt;/DisplayText&gt;&lt;record&gt;&lt;rec-number&gt;5177&lt;/rec-number&gt;&lt;foreign-keys&gt;&lt;key app="EN" db-id="x2v29x5wva9vpuezds7vaxworv25pdd05tfr" timestamp="1660616493" guid="a8367b9d-39ba-4973-8a89-95c1aadbcb79"&gt;5177&lt;/key&gt;&lt;/foreign-keys&gt;&lt;ref-type name="Web Page"&gt;12&lt;/ref-type&gt;&lt;contributors&gt;&lt;authors&gt;&lt;author&gt;Mahase, Elisabeth&lt;/author&gt;&lt;/authors&gt;&lt;/contributors&gt;&lt;titles&gt;&lt;title&gt;Covid-19: What we know about the BA.4 and BA.5 omicron variants&lt;/title&gt;&lt;secondary-title&gt;BMJ&lt;/secondary-title&gt;&lt;/titles&gt;&lt;periodical&gt;&lt;full-title&gt;BMJ&lt;/full-title&gt;&lt;/periodical&gt;&lt;pages&gt;o1969&lt;/pages&gt;&lt;volume&gt;378&lt;/volume&gt;&lt;dates&gt;&lt;year&gt;2022&lt;/year&gt;&lt;/dates&gt;&lt;urls&gt;&lt;related-urls&gt;&lt;url&gt;http://www.bmj.com/content/378/bmj.o1969.abstract&lt;/url&gt;&lt;/related-urls&gt;&lt;/urls&gt;&lt;electronic-resource-num&gt;10.1136/bmj.o1969&lt;/electronic-resource-num&gt;&lt;/record&gt;&lt;/Cite&gt;&lt;/EndNote&gt;</w:instrText>
      </w:r>
      <w:r w:rsidRPr="004E652B">
        <w:rPr>
          <w:color w:val="C00000"/>
          <w:lang w:val="en-GB"/>
        </w:rPr>
        <w:fldChar w:fldCharType="separate"/>
      </w:r>
      <w:r w:rsidR="00B1208D" w:rsidRPr="004E652B">
        <w:rPr>
          <w:noProof/>
          <w:color w:val="C00000"/>
          <w:lang w:val="en-GB"/>
        </w:rPr>
        <w:t>(136)</w:t>
      </w:r>
      <w:r w:rsidRPr="004E652B">
        <w:rPr>
          <w:color w:val="C00000"/>
          <w:lang w:val="en-GB"/>
        </w:rPr>
        <w:fldChar w:fldCharType="end"/>
      </w:r>
    </w:p>
    <w:p w14:paraId="76CED78B" w14:textId="29F06FE5" w:rsidR="00FD54EF" w:rsidRPr="004E652B" w:rsidRDefault="00FD54EF" w:rsidP="00A74B03">
      <w:pPr>
        <w:pStyle w:val="ListParagraph"/>
        <w:numPr>
          <w:ilvl w:val="0"/>
          <w:numId w:val="27"/>
        </w:numPr>
        <w:spacing w:before="0" w:after="160" w:line="259" w:lineRule="auto"/>
        <w:rPr>
          <w:color w:val="C00000"/>
          <w:lang w:val="en-GB" w:eastAsia="en-GB"/>
        </w:rPr>
      </w:pPr>
      <w:r w:rsidRPr="004E652B">
        <w:rPr>
          <w:color w:val="C00000"/>
          <w:lang w:val="en-GB" w:eastAsia="en-GB"/>
        </w:rPr>
        <w:t xml:space="preserve">South Africa reported a similar rate in hospitalisation due to BA.4/BA.5 and BA.1. </w:t>
      </w:r>
      <w:r w:rsidRPr="004E652B">
        <w:rPr>
          <w:color w:val="C00000"/>
          <w:lang w:val="en-GB" w:eastAsia="en-GB"/>
        </w:rPr>
        <w:fldChar w:fldCharType="begin">
          <w:fldData xml:space="preserve">PEVuZE5vdGU+PENpdGU+PEF1dGhvcj5EYXZpZXM8L0F1dGhvcj48WWVhcj4yMDIyPC9ZZWFyPjxS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</w:fldData>
        </w:fldChar>
      </w:r>
      <w:r w:rsidR="00B1208D" w:rsidRPr="004E652B">
        <w:rPr>
          <w:color w:val="C00000"/>
          <w:lang w:val="en-GB" w:eastAsia="en-GB"/>
        </w:rPr>
        <w:instrText xml:space="preserve"> ADDIN EN.CITE </w:instrText>
      </w:r>
      <w:r w:rsidR="00B1208D" w:rsidRPr="004E652B">
        <w:rPr>
          <w:color w:val="C00000"/>
          <w:lang w:val="en-GB" w:eastAsia="en-GB"/>
        </w:rPr>
        <w:fldChar w:fldCharType="begin">
          <w:fldData xml:space="preserve">PEVuZE5vdGU+PENpdGU+PEF1dGhvcj5EYXZpZXM8L0F1dGhvcj48WWVhcj4yMDIyPC9ZZWFyPjxS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</w:fldData>
        </w:fldChar>
      </w:r>
      <w:r w:rsidR="00B1208D" w:rsidRPr="004E652B">
        <w:rPr>
          <w:color w:val="C00000"/>
          <w:lang w:val="en-GB" w:eastAsia="en-GB"/>
        </w:rPr>
        <w:instrText xml:space="preserve"> ADDIN EN.CITE.DATA </w:instrText>
      </w:r>
      <w:r w:rsidR="00B1208D" w:rsidRPr="004E652B">
        <w:rPr>
          <w:color w:val="C00000"/>
          <w:lang w:val="en-GB" w:eastAsia="en-GB"/>
        </w:rPr>
      </w:r>
      <w:r w:rsidR="00B1208D" w:rsidRPr="004E652B">
        <w:rPr>
          <w:color w:val="C00000"/>
          <w:lang w:val="en-GB" w:eastAsia="en-GB"/>
        </w:rPr>
        <w:fldChar w:fldCharType="end"/>
      </w:r>
      <w:r w:rsidRPr="004E652B">
        <w:rPr>
          <w:color w:val="C00000"/>
          <w:lang w:val="en-GB" w:eastAsia="en-GB"/>
        </w:rPr>
      </w:r>
      <w:r w:rsidRPr="004E652B">
        <w:rPr>
          <w:color w:val="C00000"/>
          <w:lang w:val="en-GB" w:eastAsia="en-GB"/>
        </w:rPr>
        <w:fldChar w:fldCharType="separate"/>
      </w:r>
      <w:r w:rsidR="00B1208D" w:rsidRPr="004E652B">
        <w:rPr>
          <w:noProof/>
          <w:color w:val="C00000"/>
          <w:lang w:val="en-GB" w:eastAsia="en-GB"/>
        </w:rPr>
        <w:t>(133)</w:t>
      </w:r>
      <w:r w:rsidRPr="004E652B">
        <w:rPr>
          <w:color w:val="C00000"/>
          <w:lang w:val="en-GB" w:eastAsia="en-GB"/>
        </w:rPr>
        <w:fldChar w:fldCharType="end"/>
      </w:r>
    </w:p>
    <w:p w14:paraId="615C1FBC" w14:textId="5FD271C3" w:rsidR="00FD54EF" w:rsidRPr="004E652B" w:rsidRDefault="00FD54EF" w:rsidP="00FD54EF">
      <w:pPr>
        <w:pStyle w:val="Heading3"/>
        <w:rPr>
          <w:lang w:val="en-GB"/>
        </w:rPr>
      </w:pPr>
      <w:bookmarkStart w:id="60" w:name="_Toc115163860"/>
      <w:r w:rsidRPr="004E652B">
        <w:rPr>
          <w:lang w:val="en-GB"/>
        </w:rPr>
        <w:t>Hospitalisation</w:t>
      </w:r>
      <w:bookmarkEnd w:id="59"/>
      <w:bookmarkEnd w:id="60"/>
    </w:p>
    <w:p w14:paraId="263A6BE8" w14:textId="77777777" w:rsidR="00FD54EF" w:rsidRPr="004E652B" w:rsidRDefault="00FD54EF" w:rsidP="00FD54EF">
      <w:pPr>
        <w:pStyle w:val="Heading4"/>
        <w:rPr>
          <w:lang w:val="en-GB"/>
        </w:rPr>
      </w:pPr>
      <w:r w:rsidRPr="004E652B">
        <w:rPr>
          <w:lang w:val="en-GB"/>
        </w:rPr>
        <w:t>Hospitalisation frequency for Omicron relative to Delta</w:t>
      </w:r>
    </w:p>
    <w:p w14:paraId="2A4A5962" w14:textId="77777777" w:rsidR="00FD54EF" w:rsidRPr="004E652B" w:rsidRDefault="00FD54EF" w:rsidP="00FD54EF">
      <w:pPr>
        <w:ind w:right="-1"/>
        <w:rPr>
          <w:lang w:val="en-GB"/>
        </w:rPr>
      </w:pPr>
      <w:r w:rsidRPr="004E652B">
        <w:rPr>
          <w:lang w:val="en-GB"/>
        </w:rPr>
        <w:t>Adjusted for vaccination status (important for understanding basic differences in severity as it can remove differences in vaccine effectiveness from assessment, though residual confounding for vaccination status may still occur):</w:t>
      </w:r>
    </w:p>
    <w:p w14:paraId="0153BDA0" w14:textId="17857E13" w:rsidR="00FD54EF" w:rsidRPr="004E652B" w:rsidRDefault="00FD54EF" w:rsidP="00FD54EF">
      <w:pPr>
        <w:numPr>
          <w:ilvl w:val="0"/>
          <w:numId w:val="12"/>
        </w:numPr>
        <w:ind w:right="-1"/>
        <w:rPr>
          <w:lang w:val="en-GB"/>
        </w:rPr>
      </w:pPr>
      <w:r w:rsidRPr="004E652B">
        <w:rPr>
          <w:lang w:val="en-GB"/>
        </w:rPr>
        <w:t>Risk of hospitalisation/severe disease was found to be lower for Omicron than Delta in multiple countries (Sweden, Norway, the US, France, Scotland</w:t>
      </w:r>
      <w:r w:rsidRPr="004E652B">
        <w:rPr>
          <w:vertAlign w:val="superscript"/>
          <w:lang w:val="en-GB"/>
        </w:rPr>
        <w:footnoteReference w:id="5"/>
      </w:r>
      <w:r w:rsidRPr="004E652B">
        <w:rPr>
          <w:lang w:val="en-GB"/>
        </w:rPr>
        <w:t>, the UK, Canada</w:t>
      </w:r>
      <w:r w:rsidRPr="004E652B">
        <w:rPr>
          <w:vertAlign w:val="superscript"/>
          <w:lang w:val="en-GB"/>
        </w:rPr>
        <w:footnoteReference w:id="6"/>
      </w:r>
      <w:r w:rsidRPr="004E652B">
        <w:rPr>
          <w:lang w:val="en-GB"/>
        </w:rPr>
        <w:t xml:space="preserve">, Portugal), with estimates ranging from 40-73%. </w:t>
      </w:r>
      <w:r w:rsidRPr="004E652B">
        <w:rPr>
          <w:lang w:val="en-GB"/>
        </w:rPr>
        <w:fldChar w:fldCharType="begin">
          <w:fldData xml:space="preserve">PEVuZE5vdGU+PENpdGU+PEF1dGhvcj5LYWhuPC9BdXRob3I+PFllYXI+MjAyMjwvWWVhcj48UmVj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</w:fldData>
        </w:fldChar>
      </w:r>
      <w:r w:rsidR="00B1208D" w:rsidRPr="004E652B">
        <w:rPr>
          <w:lang w:val="en-GB"/>
        </w:rPr>
        <w:instrText xml:space="preserve"> ADDIN EN.CITE </w:instrText>
      </w:r>
      <w:r w:rsidR="00B1208D" w:rsidRPr="004E652B">
        <w:rPr>
          <w:lang w:val="en-GB"/>
        </w:rPr>
        <w:fldChar w:fldCharType="begin">
          <w:fldData xml:space="preserve">PEVuZE5vdGU+PENpdGU+PEF1dGhvcj5LYWhuPC9BdXRob3I+PFllYXI+MjAyMjwvWWVhcj48UmVj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(137-147)</w:t>
      </w:r>
      <w:r w:rsidRPr="004E652B">
        <w:rPr>
          <w:lang w:val="en-GB"/>
        </w:rPr>
        <w:fldChar w:fldCharType="end"/>
      </w:r>
      <w:r w:rsidRPr="004E652B">
        <w:rPr>
          <w:lang w:val="en-GB"/>
        </w:rPr>
        <w:t xml:space="preserve"> </w:t>
      </w:r>
    </w:p>
    <w:p w14:paraId="049E5F5F" w14:textId="19A6BC19" w:rsidR="00FD54EF" w:rsidRPr="004E652B" w:rsidRDefault="00FD54EF" w:rsidP="00FD54EF">
      <w:pPr>
        <w:numPr>
          <w:ilvl w:val="0"/>
          <w:numId w:val="12"/>
        </w:numPr>
        <w:ind w:right="-1"/>
        <w:rPr>
          <w:lang w:val="en-GB"/>
        </w:rPr>
      </w:pPr>
      <w:r w:rsidRPr="004E652B">
        <w:rPr>
          <w:lang w:val="en-GB"/>
        </w:rPr>
        <w:t xml:space="preserve">A study from South Africa showed that much of the severity reduction observed for Omicron relative to Delta was due to prior infection and vaccination. Intrinsically reduced virulence accounted for a ~25% reduced risk of hospitalisation/death compared to Delta. </w:t>
      </w:r>
      <w:r w:rsidRPr="004E652B">
        <w:rPr>
          <w:lang w:val="en-GB"/>
        </w:rPr>
        <w:fldChar w:fldCharType="begin">
          <w:fldData xml:space="preserve">PEVuZE5vdGU+PENpdGU+PEF1dGhvcj5EYXZpZXM8L0F1dGhvcj48WWVhcj4yMDIyPC9ZZWFyPjxS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</w:fldData>
        </w:fldChar>
      </w:r>
      <w:r w:rsidR="00B1208D" w:rsidRPr="004E652B">
        <w:rPr>
          <w:lang w:val="en-GB"/>
        </w:rPr>
        <w:instrText xml:space="preserve"> ADDIN EN.CITE </w:instrText>
      </w:r>
      <w:r w:rsidR="00B1208D" w:rsidRPr="004E652B">
        <w:rPr>
          <w:lang w:val="en-GB"/>
        </w:rPr>
        <w:fldChar w:fldCharType="begin">
          <w:fldData xml:space="preserve">PEVuZE5vdGU+PENpdGU+PEF1dGhvcj5EYXZpZXM8L0F1dGhvcj48WWVhcj4yMDIyPC9ZZWFyPjxS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(148)</w:t>
      </w:r>
      <w:r w:rsidRPr="004E652B">
        <w:rPr>
          <w:lang w:val="en-GB"/>
        </w:rPr>
        <w:fldChar w:fldCharType="end"/>
      </w:r>
    </w:p>
    <w:p w14:paraId="4ABD747D" w14:textId="6185F2DB" w:rsidR="00FD54EF" w:rsidRPr="004E652B" w:rsidRDefault="00FD54EF" w:rsidP="00FD54EF">
      <w:pPr>
        <w:numPr>
          <w:ilvl w:val="0"/>
          <w:numId w:val="12"/>
        </w:numPr>
        <w:ind w:right="-1"/>
        <w:rPr>
          <w:color w:val="C00000"/>
          <w:lang w:val="en-GB"/>
        </w:rPr>
      </w:pPr>
      <w:r w:rsidRPr="004E652B">
        <w:rPr>
          <w:color w:val="C00000"/>
          <w:lang w:val="en-GB"/>
        </w:rPr>
        <w:t xml:space="preserve">A large study using data from Spain included 48,874 cases during the delta period and 560,658 during the Omicron period. </w:t>
      </w:r>
      <w:r w:rsidRPr="004E652B">
        <w:rPr>
          <w:color w:val="C00000"/>
          <w:lang w:val="en-GB"/>
        </w:rPr>
        <w:fldChar w:fldCharType="begin">
          <w:fldData xml:space="preserve">PEVuZE5vdGU+PENpdGU+PEF1dGhvcj5DYXRhbMOgPC9BdXRob3I+PFllYXI+MjAyMjwvWWVhcj48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</w:fldData>
        </w:fldChar>
      </w:r>
      <w:r w:rsidR="00B1208D" w:rsidRPr="004E652B">
        <w:rPr>
          <w:color w:val="C00000"/>
          <w:lang w:val="en-GB"/>
        </w:rPr>
        <w:instrText xml:space="preserve"> ADDIN EN.CITE </w:instrText>
      </w:r>
      <w:r w:rsidR="00B1208D" w:rsidRPr="004E652B">
        <w:rPr>
          <w:color w:val="C00000"/>
          <w:lang w:val="en-GB"/>
        </w:rPr>
        <w:fldChar w:fldCharType="begin">
          <w:fldData xml:space="preserve">PEVuZE5vdGU+PENpdGU+PEF1dGhvcj5DYXRhbMOgPC9BdXRob3I+PFllYXI+MjAyMjwvWWVhcj48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</w:fldData>
        </w:fldChar>
      </w:r>
      <w:r w:rsidR="00B1208D" w:rsidRPr="004E652B">
        <w:rPr>
          <w:color w:val="C00000"/>
          <w:lang w:val="en-GB"/>
        </w:rPr>
        <w:instrText xml:space="preserve"> ADDIN EN.CITE.DATA </w:instrText>
      </w:r>
      <w:r w:rsidR="00B1208D" w:rsidRPr="004E652B">
        <w:rPr>
          <w:color w:val="C00000"/>
          <w:lang w:val="en-GB"/>
        </w:rPr>
      </w:r>
      <w:r w:rsidR="00B1208D" w:rsidRPr="004E652B">
        <w:rPr>
          <w:color w:val="C00000"/>
          <w:lang w:val="en-GB"/>
        </w:rPr>
        <w:fldChar w:fldCharType="end"/>
      </w:r>
      <w:r w:rsidRPr="004E652B">
        <w:rPr>
          <w:color w:val="C00000"/>
          <w:lang w:val="en-GB"/>
        </w:rPr>
      </w:r>
      <w:r w:rsidRPr="004E652B">
        <w:rPr>
          <w:color w:val="C00000"/>
          <w:lang w:val="en-GB"/>
        </w:rPr>
        <w:fldChar w:fldCharType="separate"/>
      </w:r>
      <w:r w:rsidR="00B1208D" w:rsidRPr="004E652B">
        <w:rPr>
          <w:noProof/>
          <w:color w:val="C00000"/>
          <w:lang w:val="en-GB"/>
        </w:rPr>
        <w:t>(149)</w:t>
      </w:r>
      <w:r w:rsidRPr="004E652B">
        <w:rPr>
          <w:color w:val="C00000"/>
          <w:lang w:val="en-GB"/>
        </w:rPr>
        <w:fldChar w:fldCharType="end"/>
      </w:r>
      <w:r w:rsidRPr="004E652B">
        <w:rPr>
          <w:color w:val="C00000"/>
          <w:lang w:val="en-GB"/>
        </w:rPr>
        <w:t xml:space="preserve"> During the Delta period, on average, 3.8% of the detected cases required hospitalization for COVID-19. This percentage dropped to 0.9% with omicron [RR of 0.46 (95% CI: 0.43 to 0.49)].</w:t>
      </w:r>
    </w:p>
    <w:p w14:paraId="612AAE7E" w14:textId="05D48FE4" w:rsidR="00FD54EF" w:rsidRPr="004E652B" w:rsidRDefault="00FD54EF" w:rsidP="00FD54EF">
      <w:pPr>
        <w:numPr>
          <w:ilvl w:val="0"/>
          <w:numId w:val="12"/>
        </w:numPr>
        <w:ind w:right="-1"/>
        <w:rPr>
          <w:lang w:val="en-GB"/>
        </w:rPr>
      </w:pPr>
      <w:r w:rsidRPr="004E652B">
        <w:rPr>
          <w:lang w:val="en-GB"/>
        </w:rPr>
        <w:t xml:space="preserve">However, a US study found a relative increase in emergency department visits (86%) and hospitalisations (76%) from Omicron compared to the Delta period, though this was due to the higher volume of cases and there was a relative decease in the length of stay in hospitals (-27%). </w:t>
      </w:r>
      <w:r w:rsidRPr="004E652B">
        <w:rPr>
          <w:lang w:val="en-GB"/>
        </w:rPr>
        <w:fldChar w:fldCharType="begin"/>
      </w:r>
      <w:r w:rsidR="00B1208D" w:rsidRPr="004E652B">
        <w:rPr>
          <w:lang w:val="en-GB"/>
        </w:rPr>
        <w:instrText xml:space="preserve"> ADDIN EN.CITE &lt;EndNote&gt;&lt;Cite ExcludeYear="1"&gt;&lt;Author&gt;Iuliano AD&lt;/Author&gt;&lt;RecNum&gt;2398&lt;/RecNum&gt;&lt;DisplayText&gt;(150)&lt;/DisplayText&gt;&lt;record&gt;&lt;rec-number&gt;2398&lt;/rec-number&gt;&lt;foreign-keys&gt;&lt;key app="EN" db-id="x2v29x5wva9vpuezds7vaxworv25pdd05tfr" timestamp="1656539127" guid="f73118a7-d772-4f21-8226-312f7c1ef243"&gt;2398&lt;/key&gt;&lt;/foreign-keys&gt;&lt;ref-type name="Web Page"&gt;12&lt;/ref-type&gt;&lt;contributors&gt;&lt;authors&gt;&lt;author&gt;Iuliano AD, Brunkard JM, Boehmer TK, et al. &lt;/author&gt;&lt;/authors&gt;&lt;/contributors&gt;&lt;titles&gt;&lt;title&gt;Trends in Disease Severity and Health Care Utilization During the Early Omicron Variant Period Compared with Previous SARS-CoV-2 High Transmission Periods — United States, December 2020–January 2022.&lt;/title&gt;&lt;secondary-title&gt;MMWR Morb Mortal Wkly Rep 2022;71:146–152.&lt;/secondary-title&gt;&lt;/titles&gt;&lt;periodical&gt;&lt;full-title&gt;MMWR Morb Mortal Wkly Rep 2022;71:146–152.&lt;/full-title&gt;&lt;/periodical&gt;&lt;dates&gt;&lt;/dates&gt;&lt;urls&gt;&lt;related-urls&gt;&lt;url&gt;http://dx.doi.org/10.15585/mmwr.mm7104e4&lt;/url&gt;&lt;/related-urls&gt;&lt;/urls&gt;&lt;/record&gt;&lt;/Cite&gt;&lt;/EndNote&gt;</w:instrText>
      </w:r>
      <w:r w:rsidRPr="004E652B">
        <w:rPr>
          <w:lang w:val="en-GB"/>
        </w:rPr>
        <w:fldChar w:fldCharType="separate"/>
      </w:r>
      <w:r w:rsidR="00B1208D" w:rsidRPr="004E652B">
        <w:rPr>
          <w:noProof/>
          <w:lang w:val="en-GB"/>
        </w:rPr>
        <w:t>(150)</w:t>
      </w:r>
      <w:r w:rsidRPr="004E652B">
        <w:rPr>
          <w:lang w:val="en-GB"/>
        </w:rPr>
        <w:fldChar w:fldCharType="end"/>
      </w:r>
      <w:r w:rsidRPr="004E652B">
        <w:rPr>
          <w:lang w:val="en-GB"/>
        </w:rPr>
        <w:t xml:space="preserve"> </w:t>
      </w:r>
    </w:p>
    <w:p w14:paraId="3D74F283" w14:textId="43A4BDB5" w:rsidR="00FD54EF" w:rsidRPr="004E652B" w:rsidRDefault="00FD54EF" w:rsidP="00FD54EF">
      <w:pPr>
        <w:numPr>
          <w:ilvl w:val="0"/>
          <w:numId w:val="12"/>
        </w:numPr>
        <w:ind w:right="-1"/>
        <w:rPr>
          <w:lang w:val="en-GB"/>
        </w:rPr>
      </w:pPr>
      <w:r w:rsidRPr="004E652B">
        <w:rPr>
          <w:lang w:val="en-GB"/>
        </w:rPr>
        <w:t xml:space="preserve">Danish data </w:t>
      </w:r>
      <w:r w:rsidRPr="004E652B">
        <w:rPr>
          <w:lang w:val="en-GB"/>
        </w:rPr>
        <w:fldChar w:fldCharType="begin">
          <w:fldData xml:space="preserve">PEVuZE5vdGU+PENpdGU+PEF1dGhvcj5CYWdlcjwvQXV0aG9yPjxZZWFyPjIwMjI8L1llYXI+PFJl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</w:fldData>
        </w:fldChar>
      </w:r>
      <w:r w:rsidR="00B1208D" w:rsidRPr="004E652B">
        <w:rPr>
          <w:lang w:val="en-GB"/>
        </w:rPr>
        <w:instrText xml:space="preserve"> ADDIN EN.CITE </w:instrText>
      </w:r>
      <w:r w:rsidR="00B1208D" w:rsidRPr="004E652B">
        <w:rPr>
          <w:lang w:val="en-GB"/>
        </w:rPr>
        <w:fldChar w:fldCharType="begin">
          <w:fldData xml:space="preserve">PEVuZE5vdGU+PENpdGU+PEF1dGhvcj5CYWdlcjwvQXV0aG9yPjxZZWFyPjIwMjI8L1llYXI+PFJl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(151)</w:t>
      </w:r>
      <w:r w:rsidRPr="004E652B">
        <w:rPr>
          <w:lang w:val="en-GB"/>
        </w:rPr>
        <w:fldChar w:fldCharType="end"/>
      </w:r>
      <w:r w:rsidRPr="004E652B">
        <w:rPr>
          <w:lang w:val="en-GB"/>
        </w:rPr>
        <w:t xml:space="preserve"> stratified rather than adjusted by vaccination status: </w:t>
      </w:r>
    </w:p>
    <w:p w14:paraId="4A886428" w14:textId="77777777" w:rsidR="00FD54EF" w:rsidRPr="004E652B" w:rsidRDefault="00FD54EF" w:rsidP="00FD54EF">
      <w:pPr>
        <w:numPr>
          <w:ilvl w:val="1"/>
          <w:numId w:val="12"/>
        </w:numPr>
        <w:ind w:right="-1"/>
        <w:rPr>
          <w:lang w:val="en-GB"/>
        </w:rPr>
      </w:pPr>
      <w:r w:rsidRPr="004E652B">
        <w:rPr>
          <w:lang w:val="en-GB"/>
        </w:rPr>
        <w:t xml:space="preserve">Among those with &lt;2 doses: 43% lower risk of hospitalisation </w:t>
      </w:r>
    </w:p>
    <w:p w14:paraId="6D7720D4" w14:textId="77777777" w:rsidR="00FD54EF" w:rsidRPr="004E652B" w:rsidRDefault="00FD54EF" w:rsidP="00FD54EF">
      <w:pPr>
        <w:numPr>
          <w:ilvl w:val="1"/>
          <w:numId w:val="12"/>
        </w:numPr>
        <w:ind w:right="-1"/>
        <w:rPr>
          <w:lang w:val="en-GB"/>
        </w:rPr>
      </w:pPr>
      <w:r w:rsidRPr="004E652B">
        <w:rPr>
          <w:lang w:val="en-GB"/>
        </w:rPr>
        <w:t xml:space="preserve">Among those with 2 doses: 29% lower risk of hospitalisation </w:t>
      </w:r>
    </w:p>
    <w:p w14:paraId="0E335E1A" w14:textId="77777777" w:rsidR="00FD54EF" w:rsidRPr="004E652B" w:rsidRDefault="00FD54EF" w:rsidP="00FD54EF">
      <w:pPr>
        <w:numPr>
          <w:ilvl w:val="1"/>
          <w:numId w:val="12"/>
        </w:numPr>
        <w:ind w:right="-1"/>
        <w:rPr>
          <w:lang w:val="en-GB"/>
        </w:rPr>
      </w:pPr>
      <w:r w:rsidRPr="004E652B">
        <w:rPr>
          <w:lang w:val="en-GB"/>
        </w:rPr>
        <w:t xml:space="preserve">Among those with 3 doses: 50% lower risk of hospitalisation </w:t>
      </w:r>
    </w:p>
    <w:p w14:paraId="63ADD34D" w14:textId="77777777" w:rsidR="00FD54EF" w:rsidRPr="004E652B" w:rsidRDefault="00FD54EF" w:rsidP="00FD54EF">
      <w:pPr>
        <w:numPr>
          <w:ilvl w:val="0"/>
          <w:numId w:val="12"/>
        </w:numPr>
        <w:ind w:right="-1"/>
        <w:rPr>
          <w:lang w:val="en-GB"/>
        </w:rPr>
      </w:pPr>
      <w:r w:rsidRPr="004E652B">
        <w:rPr>
          <w:lang w:val="en-GB"/>
        </w:rPr>
        <w:t>Unadjusted for vaccination status (provides indication of burden on healthcare at the level of vaccination in country where study conducted):</w:t>
      </w:r>
    </w:p>
    <w:p w14:paraId="1E90123B" w14:textId="5F9465FF" w:rsidR="00FD54EF" w:rsidRPr="004E652B" w:rsidRDefault="00FD54EF" w:rsidP="00FD54EF">
      <w:pPr>
        <w:numPr>
          <w:ilvl w:val="1"/>
          <w:numId w:val="12"/>
        </w:numPr>
        <w:ind w:right="-1"/>
        <w:rPr>
          <w:lang w:val="en-GB"/>
        </w:rPr>
      </w:pPr>
      <w:r w:rsidRPr="004E652B">
        <w:rPr>
          <w:lang w:val="en-GB"/>
        </w:rPr>
        <w:t xml:space="preserve">Reduction in hospitalisation of 38% for emergency department attendance or admission, and 62% for admission </w:t>
      </w:r>
      <w:r w:rsidRPr="004E652B">
        <w:rPr>
          <w:lang w:val="en-GB"/>
        </w:rPr>
        <w:fldChar w:fldCharType="begin"/>
      </w:r>
      <w:r w:rsidR="00B1208D" w:rsidRPr="004E652B">
        <w:rPr>
          <w:lang w:val="en-GB"/>
        </w:rPr>
        <w:instrText xml:space="preserve"> ADDIN EN.CITE &lt;EndNote&gt;&lt;Cite&gt;&lt;Author&gt;UK Health Security Agency&lt;/Author&gt;&lt;Year&gt;23 Dec 2021&lt;/Year&gt;&lt;RecNum&gt;2168&lt;/RecNum&gt;&lt;DisplayText&gt;(54)&lt;/DisplayText&gt;&lt;record&gt;&lt;rec-number&gt;2168&lt;/rec-number&gt;&lt;foreign-keys&gt;&lt;key app="EN" db-id="x2v29x5wva9vpuezds7vaxworv25pdd05tfr" timestamp="1656539059" guid="060faae0-f1dc-4a14-b027-cd6d31608d79"&gt;2168&lt;/key&gt;&lt;/foreign-keys&gt;&lt;ref-type name="Web Page"&gt;12&lt;/ref-type&gt;&lt;contributors&gt;&lt;authors&gt;&lt;author&gt;UK Health Security Agency,&lt;/author&gt;&lt;/authors&gt;&lt;/contributors&gt;&lt;titles&gt;&lt;title&gt;SARS-CoV-2 variants of concern and variants under investigation in England. Technical briefing 33&lt;/title&gt;&lt;/titles&gt;&lt;dates&gt;&lt;year&gt;23 Dec 2021&lt;/year&gt;&lt;/dates&gt;&lt;urls&gt;&lt;related-urls&gt;&lt;url&gt;https://assets.publishing.service.gov.uk/government/uploads/system/uploads/attachment_data/file/1043807/technical-briefing-33.pdf&lt;/url&gt;&lt;/related-urls&gt;&lt;/urls&gt;&lt;/record&gt;&lt;/Cite&gt;&lt;/EndNote&gt;</w:instrText>
      </w:r>
      <w:r w:rsidRPr="004E652B">
        <w:rPr>
          <w:lang w:val="en-GB"/>
        </w:rPr>
        <w:fldChar w:fldCharType="separate"/>
      </w:r>
      <w:r w:rsidR="00B1208D" w:rsidRPr="004E652B">
        <w:rPr>
          <w:noProof/>
          <w:lang w:val="en-GB"/>
        </w:rPr>
        <w:t>(54)</w:t>
      </w:r>
      <w:r w:rsidRPr="004E652B">
        <w:rPr>
          <w:lang w:val="en-GB"/>
        </w:rPr>
        <w:fldChar w:fldCharType="end"/>
      </w:r>
      <w:r w:rsidRPr="004E652B">
        <w:rPr>
          <w:lang w:val="en-GB"/>
        </w:rPr>
        <w:t xml:space="preserve"> </w:t>
      </w:r>
    </w:p>
    <w:p w14:paraId="1818326F" w14:textId="6B5E11A5" w:rsidR="00FD54EF" w:rsidRPr="004E652B" w:rsidRDefault="00FD54EF" w:rsidP="00FD54EF">
      <w:pPr>
        <w:numPr>
          <w:ilvl w:val="1"/>
          <w:numId w:val="12"/>
        </w:numPr>
        <w:ind w:right="-1"/>
        <w:rPr>
          <w:lang w:val="en-GB"/>
        </w:rPr>
      </w:pPr>
      <w:r w:rsidRPr="004E652B">
        <w:rPr>
          <w:lang w:val="en-GB"/>
        </w:rPr>
        <w:t xml:space="preserve">Reductions in hospitalisation compared to Delta range from 36% to 53% depending on country. </w:t>
      </w:r>
      <w:r w:rsidRPr="004E652B">
        <w:rPr>
          <w:lang w:val="en-GB"/>
        </w:rPr>
        <w:fldChar w:fldCharType="begin">
          <w:fldData xml:space="preserve">PEVuZE5vdGU+PENpdGU+PEF1dGhvcj5MZXduYXJkPC9BdXRob3I+PFllYXI+MTEgSmFuIDIwMjI8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</w:fldData>
        </w:fldChar>
      </w:r>
      <w:r w:rsidR="00B1208D" w:rsidRPr="004E652B">
        <w:rPr>
          <w:lang w:val="en-GB"/>
        </w:rPr>
        <w:instrText xml:space="preserve"> ADDIN EN.CITE </w:instrText>
      </w:r>
      <w:r w:rsidR="00B1208D" w:rsidRPr="004E652B">
        <w:rPr>
          <w:lang w:val="en-GB"/>
        </w:rPr>
        <w:fldChar w:fldCharType="begin">
          <w:fldData xml:space="preserve">PEVuZE5vdGU+PENpdGU+PEF1dGhvcj5MZXduYXJkPC9BdXRob3I+PFllYXI+MTEgSmFuIDIwMjI8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(151-153)</w:t>
      </w:r>
      <w:r w:rsidRPr="004E652B">
        <w:rPr>
          <w:lang w:val="en-GB"/>
        </w:rPr>
        <w:fldChar w:fldCharType="end"/>
      </w:r>
    </w:p>
    <w:p w14:paraId="73538D5C" w14:textId="77777777" w:rsidR="00FD54EF" w:rsidRPr="004E652B" w:rsidRDefault="00FD54EF" w:rsidP="00FD54EF">
      <w:pPr>
        <w:pStyle w:val="Heading4"/>
        <w:rPr>
          <w:lang w:val="en-GB"/>
        </w:rPr>
      </w:pPr>
      <w:r w:rsidRPr="004E652B">
        <w:rPr>
          <w:lang w:val="en-GB"/>
        </w:rPr>
        <w:lastRenderedPageBreak/>
        <w:t>Paediatric hospitalisation</w:t>
      </w:r>
    </w:p>
    <w:p w14:paraId="6762F5BC" w14:textId="32808DD8" w:rsidR="00FD54EF" w:rsidRPr="004E652B" w:rsidRDefault="00FD54EF" w:rsidP="00FD54EF">
      <w:pPr>
        <w:numPr>
          <w:ilvl w:val="0"/>
          <w:numId w:val="15"/>
        </w:numPr>
        <w:ind w:right="-1"/>
        <w:rPr>
          <w:lang w:val="en-GB"/>
        </w:rPr>
      </w:pPr>
      <w:r w:rsidRPr="004E652B">
        <w:rPr>
          <w:lang w:val="en-GB"/>
        </w:rPr>
        <w:t xml:space="preserve">Both the UK and South Africa saw a rapid increases in paediatric COVID-19 cases and hospitalisations in late 2021, mirroring high community transmission of the Omicron variant, with the UK seeing a 3-fold increase in 2 weeks. </w:t>
      </w:r>
      <w:r w:rsidRPr="004E652B">
        <w:rPr>
          <w:lang w:val="en-GB"/>
        </w:rPr>
        <w:fldChar w:fldCharType="begin"/>
      </w:r>
      <w:r w:rsidR="00B1208D" w:rsidRPr="004E652B">
        <w:rPr>
          <w:lang w:val="en-GB"/>
        </w:rPr>
        <w:instrText xml:space="preserve"> ADDIN EN.CITE &lt;EndNote&gt;&lt;Cite&gt;&lt;Author&gt;Cloete&lt;/Author&gt;&lt;Year&gt;21 Dec 2021&lt;/Year&gt;&lt;RecNum&gt;2164&lt;/RecNum&gt;&lt;DisplayText&gt;(60, 127)&lt;/DisplayText&gt;&lt;record&gt;&lt;rec-number&gt;2164&lt;/rec-number&gt;&lt;foreign-keys&gt;&lt;key app="EN" db-id="x2v29x5wva9vpuezds7vaxworv25pdd05tfr" timestamp="1656539059" guid="9db4e1f9-38a8-4ea5-ba9d-219d5550d5ea"&gt;2164&lt;/key&gt;&lt;/foreign-keys&gt;&lt;ref-type name="Web Page"&gt;12&lt;/ref-type&gt;&lt;contributors&gt;&lt;authors&gt;&lt;author&gt;Jeané Cloete&lt;/author&gt;&lt;author&gt;Annelet Kruger&lt;/author&gt;&lt;author&gt;Maureen Masha&lt;/author&gt;&lt;author&gt;Nicolette M du Plessis&lt;/author&gt;&lt;author&gt;Dini Mawela&lt;/author&gt;&lt;author&gt;Mphailele Tshukudu&lt;/author&gt;&lt;author&gt;Tabea Manyane&lt;/author&gt;&lt;author&gt;Lekwetji Komane&lt;/author&gt;&lt;author&gt;Marietjie Venter&lt;/author&gt;&lt;author&gt;Waasila Jassat&lt;/author&gt;&lt;author&gt;Ameena Goga&lt;/author&gt;&lt;author&gt;Ute Feucht&lt;/author&gt;&lt;/authors&gt;&lt;/contributors&gt;&lt;titles&gt;&lt;title&gt;Rapid rise in paediatric COVID-19 hospitalisations during the early stages of the Omicron wave, Tshwane District, South Africa&lt;/title&gt;&lt;/titles&gt;&lt;dates&gt;&lt;year&gt;21 Dec 2021&lt;/year&gt;&lt;/dates&gt;&lt;urls&gt;&lt;related-urls&gt;&lt;url&gt;https://www.medrxiv.org/content/10.1101/2021.12.21.21268108v1.full.pdf&lt;/url&gt;&lt;/related-urls&gt;&lt;/urls&gt;&lt;/record&gt;&lt;/Cite&gt;&lt;Cite&gt;&lt;Author&gt;UK Health Security Agency&lt;/Author&gt;&lt;Year&gt;14 January 2022&lt;/Year&gt;&lt;RecNum&gt;2317&lt;/RecNum&gt;&lt;record&gt;&lt;rec-number&gt;2317&lt;/rec-number&gt;&lt;foreign-keys&gt;&lt;key app="EN" db-id="x2v29x5wva9vpuezds7vaxworv25pdd05tfr" timestamp="1656539123"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Pr="004E652B">
        <w:rPr>
          <w:lang w:val="en-GB"/>
        </w:rPr>
        <w:fldChar w:fldCharType="separate"/>
      </w:r>
      <w:r w:rsidR="00B1208D" w:rsidRPr="004E652B">
        <w:rPr>
          <w:noProof/>
          <w:lang w:val="en-GB"/>
        </w:rPr>
        <w:t>(60, 127)</w:t>
      </w:r>
      <w:r w:rsidRPr="004E652B">
        <w:rPr>
          <w:lang w:val="en-GB"/>
        </w:rPr>
        <w:fldChar w:fldCharType="end"/>
      </w:r>
      <w:r w:rsidRPr="004E652B">
        <w:rPr>
          <w:lang w:val="en-GB"/>
        </w:rPr>
        <w:t xml:space="preserve"> </w:t>
      </w:r>
    </w:p>
    <w:p w14:paraId="5A7A1C1D" w14:textId="68649E36" w:rsidR="00FD54EF" w:rsidRPr="004E652B" w:rsidRDefault="00FD54EF" w:rsidP="00FD54EF">
      <w:pPr>
        <w:numPr>
          <w:ilvl w:val="0"/>
          <w:numId w:val="15"/>
        </w:numPr>
        <w:ind w:right="-1"/>
        <w:rPr>
          <w:lang w:val="en-GB"/>
        </w:rPr>
      </w:pPr>
      <w:r w:rsidRPr="004E652B">
        <w:rPr>
          <w:lang w:val="en-GB"/>
        </w:rPr>
        <w:t xml:space="preserve">In the UK, the most rapid rise was among children under 5 years, however some small reviews of Omicron admissions in infants found those admitted were not severely unwell, and less severe than previous waves. </w:t>
      </w:r>
      <w:r w:rsidRPr="004E652B">
        <w:rPr>
          <w:lang w:val="en-GB"/>
        </w:rPr>
        <w:fldChar w:fldCharType="begin">
          <w:fldData xml:space="preserve">PEVuZE5vdGU+PENpdGU+PEF1dGhvcj5Ub3JqZXNlbjwvQXV0aG9yPjxZZWFyPjIwMjI8L1llYXI+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</w:fldData>
        </w:fldChar>
      </w:r>
      <w:r w:rsidR="00B1208D" w:rsidRPr="004E652B">
        <w:rPr>
          <w:lang w:val="en-GB"/>
        </w:rPr>
        <w:instrText xml:space="preserve"> ADDIN EN.CITE </w:instrText>
      </w:r>
      <w:r w:rsidR="00B1208D" w:rsidRPr="004E652B">
        <w:rPr>
          <w:lang w:val="en-GB"/>
        </w:rPr>
        <w:fldChar w:fldCharType="begin">
          <w:fldData xml:space="preserve">PEVuZE5vdGU+PENpdGU+PEF1dGhvcj5Ub3JqZXNlbjwvQXV0aG9yPjxZZWFyPjIwMjI8L1llYXI+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(60, 154, 155)</w:t>
      </w:r>
      <w:r w:rsidRPr="004E652B">
        <w:rPr>
          <w:lang w:val="en-GB"/>
        </w:rPr>
        <w:fldChar w:fldCharType="end"/>
      </w:r>
      <w:r w:rsidRPr="004E652B">
        <w:rPr>
          <w:lang w:val="en-GB"/>
        </w:rPr>
        <w:t xml:space="preserve"> </w:t>
      </w:r>
    </w:p>
    <w:p w14:paraId="1995772E" w14:textId="0B3EB91C" w:rsidR="00FD54EF" w:rsidRPr="004E652B" w:rsidRDefault="00FD54EF" w:rsidP="00FD54EF">
      <w:pPr>
        <w:numPr>
          <w:ilvl w:val="0"/>
          <w:numId w:val="15"/>
        </w:numPr>
        <w:ind w:right="-1"/>
        <w:rPr>
          <w:lang w:val="en-GB"/>
        </w:rPr>
      </w:pPr>
      <w:r w:rsidRPr="004E652B">
        <w:rPr>
          <w:lang w:val="en-GB"/>
        </w:rPr>
        <w:t xml:space="preserve">A US study of children under 5 years found a significantly lower risk for severe clinical outcomes in the 3-day time-window following initial Omicron infection compared to Delta. </w:t>
      </w:r>
      <w:r w:rsidRPr="004E652B">
        <w:rPr>
          <w:lang w:val="en-GB"/>
        </w:rPr>
        <w:fldChar w:fldCharType="begin"/>
      </w:r>
      <w:r w:rsidR="00B1208D" w:rsidRPr="004E652B">
        <w:rPr>
          <w:lang w:val="en-GB"/>
        </w:rPr>
        <w:instrText xml:space="preserve"> ADDIN EN.CITE &lt;EndNote&gt;&lt;Cite&gt;&lt;Author&gt;Wang&lt;/Author&gt;&lt;Year&gt;2022&lt;/Year&gt;&lt;RecNum&gt;2309&lt;/RecNum&gt;&lt;DisplayText&gt;(156)&lt;/DisplayText&gt;&lt;record&gt;&lt;rec-number&gt;2309&lt;/rec-number&gt;&lt;foreign-keys&gt;&lt;key app="EN" db-id="x2v29x5wva9vpuezds7vaxworv25pdd05tfr" timestamp="1656539122" guid="0acd6ea0-7240-4a21-ae50-3068a3b5930c"&gt;2309&lt;/key&gt;&lt;/foreign-keys&gt;&lt;ref-type name="Web Page"&gt;12&lt;/ref-type&gt;&lt;contributors&gt;&lt;authors&gt;&lt;author&gt;Wang, Lindsey&lt;/author&gt;&lt;author&gt;Berger, Nathan A.&lt;/author&gt;&lt;author&gt;Kaelber, David C.&lt;/author&gt;&lt;author&gt;Davis, Pamela B.&lt;/author&gt;&lt;author&gt;Volkow, Nora D.&lt;/author&gt;&lt;author&gt;Xu, Rong&lt;/author&gt;&lt;/authors&gt;&lt;/contributors&gt;&lt;titles&gt;&lt;title&gt;COVID infection severity in children under 5 years old before and after Omicron emergence in the US&lt;/title&gt;&lt;secondary-title&gt;medRxiv&lt;/secondary-title&gt;&lt;/titles&gt;&lt;periodical&gt;&lt;full-title&gt;medRxiv&lt;/full-title&gt;&lt;/periodical&gt;&lt;pages&gt;2022.01.12.22269179&lt;/pages&gt;&lt;dates&gt;&lt;year&gt;2022&lt;/year&gt;&lt;/dates&gt;&lt;urls&gt;&lt;related-urls&gt;&lt;url&gt;http://medrxiv.org/content/early/2022/01/13/2022.01.12.22269179.abstract&lt;/url&gt;&lt;/related-urls&gt;&lt;/urls&gt;&lt;electronic-resource-num&gt;10.1101/2022.01.12.22269179&lt;/electronic-resource-num&gt;&lt;/record&gt;&lt;/Cite&gt;&lt;/EndNote&gt;</w:instrText>
      </w:r>
      <w:r w:rsidRPr="004E652B">
        <w:rPr>
          <w:lang w:val="en-GB"/>
        </w:rPr>
        <w:fldChar w:fldCharType="separate"/>
      </w:r>
      <w:r w:rsidR="00B1208D" w:rsidRPr="004E652B">
        <w:rPr>
          <w:noProof/>
          <w:lang w:val="en-GB"/>
        </w:rPr>
        <w:t>(156)</w:t>
      </w:r>
      <w:r w:rsidRPr="004E652B">
        <w:rPr>
          <w:lang w:val="en-GB"/>
        </w:rPr>
        <w:fldChar w:fldCharType="end"/>
      </w:r>
      <w:r w:rsidRPr="004E652B">
        <w:rPr>
          <w:lang w:val="en-GB"/>
        </w:rPr>
        <w:t xml:space="preserve"> Risk for an ED visit was 18.83% (vs 26.67%), hospitalisation was 1.04% (vs 3.14%), ICU admissions was 0.14% (vs 0.43%), and mechanical ventilation was 0.33% (vs 1.15%). </w:t>
      </w:r>
    </w:p>
    <w:p w14:paraId="1609CFBE" w14:textId="3AC5F3F1" w:rsidR="00FD54EF" w:rsidRPr="004E652B" w:rsidRDefault="00FD54EF" w:rsidP="00FD54EF">
      <w:pPr>
        <w:numPr>
          <w:ilvl w:val="0"/>
          <w:numId w:val="15"/>
        </w:numPr>
        <w:ind w:right="-1"/>
        <w:rPr>
          <w:noProof/>
          <w:lang w:val="en-GB"/>
        </w:rPr>
      </w:pPr>
      <w:r w:rsidRPr="004E652B">
        <w:rPr>
          <w:lang w:val="en-GB"/>
        </w:rPr>
        <w:t xml:space="preserve">Another US study found during the Omicron wave, paediatric acute upper airway infections have increased with more developing severe disease, suggesting Omicron replicates more efficiently in the conducting airways. </w:t>
      </w:r>
      <w:r w:rsidRPr="004E652B">
        <w:rPr>
          <w:lang w:val="en-GB"/>
        </w:rPr>
        <w:fldChar w:fldCharType="begin"/>
      </w:r>
      <w:r w:rsidR="00B1208D" w:rsidRPr="004E652B">
        <w:rPr>
          <w:lang w:val="en-GB"/>
        </w:rPr>
        <w:instrText xml:space="preserve"> ADDIN EN.CITE &lt;EndNote&gt;&lt;Cite&gt;&lt;Author&gt;Martin&lt;/Author&gt;&lt;Year&gt;2022&lt;/Year&gt;&lt;RecNum&gt;2457&lt;/RecNum&gt;&lt;DisplayText&gt;(157)&lt;/DisplayText&gt;&lt;record&gt;&lt;rec-number&gt;2457&lt;/rec-number&gt;&lt;foreign-keys&gt;&lt;key app="EN" db-id="x2v29x5wva9vpuezds7vaxworv25pdd05tfr" timestamp="1656539132" guid="893a5539-9e0d-49bd-9f1a-f05aaa0cdf55"&gt;2457&lt;/key&gt;&lt;/foreign-keys&gt;&lt;ref-type name="Web Page"&gt;12&lt;/ref-type&gt;&lt;contributors&gt;&lt;authors&gt;&lt;author&gt;Martin, Blake&lt;/author&gt;&lt;author&gt;DeWitt, Peter E.&lt;/author&gt;&lt;author&gt;Russell, Seth&lt;/author&gt;&lt;author&gt;Sanchez-Pinto, L. Nelson&lt;/author&gt;&lt;author&gt;Haendel, Melissa A.&lt;/author&gt;&lt;author&gt;Moffitt, Richard&lt;/author&gt;&lt;author&gt;Bennett, Tellen D.&lt;/author&gt;&lt;/authors&gt;&lt;/contributors&gt;&lt;titles&gt;&lt;title&gt;Acute upper airway disease in children with the omicron (B.1.1.529) variant of SARS-CoV-2: a report from the National COVID Cohort Collaborative (N3C)&lt;/title&gt;&lt;/titles&gt;&lt;dates&gt;&lt;year&gt;2022&lt;/year&gt;&lt;/dates&gt;&lt;urls&gt;&lt;related-urls&gt;&lt;url&gt;https://www.medrxiv.org/content/medrxiv/early/2022/01/30/2022.01.27.22269865.full.pdf&lt;/url&gt;&lt;/related-urls&gt;&lt;/urls&gt;&lt;/record&gt;&lt;/Cite&gt;&lt;/EndNote&gt;</w:instrText>
      </w:r>
      <w:r w:rsidRPr="004E652B">
        <w:rPr>
          <w:lang w:val="en-GB"/>
        </w:rPr>
        <w:fldChar w:fldCharType="separate"/>
      </w:r>
      <w:r w:rsidR="00B1208D" w:rsidRPr="004E652B">
        <w:rPr>
          <w:noProof/>
          <w:lang w:val="en-GB"/>
        </w:rPr>
        <w:t>(157)</w:t>
      </w:r>
      <w:r w:rsidRPr="004E652B">
        <w:rPr>
          <w:lang w:val="en-GB"/>
        </w:rPr>
        <w:fldChar w:fldCharType="end"/>
      </w:r>
    </w:p>
    <w:p w14:paraId="11737010" w14:textId="3C3FAE6F" w:rsidR="00FD54EF" w:rsidRPr="004E652B" w:rsidRDefault="00FD54EF" w:rsidP="00FD54EF">
      <w:pPr>
        <w:numPr>
          <w:ilvl w:val="0"/>
          <w:numId w:val="15"/>
        </w:numPr>
        <w:ind w:right="-1"/>
        <w:rPr>
          <w:color w:val="C00000"/>
          <w:lang w:val="en-GB"/>
        </w:rPr>
      </w:pPr>
      <w:r w:rsidRPr="004E652B">
        <w:rPr>
          <w:color w:val="C00000"/>
          <w:lang w:val="en-GB"/>
        </w:rPr>
        <w:t>Although Omicron infections have led to a rise in hospitalisation</w:t>
      </w:r>
      <w:r w:rsidR="00BA206E" w:rsidRPr="004E652B">
        <w:rPr>
          <w:color w:val="C00000"/>
          <w:lang w:val="en-GB"/>
        </w:rPr>
        <w:t xml:space="preserve"> rate</w:t>
      </w:r>
      <w:r w:rsidRPr="004E652B">
        <w:rPr>
          <w:color w:val="C00000"/>
          <w:lang w:val="en-GB"/>
        </w:rPr>
        <w:t xml:space="preserve"> in under </w:t>
      </w:r>
      <w:r w:rsidR="00E11AF9" w:rsidRPr="004E652B">
        <w:rPr>
          <w:color w:val="C00000"/>
          <w:lang w:val="en-GB"/>
        </w:rPr>
        <w:t>5-year-olds</w:t>
      </w:r>
      <w:r w:rsidRPr="004E652B">
        <w:rPr>
          <w:color w:val="C00000"/>
          <w:lang w:val="en-GB"/>
        </w:rPr>
        <w:t>, there has been an estimated 1/</w:t>
      </w:r>
      <w:r w:rsidR="00B13105" w:rsidRPr="004E652B">
        <w:rPr>
          <w:color w:val="C00000"/>
          <w:lang w:val="en-GB"/>
        </w:rPr>
        <w:t xml:space="preserve">3 </w:t>
      </w:r>
      <w:r w:rsidRPr="004E652B">
        <w:rPr>
          <w:color w:val="C00000"/>
          <w:lang w:val="en-GB"/>
        </w:rPr>
        <w:t>reduction in hospitalisation</w:t>
      </w:r>
      <w:r w:rsidR="00BA206E" w:rsidRPr="004E652B">
        <w:rPr>
          <w:color w:val="C00000"/>
          <w:lang w:val="en-GB"/>
        </w:rPr>
        <w:t xml:space="preserve"> rate</w:t>
      </w:r>
      <w:r w:rsidRPr="004E652B">
        <w:rPr>
          <w:color w:val="C00000"/>
          <w:lang w:val="en-GB"/>
        </w:rPr>
        <w:t xml:space="preserve"> of over 12</w:t>
      </w:r>
      <w:r w:rsidR="00E11AF9" w:rsidRPr="004E652B">
        <w:rPr>
          <w:color w:val="C00000"/>
          <w:lang w:val="en-GB"/>
        </w:rPr>
        <w:t>-</w:t>
      </w:r>
      <w:r w:rsidRPr="004E652B">
        <w:rPr>
          <w:color w:val="C00000"/>
          <w:lang w:val="en-GB"/>
        </w:rPr>
        <w:t>year</w:t>
      </w:r>
      <w:r w:rsidR="00E11AF9" w:rsidRPr="004E652B">
        <w:rPr>
          <w:color w:val="C00000"/>
          <w:lang w:val="en-GB"/>
        </w:rPr>
        <w:t>-</w:t>
      </w:r>
      <w:r w:rsidRPr="004E652B">
        <w:rPr>
          <w:color w:val="C00000"/>
          <w:lang w:val="en-GB"/>
        </w:rPr>
        <w:t xml:space="preserve">olds. </w:t>
      </w:r>
      <w:r w:rsidR="00E11AF9" w:rsidRPr="004E652B">
        <w:rPr>
          <w:color w:val="C00000"/>
          <w:lang w:val="en-GB"/>
        </w:rPr>
        <w:t xml:space="preserve">The study however, did not assess severity of hospitalised cases. </w:t>
      </w:r>
      <w:r w:rsidRPr="004E652B">
        <w:rPr>
          <w:color w:val="C00000"/>
          <w:lang w:val="en-GB"/>
        </w:rPr>
        <w:fldChar w:fldCharType="begin"/>
      </w:r>
      <w:r w:rsidR="00B1208D" w:rsidRPr="004E652B">
        <w:rPr>
          <w:color w:val="C00000"/>
          <w:lang w:val="en-GB"/>
        </w:rPr>
        <w:instrText xml:space="preserve"> ADDIN EN.CITE &lt;EndNote&gt;&lt;Cite&gt;&lt;Author&gt;Böncüoğlu&lt;/Author&gt;&lt;Year&gt;2022&lt;/Year&gt;&lt;RecNum&gt;5161&lt;/RecNum&gt;&lt;DisplayText&gt;(158)&lt;/DisplayText&gt;&lt;record&gt;&lt;rec-number&gt;5161&lt;/rec-number&gt;&lt;foreign-keys&gt;&lt;key app="EN" db-id="x2v29x5wva9vpuezds7vaxworv25pdd05tfr" timestamp="1660513997" guid="40f49ade-0714-4a92-8229-c289dd5c6f7a"&gt;5161&lt;/key&gt;&lt;/foreign-keys&gt;&lt;ref-type name="Web Page"&gt;12&lt;/ref-type&gt;&lt;contributors&gt;&lt;authors&gt;&lt;author&gt;Böncüoğlu, Elif&lt;/author&gt;&lt;author&gt;Kiymet, Elif&lt;/author&gt;&lt;author&gt;Şahinkaya, Şahika&lt;/author&gt;&lt;author&gt;Cem, Ela&lt;/author&gt;&lt;author&gt;Yilmaz Çelebi, Miray&lt;/author&gt;&lt;author&gt;Gülderen, Mustafa&lt;/author&gt;&lt;author&gt;Kaçar, Pelin&lt;/author&gt;&lt;author&gt;Güner Özenen, Gizem&lt;/author&gt;&lt;author&gt;Akaslan Kara, Aybüke&lt;/author&gt;&lt;author&gt;Bayram, Nuri&lt;/author&gt;&lt;author&gt;Devrim, İlker&lt;/author&gt;&lt;/authors&gt;&lt;/contributors&gt;&lt;titles&gt;&lt;title&gt;Did Hospitalization Age Decrease in Children in the Omicron (B.1.1.529) Era?&lt;/title&gt;&lt;secondary-title&gt;The Pediatric Infectious Disease Journal&lt;/secondary-title&gt;&lt;/titles&gt;&lt;periodical&gt;&lt;full-title&gt;The Pediatric infectious disease journal&lt;/full-title&gt;&lt;/periodical&gt;&lt;volume&gt;41&lt;/volume&gt;&lt;number&gt;9&lt;/number&gt;&lt;dates&gt;&lt;year&gt;2022&lt;/year&gt;&lt;/dates&gt;&lt;isbn&gt;0891-3668&lt;/isbn&gt;&lt;urls&gt;&lt;related-urls&gt;&lt;url&gt;https://journals.lww.com/pidj/Fulltext/2022/09000/Did_Hospitalization_Age_Decrease_in_Children_in.32.aspx&lt;/url&gt;&lt;/related-urls&gt;&lt;/urls&gt;&lt;/record&gt;&lt;/Cite&gt;&lt;/EndNote&gt;</w:instrText>
      </w:r>
      <w:r w:rsidRPr="004E652B">
        <w:rPr>
          <w:color w:val="C00000"/>
          <w:lang w:val="en-GB"/>
        </w:rPr>
        <w:fldChar w:fldCharType="separate"/>
      </w:r>
      <w:r w:rsidR="00B1208D" w:rsidRPr="004E652B">
        <w:rPr>
          <w:noProof/>
          <w:color w:val="C00000"/>
          <w:lang w:val="en-GB"/>
        </w:rPr>
        <w:t>(158)</w:t>
      </w:r>
      <w:r w:rsidRPr="004E652B">
        <w:rPr>
          <w:color w:val="C00000"/>
          <w:lang w:val="en-GB"/>
        </w:rPr>
        <w:fldChar w:fldCharType="end"/>
      </w:r>
    </w:p>
    <w:p w14:paraId="149EC698" w14:textId="77777777" w:rsidR="00FD54EF" w:rsidRPr="004E652B" w:rsidRDefault="00FD54EF" w:rsidP="00FD54EF">
      <w:pPr>
        <w:pStyle w:val="Heading4"/>
        <w:rPr>
          <w:lang w:val="en-GB"/>
        </w:rPr>
      </w:pPr>
      <w:r w:rsidRPr="004E652B">
        <w:rPr>
          <w:lang w:val="en-GB"/>
        </w:rPr>
        <w:t>Risk factors for hospitalisation with Omicron</w:t>
      </w:r>
    </w:p>
    <w:p w14:paraId="2A357236" w14:textId="3F82498A" w:rsidR="00FD54EF" w:rsidRPr="004E652B" w:rsidRDefault="00FD54EF" w:rsidP="00FD54EF">
      <w:pPr>
        <w:numPr>
          <w:ilvl w:val="0"/>
          <w:numId w:val="17"/>
        </w:numPr>
        <w:ind w:right="-1"/>
        <w:rPr>
          <w:lang w:val="en-GB"/>
        </w:rPr>
      </w:pPr>
      <w:r w:rsidRPr="004E652B">
        <w:rPr>
          <w:lang w:val="en-GB"/>
        </w:rPr>
        <w:t xml:space="preserve">A UK study found the age range of individuals admitted with Omicron to 29 December 2021 was 0 to 100 years (median: 45.5 years); 496 (60.9%) were aged 40 years or more; 30.8% were aged 70 years or more. </w:t>
      </w:r>
      <w:r w:rsidRPr="004E652B">
        <w:rPr>
          <w:lang w:val="en-GB"/>
        </w:rPr>
        <w:fldChar w:fldCharType="begin"/>
      </w:r>
      <w:r w:rsidR="00B1208D" w:rsidRPr="004E652B">
        <w:rPr>
          <w:lang w:val="en-GB"/>
        </w:rPr>
        <w:instrText xml:space="preserve"> ADDIN EN.CITE &lt;EndNote&gt;&lt;Cite&gt;&lt;Author&gt;UK Health Security Agency&lt;/Author&gt;&lt;Year&gt;31 December 2021&lt;/Year&gt;&lt;RecNum&gt;2228&lt;/RecNum&gt;&lt;DisplayText&gt;(143)&lt;/DisplayText&gt;&lt;record&gt;&lt;rec-number&gt;2228&lt;/rec-number&gt;&lt;foreign-keys&gt;&lt;key app="EN" db-id="x2v29x5wva9vpuezds7vaxworv25pdd05tfr" timestamp="1656539117" guid="71e9f59a-c533-4f6a-a736-76309620c776"&gt;2228&lt;/key&gt;&lt;/foreign-keys&gt;&lt;ref-type name="Web Page"&gt;12&lt;/ref-type&gt;&lt;contributors&gt;&lt;authors&gt;&lt;author&gt;UK Health Security Agency,&lt;/author&gt;&lt;/authors&gt;&lt;/contributors&gt;&lt;titles&gt;&lt;title&gt;SARS-CoV-2 variants of concern and variants under investigation in England. Technical briefing: Update on hospitalisation and vaccine effectiveness for Omicron VOC-21NOV-01 (B.1.1.529)&lt;/title&gt;&lt;/titles&gt;&lt;dates&gt;&lt;year&gt;31 December 2021&lt;/year&gt;&lt;/dates&gt;&lt;pub-location&gt;https://assets.publishing.service.gov.uk/government/uploads/system/uploads/attachment_data/file/1044481/Technical-Briefing-31-Dec-2021-Omicron_severity_update.pdf&lt;/pub-location&gt;&lt;urls&gt;&lt;related-urls&gt;&lt;url&gt;https://assets.publishing.service.gov.uk/government/uploads/system/uploads/attachment_data/file/1045619/Technical-Briefing-31-Dec-2021-Omicron_severity_update.pdf&lt;/url&gt;&lt;/related-urls&gt;&lt;/urls&gt;&lt;/record&gt;&lt;/Cite&gt;&lt;/EndNote&gt;</w:instrText>
      </w:r>
      <w:r w:rsidRPr="004E652B">
        <w:rPr>
          <w:lang w:val="en-GB"/>
        </w:rPr>
        <w:fldChar w:fldCharType="separate"/>
      </w:r>
      <w:r w:rsidR="00B1208D" w:rsidRPr="004E652B">
        <w:rPr>
          <w:noProof/>
          <w:lang w:val="en-GB"/>
        </w:rPr>
        <w:t>(143)</w:t>
      </w:r>
      <w:r w:rsidRPr="004E652B">
        <w:rPr>
          <w:lang w:val="en-GB"/>
        </w:rPr>
        <w:fldChar w:fldCharType="end"/>
      </w:r>
      <w:r w:rsidRPr="004E652B">
        <w:rPr>
          <w:lang w:val="en-GB"/>
        </w:rPr>
        <w:t xml:space="preserve"> </w:t>
      </w:r>
    </w:p>
    <w:p w14:paraId="5F6B55E9" w14:textId="5C4BCA2A" w:rsidR="00FD54EF" w:rsidRPr="004E652B" w:rsidRDefault="00FD54EF" w:rsidP="00FD54EF">
      <w:pPr>
        <w:numPr>
          <w:ilvl w:val="0"/>
          <w:numId w:val="17"/>
        </w:numPr>
        <w:ind w:right="-1"/>
        <w:rPr>
          <w:lang w:val="en-GB"/>
        </w:rPr>
      </w:pPr>
      <w:r w:rsidRPr="004E652B">
        <w:rPr>
          <w:lang w:val="en-GB"/>
        </w:rPr>
        <w:t xml:space="preserve">Public Health Scotland data reported on hospital admissions for COVID-19 (week of 22-28 December 2021) shows approximately 44% were in people 60 plus years of age, and 21% of admissions were in people aged 80 plus. </w:t>
      </w:r>
      <w:r w:rsidRPr="004E652B">
        <w:rPr>
          <w:lang w:val="en-GB"/>
        </w:rPr>
        <w:fldChar w:fldCharType="begin"/>
      </w:r>
      <w:r w:rsidR="00B1208D" w:rsidRPr="004E652B">
        <w:rPr>
          <w:lang w:val="en-GB"/>
        </w:rPr>
        <w:instrText xml:space="preserve"> ADDIN EN.CITE &lt;EndNote&gt;&lt;Cite&gt;&lt;Author&gt;Public Health Scotland&lt;/Author&gt;&lt;Year&gt;7 January 2022&lt;/Year&gt;&lt;RecNum&gt;2255&lt;/RecNum&gt;&lt;DisplayText&gt;(159)&lt;/DisplayText&gt;&lt;record&gt;&lt;rec-number&gt;2255&lt;/rec-number&gt;&lt;foreign-keys&gt;&lt;key app="EN" db-id="x2v29x5wva9vpuezds7vaxworv25pdd05tfr" timestamp="1656539119" guid="918cd99a-6b1b-451e-947e-67437bf15baf"&gt;2255&lt;/key&gt;&lt;/foreign-keys&gt;&lt;ref-type name="Web Page"&gt;12&lt;/ref-type&gt;&lt;contributors&gt;&lt;authors&gt;&lt;author&gt;Public Health Scotland,&lt;/author&gt;&lt;/authors&gt;&lt;/contributors&gt;&lt;titles&gt;&lt;title&gt;COVID-19 Statistical Report As at 5 January 2022.&lt;/title&gt;&lt;/titles&gt;&lt;dates&gt;&lt;year&gt;7 January 2022&lt;/year&gt;&lt;/dates&gt;&lt;urls&gt;&lt;related-urls&gt;&lt;url&gt;https://www.publichealthscotland.scot/publications/covid-19-statistical-report/covid-19-statistical-report-7-january-2022/&lt;/url&gt;&lt;/related-urls&gt;&lt;/urls&gt;&lt;/record&gt;&lt;/Cite&gt;&lt;/EndNote&gt;</w:instrText>
      </w:r>
      <w:r w:rsidRPr="004E652B">
        <w:rPr>
          <w:lang w:val="en-GB"/>
        </w:rPr>
        <w:fldChar w:fldCharType="separate"/>
      </w:r>
      <w:r w:rsidR="00B1208D" w:rsidRPr="004E652B">
        <w:rPr>
          <w:noProof/>
          <w:lang w:val="en-GB"/>
        </w:rPr>
        <w:t>(159)</w:t>
      </w:r>
      <w:r w:rsidRPr="004E652B">
        <w:rPr>
          <w:lang w:val="en-GB"/>
        </w:rPr>
        <w:fldChar w:fldCharType="end"/>
      </w:r>
      <w:r w:rsidRPr="004E652B">
        <w:rPr>
          <w:lang w:val="en-GB"/>
        </w:rPr>
        <w:t xml:space="preserve"> </w:t>
      </w:r>
    </w:p>
    <w:p w14:paraId="33CBB2BF" w14:textId="77777777" w:rsidR="00FD54EF" w:rsidRPr="004E652B" w:rsidRDefault="00FD54EF" w:rsidP="00FD54EF">
      <w:pPr>
        <w:numPr>
          <w:ilvl w:val="1"/>
          <w:numId w:val="17"/>
        </w:numPr>
        <w:ind w:right="-1"/>
        <w:rPr>
          <w:lang w:val="en-GB"/>
        </w:rPr>
      </w:pPr>
      <w:r w:rsidRPr="004E652B">
        <w:rPr>
          <w:lang w:val="en-GB"/>
        </w:rPr>
        <w:t>Most cases of COVID-19 at this time in Scotland were Omicron but the proportion of cases of the Omicron variant for each age-group hospitalised are not reported.</w:t>
      </w:r>
    </w:p>
    <w:p w14:paraId="289520D4" w14:textId="77777777" w:rsidR="00FD54EF" w:rsidRPr="004E652B" w:rsidRDefault="00FD54EF" w:rsidP="00FD54EF">
      <w:pPr>
        <w:pStyle w:val="Heading4"/>
        <w:rPr>
          <w:lang w:val="en-GB"/>
        </w:rPr>
      </w:pPr>
      <w:r w:rsidRPr="004E652B">
        <w:rPr>
          <w:lang w:val="en-GB"/>
        </w:rPr>
        <w:t>Time to hospitalisation with Omicron</w:t>
      </w:r>
    </w:p>
    <w:p w14:paraId="7C193DE1" w14:textId="77777777" w:rsidR="00FD54EF" w:rsidRPr="004E652B" w:rsidRDefault="00FD54EF" w:rsidP="00FD54EF">
      <w:pPr>
        <w:ind w:right="-1"/>
        <w:rPr>
          <w:lang w:val="en-GB"/>
        </w:rPr>
      </w:pPr>
      <w:r w:rsidRPr="004E652B">
        <w:rPr>
          <w:lang w:val="en-GB"/>
        </w:rPr>
        <w:t>Currently, there are no studies to date that have investigated this.</w:t>
      </w:r>
    </w:p>
    <w:p w14:paraId="6F67CAE9" w14:textId="77777777" w:rsidR="00FD54EF" w:rsidRPr="004E652B" w:rsidRDefault="00FD54EF" w:rsidP="00FD54EF">
      <w:pPr>
        <w:pStyle w:val="Heading4"/>
        <w:rPr>
          <w:lang w:val="en-GB"/>
        </w:rPr>
      </w:pPr>
      <w:r w:rsidRPr="004E652B">
        <w:rPr>
          <w:lang w:val="en-GB"/>
        </w:rPr>
        <w:t>Time in hospital with Omicron</w:t>
      </w:r>
    </w:p>
    <w:p w14:paraId="7BE03551" w14:textId="454AF20B" w:rsidR="00FD54EF" w:rsidRPr="004E652B" w:rsidRDefault="00FD54EF" w:rsidP="00FD54EF">
      <w:pPr>
        <w:numPr>
          <w:ilvl w:val="0"/>
          <w:numId w:val="16"/>
        </w:numPr>
        <w:ind w:right="-1"/>
        <w:rPr>
          <w:lang w:val="en-GB"/>
        </w:rPr>
      </w:pPr>
      <w:r w:rsidRPr="004E652B">
        <w:rPr>
          <w:lang w:val="en-GB"/>
        </w:rPr>
        <w:t xml:space="preserve">Hospital stays from Omicron infection range from 1 to 6 days. This varies depending on country and demographic but the mean time in hospital tends to be 3 to 4 days. </w:t>
      </w:r>
      <w:r w:rsidRPr="004E652B">
        <w:rPr>
          <w:lang w:val="en-GB"/>
        </w:rPr>
        <w:fldChar w:fldCharType="begin">
          <w:fldData xml:space="preserve">PEVuZE5vdGU+PENpdGU+PEF1dGhvcj5DaHJpc3RlbnNlbjwvQXV0aG9yPjxZZWFyPjIwMjI8L1ll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</w:fldData>
        </w:fldChar>
      </w:r>
      <w:r w:rsidR="00B1208D" w:rsidRPr="004E652B">
        <w:rPr>
          <w:lang w:val="en-GB"/>
        </w:rPr>
        <w:instrText xml:space="preserve"> ADDIN EN.CITE </w:instrText>
      </w:r>
      <w:r w:rsidR="00B1208D" w:rsidRPr="004E652B">
        <w:rPr>
          <w:lang w:val="en-GB"/>
        </w:rPr>
        <w:fldChar w:fldCharType="begin">
          <w:fldData xml:space="preserve">PEVuZE5vdGU+PENpdGU+PEF1dGhvcj5DaHJpc3RlbnNlbjwvQXV0aG9yPjxZZWFyPjIwMjI8L1ll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(47, 152, 160)</w:t>
      </w:r>
      <w:r w:rsidRPr="004E652B">
        <w:rPr>
          <w:lang w:val="en-GB"/>
        </w:rPr>
        <w:fldChar w:fldCharType="end"/>
      </w:r>
      <w:r w:rsidRPr="004E652B">
        <w:rPr>
          <w:lang w:val="en-GB"/>
        </w:rPr>
        <w:t xml:space="preserve"> Overall, hospital stays for Omicron infections are significantly shorter compared to that of Delta infections. </w:t>
      </w:r>
      <w:r w:rsidRPr="004E652B">
        <w:rPr>
          <w:lang w:val="en-GB"/>
        </w:rPr>
        <w:fldChar w:fldCharType="begin">
          <w:fldData xml:space="preserve">PEVuZE5vdGU+PENpdGU+PEF1dGhvcj5Hb2dhPC9BdXRob3I+PFllYXI+MjAyMTwvWWVhcj48UmVj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</w:fldData>
        </w:fldChar>
      </w:r>
      <w:r w:rsidR="00B1208D" w:rsidRPr="004E652B">
        <w:rPr>
          <w:lang w:val="en-GB"/>
        </w:rPr>
        <w:instrText xml:space="preserve"> ADDIN EN.CITE </w:instrText>
      </w:r>
      <w:r w:rsidR="00B1208D" w:rsidRPr="004E652B">
        <w:rPr>
          <w:lang w:val="en-GB"/>
        </w:rPr>
        <w:fldChar w:fldCharType="begin">
          <w:fldData xml:space="preserve">PEVuZE5vdGU+PENpdGU+PEF1dGhvcj5Hb2dhPC9BdXRob3I+PFllYXI+MjAyMTwvWWVhcj48UmVj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(144, 145, 161)</w:t>
      </w:r>
      <w:r w:rsidRPr="004E652B">
        <w:rPr>
          <w:lang w:val="en-GB"/>
        </w:rPr>
        <w:fldChar w:fldCharType="end"/>
      </w:r>
    </w:p>
    <w:p w14:paraId="636A5B2F" w14:textId="77777777" w:rsidR="00FD54EF" w:rsidRPr="004E652B" w:rsidRDefault="00FD54EF" w:rsidP="00FD54EF">
      <w:pPr>
        <w:pStyle w:val="Heading3"/>
        <w:rPr>
          <w:lang w:val="en-GB"/>
        </w:rPr>
      </w:pPr>
      <w:bookmarkStart w:id="61" w:name="_Toc112743710"/>
      <w:bookmarkStart w:id="62" w:name="_Toc115163861"/>
      <w:r w:rsidRPr="004E652B">
        <w:rPr>
          <w:lang w:val="en-GB"/>
        </w:rPr>
        <w:t>ICU admission</w:t>
      </w:r>
      <w:bookmarkEnd w:id="61"/>
      <w:bookmarkEnd w:id="62"/>
    </w:p>
    <w:p w14:paraId="02391689" w14:textId="77777777" w:rsidR="00FD54EF" w:rsidRPr="004E652B" w:rsidRDefault="00FD54EF" w:rsidP="00FD54EF">
      <w:pPr>
        <w:pStyle w:val="Heading4"/>
        <w:rPr>
          <w:lang w:val="en-GB"/>
        </w:rPr>
      </w:pPr>
      <w:r w:rsidRPr="004E652B">
        <w:rPr>
          <w:lang w:val="en-GB"/>
        </w:rPr>
        <w:t xml:space="preserve">Severe/ICU/ventilated frequency </w:t>
      </w:r>
    </w:p>
    <w:p w14:paraId="63222DEE" w14:textId="405BFBAC" w:rsidR="00FD54EF" w:rsidRPr="004E652B" w:rsidRDefault="00FD54EF" w:rsidP="00FD54EF">
      <w:pPr>
        <w:numPr>
          <w:ilvl w:val="0"/>
          <w:numId w:val="18"/>
        </w:numPr>
        <w:ind w:right="-1"/>
        <w:rPr>
          <w:lang w:val="en-GB"/>
        </w:rPr>
      </w:pPr>
      <w:r w:rsidRPr="004E652B">
        <w:rPr>
          <w:lang w:val="en-GB"/>
        </w:rPr>
        <w:t xml:space="preserve">ICU admission from Omicron infection is around 70-74% lower than from Delta infection. </w:t>
      </w:r>
      <w:r w:rsidRPr="004E652B">
        <w:rPr>
          <w:lang w:val="en-GB"/>
        </w:rPr>
        <w:fldChar w:fldCharType="begin"/>
      </w:r>
      <w:r w:rsidR="00B1208D" w:rsidRPr="004E652B">
        <w:rPr>
          <w:lang w:val="en-GB"/>
        </w:rPr>
        <w:instrText xml:space="preserve"> ADDIN EN.CITE &lt;EndNote&gt;&lt;Cite&gt;&lt;Author&gt;Young-Xu&lt;/Author&gt;&lt;Year&gt;2022&lt;/Year&gt;&lt;RecNum&gt;2345&lt;/RecNum&gt;&lt;DisplayText&gt;(144, 152)&lt;/DisplayText&gt;&lt;record&gt;&lt;rec-number&gt;2345&lt;/rec-number&gt;&lt;foreign-keys&gt;&lt;key app="EN" db-id="x2v29x5wva9vpuezds7vaxworv25pdd05tfr" timestamp="1656539124" guid="5d22b19a-3ce0-40c4-a947-52a9d76d6dde"&gt;2345&lt;/key&gt;&lt;/foreign-keys&gt;&lt;ref-type name="Web Page"&gt;12&lt;/ref-type&gt;&lt;contributors&gt;&lt;authors&gt;&lt;author&gt;Young-Xu, Yinong&lt;/author&gt;&lt;/authors&gt;&lt;/contributors&gt;&lt;titles&gt;&lt;title&gt;Effectiveness of mRNA COVID-19 Vaccines against Omicron among Veterans&lt;/title&gt;&lt;secondary-title&gt;medRxiv&lt;/secondary-title&gt;&lt;/titles&gt;&lt;periodical&gt;&lt;full-title&gt;medRxiv&lt;/full-title&gt;&lt;/periodical&gt;&lt;pages&gt;2022.01.15.22269360&lt;/pages&gt;&lt;dates&gt;&lt;year&gt;2022&lt;/year&gt;&lt;/dates&gt;&lt;urls&gt;&lt;related-urls&gt;&lt;url&gt;http://medrxiv.org/content/early/2022/01/18/2022.01.15.22269360.abstract&lt;/url&gt;&lt;/related-urls&gt;&lt;/urls&gt;&lt;electronic-resource-num&gt;10.1101/2022.01.15.22269360&lt;/electronic-resource-num&gt;&lt;/record&gt;&lt;/Cite&gt;&lt;Cite&gt;&lt;Author&gt;Lewnard&lt;/Author&gt;&lt;Year&gt;11 Jan 2022&lt;/Year&gt;&lt;RecNum&gt;2305&lt;/RecNum&gt;&lt;record&gt;&lt;rec-number&gt;2305&lt;/rec-number&gt;&lt;foreign-keys&gt;&lt;key app="EN" db-id="x2v29x5wva9vpuezds7vaxworv25pdd05tfr" timestamp="1656539122" guid="0f7010aa-fee9-41cb-b58f-ee062464f363"&gt;2305&lt;/key&gt;&lt;/foreign-keys&gt;&lt;ref-type name="Web Page"&gt;12&lt;/ref-type&gt;&lt;contributors&gt;&lt;authors&gt;&lt;author&gt;Joseph A. Lewnard&lt;/author&gt;&lt;author&gt;Vennis X. Hong&lt;/author&gt;&lt;author&gt;Manish M. Patel&lt;/author&gt;&lt;author&gt;Rebecca Kahn&lt;/author&gt;&lt;author&gt;Marc Lipsitch&lt;/author&gt;&lt;author&gt;Sara Y. Tartof&lt;/author&gt;&lt;/authors&gt;&lt;/contributors&gt;&lt;titles&gt;&lt;title&gt;Clinical outcomes among patients infected with Omicron (B.1.1.529) SARS-CoV-2 variant in southern California&lt;/title&gt;&lt;/titles&gt;&lt;dates&gt;&lt;year&gt;11 Jan 2022&lt;/year&gt;&lt;/dates&gt;&lt;urls&gt;&lt;related-urls&gt;&lt;url&gt;https://www.medrxiv.org/content/10.1101/2022.01.11.22269045v1.full.pdf&lt;/url&gt;&lt;/related-urls&gt;&lt;/urls&gt;&lt;/record&gt;&lt;/Cite&gt;&lt;/EndNote&gt;</w:instrText>
      </w:r>
      <w:r w:rsidRPr="004E652B">
        <w:rPr>
          <w:lang w:val="en-GB"/>
        </w:rPr>
        <w:fldChar w:fldCharType="separate"/>
      </w:r>
      <w:r w:rsidR="00B1208D" w:rsidRPr="004E652B">
        <w:rPr>
          <w:noProof/>
          <w:lang w:val="en-GB"/>
        </w:rPr>
        <w:t>(144, 152)</w:t>
      </w:r>
      <w:r w:rsidRPr="004E652B">
        <w:rPr>
          <w:lang w:val="en-GB"/>
        </w:rPr>
        <w:fldChar w:fldCharType="end"/>
      </w:r>
      <w:r w:rsidRPr="004E652B">
        <w:rPr>
          <w:lang w:val="en-GB"/>
        </w:rPr>
        <w:t xml:space="preserve"> </w:t>
      </w:r>
    </w:p>
    <w:p w14:paraId="3148EB17" w14:textId="6AF50418" w:rsidR="00FD54EF" w:rsidRPr="004E652B" w:rsidRDefault="00FD54EF" w:rsidP="00FD54EF">
      <w:pPr>
        <w:numPr>
          <w:ilvl w:val="0"/>
          <w:numId w:val="18"/>
        </w:numPr>
        <w:ind w:right="-1"/>
        <w:rPr>
          <w:color w:val="C00000"/>
          <w:lang w:val="en-GB"/>
        </w:rPr>
      </w:pPr>
      <w:r w:rsidRPr="004E652B">
        <w:rPr>
          <w:color w:val="C00000"/>
          <w:lang w:val="en-GB"/>
        </w:rPr>
        <w:lastRenderedPageBreak/>
        <w:t xml:space="preserve">In a large Spanish study, the risk of ICU admission dropped from 0.8% of detected cases during Delta predominance, to 0.1% during Omicron predominance [RR 0.25 (95% CI: 0.21 to 0.28)]. </w:t>
      </w:r>
      <w:r w:rsidRPr="004E652B">
        <w:rPr>
          <w:color w:val="C00000"/>
          <w:lang w:val="en-GB"/>
        </w:rPr>
        <w:fldChar w:fldCharType="begin">
          <w:fldData xml:space="preserve">PEVuZE5vdGU+PENpdGU+PEF1dGhvcj5DYXRhbMOgPC9BdXRob3I+PFllYXI+MjAyMjwvWWVhcj48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</w:fldData>
        </w:fldChar>
      </w:r>
      <w:r w:rsidR="00B1208D" w:rsidRPr="004E652B">
        <w:rPr>
          <w:color w:val="C00000"/>
          <w:lang w:val="en-GB"/>
        </w:rPr>
        <w:instrText xml:space="preserve"> ADDIN EN.CITE </w:instrText>
      </w:r>
      <w:r w:rsidR="00B1208D" w:rsidRPr="004E652B">
        <w:rPr>
          <w:color w:val="C00000"/>
          <w:lang w:val="en-GB"/>
        </w:rPr>
        <w:fldChar w:fldCharType="begin">
          <w:fldData xml:space="preserve">PEVuZE5vdGU+PENpdGU+PEF1dGhvcj5DYXRhbMOgPC9BdXRob3I+PFllYXI+MjAyMjwvWWVhcj48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</w:fldData>
        </w:fldChar>
      </w:r>
      <w:r w:rsidR="00B1208D" w:rsidRPr="004E652B">
        <w:rPr>
          <w:color w:val="C00000"/>
          <w:lang w:val="en-GB"/>
        </w:rPr>
        <w:instrText xml:space="preserve"> ADDIN EN.CITE.DATA </w:instrText>
      </w:r>
      <w:r w:rsidR="00B1208D" w:rsidRPr="004E652B">
        <w:rPr>
          <w:color w:val="C00000"/>
          <w:lang w:val="en-GB"/>
        </w:rPr>
      </w:r>
      <w:r w:rsidR="00B1208D" w:rsidRPr="004E652B">
        <w:rPr>
          <w:color w:val="C00000"/>
          <w:lang w:val="en-GB"/>
        </w:rPr>
        <w:fldChar w:fldCharType="end"/>
      </w:r>
      <w:r w:rsidRPr="004E652B">
        <w:rPr>
          <w:color w:val="C00000"/>
          <w:lang w:val="en-GB"/>
        </w:rPr>
      </w:r>
      <w:r w:rsidRPr="004E652B">
        <w:rPr>
          <w:color w:val="C00000"/>
          <w:lang w:val="en-GB"/>
        </w:rPr>
        <w:fldChar w:fldCharType="separate"/>
      </w:r>
      <w:r w:rsidR="00B1208D" w:rsidRPr="004E652B">
        <w:rPr>
          <w:noProof/>
          <w:color w:val="C00000"/>
          <w:lang w:val="en-GB"/>
        </w:rPr>
        <w:t>(149)</w:t>
      </w:r>
      <w:r w:rsidRPr="004E652B">
        <w:rPr>
          <w:color w:val="C00000"/>
          <w:lang w:val="en-GB"/>
        </w:rPr>
        <w:fldChar w:fldCharType="end"/>
      </w:r>
    </w:p>
    <w:p w14:paraId="556FA3DA" w14:textId="68277C4B" w:rsidR="00FD54EF" w:rsidRPr="004E652B" w:rsidRDefault="00FD54EF" w:rsidP="00FD54EF">
      <w:pPr>
        <w:numPr>
          <w:ilvl w:val="0"/>
          <w:numId w:val="18"/>
        </w:numPr>
        <w:ind w:right="-1"/>
        <w:rPr>
          <w:lang w:val="en-GB"/>
        </w:rPr>
      </w:pPr>
      <w:r w:rsidRPr="004E652B">
        <w:rPr>
          <w:lang w:val="en-GB"/>
        </w:rPr>
        <w:t xml:space="preserve">South African data: Among </w:t>
      </w:r>
      <w:r w:rsidRPr="004E652B">
        <w:rPr>
          <w:i/>
          <w:iCs/>
          <w:lang w:val="en-GB"/>
        </w:rPr>
        <w:t>hospitalised</w:t>
      </w:r>
      <w:r w:rsidRPr="004E652B">
        <w:rPr>
          <w:lang w:val="en-GB"/>
        </w:rPr>
        <w:t xml:space="preserve"> individuals, after controlling for factors associated with severe disease</w:t>
      </w:r>
      <w:r w:rsidRPr="004E652B">
        <w:rPr>
          <w:vertAlign w:val="superscript"/>
          <w:lang w:val="en-GB"/>
        </w:rPr>
        <w:footnoteReference w:id="7"/>
      </w:r>
      <w:r w:rsidRPr="004E652B">
        <w:rPr>
          <w:lang w:val="en-GB"/>
        </w:rPr>
        <w:t>, the odds of severe disease did not differ between S-Gene Target-Failure (SGTF, interpreted as Omicron) infected individuals compared to non-SGTF individuals diagnosed during the same time period (aOR 0.7, 95% CI 0.3-1.4).</w:t>
      </w:r>
      <w:r w:rsidR="00541A4A" w:rsidRPr="004E652B">
        <w:rPr>
          <w:lang w:val="en-GB"/>
        </w:rPr>
        <w:t xml:space="preserve"> </w:t>
      </w:r>
      <w:r w:rsidRPr="004E652B">
        <w:rPr>
          <w:lang w:val="en-GB"/>
        </w:rPr>
        <w:fldChar w:fldCharType="begin"/>
      </w:r>
      <w:r w:rsidR="00B1208D" w:rsidRPr="004E652B">
        <w:rPr>
          <w:lang w:val="en-GB"/>
        </w:rPr>
        <w:instrText xml:space="preserve"> ADDIN EN.CITE &lt;EndNote&gt;&lt;Cite ExcludeYear="1"&gt;&lt;Author&gt;Wolter&lt;/Author&gt;&lt;RecNum&gt;2365&lt;/RecNum&gt;&lt;DisplayText&gt;(162)&lt;/DisplayText&gt;&lt;record&gt;&lt;rec-number&gt;2365&lt;/rec-number&gt;&lt;foreign-keys&gt;&lt;key app="EN" db-id="x2v29x5wva9vpuezds7vaxworv25pdd05tfr" timestamp="1656539125" guid="31c2eede-d0fe-48b6-8177-543aa64c30e4"&gt;2365&lt;/key&gt;&lt;/foreign-keys&gt;&lt;ref-type name="Web Page"&gt;12&lt;/ref-type&gt;&lt;contributors&gt;&lt;authors&gt;&lt;author&gt;Wolter, Nicole&lt;/author&gt;&lt;author&gt;Jassat, Waasila&lt;/author&gt;&lt;author&gt;Walaza, Sibongile&lt;/author&gt;&lt;author&gt;Welch, Richard&lt;/author&gt;&lt;author&gt;Moultrie, Harry&lt;/author&gt;&lt;author&gt;Groome, Michelle&lt;/author&gt;&lt;author&gt;Amoako, Daniel Gyamfi&lt;/author&gt;&lt;author&gt;Everatt, Josie&lt;/author&gt;&lt;author&gt;Bhiman, Jinal N.&lt;/author&gt;&lt;author&gt;Scheepers, Cathrine&lt;/author&gt;&lt;author&gt;Tebeila, Naume&lt;/author&gt;&lt;author&gt;Chiwandire, Nicola&lt;/author&gt;&lt;author&gt;du Plessis, Mignon&lt;/author&gt;&lt;author&gt;Govender, Nevashan&lt;/author&gt;&lt;author&gt;Ismail, Arshad&lt;/author&gt;&lt;author&gt;Glass, Allison&lt;/author&gt;&lt;author&gt;Mlisana, Koleka&lt;/author&gt;&lt;author&gt;Stevens, Wendy&lt;/author&gt;&lt;author&gt;Treurnicht, Florette K.&lt;/author&gt;&lt;author&gt;Makatini, Zinhle&lt;/author&gt;&lt;author&gt;Hsiao, Nei-yuan&lt;/author&gt;&lt;author&gt;Parboosing, Raveen&lt;/author&gt;&lt;author&gt;Wadula, Jeannette&lt;/author&gt;&lt;author&gt;Hussey, Hannah&lt;/author&gt;&lt;author&gt;Davies, Mary-Ann&lt;/author&gt;&lt;author&gt;Boulle, Andrew&lt;/author&gt;&lt;author&gt;von Gottberg, Anne&lt;/author&gt;&lt;author&gt;Cohen, Cheryl&lt;/author&gt;&lt;/authors&gt;&lt;/contributors&gt;&lt;titles&gt;&lt;title&gt;Early assessment of the clinical severity of the SARS-CoV-2 omicron variant in South Africa: a data linkage study&lt;/title&gt;&lt;secondary-title&gt;The Lancet&lt;/secondary-title&gt;&lt;/titles&gt;&lt;periodical&gt;&lt;full-title&gt;The Lancet&lt;/full-title&gt;&lt;/periodical&gt;&lt;pages&gt;437-446&lt;/pages&gt;&lt;volume&gt;399&lt;/volume&gt;&lt;number&gt;10323&lt;/number&gt;&lt;dates&gt;&lt;/dates&gt;&lt;publisher&gt;Elsevier&lt;/publisher&gt;&lt;isbn&gt;0140-6736&lt;/isbn&gt;&lt;urls&gt;&lt;related-urls&gt;&lt;url&gt;https://doi.org/10.1016/S0140-6736(22)00017-4&lt;/url&gt;&lt;/related-urls&gt;&lt;/urls&gt;&lt;electronic-resource-num&gt;10.1016/S0140-6736(22)00017-4&lt;/electronic-resource-num&gt;&lt;access-date&gt;2022/01/26&lt;/access-date&gt;&lt;/record&gt;&lt;/Cite&gt;&lt;/EndNote&gt;</w:instrText>
      </w:r>
      <w:r w:rsidRPr="004E652B">
        <w:rPr>
          <w:lang w:val="en-GB"/>
        </w:rPr>
        <w:fldChar w:fldCharType="separate"/>
      </w:r>
      <w:r w:rsidR="00B1208D" w:rsidRPr="004E652B">
        <w:rPr>
          <w:noProof/>
          <w:lang w:val="en-GB"/>
        </w:rPr>
        <w:t>(162)</w:t>
      </w:r>
      <w:r w:rsidRPr="004E652B">
        <w:rPr>
          <w:lang w:val="en-GB"/>
        </w:rPr>
        <w:fldChar w:fldCharType="end"/>
      </w:r>
      <w:r w:rsidRPr="004E652B">
        <w:rPr>
          <w:lang w:val="en-GB"/>
        </w:rPr>
        <w:t xml:space="preserve"> Compared to earlier Delta infections, after controlling for factors associated with severe disease</w:t>
      </w:r>
      <w:r w:rsidRPr="004E652B">
        <w:rPr>
          <w:vertAlign w:val="superscript"/>
          <w:lang w:val="en-GB"/>
        </w:rPr>
        <w:footnoteReference w:id="8"/>
      </w:r>
      <w:r w:rsidRPr="004E652B">
        <w:rPr>
          <w:lang w:val="en-GB"/>
        </w:rPr>
        <w:t xml:space="preserve">, SGTF-infected individuals had lower odds of severe disease (aOR 0.3, 95% CI 0.2-0.5). </w:t>
      </w:r>
    </w:p>
    <w:p w14:paraId="36EDBB83" w14:textId="39F7DB6E" w:rsidR="00FD54EF" w:rsidRPr="004E652B" w:rsidRDefault="00FD54EF" w:rsidP="00FD54EF">
      <w:pPr>
        <w:numPr>
          <w:ilvl w:val="0"/>
          <w:numId w:val="18"/>
        </w:numPr>
        <w:ind w:right="-1"/>
        <w:rPr>
          <w:lang w:val="en-GB"/>
        </w:rPr>
      </w:pPr>
      <w:r w:rsidRPr="004E652B">
        <w:rPr>
          <w:lang w:val="en-GB"/>
        </w:rPr>
        <w:t xml:space="preserve">The risk of needing ventilatory support among patients with Omicron infection is significantly lower than for Delta. </w:t>
      </w:r>
      <w:r w:rsidRPr="004E652B">
        <w:rPr>
          <w:lang w:val="en-GB"/>
        </w:rPr>
        <w:fldChar w:fldCharType="begin">
          <w:fldData xml:space="preserve">PEVuZE5vdGU+PENpdGU+PEF1dGhvcj5MZXduYXJkPC9BdXRob3I+PFllYXI+MTEgSmFuIDIwMjI8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</w:fldData>
        </w:fldChar>
      </w:r>
      <w:r w:rsidR="00B1208D" w:rsidRPr="004E652B">
        <w:rPr>
          <w:lang w:val="en-GB"/>
        </w:rPr>
        <w:instrText xml:space="preserve"> ADDIN EN.CITE </w:instrText>
      </w:r>
      <w:r w:rsidR="00B1208D" w:rsidRPr="004E652B">
        <w:rPr>
          <w:lang w:val="en-GB"/>
        </w:rPr>
        <w:fldChar w:fldCharType="begin">
          <w:fldData xml:space="preserve">PEVuZE5vdGU+PENpdGU+PEF1dGhvcj5MZXduYXJkPC9BdXRob3I+PFllYXI+MTEgSmFuIDIwMjI8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(47, 152, 160)</w:t>
      </w:r>
      <w:r w:rsidRPr="004E652B">
        <w:rPr>
          <w:lang w:val="en-GB"/>
        </w:rPr>
        <w:fldChar w:fldCharType="end"/>
      </w:r>
    </w:p>
    <w:p w14:paraId="593F57D8" w14:textId="77777777" w:rsidR="00FD54EF" w:rsidRPr="004E652B" w:rsidRDefault="00FD54EF" w:rsidP="00FD54EF">
      <w:pPr>
        <w:pStyle w:val="Heading3"/>
        <w:rPr>
          <w:highlight w:val="yellow"/>
          <w:lang w:val="en-GB"/>
        </w:rPr>
      </w:pPr>
      <w:bookmarkStart w:id="63" w:name="_Toc112743711"/>
      <w:bookmarkStart w:id="64" w:name="_Toc115163862"/>
      <w:r w:rsidRPr="004E652B">
        <w:rPr>
          <w:lang w:val="en-GB"/>
        </w:rPr>
        <w:t>Death</w:t>
      </w:r>
      <w:bookmarkEnd w:id="63"/>
      <w:bookmarkEnd w:id="64"/>
    </w:p>
    <w:p w14:paraId="6E19EFB4" w14:textId="77777777" w:rsidR="00FD54EF" w:rsidRPr="004E652B" w:rsidRDefault="00FD54EF" w:rsidP="00FD54EF">
      <w:pPr>
        <w:pStyle w:val="Heading4"/>
        <w:rPr>
          <w:lang w:val="en-GB"/>
        </w:rPr>
      </w:pPr>
      <w:r w:rsidRPr="004E652B">
        <w:rPr>
          <w:lang w:val="en-GB"/>
        </w:rPr>
        <w:t>Death frequency for Omicron relative to Delta</w:t>
      </w:r>
    </w:p>
    <w:p w14:paraId="740DBE5B" w14:textId="7C5468D5" w:rsidR="00FD54EF" w:rsidRPr="004E652B" w:rsidRDefault="00FD54EF" w:rsidP="00FD54EF">
      <w:pPr>
        <w:rPr>
          <w:lang w:val="en-GB"/>
        </w:rPr>
      </w:pPr>
      <w:r w:rsidRPr="004E652B">
        <w:rPr>
          <w:lang w:val="en-GB"/>
        </w:rPr>
        <w:t>Studies have found a 73-86% reduction in death relative to Delta, however, the extent of the reduction was attenuated when prior infections and vaccination are also considered.</w:t>
      </w:r>
      <w:r w:rsidRPr="004E652B" w:rsidDel="007E6895">
        <w:rPr>
          <w:lang w:val="en-GB"/>
        </w:rPr>
        <w:t xml:space="preserve"> </w:t>
      </w:r>
      <w:r w:rsidRPr="004E652B">
        <w:rPr>
          <w:lang w:val="en-GB"/>
        </w:rPr>
        <w:fldChar w:fldCharType="begin">
          <w:fldData xml:space="preserve">PEVuZE5vdGU+PENpdGU+PEF1dGhvcj5EYXZpZXM8L0F1dGhvcj48WWVhcj4yMDIyPC9ZZWFyPjxS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</w:fldData>
        </w:fldChar>
      </w:r>
      <w:r w:rsidR="00B1208D" w:rsidRPr="004E652B">
        <w:rPr>
          <w:lang w:val="en-GB"/>
        </w:rPr>
        <w:instrText xml:space="preserve"> ADDIN EN.CITE </w:instrText>
      </w:r>
      <w:r w:rsidR="00B1208D" w:rsidRPr="004E652B">
        <w:rPr>
          <w:lang w:val="en-GB"/>
        </w:rPr>
        <w:fldChar w:fldCharType="begin">
          <w:fldData xml:space="preserve">PEVuZE5vdGU+PENpdGU+PEF1dGhvcj5EYXZpZXM8L0F1dGhvcj48WWVhcj4yMDIyPC9ZZWFyPjxS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(148)</w:t>
      </w:r>
      <w:r w:rsidRPr="004E652B">
        <w:rPr>
          <w:lang w:val="en-GB"/>
        </w:rPr>
        <w:fldChar w:fldCharType="end"/>
      </w:r>
    </w:p>
    <w:p w14:paraId="4E4C8D89" w14:textId="707B68F3" w:rsidR="00FD54EF" w:rsidRPr="004E652B" w:rsidRDefault="00FD54EF" w:rsidP="00FD54EF">
      <w:pPr>
        <w:numPr>
          <w:ilvl w:val="0"/>
          <w:numId w:val="18"/>
        </w:numPr>
        <w:ind w:right="-1"/>
        <w:rPr>
          <w:lang w:val="en-GB"/>
        </w:rPr>
      </w:pPr>
      <w:r w:rsidRPr="004E652B">
        <w:rPr>
          <w:lang w:val="en-GB"/>
        </w:rPr>
        <w:t xml:space="preserve">In South Africa, the Hazard Ratio was 0.72, and an adjusted reduction to relative risk to Delta was 28%. </w:t>
      </w:r>
      <w:r w:rsidRPr="004E652B">
        <w:rPr>
          <w:lang w:val="en-GB"/>
        </w:rPr>
        <w:fldChar w:fldCharType="begin">
          <w:fldData xml:space="preserve">PEVuZE5vdGU+PENpdGU+PEF1dGhvcj5EYXZpZXM8L0F1dGhvcj48WWVhcj4yMDIyPC9ZZWFyPjxS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</w:fldData>
        </w:fldChar>
      </w:r>
      <w:r w:rsidR="00B1208D" w:rsidRPr="004E652B">
        <w:rPr>
          <w:lang w:val="en-GB"/>
        </w:rPr>
        <w:instrText xml:space="preserve"> ADDIN EN.CITE </w:instrText>
      </w:r>
      <w:r w:rsidR="00B1208D" w:rsidRPr="004E652B">
        <w:rPr>
          <w:lang w:val="en-GB"/>
        </w:rPr>
        <w:fldChar w:fldCharType="begin">
          <w:fldData xml:space="preserve">PEVuZE5vdGU+PENpdGU+PEF1dGhvcj5EYXZpZXM8L0F1dGhvcj48WWVhcj4yMDIyPC9ZZWFyPjxS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(148)</w:t>
      </w:r>
      <w:r w:rsidRPr="004E652B">
        <w:rPr>
          <w:lang w:val="en-GB"/>
        </w:rPr>
        <w:fldChar w:fldCharType="end"/>
      </w:r>
    </w:p>
    <w:p w14:paraId="69DEB0EF" w14:textId="5BEC9A9D" w:rsidR="00FD54EF" w:rsidRPr="004E652B" w:rsidRDefault="00FD54EF" w:rsidP="00FD54EF">
      <w:pPr>
        <w:numPr>
          <w:ilvl w:val="0"/>
          <w:numId w:val="18"/>
        </w:numPr>
        <w:ind w:right="-1"/>
        <w:rPr>
          <w:lang w:val="en-GB"/>
        </w:rPr>
      </w:pPr>
      <w:r w:rsidRPr="004E652B">
        <w:rPr>
          <w:color w:val="C00000"/>
          <w:lang w:val="en-GB"/>
        </w:rPr>
        <w:t xml:space="preserve">In a WHO analysis of South African data, 15% of hospitalised Omicron patients died. </w:t>
      </w:r>
      <w:r w:rsidRPr="004E652B">
        <w:rPr>
          <w:color w:val="C00000"/>
          <w:lang w:val="en-GB"/>
        </w:rPr>
        <w:fldChar w:fldCharType="begin"/>
      </w:r>
      <w:r w:rsidR="00B1208D" w:rsidRPr="004E652B">
        <w:rPr>
          <w:color w:val="C00000"/>
          <w:lang w:val="en-GB"/>
        </w:rPr>
        <w:instrText xml:space="preserve"> ADDIN EN.CITE &lt;EndNote&gt;&lt;Cite&gt;&lt;Author&gt;World Health Organisation (WHO)&lt;/Author&gt;&lt;Year&gt;2022&lt;/Year&gt;&lt;RecNum&gt;5415&lt;/RecNum&gt;&lt;DisplayText&gt;(129)&lt;/DisplayText&gt;&lt;record&gt;&lt;rec-number&gt;5415&lt;/rec-number&gt;&lt;foreign-keys&gt;&lt;key app="EN" db-id="x2v29x5wva9vpuezds7vaxworv25pdd05tfr" timestamp="1662681016" guid="da413554-3dd2-49eb-9e6b-7ae87e7079aa"&gt;5415&lt;/key&gt;&lt;/foreign-keys&gt;&lt;ref-type name="Web Page"&gt;12&lt;/ref-type&gt;&lt;contributors&gt;&lt;authors&gt;&lt;author&gt;World Health Organisation (WHO),.&lt;/author&gt;&lt;/authors&gt;&lt;/contributors&gt;&lt;titles&gt;&lt;title&gt;Severity of disease associated with Omicron variant as compared with Delta variant in hospitalized patients with suspected or confirmed SARS-CoV-2 infection&lt;/title&gt;&lt;/titles&gt;&lt;dates&gt;&lt;year&gt;2022&lt;/year&gt;&lt;pub-dates&gt;&lt;date&gt;7 June 2022&lt;/date&gt;&lt;/pub-dates&gt;&lt;/dates&gt;&lt;urls&gt;&lt;related-urls&gt;&lt;url&gt;https://www.who.int/publications/i/item/9789240051829&lt;/url&gt;&lt;/related-urls&gt;&lt;/urls&gt;&lt;access-date&gt;9 September 2022&lt;/access-date&gt;&lt;/record&gt;&lt;/Cite&gt;&lt;/EndNote&gt;</w:instrText>
      </w:r>
      <w:r w:rsidRPr="004E652B">
        <w:rPr>
          <w:color w:val="C00000"/>
          <w:lang w:val="en-GB"/>
        </w:rPr>
        <w:fldChar w:fldCharType="separate"/>
      </w:r>
      <w:r w:rsidR="00B1208D" w:rsidRPr="004E652B">
        <w:rPr>
          <w:noProof/>
          <w:color w:val="C00000"/>
          <w:lang w:val="en-GB"/>
        </w:rPr>
        <w:t>(129)</w:t>
      </w:r>
      <w:r w:rsidRPr="004E652B">
        <w:rPr>
          <w:color w:val="C00000"/>
          <w:lang w:val="en-GB"/>
        </w:rPr>
        <w:fldChar w:fldCharType="end"/>
      </w:r>
    </w:p>
    <w:p w14:paraId="1F36BDCF" w14:textId="49B80527" w:rsidR="00FD54EF" w:rsidRPr="004E652B" w:rsidRDefault="00FD54EF" w:rsidP="00FD54EF">
      <w:pPr>
        <w:numPr>
          <w:ilvl w:val="0"/>
          <w:numId w:val="18"/>
        </w:numPr>
        <w:ind w:right="-1"/>
        <w:rPr>
          <w:noProof/>
          <w:lang w:val="en-GB"/>
        </w:rPr>
      </w:pPr>
      <w:r w:rsidRPr="004E652B">
        <w:rPr>
          <w:lang w:val="en-GB"/>
        </w:rPr>
        <w:t xml:space="preserve">The odds of death in a Portugal study were 0.14 (95% CI: 0.0011-1.12), representing a reduction in the risk of death of 86% for Omicron compared with Delta. </w:t>
      </w:r>
      <w:r w:rsidRPr="004E652B">
        <w:rPr>
          <w:lang w:val="en-GB"/>
        </w:rPr>
        <w:fldChar w:fldCharType="begin"/>
      </w:r>
      <w:r w:rsidR="00B1208D" w:rsidRPr="004E652B">
        <w:rPr>
          <w:lang w:val="en-GB"/>
        </w:rPr>
        <w:instrText xml:space="preserve"> ADDIN EN.CITE &lt;EndNote&gt;&lt;Cite&gt;&lt;Author&gt;Peralta Santos&lt;/Author&gt;&lt;Year&gt;2022&lt;/Year&gt;&lt;RecNum&gt;2362&lt;/RecNum&gt;&lt;DisplayText&gt;(145)&lt;/DisplayText&gt;&lt;record&gt;&lt;rec-number&gt;2362&lt;/rec-number&gt;&lt;foreign-keys&gt;&lt;key app="EN" db-id="x2v29x5wva9vpuezds7vaxworv25pdd05tfr" timestamp="1656539125" guid="e58d3112-883d-4652-aa2b-0886bdbf84ec"&gt;2362&lt;/key&gt;&lt;/foreign-keys&gt;&lt;ref-type name="Web Page"&gt;12&lt;/ref-type&gt;&lt;contributors&gt;&lt;authors&gt;&lt;author&gt;Peralta Santos, Andre&lt;/author&gt;&lt;author&gt;Pinto Leite, Pedro&lt;/author&gt;&lt;author&gt;Casaca, Pedro&lt;/author&gt;&lt;author&gt;Fernandes, Eugenia&lt;/author&gt;&lt;author&gt;Freire Rodrigues, Eduardo&lt;/author&gt;&lt;author&gt;Moreno, Joana&lt;/author&gt;&lt;author&gt;Ricoca, Vasco&lt;/author&gt;&lt;author&gt;Gomes, Joao Paulo&lt;/author&gt;&lt;author&gt;Ferreira, Rita&lt;/author&gt;&lt;author&gt;Isidro, Joana&lt;/author&gt;&lt;author&gt;Pinto, Miguel&lt;/author&gt;&lt;author&gt;Borges, Vitor&lt;/author&gt;&lt;author&gt;Vieira, Luis&lt;/author&gt;&lt;author&gt;Duarte, Silvia&lt;/author&gt;&lt;author&gt;Sousa, Carlos&lt;/author&gt;&lt;author&gt;Menezes, Luis&lt;/author&gt;&lt;author&gt;Almeida, Joao Pedro&lt;/author&gt;&lt;author&gt;Ferreira, Bibiana&lt;/author&gt;&lt;author&gt;Matias, Ana&lt;/author&gt;&lt;author&gt;Pelorito, Ana&lt;/author&gt;&lt;author&gt;Freire, Samanta&lt;/author&gt;&lt;author&gt;Grilo, Teresa&lt;/author&gt;&lt;author&gt;Medeiro Borges, Claudia&lt;/author&gt;&lt;author&gt;Moutinho, Vera&lt;/author&gt;&lt;author&gt;Kislaya, Irina&lt;/author&gt;&lt;author&gt;Rodrigues, Ana Paula&lt;/author&gt;&lt;author&gt;Leite, Andreia&lt;/author&gt;&lt;author&gt;Nunes, Baltazar&lt;/author&gt;&lt;/authors&gt;&lt;/contributors&gt;&lt;titles&gt;&lt;title&gt;Omicron (BA.1) SARS-CoV-2 variant is associated with reduced risk of hospitalization and length of stay compared with Delta (B.1.617.2)&lt;/title&gt;&lt;secondary-title&gt;medRxiv&lt;/secondary-title&gt;&lt;/titles&gt;&lt;periodical&gt;&lt;full-title&gt;medRxiv&lt;/full-title&gt;&lt;/periodical&gt;&lt;pages&gt;2022.01.20.22269406&lt;/pages&gt;&lt;dates&gt;&lt;year&gt;2022&lt;/year&gt;&lt;/dates&gt;&lt;urls&gt;&lt;related-urls&gt;&lt;url&gt;http://medrxiv.org/content/early/2022/01/25/2022.01.20.22269406.abstract&lt;/url&gt;&lt;/related-urls&gt;&lt;/urls&gt;&lt;electronic-resource-num&gt;10.1101/2022.01.20.22269406&lt;/electronic-resource-num&gt;&lt;/record&gt;&lt;/Cite&gt;&lt;/EndNote&gt;</w:instrText>
      </w:r>
      <w:r w:rsidRPr="004E652B">
        <w:rPr>
          <w:lang w:val="en-GB"/>
        </w:rPr>
        <w:fldChar w:fldCharType="separate"/>
      </w:r>
      <w:r w:rsidR="00B1208D" w:rsidRPr="004E652B">
        <w:rPr>
          <w:noProof/>
          <w:lang w:val="en-GB"/>
        </w:rPr>
        <w:t>(145)</w:t>
      </w:r>
      <w:r w:rsidRPr="004E652B">
        <w:rPr>
          <w:lang w:val="en-GB"/>
        </w:rPr>
        <w:fldChar w:fldCharType="end"/>
      </w:r>
    </w:p>
    <w:p w14:paraId="121C60C7" w14:textId="75F66FDF" w:rsidR="00FD54EF" w:rsidRPr="004E652B" w:rsidRDefault="00FD54EF" w:rsidP="00FD54EF">
      <w:pPr>
        <w:numPr>
          <w:ilvl w:val="0"/>
          <w:numId w:val="18"/>
        </w:numPr>
        <w:ind w:right="-1"/>
        <w:rPr>
          <w:lang w:val="en-GB"/>
        </w:rPr>
      </w:pPr>
      <w:r w:rsidRPr="004E652B">
        <w:rPr>
          <w:lang w:val="en-GB"/>
        </w:rPr>
        <w:t>US: Unadjusted hazard ratios for mortality associated with Omicron variant infection was 0.09 (95% CI : 0.01-0.75)</w:t>
      </w:r>
      <w:r w:rsidRPr="004E652B">
        <w:rPr>
          <w:lang w:val="en-GB"/>
        </w:rPr>
        <w:fldChar w:fldCharType="begin"/>
      </w:r>
      <w:r w:rsidR="00B1208D" w:rsidRPr="004E652B">
        <w:rPr>
          <w:lang w:val="en-GB"/>
        </w:rPr>
        <w:instrText xml:space="preserve"> ADDIN EN.CITE &lt;EndNote&gt;&lt;Cite&gt;&lt;Author&gt;Lewnard&lt;/Author&gt;&lt;Year&gt;11 Jan 2022&lt;/Year&gt;&lt;RecNum&gt;2305&lt;/RecNum&gt;&lt;DisplayText&gt;(152)&lt;/DisplayText&gt;&lt;record&gt;&lt;rec-number&gt;2305&lt;/rec-number&gt;&lt;foreign-keys&gt;&lt;key app="EN" db-id="x2v29x5wva9vpuezds7vaxworv25pdd05tfr" timestamp="1656539122" guid="0f7010aa-fee9-41cb-b58f-ee062464f363"&gt;2305&lt;/key&gt;&lt;/foreign-keys&gt;&lt;ref-type name="Web Page"&gt;12&lt;/ref-type&gt;&lt;contributors&gt;&lt;authors&gt;&lt;author&gt;Joseph A. Lewnard&lt;/author&gt;&lt;author&gt;Vennis X. Hong&lt;/author&gt;&lt;author&gt;Manish M. Patel&lt;/author&gt;&lt;author&gt;Rebecca Kahn&lt;/author&gt;&lt;author&gt;Marc Lipsitch&lt;/author&gt;&lt;author&gt;Sara Y. Tartof&lt;/author&gt;&lt;/authors&gt;&lt;/contributors&gt;&lt;titles&gt;&lt;title&gt;Clinical outcomes among patients infected with Omicron (B.1.1.529) SARS-CoV-2 variant in southern California&lt;/title&gt;&lt;/titles&gt;&lt;dates&gt;&lt;year&gt;11 Jan 2022&lt;/year&gt;&lt;/dates&gt;&lt;urls&gt;&lt;related-urls&gt;&lt;url&gt;https://www.medrxiv.org/content/10.1101/2022.01.11.22269045v1.full.pdf&lt;/url&gt;&lt;/related-urls&gt;&lt;/urls&gt;&lt;/record&gt;&lt;/Cite&gt;&lt;/EndNote&gt;</w:instrText>
      </w:r>
      <w:r w:rsidRPr="004E652B">
        <w:rPr>
          <w:lang w:val="en-GB"/>
        </w:rPr>
        <w:fldChar w:fldCharType="separate"/>
      </w:r>
      <w:r w:rsidR="00B1208D" w:rsidRPr="004E652B">
        <w:rPr>
          <w:noProof/>
          <w:lang w:val="en-GB"/>
        </w:rPr>
        <w:t>(152)</w:t>
      </w:r>
      <w:r w:rsidRPr="004E652B">
        <w:rPr>
          <w:lang w:val="en-GB"/>
        </w:rPr>
        <w:fldChar w:fldCharType="end"/>
      </w:r>
      <w:r w:rsidRPr="004E652B">
        <w:rPr>
          <w:lang w:val="en-GB"/>
        </w:rPr>
        <w:t xml:space="preserve"> but unadjusted ratios could be confounded by many factors, and the short follow up time might bias results.</w:t>
      </w:r>
    </w:p>
    <w:p w14:paraId="65B97D12" w14:textId="70D1730F" w:rsidR="00FD54EF" w:rsidRPr="004E652B" w:rsidRDefault="00FD54EF" w:rsidP="00FD54EF">
      <w:pPr>
        <w:numPr>
          <w:ilvl w:val="0"/>
          <w:numId w:val="18"/>
        </w:numPr>
        <w:ind w:right="-1"/>
        <w:rPr>
          <w:noProof/>
          <w:lang w:val="en-GB"/>
        </w:rPr>
      </w:pPr>
      <w:r w:rsidRPr="004E652B">
        <w:rPr>
          <w:lang w:val="en-GB"/>
        </w:rPr>
        <w:t>UK data in long term care facility residents: Reduced risk of death within 28 days of a new diagnosis in the Omicron dominant period (1.1 deaths / 1000 person-days, 95% CI: 0.6-2.2) compared to the pre-Omicron period (3.8 deaths / 1000 person-days, 95% CI: 2.8-5.2).</w:t>
      </w:r>
      <w:r w:rsidRPr="004E652B">
        <w:rPr>
          <w:lang w:val="en-GB"/>
        </w:rPr>
        <w:fldChar w:fldCharType="begin"/>
      </w:r>
      <w:r w:rsidR="00B1208D" w:rsidRPr="004E652B">
        <w:rPr>
          <w:lang w:val="en-GB"/>
        </w:rPr>
        <w:instrText xml:space="preserve"> ADDIN EN.CITE &lt;EndNote&gt;&lt;Cite&gt;&lt;Author&gt;Krutikov&lt;/Author&gt;&lt;Year&gt;2022&lt;/Year&gt;&lt;RecNum&gt;2361&lt;/RecNum&gt;&lt;DisplayText&gt;(146)&lt;/DisplayText&gt;&lt;record&gt;&lt;rec-number&gt;2361&lt;/rec-number&gt;&lt;foreign-keys&gt;&lt;key app="EN" db-id="x2v29x5wva9vpuezds7vaxworv25pdd05tfr" timestamp="1656539125" guid="7c85770d-a575-4754-907e-3f7fe921c332"&gt;2361&lt;/key&gt;&lt;/foreign-keys&gt;&lt;ref-type name="Web Page"&gt;12&lt;/ref-type&gt;&lt;contributors&gt;&lt;authors&gt;&lt;author&gt;Krutikov, Maria&lt;/author&gt;&lt;author&gt;Stirrup, Oliver&lt;/author&gt;&lt;author&gt;Nacer-Laidi, Hadjer&lt;/author&gt;&lt;author&gt;Azmi, Borscha&lt;/author&gt;&lt;author&gt;Fuller, Chris&lt;/author&gt;&lt;author&gt;Tut, Gokhan&lt;/author&gt;&lt;author&gt;Palmer, Tom&lt;/author&gt;&lt;author&gt;Shrotri, Madhumita&lt;/author&gt;&lt;author&gt;Irwin-Singer, Aidan&lt;/author&gt;&lt;author&gt;Baynton, Verity&lt;/author&gt;&lt;author&gt;The, Covid-Genomics U. K. consortium&lt;/author&gt;&lt;author&gt;Hayward, Andrew&lt;/author&gt;&lt;author&gt;Moss, Paul&lt;/author&gt;&lt;author&gt;Copas, Andrew&lt;/author&gt;&lt;author&gt;Shallcross, Laura&lt;/author&gt;&lt;/authors&gt;&lt;/contributors&gt;&lt;titles&gt;&lt;title&gt;Outcomes of SARS-CoV-2 Omicron infection in residents of Long-Term Care&lt;/title&gt;&lt;secondary-title&gt;medRxiv&lt;/secondary-title&gt;&lt;/titles&gt;&lt;periodical&gt;&lt;full-title&gt;medRxiv&lt;/full-title&gt;&lt;/periodical&gt;&lt;pages&gt;2022.01.21.22269605&lt;/pages&gt;&lt;dates&gt;&lt;year&gt;2022&lt;/year&gt;&lt;/dates&gt;&lt;urls&gt;&lt;related-urls&gt;&lt;url&gt;http://medrxiv.org/content/early/2022/01/23/2022.01.21.22269605.abstract&lt;/url&gt;&lt;/related-urls&gt;&lt;/urls&gt;&lt;electronic-resource-num&gt;10.1101/2022.01.21.22269605&lt;/electronic-resource-num&gt;&lt;/record&gt;&lt;/Cite&gt;&lt;/EndNote&gt;</w:instrText>
      </w:r>
      <w:r w:rsidRPr="004E652B">
        <w:rPr>
          <w:lang w:val="en-GB"/>
        </w:rPr>
        <w:fldChar w:fldCharType="separate"/>
      </w:r>
      <w:r w:rsidR="00B1208D" w:rsidRPr="004E652B">
        <w:rPr>
          <w:noProof/>
          <w:lang w:val="en-GB"/>
        </w:rPr>
        <w:t>(146)</w:t>
      </w:r>
      <w:r w:rsidRPr="004E652B">
        <w:rPr>
          <w:lang w:val="en-GB"/>
        </w:rPr>
        <w:fldChar w:fldCharType="end"/>
      </w:r>
    </w:p>
    <w:p w14:paraId="18000005" w14:textId="77777777" w:rsidR="00FD54EF" w:rsidRPr="004E652B" w:rsidRDefault="00FD54EF" w:rsidP="00FD54EF">
      <w:pPr>
        <w:pStyle w:val="Heading4"/>
        <w:rPr>
          <w:lang w:val="en-GB"/>
        </w:rPr>
      </w:pPr>
      <w:r w:rsidRPr="004E652B">
        <w:rPr>
          <w:lang w:val="en-GB"/>
        </w:rPr>
        <w:t xml:space="preserve">Time to death </w:t>
      </w:r>
    </w:p>
    <w:p w14:paraId="53B5EE96" w14:textId="655EF9BB" w:rsidR="00B80538" w:rsidRPr="004E652B" w:rsidRDefault="00FD54EF" w:rsidP="00B80538">
      <w:pPr>
        <w:ind w:right="-1"/>
        <w:rPr>
          <w:lang w:val="en-GB"/>
        </w:rPr>
      </w:pPr>
      <w:r w:rsidRPr="004E652B">
        <w:rPr>
          <w:lang w:val="en-GB"/>
        </w:rPr>
        <w:t xml:space="preserve">UK data: median time from Omicron specimen date to death was 5 days (range 0 to 14). </w:t>
      </w:r>
      <w:r w:rsidRPr="004E652B">
        <w:rPr>
          <w:lang w:val="en-GB"/>
        </w:rPr>
        <w:fldChar w:fldCharType="begin"/>
      </w:r>
      <w:r w:rsidR="00B1208D" w:rsidRPr="004E652B">
        <w:rPr>
          <w:lang w:val="en-GB"/>
        </w:rPr>
        <w:instrText xml:space="preserve"> ADDIN EN.CITE &lt;EndNote&gt;&lt;Cite&gt;&lt;Author&gt;UK Health Security Agency&lt;/Author&gt;&lt;Year&gt;31 December 2021&lt;/Year&gt;&lt;RecNum&gt;2228&lt;/RecNum&gt;&lt;DisplayText&gt;(143)&lt;/DisplayText&gt;&lt;record&gt;&lt;rec-number&gt;2228&lt;/rec-number&gt;&lt;foreign-keys&gt;&lt;key app="EN" db-id="x2v29x5wva9vpuezds7vaxworv25pdd05tfr" timestamp="1656539117" guid="71e9f59a-c533-4f6a-a736-76309620c776"&gt;2228&lt;/key&gt;&lt;/foreign-keys&gt;&lt;ref-type name="Web Page"&gt;12&lt;/ref-type&gt;&lt;contributors&gt;&lt;authors&gt;&lt;author&gt;UK Health Security Agency,&lt;/author&gt;&lt;/authors&gt;&lt;/contributors&gt;&lt;titles&gt;&lt;title&gt;SARS-CoV-2 variants of concern and variants under investigation in England. Technical briefing: Update on hospitalisation and vaccine effectiveness for Omicron VOC-21NOV-01 (B.1.1.529)&lt;/title&gt;&lt;/titles&gt;&lt;dates&gt;&lt;year&gt;31 December 2021&lt;/year&gt;&lt;/dates&gt;&lt;pub-location&gt;https://assets.publishing.service.gov.uk/government/uploads/system/uploads/attachment_data/file/1044481/Technical-Briefing-31-Dec-2021-Omicron_severity_update.pdf&lt;/pub-location&gt;&lt;urls&gt;&lt;related-urls&gt;&lt;url&gt;https://assets.publishing.service.gov.uk/government/uploads/system/uploads/attachment_data/file/1045619/Technical-Briefing-31-Dec-2021-Omicron_severity_update.pdf&lt;/url&gt;&lt;/related-urls&gt;&lt;/urls&gt;&lt;/record&gt;&lt;/Cite&gt;&lt;/EndNote&gt;</w:instrText>
      </w:r>
      <w:r w:rsidRPr="004E652B">
        <w:rPr>
          <w:lang w:val="en-GB"/>
        </w:rPr>
        <w:fldChar w:fldCharType="separate"/>
      </w:r>
      <w:r w:rsidR="00B1208D" w:rsidRPr="004E652B">
        <w:rPr>
          <w:noProof/>
          <w:lang w:val="en-GB"/>
        </w:rPr>
        <w:t>(143)</w:t>
      </w:r>
      <w:r w:rsidRPr="004E652B">
        <w:rPr>
          <w:lang w:val="en-GB"/>
        </w:rPr>
        <w:fldChar w:fldCharType="end"/>
      </w:r>
      <w:r w:rsidRPr="004E652B">
        <w:rPr>
          <w:lang w:val="en-GB"/>
        </w:rPr>
        <w:t xml:space="preserve"> Note that specimen date might not reflect date of symptom onset.</w:t>
      </w:r>
    </w:p>
    <w:p w14:paraId="3EB19183" w14:textId="0C464FF4" w:rsidR="004E20A5" w:rsidRPr="004E652B" w:rsidRDefault="004E20A5">
      <w:pPr>
        <w:spacing w:before="0" w:after="0"/>
        <w:rPr>
          <w:b/>
          <w:color w:val="23305D"/>
          <w:spacing w:val="-5"/>
          <w:sz w:val="48"/>
          <w:lang w:val="en-GB"/>
        </w:rPr>
      </w:pPr>
      <w:bookmarkStart w:id="65" w:name="_Toc112743712"/>
    </w:p>
    <w:p w14:paraId="058EC6BD" w14:textId="6A970541" w:rsidR="00B40FB6" w:rsidRPr="004E652B" w:rsidRDefault="00B40FB6" w:rsidP="008F1DE1">
      <w:pPr>
        <w:pStyle w:val="Heading2"/>
        <w:rPr>
          <w:lang w:val="en-GB"/>
        </w:rPr>
      </w:pPr>
      <w:bookmarkStart w:id="66" w:name="_Toc115163863"/>
      <w:r w:rsidRPr="004E652B">
        <w:rPr>
          <w:lang w:val="en-GB"/>
        </w:rPr>
        <w:lastRenderedPageBreak/>
        <w:t>Therapeutics</w:t>
      </w:r>
      <w:bookmarkEnd w:id="65"/>
      <w:bookmarkEnd w:id="66"/>
      <w:r w:rsidRPr="004E652B">
        <w:rPr>
          <w:lang w:val="en-GB"/>
        </w:rPr>
        <w:t xml:space="preserve"> </w:t>
      </w:r>
    </w:p>
    <w:p w14:paraId="06A9AA63" w14:textId="2431B4E9" w:rsidR="00F67AED" w:rsidRPr="004E652B" w:rsidRDefault="00F67AED" w:rsidP="00F67AED">
      <w:pPr>
        <w:ind w:right="-1"/>
        <w:rPr>
          <w:i/>
          <w:iCs/>
          <w:color w:val="C00000"/>
          <w:lang w:val="en-GB"/>
        </w:rPr>
      </w:pPr>
      <w:bookmarkStart w:id="67" w:name="_Toc108080277"/>
      <w:bookmarkStart w:id="68" w:name="_Toc109998717"/>
      <w:bookmarkStart w:id="69" w:name="_Toc109999395"/>
      <w:bookmarkStart w:id="70" w:name="_Toc109999425"/>
      <w:bookmarkStart w:id="71" w:name="_Toc109999461"/>
      <w:bookmarkStart w:id="72" w:name="_Toc112743713"/>
      <w:r w:rsidRPr="004E652B">
        <w:rPr>
          <w:i/>
          <w:iCs/>
          <w:color w:val="C00000"/>
          <w:lang w:val="en-GB"/>
        </w:rPr>
        <w:t xml:space="preserve">Section updated: </w:t>
      </w:r>
      <w:r w:rsidR="00B13105" w:rsidRPr="004E652B">
        <w:rPr>
          <w:i/>
          <w:iCs/>
          <w:color w:val="C00000"/>
          <w:lang w:val="en-GB"/>
        </w:rPr>
        <w:t>27</w:t>
      </w:r>
      <w:r w:rsidRPr="004E652B">
        <w:rPr>
          <w:i/>
          <w:iCs/>
          <w:color w:val="C00000"/>
          <w:lang w:val="en-GB"/>
        </w:rPr>
        <w:t xml:space="preserve"> September 2022</w:t>
      </w:r>
    </w:p>
    <w:p w14:paraId="3AD9BE6E" w14:textId="77777777" w:rsidR="008940BC" w:rsidRPr="004E652B" w:rsidRDefault="008940BC" w:rsidP="008940BC">
      <w:pPr>
        <w:pStyle w:val="Heading4"/>
        <w:rPr>
          <w:lang w:val="en-GB"/>
        </w:rPr>
      </w:pPr>
      <w:r w:rsidRPr="004E652B">
        <w:rPr>
          <w:lang w:val="en-GB"/>
        </w:rPr>
        <w:t>Therapeutic use for treatment of COVID-19</w:t>
      </w:r>
      <w:bookmarkEnd w:id="67"/>
      <w:bookmarkEnd w:id="68"/>
      <w:bookmarkEnd w:id="69"/>
      <w:bookmarkEnd w:id="70"/>
      <w:bookmarkEnd w:id="71"/>
      <w:r w:rsidRPr="004E652B">
        <w:rPr>
          <w:lang w:val="en-GB"/>
        </w:rPr>
        <w:t xml:space="preserve"> </w:t>
      </w:r>
    </w:p>
    <w:p w14:paraId="4E6B6850" w14:textId="77777777" w:rsidR="008940BC" w:rsidRPr="004E652B" w:rsidRDefault="008940BC" w:rsidP="00A74B03">
      <w:pPr>
        <w:numPr>
          <w:ilvl w:val="0"/>
          <w:numId w:val="25"/>
        </w:numPr>
        <w:ind w:right="-1"/>
        <w:rPr>
          <w:lang w:val="en-GB"/>
        </w:rPr>
      </w:pPr>
      <w:r w:rsidRPr="004E652B">
        <w:rPr>
          <w:lang w:val="en-GB"/>
        </w:rPr>
        <w:t xml:space="preserve">Most people can safely manage their own COVID-19 symptoms at home. However, for people with risk factors for severity or comorbidities, different therapeutic options may provide improved outcomes for the patient. </w:t>
      </w:r>
    </w:p>
    <w:p w14:paraId="098DA38D" w14:textId="77777777" w:rsidR="008940BC" w:rsidRPr="004E652B" w:rsidRDefault="008940BC" w:rsidP="00A74B03">
      <w:pPr>
        <w:numPr>
          <w:ilvl w:val="0"/>
          <w:numId w:val="25"/>
        </w:numPr>
        <w:ind w:right="-1"/>
        <w:rPr>
          <w:lang w:val="en-GB"/>
        </w:rPr>
      </w:pPr>
      <w:r w:rsidRPr="004E652B">
        <w:rPr>
          <w:lang w:val="en-GB"/>
        </w:rPr>
        <w:t xml:space="preserve">The Ministry of Health has an overview </w:t>
      </w:r>
      <w:hyperlink r:id="rId26">
        <w:r w:rsidRPr="004E652B">
          <w:rPr>
            <w:rStyle w:val="Hyperlink"/>
            <w:lang w:val="en-GB"/>
          </w:rPr>
          <w:t>about COVID-19 therapeutics</w:t>
        </w:r>
      </w:hyperlink>
      <w:r w:rsidRPr="004E652B">
        <w:rPr>
          <w:lang w:val="en-GB"/>
        </w:rPr>
        <w:t xml:space="preserve"> and </w:t>
      </w:r>
      <w:hyperlink r:id="rId27" w:anchor="adult-management">
        <w:r w:rsidRPr="004E652B">
          <w:rPr>
            <w:rStyle w:val="Hyperlink"/>
            <w:lang w:val="en-GB"/>
          </w:rPr>
          <w:t>advice for healthcare professionals</w:t>
        </w:r>
      </w:hyperlink>
      <w:r w:rsidRPr="004E652B">
        <w:rPr>
          <w:lang w:val="en-GB"/>
        </w:rPr>
        <w:t xml:space="preserve"> websites. </w:t>
      </w:r>
    </w:p>
    <w:p w14:paraId="19C80D93" w14:textId="14F25095" w:rsidR="008940BC" w:rsidRPr="004E652B" w:rsidRDefault="008940BC" w:rsidP="00A74B03">
      <w:pPr>
        <w:numPr>
          <w:ilvl w:val="0"/>
          <w:numId w:val="25"/>
        </w:numPr>
        <w:ind w:right="-1"/>
        <w:rPr>
          <w:lang w:val="en-GB"/>
        </w:rPr>
      </w:pPr>
      <w:r w:rsidRPr="004E652B">
        <w:rPr>
          <w:lang w:val="en-GB"/>
        </w:rPr>
        <w:t xml:space="preserve">Therapeutic options currently include antiviral medications (Paxlovid, remdesivir, molnupiravir), anti-SARS-CoV-2 monoclonal antibodies (Evusheld, sotrovimab), immunomodulators (baracitinib, tocilizumab) and anti-inflammatory drugs (dexamethasone, budesonide) available as EUA for COVID-19 management. </w:t>
      </w:r>
      <w:r w:rsidRPr="004E652B">
        <w:rPr>
          <w:lang w:val="en-GB"/>
        </w:rPr>
        <w:fldChar w:fldCharType="begin"/>
      </w:r>
      <w:r w:rsidR="00B1208D" w:rsidRPr="004E652B">
        <w:rPr>
          <w:lang w:val="en-GB"/>
        </w:rPr>
        <w:instrText xml:space="preserve"> ADDIN EN.CITE &lt;EndNote&gt;&lt;Cite&gt;&lt;Author&gt;Aleem&lt;/Author&gt;&lt;Year&gt;2022&lt;/Year&gt;&lt;RecNum&gt;3560&lt;/RecNum&gt;&lt;DisplayText&gt;(163)&lt;/DisplayText&gt;&lt;record&gt;&lt;rec-number&gt;3560&lt;/rec-number&gt;&lt;foreign-keys&gt;&lt;key app="EN" db-id="x2v29x5wva9vpuezds7vaxworv25pdd05tfr" timestamp="1657072462" guid="a46eb8e0-46f0-471c-ba1b-b8b5e62744ca"&gt;3560&lt;/key&gt;&lt;/foreign-keys&gt;&lt;ref-type name="Web Page"&gt;12&lt;/ref-type&gt;&lt;contributors&gt;&lt;authors&gt;&lt;author&gt;Aleem, A.&lt;/author&gt;&lt;author&gt;Akbar Samad, A. B.&lt;/author&gt;&lt;author&gt;Slenker, A. K.&lt;/author&gt;&lt;/authors&gt;&lt;/contributors&gt;&lt;auth-address&gt;Lehigh Valley Health Network, Allentown, USA&amp;#xD;Rajarajeshwari Medical College&amp;#xD;Lehigh Valley Health Network&lt;/auth-address&gt;&lt;titles&gt;&lt;title&gt;Emerging Variants of SARS-CoV-2 And Novel Therapeutics Against Coronavirus (COVID-19)&lt;/title&gt;&lt;secondary-title&gt;StatPearls&lt;/secondary-title&gt;&lt;/titles&gt;&lt;dates&gt;&lt;year&gt;2022&lt;/year&gt;&lt;/dates&gt;&lt;pub-location&gt;Treasure Island (FL)&lt;/pub-location&gt;&lt;publisher&gt;StatPearls Publishing Copyright © 2022, StatPearls Publishing LLC.&lt;/publisher&gt;&lt;accession-num&gt;34033342&lt;/accession-num&gt;&lt;urls&gt;&lt;related-urls&gt;&lt;url&gt;https://pubmed.ncbi.nlm.nih.gov/34033342/&lt;/url&gt;&lt;/related-urls&gt;&lt;/urls&gt;&lt;language&gt;eng&lt;/language&gt;&lt;/record&gt;&lt;/Cite&gt;&lt;/EndNote&gt;</w:instrText>
      </w:r>
      <w:r w:rsidRPr="004E652B">
        <w:rPr>
          <w:lang w:val="en-GB"/>
        </w:rPr>
        <w:fldChar w:fldCharType="separate"/>
      </w:r>
      <w:r w:rsidR="00B1208D" w:rsidRPr="004E652B">
        <w:rPr>
          <w:noProof/>
          <w:lang w:val="en-GB"/>
        </w:rPr>
        <w:t>(163)</w:t>
      </w:r>
      <w:r w:rsidRPr="004E652B">
        <w:rPr>
          <w:lang w:val="en-GB"/>
        </w:rPr>
        <w:fldChar w:fldCharType="end"/>
      </w:r>
      <w:r w:rsidRPr="004E652B">
        <w:rPr>
          <w:lang w:val="en-GB"/>
        </w:rPr>
        <w:t xml:space="preserve"> The utility, effectiveness and need for each of these options is different between individuals, and criteria for each is specific, based on disease severity and individual risk factors. </w:t>
      </w:r>
    </w:p>
    <w:p w14:paraId="2ABD8078" w14:textId="3E38F2A3" w:rsidR="008940BC" w:rsidRPr="004E652B" w:rsidRDefault="008940BC" w:rsidP="00A74B03">
      <w:pPr>
        <w:numPr>
          <w:ilvl w:val="0"/>
          <w:numId w:val="25"/>
        </w:numPr>
        <w:ind w:right="-1"/>
        <w:rPr>
          <w:lang w:val="en-GB"/>
        </w:rPr>
      </w:pPr>
      <w:r w:rsidRPr="004E652B">
        <w:rPr>
          <w:lang w:val="en-GB"/>
        </w:rPr>
        <w:t xml:space="preserve">The emergence of new variants produces challenges to the therapeutics as adaptive mutations can completely alter the viral genome and pathogenic potential. New variants that become VOC are often associated with increased virulence, pathogenicity and transmissibility which may help them evade the immune response and have decreased response to current therapeutics. </w:t>
      </w:r>
      <w:r w:rsidRPr="004E652B">
        <w:rPr>
          <w:lang w:val="en-GB"/>
        </w:rPr>
        <w:fldChar w:fldCharType="begin">
          <w:fldData xml:space="preserve">PEVuZE5vdGU+PENpdGU+PEF1dGhvcj5BbGVlbTwvQXV0aG9yPjxZZWFyPjIwMjI8L1llYXI+PFJl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</w:fldData>
        </w:fldChar>
      </w:r>
      <w:r w:rsidR="00B1208D" w:rsidRPr="004E652B">
        <w:rPr>
          <w:lang w:val="en-GB"/>
        </w:rPr>
        <w:instrText xml:space="preserve"> ADDIN EN.CITE </w:instrText>
      </w:r>
      <w:r w:rsidR="00B1208D" w:rsidRPr="004E652B">
        <w:rPr>
          <w:lang w:val="en-GB"/>
        </w:rPr>
        <w:fldChar w:fldCharType="begin">
          <w:fldData xml:space="preserve">PEVuZE5vdGU+PENpdGU+PEF1dGhvcj5BbGVlbTwvQXV0aG9yPjxZZWFyPjIwMjI8L1llYXI+PFJl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(22, 163)</w:t>
      </w:r>
      <w:r w:rsidRPr="004E652B">
        <w:rPr>
          <w:lang w:val="en-GB"/>
        </w:rPr>
        <w:fldChar w:fldCharType="end"/>
      </w:r>
    </w:p>
    <w:p w14:paraId="42F63AAF" w14:textId="77777777" w:rsidR="008940BC" w:rsidRPr="004E652B" w:rsidRDefault="008940BC" w:rsidP="008940BC">
      <w:pPr>
        <w:pStyle w:val="Heading4"/>
        <w:rPr>
          <w:lang w:val="en-GB"/>
        </w:rPr>
      </w:pPr>
      <w:r w:rsidRPr="004E652B">
        <w:rPr>
          <w:lang w:val="en-GB"/>
        </w:rPr>
        <w:t>Therapeutics in relation to BA.4 and BA.5</w:t>
      </w:r>
    </w:p>
    <w:p w14:paraId="7B362329" w14:textId="271526EC" w:rsidR="008940BC" w:rsidRPr="004E652B" w:rsidRDefault="008940BC" w:rsidP="00A74B03">
      <w:pPr>
        <w:numPr>
          <w:ilvl w:val="0"/>
          <w:numId w:val="26"/>
        </w:numPr>
        <w:ind w:right="-1"/>
        <w:rPr>
          <w:lang w:val="en-GB"/>
        </w:rPr>
      </w:pPr>
      <w:r w:rsidRPr="004E652B">
        <w:rPr>
          <w:lang w:val="en-GB"/>
        </w:rPr>
        <w:t xml:space="preserve">Many monoclonal antibodies showed reduced efficacy against Omicron variants relative to Delta. </w:t>
      </w:r>
      <w:r w:rsidRPr="004E652B">
        <w:rPr>
          <w:lang w:val="en-GB"/>
        </w:rPr>
        <w:fldChar w:fldCharType="begin"/>
      </w:r>
      <w:r w:rsidR="00B1208D" w:rsidRPr="004E652B">
        <w:rPr>
          <w:lang w:val="en-GB"/>
        </w:rPr>
        <w:instrText xml:space="preserve"> ADDIN EN.CITE &lt;EndNote&gt;&lt;Cite&gt;&lt;Author&gt;Chen&lt;/Author&gt;&lt;Year&gt;2021&lt;/Year&gt;&lt;RecNum&gt;1876&lt;/RecNum&gt;&lt;DisplayText&gt;(164)&lt;/DisplayText&gt;&lt;record&gt;&lt;rec-number&gt;1876&lt;/rec-number&gt;&lt;foreign-keys&gt;&lt;key app="EN" db-id="x2v29x5wva9vpuezds7vaxworv25pdd05tfr" timestamp="1656539038" guid="340e86d6-1944-47f6-976b-e437e1bde015"&gt;1876&lt;/key&gt;&lt;/foreign-keys&gt;&lt;ref-type name="Web Page"&gt;12&lt;/ref-type&gt;&lt;contributors&gt;&lt;authors&gt;&lt;author&gt;Chen, Jiahui&lt;/author&gt;&lt;author&gt;Wang, Rui&lt;/author&gt;&lt;author&gt;Gilby, Nancy Benovich&lt;/author&gt;&lt;author&gt;Wei, Guo-Wei&lt;/author&gt;&lt;/authors&gt;&lt;/contributors&gt;&lt;titles&gt;&lt;title&gt;Omicron (B.1.1.529): Infectivity, vaccine breakthrough, and antibody resistance&lt;/title&gt;&lt;secondary-title&gt;ArXiv&lt;/secondary-title&gt;&lt;/titles&gt;&lt;periodical&gt;&lt;full-title&gt;ArXiv&lt;/full-title&gt;&lt;/periodical&gt;&lt;dates&gt;&lt;year&gt;2021&lt;/year&gt;&lt;/dates&gt;&lt;pub-location&gt;United States&lt;/pub-location&gt;&lt;isbn&gt;2331-8422&lt;/isbn&gt;&lt;urls&gt;&lt;related-urls&gt;&lt;url&gt;http://ovidsp.ovid.com/ovidweb.cgi?T=JS&amp;amp;PAGE=reference&amp;amp;D=pmnm&amp;amp;NEWS=N&amp;amp;AN=34873578&lt;/url&gt;&lt;/related-urls&gt;&lt;/urls&gt;&lt;access-date&gt;20211201//&lt;/access-date&gt;&lt;/record&gt;&lt;/Cite&gt;&lt;/EndNote&gt;</w:instrText>
      </w:r>
      <w:r w:rsidRPr="004E652B">
        <w:rPr>
          <w:lang w:val="en-GB"/>
        </w:rPr>
        <w:fldChar w:fldCharType="separate"/>
      </w:r>
      <w:r w:rsidR="00B1208D" w:rsidRPr="004E652B">
        <w:rPr>
          <w:noProof/>
          <w:lang w:val="en-GB"/>
        </w:rPr>
        <w:t>(164)</w:t>
      </w:r>
      <w:r w:rsidRPr="004E652B">
        <w:rPr>
          <w:lang w:val="en-GB"/>
        </w:rPr>
        <w:fldChar w:fldCharType="end"/>
      </w:r>
    </w:p>
    <w:p w14:paraId="66EFE90F" w14:textId="5917F797" w:rsidR="008940BC" w:rsidRPr="004E652B" w:rsidRDefault="008940BC" w:rsidP="00A74B03">
      <w:pPr>
        <w:numPr>
          <w:ilvl w:val="0"/>
          <w:numId w:val="26"/>
        </w:numPr>
        <w:ind w:right="-1"/>
        <w:rPr>
          <w:lang w:val="en-GB"/>
        </w:rPr>
      </w:pPr>
      <w:r w:rsidRPr="004E652B">
        <w:rPr>
          <w:lang w:val="en-GB"/>
        </w:rPr>
        <w:t xml:space="preserve">Additionally, although many of the newer Omicron subvariants are derived from BA.2, there are significant mutations in the spike protein. </w:t>
      </w:r>
      <w:r w:rsidRPr="004E652B">
        <w:rPr>
          <w:lang w:val="en-GB"/>
        </w:rPr>
        <w:fldChar w:fldCharType="begin"/>
      </w:r>
      <w:r w:rsidR="007A6F05" w:rsidRPr="004E652B">
        <w:rPr>
          <w:lang w:val="en-GB"/>
        </w:rPr>
        <w:instrText xml:space="preserve"> ADDIN EN.CITE &lt;EndNote&gt;&lt;Cite&gt;&lt;Author&gt;Yamasoba&lt;/Author&gt;&lt;Year&gt;2022&lt;/Year&gt;&lt;RecNum&gt;3555&lt;/RecNum&gt;&lt;DisplayText&gt;(22)&lt;/DisplayText&gt;&lt;record&gt;&lt;rec-number&gt;3555&lt;/rec-number&gt;&lt;foreign-keys&gt;&lt;key app="EN" db-id="x2v29x5wva9vpuezds7vaxworv25pdd05tfr" timestamp="1657072462" guid="14e8728a-10be-44d2-a0cb-da47d6e2f221"&gt;3555&lt;/key&gt;&lt;/foreign-keys&gt;&lt;ref-type name="Web Page"&gt;12&lt;/ref-type&gt;&lt;contributors&gt;&lt;authors&gt;&lt;author&gt;Daichi Yamasoba&lt;/author&gt;&lt;author&gt;Yusuke Kosugi&lt;/author&gt;&lt;author&gt;Izumi Kimura&lt;/author&gt;&lt;author&gt;Shigeru Fujita&lt;/author&gt;&lt;author&gt;Keiya Uriu&lt;/author&gt;&lt;author&gt;Jumpei Ito&lt;/author&gt;&lt;author&gt;et al.&lt;/author&gt;&lt;/authors&gt;&lt;/contributors&gt;&lt;titles&gt;&lt;title&gt;Neutralisation sensitivity of SARS-CoV-2 omicron subvariants to therapeutic monoclonal antibodies&lt;/title&gt;&lt;secondary-title&gt;The Lancet Infectious Diseases&lt;/secondary-title&gt;&lt;/titles&gt;&lt;periodical&gt;&lt;full-title&gt;The Lancet Infectious Diseases&lt;/full-title&gt;&lt;/periodical&gt;&lt;pages&gt;942-943&lt;/pages&gt;&lt;volume&gt;22&lt;/volume&gt;&lt;number&gt;7&lt;/number&gt;&lt;edition&gt;08 June 2022&lt;/edition&gt;&lt;dates&gt;&lt;year&gt;2022&lt;/year&gt;&lt;pub-dates&gt;&lt;date&gt;01 July 2022&lt;/date&gt;&lt;/pub-dates&gt;&lt;/dates&gt;&lt;urls&gt;&lt;related-urls&gt;&lt;url&gt;https://www.thelancet.com/journals/laninf/article/PIIS1473-3099(22)00365-6/fulltext&lt;/url&gt;&lt;/related-urls&gt;&lt;/urls&gt;&lt;electronic-resource-num&gt;https://doi.org/10.1016/S1473-3099(22)00365-6&lt;/electronic-resource-num&gt;&lt;/record&gt;&lt;/Cite&gt;&lt;/EndNote&gt;</w:instrText>
      </w:r>
      <w:r w:rsidRPr="004E652B">
        <w:rPr>
          <w:lang w:val="en-GB"/>
        </w:rPr>
        <w:fldChar w:fldCharType="separate"/>
      </w:r>
      <w:r w:rsidR="007A6F05" w:rsidRPr="004E652B">
        <w:rPr>
          <w:noProof/>
          <w:lang w:val="en-GB"/>
        </w:rPr>
        <w:t>(22)</w:t>
      </w:r>
      <w:r w:rsidRPr="004E652B">
        <w:rPr>
          <w:lang w:val="en-GB"/>
        </w:rPr>
        <w:fldChar w:fldCharType="end"/>
      </w:r>
      <w:r w:rsidRPr="004E652B">
        <w:rPr>
          <w:lang w:val="en-GB"/>
        </w:rPr>
        <w:t xml:space="preserve"> It has been established that this reduces the sensitivity to vaccine-induced neutralising antibodies. </w:t>
      </w:r>
      <w:r w:rsidRPr="004E652B">
        <w:rPr>
          <w:lang w:val="en-GB"/>
        </w:rPr>
        <w:fldChar w:fldCharType="begin">
          <w:fldData xml:space="preserve">PEVuZE5vdGU+PENpdGU+PEF1dGhvcj5GZXJyZWlyYTwvQXV0aG9yPjxZZWFyPjIwMjE8L1llYXI+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</w:fldData>
        </w:fldChar>
      </w:r>
      <w:r w:rsidR="00B1208D" w:rsidRPr="004E652B">
        <w:rPr>
          <w:lang w:val="en-GB"/>
        </w:rPr>
        <w:instrText xml:space="preserve"> ADDIN EN.CITE </w:instrText>
      </w:r>
      <w:r w:rsidR="00B1208D" w:rsidRPr="004E652B">
        <w:rPr>
          <w:lang w:val="en-GB"/>
        </w:rPr>
        <w:fldChar w:fldCharType="begin">
          <w:fldData xml:space="preserve">PEVuZE5vdGU+PENpdGU+PEF1dGhvcj5GZXJyZWlyYTwvQXV0aG9yPjxZZWFyPjIwMjE8L1llYXI+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(165, 166)</w:t>
      </w:r>
      <w:r w:rsidRPr="004E652B">
        <w:rPr>
          <w:lang w:val="en-GB"/>
        </w:rPr>
        <w:fldChar w:fldCharType="end"/>
      </w:r>
      <w:r w:rsidRPr="004E652B">
        <w:rPr>
          <w:lang w:val="en-GB"/>
        </w:rPr>
        <w:t xml:space="preserve"> As a result, it becomes likely that these variants will also have reduced sensitivity to therapeutic monoclonal antibodies. </w:t>
      </w:r>
      <w:r w:rsidRPr="004E652B">
        <w:rPr>
          <w:lang w:val="en-GB"/>
        </w:rPr>
        <w:fldChar w:fldCharType="begin"/>
      </w:r>
      <w:r w:rsidR="007A6F05" w:rsidRPr="004E652B">
        <w:rPr>
          <w:lang w:val="en-GB"/>
        </w:rPr>
        <w:instrText xml:space="preserve"> ADDIN EN.CITE &lt;EndNote&gt;&lt;Cite&gt;&lt;Author&gt;Yamasoba&lt;/Author&gt;&lt;Year&gt;2022&lt;/Year&gt;&lt;RecNum&gt;3555&lt;/RecNum&gt;&lt;DisplayText&gt;(22)&lt;/DisplayText&gt;&lt;record&gt;&lt;rec-number&gt;3555&lt;/rec-number&gt;&lt;foreign-keys&gt;&lt;key app="EN" db-id="x2v29x5wva9vpuezds7vaxworv25pdd05tfr" timestamp="1657072462" guid="14e8728a-10be-44d2-a0cb-da47d6e2f221"&gt;3555&lt;/key&gt;&lt;/foreign-keys&gt;&lt;ref-type name="Web Page"&gt;12&lt;/ref-type&gt;&lt;contributors&gt;&lt;authors&gt;&lt;author&gt;Daichi Yamasoba&lt;/author&gt;&lt;author&gt;Yusuke Kosugi&lt;/author&gt;&lt;author&gt;Izumi Kimura&lt;/author&gt;&lt;author&gt;Shigeru Fujita&lt;/author&gt;&lt;author&gt;Keiya Uriu&lt;/author&gt;&lt;author&gt;Jumpei Ito&lt;/author&gt;&lt;author&gt;et al.&lt;/author&gt;&lt;/authors&gt;&lt;/contributors&gt;&lt;titles&gt;&lt;title&gt;Neutralisation sensitivity of SARS-CoV-2 omicron subvariants to therapeutic monoclonal antibodies&lt;/title&gt;&lt;secondary-title&gt;The Lancet Infectious Diseases&lt;/secondary-title&gt;&lt;/titles&gt;&lt;periodical&gt;&lt;full-title&gt;The Lancet Infectious Diseases&lt;/full-title&gt;&lt;/periodical&gt;&lt;pages&gt;942-943&lt;/pages&gt;&lt;volume&gt;22&lt;/volume&gt;&lt;number&gt;7&lt;/number&gt;&lt;edition&gt;08 June 2022&lt;/edition&gt;&lt;dates&gt;&lt;year&gt;2022&lt;/year&gt;&lt;pub-dates&gt;&lt;date&gt;01 July 2022&lt;/date&gt;&lt;/pub-dates&gt;&lt;/dates&gt;&lt;urls&gt;&lt;related-urls&gt;&lt;url&gt;https://www.thelancet.com/journals/laninf/article/PIIS1473-3099(22)00365-6/fulltext&lt;/url&gt;&lt;/related-urls&gt;&lt;/urls&gt;&lt;electronic-resource-num&gt;https://doi.org/10.1016/S1473-3099(22)00365-6&lt;/electronic-resource-num&gt;&lt;/record&gt;&lt;/Cite&gt;&lt;/EndNote&gt;</w:instrText>
      </w:r>
      <w:r w:rsidRPr="004E652B">
        <w:rPr>
          <w:lang w:val="en-GB"/>
        </w:rPr>
        <w:fldChar w:fldCharType="separate"/>
      </w:r>
      <w:r w:rsidR="007A6F05" w:rsidRPr="004E652B">
        <w:rPr>
          <w:noProof/>
          <w:lang w:val="en-GB"/>
        </w:rPr>
        <w:t>(22)</w:t>
      </w:r>
      <w:r w:rsidRPr="004E652B">
        <w:rPr>
          <w:lang w:val="en-GB"/>
        </w:rPr>
        <w:fldChar w:fldCharType="end"/>
      </w:r>
    </w:p>
    <w:p w14:paraId="1CCCC662" w14:textId="77777777" w:rsidR="008940BC" w:rsidRPr="004E652B" w:rsidRDefault="008940BC" w:rsidP="00A74B03">
      <w:pPr>
        <w:numPr>
          <w:ilvl w:val="0"/>
          <w:numId w:val="26"/>
        </w:numPr>
        <w:ind w:right="-1"/>
        <w:rPr>
          <w:lang w:val="en-GB"/>
        </w:rPr>
      </w:pPr>
      <w:r w:rsidRPr="004E652B">
        <w:rPr>
          <w:lang w:val="en-GB"/>
        </w:rPr>
        <w:t>Evusheld is a long-acting antibody combination (tixagevimab and cilgavimab) derived from the B cells of individuals previously infected by SARS-CoV-2. There are conflicting data supporting its effectiveness against BA.4/5.</w:t>
      </w:r>
    </w:p>
    <w:p w14:paraId="76E36096" w14:textId="6DF95714" w:rsidR="008940BC" w:rsidRPr="004E652B" w:rsidRDefault="008940BC" w:rsidP="00A74B03">
      <w:pPr>
        <w:numPr>
          <w:ilvl w:val="1"/>
          <w:numId w:val="26"/>
        </w:numPr>
        <w:ind w:right="-1"/>
        <w:rPr>
          <w:lang w:val="en-GB"/>
        </w:rPr>
      </w:pPr>
      <w:r w:rsidRPr="004E652B">
        <w:rPr>
          <w:lang w:val="en-GB"/>
        </w:rPr>
        <w:t xml:space="preserve">A </w:t>
      </w:r>
      <w:hyperlink r:id="rId28">
        <w:r w:rsidRPr="004E652B">
          <w:rPr>
            <w:rStyle w:val="Hyperlink"/>
            <w:lang w:val="en-GB"/>
          </w:rPr>
          <w:t>press release</w:t>
        </w:r>
      </w:hyperlink>
      <w:r w:rsidRPr="004E652B">
        <w:rPr>
          <w:lang w:val="en-GB"/>
        </w:rPr>
        <w:t xml:space="preserve"> by AstraZeneca (who manufacture the drug) reports data from multiple sources showing neutralising activity against BA.2, the global dominant variant currently, and all other variants tested to date (May, 2022). One study, </w:t>
      </w:r>
      <w:r w:rsidRPr="004E652B">
        <w:rPr>
          <w:lang w:val="en-GB"/>
        </w:rPr>
        <w:fldChar w:fldCharType="begin">
          <w:fldData xml:space="preserve">PEVuZE5vdGU+PENpdGU+PEF1dGhvcj5UdWVrcHJha2hvbjwvQXV0aG9yPjxZZWFyPjIwMjI8L1ll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</w:fldData>
        </w:fldChar>
      </w:r>
      <w:r w:rsidR="007A6F05" w:rsidRPr="004E652B">
        <w:rPr>
          <w:lang w:val="en-GB"/>
        </w:rPr>
        <w:instrText xml:space="preserve"> ADDIN EN.CITE </w:instrText>
      </w:r>
      <w:r w:rsidR="007A6F05" w:rsidRPr="004E652B">
        <w:rPr>
          <w:lang w:val="en-GB"/>
        </w:rPr>
        <w:fldChar w:fldCharType="begin">
          <w:fldData xml:space="preserve">PEVuZE5vdGU+PENpdGU+PEF1dGhvcj5UdWVrcHJha2hvbjwvQXV0aG9yPjxZZWFyPjIwMjI8L1ll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</w:fldData>
        </w:fldChar>
      </w:r>
      <w:r w:rsidR="007A6F05" w:rsidRPr="004E652B">
        <w:rPr>
          <w:lang w:val="en-GB"/>
        </w:rPr>
        <w:instrText xml:space="preserve"> ADDIN EN.CITE.DATA </w:instrText>
      </w:r>
      <w:r w:rsidR="007A6F05" w:rsidRPr="004E652B">
        <w:rPr>
          <w:lang w:val="en-GB"/>
        </w:rPr>
      </w:r>
      <w:r w:rsidR="007A6F05" w:rsidRPr="004E652B">
        <w:rPr>
          <w:lang w:val="en-GB"/>
        </w:rPr>
        <w:fldChar w:fldCharType="end"/>
      </w:r>
      <w:r w:rsidRPr="004E652B">
        <w:rPr>
          <w:lang w:val="en-GB"/>
        </w:rPr>
      </w:r>
      <w:r w:rsidRPr="004E652B">
        <w:rPr>
          <w:lang w:val="en-GB"/>
        </w:rPr>
        <w:fldChar w:fldCharType="separate"/>
      </w:r>
      <w:r w:rsidR="007A6F05" w:rsidRPr="004E652B">
        <w:rPr>
          <w:noProof/>
          <w:lang w:val="en-GB"/>
        </w:rPr>
        <w:t>(23)</w:t>
      </w:r>
      <w:r w:rsidRPr="004E652B">
        <w:rPr>
          <w:lang w:val="en-GB"/>
        </w:rPr>
        <w:fldChar w:fldCharType="end"/>
      </w:r>
      <w:r w:rsidRPr="004E652B">
        <w:rPr>
          <w:lang w:val="en-GB"/>
        </w:rPr>
        <w:t xml:space="preserve"> based at the University of Oxford, has </w:t>
      </w:r>
      <w:r w:rsidRPr="004E652B">
        <w:rPr>
          <w:i/>
          <w:lang w:val="en-GB"/>
        </w:rPr>
        <w:t>in vitro</w:t>
      </w:r>
      <w:r w:rsidRPr="004E652B">
        <w:rPr>
          <w:lang w:val="en-GB"/>
        </w:rPr>
        <w:t xml:space="preserve"> data showing that Evusheld retains neutralisation efficacy against Omicron variants including BA.4 and BA.5.  </w:t>
      </w:r>
    </w:p>
    <w:p w14:paraId="0BFD432C" w14:textId="7ACF1E40" w:rsidR="008940BC" w:rsidRPr="004E652B" w:rsidRDefault="008940BC" w:rsidP="00A74B03">
      <w:pPr>
        <w:numPr>
          <w:ilvl w:val="1"/>
          <w:numId w:val="26"/>
        </w:numPr>
        <w:ind w:right="-1"/>
        <w:rPr>
          <w:lang w:val="en-GB"/>
        </w:rPr>
      </w:pPr>
      <w:r w:rsidRPr="004E652B">
        <w:rPr>
          <w:lang w:val="en-GB"/>
        </w:rPr>
        <w:t>In contrast, another study reported that BA.4/5 showed an increased resistance to Evusheld compared to the BA.2 variant. This was estimated to be a decreased neutralization of approximately 20-fold.</w:t>
      </w:r>
      <w:r w:rsidRPr="004E652B">
        <w:rPr>
          <w:lang w:val="en-GB"/>
        </w:rPr>
        <w:fldChar w:fldCharType="begin"/>
      </w:r>
      <w:r w:rsidR="007A6F05" w:rsidRPr="004E652B">
        <w:rPr>
          <w:lang w:val="en-GB"/>
        </w:rPr>
        <w:instrText xml:space="preserve"> ADDIN EN.CITE &lt;EndNote&gt;&lt;Cite&gt;&lt;Author&gt;Yamasoba&lt;/Author&gt;&lt;Year&gt;2022&lt;/Year&gt;&lt;RecNum&gt;3555&lt;/RecNum&gt;&lt;DisplayText&gt;(22)&lt;/DisplayText&gt;&lt;record&gt;&lt;rec-number&gt;3555&lt;/rec-number&gt;&lt;foreign-keys&gt;&lt;key app="EN" db-id="x2v29x5wva9vpuezds7vaxworv25pdd05tfr" timestamp="1657072462" guid="14e8728a-10be-44d2-a0cb-da47d6e2f221"&gt;3555&lt;/key&gt;&lt;/foreign-keys&gt;&lt;ref-type name="Web Page"&gt;12&lt;/ref-type&gt;&lt;contributors&gt;&lt;authors&gt;&lt;author&gt;Daichi Yamasoba&lt;/author&gt;&lt;author&gt;Yusuke Kosugi&lt;/author&gt;&lt;author&gt;Izumi Kimura&lt;/author&gt;&lt;author&gt;Shigeru Fujita&lt;/author&gt;&lt;author&gt;Keiya Uriu&lt;/author&gt;&lt;author&gt;Jumpei Ito&lt;/author&gt;&lt;author&gt;et al.&lt;/author&gt;&lt;/authors&gt;&lt;/contributors&gt;&lt;titles&gt;&lt;title&gt;Neutralisation sensitivity of SARS-CoV-2 omicron subvariants to therapeutic monoclonal antibodies&lt;/title&gt;&lt;secondary-title&gt;The Lancet Infectious Diseases&lt;/secondary-title&gt;&lt;/titles&gt;&lt;periodical&gt;&lt;full-title&gt;The Lancet Infectious Diseases&lt;/full-title&gt;&lt;/periodical&gt;&lt;pages&gt;942-943&lt;/pages&gt;&lt;volume&gt;22&lt;/volume&gt;&lt;number&gt;7&lt;/number&gt;&lt;edition&gt;08 June 2022&lt;/edition&gt;&lt;dates&gt;&lt;year&gt;2022&lt;/year&gt;&lt;pub-dates&gt;&lt;date&gt;01 July 2022&lt;/date&gt;&lt;/pub-dates&gt;&lt;/dates&gt;&lt;urls&gt;&lt;related-urls&gt;&lt;url&gt;https://www.thelancet.com/journals/laninf/article/PIIS1473-3099(22)00365-6/fulltext&lt;/url&gt;&lt;/related-urls&gt;&lt;/urls&gt;&lt;electronic-resource-num&gt;https://doi.org/10.1016/S1473-3099(22)00365-6&lt;/electronic-resource-num&gt;&lt;/record&gt;&lt;/Cite&gt;&lt;/EndNote&gt;</w:instrText>
      </w:r>
      <w:r w:rsidRPr="004E652B">
        <w:rPr>
          <w:lang w:val="en-GB"/>
        </w:rPr>
        <w:fldChar w:fldCharType="separate"/>
      </w:r>
      <w:r w:rsidR="007A6F05" w:rsidRPr="004E652B">
        <w:rPr>
          <w:noProof/>
          <w:lang w:val="en-GB"/>
        </w:rPr>
        <w:t>(22)</w:t>
      </w:r>
      <w:r w:rsidRPr="004E652B">
        <w:rPr>
          <w:lang w:val="en-GB"/>
        </w:rPr>
        <w:fldChar w:fldCharType="end"/>
      </w:r>
    </w:p>
    <w:p w14:paraId="0E069906" w14:textId="5B915967" w:rsidR="008940BC" w:rsidRPr="004E652B" w:rsidRDefault="008940BC" w:rsidP="00A74B03">
      <w:pPr>
        <w:numPr>
          <w:ilvl w:val="1"/>
          <w:numId w:val="26"/>
        </w:numPr>
        <w:ind w:right="-1"/>
        <w:rPr>
          <w:lang w:val="en-GB"/>
        </w:rPr>
      </w:pPr>
      <w:r w:rsidRPr="004E652B">
        <w:rPr>
          <w:lang w:val="en-GB"/>
        </w:rPr>
        <w:t xml:space="preserve">Real-world evidence has indicated that Evusheld, when given to vaccinated people, provides an increased protection against symptomatic and severe COVID-19 compared to booster vaccination alone. </w:t>
      </w:r>
      <w:r w:rsidRPr="004E652B">
        <w:rPr>
          <w:lang w:val="en-GB"/>
        </w:rPr>
        <w:fldChar w:fldCharType="begin"/>
      </w:r>
      <w:r w:rsidR="006667E3" w:rsidRPr="004E652B">
        <w:rPr>
          <w:lang w:val="en-GB"/>
        </w:rPr>
        <w:instrText xml:space="preserve"> ADDIN EN.CITE &lt;EndNote&gt;&lt;Cite&gt;&lt;Author&gt;Young-Xu&lt;/Author&gt;&lt;Year&gt;2022&lt;/Year&gt;&lt;RecNum&gt;5198&lt;/RecNum&gt;&lt;DisplayText&gt;(24)&lt;/DisplayText&gt;&lt;record&gt;&lt;rec-number&gt;5198&lt;/rec-number&gt;&lt;foreign-keys&gt;&lt;key app="EN" db-id="x2v29x5wva9vpuezds7vaxworv25pdd05tfr" timestamp="1660706985" guid="3805ff7c-3f85-492a-a45c-b5dbd61ded0c"&gt;5198&lt;/key&gt;&lt;/foreign-keys&gt;&lt;ref-type name="Web Page"&gt;12&lt;/ref-type&gt;&lt;contributors&gt;&lt;authors&gt;&lt;author&gt;Young-Xu, Yinong&lt;/author&gt;&lt;author&gt;Epstein, Lauren&lt;/author&gt;&lt;author&gt;Marconi, Vincent C&lt;/author&gt;&lt;author&gt;Davey, Victoria&lt;/author&gt;&lt;author&gt;Zwain, Gabrielle&lt;/author&gt;&lt;author&gt;Smith, Jeremy&lt;/author&gt;&lt;author&gt;Korves, Caroline&lt;/author&gt;&lt;author&gt;Cunningham, Fran&lt;/author&gt;&lt;author&gt;Bonomo, Robert&lt;/author&gt;&lt;author&gt;Ginde, Adit A&lt;/author&gt;&lt;/authors&gt;&lt;/contributors&gt;&lt;titles&gt;&lt;title&gt;Tixagevimab/Cilgavimab for Prevention of COVID-19 during the Omicron Surge: Retrospective Analysis of National VA Electronic Data&lt;/title&gt;&lt;secondary-title&gt;medRxiv&lt;/secondary-title&gt;&lt;/titles&gt;&lt;periodical&gt;&lt;full-title&gt;medRxiv&lt;/full-title&gt;&lt;/periodical&gt;&lt;pages&gt;2022.05.28.22275716&lt;/pages&gt;&lt;dates&gt;&lt;year&gt;2022&lt;/year&gt;&lt;/dates&gt;&lt;urls&gt;&lt;related-urls&gt;&lt;url&gt;https://www.medrxiv.org/content/medrxiv/early/2022/05/29/2022.05.28.22275716.full.pdf&lt;/url&gt;&lt;/related-urls&gt;&lt;/urls&gt;&lt;electronic-resource-num&gt;10.1101/2022.05.28.22275716&lt;/electronic-resource-num&gt;&lt;/record&gt;&lt;/Cite&gt;&lt;/EndNote&gt;</w:instrText>
      </w:r>
      <w:r w:rsidRPr="004E652B">
        <w:rPr>
          <w:lang w:val="en-GB"/>
        </w:rPr>
        <w:fldChar w:fldCharType="separate"/>
      </w:r>
      <w:r w:rsidR="006667E3" w:rsidRPr="004E652B">
        <w:rPr>
          <w:noProof/>
          <w:lang w:val="en-GB"/>
        </w:rPr>
        <w:t>(24)</w:t>
      </w:r>
      <w:r w:rsidRPr="004E652B">
        <w:rPr>
          <w:lang w:val="en-GB"/>
        </w:rPr>
        <w:fldChar w:fldCharType="end"/>
      </w:r>
    </w:p>
    <w:p w14:paraId="2E292AD6" w14:textId="1A3EB9A0" w:rsidR="008940BC" w:rsidRPr="004E652B" w:rsidRDefault="008940BC" w:rsidP="00A74B03">
      <w:pPr>
        <w:numPr>
          <w:ilvl w:val="1"/>
          <w:numId w:val="26"/>
        </w:numPr>
        <w:ind w:right="-1"/>
        <w:rPr>
          <w:lang w:val="en-GB"/>
        </w:rPr>
      </w:pPr>
      <w:r w:rsidRPr="004E652B">
        <w:rPr>
          <w:color w:val="C00000"/>
          <w:lang w:val="en-GB"/>
        </w:rPr>
        <w:lastRenderedPageBreak/>
        <w:t xml:space="preserve">Two pre-prints have assessed the neutralizing abilities against Omicron variants and reported that Evusheld has markedly reduced potency against the emerging Omicron sub lineage BA.4.6 in </w:t>
      </w:r>
      <w:r w:rsidRPr="004E652B">
        <w:rPr>
          <w:i/>
          <w:iCs/>
          <w:color w:val="C00000"/>
          <w:lang w:val="en-GB"/>
        </w:rPr>
        <w:t xml:space="preserve">in vitro </w:t>
      </w:r>
      <w:r w:rsidRPr="004E652B">
        <w:rPr>
          <w:color w:val="C00000"/>
          <w:lang w:val="en-GB"/>
        </w:rPr>
        <w:t xml:space="preserve">studies. </w:t>
      </w:r>
      <w:r w:rsidRPr="004E652B">
        <w:rPr>
          <w:color w:val="C00000"/>
          <w:lang w:val="en-GB"/>
        </w:rPr>
        <w:fldChar w:fldCharType="begin">
          <w:fldData xml:space="preserve">PEVuZE5vdGU+PENpdGU+PEF1dGhvcj5KaWFuPC9BdXRob3I+PFllYXI+MjAyMjwvWWVhcj48UmVj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</w:fldData>
        </w:fldChar>
      </w:r>
      <w:r w:rsidRPr="004E652B">
        <w:rPr>
          <w:color w:val="C00000"/>
          <w:lang w:val="en-GB"/>
        </w:rPr>
        <w:instrText xml:space="preserve"> ADDIN EN.CITE </w:instrText>
      </w:r>
      <w:r w:rsidRPr="004E652B">
        <w:rPr>
          <w:color w:val="C00000"/>
          <w:lang w:val="en-GB"/>
        </w:rPr>
        <w:fldChar w:fldCharType="begin">
          <w:fldData xml:space="preserve">PEVuZE5vdGU+PENpdGU+PEF1dGhvcj5KaWFuPC9BdXRob3I+PFllYXI+MjAyMjwvWWVhcj48UmVj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</w:fldData>
        </w:fldChar>
      </w:r>
      <w:r w:rsidRPr="004E652B">
        <w:rPr>
          <w:color w:val="C00000"/>
          <w:lang w:val="en-GB"/>
        </w:rPr>
        <w:instrText xml:space="preserve"> ADDIN EN.CITE.DATA </w:instrText>
      </w:r>
      <w:r w:rsidRPr="004E652B">
        <w:rPr>
          <w:color w:val="C00000"/>
          <w:lang w:val="en-GB"/>
        </w:rPr>
      </w:r>
      <w:r w:rsidRPr="004E652B">
        <w:rPr>
          <w:color w:val="C00000"/>
          <w:lang w:val="en-GB"/>
        </w:rPr>
        <w:fldChar w:fldCharType="end"/>
      </w:r>
      <w:r w:rsidRPr="004E652B">
        <w:rPr>
          <w:color w:val="C00000"/>
          <w:lang w:val="en-GB"/>
        </w:rPr>
      </w:r>
      <w:r w:rsidRPr="004E652B">
        <w:rPr>
          <w:color w:val="C00000"/>
          <w:lang w:val="en-GB"/>
        </w:rPr>
        <w:fldChar w:fldCharType="separate"/>
      </w:r>
      <w:r w:rsidRPr="004E652B">
        <w:rPr>
          <w:noProof/>
          <w:color w:val="C00000"/>
          <w:lang w:val="en-GB"/>
        </w:rPr>
        <w:t>(6, 7)</w:t>
      </w:r>
      <w:r w:rsidRPr="004E652B">
        <w:rPr>
          <w:color w:val="C00000"/>
          <w:lang w:val="en-GB"/>
        </w:rPr>
        <w:fldChar w:fldCharType="end"/>
      </w:r>
      <w:r w:rsidRPr="004E652B">
        <w:rPr>
          <w:color w:val="C00000"/>
          <w:lang w:val="en-GB"/>
        </w:rPr>
        <w:t xml:space="preserve"> </w:t>
      </w:r>
    </w:p>
    <w:p w14:paraId="7C5D1B4C" w14:textId="05997216" w:rsidR="008940BC" w:rsidRPr="004E652B" w:rsidRDefault="008940BC" w:rsidP="00A74B03">
      <w:pPr>
        <w:numPr>
          <w:ilvl w:val="2"/>
          <w:numId w:val="26"/>
        </w:numPr>
        <w:ind w:right="-1"/>
        <w:rPr>
          <w:lang w:val="en-GB"/>
        </w:rPr>
      </w:pPr>
      <w:r w:rsidRPr="004E652B">
        <w:rPr>
          <w:color w:val="C00000"/>
          <w:lang w:val="en-GB"/>
        </w:rPr>
        <w:t xml:space="preserve">The BA.4.6 variant appears to make up a relatively low proportion of cases globally, with a small amount of growth advantage reported. This appears to be resulting in a ‘slow’ creep in growth rather than becoming quickly dominant. </w:t>
      </w:r>
      <w:r w:rsidRPr="004E652B">
        <w:rPr>
          <w:color w:val="C00000"/>
          <w:lang w:val="en-GB"/>
        </w:rPr>
        <w:fldChar w:fldCharType="begin"/>
      </w:r>
      <w:r w:rsidRPr="004E652B">
        <w:rPr>
          <w:color w:val="C00000"/>
          <w:lang w:val="en-GB"/>
        </w:rPr>
        <w:instrText xml:space="preserve"> ADDIN EN.CITE &lt;EndNote&gt;&lt;Cite&gt;&lt;Author&gt;GISAID&lt;/Author&gt;&lt;Year&gt;2022&lt;/Year&gt;&lt;RecNum&gt;5445&lt;/RecNum&gt;&lt;DisplayText&gt;(9)&lt;/DisplayText&gt;&lt;record&gt;&lt;rec-number&gt;5445&lt;/rec-number&gt;&lt;foreign-keys&gt;&lt;key app="EN" db-id="x2v29x5wva9vpuezds7vaxworv25pdd05tfr" timestamp="1663275139" guid="53f88072-a9f7-4236-a0d1-2af3c84331d5"&gt;5445&lt;/key&gt;&lt;/foreign-keys&gt;&lt;ref-type name="Web Page"&gt;12&lt;/ref-type&gt;&lt;contributors&gt;&lt;authors&gt;&lt;author&gt;GISAID&lt;/author&gt;&lt;/authors&gt;&lt;/contributors&gt;&lt;titles&gt;&lt;title&gt;GISAID hCoV-19 Analysis Update 13 09 2022&lt;/title&gt;&lt;/titles&gt;&lt;dates&gt;&lt;year&gt;2022&lt;/year&gt;&lt;pub-dates&gt;&lt;date&gt;13 September 2022&lt;/date&gt;&lt;/pub-dates&gt;&lt;/dates&gt;&lt;urls&gt;&lt;related-urls&gt;&lt;url&gt;https://www.google.com/url?sa=t&amp;amp;rct=j&amp;amp;q=&amp;amp;esrc=s&amp;amp;source=web&amp;amp;cd=&amp;amp;ved=2ahUKEwjenq_61Zf6AhV52nMBHQtwAaEQFnoECAoQAQ&amp;amp;url=https%3A%2F%2Fgisaid.org%2Fhcov-19-analysis-update%2F&amp;amp;usg=AOvVaw2k6rOcqCvUBgAStrfmbguM&lt;/url&gt;&lt;/related-urls&gt;&lt;/urls&gt;&lt;/record&gt;&lt;/Cite&gt;&lt;/EndNote&gt;</w:instrText>
      </w:r>
      <w:r w:rsidRPr="004E652B">
        <w:rPr>
          <w:color w:val="C00000"/>
          <w:lang w:val="en-GB"/>
        </w:rPr>
        <w:fldChar w:fldCharType="separate"/>
      </w:r>
      <w:r w:rsidRPr="004E652B">
        <w:rPr>
          <w:noProof/>
          <w:color w:val="C00000"/>
          <w:lang w:val="en-GB"/>
        </w:rPr>
        <w:t>(9)</w:t>
      </w:r>
      <w:r w:rsidRPr="004E652B">
        <w:rPr>
          <w:color w:val="C00000"/>
          <w:lang w:val="en-GB"/>
        </w:rPr>
        <w:fldChar w:fldCharType="end"/>
      </w:r>
    </w:p>
    <w:p w14:paraId="1AED1E5C" w14:textId="7AD657E5" w:rsidR="008940BC" w:rsidRPr="004E652B" w:rsidRDefault="008940BC" w:rsidP="00A74B03">
      <w:pPr>
        <w:numPr>
          <w:ilvl w:val="2"/>
          <w:numId w:val="26"/>
        </w:numPr>
        <w:ind w:right="-1"/>
        <w:rPr>
          <w:lang w:val="en-GB"/>
        </w:rPr>
      </w:pPr>
      <w:r w:rsidRPr="004E652B">
        <w:rPr>
          <w:color w:val="C00000"/>
          <w:lang w:val="en-GB"/>
        </w:rPr>
        <w:t xml:space="preserve">BA.4.6 only represents 3% of all domestic cases that have undergone WGS, and this number has remained relatively consistent over the past month making it still an effective therapeutic where indicated. </w:t>
      </w:r>
      <w:r w:rsidRPr="004E652B">
        <w:rPr>
          <w:color w:val="C00000"/>
          <w:lang w:val="en-GB"/>
        </w:rPr>
        <w:fldChar w:fldCharType="begin"/>
      </w:r>
      <w:r w:rsidR="006667E3" w:rsidRPr="004E652B">
        <w:rPr>
          <w:color w:val="C00000"/>
          <w:lang w:val="en-GB"/>
        </w:rPr>
        <w:instrText xml:space="preserve"> ADDIN EN.CITE &lt;EndNote&gt;&lt;Cite&gt;&lt;Author&gt;ESR&lt;/Author&gt;&lt;RecNum&gt;5485&lt;/RecNum&gt;&lt;DisplayText&gt;(8)&lt;/DisplayText&gt;&lt;record&gt;&lt;rec-number&gt;5485&lt;/rec-number&gt;&lt;foreign-keys&gt;&lt;key app="EN" db-id="x2v29x5wva9vpuezds7vaxworv25pdd05tfr" timestamp="1663899307" guid="4ba44d45-6c51-485c-8291-509894644ad6"&gt;5485&lt;/key&gt;&lt;/foreign-keys&gt;&lt;ref-type name="Web Page"&gt;12&lt;/ref-type&gt;&lt;contributors&gt;&lt;authors&gt;&lt;author&gt;ESR&lt;/author&gt;&lt;/authors&gt;&lt;/contributors&gt;&lt;titles&gt;&lt;title&gt;COVID-19 Genomics Insights (CGI) Report #23, 21 September 2022. Unpublished ESR report.&lt;/title&gt;&lt;/titles&gt;&lt;dates&gt;&lt;/dates&gt;&lt;urls&gt;&lt;/urls&gt;&lt;/record&gt;&lt;/Cite&gt;&lt;/EndNote&gt;</w:instrText>
      </w:r>
      <w:r w:rsidRPr="004E652B">
        <w:rPr>
          <w:color w:val="C00000"/>
          <w:lang w:val="en-GB"/>
        </w:rPr>
        <w:fldChar w:fldCharType="separate"/>
      </w:r>
      <w:r w:rsidRPr="004E652B">
        <w:rPr>
          <w:noProof/>
          <w:color w:val="C00000"/>
          <w:lang w:val="en-GB"/>
        </w:rPr>
        <w:t>(8)</w:t>
      </w:r>
      <w:r w:rsidRPr="004E652B">
        <w:rPr>
          <w:color w:val="C00000"/>
          <w:lang w:val="en-GB"/>
        </w:rPr>
        <w:fldChar w:fldCharType="end"/>
      </w:r>
    </w:p>
    <w:p w14:paraId="15B26AB1" w14:textId="77777777" w:rsidR="008940BC" w:rsidRPr="004E652B" w:rsidRDefault="008940BC" w:rsidP="00A74B03">
      <w:pPr>
        <w:numPr>
          <w:ilvl w:val="2"/>
          <w:numId w:val="26"/>
        </w:numPr>
        <w:ind w:right="-1"/>
        <w:rPr>
          <w:lang w:val="en-GB"/>
        </w:rPr>
      </w:pPr>
      <w:r w:rsidRPr="004E652B">
        <w:rPr>
          <w:color w:val="C00000"/>
          <w:lang w:val="en-GB"/>
        </w:rPr>
        <w:t>This suggests that Evusheld is likely to retain a high efficacy for over 95% of COVID-19 cases, as global prevalence of BA.4.6 remains low.</w:t>
      </w:r>
    </w:p>
    <w:p w14:paraId="78B3D5C6" w14:textId="4ED12304" w:rsidR="008940BC" w:rsidRPr="004E652B" w:rsidRDefault="008940BC" w:rsidP="00A74B03">
      <w:pPr>
        <w:numPr>
          <w:ilvl w:val="0"/>
          <w:numId w:val="26"/>
        </w:numPr>
        <w:ind w:right="-1"/>
        <w:rPr>
          <w:lang w:val="en-GB"/>
        </w:rPr>
      </w:pPr>
      <w:r w:rsidRPr="004E652B">
        <w:rPr>
          <w:lang w:val="en-GB"/>
        </w:rPr>
        <w:t>A preprint study suggested that among the therapeutic antibodies authorized for clinical use, only bebtelovimab (LY-COV1404) retains full potency against both BA.2.12.1 and BA.4 and BA.5.</w:t>
      </w:r>
      <w:r w:rsidRPr="004E652B">
        <w:rPr>
          <w:lang w:val="en-GB"/>
        </w:rPr>
        <w:fldChar w:fldCharType="begin"/>
      </w:r>
      <w:r w:rsidR="00B1208D" w:rsidRPr="004E652B">
        <w:rPr>
          <w:lang w:val="en-GB"/>
        </w:rPr>
        <w:instrText xml:space="preserve"> ADDIN EN.CITE &lt;EndNote&gt;&lt;Cite&gt;&lt;Author&gt;Wang&lt;/Author&gt;&lt;Year&gt;2022&lt;/Year&gt;&lt;RecNum&gt;4838&lt;/RecNum&gt;&lt;DisplayText&gt;(167)&lt;/DisplayText&gt;&lt;record&gt;&lt;rec-number&gt;4838&lt;/rec-number&gt;&lt;foreign-keys&gt;&lt;key app="EN" db-id="x2v29x5wva9vpuezds7vaxworv25pdd05tfr" timestamp="1658801099" guid="9f79254e-bdce-46d5-84bc-58ea396a489d"&gt;4838&lt;/key&gt;&lt;/foreign-keys&gt;&lt;ref-type name="Web Page"&gt;12&lt;/ref-type&gt;&lt;contributors&gt;&lt;authors&gt;&lt;author&gt;Wang, Qian&lt;/author&gt;&lt;author&gt;Guo, Yicheng&lt;/author&gt;&lt;author&gt;Iketani, Sho&lt;/author&gt;&lt;author&gt;Nair, Manoj S.&lt;/author&gt;&lt;author&gt;Li, Zhiteng&lt;/author&gt;&lt;author&gt;Mohri, Hiroshi&lt;/author&gt;&lt;author&gt;Wang, Maple&lt;/author&gt;&lt;author&gt;Yu, Jian&lt;/author&gt;&lt;author&gt;Bowen, Anthony D.&lt;/author&gt;&lt;author&gt;Chang, Jennifer Y.&lt;/author&gt;&lt;author&gt;Shah, Jayesh G.&lt;/author&gt;&lt;author&gt;Nguyen, Nadia&lt;/author&gt;&lt;author&gt;Chen, Zhiwei&lt;/author&gt;&lt;author&gt;Meyers, Kathrine&lt;/author&gt;&lt;author&gt;Yin, Michael T.&lt;/author&gt;&lt;author&gt;Sobieszczyk, Magdalena E.&lt;/author&gt;&lt;author&gt;Sheng, Zizhang&lt;/author&gt;&lt;author&gt;Huang, Yaoxing&lt;/author&gt;&lt;author&gt;Liu, Lihong&lt;/author&gt;&lt;author&gt;Ho, David D.&lt;/author&gt;&lt;/authors&gt;&lt;/contributors&gt;&lt;titles&gt;&lt;title&gt;Antibody evasion by SARS-CoV-2 Omicron subvariants BA.2.12.1, BA.4, and BA.5&lt;/title&gt;&lt;secondary-title&gt;bioRxiv&lt;/secondary-title&gt;&lt;/titles&gt;&lt;periodical&gt;&lt;full-title&gt;bioRxiv&lt;/full-title&gt;&lt;/periodical&gt;&lt;pages&gt;2022.05.26.493517&lt;/pages&gt;&lt;dates&gt;&lt;year&gt;2022&lt;/year&gt;&lt;/dates&gt;&lt;urls&gt;&lt;related-urls&gt;&lt;url&gt;https://www.biorxiv.org/content/biorxiv/early/2022/06/27/2022.05.26.493517.full.pdf&lt;/url&gt;&lt;/related-urls&gt;&lt;/urls&gt;&lt;electronic-resource-num&gt;10.1101/2022.05.26.493517&lt;/electronic-resource-num&gt;&lt;/record&gt;&lt;/Cite&gt;&lt;/EndNote&gt;</w:instrText>
      </w:r>
      <w:r w:rsidRPr="004E652B">
        <w:rPr>
          <w:lang w:val="en-GB"/>
        </w:rPr>
        <w:fldChar w:fldCharType="separate"/>
      </w:r>
      <w:r w:rsidR="00B1208D" w:rsidRPr="004E652B">
        <w:rPr>
          <w:noProof/>
          <w:lang w:val="en-GB"/>
        </w:rPr>
        <w:t>(167)</w:t>
      </w:r>
      <w:r w:rsidRPr="004E652B">
        <w:rPr>
          <w:lang w:val="en-GB"/>
        </w:rPr>
        <w:fldChar w:fldCharType="end"/>
      </w:r>
    </w:p>
    <w:p w14:paraId="261D0617" w14:textId="254D4BA4" w:rsidR="008940BC" w:rsidRPr="004E652B" w:rsidRDefault="008940BC" w:rsidP="00A74B03">
      <w:pPr>
        <w:numPr>
          <w:ilvl w:val="0"/>
          <w:numId w:val="26"/>
        </w:numPr>
        <w:ind w:right="-1"/>
        <w:rPr>
          <w:color w:val="C00000"/>
          <w:lang w:val="en-GB"/>
        </w:rPr>
      </w:pPr>
      <w:r w:rsidRPr="004E652B">
        <w:rPr>
          <w:color w:val="C00000"/>
          <w:lang w:val="en-GB"/>
        </w:rPr>
        <w:t xml:space="preserve">Research published in the New England Journal of Medicine reports that three antivirals (Paxlovid, molnupiravir, and remdesivir) retain efficacy against the dominant Omicron sublineages BA.5 and BA.2.75. </w:t>
      </w:r>
      <w:r w:rsidRPr="004E652B">
        <w:rPr>
          <w:color w:val="C00000"/>
          <w:lang w:val="en-GB"/>
        </w:rPr>
        <w:fldChar w:fldCharType="begin"/>
      </w:r>
      <w:r w:rsidRPr="004E652B">
        <w:rPr>
          <w:color w:val="C00000"/>
          <w:lang w:val="en-GB"/>
        </w:rPr>
        <w:instrText xml:space="preserve"> ADDIN EN.CITE &lt;EndNote&gt;&lt;Cite&gt;&lt;Author&gt;Takashita&lt;/Author&gt;&lt;Year&gt;2022&lt;/Year&gt;&lt;RecNum&gt;5435&lt;/RecNum&gt;&lt;DisplayText&gt;(5)&lt;/DisplayText&gt;&lt;record&gt;&lt;rec-number&gt;5435&lt;/rec-number&gt;&lt;foreign-keys&gt;&lt;key app="EN" db-id="x2v29x5wva9vpuezds7vaxworv25pdd05tfr" timestamp="1663101007" guid="04820875-bffe-4aa8-a071-ca46c1b14b7e"&gt;5435&lt;/key&gt;&lt;/foreign-keys&gt;&lt;ref-type name="Web Page"&gt;12&lt;/ref-type&gt;&lt;contributors&gt;&lt;authors&gt;&lt;author&gt;Takashita, Emi&lt;/author&gt;&lt;author&gt;Yamayoshi, Seiya&lt;/author&gt;&lt;author&gt;Fukushi, Shuetsu&lt;/author&gt;&lt;author&gt;Suzuki, Tadaki&lt;/author&gt;&lt;author&gt;Maeda, Ken&lt;/author&gt;&lt;author&gt;Sakai-Tagawa, Yuko&lt;/author&gt;&lt;author&gt;Ito, Mutsumi&lt;/author&gt;&lt;author&gt;Uraki, Ryuta&lt;/author&gt;&lt;author&gt;Halfmann, Peter&lt;/author&gt;&lt;author&gt;Watanabe, Shinji&lt;/author&gt;&lt;author&gt;Takeda, Makoto&lt;/author&gt;&lt;author&gt;Hasegawa, Hideki&lt;/author&gt;&lt;author&gt;Imai, Masaki&lt;/author&gt;&lt;author&gt;Kawaoka, Yoshihiro&lt;/author&gt;&lt;/authors&gt;&lt;/contributors&gt;&lt;titles&gt;&lt;title&gt;Efficacy of Antiviral Agents against the Omicron Subvariant BA.2.75&lt;/title&gt;&lt;secondary-title&gt;New England Journal of Medicine&lt;/secondary-title&gt;&lt;/titles&gt;&lt;periodical&gt;&lt;full-title&gt;New England Journal of Medicine&lt;/full-title&gt;&lt;/periodical&gt;&lt;dates&gt;&lt;year&gt;2022&lt;/year&gt;&lt;/dates&gt;&lt;urls&gt;&lt;related-urls&gt;&lt;url&gt;https://www.nejm.org/doi/full/10.1056/NEJMc2209952&lt;/url&gt;&lt;/related-urls&gt;&lt;/urls&gt;&lt;electronic-resource-num&gt;10.1056/NEJMc2209952&lt;/electronic-resource-num&gt;&lt;/record&gt;&lt;/Cite&gt;&lt;/EndNote&gt;</w:instrText>
      </w:r>
      <w:r w:rsidRPr="004E652B">
        <w:rPr>
          <w:color w:val="C00000"/>
          <w:lang w:val="en-GB"/>
        </w:rPr>
        <w:fldChar w:fldCharType="separate"/>
      </w:r>
      <w:r w:rsidRPr="004E652B">
        <w:rPr>
          <w:noProof/>
          <w:color w:val="C00000"/>
          <w:lang w:val="en-GB"/>
        </w:rPr>
        <w:t>(5)</w:t>
      </w:r>
      <w:r w:rsidRPr="004E652B">
        <w:rPr>
          <w:color w:val="C00000"/>
          <w:lang w:val="en-GB"/>
        </w:rPr>
        <w:fldChar w:fldCharType="end"/>
      </w:r>
    </w:p>
    <w:p w14:paraId="427F6F41" w14:textId="46E3FF19" w:rsidR="008940BC" w:rsidRPr="004E652B" w:rsidRDefault="008940BC" w:rsidP="008940BC">
      <w:pPr>
        <w:pStyle w:val="Heading4"/>
        <w:rPr>
          <w:lang w:val="en-GB"/>
        </w:rPr>
      </w:pPr>
      <w:r w:rsidRPr="004E652B">
        <w:rPr>
          <w:lang w:val="en-GB"/>
        </w:rPr>
        <w:t xml:space="preserve">Rebound after </w:t>
      </w:r>
      <w:r w:rsidR="004E652B">
        <w:rPr>
          <w:lang w:val="en-GB"/>
        </w:rPr>
        <w:t>t</w:t>
      </w:r>
      <w:r w:rsidRPr="004E652B">
        <w:rPr>
          <w:lang w:val="en-GB"/>
        </w:rPr>
        <w:t xml:space="preserve">herapeutics </w:t>
      </w:r>
    </w:p>
    <w:p w14:paraId="2DDBF4B8" w14:textId="03FB9679" w:rsidR="008940BC" w:rsidRPr="004E652B" w:rsidRDefault="008940BC" w:rsidP="008940BC">
      <w:pPr>
        <w:rPr>
          <w:lang w:val="en-GB"/>
        </w:rPr>
      </w:pPr>
      <w:r w:rsidRPr="004E652B">
        <w:rPr>
          <w:lang w:val="en-GB"/>
        </w:rPr>
        <w:t xml:space="preserve">“Rebound” (the return of COVID-19 symptoms after an infected person has finished medication) has been reported after use of both Paxlovid and molnupiravir. </w:t>
      </w:r>
      <w:r w:rsidRPr="004E652B">
        <w:rPr>
          <w:lang w:val="en-GB"/>
        </w:rPr>
        <w:fldChar w:fldCharType="begin">
          <w:fldData xml:space="preserve">PEVuZE5vdGU+PENpdGU+PEF1dGhvcj5Nb2doYWRhc2k8L0F1dGhvcj48WWVhcj4yMDIyPC9ZZWFy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</w:fldData>
        </w:fldChar>
      </w:r>
      <w:r w:rsidR="00B1208D" w:rsidRPr="004E652B">
        <w:rPr>
          <w:lang w:val="en-GB"/>
        </w:rPr>
        <w:instrText xml:space="preserve"> ADDIN EN.CITE </w:instrText>
      </w:r>
      <w:r w:rsidR="00B1208D" w:rsidRPr="004E652B">
        <w:rPr>
          <w:lang w:val="en-GB"/>
        </w:rPr>
        <w:fldChar w:fldCharType="begin">
          <w:fldData xml:space="preserve">PEVuZE5vdGU+PENpdGU+PEF1dGhvcj5Nb2doYWRhc2k8L0F1dGhvcj48WWVhcj4yMDIyPC9ZZWFy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</w:fldData>
        </w:fldChar>
      </w:r>
      <w:r w:rsidR="00B1208D" w:rsidRPr="004E652B">
        <w:rPr>
          <w:lang w:val="en-GB"/>
        </w:rPr>
        <w:instrText xml:space="preserve"> ADDIN EN.CITE.DATA </w:instrText>
      </w:r>
      <w:r w:rsidR="00B1208D" w:rsidRPr="004E652B">
        <w:rPr>
          <w:lang w:val="en-GB"/>
        </w:rPr>
      </w:r>
      <w:r w:rsidR="00B1208D" w:rsidRPr="004E652B">
        <w:rPr>
          <w:lang w:val="en-GB"/>
        </w:rPr>
        <w:fldChar w:fldCharType="end"/>
      </w:r>
      <w:r w:rsidRPr="004E652B">
        <w:rPr>
          <w:lang w:val="en-GB"/>
        </w:rPr>
      </w:r>
      <w:r w:rsidRPr="004E652B">
        <w:rPr>
          <w:lang w:val="en-GB"/>
        </w:rPr>
        <w:fldChar w:fldCharType="separate"/>
      </w:r>
      <w:r w:rsidR="00B1208D" w:rsidRPr="004E652B">
        <w:rPr>
          <w:noProof/>
          <w:lang w:val="en-GB"/>
        </w:rPr>
        <w:t>(168, 169)</w:t>
      </w:r>
      <w:r w:rsidRPr="004E652B">
        <w:rPr>
          <w:lang w:val="en-GB"/>
        </w:rPr>
        <w:fldChar w:fldCharType="end"/>
      </w:r>
    </w:p>
    <w:p w14:paraId="6A480418" w14:textId="2BD2E371" w:rsidR="008940BC" w:rsidRPr="004E652B" w:rsidRDefault="008940BC" w:rsidP="00A74B03">
      <w:pPr>
        <w:pStyle w:val="ListParagraph"/>
        <w:numPr>
          <w:ilvl w:val="0"/>
          <w:numId w:val="29"/>
        </w:numPr>
        <w:spacing w:before="0" w:after="160" w:line="259" w:lineRule="auto"/>
        <w:rPr>
          <w:rFonts w:ascii="Segoe UI" w:eastAsia="Times New Roman" w:hAnsi="Segoe UI" w:cs="Times New Roman"/>
          <w:color w:val="auto"/>
          <w:sz w:val="21"/>
          <w:szCs w:val="20"/>
          <w:lang w:val="en-GB" w:eastAsia="en-GB"/>
        </w:rPr>
      </w:pPr>
      <w:r w:rsidRPr="004E652B">
        <w:rPr>
          <w:rFonts w:ascii="Segoe UI" w:eastAsia="Times New Roman" w:hAnsi="Segoe UI" w:cs="Times New Roman"/>
          <w:color w:val="auto"/>
          <w:sz w:val="21"/>
          <w:szCs w:val="20"/>
          <w:lang w:val="en-GB" w:eastAsia="en-GB"/>
        </w:rPr>
        <w:t xml:space="preserve">A pre-print, using data collected in the USA during Omicron dominance (January to June 2022) has reported on three types of rebound associated outcomes: COVID-19 infection </w:t>
      </w:r>
      <w:r w:rsidRPr="004E652B">
        <w:rPr>
          <w:rFonts w:ascii="Segoe UI" w:eastAsia="Times New Roman" w:hAnsi="Segoe UI" w:cs="Times New Roman"/>
          <w:color w:val="C00000"/>
          <w:sz w:val="21"/>
          <w:szCs w:val="20"/>
          <w:lang w:val="en-GB" w:eastAsia="en-GB"/>
        </w:rPr>
        <w:t xml:space="preserve">(coded as lab-test confirmed presence of “SARS coronavirus 2 and </w:t>
      </w:r>
      <w:r w:rsidRPr="004E652B">
        <w:rPr>
          <w:color w:val="C00000"/>
          <w:lang w:val="en-GB"/>
        </w:rPr>
        <w:t xml:space="preserve">related RNA”), </w:t>
      </w:r>
      <w:r w:rsidRPr="004E652B">
        <w:rPr>
          <w:lang w:val="en-GB"/>
        </w:rPr>
        <w:t xml:space="preserve">symptomatic COVID-19, and COVID-19 hospitalisations </w:t>
      </w:r>
      <w:r w:rsidRPr="004E652B">
        <w:rPr>
          <w:lang w:val="en-GB"/>
        </w:rPr>
        <w:fldChar w:fldCharType="begin"/>
      </w:r>
      <w:r w:rsidR="00B1208D" w:rsidRPr="004E652B">
        <w:rPr>
          <w:lang w:val="en-GB"/>
        </w:rPr>
        <w:instrText xml:space="preserve"> ADDIN EN.CITE &lt;EndNote&gt;&lt;Cite&gt;&lt;Author&gt;Wang&lt;/Author&gt;&lt;Year&gt;2022&lt;/Year&gt;&lt;RecNum&gt;5196&lt;/RecNum&gt;&lt;DisplayText&gt;(169)&lt;/DisplayText&gt;&lt;record&gt;&lt;rec-number&gt;5196&lt;/rec-number&gt;&lt;foreign-keys&gt;&lt;key app="EN" db-id="x2v29x5wva9vpuezds7vaxworv25pdd05tfr" timestamp="1660706082" guid="cd8e6a69-4b78-499e-a9b8-039689dc6bf6"&gt;5196&lt;/key&gt;&lt;/foreign-keys&gt;&lt;ref-type name="Web Page"&gt;12&lt;/ref-type&gt;&lt;contributors&gt;&lt;authors&gt;&lt;author&gt;Wang, Lindsey&lt;/author&gt;&lt;author&gt;Berger, Nathan A.&lt;/author&gt;&lt;author&gt;Davis, Pamela B.&lt;/author&gt;&lt;author&gt;Kaelber, David C.&lt;/author&gt;&lt;author&gt;Volkow, Nora D.&lt;/author&gt;&lt;author&gt;Xu, Rong&lt;/author&gt;&lt;/authors&gt;&lt;/contributors&gt;&lt;titles&gt;&lt;title&gt;COVID-19 rebound after Paxlovid and Molnupiravir during January-June 2022&lt;/title&gt;&lt;secondary-title&gt;medRxiv&lt;/secondary-title&gt;&lt;/titles&gt;&lt;periodical&gt;&lt;full-title&gt;medRxiv&lt;/full-title&gt;&lt;/periodical&gt;&lt;pages&gt;2022.06.21.22276724&lt;/pages&gt;&lt;dates&gt;&lt;year&gt;2022&lt;/year&gt;&lt;/dates&gt;&lt;urls&gt;&lt;related-urls&gt;&lt;url&gt;https://www.medrxiv.org/content/medrxiv/early/2022/06/22/2022.06.21.22276724.full.pdf&lt;/url&gt;&lt;/related-urls&gt;&lt;/urls&gt;&lt;electronic-resource-num&gt;10.1101/2022.06.21.22276724&lt;/electronic-resource-num&gt;&lt;/record&gt;&lt;/Cite&gt;&lt;/EndNote&gt;</w:instrText>
      </w:r>
      <w:r w:rsidRPr="004E652B">
        <w:rPr>
          <w:lang w:val="en-GB"/>
        </w:rPr>
        <w:fldChar w:fldCharType="separate"/>
      </w:r>
      <w:r w:rsidR="00B1208D" w:rsidRPr="004E652B">
        <w:rPr>
          <w:noProof/>
          <w:lang w:val="en-GB"/>
        </w:rPr>
        <w:t>(169)</w:t>
      </w:r>
      <w:r w:rsidRPr="004E652B">
        <w:rPr>
          <w:lang w:val="en-GB"/>
        </w:rPr>
        <w:fldChar w:fldCharType="end"/>
      </w:r>
    </w:p>
    <w:p w14:paraId="67D1F0F8" w14:textId="77777777" w:rsidR="008940BC" w:rsidRPr="004E652B" w:rsidRDefault="008940BC" w:rsidP="00A74B03">
      <w:pPr>
        <w:pStyle w:val="ListParagraph"/>
        <w:numPr>
          <w:ilvl w:val="0"/>
          <w:numId w:val="29"/>
        </w:numPr>
        <w:spacing w:before="0" w:after="160" w:line="259" w:lineRule="auto"/>
        <w:rPr>
          <w:rFonts w:ascii="Segoe UI" w:eastAsia="Times New Roman" w:hAnsi="Segoe UI" w:cs="Times New Roman"/>
          <w:color w:val="auto"/>
          <w:sz w:val="21"/>
          <w:szCs w:val="20"/>
          <w:lang w:val="en-GB" w:eastAsia="en-GB"/>
        </w:rPr>
      </w:pPr>
      <w:r w:rsidRPr="004E652B">
        <w:rPr>
          <w:rFonts w:ascii="Segoe UI" w:eastAsia="Times New Roman" w:hAnsi="Segoe UI" w:cs="Times New Roman"/>
          <w:color w:val="auto"/>
          <w:sz w:val="21"/>
          <w:szCs w:val="20"/>
          <w:lang w:val="en-GB" w:eastAsia="en-GB"/>
        </w:rPr>
        <w:t>This was reported after seven and 30 days for Paxlovid and molnupiravir. The percentage of rebound for each outcome is captured in the table below.</w:t>
      </w:r>
    </w:p>
    <w:tbl>
      <w:tblPr>
        <w:tblW w:w="4768" w:type="pct"/>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3587"/>
        <w:gridCol w:w="1792"/>
        <w:gridCol w:w="1730"/>
      </w:tblGrid>
      <w:tr w:rsidR="008940BC" w:rsidRPr="004E652B" w14:paraId="73B7CAD9" w14:textId="77777777" w:rsidTr="00C256F1">
        <w:tc>
          <w:tcPr>
            <w:tcW w:w="1068" w:type="pct"/>
            <w:tcBorders>
              <w:top w:val="single" w:sz="6" w:space="0" w:color="auto"/>
              <w:left w:val="single" w:sz="6" w:space="0" w:color="auto"/>
              <w:bottom w:val="single" w:sz="6" w:space="0" w:color="auto"/>
              <w:right w:val="single" w:sz="6" w:space="0" w:color="auto"/>
            </w:tcBorders>
            <w:shd w:val="clear" w:color="auto" w:fill="EEECE1" w:themeFill="background2"/>
            <w:hideMark/>
          </w:tcPr>
          <w:p w14:paraId="7C165BA4" w14:textId="77777777" w:rsidR="008940BC" w:rsidRPr="004E652B" w:rsidRDefault="008940BC" w:rsidP="00C256F1">
            <w:pPr>
              <w:spacing w:after="0"/>
              <w:textAlignment w:val="baseline"/>
              <w:rPr>
                <w:lang w:val="en-GB"/>
              </w:rPr>
            </w:pPr>
            <w:r w:rsidRPr="004E652B">
              <w:rPr>
                <w:lang w:val="en-GB"/>
              </w:rPr>
              <w:t>Time after Treatment </w:t>
            </w:r>
          </w:p>
        </w:tc>
        <w:tc>
          <w:tcPr>
            <w:tcW w:w="1984" w:type="pct"/>
            <w:tcBorders>
              <w:top w:val="single" w:sz="6" w:space="0" w:color="auto"/>
              <w:left w:val="single" w:sz="6" w:space="0" w:color="auto"/>
              <w:bottom w:val="single" w:sz="6" w:space="0" w:color="auto"/>
              <w:right w:val="single" w:sz="6" w:space="0" w:color="auto"/>
            </w:tcBorders>
            <w:shd w:val="clear" w:color="auto" w:fill="EEECE1" w:themeFill="background2"/>
            <w:hideMark/>
          </w:tcPr>
          <w:p w14:paraId="00C6A4F5" w14:textId="77777777" w:rsidR="008940BC" w:rsidRPr="004E652B" w:rsidRDefault="008940BC" w:rsidP="00C256F1">
            <w:pPr>
              <w:spacing w:after="0"/>
              <w:textAlignment w:val="baseline"/>
              <w:rPr>
                <w:lang w:val="en-GB"/>
              </w:rPr>
            </w:pPr>
            <w:r w:rsidRPr="004E652B">
              <w:rPr>
                <w:lang w:val="en-GB"/>
              </w:rPr>
              <w:t>Rebound Infection Severity </w:t>
            </w:r>
          </w:p>
        </w:tc>
        <w:tc>
          <w:tcPr>
            <w:tcW w:w="991" w:type="pct"/>
            <w:tcBorders>
              <w:top w:val="single" w:sz="6" w:space="0" w:color="auto"/>
              <w:left w:val="single" w:sz="6" w:space="0" w:color="auto"/>
              <w:bottom w:val="single" w:sz="6" w:space="0" w:color="auto"/>
              <w:right w:val="single" w:sz="6" w:space="0" w:color="auto"/>
            </w:tcBorders>
            <w:shd w:val="clear" w:color="auto" w:fill="EEECE1" w:themeFill="background2"/>
            <w:hideMark/>
          </w:tcPr>
          <w:p w14:paraId="5FB30093" w14:textId="77777777" w:rsidR="008940BC" w:rsidRPr="004E652B" w:rsidRDefault="008940BC" w:rsidP="00C256F1">
            <w:pPr>
              <w:spacing w:after="0"/>
              <w:textAlignment w:val="baseline"/>
              <w:rPr>
                <w:lang w:val="en-GB"/>
              </w:rPr>
            </w:pPr>
            <w:r w:rsidRPr="004E652B">
              <w:rPr>
                <w:lang w:val="en-GB"/>
              </w:rPr>
              <w:t>Paxlovid  </w:t>
            </w:r>
          </w:p>
        </w:tc>
        <w:tc>
          <w:tcPr>
            <w:tcW w:w="957" w:type="pct"/>
            <w:tcBorders>
              <w:top w:val="single" w:sz="6" w:space="0" w:color="auto"/>
              <w:left w:val="single" w:sz="6" w:space="0" w:color="auto"/>
              <w:bottom w:val="single" w:sz="6" w:space="0" w:color="auto"/>
              <w:right w:val="single" w:sz="6" w:space="0" w:color="auto"/>
            </w:tcBorders>
            <w:shd w:val="clear" w:color="auto" w:fill="EEECE1" w:themeFill="background2"/>
            <w:hideMark/>
          </w:tcPr>
          <w:p w14:paraId="712A02BC" w14:textId="77777777" w:rsidR="008940BC" w:rsidRPr="004E652B" w:rsidRDefault="008940BC" w:rsidP="00C256F1">
            <w:pPr>
              <w:spacing w:after="0"/>
              <w:textAlignment w:val="baseline"/>
              <w:rPr>
                <w:lang w:val="en-GB"/>
              </w:rPr>
            </w:pPr>
            <w:r w:rsidRPr="004E652B">
              <w:rPr>
                <w:lang w:val="en-GB"/>
              </w:rPr>
              <w:t>Molnupiravir </w:t>
            </w:r>
          </w:p>
        </w:tc>
      </w:tr>
      <w:tr w:rsidR="008940BC" w:rsidRPr="004E652B" w14:paraId="5A5331BB" w14:textId="77777777" w:rsidTr="00C256F1">
        <w:tc>
          <w:tcPr>
            <w:tcW w:w="1068" w:type="pct"/>
            <w:vMerge w:val="restart"/>
            <w:tcBorders>
              <w:top w:val="single" w:sz="6" w:space="0" w:color="auto"/>
              <w:left w:val="single" w:sz="6" w:space="0" w:color="auto"/>
              <w:bottom w:val="single" w:sz="6" w:space="0" w:color="auto"/>
              <w:right w:val="single" w:sz="6" w:space="0" w:color="auto"/>
            </w:tcBorders>
            <w:shd w:val="clear" w:color="auto" w:fill="auto"/>
            <w:hideMark/>
          </w:tcPr>
          <w:p w14:paraId="6CEDDE0A" w14:textId="77777777" w:rsidR="008940BC" w:rsidRPr="004E652B" w:rsidRDefault="008940BC" w:rsidP="00C256F1">
            <w:pPr>
              <w:spacing w:after="0"/>
              <w:textAlignment w:val="baseline"/>
              <w:rPr>
                <w:lang w:val="en-GB"/>
              </w:rPr>
            </w:pPr>
            <w:r w:rsidRPr="004E652B">
              <w:rPr>
                <w:lang w:val="en-GB"/>
              </w:rPr>
              <w:t>7 days </w:t>
            </w:r>
          </w:p>
        </w:tc>
        <w:tc>
          <w:tcPr>
            <w:tcW w:w="1984" w:type="pct"/>
            <w:tcBorders>
              <w:top w:val="single" w:sz="6" w:space="0" w:color="auto"/>
              <w:left w:val="single" w:sz="6" w:space="0" w:color="auto"/>
              <w:bottom w:val="single" w:sz="6" w:space="0" w:color="auto"/>
              <w:right w:val="single" w:sz="6" w:space="0" w:color="auto"/>
            </w:tcBorders>
            <w:shd w:val="clear" w:color="auto" w:fill="auto"/>
            <w:hideMark/>
          </w:tcPr>
          <w:p w14:paraId="7C6C2588" w14:textId="77777777" w:rsidR="008940BC" w:rsidRPr="004E652B" w:rsidRDefault="008940BC" w:rsidP="00C256F1">
            <w:pPr>
              <w:spacing w:after="0"/>
              <w:textAlignment w:val="baseline"/>
              <w:rPr>
                <w:lang w:val="en-GB"/>
              </w:rPr>
            </w:pPr>
            <w:r w:rsidRPr="004E652B">
              <w:rPr>
                <w:lang w:val="en-GB"/>
              </w:rPr>
              <w:t>COVID infection </w:t>
            </w:r>
          </w:p>
        </w:tc>
        <w:tc>
          <w:tcPr>
            <w:tcW w:w="991" w:type="pct"/>
            <w:tcBorders>
              <w:top w:val="single" w:sz="6" w:space="0" w:color="auto"/>
              <w:left w:val="single" w:sz="6" w:space="0" w:color="auto"/>
              <w:bottom w:val="single" w:sz="6" w:space="0" w:color="auto"/>
              <w:right w:val="single" w:sz="6" w:space="0" w:color="auto"/>
            </w:tcBorders>
            <w:shd w:val="clear" w:color="auto" w:fill="auto"/>
            <w:hideMark/>
          </w:tcPr>
          <w:p w14:paraId="5BE8D501" w14:textId="77777777" w:rsidR="008940BC" w:rsidRPr="004E652B" w:rsidRDefault="008940BC" w:rsidP="00C256F1">
            <w:pPr>
              <w:spacing w:after="0"/>
              <w:textAlignment w:val="baseline"/>
              <w:rPr>
                <w:lang w:val="en-GB"/>
              </w:rPr>
            </w:pPr>
            <w:r w:rsidRPr="004E652B">
              <w:rPr>
                <w:lang w:val="en-GB"/>
              </w:rPr>
              <w:t>3.53% </w:t>
            </w:r>
          </w:p>
        </w:tc>
        <w:tc>
          <w:tcPr>
            <w:tcW w:w="957" w:type="pct"/>
            <w:tcBorders>
              <w:top w:val="single" w:sz="6" w:space="0" w:color="auto"/>
              <w:left w:val="single" w:sz="6" w:space="0" w:color="auto"/>
              <w:bottom w:val="single" w:sz="6" w:space="0" w:color="auto"/>
              <w:right w:val="single" w:sz="6" w:space="0" w:color="auto"/>
            </w:tcBorders>
            <w:shd w:val="clear" w:color="auto" w:fill="auto"/>
            <w:hideMark/>
          </w:tcPr>
          <w:p w14:paraId="0E407849" w14:textId="77777777" w:rsidR="008940BC" w:rsidRPr="004E652B" w:rsidRDefault="008940BC" w:rsidP="00C256F1">
            <w:pPr>
              <w:spacing w:after="0"/>
              <w:textAlignment w:val="baseline"/>
              <w:rPr>
                <w:lang w:val="en-GB"/>
              </w:rPr>
            </w:pPr>
            <w:r w:rsidRPr="004E652B">
              <w:rPr>
                <w:lang w:val="en-GB"/>
              </w:rPr>
              <w:t>5.86% </w:t>
            </w:r>
          </w:p>
        </w:tc>
      </w:tr>
      <w:tr w:rsidR="008940BC" w:rsidRPr="004E652B" w14:paraId="6414D5C4" w14:textId="77777777" w:rsidTr="00C256F1">
        <w:tc>
          <w:tcPr>
            <w:tcW w:w="106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A7A907" w14:textId="77777777" w:rsidR="008940BC" w:rsidRPr="004E652B" w:rsidRDefault="008940BC" w:rsidP="00C256F1">
            <w:pPr>
              <w:spacing w:after="0"/>
              <w:rPr>
                <w:lang w:val="en-GB"/>
              </w:rPr>
            </w:pPr>
          </w:p>
        </w:tc>
        <w:tc>
          <w:tcPr>
            <w:tcW w:w="1984" w:type="pct"/>
            <w:tcBorders>
              <w:top w:val="single" w:sz="6" w:space="0" w:color="auto"/>
              <w:left w:val="single" w:sz="6" w:space="0" w:color="auto"/>
              <w:bottom w:val="single" w:sz="6" w:space="0" w:color="auto"/>
              <w:right w:val="single" w:sz="6" w:space="0" w:color="auto"/>
            </w:tcBorders>
            <w:shd w:val="clear" w:color="auto" w:fill="auto"/>
            <w:hideMark/>
          </w:tcPr>
          <w:p w14:paraId="6F0C4011" w14:textId="77777777" w:rsidR="008940BC" w:rsidRPr="004E652B" w:rsidRDefault="008940BC" w:rsidP="00C256F1">
            <w:pPr>
              <w:spacing w:after="0"/>
              <w:textAlignment w:val="baseline"/>
              <w:rPr>
                <w:lang w:val="en-GB"/>
              </w:rPr>
            </w:pPr>
            <w:r w:rsidRPr="004E652B">
              <w:rPr>
                <w:lang w:val="en-GB"/>
              </w:rPr>
              <w:t>Symptomatic COVID-19 </w:t>
            </w:r>
          </w:p>
        </w:tc>
        <w:tc>
          <w:tcPr>
            <w:tcW w:w="991" w:type="pct"/>
            <w:tcBorders>
              <w:top w:val="single" w:sz="6" w:space="0" w:color="auto"/>
              <w:left w:val="single" w:sz="6" w:space="0" w:color="auto"/>
              <w:bottom w:val="single" w:sz="6" w:space="0" w:color="auto"/>
              <w:right w:val="single" w:sz="6" w:space="0" w:color="auto"/>
            </w:tcBorders>
            <w:shd w:val="clear" w:color="auto" w:fill="auto"/>
            <w:hideMark/>
          </w:tcPr>
          <w:p w14:paraId="4402B3CD" w14:textId="77777777" w:rsidR="008940BC" w:rsidRPr="004E652B" w:rsidRDefault="008940BC" w:rsidP="00C256F1">
            <w:pPr>
              <w:spacing w:after="0"/>
              <w:textAlignment w:val="baseline"/>
              <w:rPr>
                <w:lang w:val="en-GB"/>
              </w:rPr>
            </w:pPr>
            <w:r w:rsidRPr="004E652B">
              <w:rPr>
                <w:lang w:val="en-GB"/>
              </w:rPr>
              <w:t>2.31% </w:t>
            </w:r>
          </w:p>
        </w:tc>
        <w:tc>
          <w:tcPr>
            <w:tcW w:w="957" w:type="pct"/>
            <w:tcBorders>
              <w:top w:val="single" w:sz="6" w:space="0" w:color="auto"/>
              <w:left w:val="single" w:sz="6" w:space="0" w:color="auto"/>
              <w:bottom w:val="single" w:sz="6" w:space="0" w:color="auto"/>
              <w:right w:val="single" w:sz="6" w:space="0" w:color="auto"/>
            </w:tcBorders>
            <w:shd w:val="clear" w:color="auto" w:fill="auto"/>
            <w:hideMark/>
          </w:tcPr>
          <w:p w14:paraId="36B8A168" w14:textId="77777777" w:rsidR="008940BC" w:rsidRPr="004E652B" w:rsidRDefault="008940BC" w:rsidP="00C256F1">
            <w:pPr>
              <w:spacing w:after="0"/>
              <w:textAlignment w:val="baseline"/>
              <w:rPr>
                <w:lang w:val="en-GB"/>
              </w:rPr>
            </w:pPr>
            <w:r w:rsidRPr="004E652B">
              <w:rPr>
                <w:lang w:val="en-GB"/>
              </w:rPr>
              <w:t>3.75% </w:t>
            </w:r>
          </w:p>
        </w:tc>
      </w:tr>
      <w:tr w:rsidR="008940BC" w:rsidRPr="004E652B" w14:paraId="53BC11BD" w14:textId="77777777" w:rsidTr="00C256F1">
        <w:tc>
          <w:tcPr>
            <w:tcW w:w="106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E59A8E2" w14:textId="77777777" w:rsidR="008940BC" w:rsidRPr="004E652B" w:rsidRDefault="008940BC" w:rsidP="00C256F1">
            <w:pPr>
              <w:spacing w:after="0"/>
              <w:rPr>
                <w:lang w:val="en-GB"/>
              </w:rPr>
            </w:pPr>
          </w:p>
        </w:tc>
        <w:tc>
          <w:tcPr>
            <w:tcW w:w="1984" w:type="pct"/>
            <w:tcBorders>
              <w:top w:val="single" w:sz="6" w:space="0" w:color="auto"/>
              <w:left w:val="single" w:sz="6" w:space="0" w:color="auto"/>
              <w:bottom w:val="single" w:sz="6" w:space="0" w:color="auto"/>
              <w:right w:val="single" w:sz="6" w:space="0" w:color="auto"/>
            </w:tcBorders>
            <w:shd w:val="clear" w:color="auto" w:fill="auto"/>
            <w:hideMark/>
          </w:tcPr>
          <w:p w14:paraId="20B09010" w14:textId="77777777" w:rsidR="008940BC" w:rsidRPr="004E652B" w:rsidRDefault="008940BC" w:rsidP="00C256F1">
            <w:pPr>
              <w:spacing w:after="0"/>
              <w:textAlignment w:val="baseline"/>
              <w:rPr>
                <w:lang w:val="en-GB"/>
              </w:rPr>
            </w:pPr>
            <w:r w:rsidRPr="004E652B">
              <w:rPr>
                <w:lang w:val="en-GB"/>
              </w:rPr>
              <w:t>COVID-19 Hospitalisations </w:t>
            </w:r>
          </w:p>
        </w:tc>
        <w:tc>
          <w:tcPr>
            <w:tcW w:w="991" w:type="pct"/>
            <w:tcBorders>
              <w:top w:val="single" w:sz="6" w:space="0" w:color="auto"/>
              <w:left w:val="single" w:sz="6" w:space="0" w:color="auto"/>
              <w:bottom w:val="single" w:sz="6" w:space="0" w:color="auto"/>
              <w:right w:val="single" w:sz="6" w:space="0" w:color="auto"/>
            </w:tcBorders>
            <w:shd w:val="clear" w:color="auto" w:fill="auto"/>
            <w:hideMark/>
          </w:tcPr>
          <w:p w14:paraId="309384DD" w14:textId="77777777" w:rsidR="008940BC" w:rsidRPr="004E652B" w:rsidRDefault="008940BC" w:rsidP="00C256F1">
            <w:pPr>
              <w:spacing w:after="0"/>
              <w:textAlignment w:val="baseline"/>
              <w:rPr>
                <w:lang w:val="en-GB"/>
              </w:rPr>
            </w:pPr>
            <w:r w:rsidRPr="004E652B">
              <w:rPr>
                <w:lang w:val="en-GB"/>
              </w:rPr>
              <w:t>0.44% </w:t>
            </w:r>
          </w:p>
        </w:tc>
        <w:tc>
          <w:tcPr>
            <w:tcW w:w="957" w:type="pct"/>
            <w:tcBorders>
              <w:top w:val="single" w:sz="6" w:space="0" w:color="auto"/>
              <w:left w:val="single" w:sz="6" w:space="0" w:color="auto"/>
              <w:bottom w:val="single" w:sz="6" w:space="0" w:color="auto"/>
              <w:right w:val="single" w:sz="6" w:space="0" w:color="auto"/>
            </w:tcBorders>
            <w:shd w:val="clear" w:color="auto" w:fill="auto"/>
            <w:hideMark/>
          </w:tcPr>
          <w:p w14:paraId="265CDDF7" w14:textId="77777777" w:rsidR="008940BC" w:rsidRPr="004E652B" w:rsidRDefault="008940BC" w:rsidP="00C256F1">
            <w:pPr>
              <w:spacing w:after="0"/>
              <w:textAlignment w:val="baseline"/>
              <w:rPr>
                <w:lang w:val="en-GB"/>
              </w:rPr>
            </w:pPr>
            <w:r w:rsidRPr="004E652B">
              <w:rPr>
                <w:lang w:val="en-GB"/>
              </w:rPr>
              <w:t>0.84% </w:t>
            </w:r>
          </w:p>
        </w:tc>
      </w:tr>
      <w:tr w:rsidR="008940BC" w:rsidRPr="004E652B" w14:paraId="2754A412" w14:textId="77777777" w:rsidTr="00C256F1">
        <w:tc>
          <w:tcPr>
            <w:tcW w:w="1068" w:type="pct"/>
            <w:vMerge w:val="restart"/>
            <w:tcBorders>
              <w:top w:val="single" w:sz="6" w:space="0" w:color="auto"/>
              <w:left w:val="single" w:sz="6" w:space="0" w:color="auto"/>
              <w:bottom w:val="single" w:sz="6" w:space="0" w:color="auto"/>
              <w:right w:val="single" w:sz="6" w:space="0" w:color="auto"/>
            </w:tcBorders>
            <w:shd w:val="clear" w:color="auto" w:fill="auto"/>
            <w:hideMark/>
          </w:tcPr>
          <w:p w14:paraId="710164A9" w14:textId="77777777" w:rsidR="008940BC" w:rsidRPr="004E652B" w:rsidRDefault="008940BC" w:rsidP="00C256F1">
            <w:pPr>
              <w:spacing w:after="0"/>
              <w:textAlignment w:val="baseline"/>
              <w:rPr>
                <w:lang w:val="en-GB"/>
              </w:rPr>
            </w:pPr>
            <w:r w:rsidRPr="004E652B">
              <w:rPr>
                <w:lang w:val="en-GB"/>
              </w:rPr>
              <w:t>30 days </w:t>
            </w:r>
          </w:p>
        </w:tc>
        <w:tc>
          <w:tcPr>
            <w:tcW w:w="1984" w:type="pct"/>
            <w:tcBorders>
              <w:top w:val="single" w:sz="6" w:space="0" w:color="auto"/>
              <w:left w:val="single" w:sz="6" w:space="0" w:color="auto"/>
              <w:bottom w:val="single" w:sz="6" w:space="0" w:color="auto"/>
              <w:right w:val="single" w:sz="6" w:space="0" w:color="auto"/>
            </w:tcBorders>
            <w:shd w:val="clear" w:color="auto" w:fill="auto"/>
            <w:hideMark/>
          </w:tcPr>
          <w:p w14:paraId="5D7FA1E7" w14:textId="77777777" w:rsidR="008940BC" w:rsidRPr="004E652B" w:rsidRDefault="008940BC" w:rsidP="00C256F1">
            <w:pPr>
              <w:spacing w:after="0"/>
              <w:textAlignment w:val="baseline"/>
              <w:rPr>
                <w:lang w:val="en-GB"/>
              </w:rPr>
            </w:pPr>
            <w:r w:rsidRPr="004E652B">
              <w:rPr>
                <w:lang w:val="en-GB"/>
              </w:rPr>
              <w:t>COVID infection </w:t>
            </w:r>
          </w:p>
        </w:tc>
        <w:tc>
          <w:tcPr>
            <w:tcW w:w="991" w:type="pct"/>
            <w:tcBorders>
              <w:top w:val="single" w:sz="6" w:space="0" w:color="auto"/>
              <w:left w:val="single" w:sz="6" w:space="0" w:color="auto"/>
              <w:bottom w:val="single" w:sz="6" w:space="0" w:color="auto"/>
              <w:right w:val="single" w:sz="6" w:space="0" w:color="auto"/>
            </w:tcBorders>
            <w:shd w:val="clear" w:color="auto" w:fill="auto"/>
            <w:hideMark/>
          </w:tcPr>
          <w:p w14:paraId="0472F429" w14:textId="77777777" w:rsidR="008940BC" w:rsidRPr="004E652B" w:rsidRDefault="008940BC" w:rsidP="00C256F1">
            <w:pPr>
              <w:spacing w:after="0"/>
              <w:textAlignment w:val="baseline"/>
              <w:rPr>
                <w:lang w:val="en-GB"/>
              </w:rPr>
            </w:pPr>
            <w:r w:rsidRPr="004E652B">
              <w:rPr>
                <w:lang w:val="en-GB"/>
              </w:rPr>
              <w:t>5.40% </w:t>
            </w:r>
          </w:p>
        </w:tc>
        <w:tc>
          <w:tcPr>
            <w:tcW w:w="957" w:type="pct"/>
            <w:tcBorders>
              <w:top w:val="single" w:sz="6" w:space="0" w:color="auto"/>
              <w:left w:val="single" w:sz="6" w:space="0" w:color="auto"/>
              <w:bottom w:val="single" w:sz="6" w:space="0" w:color="auto"/>
              <w:right w:val="single" w:sz="6" w:space="0" w:color="auto"/>
            </w:tcBorders>
            <w:shd w:val="clear" w:color="auto" w:fill="auto"/>
            <w:hideMark/>
          </w:tcPr>
          <w:p w14:paraId="490D892F" w14:textId="77777777" w:rsidR="008940BC" w:rsidRPr="004E652B" w:rsidRDefault="008940BC" w:rsidP="00C256F1">
            <w:pPr>
              <w:spacing w:after="0"/>
              <w:textAlignment w:val="baseline"/>
              <w:rPr>
                <w:lang w:val="en-GB"/>
              </w:rPr>
            </w:pPr>
            <w:r w:rsidRPr="004E652B">
              <w:rPr>
                <w:lang w:val="en-GB"/>
              </w:rPr>
              <w:t>8.59% </w:t>
            </w:r>
          </w:p>
        </w:tc>
      </w:tr>
      <w:tr w:rsidR="008940BC" w:rsidRPr="004E652B" w14:paraId="39B201B2" w14:textId="77777777" w:rsidTr="00C256F1">
        <w:tc>
          <w:tcPr>
            <w:tcW w:w="106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2711C4" w14:textId="77777777" w:rsidR="008940BC" w:rsidRPr="004E652B" w:rsidRDefault="008940BC" w:rsidP="00C256F1">
            <w:pPr>
              <w:spacing w:after="0"/>
              <w:rPr>
                <w:lang w:val="en-GB"/>
              </w:rPr>
            </w:pPr>
          </w:p>
        </w:tc>
        <w:tc>
          <w:tcPr>
            <w:tcW w:w="1984" w:type="pct"/>
            <w:tcBorders>
              <w:top w:val="single" w:sz="6" w:space="0" w:color="auto"/>
              <w:left w:val="single" w:sz="6" w:space="0" w:color="auto"/>
              <w:bottom w:val="single" w:sz="6" w:space="0" w:color="auto"/>
              <w:right w:val="single" w:sz="6" w:space="0" w:color="auto"/>
            </w:tcBorders>
            <w:shd w:val="clear" w:color="auto" w:fill="auto"/>
            <w:hideMark/>
          </w:tcPr>
          <w:p w14:paraId="76E17420" w14:textId="77777777" w:rsidR="008940BC" w:rsidRPr="004E652B" w:rsidRDefault="008940BC" w:rsidP="00C256F1">
            <w:pPr>
              <w:spacing w:after="0"/>
              <w:textAlignment w:val="baseline"/>
              <w:rPr>
                <w:lang w:val="en-GB"/>
              </w:rPr>
            </w:pPr>
            <w:r w:rsidRPr="004E652B">
              <w:rPr>
                <w:lang w:val="en-GB"/>
              </w:rPr>
              <w:t>Symptomatic COVID-19 </w:t>
            </w:r>
          </w:p>
        </w:tc>
        <w:tc>
          <w:tcPr>
            <w:tcW w:w="991" w:type="pct"/>
            <w:tcBorders>
              <w:top w:val="single" w:sz="6" w:space="0" w:color="auto"/>
              <w:left w:val="single" w:sz="6" w:space="0" w:color="auto"/>
              <w:bottom w:val="single" w:sz="6" w:space="0" w:color="auto"/>
              <w:right w:val="single" w:sz="6" w:space="0" w:color="auto"/>
            </w:tcBorders>
            <w:shd w:val="clear" w:color="auto" w:fill="auto"/>
            <w:hideMark/>
          </w:tcPr>
          <w:p w14:paraId="4230ED6E" w14:textId="77777777" w:rsidR="008940BC" w:rsidRPr="004E652B" w:rsidRDefault="008940BC" w:rsidP="00C256F1">
            <w:pPr>
              <w:spacing w:after="0"/>
              <w:textAlignment w:val="baseline"/>
              <w:rPr>
                <w:lang w:val="en-GB"/>
              </w:rPr>
            </w:pPr>
            <w:r w:rsidRPr="004E652B">
              <w:rPr>
                <w:lang w:val="en-GB"/>
              </w:rPr>
              <w:t>5.87% </w:t>
            </w:r>
          </w:p>
        </w:tc>
        <w:tc>
          <w:tcPr>
            <w:tcW w:w="957" w:type="pct"/>
            <w:tcBorders>
              <w:top w:val="single" w:sz="6" w:space="0" w:color="auto"/>
              <w:left w:val="single" w:sz="6" w:space="0" w:color="auto"/>
              <w:bottom w:val="single" w:sz="6" w:space="0" w:color="auto"/>
              <w:right w:val="single" w:sz="6" w:space="0" w:color="auto"/>
            </w:tcBorders>
            <w:shd w:val="clear" w:color="auto" w:fill="auto"/>
            <w:hideMark/>
          </w:tcPr>
          <w:p w14:paraId="6A116DE6" w14:textId="77777777" w:rsidR="008940BC" w:rsidRPr="004E652B" w:rsidRDefault="008940BC" w:rsidP="00C256F1">
            <w:pPr>
              <w:spacing w:after="0"/>
              <w:textAlignment w:val="baseline"/>
              <w:rPr>
                <w:lang w:val="en-GB"/>
              </w:rPr>
            </w:pPr>
            <w:r w:rsidRPr="004E652B">
              <w:rPr>
                <w:lang w:val="en-GB"/>
              </w:rPr>
              <w:t>8.21% </w:t>
            </w:r>
          </w:p>
        </w:tc>
      </w:tr>
      <w:tr w:rsidR="008940BC" w:rsidRPr="004E652B" w14:paraId="59156869" w14:textId="77777777" w:rsidTr="00C256F1">
        <w:tc>
          <w:tcPr>
            <w:tcW w:w="106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F7EE24" w14:textId="77777777" w:rsidR="008940BC" w:rsidRPr="004E652B" w:rsidRDefault="008940BC" w:rsidP="00C256F1">
            <w:pPr>
              <w:spacing w:after="0"/>
              <w:rPr>
                <w:lang w:val="en-GB"/>
              </w:rPr>
            </w:pPr>
          </w:p>
        </w:tc>
        <w:tc>
          <w:tcPr>
            <w:tcW w:w="1984" w:type="pct"/>
            <w:tcBorders>
              <w:top w:val="single" w:sz="6" w:space="0" w:color="auto"/>
              <w:left w:val="single" w:sz="6" w:space="0" w:color="auto"/>
              <w:bottom w:val="single" w:sz="6" w:space="0" w:color="auto"/>
              <w:right w:val="single" w:sz="6" w:space="0" w:color="auto"/>
            </w:tcBorders>
            <w:shd w:val="clear" w:color="auto" w:fill="auto"/>
            <w:hideMark/>
          </w:tcPr>
          <w:p w14:paraId="4E77CB2C" w14:textId="77777777" w:rsidR="008940BC" w:rsidRPr="004E652B" w:rsidRDefault="008940BC" w:rsidP="00C256F1">
            <w:pPr>
              <w:spacing w:after="0"/>
              <w:textAlignment w:val="baseline"/>
              <w:rPr>
                <w:lang w:val="en-GB"/>
              </w:rPr>
            </w:pPr>
            <w:r w:rsidRPr="004E652B">
              <w:rPr>
                <w:lang w:val="en-GB"/>
              </w:rPr>
              <w:t>COVID-19 Hospitalisations </w:t>
            </w:r>
          </w:p>
        </w:tc>
        <w:tc>
          <w:tcPr>
            <w:tcW w:w="991" w:type="pct"/>
            <w:tcBorders>
              <w:top w:val="single" w:sz="6" w:space="0" w:color="auto"/>
              <w:left w:val="single" w:sz="6" w:space="0" w:color="auto"/>
              <w:bottom w:val="single" w:sz="6" w:space="0" w:color="auto"/>
              <w:right w:val="single" w:sz="6" w:space="0" w:color="auto"/>
            </w:tcBorders>
            <w:shd w:val="clear" w:color="auto" w:fill="auto"/>
            <w:hideMark/>
          </w:tcPr>
          <w:p w14:paraId="64BA26A2" w14:textId="77777777" w:rsidR="008940BC" w:rsidRPr="004E652B" w:rsidRDefault="008940BC" w:rsidP="00C256F1">
            <w:pPr>
              <w:spacing w:after="0"/>
              <w:textAlignment w:val="baseline"/>
              <w:rPr>
                <w:lang w:val="en-GB"/>
              </w:rPr>
            </w:pPr>
            <w:r w:rsidRPr="004E652B">
              <w:rPr>
                <w:lang w:val="en-GB"/>
              </w:rPr>
              <w:t>0.77% </w:t>
            </w:r>
          </w:p>
        </w:tc>
        <w:tc>
          <w:tcPr>
            <w:tcW w:w="957" w:type="pct"/>
            <w:tcBorders>
              <w:top w:val="single" w:sz="6" w:space="0" w:color="auto"/>
              <w:left w:val="single" w:sz="6" w:space="0" w:color="auto"/>
              <w:bottom w:val="single" w:sz="6" w:space="0" w:color="auto"/>
              <w:right w:val="single" w:sz="6" w:space="0" w:color="auto"/>
            </w:tcBorders>
            <w:shd w:val="clear" w:color="auto" w:fill="auto"/>
            <w:hideMark/>
          </w:tcPr>
          <w:p w14:paraId="5468F1E9" w14:textId="77777777" w:rsidR="008940BC" w:rsidRPr="004E652B" w:rsidRDefault="008940BC" w:rsidP="00C256F1">
            <w:pPr>
              <w:spacing w:after="0"/>
              <w:textAlignment w:val="baseline"/>
              <w:rPr>
                <w:lang w:val="en-GB"/>
              </w:rPr>
            </w:pPr>
            <w:r w:rsidRPr="004E652B">
              <w:rPr>
                <w:lang w:val="en-GB"/>
              </w:rPr>
              <w:t>1.39% </w:t>
            </w:r>
          </w:p>
        </w:tc>
      </w:tr>
    </w:tbl>
    <w:p w14:paraId="25536C26" w14:textId="77777777" w:rsidR="008940BC" w:rsidRPr="004E652B" w:rsidRDefault="008940BC" w:rsidP="008940BC">
      <w:pPr>
        <w:pStyle w:val="ListParagraph"/>
        <w:rPr>
          <w:rFonts w:ascii="Segoe UI" w:eastAsia="Times New Roman" w:hAnsi="Segoe UI" w:cs="Times New Roman"/>
          <w:color w:val="auto"/>
          <w:sz w:val="21"/>
          <w:szCs w:val="20"/>
          <w:lang w:val="en-GB" w:eastAsia="en-GB"/>
        </w:rPr>
      </w:pPr>
    </w:p>
    <w:p w14:paraId="0C68A5C8" w14:textId="77777777" w:rsidR="008940BC" w:rsidRPr="004E652B" w:rsidRDefault="008940BC" w:rsidP="00A74B03">
      <w:pPr>
        <w:pStyle w:val="ListParagraph"/>
        <w:numPr>
          <w:ilvl w:val="0"/>
          <w:numId w:val="30"/>
        </w:numPr>
        <w:spacing w:before="0" w:after="160" w:line="259" w:lineRule="auto"/>
        <w:rPr>
          <w:rFonts w:ascii="Segoe UI" w:eastAsia="Times New Roman" w:hAnsi="Segoe UI" w:cs="Times New Roman"/>
          <w:color w:val="auto"/>
          <w:sz w:val="21"/>
          <w:szCs w:val="20"/>
          <w:lang w:val="en-GB" w:eastAsia="en-GB"/>
        </w:rPr>
      </w:pPr>
      <w:r w:rsidRPr="004E652B">
        <w:rPr>
          <w:rFonts w:ascii="Segoe UI" w:eastAsia="Times New Roman" w:hAnsi="Segoe UI" w:cs="Times New Roman"/>
          <w:color w:val="auto"/>
          <w:sz w:val="21"/>
          <w:szCs w:val="20"/>
          <w:lang w:val="en-GB" w:eastAsia="en-GB"/>
        </w:rPr>
        <w:t xml:space="preserve">The low rates of hospitalisation reported above suggest that rebound infections are generally not severe. Therefore, the study speculates that treatment with a further antiviral course is might not be beneficial. </w:t>
      </w:r>
    </w:p>
    <w:p w14:paraId="25AC9112" w14:textId="77777777" w:rsidR="008940BC" w:rsidRPr="004E652B" w:rsidRDefault="008940BC" w:rsidP="00A74B03">
      <w:pPr>
        <w:pStyle w:val="ListParagraph"/>
        <w:numPr>
          <w:ilvl w:val="0"/>
          <w:numId w:val="30"/>
        </w:numPr>
        <w:spacing w:before="0" w:after="160" w:line="259" w:lineRule="auto"/>
        <w:rPr>
          <w:rFonts w:ascii="Segoe UI" w:eastAsia="Times New Roman" w:hAnsi="Segoe UI" w:cs="Times New Roman"/>
          <w:color w:val="auto"/>
          <w:sz w:val="21"/>
          <w:szCs w:val="20"/>
          <w:lang w:val="en-GB" w:eastAsia="en-GB"/>
        </w:rPr>
      </w:pPr>
      <w:r w:rsidRPr="004E652B">
        <w:rPr>
          <w:rFonts w:ascii="Segoe UI" w:eastAsia="Times New Roman" w:hAnsi="Segoe UI" w:cs="Times New Roman"/>
          <w:color w:val="auto"/>
          <w:sz w:val="21"/>
          <w:szCs w:val="20"/>
          <w:lang w:val="en-GB" w:eastAsia="en-GB"/>
        </w:rPr>
        <w:lastRenderedPageBreak/>
        <w:t xml:space="preserve">Additionally, the difference between COVID-19 hospitalisation after Paxlovid and molnupiravir treatment was not found to be statistically significantly different. However, the cohort treated with Paxlovid were younger than the molnupiravir treated cohort (average age of 56 vs. 62 years, respectively) which may account for the slightly lower rate of hospitalisation. </w:t>
      </w:r>
    </w:p>
    <w:p w14:paraId="684627D8" w14:textId="77777777" w:rsidR="008940BC" w:rsidRPr="004E652B" w:rsidRDefault="008940BC" w:rsidP="00A74B03">
      <w:pPr>
        <w:pStyle w:val="ListParagraph"/>
        <w:numPr>
          <w:ilvl w:val="0"/>
          <w:numId w:val="30"/>
        </w:numPr>
        <w:spacing w:before="0" w:after="160" w:line="259" w:lineRule="auto"/>
        <w:rPr>
          <w:rFonts w:ascii="Segoe UI" w:eastAsia="Times New Roman" w:hAnsi="Segoe UI" w:cs="Times New Roman"/>
          <w:color w:val="auto"/>
          <w:sz w:val="21"/>
          <w:szCs w:val="20"/>
          <w:lang w:val="en-GB" w:eastAsia="en-GB"/>
        </w:rPr>
      </w:pPr>
      <w:r w:rsidRPr="004E652B">
        <w:rPr>
          <w:rFonts w:ascii="Segoe UI" w:eastAsia="Times New Roman" w:hAnsi="Segoe UI" w:cs="Times New Roman"/>
          <w:color w:val="auto"/>
          <w:sz w:val="21"/>
          <w:szCs w:val="20"/>
          <w:lang w:val="en-GB" w:eastAsia="en-GB"/>
        </w:rPr>
        <w:t xml:space="preserve">One limitation of the report was that the severity of the initial infection was not reported. </w:t>
      </w:r>
    </w:p>
    <w:p w14:paraId="66736E2C" w14:textId="67D97033" w:rsidR="008940BC" w:rsidRPr="004E652B" w:rsidRDefault="008940BC" w:rsidP="008940BC">
      <w:pPr>
        <w:rPr>
          <w:lang w:val="en-GB"/>
        </w:rPr>
      </w:pPr>
      <w:r w:rsidRPr="004E652B">
        <w:rPr>
          <w:lang w:val="en-GB"/>
        </w:rPr>
        <w:t xml:space="preserve">Rebound infections after the use of oral antivirals has indicated that the broad administration of stand-alone therapeutics may not be the most effective treatment against SARS-CoV-2. The use of multiple agents with different mechanisms of action, as in the modern treatment of HIV may be necessary to maximise the longevity of therapeutic. </w:t>
      </w:r>
      <w:r w:rsidRPr="004E652B">
        <w:rPr>
          <w:lang w:val="en-GB"/>
        </w:rPr>
        <w:fldChar w:fldCharType="begin"/>
      </w:r>
      <w:r w:rsidR="00B1208D" w:rsidRPr="004E652B">
        <w:rPr>
          <w:lang w:val="en-GB"/>
        </w:rPr>
        <w:instrText xml:space="preserve"> ADDIN EN.CITE &lt;EndNote&gt;&lt;Cite&gt;&lt;Author&gt;Moghadasi&lt;/Author&gt;&lt;Year&gt;2022&lt;/Year&gt;&lt;RecNum&gt;5197&lt;/RecNum&gt;&lt;DisplayText&gt;(168)&lt;/DisplayText&gt;&lt;record&gt;&lt;rec-number&gt;5197&lt;/rec-number&gt;&lt;foreign-keys&gt;&lt;key app="EN" db-id="x2v29x5wva9vpuezds7vaxworv25pdd05tfr" timestamp="1660706985" guid="824a2904-7064-4208-9cb7-053284afdfbd"&gt;5197&lt;/key&gt;&lt;/foreign-keys&gt;&lt;ref-type name="Web Page"&gt;12&lt;/ref-type&gt;&lt;contributors&gt;&lt;authors&gt;&lt;author&gt;Moghadasi, Seyed Arad&lt;/author&gt;&lt;author&gt;Heilmann, Emmanuel&lt;/author&gt;&lt;author&gt;Moraes, Sofia N.&lt;/author&gt;&lt;author&gt;Kearns, Fiona L.&lt;/author&gt;&lt;author&gt;von Laer, Dorothee&lt;/author&gt;&lt;author&gt;Amaro, Rommie E.&lt;/author&gt;&lt;author&gt;Harris, Reuben S.&lt;/author&gt;&lt;/authors&gt;&lt;/contributors&gt;&lt;titles&gt;&lt;title&gt;Transmissible SARS-CoV-2 variants with resistance to clinical protease inhibitors&lt;/title&gt;&lt;secondary-title&gt;bioRxiv&lt;/secondary-title&gt;&lt;/titles&gt;&lt;periodical&gt;&lt;full-title&gt;bioRxiv&lt;/full-title&gt;&lt;/periodical&gt;&lt;pages&gt;2022.08.07.503099&lt;/pages&gt;&lt;dates&gt;&lt;year&gt;2022&lt;/year&gt;&lt;/dates&gt;&lt;urls&gt;&lt;related-urls&gt;&lt;url&gt;https://www.biorxiv.org/content/biorxiv/early/2022/08/08/2022.08.07.503099.full.pdf&lt;/url&gt;&lt;/related-urls&gt;&lt;/urls&gt;&lt;electronic-resource-num&gt;10.1101/2022.08.07.503099&lt;/electronic-resource-num&gt;&lt;/record&gt;&lt;/Cite&gt;&lt;/EndNote&gt;</w:instrText>
      </w:r>
      <w:r w:rsidRPr="004E652B">
        <w:rPr>
          <w:lang w:val="en-GB"/>
        </w:rPr>
        <w:fldChar w:fldCharType="separate"/>
      </w:r>
      <w:r w:rsidR="00B1208D" w:rsidRPr="004E652B">
        <w:rPr>
          <w:noProof/>
          <w:lang w:val="en-GB"/>
        </w:rPr>
        <w:t>(168)</w:t>
      </w:r>
      <w:r w:rsidRPr="004E652B">
        <w:rPr>
          <w:lang w:val="en-GB"/>
        </w:rPr>
        <w:fldChar w:fldCharType="end"/>
      </w:r>
    </w:p>
    <w:p w14:paraId="75566C9E" w14:textId="77777777" w:rsidR="008940BC" w:rsidRPr="004E652B" w:rsidRDefault="008940BC" w:rsidP="008940BC">
      <w:pPr>
        <w:spacing w:before="0" w:after="160" w:line="259" w:lineRule="auto"/>
        <w:rPr>
          <w:lang w:val="en-GB"/>
        </w:rPr>
      </w:pPr>
      <w:r w:rsidRPr="004E652B">
        <w:rPr>
          <w:color w:val="C00000"/>
          <w:lang w:val="en-GB"/>
        </w:rPr>
        <w:t xml:space="preserve">Pfizer have </w:t>
      </w:r>
      <w:hyperlink r:id="rId29" w:history="1">
        <w:r w:rsidRPr="004E652B">
          <w:rPr>
            <w:rStyle w:val="Hyperlink"/>
            <w:lang w:val="en-GB"/>
          </w:rPr>
          <w:t>initiated a Phase II trial</w:t>
        </w:r>
      </w:hyperlink>
      <w:r w:rsidRPr="004E652B">
        <w:rPr>
          <w:color w:val="C00000"/>
          <w:lang w:val="en-GB"/>
        </w:rPr>
        <w:t xml:space="preserve"> testing Paxlovid in immunocompromised patients. The trial will compare 5-, 10-, and 15-day courses of the oral antiviral to investigate the effect of longer dosing in reducing the incidence of rebound infections. Results from this study are expected September 2023. </w:t>
      </w:r>
    </w:p>
    <w:p w14:paraId="2B8363C3" w14:textId="4F995E39" w:rsidR="004E20A5" w:rsidRPr="004E652B" w:rsidRDefault="004E20A5">
      <w:pPr>
        <w:spacing w:before="0" w:after="0"/>
        <w:rPr>
          <w:b/>
          <w:color w:val="23305D"/>
          <w:spacing w:val="-5"/>
          <w:sz w:val="48"/>
          <w:lang w:val="en-GB"/>
        </w:rPr>
      </w:pPr>
    </w:p>
    <w:p w14:paraId="448012D5" w14:textId="77777777" w:rsidR="005A44E6" w:rsidRDefault="005A44E6">
      <w:pPr>
        <w:spacing w:before="0" w:after="0"/>
        <w:rPr>
          <w:b/>
          <w:color w:val="23305D"/>
          <w:spacing w:val="-5"/>
          <w:sz w:val="48"/>
          <w:lang w:val="en-GB"/>
        </w:rPr>
      </w:pPr>
      <w:r>
        <w:rPr>
          <w:lang w:val="en-GB"/>
        </w:rPr>
        <w:br w:type="page"/>
      </w:r>
    </w:p>
    <w:p w14:paraId="55EB2CE4" w14:textId="71A43B33" w:rsidR="001665F1" w:rsidRPr="004E652B" w:rsidRDefault="001665F1" w:rsidP="008F1DE1">
      <w:pPr>
        <w:pStyle w:val="Heading2"/>
        <w:rPr>
          <w:lang w:val="en-GB"/>
        </w:rPr>
      </w:pPr>
      <w:bookmarkStart w:id="73" w:name="_Toc115163864"/>
      <w:r w:rsidRPr="004E652B">
        <w:rPr>
          <w:lang w:val="en-GB"/>
        </w:rPr>
        <w:lastRenderedPageBreak/>
        <w:t>Detection</w:t>
      </w:r>
      <w:bookmarkEnd w:id="72"/>
      <w:bookmarkEnd w:id="73"/>
    </w:p>
    <w:p w14:paraId="2AC96282" w14:textId="77777777" w:rsidR="004E20A5" w:rsidRPr="004E652B" w:rsidRDefault="004E20A5" w:rsidP="004E20A5">
      <w:pPr>
        <w:pStyle w:val="Heading3"/>
        <w:rPr>
          <w:lang w:val="en-GB"/>
        </w:rPr>
      </w:pPr>
      <w:bookmarkStart w:id="74" w:name="_Toc108080279"/>
      <w:bookmarkStart w:id="75" w:name="_Toc109998718"/>
      <w:bookmarkStart w:id="76" w:name="_Toc109999396"/>
      <w:bookmarkStart w:id="77" w:name="_Toc109999426"/>
      <w:bookmarkStart w:id="78" w:name="_Toc109999462"/>
      <w:bookmarkStart w:id="79" w:name="_Toc112743714"/>
      <w:bookmarkStart w:id="80" w:name="_Toc115163865"/>
      <w:bookmarkStart w:id="81" w:name="_Toc112743716"/>
      <w:r w:rsidRPr="004E652B">
        <w:rPr>
          <w:lang w:val="en-GB"/>
        </w:rPr>
        <w:t>PCR</w:t>
      </w:r>
      <w:bookmarkEnd w:id="74"/>
      <w:bookmarkEnd w:id="75"/>
      <w:bookmarkEnd w:id="76"/>
      <w:bookmarkEnd w:id="77"/>
      <w:bookmarkEnd w:id="78"/>
      <w:bookmarkEnd w:id="79"/>
      <w:bookmarkEnd w:id="80"/>
    </w:p>
    <w:p w14:paraId="7D868EE8" w14:textId="7918DA87" w:rsidR="007F7F09" w:rsidRPr="004E652B" w:rsidRDefault="007F7F09" w:rsidP="007F7F09">
      <w:pPr>
        <w:ind w:right="-1"/>
        <w:rPr>
          <w:i/>
          <w:iCs/>
          <w:lang w:val="en-GB"/>
        </w:rPr>
      </w:pPr>
      <w:r w:rsidRPr="004E652B">
        <w:rPr>
          <w:i/>
          <w:iCs/>
          <w:lang w:val="en-GB"/>
        </w:rPr>
        <w:t>Section updated: 16 May 2022</w:t>
      </w:r>
    </w:p>
    <w:p w14:paraId="20F089E2" w14:textId="77777777" w:rsidR="004E20A5" w:rsidRPr="004E652B" w:rsidRDefault="004E20A5" w:rsidP="004E20A5">
      <w:pPr>
        <w:ind w:right="-17"/>
        <w:textAlignment w:val="baseline"/>
        <w:rPr>
          <w:rFonts w:cs="Segoe UI"/>
          <w:sz w:val="18"/>
          <w:szCs w:val="18"/>
          <w:lang w:val="en-GB" w:eastAsia="en-NZ"/>
        </w:rPr>
      </w:pPr>
      <w:r w:rsidRPr="004E652B">
        <w:rPr>
          <w:rFonts w:cs="Segoe UI"/>
          <w:b/>
          <w:bCs/>
          <w:szCs w:val="21"/>
          <w:lang w:val="en-GB" w:eastAsia="en-NZ"/>
        </w:rPr>
        <w:t>Most observational studies have relied on SGTF as a proxy for Omicron, which identifies BA.1 but not BA.2. Therefore, caution is required when interpreting comparative analyses which use S-gene target results as the only determinant of Omicron and Delta.</w:t>
      </w:r>
      <w:r w:rsidRPr="004E652B">
        <w:rPr>
          <w:rFonts w:cs="Segoe UI"/>
          <w:szCs w:val="21"/>
          <w:lang w:val="en-GB" w:eastAsia="en-NZ"/>
        </w:rPr>
        <w:t> </w:t>
      </w:r>
    </w:p>
    <w:p w14:paraId="7D57FA8F" w14:textId="77777777" w:rsidR="007F7F09" w:rsidRPr="004E652B" w:rsidRDefault="004E20A5" w:rsidP="007F7F09">
      <w:pPr>
        <w:spacing w:before="0" w:after="0"/>
        <w:textAlignment w:val="baseline"/>
        <w:rPr>
          <w:rFonts w:cs="Segoe UI"/>
          <w:szCs w:val="21"/>
          <w:lang w:val="en-GB" w:eastAsia="en-NZ"/>
        </w:rPr>
      </w:pPr>
      <w:r w:rsidRPr="004E652B">
        <w:rPr>
          <w:rFonts w:cs="Segoe UI"/>
          <w:szCs w:val="21"/>
          <w:lang w:val="en-GB" w:eastAsia="en-NZ"/>
        </w:rPr>
        <w:t xml:space="preserve">BA.2 lineage generally does not have the spike deletion at 69-70 that causes S-gene target failure (SGTF). </w:t>
      </w:r>
      <w:r w:rsidRPr="004E652B">
        <w:rPr>
          <w:rFonts w:cs="Segoe UI"/>
          <w:szCs w:val="21"/>
          <w:lang w:val="en-GB" w:eastAsia="en-NZ"/>
        </w:rPr>
        <w:fldChar w:fldCharType="begin"/>
      </w:r>
      <w:r w:rsidR="00B1208D" w:rsidRPr="004E652B">
        <w:rPr>
          <w:rFonts w:cs="Segoe UI"/>
          <w:szCs w:val="21"/>
          <w:lang w:val="en-GB" w:eastAsia="en-NZ"/>
        </w:rPr>
        <w:instrText xml:space="preserve"> ADDIN EN.CITE &lt;EndNote&gt;&lt;Cite&gt;&lt;Author&gt;UK Health Security Agency&lt;/Author&gt;&lt;Year&gt;31 December 2021&lt;/Year&gt;&lt;RecNum&gt;2228&lt;/RecNum&gt;&lt;DisplayText&gt;(143)&lt;/DisplayText&gt;&lt;record&gt;&lt;rec-number&gt;2228&lt;/rec-number&gt;&lt;foreign-keys&gt;&lt;key app="EN" db-id="x2v29x5wva9vpuezds7vaxworv25pdd05tfr" timestamp="1656539117" guid="71e9f59a-c533-4f6a-a736-76309620c776"&gt;2228&lt;/key&gt;&lt;/foreign-keys&gt;&lt;ref-type name="Web Page"&gt;12&lt;/ref-type&gt;&lt;contributors&gt;&lt;authors&gt;&lt;author&gt;UK Health Security Agency,&lt;/author&gt;&lt;/authors&gt;&lt;/contributors&gt;&lt;titles&gt;&lt;title&gt;SARS-CoV-2 variants of concern and variants under investigation in England. Technical briefing: Update on hospitalisation and vaccine effectiveness for Omicron VOC-21NOV-01 (B.1.1.529)&lt;/title&gt;&lt;/titles&gt;&lt;dates&gt;&lt;year&gt;31 December 2021&lt;/year&gt;&lt;/dates&gt;&lt;pub-location&gt;https://assets.publishing.service.gov.uk/government/uploads/system/uploads/attachment_data/file/1044481/Technical-Briefing-31-Dec-2021-Omicron_severity_update.pdf&lt;/pub-location&gt;&lt;urls&gt;&lt;related-urls&gt;&lt;url&gt;https://assets.publishing.service.gov.uk/government/uploads/system/uploads/attachment_data/file/1045619/Technical-Briefing-31-Dec-2021-Omicron_severity_update.pdf&lt;/url&gt;&lt;/related-urls&gt;&lt;/urls&gt;&lt;/record&gt;&lt;/Cite&gt;&lt;/EndNote&gt;</w:instrText>
      </w:r>
      <w:r w:rsidRPr="004E652B">
        <w:rPr>
          <w:rFonts w:cs="Segoe UI"/>
          <w:szCs w:val="21"/>
          <w:lang w:val="en-GB" w:eastAsia="en-NZ"/>
        </w:rPr>
        <w:fldChar w:fldCharType="separate"/>
      </w:r>
      <w:r w:rsidR="00B1208D" w:rsidRPr="004E652B">
        <w:rPr>
          <w:rFonts w:cs="Segoe UI"/>
          <w:noProof/>
          <w:szCs w:val="21"/>
          <w:lang w:val="en-GB" w:eastAsia="en-NZ"/>
        </w:rPr>
        <w:t>(143)</w:t>
      </w:r>
      <w:r w:rsidRPr="004E652B">
        <w:rPr>
          <w:rFonts w:cs="Segoe UI"/>
          <w:szCs w:val="21"/>
          <w:lang w:val="en-GB" w:eastAsia="en-NZ"/>
        </w:rPr>
        <w:fldChar w:fldCharType="end"/>
      </w:r>
      <w:r w:rsidRPr="004E652B">
        <w:rPr>
          <w:rFonts w:cs="Segoe UI"/>
          <w:szCs w:val="21"/>
          <w:lang w:val="en-GB" w:eastAsia="en-NZ"/>
        </w:rPr>
        <w:t xml:space="preserve"> It is nicknamed the “stealth” version of Omicron as it cannot be detected using PCR tests that detect SGTF (</w:t>
      </w:r>
      <w:hyperlink r:id="rId30" w:tgtFrame="_blank" w:history="1">
        <w:r w:rsidRPr="004E652B">
          <w:rPr>
            <w:rFonts w:cs="Segoe UI"/>
            <w:color w:val="038387"/>
            <w:szCs w:val="21"/>
            <w:u w:val="single"/>
            <w:lang w:val="en-GB" w:eastAsia="en-NZ"/>
          </w:rPr>
          <w:t>link</w:t>
        </w:r>
      </w:hyperlink>
      <w:r w:rsidRPr="004E652B">
        <w:rPr>
          <w:rFonts w:cs="Segoe UI"/>
          <w:szCs w:val="21"/>
          <w:lang w:val="en-GB" w:eastAsia="en-NZ"/>
        </w:rPr>
        <w:t>)  </w:t>
      </w:r>
    </w:p>
    <w:p w14:paraId="745A8342" w14:textId="77777777" w:rsidR="007F7F09" w:rsidRPr="004E652B" w:rsidRDefault="007F7F09" w:rsidP="007F7F09">
      <w:pPr>
        <w:spacing w:before="0" w:after="0"/>
        <w:textAlignment w:val="baseline"/>
        <w:rPr>
          <w:rFonts w:cs="Segoe UI"/>
          <w:szCs w:val="21"/>
          <w:lang w:val="en-GB" w:eastAsia="en-NZ"/>
        </w:rPr>
      </w:pPr>
    </w:p>
    <w:p w14:paraId="3BE850DA" w14:textId="33343177" w:rsidR="004E20A5" w:rsidRPr="004E652B" w:rsidRDefault="004E20A5" w:rsidP="007F7F09">
      <w:pPr>
        <w:spacing w:before="0" w:after="0"/>
        <w:textAlignment w:val="baseline"/>
        <w:rPr>
          <w:rFonts w:cs="Segoe UI"/>
          <w:szCs w:val="21"/>
          <w:lang w:val="en-GB" w:eastAsia="en-NZ"/>
        </w:rPr>
      </w:pPr>
      <w:r w:rsidRPr="004E652B">
        <w:rPr>
          <w:rFonts w:cs="Segoe UI"/>
          <w:szCs w:val="21"/>
          <w:lang w:val="en-GB" w:eastAsia="en-NZ"/>
        </w:rPr>
        <w:t xml:space="preserve">This has implications on using PCR tests that detect SGTF as a proxy for rapidly detecting Omicron cases.  It should be noted that as at 30 March 2022, the UKHSA reported that 0.16% of BA.2 samples sequenced had the deletion at position 69-70. </w:t>
      </w:r>
      <w:r w:rsidRPr="004E652B">
        <w:rPr>
          <w:rFonts w:cs="Segoe UI"/>
          <w:szCs w:val="21"/>
          <w:lang w:val="en-GB" w:eastAsia="en-NZ"/>
        </w:rPr>
        <w:fldChar w:fldCharType="begin"/>
      </w:r>
      <w:r w:rsidR="00B1208D" w:rsidRPr="004E652B">
        <w:rPr>
          <w:rFonts w:cs="Segoe UI"/>
          <w:szCs w:val="21"/>
          <w:lang w:val="en-GB" w:eastAsia="en-NZ"/>
        </w:rPr>
        <w:instrText xml:space="preserve"> ADDIN EN.CITE &lt;EndNote&gt;&lt;Cite&gt;&lt;Author&gt;UK Health Security Agency&lt;/Author&gt;&lt;Year&gt;2022&lt;/Year&gt;&lt;RecNum&gt;2712&lt;/RecNum&gt;&lt;DisplayText&gt;(170)&lt;/DisplayText&gt;&lt;record&gt;&lt;rec-number&gt;2712&lt;/rec-number&gt;&lt;foreign-keys&gt;&lt;key app="EN" db-id="x2v29x5wva9vpuezds7vaxworv25pdd05tfr" timestamp="1656539224" guid="e797068b-0233-4bc7-adff-42cdf86e12c1"&gt;2712&lt;/key&gt;&lt;/foreign-keys&gt;&lt;ref-type name="Web Page"&gt;12&lt;/ref-type&gt;&lt;contributors&gt;&lt;authors&gt;&lt;author&gt;UK Health Security Agency,.&lt;/author&gt;&lt;/authors&gt;&lt;/contributors&gt;&lt;titles&gt;&lt;title&gt;SARS-CoV-2 variants of concern and variants under investigation in England - Technical briefing 40&lt;/title&gt;&lt;/titles&gt;&lt;dates&gt;&lt;year&gt;2022&lt;/year&gt;&lt;pub-dates&gt;&lt;date&gt;8 April 2022&lt;/date&gt;&lt;/pub-dates&gt;&lt;/dates&gt;&lt;urls&gt;&lt;related-urls&gt;&lt;url&gt;https://assets.publishing.service.gov.uk/government/uploads/system/uploads/attachment_data/file/1067672/Technical-Briefing-40-8April2022.pdf&lt;/url&gt;&lt;/related-urls&gt;&lt;/urls&gt;&lt;access-date&gt;14 April 2022&lt;/access-date&gt;&lt;/record&gt;&lt;/Cite&gt;&lt;/EndNote&gt;</w:instrText>
      </w:r>
      <w:r w:rsidRPr="004E652B">
        <w:rPr>
          <w:rFonts w:cs="Segoe UI"/>
          <w:szCs w:val="21"/>
          <w:lang w:val="en-GB" w:eastAsia="en-NZ"/>
        </w:rPr>
        <w:fldChar w:fldCharType="separate"/>
      </w:r>
      <w:r w:rsidR="00B1208D" w:rsidRPr="004E652B">
        <w:rPr>
          <w:rFonts w:cs="Segoe UI"/>
          <w:noProof/>
          <w:szCs w:val="21"/>
          <w:lang w:val="en-GB" w:eastAsia="en-NZ"/>
        </w:rPr>
        <w:t>(170)</w:t>
      </w:r>
      <w:r w:rsidRPr="004E652B">
        <w:rPr>
          <w:rFonts w:cs="Segoe UI"/>
          <w:szCs w:val="21"/>
          <w:lang w:val="en-GB" w:eastAsia="en-NZ"/>
        </w:rPr>
        <w:fldChar w:fldCharType="end"/>
      </w:r>
      <w:r w:rsidRPr="004E652B">
        <w:rPr>
          <w:rFonts w:cs="Segoe UI"/>
          <w:szCs w:val="21"/>
          <w:lang w:val="en-GB" w:eastAsia="en-NZ"/>
        </w:rPr>
        <w:t> </w:t>
      </w:r>
    </w:p>
    <w:p w14:paraId="5A728200" w14:textId="77777777" w:rsidR="004E20A5" w:rsidRPr="004E652B" w:rsidRDefault="004E20A5" w:rsidP="004E20A5">
      <w:pPr>
        <w:pStyle w:val="Heading3"/>
        <w:rPr>
          <w:sz w:val="18"/>
          <w:szCs w:val="18"/>
          <w:lang w:val="en-GB" w:eastAsia="en-NZ"/>
        </w:rPr>
      </w:pPr>
      <w:bookmarkStart w:id="82" w:name="_Toc112743715"/>
      <w:bookmarkStart w:id="83" w:name="_Toc115163866"/>
      <w:r w:rsidRPr="004E652B">
        <w:rPr>
          <w:lang w:val="en-GB" w:eastAsia="en-NZ"/>
        </w:rPr>
        <w:t>Rapid Antigen Tests (RATs)</w:t>
      </w:r>
      <w:bookmarkEnd w:id="82"/>
      <w:bookmarkEnd w:id="83"/>
      <w:r w:rsidRPr="004E652B">
        <w:rPr>
          <w:lang w:val="en-GB" w:eastAsia="en-NZ"/>
        </w:rPr>
        <w:t> </w:t>
      </w:r>
    </w:p>
    <w:p w14:paraId="7E5F96CC" w14:textId="36C1B059" w:rsidR="00F67AED" w:rsidRPr="004E652B" w:rsidRDefault="00F67AED" w:rsidP="00F67AED">
      <w:pPr>
        <w:ind w:right="-1"/>
        <w:rPr>
          <w:i/>
          <w:iCs/>
          <w:color w:val="C00000"/>
          <w:lang w:val="en-GB"/>
        </w:rPr>
      </w:pPr>
      <w:r w:rsidRPr="004E652B">
        <w:rPr>
          <w:i/>
          <w:iCs/>
          <w:color w:val="C00000"/>
          <w:lang w:val="en-GB"/>
        </w:rPr>
        <w:t xml:space="preserve">Section updated: </w:t>
      </w:r>
      <w:r w:rsidR="007F7F09" w:rsidRPr="004E652B">
        <w:rPr>
          <w:i/>
          <w:iCs/>
          <w:color w:val="C00000"/>
          <w:lang w:val="en-GB"/>
        </w:rPr>
        <w:t>27</w:t>
      </w:r>
      <w:r w:rsidRPr="004E652B">
        <w:rPr>
          <w:i/>
          <w:iCs/>
          <w:color w:val="C00000"/>
          <w:lang w:val="en-GB"/>
        </w:rPr>
        <w:t xml:space="preserve"> September 2022</w:t>
      </w:r>
    </w:p>
    <w:p w14:paraId="66AD25B6" w14:textId="77777777" w:rsidR="004E20A5" w:rsidRPr="004E652B" w:rsidRDefault="004E20A5" w:rsidP="004E20A5">
      <w:pPr>
        <w:spacing w:after="0"/>
        <w:textAlignment w:val="baseline"/>
        <w:rPr>
          <w:rFonts w:cs="Segoe UI"/>
          <w:color w:val="404040" w:themeColor="text1" w:themeTint="BF"/>
          <w:sz w:val="18"/>
          <w:szCs w:val="18"/>
          <w:lang w:val="en-GB" w:eastAsia="en-NZ"/>
        </w:rPr>
      </w:pPr>
      <w:r w:rsidRPr="004E652B">
        <w:rPr>
          <w:rFonts w:cs="Segoe UI"/>
          <w:color w:val="404040" w:themeColor="text1" w:themeTint="BF"/>
          <w:szCs w:val="21"/>
          <w:lang w:val="en-GB" w:eastAsia="en-NZ"/>
        </w:rPr>
        <w:t>PCR testing remains the gold standard for SARS-CoV-2 diagnostics, however the longer turnaround time and restricted use in laboratory settings is unsuitable for large scale testing. Rapid antigen tests (RATs) are now the primary diagnostic tool in New Zealand, due to their fast turnaround time, lack of specialist equipment and ability to be self-administered from home. </w:t>
      </w:r>
    </w:p>
    <w:p w14:paraId="1B6BC118" w14:textId="77777777" w:rsidR="007F7F09" w:rsidRPr="004E652B" w:rsidRDefault="004E20A5" w:rsidP="007F7F09">
      <w:pPr>
        <w:spacing w:after="0"/>
        <w:textAlignment w:val="baseline"/>
        <w:rPr>
          <w:rFonts w:cs="Segoe UI"/>
          <w:color w:val="404040" w:themeColor="text1" w:themeTint="BF"/>
          <w:sz w:val="18"/>
          <w:szCs w:val="18"/>
          <w:lang w:val="en-GB" w:eastAsia="en-NZ"/>
        </w:rPr>
      </w:pPr>
      <w:r w:rsidRPr="004E652B">
        <w:rPr>
          <w:rFonts w:cs="Segoe UI"/>
          <w:color w:val="404040" w:themeColor="text1" w:themeTint="BF"/>
          <w:szCs w:val="21"/>
          <w:lang w:val="en-GB" w:eastAsia="en-NZ"/>
        </w:rPr>
        <w:t>The performance of a RAT is generally measured against two outputs, sensitivity and specificity. These are defined as the following: </w:t>
      </w:r>
    </w:p>
    <w:p w14:paraId="73DB9A75" w14:textId="77777777" w:rsidR="007F7F09" w:rsidRPr="004E652B" w:rsidRDefault="004E20A5" w:rsidP="00A74B03">
      <w:pPr>
        <w:pStyle w:val="ListParagraph"/>
        <w:numPr>
          <w:ilvl w:val="0"/>
          <w:numId w:val="40"/>
        </w:numPr>
        <w:spacing w:after="0"/>
        <w:textAlignment w:val="baseline"/>
        <w:rPr>
          <w:rFonts w:cs="Segoe UI"/>
          <w:sz w:val="18"/>
          <w:szCs w:val="18"/>
          <w:lang w:val="en-GB" w:eastAsia="en-NZ"/>
        </w:rPr>
      </w:pPr>
      <w:r w:rsidRPr="004E652B">
        <w:rPr>
          <w:rFonts w:cs="Segoe UI"/>
          <w:szCs w:val="21"/>
          <w:lang w:val="en-GB" w:eastAsia="en-NZ"/>
        </w:rPr>
        <w:t>sensitivity: a measure of how well the test identifies true positives (i.e., result is identified by test as positive and are positive) </w:t>
      </w:r>
    </w:p>
    <w:p w14:paraId="6CD091FD" w14:textId="66B2C926" w:rsidR="004E20A5" w:rsidRPr="004E652B" w:rsidRDefault="004E20A5" w:rsidP="00A74B03">
      <w:pPr>
        <w:pStyle w:val="ListParagraph"/>
        <w:numPr>
          <w:ilvl w:val="0"/>
          <w:numId w:val="40"/>
        </w:numPr>
        <w:spacing w:after="0"/>
        <w:textAlignment w:val="baseline"/>
        <w:rPr>
          <w:rFonts w:cs="Segoe UI"/>
          <w:sz w:val="18"/>
          <w:szCs w:val="18"/>
          <w:lang w:val="en-GB" w:eastAsia="en-NZ"/>
        </w:rPr>
      </w:pPr>
      <w:r w:rsidRPr="004E652B">
        <w:rPr>
          <w:rFonts w:cs="Segoe UI"/>
          <w:szCs w:val="21"/>
          <w:lang w:val="en-GB" w:eastAsia="en-NZ"/>
        </w:rPr>
        <w:t>specificity: a measure of how well the test identifies true negatives (i.e., result is identified by test as negative and are negative). </w:t>
      </w:r>
    </w:p>
    <w:p w14:paraId="22A096B5" w14:textId="77777777" w:rsidR="007F7F09" w:rsidRPr="004E652B" w:rsidRDefault="004E20A5" w:rsidP="007F7F09">
      <w:pPr>
        <w:spacing w:after="0"/>
        <w:textAlignment w:val="baseline"/>
        <w:rPr>
          <w:rFonts w:cs="Segoe UI"/>
          <w:color w:val="404040" w:themeColor="text1" w:themeTint="BF"/>
          <w:sz w:val="18"/>
          <w:szCs w:val="18"/>
          <w:lang w:val="en-GB" w:eastAsia="en-NZ"/>
        </w:rPr>
      </w:pPr>
      <w:r w:rsidRPr="004E652B">
        <w:rPr>
          <w:rFonts w:cs="Segoe UI"/>
          <w:color w:val="404040" w:themeColor="text1" w:themeTint="BF"/>
          <w:szCs w:val="21"/>
          <w:lang w:val="en-GB" w:eastAsia="en-NZ"/>
        </w:rPr>
        <w:t xml:space="preserve">Aotearoa New Zealand has </w:t>
      </w:r>
      <w:hyperlink r:id="rId31" w:anchor="regulatory" w:history="1">
        <w:r w:rsidRPr="004E652B">
          <w:rPr>
            <w:rStyle w:val="Hyperlink"/>
            <w:rFonts w:cs="Segoe UI"/>
            <w:color w:val="404040" w:themeColor="text1" w:themeTint="BF"/>
            <w:szCs w:val="21"/>
            <w:lang w:val="en-GB" w:eastAsia="en-NZ"/>
          </w:rPr>
          <w:t>approved a number of point of care test (POCT) devices</w:t>
        </w:r>
      </w:hyperlink>
      <w:r w:rsidRPr="004E652B">
        <w:rPr>
          <w:rFonts w:cs="Segoe UI"/>
          <w:color w:val="404040" w:themeColor="text1" w:themeTint="BF"/>
          <w:szCs w:val="21"/>
          <w:lang w:val="en-GB" w:eastAsia="en-NZ"/>
        </w:rPr>
        <w:t>. were approved based on clinical performance study design and results that meets the following thresholds: </w:t>
      </w:r>
    </w:p>
    <w:p w14:paraId="3D96E398" w14:textId="6BC4AAF0" w:rsidR="007F7F09" w:rsidRPr="004E652B" w:rsidRDefault="004E20A5" w:rsidP="007F7F09">
      <w:pPr>
        <w:pStyle w:val="ListParagraph"/>
        <w:numPr>
          <w:ilvl w:val="0"/>
          <w:numId w:val="41"/>
        </w:numPr>
        <w:spacing w:after="0"/>
        <w:textAlignment w:val="baseline"/>
        <w:rPr>
          <w:rFonts w:cs="Segoe UI"/>
          <w:sz w:val="18"/>
          <w:szCs w:val="18"/>
          <w:lang w:val="en-GB" w:eastAsia="en-NZ"/>
        </w:rPr>
      </w:pPr>
      <w:r w:rsidRPr="004E652B">
        <w:rPr>
          <w:rFonts w:cs="Segoe UI"/>
          <w:szCs w:val="21"/>
          <w:lang w:val="en-GB" w:eastAsia="en-NZ"/>
        </w:rPr>
        <w:t>Overall ≥80% sensitivity and &gt;98% specificity (recommended by WHO, ECDC, TGA, and European Commission MDCG) compared to the gold standard RT PCR  </w:t>
      </w:r>
      <w:r w:rsidRPr="004E652B">
        <w:rPr>
          <w:lang w:val="en-GB"/>
        </w:rPr>
        <w:br/>
      </w:r>
      <w:r w:rsidRPr="004E652B">
        <w:rPr>
          <w:rFonts w:cs="Segoe UI"/>
          <w:szCs w:val="21"/>
          <w:lang w:val="en-GB" w:eastAsia="en-NZ"/>
        </w:rPr>
        <w:t>Or </w:t>
      </w:r>
    </w:p>
    <w:p w14:paraId="6F7EA31A" w14:textId="3F5511C1" w:rsidR="004E20A5" w:rsidRPr="004E652B" w:rsidRDefault="004E20A5" w:rsidP="00A74B03">
      <w:pPr>
        <w:pStyle w:val="ListParagraph"/>
        <w:numPr>
          <w:ilvl w:val="0"/>
          <w:numId w:val="41"/>
        </w:numPr>
        <w:spacing w:after="0"/>
        <w:textAlignment w:val="baseline"/>
        <w:rPr>
          <w:rFonts w:cs="Segoe UI"/>
          <w:sz w:val="18"/>
          <w:szCs w:val="18"/>
          <w:lang w:val="en-GB" w:eastAsia="en-NZ"/>
        </w:rPr>
      </w:pPr>
      <w:r w:rsidRPr="004E652B">
        <w:rPr>
          <w:rFonts w:eastAsiaTheme="minorEastAsia" w:cs="Segoe UI"/>
          <w:szCs w:val="21"/>
          <w:lang w:val="en-GB" w:eastAsia="en-NZ"/>
        </w:rPr>
        <w:t>≥90% sensitivity for Ct values &lt;25 </w:t>
      </w:r>
      <w:r w:rsidRPr="004E652B">
        <w:rPr>
          <w:rFonts w:cs="Segoe UI"/>
          <w:szCs w:val="21"/>
          <w:lang w:val="en-GB" w:eastAsia="en-NZ"/>
        </w:rPr>
        <w:t> </w:t>
      </w:r>
    </w:p>
    <w:p w14:paraId="68440B90" w14:textId="77777777" w:rsidR="004E20A5" w:rsidRPr="004E652B" w:rsidRDefault="004E20A5" w:rsidP="004E20A5">
      <w:pPr>
        <w:spacing w:after="0"/>
        <w:textAlignment w:val="baseline"/>
        <w:rPr>
          <w:rFonts w:cs="Segoe UI"/>
          <w:b/>
          <w:bCs/>
          <w:color w:val="404040" w:themeColor="text1" w:themeTint="BF"/>
          <w:sz w:val="18"/>
          <w:szCs w:val="18"/>
          <w:lang w:val="en-GB" w:eastAsia="en-NZ"/>
        </w:rPr>
      </w:pPr>
      <w:r w:rsidRPr="004E652B">
        <w:rPr>
          <w:rFonts w:cs="Segoe UI"/>
          <w:b/>
          <w:bCs/>
          <w:color w:val="404040" w:themeColor="text1" w:themeTint="BF"/>
          <w:lang w:val="en-GB" w:eastAsia="en-NZ"/>
        </w:rPr>
        <w:t>Detection of Omicron by Rapid Antigen Tests </w:t>
      </w:r>
    </w:p>
    <w:p w14:paraId="157C7B8A" w14:textId="331753E1" w:rsidR="004E20A5" w:rsidRPr="004E652B" w:rsidRDefault="004E20A5" w:rsidP="004E20A5">
      <w:pPr>
        <w:spacing w:after="0"/>
        <w:textAlignment w:val="baseline"/>
        <w:rPr>
          <w:rFonts w:cs="Segoe UI"/>
          <w:color w:val="404040" w:themeColor="text1" w:themeTint="BF"/>
          <w:szCs w:val="21"/>
          <w:lang w:val="en-GB" w:eastAsia="en-NZ"/>
        </w:rPr>
      </w:pPr>
      <w:r w:rsidRPr="004E652B">
        <w:rPr>
          <w:rFonts w:cs="Segoe UI"/>
          <w:color w:val="404040" w:themeColor="text1" w:themeTint="BF"/>
          <w:szCs w:val="21"/>
          <w:lang w:val="en-GB" w:eastAsia="en-NZ"/>
        </w:rPr>
        <w:t>Accurate diagnostic tools are essential in pandemic management, however reliably detecting emerging variants is a challenge.</w:t>
      </w:r>
      <w:r w:rsidRPr="004E652B">
        <w:rPr>
          <w:rStyle w:val="normaltextrun"/>
          <w:rFonts w:cs="Segoe UI"/>
          <w:color w:val="404040" w:themeColor="text1" w:themeTint="BF"/>
          <w:szCs w:val="21"/>
          <w:lang w:val="en-GB"/>
        </w:rPr>
        <w:t xml:space="preserve"> Many of the RATs were developed prior to the emergence of new variants and are based on the reference sequence of the 2019 Wuhan-hu-1 virus. </w:t>
      </w:r>
      <w:r w:rsidRPr="004E652B">
        <w:rPr>
          <w:rStyle w:val="normaltextrun"/>
          <w:rFonts w:cs="Segoe UI"/>
          <w:color w:val="404040" w:themeColor="text1" w:themeTint="BF"/>
          <w:szCs w:val="21"/>
          <w:lang w:val="en-GB"/>
        </w:rPr>
        <w:fldChar w:fldCharType="begin"/>
      </w:r>
      <w:r w:rsidR="00B1208D" w:rsidRPr="004E652B">
        <w:rPr>
          <w:rStyle w:val="normaltextrun"/>
          <w:rFonts w:cs="Segoe UI"/>
          <w:color w:val="404040" w:themeColor="text1" w:themeTint="BF"/>
          <w:szCs w:val="21"/>
          <w:lang w:val="en-GB"/>
        </w:rPr>
        <w:instrText xml:space="preserve"> ADDIN EN.CITE &lt;EndNote&gt;&lt;Cite&gt;&lt;Author&gt;Ritchie&lt;/Author&gt;&lt;Year&gt;2021&lt;/Year&gt;&lt;RecNum&gt;1480&lt;/RecNum&gt;&lt;DisplayText&gt;(104)&lt;/DisplayText&gt;&lt;record&gt;&lt;rec-number&gt;1480&lt;/rec-number&gt;&lt;foreign-keys&gt;&lt;key app="EN" db-id="x2v29x5wva9vpuezds7vaxworv25pdd05tfr" timestamp="1656539015" guid="58861ed5-95b7-4895-b162-dba59a892b3f"&gt;1480&lt;/key&gt;&lt;/foreign-keys&gt;&lt;ref-type name="Web Page"&gt;12&lt;/ref-type&gt;&lt;contributors&gt;&lt;authors&gt;&lt;author&gt;Hannah Ritchie&lt;/author&gt;&lt;author&gt;Edouard Mathieu&lt;/author&gt;&lt;author&gt;Lucas Rodés-Guirao&lt;/author&gt;&lt;author&gt;Cameron Appel&lt;/author&gt;&lt;author&gt;Charlie Giattino&lt;/author&gt;&lt;author&gt;Esteban Ortiz-Ospina&lt;/author&gt;&lt;author&gt;Joe Hasell&lt;/author&gt;&lt;author&gt;Bobbie Macdonald&lt;/author&gt;&lt;author&gt;Diana Beltekian&lt;/author&gt;&lt;author&gt;Max Roser&lt;/author&gt;&lt;/authors&gt;&lt;/contributors&gt;&lt;titles&gt;&lt;title&gt;Coronavirus Pandemic (COVID-19)&lt;/title&gt;&lt;/titles&gt;&lt;dates&gt;&lt;year&gt;2021&lt;/year&gt;&lt;/dates&gt;&lt;urls&gt;&lt;related-urls&gt;&lt;url&gt;https://ourworldindata.org/coronavirus&lt;/url&gt;&lt;/related-urls&gt;&lt;/urls&gt;&lt;/record&gt;&lt;/Cite&gt;&lt;/EndNote&gt;</w:instrText>
      </w:r>
      <w:r w:rsidRPr="004E652B">
        <w:rPr>
          <w:rStyle w:val="normaltextrun"/>
          <w:rFonts w:cs="Segoe UI"/>
          <w:color w:val="404040" w:themeColor="text1" w:themeTint="BF"/>
          <w:szCs w:val="21"/>
          <w:lang w:val="en-GB"/>
        </w:rPr>
        <w:fldChar w:fldCharType="separate"/>
      </w:r>
      <w:r w:rsidR="00B1208D" w:rsidRPr="004E652B">
        <w:rPr>
          <w:rStyle w:val="normaltextrun"/>
          <w:rFonts w:cs="Segoe UI"/>
          <w:noProof/>
          <w:color w:val="404040" w:themeColor="text1" w:themeTint="BF"/>
          <w:szCs w:val="21"/>
          <w:lang w:val="en-GB"/>
        </w:rPr>
        <w:t>(104)</w:t>
      </w:r>
      <w:r w:rsidRPr="004E652B">
        <w:rPr>
          <w:rStyle w:val="normaltextrun"/>
          <w:rFonts w:cs="Segoe UI"/>
          <w:color w:val="404040" w:themeColor="text1" w:themeTint="BF"/>
          <w:szCs w:val="21"/>
          <w:lang w:val="en-GB"/>
        </w:rPr>
        <w:fldChar w:fldCharType="end"/>
      </w:r>
      <w:r w:rsidRPr="004E652B">
        <w:rPr>
          <w:rStyle w:val="normaltextrun"/>
          <w:rFonts w:cs="Segoe UI"/>
          <w:color w:val="404040" w:themeColor="text1" w:themeTint="BF"/>
          <w:szCs w:val="21"/>
          <w:lang w:val="en-GB"/>
        </w:rPr>
        <w:t xml:space="preserve">  Although nucleocapsid proteins are the most common antigen detected by RAT devices, </w:t>
      </w:r>
      <w:r w:rsidRPr="004E652B">
        <w:rPr>
          <w:rStyle w:val="normaltextrun"/>
          <w:rFonts w:cs="Segoe UI"/>
          <w:color w:val="404040" w:themeColor="text1" w:themeTint="BF"/>
          <w:szCs w:val="21"/>
          <w:lang w:val="en-GB"/>
        </w:rPr>
        <w:fldChar w:fldCharType="begin"/>
      </w:r>
      <w:r w:rsidR="00B1208D" w:rsidRPr="004E652B">
        <w:rPr>
          <w:rStyle w:val="normaltextrun"/>
          <w:rFonts w:cs="Segoe UI"/>
          <w:color w:val="404040" w:themeColor="text1" w:themeTint="BF"/>
          <w:szCs w:val="21"/>
          <w:lang w:val="en-GB"/>
        </w:rPr>
        <w:instrText xml:space="preserve"> ADDIN EN.CITE &lt;EndNote&gt;&lt;Cite&gt;&lt;Author&gt;Ritchie&lt;/Author&gt;&lt;Year&gt;2021&lt;/Year&gt;&lt;RecNum&gt;1480&lt;/RecNum&gt;&lt;DisplayText&gt;(104)&lt;/DisplayText&gt;&lt;record&gt;&lt;rec-number&gt;1480&lt;/rec-number&gt;&lt;foreign-keys&gt;&lt;key app="EN" db-id="x2v29x5wva9vpuezds7vaxworv25pdd05tfr" timestamp="1656539015" guid="58861ed5-95b7-4895-b162-dba59a892b3f"&gt;1480&lt;/key&gt;&lt;/foreign-keys&gt;&lt;ref-type name="Web Page"&gt;12&lt;/ref-type&gt;&lt;contributors&gt;&lt;authors&gt;&lt;author&gt;Hannah Ritchie&lt;/author&gt;&lt;author&gt;Edouard Mathieu&lt;/author&gt;&lt;author&gt;Lucas Rodés-Guirao&lt;/author&gt;&lt;author&gt;Cameron Appel&lt;/author&gt;&lt;author&gt;Charlie Giattino&lt;/author&gt;&lt;author&gt;Esteban Ortiz-Ospina&lt;/author&gt;&lt;author&gt;Joe Hasell&lt;/author&gt;&lt;author&gt;Bobbie Macdonald&lt;/author&gt;&lt;author&gt;Diana Beltekian&lt;/author&gt;&lt;author&gt;Max Roser&lt;/author&gt;&lt;/authors&gt;&lt;/contributors&gt;&lt;titles&gt;&lt;title&gt;Coronavirus Pandemic (COVID-19)&lt;/title&gt;&lt;/titles&gt;&lt;dates&gt;&lt;year&gt;2021&lt;/year&gt;&lt;/dates&gt;&lt;urls&gt;&lt;related-urls&gt;&lt;url&gt;https://ourworldindata.org/coronavirus&lt;/url&gt;&lt;/related-urls&gt;&lt;/urls&gt;&lt;/record&gt;&lt;/Cite&gt;&lt;/EndNote&gt;</w:instrText>
      </w:r>
      <w:r w:rsidRPr="004E652B">
        <w:rPr>
          <w:rStyle w:val="normaltextrun"/>
          <w:rFonts w:cs="Segoe UI"/>
          <w:color w:val="404040" w:themeColor="text1" w:themeTint="BF"/>
          <w:szCs w:val="21"/>
          <w:lang w:val="en-GB"/>
        </w:rPr>
        <w:fldChar w:fldCharType="separate"/>
      </w:r>
      <w:r w:rsidR="00B1208D" w:rsidRPr="004E652B">
        <w:rPr>
          <w:rStyle w:val="normaltextrun"/>
          <w:rFonts w:cs="Segoe UI"/>
          <w:noProof/>
          <w:color w:val="404040" w:themeColor="text1" w:themeTint="BF"/>
          <w:szCs w:val="21"/>
          <w:lang w:val="en-GB"/>
        </w:rPr>
        <w:t>(104)</w:t>
      </w:r>
      <w:r w:rsidRPr="004E652B">
        <w:rPr>
          <w:rStyle w:val="normaltextrun"/>
          <w:rFonts w:cs="Segoe UI"/>
          <w:color w:val="404040" w:themeColor="text1" w:themeTint="BF"/>
          <w:szCs w:val="21"/>
          <w:lang w:val="en-GB"/>
        </w:rPr>
        <w:fldChar w:fldCharType="end"/>
      </w:r>
      <w:r w:rsidRPr="004E652B">
        <w:rPr>
          <w:rStyle w:val="normaltextrun"/>
          <w:rFonts w:cs="Segoe UI"/>
          <w:color w:val="404040" w:themeColor="text1" w:themeTint="BF"/>
          <w:szCs w:val="21"/>
          <w:lang w:val="en-GB"/>
        </w:rPr>
        <w:t xml:space="preserve"> the spike protein receptor is also a common target for detection. </w:t>
      </w:r>
      <w:r w:rsidRPr="004E652B">
        <w:rPr>
          <w:rStyle w:val="normaltextrun"/>
          <w:rFonts w:cs="Segoe UI"/>
          <w:color w:val="404040" w:themeColor="text1" w:themeTint="BF"/>
          <w:szCs w:val="21"/>
          <w:lang w:val="en-GB"/>
        </w:rPr>
        <w:fldChar w:fldCharType="begin"/>
      </w:r>
      <w:r w:rsidR="00B1208D" w:rsidRPr="004E652B">
        <w:rPr>
          <w:rStyle w:val="normaltextrun"/>
          <w:rFonts w:cs="Segoe UI"/>
          <w:color w:val="404040" w:themeColor="text1" w:themeTint="BF"/>
          <w:szCs w:val="21"/>
          <w:lang w:val="en-GB"/>
        </w:rPr>
        <w:instrText xml:space="preserve"> ADDIN EN.CITE &lt;EndNote&gt;&lt;Cite&gt;&lt;Author&gt;Aleem&lt;/Author&gt;&lt;Year&gt;2022&lt;/Year&gt;&lt;RecNum&gt;3560&lt;/RecNum&gt;&lt;DisplayText&gt;(163)&lt;/DisplayText&gt;&lt;record&gt;&lt;rec-number&gt;3560&lt;/rec-number&gt;&lt;foreign-keys&gt;&lt;key app="EN" db-id="x2v29x5wva9vpuezds7vaxworv25pdd05tfr" timestamp="1657072462" guid="a46eb8e0-46f0-471c-ba1b-b8b5e62744ca"&gt;3560&lt;/key&gt;&lt;/foreign-keys&gt;&lt;ref-type name="Web Page"&gt;12&lt;/ref-type&gt;&lt;contributors&gt;&lt;authors&gt;&lt;author&gt;Aleem, A.&lt;/author&gt;&lt;author&gt;Akbar Samad, A. B.&lt;/author&gt;&lt;author&gt;Slenker, A. K.&lt;/author&gt;&lt;/authors&gt;&lt;/contributors&gt;&lt;auth-address&gt;Lehigh Valley Health Network, Allentown, USA&amp;#xD;Rajarajeshwari Medical College&amp;#xD;Lehigh Valley Health Network&lt;/auth-address&gt;&lt;titles&gt;&lt;title&gt;Emerging Variants of SARS-CoV-2 And Novel Therapeutics Against Coronavirus (COVID-19)&lt;/title&gt;&lt;secondary-title&gt;StatPearls&lt;/secondary-title&gt;&lt;/titles&gt;&lt;dates&gt;&lt;year&gt;2022&lt;/year&gt;&lt;/dates&gt;&lt;pub-location&gt;Treasure Island (FL)&lt;/pub-location&gt;&lt;publisher&gt;StatPearls Publishing Copyright © 2022, StatPearls Publishing LLC.&lt;/publisher&gt;&lt;accession-num&gt;34033342&lt;/accession-num&gt;&lt;urls&gt;&lt;related-urls&gt;&lt;url&gt;https://pubmed.ncbi.nlm.nih.gov/34033342/&lt;/url&gt;&lt;/related-urls&gt;&lt;/urls&gt;&lt;language&gt;eng&lt;/language&gt;&lt;/record&gt;&lt;/Cite&gt;&lt;/EndNote&gt;</w:instrText>
      </w:r>
      <w:r w:rsidRPr="004E652B">
        <w:rPr>
          <w:rStyle w:val="normaltextrun"/>
          <w:rFonts w:cs="Segoe UI"/>
          <w:color w:val="404040" w:themeColor="text1" w:themeTint="BF"/>
          <w:szCs w:val="21"/>
          <w:lang w:val="en-GB"/>
        </w:rPr>
        <w:fldChar w:fldCharType="separate"/>
      </w:r>
      <w:r w:rsidR="00B1208D" w:rsidRPr="004E652B">
        <w:rPr>
          <w:rStyle w:val="normaltextrun"/>
          <w:rFonts w:cs="Segoe UI"/>
          <w:noProof/>
          <w:color w:val="404040" w:themeColor="text1" w:themeTint="BF"/>
          <w:szCs w:val="21"/>
          <w:lang w:val="en-GB"/>
        </w:rPr>
        <w:t>(163)</w:t>
      </w:r>
      <w:r w:rsidRPr="004E652B">
        <w:rPr>
          <w:rStyle w:val="normaltextrun"/>
          <w:rFonts w:cs="Segoe UI"/>
          <w:color w:val="404040" w:themeColor="text1" w:themeTint="BF"/>
          <w:szCs w:val="21"/>
          <w:lang w:val="en-GB"/>
        </w:rPr>
        <w:fldChar w:fldCharType="end"/>
      </w:r>
      <w:r w:rsidRPr="004E652B">
        <w:rPr>
          <w:rStyle w:val="normaltextrun"/>
          <w:rFonts w:cs="Segoe UI"/>
          <w:color w:val="404040" w:themeColor="text1" w:themeTint="BF"/>
          <w:szCs w:val="21"/>
          <w:lang w:val="en-GB"/>
        </w:rPr>
        <w:t xml:space="preserve"> New variants have increasing numbers of mutations in the nucleocapsid proteins and spike protein regions which may limit the reliability of diagnostic tools. </w:t>
      </w:r>
      <w:r w:rsidRPr="004E652B">
        <w:rPr>
          <w:rStyle w:val="normaltextrun"/>
          <w:rFonts w:cs="Segoe UI"/>
          <w:color w:val="404040" w:themeColor="text1" w:themeTint="BF"/>
          <w:szCs w:val="21"/>
          <w:lang w:val="en-GB"/>
        </w:rPr>
        <w:fldChar w:fldCharType="begin"/>
      </w:r>
      <w:r w:rsidR="00B1208D" w:rsidRPr="004E652B">
        <w:rPr>
          <w:rStyle w:val="normaltextrun"/>
          <w:rFonts w:cs="Segoe UI"/>
          <w:color w:val="404040" w:themeColor="text1" w:themeTint="BF"/>
          <w:szCs w:val="21"/>
          <w:lang w:val="en-GB"/>
        </w:rPr>
        <w:instrText xml:space="preserve"> ADDIN EN.CITE &lt;EndNote&gt;&lt;Cite&gt;&lt;Author&gt;Ritchie&lt;/Author&gt;&lt;Year&gt;2021&lt;/Year&gt;&lt;RecNum&gt;1480&lt;/RecNum&gt;&lt;DisplayText&gt;(104)&lt;/DisplayText&gt;&lt;record&gt;&lt;rec-number&gt;1480&lt;/rec-number&gt;&lt;foreign-keys&gt;&lt;key app="EN" db-id="x2v29x5wva9vpuezds7vaxworv25pdd05tfr" timestamp="1656539015" guid="58861ed5-95b7-4895-b162-dba59a892b3f"&gt;1480&lt;/key&gt;&lt;/foreign-keys&gt;&lt;ref-type name="Web Page"&gt;12&lt;/ref-type&gt;&lt;contributors&gt;&lt;authors&gt;&lt;author&gt;Hannah Ritchie&lt;/author&gt;&lt;author&gt;Edouard Mathieu&lt;/author&gt;&lt;author&gt;Lucas Rodés-Guirao&lt;/author&gt;&lt;author&gt;Cameron Appel&lt;/author&gt;&lt;author&gt;Charlie Giattino&lt;/author&gt;&lt;author&gt;Esteban Ortiz-Ospina&lt;/author&gt;&lt;author&gt;Joe Hasell&lt;/author&gt;&lt;author&gt;Bobbie Macdonald&lt;/author&gt;&lt;author&gt;Diana Beltekian&lt;/author&gt;&lt;author&gt;Max Roser&lt;/author&gt;&lt;/authors&gt;&lt;/contributors&gt;&lt;titles&gt;&lt;title&gt;Coronavirus Pandemic (COVID-19)&lt;/title&gt;&lt;/titles&gt;&lt;dates&gt;&lt;year&gt;2021&lt;/year&gt;&lt;/dates&gt;&lt;urls&gt;&lt;related-urls&gt;&lt;url&gt;https://ourworldindata.org/coronavirus&lt;/url&gt;&lt;/related-urls&gt;&lt;/urls&gt;&lt;/record&gt;&lt;/Cite&gt;&lt;/EndNote&gt;</w:instrText>
      </w:r>
      <w:r w:rsidRPr="004E652B">
        <w:rPr>
          <w:rStyle w:val="normaltextrun"/>
          <w:rFonts w:cs="Segoe UI"/>
          <w:color w:val="404040" w:themeColor="text1" w:themeTint="BF"/>
          <w:szCs w:val="21"/>
          <w:lang w:val="en-GB"/>
        </w:rPr>
        <w:fldChar w:fldCharType="separate"/>
      </w:r>
      <w:r w:rsidR="00B1208D" w:rsidRPr="004E652B">
        <w:rPr>
          <w:rStyle w:val="normaltextrun"/>
          <w:rFonts w:cs="Segoe UI"/>
          <w:noProof/>
          <w:color w:val="404040" w:themeColor="text1" w:themeTint="BF"/>
          <w:szCs w:val="21"/>
          <w:lang w:val="en-GB"/>
        </w:rPr>
        <w:t>(104)</w:t>
      </w:r>
      <w:r w:rsidRPr="004E652B">
        <w:rPr>
          <w:rStyle w:val="normaltextrun"/>
          <w:rFonts w:cs="Segoe UI"/>
          <w:color w:val="404040" w:themeColor="text1" w:themeTint="BF"/>
          <w:szCs w:val="21"/>
          <w:lang w:val="en-GB"/>
        </w:rPr>
        <w:fldChar w:fldCharType="end"/>
      </w:r>
      <w:r w:rsidRPr="004E652B">
        <w:rPr>
          <w:rFonts w:cs="Segoe UI"/>
          <w:color w:val="404040" w:themeColor="text1" w:themeTint="BF"/>
          <w:szCs w:val="21"/>
          <w:lang w:val="en-GB" w:eastAsia="en-NZ"/>
        </w:rPr>
        <w:t xml:space="preserve"> </w:t>
      </w:r>
    </w:p>
    <w:p w14:paraId="639C2A02" w14:textId="77777777" w:rsidR="004E20A5" w:rsidRPr="004E652B" w:rsidRDefault="004E20A5" w:rsidP="004E20A5">
      <w:pPr>
        <w:spacing w:after="0"/>
        <w:textAlignment w:val="baseline"/>
        <w:rPr>
          <w:rFonts w:cs="Segoe UI"/>
          <w:color w:val="404040" w:themeColor="text1" w:themeTint="BF"/>
          <w:szCs w:val="21"/>
          <w:lang w:val="en-GB" w:eastAsia="en-NZ"/>
        </w:rPr>
      </w:pPr>
      <w:r w:rsidRPr="004E652B">
        <w:rPr>
          <w:rFonts w:cs="Segoe UI"/>
          <w:color w:val="404040" w:themeColor="text1" w:themeTint="BF"/>
          <w:szCs w:val="21"/>
          <w:lang w:val="en-GB" w:eastAsia="en-NZ"/>
        </w:rPr>
        <w:lastRenderedPageBreak/>
        <w:t xml:space="preserve">The </w:t>
      </w:r>
      <w:hyperlink r:id="rId32" w:anchor="omicronvariantimpact">
        <w:r w:rsidRPr="004E652B">
          <w:rPr>
            <w:rFonts w:cs="Segoe UI"/>
            <w:color w:val="404040" w:themeColor="text1" w:themeTint="BF"/>
            <w:szCs w:val="21"/>
            <w:u w:val="single"/>
            <w:lang w:val="en-GB" w:eastAsia="en-NZ"/>
          </w:rPr>
          <w:t>FDA</w:t>
        </w:r>
      </w:hyperlink>
      <w:r w:rsidRPr="004E652B">
        <w:rPr>
          <w:rFonts w:cs="Segoe UI"/>
          <w:color w:val="404040" w:themeColor="text1" w:themeTint="BF"/>
          <w:szCs w:val="21"/>
          <w:lang w:val="en-GB" w:eastAsia="en-NZ"/>
        </w:rPr>
        <w:t xml:space="preserve"> has cautioned that RAT devices may have reduced sensitivity to Omicron since its emergence towards the end of 2021. However, it should be noted that it is challenging to compare across studies given that the initial data on RAT performance were collected in clinical settings by healthcare workers, and as such real-world data may not match the reported performance. Sensitivity is also highly variable between different RATs and is strongly correlated with viral load and symptomatology.</w:t>
      </w:r>
    </w:p>
    <w:p w14:paraId="3B42FC4B" w14:textId="5FC5720E" w:rsidR="004E20A5" w:rsidRPr="004E652B" w:rsidRDefault="004E20A5" w:rsidP="004E20A5">
      <w:pPr>
        <w:spacing w:after="0"/>
        <w:textAlignment w:val="baseline"/>
        <w:rPr>
          <w:rFonts w:cs="Segoe UI"/>
          <w:lang w:val="en-GB" w:eastAsia="en-NZ"/>
        </w:rPr>
      </w:pPr>
      <w:r w:rsidRPr="004E652B">
        <w:rPr>
          <w:rStyle w:val="normaltextrun"/>
          <w:rFonts w:cs="Segoe UI"/>
          <w:color w:val="404040" w:themeColor="text1" w:themeTint="BF"/>
          <w:lang w:val="en-GB"/>
        </w:rPr>
        <w:t>For many RATs, the sensitivity was above 80% when initially tested in clinical settings. Studies suggest that sensitivity to Omicron in RAT devices is lower than in previous variants with reported sensitivities ranging from 27.5%-6</w:t>
      </w:r>
      <w:r w:rsidR="00006011" w:rsidRPr="004E652B">
        <w:rPr>
          <w:rStyle w:val="normaltextrun"/>
          <w:rFonts w:cs="Segoe UI"/>
          <w:color w:val="404040" w:themeColor="text1" w:themeTint="BF"/>
          <w:lang w:val="en-GB"/>
        </w:rPr>
        <w:t>3%</w:t>
      </w:r>
      <w:r w:rsidR="00F67AED" w:rsidRPr="004E652B">
        <w:rPr>
          <w:rStyle w:val="normaltextrun"/>
          <w:rFonts w:cs="Segoe UI"/>
          <w:color w:val="404040" w:themeColor="text1" w:themeTint="BF"/>
          <w:lang w:val="en-GB"/>
        </w:rPr>
        <w:t xml:space="preserve">. </w:t>
      </w:r>
      <w:r w:rsidR="00B02131" w:rsidRPr="004E652B">
        <w:rPr>
          <w:rStyle w:val="normaltextrun"/>
          <w:rFonts w:cs="Segoe UI"/>
          <w:color w:val="404040" w:themeColor="text1" w:themeTint="BF"/>
          <w:szCs w:val="21"/>
          <w:lang w:val="en-GB"/>
        </w:rPr>
        <w:fldChar w:fldCharType="begin">
          <w:fldData xml:space="preserve">PEVuZE5vdGU+PENpdGU+PEF1dGhvcj5SaXRjaGllPC9BdXRob3I+PFllYXI+MjAyMTwvWWVhcj48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</w:fldData>
        </w:fldChar>
      </w:r>
      <w:r w:rsidR="00B1208D" w:rsidRPr="004E652B">
        <w:rPr>
          <w:rStyle w:val="normaltextrun"/>
          <w:rFonts w:cs="Segoe UI"/>
          <w:color w:val="404040" w:themeColor="text1" w:themeTint="BF"/>
          <w:szCs w:val="21"/>
          <w:lang w:val="en-GB"/>
        </w:rPr>
        <w:instrText xml:space="preserve"> ADDIN EN.CITE </w:instrText>
      </w:r>
      <w:r w:rsidR="00B1208D" w:rsidRPr="004E652B">
        <w:rPr>
          <w:rStyle w:val="normaltextrun"/>
          <w:rFonts w:cs="Segoe UI"/>
          <w:color w:val="404040" w:themeColor="text1" w:themeTint="BF"/>
          <w:szCs w:val="21"/>
          <w:lang w:val="en-GB"/>
        </w:rPr>
        <w:fldChar w:fldCharType="begin">
          <w:fldData xml:space="preserve">PEVuZE5vdGU+PENpdGU+PEF1dGhvcj5SaXRjaGllPC9BdXRob3I+PFllYXI+MjAyMTwvWWVhcj48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</w:fldData>
        </w:fldChar>
      </w:r>
      <w:r w:rsidR="00B1208D" w:rsidRPr="004E652B">
        <w:rPr>
          <w:rStyle w:val="normaltextrun"/>
          <w:rFonts w:cs="Segoe UI"/>
          <w:color w:val="404040" w:themeColor="text1" w:themeTint="BF"/>
          <w:szCs w:val="21"/>
          <w:lang w:val="en-GB"/>
        </w:rPr>
        <w:instrText xml:space="preserve"> ADDIN EN.CITE.DATA </w:instrText>
      </w:r>
      <w:r w:rsidR="00B1208D" w:rsidRPr="004E652B">
        <w:rPr>
          <w:rStyle w:val="normaltextrun"/>
          <w:rFonts w:cs="Segoe UI"/>
          <w:color w:val="404040" w:themeColor="text1" w:themeTint="BF"/>
          <w:szCs w:val="21"/>
          <w:lang w:val="en-GB"/>
        </w:rPr>
      </w:r>
      <w:r w:rsidR="00B1208D" w:rsidRPr="004E652B">
        <w:rPr>
          <w:rStyle w:val="normaltextrun"/>
          <w:rFonts w:cs="Segoe UI"/>
          <w:color w:val="404040" w:themeColor="text1" w:themeTint="BF"/>
          <w:szCs w:val="21"/>
          <w:lang w:val="en-GB"/>
        </w:rPr>
        <w:fldChar w:fldCharType="end"/>
      </w:r>
      <w:r w:rsidR="00B02131" w:rsidRPr="004E652B">
        <w:rPr>
          <w:rStyle w:val="normaltextrun"/>
          <w:rFonts w:cs="Segoe UI"/>
          <w:color w:val="404040" w:themeColor="text1" w:themeTint="BF"/>
          <w:szCs w:val="21"/>
          <w:lang w:val="en-GB"/>
        </w:rPr>
      </w:r>
      <w:r w:rsidR="00B02131" w:rsidRPr="004E652B">
        <w:rPr>
          <w:rStyle w:val="normaltextrun"/>
          <w:rFonts w:cs="Segoe UI"/>
          <w:color w:val="404040" w:themeColor="text1" w:themeTint="BF"/>
          <w:szCs w:val="21"/>
          <w:lang w:val="en-GB"/>
        </w:rPr>
        <w:fldChar w:fldCharType="separate"/>
      </w:r>
      <w:r w:rsidR="00B1208D" w:rsidRPr="004E652B">
        <w:rPr>
          <w:rStyle w:val="normaltextrun"/>
          <w:rFonts w:cs="Segoe UI"/>
          <w:noProof/>
          <w:color w:val="404040" w:themeColor="text1" w:themeTint="BF"/>
          <w:szCs w:val="21"/>
          <w:lang w:val="en-GB"/>
        </w:rPr>
        <w:t>(22, 104, 164)</w:t>
      </w:r>
      <w:r w:rsidR="00B02131" w:rsidRPr="004E652B">
        <w:rPr>
          <w:rStyle w:val="normaltextrun"/>
          <w:rFonts w:cs="Segoe UI"/>
          <w:color w:val="404040" w:themeColor="text1" w:themeTint="BF"/>
          <w:szCs w:val="21"/>
          <w:lang w:val="en-GB"/>
        </w:rPr>
        <w:fldChar w:fldCharType="end"/>
      </w:r>
      <w:r w:rsidR="00006011" w:rsidRPr="004E652B">
        <w:rPr>
          <w:rStyle w:val="normaltextrun"/>
          <w:rFonts w:cs="Segoe UI"/>
          <w:color w:val="404040" w:themeColor="text1" w:themeTint="BF"/>
          <w:szCs w:val="21"/>
          <w:lang w:val="en-GB"/>
        </w:rPr>
        <w:t xml:space="preserve"> </w:t>
      </w:r>
      <w:r w:rsidR="00006011" w:rsidRPr="004E652B">
        <w:rPr>
          <w:rFonts w:cs="Segoe UI"/>
          <w:color w:val="404040" w:themeColor="text1" w:themeTint="BF"/>
          <w:lang w:val="en-GB" w:eastAsia="en-NZ"/>
        </w:rPr>
        <w:t>H</w:t>
      </w:r>
      <w:r w:rsidRPr="004E652B">
        <w:rPr>
          <w:rFonts w:cs="Segoe UI"/>
          <w:color w:val="404040" w:themeColor="text1" w:themeTint="BF"/>
          <w:lang w:val="en-GB" w:eastAsia="en-NZ"/>
        </w:rPr>
        <w:t xml:space="preserve">owever, </w:t>
      </w:r>
      <w:r w:rsidRPr="004E652B">
        <w:rPr>
          <w:rStyle w:val="normaltextrun"/>
          <w:rFonts w:cs="Segoe UI"/>
          <w:color w:val="404040" w:themeColor="text1" w:themeTint="BF"/>
          <w:lang w:val="en-GB"/>
        </w:rPr>
        <w:t>this data is currently limited due to issues with comparability across studies, settings and devices.</w:t>
      </w:r>
      <w:r w:rsidRPr="004E652B">
        <w:rPr>
          <w:rStyle w:val="eop"/>
          <w:rFonts w:cs="Segoe UI"/>
          <w:color w:val="404040" w:themeColor="text1" w:themeTint="BF"/>
          <w:lang w:val="en-GB"/>
        </w:rPr>
        <w:t> </w:t>
      </w:r>
      <w:r w:rsidRPr="004E652B">
        <w:rPr>
          <w:rFonts w:cs="Segoe UI"/>
          <w:color w:val="C00000"/>
          <w:lang w:val="en-GB" w:eastAsia="en-NZ"/>
        </w:rPr>
        <w:t xml:space="preserve">Currently there is some emerging evidence that suggests a clinically relevant decrease in the performance of RATs for detection of the Omicron variant. </w:t>
      </w:r>
      <w:r w:rsidRPr="004E652B">
        <w:rPr>
          <w:rFonts w:cs="Segoe UI"/>
          <w:color w:val="C00000"/>
          <w:lang w:val="en-GB" w:eastAsia="en-NZ"/>
        </w:rPr>
        <w:fldChar w:fldCharType="begin">
          <w:fldData xml:space="preserve">PEVuZE5vdGU+PENpdGU+PEF1dGhvcj5MZXV6aW5nZXI8L0F1dGhvcj48WWVhcj4yMDIyPC9ZZWFy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</w:fldData>
        </w:fldChar>
      </w:r>
      <w:r w:rsidR="006667E3" w:rsidRPr="004E652B">
        <w:rPr>
          <w:rFonts w:cs="Segoe UI"/>
          <w:color w:val="C00000"/>
          <w:lang w:val="en-GB" w:eastAsia="en-NZ"/>
        </w:rPr>
        <w:instrText xml:space="preserve"> ADDIN EN.CITE </w:instrText>
      </w:r>
      <w:r w:rsidR="006667E3" w:rsidRPr="004E652B">
        <w:rPr>
          <w:rFonts w:cs="Segoe UI"/>
          <w:color w:val="C00000"/>
          <w:lang w:val="en-GB" w:eastAsia="en-NZ"/>
        </w:rPr>
        <w:fldChar w:fldCharType="begin">
          <w:fldData xml:space="preserve">PEVuZE5vdGU+PENpdGU+PEF1dGhvcj5MZXV6aW5nZXI8L0F1dGhvcj48WWVhcj4yMDIyPC9ZZWFy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</w:fldData>
        </w:fldChar>
      </w:r>
      <w:r w:rsidR="006667E3" w:rsidRPr="004E652B">
        <w:rPr>
          <w:rFonts w:cs="Segoe UI"/>
          <w:color w:val="C00000"/>
          <w:lang w:val="en-GB" w:eastAsia="en-NZ"/>
        </w:rPr>
        <w:instrText xml:space="preserve"> ADDIN EN.CITE.DATA </w:instrText>
      </w:r>
      <w:r w:rsidR="006667E3" w:rsidRPr="004E652B">
        <w:rPr>
          <w:rFonts w:cs="Segoe UI"/>
          <w:color w:val="C00000"/>
          <w:lang w:val="en-GB" w:eastAsia="en-NZ"/>
        </w:rPr>
      </w:r>
      <w:r w:rsidR="006667E3" w:rsidRPr="004E652B">
        <w:rPr>
          <w:rFonts w:cs="Segoe UI"/>
          <w:color w:val="C00000"/>
          <w:lang w:val="en-GB" w:eastAsia="en-NZ"/>
        </w:rPr>
        <w:fldChar w:fldCharType="end"/>
      </w:r>
      <w:r w:rsidRPr="004E652B">
        <w:rPr>
          <w:rFonts w:cs="Segoe UI"/>
          <w:color w:val="C00000"/>
          <w:lang w:val="en-GB" w:eastAsia="en-NZ"/>
        </w:rPr>
      </w:r>
      <w:r w:rsidRPr="004E652B">
        <w:rPr>
          <w:rFonts w:cs="Segoe UI"/>
          <w:color w:val="C00000"/>
          <w:lang w:val="en-GB" w:eastAsia="en-NZ"/>
        </w:rPr>
        <w:fldChar w:fldCharType="separate"/>
      </w:r>
      <w:r w:rsidR="006667E3" w:rsidRPr="004E652B">
        <w:rPr>
          <w:rFonts w:cs="Segoe UI"/>
          <w:noProof/>
          <w:color w:val="C00000"/>
          <w:lang w:val="en-GB" w:eastAsia="en-NZ"/>
        </w:rPr>
        <w:t>(10, 11)</w:t>
      </w:r>
      <w:r w:rsidRPr="004E652B">
        <w:rPr>
          <w:rFonts w:cs="Segoe UI"/>
          <w:color w:val="C00000"/>
          <w:lang w:val="en-GB" w:eastAsia="en-NZ"/>
        </w:rPr>
        <w:fldChar w:fldCharType="end"/>
      </w:r>
      <w:r w:rsidRPr="004E652B">
        <w:rPr>
          <w:rFonts w:cs="Segoe UI"/>
          <w:color w:val="C00000"/>
          <w:lang w:val="en-GB" w:eastAsia="en-NZ"/>
        </w:rPr>
        <w:t xml:space="preserve"> Comparability between studies is limited by difference in study design and objectives. For these reasons it is difficult to compare the results between studies and evidence of reduced sensitivity may not be indicative of device performance.</w:t>
      </w:r>
      <w:r w:rsidRPr="004E652B">
        <w:rPr>
          <w:rFonts w:cs="Segoe UI"/>
          <w:lang w:val="en-GB" w:eastAsia="en-NZ"/>
        </w:rPr>
        <w:t xml:space="preserve"> </w:t>
      </w:r>
    </w:p>
    <w:p w14:paraId="13D5A363" w14:textId="17AB4118" w:rsidR="004E20A5" w:rsidRPr="004E652B" w:rsidRDefault="004E20A5" w:rsidP="004E20A5">
      <w:pPr>
        <w:spacing w:after="0"/>
        <w:textAlignment w:val="baseline"/>
        <w:rPr>
          <w:rFonts w:cs="Segoe UI"/>
          <w:sz w:val="18"/>
          <w:szCs w:val="18"/>
          <w:lang w:val="en-GB" w:eastAsia="en-NZ"/>
        </w:rPr>
      </w:pPr>
      <w:r w:rsidRPr="004E652B">
        <w:rPr>
          <w:rFonts w:cs="Segoe UI"/>
          <w:szCs w:val="21"/>
          <w:lang w:val="en-GB" w:eastAsia="en-NZ"/>
        </w:rPr>
        <w:t>All RATs available in New Zealand have been and will continue to be screened for acceptable performance. RATs are still recommended as the best method of POCT in New Zealand however, test performance will require ongoing review as new variants arise.</w:t>
      </w:r>
      <w:r w:rsidRPr="004E652B">
        <w:rPr>
          <w:rFonts w:cs="Segoe UI"/>
          <w:lang w:val="en-GB" w:eastAsia="en-NZ"/>
        </w:rPr>
        <w:t xml:space="preserve"> </w:t>
      </w:r>
      <w:r w:rsidRPr="004E652B">
        <w:rPr>
          <w:rFonts w:cs="Segoe UI"/>
          <w:lang w:val="en-GB" w:eastAsia="en-NZ"/>
        </w:rPr>
        <w:fldChar w:fldCharType="begin"/>
      </w:r>
      <w:r w:rsidR="00B1208D" w:rsidRPr="004E652B">
        <w:rPr>
          <w:rFonts w:cs="Segoe UI"/>
          <w:lang w:val="en-GB" w:eastAsia="en-NZ"/>
        </w:rPr>
        <w:instrText xml:space="preserve"> ADDIN EN.CITE &lt;EndNote&gt;&lt;Cite&gt;&lt;Author&gt;Leuzinger&lt;/Author&gt;&lt;RecNum&gt;5180&lt;/RecNum&gt;&lt;DisplayText&gt;(171)&lt;/DisplayText&gt;&lt;record&gt;&lt;rec-number&gt;5180&lt;/rec-number&gt;&lt;foreign-keys&gt;&lt;key app="EN" db-id="x2v29x5wva9vpuezds7vaxworv25pdd05tfr" timestamp="1660618298" guid="379a3de2-c6d8-42f4-844d-48a8ed9da079"&gt;5180&lt;/key&gt;&lt;/foreign-keys&gt;&lt;ref-type name="Web Page"&gt;12&lt;/ref-type&gt;&lt;contributors&gt;&lt;authors&gt;&lt;author&gt;Karoline Leuzinger&lt;/author&gt;&lt;author&gt;Tim Roloff&lt;/author&gt;&lt;author&gt;Adrian Egli&lt;/author&gt;&lt;author&gt;Hans H. Hirsch&lt;/author&gt;&lt;/authors&gt;&lt;/contributors&gt;&lt;titles&gt;&lt;title&gt;Impact of SARS-CoV-2 Omicron on Rapid Antigen Testing Developed for Early-Pandemic SARS-CoV-2 Variants&lt;/title&gt;&lt;secondary-title&gt;Microbiology Spectrum&lt;/secondary-title&gt;&lt;/titles&gt;&lt;periodical&gt;&lt;full-title&gt;Microbiology Spectrum&lt;/full-title&gt;&lt;/periodical&gt;&lt;pages&gt;e02006-22&lt;/pages&gt;&lt;volume&gt;0&lt;/volume&gt;&lt;number&gt;0&lt;/number&gt;&lt;dates&gt;&lt;/dates&gt;&lt;urls&gt;&lt;related-urls&gt;&lt;url&gt;https://journals.asm.org/doi/abs/10.1128/spectrum.02006-22&lt;/url&gt;&lt;/related-urls&gt;&lt;/urls&gt;&lt;electronic-resource-num&gt;doi:10.1128/spectrum.02006-22&lt;/electronic-resource-num&gt;&lt;/record&gt;&lt;/Cite&gt;&lt;/EndNote&gt;</w:instrText>
      </w:r>
      <w:r w:rsidRPr="004E652B">
        <w:rPr>
          <w:rFonts w:cs="Segoe UI"/>
          <w:lang w:val="en-GB" w:eastAsia="en-NZ"/>
        </w:rPr>
        <w:fldChar w:fldCharType="separate"/>
      </w:r>
      <w:r w:rsidR="00B1208D" w:rsidRPr="004E652B">
        <w:rPr>
          <w:rFonts w:cs="Segoe UI"/>
          <w:noProof/>
          <w:lang w:val="en-GB" w:eastAsia="en-NZ"/>
        </w:rPr>
        <w:t>(171)</w:t>
      </w:r>
      <w:r w:rsidRPr="004E652B">
        <w:rPr>
          <w:rFonts w:cs="Segoe UI"/>
          <w:lang w:val="en-GB" w:eastAsia="en-NZ"/>
        </w:rPr>
        <w:fldChar w:fldCharType="end"/>
      </w:r>
    </w:p>
    <w:p w14:paraId="05E9D427" w14:textId="2859BA75" w:rsidR="004E20A5" w:rsidRPr="004E652B" w:rsidRDefault="004E20A5" w:rsidP="004E20A5">
      <w:pPr>
        <w:spacing w:after="0"/>
        <w:rPr>
          <w:lang w:val="en-GB"/>
        </w:rPr>
      </w:pPr>
      <w:r w:rsidRPr="004E652B">
        <w:rPr>
          <w:rFonts w:cs="Segoe UI"/>
          <w:lang w:val="en-GB" w:eastAsia="en-NZ"/>
        </w:rPr>
        <w:t xml:space="preserve">Emerging evidence indicates that serial rapid antigen testing may become vital for early detection of new omicron variants. </w:t>
      </w:r>
      <w:r w:rsidRPr="004E652B">
        <w:rPr>
          <w:rFonts w:cs="Segoe UI"/>
          <w:lang w:val="en-GB" w:eastAsia="en-NZ"/>
        </w:rPr>
        <w:fldChar w:fldCharType="begin"/>
      </w:r>
      <w:r w:rsidR="00B1208D" w:rsidRPr="004E652B">
        <w:rPr>
          <w:rFonts w:cs="Segoe UI"/>
          <w:lang w:val="en-GB" w:eastAsia="en-NZ"/>
        </w:rPr>
        <w:instrText xml:space="preserve"> ADDIN EN.CITE &lt;EndNote&gt;&lt;Cite&gt;&lt;Author&gt;Wells&lt;/Author&gt;&lt;Year&gt;2022&lt;/Year&gt;&lt;RecNum&gt;5087&lt;/RecNum&gt;&lt;DisplayText&gt;(172)&lt;/DisplayText&gt;&lt;record&gt;&lt;rec-number&gt;5087&lt;/rec-number&gt;&lt;foreign-keys&gt;&lt;key app="EN" db-id="x2v29x5wva9vpuezds7vaxworv25pdd05tfr" timestamp="1660166692" guid="1e44a040-8073-4d0e-b0b8-da85c7c0e230"&gt;5087&lt;/key&gt;&lt;/foreign-keys&gt;&lt;ref-type name="Web Page"&gt;12&lt;/ref-type&gt;&lt;contributors&gt;&lt;authors&gt;&lt;author&gt;Wells, Chad R.&lt;/author&gt;&lt;author&gt;Pandey, Abhishek&lt;/author&gt;&lt;author&gt;Moghadas, Seyed M.&lt;/author&gt;&lt;author&gt;Singer, Burton H.&lt;/author&gt;&lt;author&gt;Krieger, Gary&lt;/author&gt;&lt;author&gt;Heron, Richard J. L.&lt;/author&gt;&lt;author&gt;Turner, David E.&lt;/author&gt;&lt;author&gt;Abshire, Justin P.&lt;/author&gt;&lt;author&gt;Phillips, Kimberly M.&lt;/author&gt;&lt;author&gt;Michael Donoghue, A.&lt;/author&gt;&lt;author&gt;Galvani, Alison P.&lt;/author&gt;&lt;author&gt;Townsend, Jeffrey P.&lt;/author&gt;&lt;/authors&gt;&lt;/contributors&gt;&lt;titles&gt;&lt;title&gt;Comparative analyses of eighteen rapid antigen tests and RT-PCR for COVID-19 quarantine and surveillance-based isolation&lt;/title&gt;&lt;secondary-title&gt;Communications Medicine&lt;/secondary-title&gt;&lt;/titles&gt;&lt;periodical&gt;&lt;full-title&gt;Communications Medicine&lt;/full-title&gt;&lt;/periodical&gt;&lt;pages&gt;84&lt;/pages&gt;&lt;volume&gt;2&lt;/volume&gt;&lt;number&gt;1&lt;/number&gt;&lt;dates&gt;&lt;year&gt;2022&lt;/year&gt;&lt;pub-dates&gt;&lt;date&gt;2022/07/09&lt;/date&gt;&lt;/pub-dates&gt;&lt;/dates&gt;&lt;isbn&gt;2730-664X&lt;/isbn&gt;&lt;urls&gt;&lt;related-urls&gt;&lt;url&gt;https://doi.org/10.1038/s43856-022-00147-y&lt;/url&gt;&lt;/related-urls&gt;&lt;/urls&gt;&lt;electronic-resource-num&gt;10.1038/s43856-022-00147-y&lt;/electronic-resource-num&gt;&lt;/record&gt;&lt;/Cite&gt;&lt;/EndNote&gt;</w:instrText>
      </w:r>
      <w:r w:rsidRPr="004E652B">
        <w:rPr>
          <w:rFonts w:cs="Segoe UI"/>
          <w:lang w:val="en-GB" w:eastAsia="en-NZ"/>
        </w:rPr>
        <w:fldChar w:fldCharType="separate"/>
      </w:r>
      <w:r w:rsidR="00B1208D" w:rsidRPr="004E652B">
        <w:rPr>
          <w:rFonts w:cs="Segoe UI"/>
          <w:noProof/>
          <w:lang w:val="en-GB" w:eastAsia="en-NZ"/>
        </w:rPr>
        <w:t>(172)</w:t>
      </w:r>
      <w:r w:rsidRPr="004E652B">
        <w:rPr>
          <w:rFonts w:cs="Segoe UI"/>
          <w:lang w:val="en-GB" w:eastAsia="en-NZ"/>
        </w:rPr>
        <w:fldChar w:fldCharType="end"/>
      </w:r>
      <w:r w:rsidRPr="004E652B">
        <w:rPr>
          <w:rFonts w:cs="Segoe UI"/>
          <w:lang w:val="en-GB" w:eastAsia="en-NZ"/>
        </w:rPr>
        <w:t xml:space="preserve"> Serial testing is the process where an individual is tested multiple times over a period of a few days to increase the chances of detecting COVID-19 which a single test might have missed. This is commonly used in asymptomatic patients to overcome limitations of poor sensitivity. A recent study showed that serial rapid antigen testing every three days was found to be more effective at case detection than RT-PCR testing. </w:t>
      </w:r>
      <w:r w:rsidRPr="004E652B">
        <w:rPr>
          <w:rFonts w:cs="Segoe UI"/>
          <w:lang w:val="en-GB" w:eastAsia="en-NZ"/>
        </w:rPr>
        <w:fldChar w:fldCharType="begin"/>
      </w:r>
      <w:r w:rsidR="00B1208D" w:rsidRPr="004E652B">
        <w:rPr>
          <w:rFonts w:cs="Segoe UI"/>
          <w:lang w:val="en-GB" w:eastAsia="en-NZ"/>
        </w:rPr>
        <w:instrText xml:space="preserve"> ADDIN EN.CITE &lt;EndNote&gt;&lt;Cite&gt;&lt;Author&gt;Wells&lt;/Author&gt;&lt;Year&gt;2022&lt;/Year&gt;&lt;RecNum&gt;5087&lt;/RecNum&gt;&lt;DisplayText&gt;(172)&lt;/DisplayText&gt;&lt;record&gt;&lt;rec-number&gt;5087&lt;/rec-number&gt;&lt;foreign-keys&gt;&lt;key app="EN" db-id="x2v29x5wva9vpuezds7vaxworv25pdd05tfr" timestamp="1660166692" guid="1e44a040-8073-4d0e-b0b8-da85c7c0e230"&gt;5087&lt;/key&gt;&lt;/foreign-keys&gt;&lt;ref-type name="Web Page"&gt;12&lt;/ref-type&gt;&lt;contributors&gt;&lt;authors&gt;&lt;author&gt;Wells, Chad R.&lt;/author&gt;&lt;author&gt;Pandey, Abhishek&lt;/author&gt;&lt;author&gt;Moghadas, Seyed M.&lt;/author&gt;&lt;author&gt;Singer, Burton H.&lt;/author&gt;&lt;author&gt;Krieger, Gary&lt;/author&gt;&lt;author&gt;Heron, Richard J. L.&lt;/author&gt;&lt;author&gt;Turner, David E.&lt;/author&gt;&lt;author&gt;Abshire, Justin P.&lt;/author&gt;&lt;author&gt;Phillips, Kimberly M.&lt;/author&gt;&lt;author&gt;Michael Donoghue, A.&lt;/author&gt;&lt;author&gt;Galvani, Alison P.&lt;/author&gt;&lt;author&gt;Townsend, Jeffrey P.&lt;/author&gt;&lt;/authors&gt;&lt;/contributors&gt;&lt;titles&gt;&lt;title&gt;Comparative analyses of eighteen rapid antigen tests and RT-PCR for COVID-19 quarantine and surveillance-based isolation&lt;/title&gt;&lt;secondary-title&gt;Communications Medicine&lt;/secondary-title&gt;&lt;/titles&gt;&lt;periodical&gt;&lt;full-title&gt;Communications Medicine&lt;/full-title&gt;&lt;/periodical&gt;&lt;pages&gt;84&lt;/pages&gt;&lt;volume&gt;2&lt;/volume&gt;&lt;number&gt;1&lt;/number&gt;&lt;dates&gt;&lt;year&gt;2022&lt;/year&gt;&lt;pub-dates&gt;&lt;date&gt;2022/07/09&lt;/date&gt;&lt;/pub-dates&gt;&lt;/dates&gt;&lt;isbn&gt;2730-664X&lt;/isbn&gt;&lt;urls&gt;&lt;related-urls&gt;&lt;url&gt;https://doi.org/10.1038/s43856-022-00147-y&lt;/url&gt;&lt;/related-urls&gt;&lt;/urls&gt;&lt;electronic-resource-num&gt;10.1038/s43856-022-00147-y&lt;/electronic-resource-num&gt;&lt;/record&gt;&lt;/Cite&gt;&lt;/EndNote&gt;</w:instrText>
      </w:r>
      <w:r w:rsidRPr="004E652B">
        <w:rPr>
          <w:rFonts w:cs="Segoe UI"/>
          <w:lang w:val="en-GB" w:eastAsia="en-NZ"/>
        </w:rPr>
        <w:fldChar w:fldCharType="separate"/>
      </w:r>
      <w:r w:rsidR="00B1208D" w:rsidRPr="004E652B">
        <w:rPr>
          <w:rFonts w:cs="Segoe UI"/>
          <w:noProof/>
          <w:lang w:val="en-GB" w:eastAsia="en-NZ"/>
        </w:rPr>
        <w:t>(172)</w:t>
      </w:r>
      <w:r w:rsidRPr="004E652B">
        <w:rPr>
          <w:rFonts w:cs="Segoe UI"/>
          <w:lang w:val="en-GB" w:eastAsia="en-NZ"/>
        </w:rPr>
        <w:fldChar w:fldCharType="end"/>
      </w:r>
      <w:r w:rsidRPr="004E652B">
        <w:rPr>
          <w:rFonts w:cs="Segoe UI"/>
          <w:lang w:val="en-GB" w:eastAsia="en-NZ"/>
        </w:rPr>
        <w:t xml:space="preserve"> This is due to the rapid turnaround time of RATs compared to PCR tests, enabling rapid isolation and is a lower cost method of case identification. RATs are likely to remain central in testing strategies despite reduced sensitivity to new variants.</w:t>
      </w:r>
      <w:r w:rsidRPr="004E652B">
        <w:rPr>
          <w:rFonts w:ascii="Calibri" w:eastAsia="Calibri" w:hAnsi="Calibri" w:cs="Calibri"/>
          <w:sz w:val="23"/>
          <w:szCs w:val="23"/>
          <w:lang w:val="en-GB"/>
        </w:rPr>
        <w:t xml:space="preserve">  </w:t>
      </w:r>
    </w:p>
    <w:p w14:paraId="767C7EB5" w14:textId="77777777" w:rsidR="004E20A5" w:rsidRPr="004E652B" w:rsidRDefault="004E20A5" w:rsidP="004E20A5">
      <w:pPr>
        <w:rPr>
          <w:lang w:val="en-GB"/>
        </w:rPr>
      </w:pPr>
    </w:p>
    <w:p w14:paraId="613002E1" w14:textId="77777777" w:rsidR="005A44E6" w:rsidRDefault="005A44E6">
      <w:pPr>
        <w:spacing w:before="0" w:after="0"/>
        <w:rPr>
          <w:b/>
          <w:color w:val="23305D"/>
          <w:spacing w:val="-10"/>
          <w:sz w:val="72"/>
          <w:lang w:val="en-GB"/>
        </w:rPr>
      </w:pPr>
      <w:r>
        <w:rPr>
          <w:lang w:val="en-GB"/>
        </w:rPr>
        <w:br w:type="page"/>
      </w:r>
    </w:p>
    <w:p w14:paraId="520405D2" w14:textId="005F403D" w:rsidR="007B0C99" w:rsidRPr="004E652B" w:rsidRDefault="007B0C99" w:rsidP="007B0C99">
      <w:pPr>
        <w:pStyle w:val="Heading1"/>
        <w:rPr>
          <w:lang w:val="en-GB"/>
        </w:rPr>
      </w:pPr>
      <w:bookmarkStart w:id="84" w:name="_Toc115163867"/>
      <w:r w:rsidRPr="004E652B">
        <w:rPr>
          <w:lang w:val="en-GB"/>
        </w:rPr>
        <w:lastRenderedPageBreak/>
        <w:t>Section 4: Appendices</w:t>
      </w:r>
      <w:bookmarkEnd w:id="81"/>
      <w:bookmarkEnd w:id="84"/>
    </w:p>
    <w:p w14:paraId="7F603735" w14:textId="77777777" w:rsidR="007B0C99" w:rsidRPr="004E652B" w:rsidRDefault="007B0C99" w:rsidP="008F1DE1">
      <w:pPr>
        <w:pStyle w:val="Heading2"/>
        <w:rPr>
          <w:lang w:val="en-GB"/>
        </w:rPr>
      </w:pPr>
      <w:bookmarkStart w:id="85" w:name="_Toc112743717"/>
      <w:bookmarkStart w:id="86" w:name="_Toc115163868"/>
      <w:r w:rsidRPr="004E652B">
        <w:rPr>
          <w:lang w:val="en-GB"/>
        </w:rPr>
        <w:t>Glossary</w:t>
      </w:r>
      <w:bookmarkEnd w:id="85"/>
      <w:bookmarkEnd w:id="86"/>
    </w:p>
    <w:tbl>
      <w:tblPr>
        <w:tblStyle w:val="TableGrid"/>
        <w:tblW w:w="10490" w:type="dxa"/>
        <w:tblInd w:w="-289" w:type="dxa"/>
        <w:shd w:val="clear" w:color="auto" w:fill="F2F2F2" w:themeFill="background1" w:themeFillShade="F2"/>
        <w:tblLook w:val="04A0" w:firstRow="1" w:lastRow="0" w:firstColumn="1" w:lastColumn="0" w:noHBand="0" w:noVBand="1"/>
      </w:tblPr>
      <w:tblGrid>
        <w:gridCol w:w="2927"/>
        <w:gridCol w:w="7563"/>
      </w:tblGrid>
      <w:tr w:rsidR="008167D3" w:rsidRPr="004E652B" w14:paraId="629C6953" w14:textId="77777777" w:rsidTr="00A65C71">
        <w:trPr>
          <w:trHeight w:val="510"/>
        </w:trPr>
        <w:tc>
          <w:tcPr>
            <w:tcW w:w="2922" w:type="dxa"/>
            <w:shd w:val="clear" w:color="auto" w:fill="23305D"/>
            <w:vAlign w:val="center"/>
          </w:tcPr>
          <w:p w14:paraId="2932D801" w14:textId="5B1EC8DF" w:rsidR="007B0C99" w:rsidRPr="004E652B" w:rsidRDefault="007B0C99" w:rsidP="00A74B03">
            <w:pPr>
              <w:ind w:right="-1"/>
              <w:rPr>
                <w:rFonts w:cs="Segoe UI"/>
                <w:b/>
                <w:bCs/>
                <w:color w:val="FFFFFF" w:themeColor="background1"/>
                <w:sz w:val="20"/>
                <w:szCs w:val="18"/>
                <w:lang w:val="en-GB"/>
              </w:rPr>
            </w:pPr>
            <w:r w:rsidRPr="004E652B">
              <w:rPr>
                <w:rFonts w:cs="Segoe UI"/>
                <w:b/>
                <w:bCs/>
                <w:color w:val="FFFFFF" w:themeColor="background1"/>
                <w:sz w:val="20"/>
                <w:szCs w:val="18"/>
                <w:lang w:val="en-GB"/>
              </w:rPr>
              <w:t>AstraZeneca vaccine</w:t>
            </w:r>
          </w:p>
        </w:tc>
        <w:tc>
          <w:tcPr>
            <w:tcW w:w="7563" w:type="dxa"/>
            <w:shd w:val="clear" w:color="auto" w:fill="FFFFFF" w:themeFill="background1"/>
            <w:vAlign w:val="center"/>
          </w:tcPr>
          <w:p w14:paraId="1E9559A2" w14:textId="77777777" w:rsidR="007B0C99" w:rsidRPr="004E652B" w:rsidRDefault="007B0C99" w:rsidP="00A74B03">
            <w:pPr>
              <w:ind w:right="-1"/>
              <w:rPr>
                <w:rFonts w:cs="Segoe UI"/>
                <w:sz w:val="20"/>
                <w:szCs w:val="18"/>
                <w:lang w:val="en-GB"/>
              </w:rPr>
            </w:pPr>
            <w:r w:rsidRPr="004E652B">
              <w:rPr>
                <w:rFonts w:cs="Segoe UI"/>
                <w:sz w:val="20"/>
                <w:szCs w:val="18"/>
                <w:lang w:val="en-GB"/>
              </w:rPr>
              <w:t>AZD1222 or ChAdOx1</w:t>
            </w:r>
          </w:p>
        </w:tc>
      </w:tr>
      <w:tr w:rsidR="008167D3" w:rsidRPr="004E652B" w14:paraId="2BE11E9A" w14:textId="77777777" w:rsidTr="00A65C71">
        <w:trPr>
          <w:trHeight w:val="510"/>
        </w:trPr>
        <w:tc>
          <w:tcPr>
            <w:tcW w:w="2922" w:type="dxa"/>
            <w:shd w:val="clear" w:color="auto" w:fill="23305D"/>
            <w:vAlign w:val="center"/>
          </w:tcPr>
          <w:p w14:paraId="25818E50" w14:textId="3D9D6B01" w:rsidR="007B0C99" w:rsidRPr="004E652B" w:rsidRDefault="007B0C99" w:rsidP="00A74B03">
            <w:pPr>
              <w:ind w:right="-1"/>
              <w:rPr>
                <w:rFonts w:cs="Segoe UI"/>
                <w:b/>
                <w:bCs/>
                <w:color w:val="FFFFFF" w:themeColor="background1"/>
                <w:sz w:val="20"/>
                <w:szCs w:val="18"/>
                <w:lang w:val="en-GB"/>
              </w:rPr>
            </w:pPr>
            <w:r w:rsidRPr="004E652B">
              <w:rPr>
                <w:rFonts w:cs="Segoe UI"/>
                <w:b/>
                <w:bCs/>
                <w:color w:val="FFFFFF" w:themeColor="background1"/>
                <w:sz w:val="20"/>
                <w:szCs w:val="18"/>
                <w:lang w:val="en-GB"/>
              </w:rPr>
              <w:t>Pfizer/BioNTech vaccine</w:t>
            </w:r>
          </w:p>
        </w:tc>
        <w:tc>
          <w:tcPr>
            <w:tcW w:w="7563" w:type="dxa"/>
            <w:shd w:val="clear" w:color="auto" w:fill="FFFFFF" w:themeFill="background1"/>
            <w:vAlign w:val="center"/>
          </w:tcPr>
          <w:p w14:paraId="763D61E2" w14:textId="77777777" w:rsidR="007B0C99" w:rsidRPr="004E652B" w:rsidRDefault="007B0C99" w:rsidP="00A74B03">
            <w:pPr>
              <w:ind w:right="-1"/>
              <w:rPr>
                <w:rFonts w:cs="Segoe UI"/>
                <w:sz w:val="20"/>
                <w:szCs w:val="18"/>
                <w:lang w:val="en-GB"/>
              </w:rPr>
            </w:pPr>
            <w:r w:rsidRPr="004E652B">
              <w:rPr>
                <w:rFonts w:cs="Segoe UI"/>
                <w:sz w:val="20"/>
                <w:szCs w:val="18"/>
                <w:lang w:val="en-GB"/>
              </w:rPr>
              <w:t>Comirnaty or BNT162b2</w:t>
            </w:r>
          </w:p>
        </w:tc>
      </w:tr>
      <w:tr w:rsidR="008167D3" w:rsidRPr="004E652B" w14:paraId="3795E716" w14:textId="77777777" w:rsidTr="00A65C71">
        <w:trPr>
          <w:trHeight w:val="510"/>
        </w:trPr>
        <w:tc>
          <w:tcPr>
            <w:tcW w:w="2922" w:type="dxa"/>
            <w:shd w:val="clear" w:color="auto" w:fill="23305D"/>
            <w:vAlign w:val="center"/>
          </w:tcPr>
          <w:p w14:paraId="765FCB64" w14:textId="77777777" w:rsidR="007B0C99" w:rsidRPr="004E652B" w:rsidRDefault="007B0C99" w:rsidP="00A74B03">
            <w:pPr>
              <w:ind w:right="-1"/>
              <w:rPr>
                <w:rFonts w:cs="Segoe UI"/>
                <w:b/>
                <w:bCs/>
                <w:color w:val="FFFFFF" w:themeColor="background1"/>
                <w:sz w:val="20"/>
                <w:szCs w:val="18"/>
                <w:lang w:val="en-GB"/>
              </w:rPr>
            </w:pPr>
            <w:r w:rsidRPr="004E652B">
              <w:rPr>
                <w:rFonts w:cs="Segoe UI"/>
                <w:b/>
                <w:bCs/>
                <w:color w:val="FFFFFF" w:themeColor="background1"/>
                <w:sz w:val="20"/>
                <w:szCs w:val="18"/>
                <w:lang w:val="en-GB"/>
              </w:rPr>
              <w:t>Global Initiative on Sharing Avian Influenza Data (GISAID)</w:t>
            </w:r>
          </w:p>
        </w:tc>
        <w:tc>
          <w:tcPr>
            <w:tcW w:w="7563" w:type="dxa"/>
            <w:shd w:val="clear" w:color="auto" w:fill="FFFFFF" w:themeFill="background1"/>
            <w:vAlign w:val="center"/>
          </w:tcPr>
          <w:p w14:paraId="540AA62D" w14:textId="77777777" w:rsidR="007B0C99" w:rsidRPr="004E652B" w:rsidRDefault="007B0C99" w:rsidP="00A74B03">
            <w:pPr>
              <w:ind w:right="-1"/>
              <w:rPr>
                <w:rFonts w:cs="Segoe UI"/>
                <w:sz w:val="20"/>
                <w:szCs w:val="18"/>
                <w:lang w:val="en-GB"/>
              </w:rPr>
            </w:pPr>
            <w:r w:rsidRPr="004E652B">
              <w:rPr>
                <w:rFonts w:cs="Segoe UI"/>
                <w:sz w:val="20"/>
                <w:szCs w:val="18"/>
                <w:lang w:val="en-GB"/>
              </w:rPr>
              <w:t>This is a consortium that promotes and provides open access to SARS-CoV-2 genomic sequence data. Its original purpose was for sharing data on avian (bird) flu.</w:t>
            </w:r>
          </w:p>
        </w:tc>
      </w:tr>
      <w:tr w:rsidR="008167D3" w:rsidRPr="004E652B" w14:paraId="2913FCF9" w14:textId="77777777" w:rsidTr="00A65C71">
        <w:trPr>
          <w:trHeight w:val="510"/>
        </w:trPr>
        <w:tc>
          <w:tcPr>
            <w:tcW w:w="2922" w:type="dxa"/>
            <w:shd w:val="clear" w:color="auto" w:fill="23305D"/>
            <w:vAlign w:val="center"/>
          </w:tcPr>
          <w:p w14:paraId="0CCF0F90" w14:textId="77777777" w:rsidR="007B0C99" w:rsidRPr="004E652B" w:rsidRDefault="007B0C99" w:rsidP="00A74B03">
            <w:pPr>
              <w:ind w:right="-1"/>
              <w:rPr>
                <w:rFonts w:cs="Segoe UI"/>
                <w:b/>
                <w:bCs/>
                <w:color w:val="FFFFFF" w:themeColor="background1"/>
                <w:sz w:val="20"/>
                <w:szCs w:val="18"/>
                <w:lang w:val="en-GB"/>
              </w:rPr>
            </w:pPr>
            <w:r w:rsidRPr="004E652B">
              <w:rPr>
                <w:rFonts w:cs="Segoe UI"/>
                <w:b/>
                <w:bCs/>
                <w:color w:val="FFFFFF" w:themeColor="background1"/>
                <w:sz w:val="20"/>
                <w:szCs w:val="18"/>
                <w:lang w:val="en-GB"/>
              </w:rPr>
              <w:t>Immune escape</w:t>
            </w:r>
          </w:p>
        </w:tc>
        <w:tc>
          <w:tcPr>
            <w:tcW w:w="7563" w:type="dxa"/>
            <w:shd w:val="clear" w:color="auto" w:fill="FFFFFF" w:themeFill="background1"/>
            <w:vAlign w:val="center"/>
          </w:tcPr>
          <w:p w14:paraId="7E94AF3F" w14:textId="77777777" w:rsidR="007B0C99" w:rsidRPr="004E652B" w:rsidRDefault="007B0C99" w:rsidP="00A74B03">
            <w:pPr>
              <w:ind w:right="-1"/>
              <w:rPr>
                <w:rFonts w:cs="Segoe UI"/>
                <w:sz w:val="20"/>
                <w:szCs w:val="18"/>
                <w:lang w:val="en-GB"/>
              </w:rPr>
            </w:pPr>
            <w:r w:rsidRPr="004E652B">
              <w:rPr>
                <w:rFonts w:cs="Segoe UI"/>
                <w:sz w:val="20"/>
                <w:szCs w:val="18"/>
                <w:lang w:val="en-GB"/>
              </w:rPr>
              <w:t>The ability of the virus to evade our body’s immune response. See also Immune response.</w:t>
            </w:r>
          </w:p>
        </w:tc>
      </w:tr>
      <w:tr w:rsidR="008167D3" w:rsidRPr="004E652B" w14:paraId="006684F1" w14:textId="77777777" w:rsidTr="00A65C71">
        <w:trPr>
          <w:trHeight w:val="510"/>
        </w:trPr>
        <w:tc>
          <w:tcPr>
            <w:tcW w:w="2922" w:type="dxa"/>
            <w:shd w:val="clear" w:color="auto" w:fill="23305D"/>
            <w:vAlign w:val="center"/>
          </w:tcPr>
          <w:p w14:paraId="7EDCA44F" w14:textId="77777777" w:rsidR="007B0C99" w:rsidRPr="004E652B" w:rsidRDefault="007B0C99" w:rsidP="00A74B03">
            <w:pPr>
              <w:ind w:right="-1"/>
              <w:rPr>
                <w:rFonts w:cs="Segoe UI"/>
                <w:b/>
                <w:bCs/>
                <w:color w:val="FFFFFF" w:themeColor="background1"/>
                <w:sz w:val="20"/>
                <w:szCs w:val="18"/>
                <w:lang w:val="en-GB"/>
              </w:rPr>
            </w:pPr>
            <w:r w:rsidRPr="004E652B">
              <w:rPr>
                <w:rFonts w:cs="Segoe UI"/>
                <w:b/>
                <w:bCs/>
                <w:color w:val="FFFFFF" w:themeColor="background1"/>
                <w:sz w:val="20"/>
                <w:szCs w:val="18"/>
                <w:lang w:val="en-GB"/>
              </w:rPr>
              <w:t>Immune response</w:t>
            </w:r>
          </w:p>
        </w:tc>
        <w:tc>
          <w:tcPr>
            <w:tcW w:w="7563" w:type="dxa"/>
            <w:shd w:val="clear" w:color="auto" w:fill="FFFFFF" w:themeFill="background1"/>
            <w:vAlign w:val="center"/>
          </w:tcPr>
          <w:p w14:paraId="71987251" w14:textId="77777777" w:rsidR="007B0C99" w:rsidRPr="004E652B" w:rsidRDefault="007B0C99" w:rsidP="00A74B03">
            <w:pPr>
              <w:ind w:right="-1"/>
              <w:rPr>
                <w:rFonts w:cs="Segoe UI"/>
                <w:sz w:val="20"/>
                <w:szCs w:val="18"/>
                <w:lang w:val="en-GB"/>
              </w:rPr>
            </w:pPr>
            <w:r w:rsidRPr="004E652B">
              <w:rPr>
                <w:rFonts w:cs="Segoe UI"/>
                <w:sz w:val="20"/>
                <w:szCs w:val="18"/>
                <w:lang w:val="en-GB"/>
              </w:rPr>
              <w:t>The response of our immune system to an infection or antigen. It includes development of specific antibodies to the virus and also cell-mediated responses (triggered by T cells).</w:t>
            </w:r>
          </w:p>
        </w:tc>
      </w:tr>
      <w:tr w:rsidR="008167D3" w:rsidRPr="004E652B" w14:paraId="2E38E881" w14:textId="77777777" w:rsidTr="00A65C71">
        <w:trPr>
          <w:trHeight w:val="510"/>
        </w:trPr>
        <w:tc>
          <w:tcPr>
            <w:tcW w:w="2922" w:type="dxa"/>
            <w:shd w:val="clear" w:color="auto" w:fill="23305D"/>
            <w:vAlign w:val="center"/>
          </w:tcPr>
          <w:p w14:paraId="7806BA3C" w14:textId="77777777" w:rsidR="007B0C99" w:rsidRPr="004E652B" w:rsidRDefault="007B0C99" w:rsidP="00A74B03">
            <w:pPr>
              <w:ind w:right="-1"/>
              <w:rPr>
                <w:rFonts w:cs="Segoe UI"/>
                <w:b/>
                <w:bCs/>
                <w:color w:val="FFFFFF" w:themeColor="background1"/>
                <w:sz w:val="20"/>
                <w:szCs w:val="18"/>
                <w:lang w:val="en-GB"/>
              </w:rPr>
            </w:pPr>
            <w:r w:rsidRPr="004E652B">
              <w:rPr>
                <w:rFonts w:cs="Segoe UI"/>
                <w:b/>
                <w:bCs/>
                <w:color w:val="FFFFFF" w:themeColor="background1"/>
                <w:sz w:val="20"/>
                <w:szCs w:val="18"/>
                <w:lang w:val="en-GB"/>
              </w:rPr>
              <w:t>Mutation</w:t>
            </w:r>
          </w:p>
        </w:tc>
        <w:tc>
          <w:tcPr>
            <w:tcW w:w="7563" w:type="dxa"/>
            <w:shd w:val="clear" w:color="auto" w:fill="FFFFFF" w:themeFill="background1"/>
            <w:vAlign w:val="center"/>
          </w:tcPr>
          <w:p w14:paraId="352381D7" w14:textId="77777777" w:rsidR="007B0C99" w:rsidRPr="004E652B" w:rsidRDefault="007B0C99" w:rsidP="00A74B03">
            <w:pPr>
              <w:ind w:right="-1"/>
              <w:rPr>
                <w:rFonts w:cs="Segoe UI"/>
                <w:sz w:val="20"/>
                <w:szCs w:val="18"/>
                <w:lang w:val="en-GB"/>
              </w:rPr>
            </w:pPr>
            <w:r w:rsidRPr="004E652B">
              <w:rPr>
                <w:rFonts w:cs="Segoe UI"/>
                <w:sz w:val="20"/>
                <w:szCs w:val="18"/>
                <w:lang w:val="en-GB"/>
              </w:rPr>
              <w:t>Small change made to the pattern of nucleotides that make up the virus. These occur as the virus spreads and replicates. Most do not confer a benefit to the virus.</w:t>
            </w:r>
          </w:p>
        </w:tc>
      </w:tr>
      <w:tr w:rsidR="008167D3" w:rsidRPr="004E652B" w14:paraId="65CA04E3" w14:textId="77777777" w:rsidTr="00A65C71">
        <w:trPr>
          <w:trHeight w:val="510"/>
        </w:trPr>
        <w:tc>
          <w:tcPr>
            <w:tcW w:w="2922" w:type="dxa"/>
            <w:shd w:val="clear" w:color="auto" w:fill="23305D"/>
            <w:vAlign w:val="center"/>
          </w:tcPr>
          <w:p w14:paraId="583C56B5" w14:textId="77777777" w:rsidR="007B0C99" w:rsidRPr="004E652B" w:rsidRDefault="007B0C99" w:rsidP="00A74B03">
            <w:pPr>
              <w:ind w:right="-1"/>
              <w:rPr>
                <w:rFonts w:cs="Segoe UI"/>
                <w:b/>
                <w:bCs/>
                <w:color w:val="FFFFFF" w:themeColor="background1"/>
                <w:sz w:val="20"/>
                <w:szCs w:val="18"/>
                <w:lang w:val="en-GB"/>
              </w:rPr>
            </w:pPr>
            <w:r w:rsidRPr="004E652B">
              <w:rPr>
                <w:rFonts w:cs="Segoe UI"/>
                <w:b/>
                <w:bCs/>
                <w:color w:val="FFFFFF" w:themeColor="background1"/>
                <w:sz w:val="20"/>
                <w:szCs w:val="18"/>
                <w:lang w:val="en-GB"/>
              </w:rPr>
              <w:t>Naming mutations</w:t>
            </w:r>
          </w:p>
        </w:tc>
        <w:tc>
          <w:tcPr>
            <w:tcW w:w="7563" w:type="dxa"/>
            <w:shd w:val="clear" w:color="auto" w:fill="FFFFFF" w:themeFill="background1"/>
            <w:vAlign w:val="center"/>
          </w:tcPr>
          <w:p w14:paraId="1DD74049" w14:textId="77777777" w:rsidR="007B0C99" w:rsidRPr="004E652B" w:rsidRDefault="007B0C99" w:rsidP="00A74B03">
            <w:pPr>
              <w:ind w:right="-1"/>
              <w:rPr>
                <w:rFonts w:cs="Segoe UI"/>
                <w:sz w:val="20"/>
                <w:szCs w:val="18"/>
                <w:lang w:val="en-GB"/>
              </w:rPr>
            </w:pPr>
            <w:r w:rsidRPr="004E652B">
              <w:rPr>
                <w:rFonts w:cs="Segoe UI"/>
                <w:sz w:val="20"/>
                <w:szCs w:val="18"/>
                <w:lang w:val="en-GB"/>
              </w:rPr>
              <w:t>Mutation nomenclature (i.e., how they are named), describes what occurred at a specific location of the genome. For example, the ‘E484K’ mutation means that at the position 484, the amino acid changed from glutamic acid (E) to lysine (K). When a deletion occurs, the location is provided (e.g., deletion 144).</w:t>
            </w:r>
          </w:p>
        </w:tc>
      </w:tr>
      <w:tr w:rsidR="008167D3" w:rsidRPr="004E652B" w14:paraId="14487099" w14:textId="77777777" w:rsidTr="00A65C71">
        <w:trPr>
          <w:trHeight w:val="510"/>
        </w:trPr>
        <w:tc>
          <w:tcPr>
            <w:tcW w:w="2922" w:type="dxa"/>
            <w:shd w:val="clear" w:color="auto" w:fill="23305D"/>
            <w:vAlign w:val="center"/>
          </w:tcPr>
          <w:p w14:paraId="122A668A" w14:textId="77777777" w:rsidR="007B0C99" w:rsidRPr="004E652B" w:rsidRDefault="007B0C99" w:rsidP="00A74B03">
            <w:pPr>
              <w:ind w:right="-1"/>
              <w:rPr>
                <w:rFonts w:cs="Segoe UI"/>
                <w:b/>
                <w:bCs/>
                <w:color w:val="FFFFFF" w:themeColor="background1"/>
                <w:sz w:val="20"/>
                <w:szCs w:val="18"/>
                <w:lang w:val="en-GB"/>
              </w:rPr>
            </w:pPr>
            <w:r w:rsidRPr="004E652B">
              <w:rPr>
                <w:rFonts w:cs="Segoe UI"/>
                <w:b/>
                <w:bCs/>
                <w:color w:val="FFFFFF" w:themeColor="background1"/>
                <w:sz w:val="20"/>
                <w:szCs w:val="18"/>
                <w:lang w:val="en-GB"/>
              </w:rPr>
              <w:t>N-terminal domain</w:t>
            </w:r>
          </w:p>
        </w:tc>
        <w:tc>
          <w:tcPr>
            <w:tcW w:w="7563" w:type="dxa"/>
            <w:shd w:val="clear" w:color="auto" w:fill="FFFFFF" w:themeFill="background1"/>
            <w:vAlign w:val="center"/>
          </w:tcPr>
          <w:p w14:paraId="7FAC6916" w14:textId="77777777" w:rsidR="007B0C99" w:rsidRPr="004E652B" w:rsidRDefault="007B0C99" w:rsidP="00A74B03">
            <w:pPr>
              <w:ind w:right="-1"/>
              <w:rPr>
                <w:rFonts w:cs="Segoe UI"/>
                <w:sz w:val="20"/>
                <w:szCs w:val="18"/>
                <w:lang w:val="en-GB"/>
              </w:rPr>
            </w:pPr>
            <w:r w:rsidRPr="004E652B">
              <w:rPr>
                <w:rFonts w:cs="Segoe UI"/>
                <w:sz w:val="20"/>
                <w:szCs w:val="18"/>
                <w:lang w:val="en-GB"/>
              </w:rPr>
              <w:t>Part of the spike protein of the SARS-CoV-2 virus.</w:t>
            </w:r>
          </w:p>
        </w:tc>
      </w:tr>
      <w:tr w:rsidR="008167D3" w:rsidRPr="004E652B" w14:paraId="4C2069D8" w14:textId="77777777" w:rsidTr="00A65C71">
        <w:trPr>
          <w:trHeight w:val="510"/>
        </w:trPr>
        <w:tc>
          <w:tcPr>
            <w:tcW w:w="2922" w:type="dxa"/>
            <w:shd w:val="clear" w:color="auto" w:fill="23305D"/>
            <w:vAlign w:val="center"/>
          </w:tcPr>
          <w:p w14:paraId="3A145DF2" w14:textId="08EA00B7" w:rsidR="007B0C99" w:rsidRPr="004E652B" w:rsidRDefault="007B0C99" w:rsidP="00A74B03">
            <w:pPr>
              <w:ind w:right="-1"/>
              <w:rPr>
                <w:rFonts w:cs="Segoe UI"/>
                <w:b/>
                <w:bCs/>
                <w:color w:val="FFFFFF" w:themeColor="background1"/>
                <w:sz w:val="20"/>
                <w:szCs w:val="18"/>
                <w:vertAlign w:val="subscript"/>
                <w:lang w:val="en-GB"/>
              </w:rPr>
            </w:pPr>
            <w:r w:rsidRPr="004E652B">
              <w:rPr>
                <w:rFonts w:cs="Segoe UI"/>
                <w:b/>
                <w:bCs/>
                <w:color w:val="FFFFFF" w:themeColor="background1"/>
                <w:sz w:val="20"/>
                <w:szCs w:val="18"/>
                <w:lang w:val="en-GB"/>
              </w:rPr>
              <w:t>R</w:t>
            </w:r>
            <w:r w:rsidRPr="004E652B">
              <w:rPr>
                <w:rFonts w:cs="Segoe UI"/>
                <w:b/>
                <w:bCs/>
                <w:color w:val="FFFFFF" w:themeColor="background1"/>
                <w:sz w:val="20"/>
                <w:szCs w:val="18"/>
                <w:vertAlign w:val="subscript"/>
                <w:lang w:val="en-GB"/>
              </w:rPr>
              <w:t xml:space="preserve">0, </w:t>
            </w:r>
            <w:r w:rsidR="008A2EBF" w:rsidRPr="004E652B">
              <w:rPr>
                <w:rFonts w:cs="Segoe UI"/>
                <w:b/>
                <w:bCs/>
                <w:color w:val="FFFFFF" w:themeColor="background1"/>
                <w:sz w:val="20"/>
                <w:szCs w:val="18"/>
                <w:lang w:val="en-GB"/>
              </w:rPr>
              <w:t>Basic Re</w:t>
            </w:r>
            <w:r w:rsidRPr="004E652B">
              <w:rPr>
                <w:rFonts w:cs="Segoe UI"/>
                <w:b/>
                <w:bCs/>
                <w:color w:val="FFFFFF" w:themeColor="background1"/>
                <w:sz w:val="20"/>
                <w:szCs w:val="18"/>
                <w:lang w:val="en-GB"/>
              </w:rPr>
              <w:t>productive number</w:t>
            </w:r>
          </w:p>
        </w:tc>
        <w:tc>
          <w:tcPr>
            <w:tcW w:w="7563" w:type="dxa"/>
            <w:shd w:val="clear" w:color="auto" w:fill="FFFFFF" w:themeFill="background1"/>
            <w:vAlign w:val="center"/>
          </w:tcPr>
          <w:p w14:paraId="3A64E7E1" w14:textId="562E0BE9" w:rsidR="007B0C99" w:rsidRPr="004E652B" w:rsidRDefault="007B0C99" w:rsidP="00A74B03">
            <w:pPr>
              <w:ind w:right="-1"/>
              <w:rPr>
                <w:rFonts w:cs="Segoe UI"/>
                <w:sz w:val="20"/>
                <w:szCs w:val="18"/>
                <w:lang w:val="en-GB"/>
              </w:rPr>
            </w:pPr>
            <w:r w:rsidRPr="004E652B">
              <w:rPr>
                <w:rFonts w:cs="Segoe UI"/>
                <w:sz w:val="20"/>
                <w:szCs w:val="18"/>
                <w:lang w:val="en-GB"/>
              </w:rPr>
              <w:t xml:space="preserve">The </w:t>
            </w:r>
            <w:r w:rsidR="008A2EBF" w:rsidRPr="004E652B">
              <w:rPr>
                <w:rFonts w:cs="Segoe UI"/>
                <w:sz w:val="20"/>
                <w:szCs w:val="18"/>
                <w:lang w:val="en-GB"/>
              </w:rPr>
              <w:t xml:space="preserve">basic </w:t>
            </w:r>
            <w:r w:rsidRPr="004E652B">
              <w:rPr>
                <w:rFonts w:cs="Segoe UI"/>
                <w:sz w:val="20"/>
                <w:szCs w:val="18"/>
                <w:lang w:val="en-GB"/>
              </w:rPr>
              <w:t>reproductive number R</w:t>
            </w:r>
            <w:r w:rsidRPr="004E652B">
              <w:rPr>
                <w:rFonts w:cs="Segoe UI"/>
                <w:sz w:val="20"/>
                <w:szCs w:val="18"/>
                <w:vertAlign w:val="subscript"/>
                <w:lang w:val="en-GB"/>
              </w:rPr>
              <w:t>0</w:t>
            </w:r>
            <w:r w:rsidRPr="004E652B">
              <w:rPr>
                <w:rFonts w:cs="Segoe UI"/>
                <w:sz w:val="20"/>
                <w:szCs w:val="18"/>
                <w:lang w:val="en-GB"/>
              </w:rPr>
              <w:t xml:space="preserve"> (R-naught), is a measure of how contagious a </w:t>
            </w:r>
            <w:r w:rsidR="00C53027" w:rsidRPr="004E652B">
              <w:rPr>
                <w:rFonts w:cs="Segoe UI"/>
                <w:sz w:val="20"/>
                <w:szCs w:val="18"/>
                <w:lang w:val="en-GB"/>
              </w:rPr>
              <w:t>pathogen</w:t>
            </w:r>
            <w:r w:rsidRPr="004E652B">
              <w:rPr>
                <w:rFonts w:cs="Segoe UI"/>
                <w:sz w:val="20"/>
                <w:szCs w:val="18"/>
                <w:lang w:val="en-GB"/>
              </w:rPr>
              <w:t xml:space="preserve"> is. It is the average number of people who would </w:t>
            </w:r>
            <w:r w:rsidR="008A2EBF" w:rsidRPr="004E652B">
              <w:rPr>
                <w:rFonts w:cs="Segoe UI"/>
                <w:sz w:val="20"/>
                <w:szCs w:val="18"/>
                <w:lang w:val="en-GB"/>
              </w:rPr>
              <w:t>become</w:t>
            </w:r>
            <w:r w:rsidRPr="004E652B">
              <w:rPr>
                <w:rFonts w:cs="Segoe UI"/>
                <w:sz w:val="20"/>
                <w:szCs w:val="18"/>
                <w:lang w:val="en-GB"/>
              </w:rPr>
              <w:t xml:space="preserve"> </w:t>
            </w:r>
            <w:r w:rsidR="005B6B77" w:rsidRPr="004E652B">
              <w:rPr>
                <w:rFonts w:cs="Segoe UI"/>
                <w:sz w:val="20"/>
                <w:szCs w:val="18"/>
                <w:lang w:val="en-GB"/>
              </w:rPr>
              <w:t>infected from</w:t>
            </w:r>
            <w:r w:rsidRPr="004E652B">
              <w:rPr>
                <w:rFonts w:cs="Segoe UI"/>
                <w:sz w:val="20"/>
                <w:szCs w:val="18"/>
                <w:lang w:val="en-GB"/>
              </w:rPr>
              <w:t xml:space="preserve"> one infected individual in a population where everyone is susceptible (that is, a population that has not previously encountered the disease or received vaccination).</w:t>
            </w:r>
          </w:p>
        </w:tc>
      </w:tr>
      <w:tr w:rsidR="008167D3" w:rsidRPr="004E652B" w14:paraId="1998F7CD" w14:textId="77777777" w:rsidTr="00A65C71">
        <w:trPr>
          <w:trHeight w:val="510"/>
        </w:trPr>
        <w:tc>
          <w:tcPr>
            <w:tcW w:w="2922" w:type="dxa"/>
            <w:shd w:val="clear" w:color="auto" w:fill="23305D"/>
            <w:vAlign w:val="center"/>
          </w:tcPr>
          <w:p w14:paraId="12896BC6" w14:textId="77777777" w:rsidR="007B0C99" w:rsidRPr="004E652B" w:rsidRDefault="007B0C99" w:rsidP="00A74B03">
            <w:pPr>
              <w:ind w:right="-1"/>
              <w:rPr>
                <w:rFonts w:cs="Segoe UI"/>
                <w:b/>
                <w:bCs/>
                <w:color w:val="FFFFFF" w:themeColor="background1"/>
                <w:sz w:val="20"/>
                <w:szCs w:val="18"/>
                <w:vertAlign w:val="subscript"/>
                <w:lang w:val="en-GB"/>
              </w:rPr>
            </w:pPr>
            <w:r w:rsidRPr="004E652B">
              <w:rPr>
                <w:rFonts w:cs="Segoe UI"/>
                <w:b/>
                <w:bCs/>
                <w:color w:val="FFFFFF" w:themeColor="background1"/>
                <w:sz w:val="20"/>
                <w:szCs w:val="18"/>
                <w:lang w:val="en-GB"/>
              </w:rPr>
              <w:t>R</w:t>
            </w:r>
            <w:r w:rsidRPr="004E652B">
              <w:rPr>
                <w:rFonts w:cs="Segoe UI"/>
                <w:b/>
                <w:bCs/>
                <w:color w:val="FFFFFF" w:themeColor="background1"/>
                <w:sz w:val="20"/>
                <w:szCs w:val="18"/>
                <w:vertAlign w:val="subscript"/>
                <w:lang w:val="en-GB"/>
              </w:rPr>
              <w:t>eff</w:t>
            </w:r>
            <w:r w:rsidRPr="004E652B">
              <w:rPr>
                <w:rFonts w:cs="Segoe UI"/>
                <w:b/>
                <w:bCs/>
                <w:color w:val="FFFFFF" w:themeColor="background1"/>
                <w:sz w:val="20"/>
                <w:szCs w:val="18"/>
                <w:lang w:val="en-GB"/>
              </w:rPr>
              <w:t>, Effective reproductive number</w:t>
            </w:r>
          </w:p>
        </w:tc>
        <w:tc>
          <w:tcPr>
            <w:tcW w:w="7563" w:type="dxa"/>
            <w:shd w:val="clear" w:color="auto" w:fill="FFFFFF" w:themeFill="background1"/>
            <w:vAlign w:val="center"/>
          </w:tcPr>
          <w:p w14:paraId="3CF83869" w14:textId="77777777" w:rsidR="007B0C99" w:rsidRPr="004E652B" w:rsidRDefault="007B0C99" w:rsidP="00A74B03">
            <w:pPr>
              <w:ind w:right="-1"/>
              <w:rPr>
                <w:rFonts w:cs="Segoe UI"/>
                <w:sz w:val="20"/>
                <w:szCs w:val="18"/>
                <w:lang w:val="en-GB"/>
              </w:rPr>
            </w:pPr>
            <w:r w:rsidRPr="004E652B">
              <w:rPr>
                <w:rFonts w:cs="Segoe UI"/>
                <w:sz w:val="20"/>
                <w:szCs w:val="18"/>
                <w:lang w:val="en-GB"/>
              </w:rPr>
              <w:t>The ‘effective R’ (R</w:t>
            </w:r>
            <w:r w:rsidRPr="004E652B">
              <w:rPr>
                <w:rFonts w:cs="Segoe UI"/>
                <w:sz w:val="20"/>
                <w:szCs w:val="18"/>
                <w:vertAlign w:val="subscript"/>
                <w:lang w:val="en-GB"/>
              </w:rPr>
              <w:t>eff</w:t>
            </w:r>
            <w:r w:rsidRPr="004E652B">
              <w:rPr>
                <w:rFonts w:cs="Segoe UI"/>
                <w:sz w:val="20"/>
                <w:szCs w:val="18"/>
                <w:lang w:val="en-GB"/>
              </w:rPr>
              <w:t>) is the average number of secondary cases per infectious case in a population made up of both susceptible and non-susceptible people. .  In general, whenever Reff is less than 1(that is, an infected person goes on to infect less than one person on average) then the incidence of the disease would be expected to decrease.</w:t>
            </w:r>
          </w:p>
        </w:tc>
      </w:tr>
      <w:tr w:rsidR="008167D3" w:rsidRPr="004E652B" w14:paraId="76D7CC15" w14:textId="77777777" w:rsidTr="00A65C71">
        <w:trPr>
          <w:trHeight w:val="510"/>
        </w:trPr>
        <w:tc>
          <w:tcPr>
            <w:tcW w:w="2922" w:type="dxa"/>
            <w:shd w:val="clear" w:color="auto" w:fill="23305D"/>
            <w:vAlign w:val="center"/>
          </w:tcPr>
          <w:p w14:paraId="1C673D48" w14:textId="77777777" w:rsidR="007B0C99" w:rsidRPr="004E652B" w:rsidRDefault="007B0C99" w:rsidP="00A74B03">
            <w:pPr>
              <w:ind w:right="-1"/>
              <w:rPr>
                <w:rFonts w:cs="Segoe UI"/>
                <w:b/>
                <w:bCs/>
                <w:color w:val="FFFFFF" w:themeColor="background1"/>
                <w:sz w:val="20"/>
                <w:szCs w:val="18"/>
                <w:lang w:val="en-GB"/>
              </w:rPr>
            </w:pPr>
            <w:r w:rsidRPr="004E652B">
              <w:rPr>
                <w:rFonts w:cs="Segoe UI"/>
                <w:b/>
                <w:bCs/>
                <w:color w:val="FFFFFF" w:themeColor="background1"/>
                <w:sz w:val="20"/>
                <w:szCs w:val="18"/>
                <w:lang w:val="en-GB"/>
              </w:rPr>
              <w:t>Secondary attack rate</w:t>
            </w:r>
          </w:p>
        </w:tc>
        <w:tc>
          <w:tcPr>
            <w:tcW w:w="7563" w:type="dxa"/>
            <w:shd w:val="clear" w:color="auto" w:fill="FFFFFF" w:themeFill="background1"/>
            <w:vAlign w:val="center"/>
          </w:tcPr>
          <w:p w14:paraId="3FA6A369" w14:textId="77777777" w:rsidR="007B0C99" w:rsidRPr="004E652B" w:rsidRDefault="007B0C99" w:rsidP="00A74B03">
            <w:pPr>
              <w:ind w:right="-1"/>
              <w:rPr>
                <w:rFonts w:cs="Segoe UI"/>
                <w:sz w:val="20"/>
                <w:szCs w:val="18"/>
                <w:lang w:val="en-GB"/>
              </w:rPr>
            </w:pPr>
            <w:r w:rsidRPr="004E652B">
              <w:rPr>
                <w:rFonts w:cs="Segoe UI"/>
                <w:sz w:val="20"/>
                <w:szCs w:val="18"/>
                <w:lang w:val="en-GB"/>
              </w:rPr>
              <w:t>The probability that infection occurs among a specific group of susceptible people (for example, within a household) after known contact with an infectious person.</w:t>
            </w:r>
            <w:r w:rsidRPr="004E652B">
              <w:rPr>
                <w:lang w:val="en-GB"/>
              </w:rPr>
              <w:t xml:space="preserve"> </w:t>
            </w:r>
          </w:p>
        </w:tc>
      </w:tr>
      <w:tr w:rsidR="008167D3" w:rsidRPr="004E652B" w14:paraId="5CAF19D4" w14:textId="77777777" w:rsidTr="00A65C71">
        <w:trPr>
          <w:trHeight w:val="510"/>
        </w:trPr>
        <w:tc>
          <w:tcPr>
            <w:tcW w:w="2922" w:type="dxa"/>
            <w:shd w:val="clear" w:color="auto" w:fill="23305D"/>
            <w:vAlign w:val="center"/>
          </w:tcPr>
          <w:p w14:paraId="4FBD32C5" w14:textId="77777777" w:rsidR="007B0C99" w:rsidRPr="004E652B" w:rsidRDefault="007B0C99" w:rsidP="00A74B03">
            <w:pPr>
              <w:ind w:right="-1"/>
              <w:rPr>
                <w:rFonts w:cs="Segoe UI"/>
                <w:b/>
                <w:bCs/>
                <w:color w:val="FFFFFF" w:themeColor="background1"/>
                <w:sz w:val="20"/>
                <w:szCs w:val="18"/>
                <w:lang w:val="en-GB"/>
              </w:rPr>
            </w:pPr>
            <w:r w:rsidRPr="004E652B">
              <w:rPr>
                <w:rFonts w:cs="Segoe UI"/>
                <w:b/>
                <w:bCs/>
                <w:color w:val="FFFFFF" w:themeColor="background1"/>
                <w:sz w:val="20"/>
                <w:szCs w:val="18"/>
                <w:lang w:val="en-GB"/>
              </w:rPr>
              <w:lastRenderedPageBreak/>
              <w:t>Serial interval</w:t>
            </w:r>
          </w:p>
        </w:tc>
        <w:tc>
          <w:tcPr>
            <w:tcW w:w="7563" w:type="dxa"/>
            <w:shd w:val="clear" w:color="auto" w:fill="FFFFFF" w:themeFill="background1"/>
            <w:vAlign w:val="center"/>
          </w:tcPr>
          <w:p w14:paraId="28519432" w14:textId="77777777" w:rsidR="007B0C99" w:rsidRPr="004E652B" w:rsidRDefault="007B0C99" w:rsidP="00A74B03">
            <w:pPr>
              <w:ind w:right="-1"/>
              <w:rPr>
                <w:rFonts w:cs="Segoe UI"/>
                <w:sz w:val="20"/>
                <w:szCs w:val="18"/>
                <w:lang w:val="en-GB"/>
              </w:rPr>
            </w:pPr>
            <w:r w:rsidRPr="004E652B">
              <w:rPr>
                <w:rFonts w:cs="Segoe UI"/>
                <w:sz w:val="20"/>
                <w:szCs w:val="18"/>
                <w:lang w:val="en-GB"/>
              </w:rPr>
              <w:t xml:space="preserve">The time from symptom onset of a case to symptom onset in their identified contacts.     </w:t>
            </w:r>
          </w:p>
        </w:tc>
      </w:tr>
      <w:tr w:rsidR="008167D3" w:rsidRPr="004E652B" w14:paraId="34A779BE" w14:textId="77777777" w:rsidTr="00A65C71">
        <w:trPr>
          <w:trHeight w:val="510"/>
        </w:trPr>
        <w:tc>
          <w:tcPr>
            <w:tcW w:w="2927" w:type="dxa"/>
            <w:shd w:val="clear" w:color="auto" w:fill="23305D"/>
            <w:vAlign w:val="center"/>
          </w:tcPr>
          <w:p w14:paraId="447EC7C9" w14:textId="77777777" w:rsidR="007B0C99" w:rsidRPr="004E652B" w:rsidRDefault="007B0C99" w:rsidP="00A74B03">
            <w:pPr>
              <w:ind w:right="-1"/>
              <w:rPr>
                <w:rFonts w:cs="Segoe UI"/>
                <w:b/>
                <w:bCs/>
                <w:color w:val="FFFFFF" w:themeColor="background1"/>
                <w:sz w:val="20"/>
                <w:szCs w:val="18"/>
                <w:lang w:val="en-GB"/>
              </w:rPr>
            </w:pPr>
            <w:r w:rsidRPr="004E652B">
              <w:rPr>
                <w:rFonts w:cs="Segoe UI"/>
                <w:b/>
                <w:color w:val="FFFFFF" w:themeColor="background1"/>
                <w:sz w:val="20"/>
                <w:szCs w:val="18"/>
                <w:lang w:val="en-GB"/>
              </w:rPr>
              <w:t>SGTF / SGTP</w:t>
            </w:r>
          </w:p>
        </w:tc>
        <w:tc>
          <w:tcPr>
            <w:tcW w:w="7563" w:type="dxa"/>
            <w:shd w:val="clear" w:color="auto" w:fill="FFFFFF" w:themeFill="background1"/>
            <w:vAlign w:val="center"/>
          </w:tcPr>
          <w:p w14:paraId="4EC347D4" w14:textId="35C1EDF1" w:rsidR="007B0C99" w:rsidRPr="004E652B" w:rsidRDefault="007B0C99" w:rsidP="00A74B03">
            <w:pPr>
              <w:ind w:right="-1"/>
              <w:rPr>
                <w:rFonts w:cs="Segoe UI"/>
                <w:sz w:val="20"/>
                <w:szCs w:val="18"/>
                <w:lang w:val="en-GB"/>
              </w:rPr>
            </w:pPr>
            <w:r w:rsidRPr="004E652B">
              <w:rPr>
                <w:rFonts w:cs="Segoe UI"/>
                <w:sz w:val="20"/>
                <w:szCs w:val="18"/>
                <w:lang w:val="en-GB"/>
              </w:rPr>
              <w:t>“The Omicron genome (lineage BA.1) contains the spike deletion at position 69/70 which is associated with S-gene target failure (SGTF) in some widely used PCR tests. Such PCR tests evaluate the presence of 3 SARS-CoV-2 genes: Spike (S), nucleocapsid (N) and ORF1ab. SGTF is defined as a PCR test where the N and ORF1ab genes are detected (with Ct values less than or equal to 30) but the S-gene is not. SGTF patterns can be used to assess the spread of Omicron lineage BA.1. The Omicron lineage BA.2, VOC-22JAN-01, does not generally contain the spike gene deletion and is S-gene target positive (SGTP).”</w:t>
            </w:r>
            <w:r w:rsidRPr="004E652B">
              <w:rPr>
                <w:rFonts w:cs="Segoe UI"/>
                <w:sz w:val="20"/>
                <w:szCs w:val="18"/>
                <w:lang w:val="en-GB"/>
              </w:rPr>
              <w:cr/>
            </w:r>
            <w:r w:rsidRPr="004E652B">
              <w:rPr>
                <w:rFonts w:cs="Segoe UI"/>
                <w:sz w:val="20"/>
                <w:szCs w:val="18"/>
                <w:lang w:val="en-GB"/>
              </w:rPr>
              <w:fldChar w:fldCharType="begin"/>
            </w:r>
            <w:r w:rsidR="00B1208D" w:rsidRPr="004E652B">
              <w:rPr>
                <w:rFonts w:cs="Segoe UI"/>
                <w:sz w:val="20"/>
                <w:szCs w:val="18"/>
                <w:lang w:val="en-GB"/>
              </w:rPr>
              <w:instrText xml:space="preserve"> ADDIN EN.CITE &lt;EndNote&gt;&lt;Cite&gt;&lt;Author&gt;UK Health Security Agency&lt;/Author&gt;&lt;Year&gt;2022&lt;/Year&gt;&lt;RecNum&gt;2712&lt;/RecNum&gt;&lt;DisplayText&gt;(170)&lt;/DisplayText&gt;&lt;record&gt;&lt;rec-number&gt;2712&lt;/rec-number&gt;&lt;foreign-keys&gt;&lt;key app="EN" db-id="x2v29x5wva9vpuezds7vaxworv25pdd05tfr" timestamp="1656539224" guid="e797068b-0233-4bc7-adff-42cdf86e12c1"&gt;2712&lt;/key&gt;&lt;/foreign-keys&gt;&lt;ref-type name="Web Page"&gt;12&lt;/ref-type&gt;&lt;contributors&gt;&lt;authors&gt;&lt;author&gt;UK Health Security Agency,.&lt;/author&gt;&lt;/authors&gt;&lt;/contributors&gt;&lt;titles&gt;&lt;title&gt;SARS-CoV-2 variants of concern and variants under investigation in England - Technical briefing 40&lt;/title&gt;&lt;/titles&gt;&lt;dates&gt;&lt;year&gt;2022&lt;/year&gt;&lt;pub-dates&gt;&lt;date&gt;8 April 2022&lt;/date&gt;&lt;/pub-dates&gt;&lt;/dates&gt;&lt;urls&gt;&lt;related-urls&gt;&lt;url&gt;https://assets.publishing.service.gov.uk/government/uploads/system/uploads/attachment_data/file/1067672/Technical-Briefing-40-8April2022.pdf&lt;/url&gt;&lt;/related-urls&gt;&lt;/urls&gt;&lt;access-date&gt;14 April 2022&lt;/access-date&gt;&lt;/record&gt;&lt;/Cite&gt;&lt;/EndNote&gt;</w:instrText>
            </w:r>
            <w:r w:rsidRPr="004E652B">
              <w:rPr>
                <w:rFonts w:cs="Segoe UI"/>
                <w:sz w:val="20"/>
                <w:szCs w:val="18"/>
                <w:lang w:val="en-GB"/>
              </w:rPr>
              <w:fldChar w:fldCharType="separate"/>
            </w:r>
            <w:r w:rsidR="00B1208D" w:rsidRPr="004E652B">
              <w:rPr>
                <w:rFonts w:cs="Segoe UI"/>
                <w:noProof/>
                <w:sz w:val="20"/>
                <w:szCs w:val="18"/>
                <w:lang w:val="en-GB"/>
              </w:rPr>
              <w:t>(170)</w:t>
            </w:r>
            <w:r w:rsidRPr="004E652B">
              <w:rPr>
                <w:rFonts w:cs="Segoe UI"/>
                <w:sz w:val="20"/>
                <w:szCs w:val="18"/>
                <w:lang w:val="en-GB"/>
              </w:rPr>
              <w:fldChar w:fldCharType="end"/>
            </w:r>
          </w:p>
        </w:tc>
      </w:tr>
      <w:tr w:rsidR="008167D3" w:rsidRPr="004E652B" w14:paraId="66D8CFDD" w14:textId="77777777" w:rsidTr="00A65C71">
        <w:trPr>
          <w:trHeight w:val="510"/>
        </w:trPr>
        <w:tc>
          <w:tcPr>
            <w:tcW w:w="2922" w:type="dxa"/>
            <w:shd w:val="clear" w:color="auto" w:fill="23305D"/>
            <w:vAlign w:val="center"/>
          </w:tcPr>
          <w:p w14:paraId="17F62CD1" w14:textId="77777777" w:rsidR="007B0C99" w:rsidRPr="004E652B" w:rsidRDefault="007B0C99" w:rsidP="00A74B03">
            <w:pPr>
              <w:ind w:right="-1"/>
              <w:rPr>
                <w:rFonts w:cs="Segoe UI"/>
                <w:b/>
                <w:bCs/>
                <w:color w:val="FFFFFF" w:themeColor="background1"/>
                <w:sz w:val="20"/>
                <w:szCs w:val="18"/>
                <w:lang w:val="en-GB"/>
              </w:rPr>
            </w:pPr>
            <w:r w:rsidRPr="004E652B">
              <w:rPr>
                <w:rFonts w:cs="Segoe UI"/>
                <w:b/>
                <w:bCs/>
                <w:color w:val="FFFFFF" w:themeColor="background1"/>
                <w:sz w:val="20"/>
                <w:szCs w:val="18"/>
                <w:lang w:val="en-GB"/>
              </w:rPr>
              <w:t>Variant</w:t>
            </w:r>
          </w:p>
        </w:tc>
        <w:tc>
          <w:tcPr>
            <w:tcW w:w="7563" w:type="dxa"/>
            <w:shd w:val="clear" w:color="auto" w:fill="FFFFFF" w:themeFill="background1"/>
            <w:vAlign w:val="center"/>
          </w:tcPr>
          <w:p w14:paraId="5A2209A4" w14:textId="77777777" w:rsidR="007B0C99" w:rsidRPr="004E652B" w:rsidRDefault="007B0C99" w:rsidP="00A74B03">
            <w:pPr>
              <w:ind w:right="-1"/>
              <w:rPr>
                <w:rFonts w:cs="Segoe UI"/>
                <w:sz w:val="20"/>
                <w:szCs w:val="18"/>
                <w:lang w:val="en-GB"/>
              </w:rPr>
            </w:pPr>
            <w:r w:rsidRPr="004E652B">
              <w:rPr>
                <w:rFonts w:cs="Segoe UI"/>
                <w:sz w:val="20"/>
                <w:szCs w:val="18"/>
                <w:lang w:val="en-GB"/>
              </w:rPr>
              <w:t>Viruses with mutations are referred to as variants of the original virus. New variants of SARS-CoV-2 have been emerging as the virus has spread and evolved.</w:t>
            </w:r>
          </w:p>
        </w:tc>
      </w:tr>
      <w:tr w:rsidR="008167D3" w:rsidRPr="004E652B" w14:paraId="30656179" w14:textId="77777777" w:rsidTr="00A65C71">
        <w:trPr>
          <w:trHeight w:val="510"/>
        </w:trPr>
        <w:tc>
          <w:tcPr>
            <w:tcW w:w="2922" w:type="dxa"/>
            <w:shd w:val="clear" w:color="auto" w:fill="23305D"/>
            <w:vAlign w:val="center"/>
          </w:tcPr>
          <w:p w14:paraId="26AB31B8" w14:textId="77777777" w:rsidR="007B0C99" w:rsidRPr="004E652B" w:rsidRDefault="007B0C99" w:rsidP="00A74B03">
            <w:pPr>
              <w:ind w:right="-1"/>
              <w:rPr>
                <w:rFonts w:cs="Segoe UI"/>
                <w:b/>
                <w:color w:val="FFFFFF" w:themeColor="background1"/>
                <w:sz w:val="20"/>
                <w:szCs w:val="18"/>
                <w:lang w:val="en-GB"/>
              </w:rPr>
            </w:pPr>
            <w:r w:rsidRPr="004E652B">
              <w:rPr>
                <w:rFonts w:cs="Segoe UI"/>
                <w:b/>
                <w:color w:val="FFFFFF" w:themeColor="background1"/>
                <w:sz w:val="20"/>
                <w:szCs w:val="18"/>
                <w:lang w:val="en-GB"/>
              </w:rPr>
              <w:t>Variant of Concern (VOC)</w:t>
            </w:r>
          </w:p>
        </w:tc>
        <w:tc>
          <w:tcPr>
            <w:tcW w:w="7563" w:type="dxa"/>
            <w:shd w:val="clear" w:color="auto" w:fill="FFFFFF" w:themeFill="background1"/>
            <w:vAlign w:val="center"/>
          </w:tcPr>
          <w:p w14:paraId="109F30EB" w14:textId="77777777" w:rsidR="007B0C99" w:rsidRPr="004E652B" w:rsidRDefault="007B0C99" w:rsidP="00A74B03">
            <w:pPr>
              <w:ind w:right="-1"/>
              <w:rPr>
                <w:rFonts w:cs="Segoe UI"/>
                <w:sz w:val="20"/>
                <w:szCs w:val="18"/>
                <w:lang w:val="en-GB"/>
              </w:rPr>
            </w:pPr>
            <w:r w:rsidRPr="004E652B">
              <w:rPr>
                <w:rFonts w:cs="Segoe UI"/>
                <w:b/>
                <w:bCs/>
                <w:sz w:val="20"/>
                <w:szCs w:val="18"/>
                <w:lang w:val="en-GB"/>
              </w:rPr>
              <w:t xml:space="preserve">WHO definition: </w:t>
            </w:r>
            <w:r w:rsidRPr="004E652B">
              <w:rPr>
                <w:rFonts w:cs="Segoe UI"/>
                <w:sz w:val="20"/>
                <w:szCs w:val="18"/>
                <w:lang w:val="en-GB"/>
              </w:rPr>
              <w:t xml:space="preserve">A SARS-CoV-2 variant that meets the definition of a VOI (see below) and, through a comparative assessment, has been demonstrated to be associated with one or more of the following changes at a degree of global public health significance: </w:t>
            </w:r>
          </w:p>
          <w:p w14:paraId="46246F61" w14:textId="77777777" w:rsidR="007B0C99" w:rsidRPr="004E652B" w:rsidRDefault="007B0C99" w:rsidP="00A74B03">
            <w:pPr>
              <w:ind w:right="-1"/>
              <w:rPr>
                <w:rFonts w:cs="Segoe UI"/>
                <w:sz w:val="20"/>
                <w:szCs w:val="18"/>
                <w:lang w:val="en-GB"/>
              </w:rPr>
            </w:pPr>
            <w:r w:rsidRPr="004E652B">
              <w:rPr>
                <w:rFonts w:cs="Segoe UI"/>
                <w:sz w:val="20"/>
                <w:szCs w:val="18"/>
                <w:lang w:val="en-GB"/>
              </w:rPr>
              <w:t>Increase in transmissibility or detrimental change in COVID-19 epidemiology; OR</w:t>
            </w:r>
          </w:p>
          <w:p w14:paraId="7ED1A511" w14:textId="77777777" w:rsidR="007B0C99" w:rsidRPr="004E652B" w:rsidRDefault="007B0C99" w:rsidP="00A74B03">
            <w:pPr>
              <w:ind w:right="-1"/>
              <w:rPr>
                <w:rFonts w:cs="Segoe UI"/>
                <w:sz w:val="20"/>
                <w:szCs w:val="18"/>
                <w:lang w:val="en-GB"/>
              </w:rPr>
            </w:pPr>
            <w:r w:rsidRPr="004E652B">
              <w:rPr>
                <w:rFonts w:cs="Segoe UI"/>
                <w:sz w:val="20"/>
                <w:szCs w:val="18"/>
                <w:lang w:val="en-GB"/>
              </w:rPr>
              <w:t>Increase in virulence or change in clinical disease presentation; OR</w:t>
            </w:r>
          </w:p>
          <w:p w14:paraId="4BB66C4B" w14:textId="77777777" w:rsidR="007B0C99" w:rsidRPr="004E652B" w:rsidRDefault="007B0C99" w:rsidP="00A74B03">
            <w:pPr>
              <w:ind w:right="-1"/>
              <w:rPr>
                <w:rFonts w:cs="Segoe UI"/>
                <w:sz w:val="20"/>
                <w:szCs w:val="18"/>
                <w:lang w:val="en-GB"/>
              </w:rPr>
            </w:pPr>
            <w:r w:rsidRPr="004E652B">
              <w:rPr>
                <w:rFonts w:cs="Segoe UI"/>
                <w:sz w:val="20"/>
                <w:szCs w:val="18"/>
                <w:lang w:val="en-GB"/>
              </w:rPr>
              <w:t xml:space="preserve">Decrease in effectiveness of public health and social measures or available diagnostics, vaccines, therapeutics.  </w:t>
            </w:r>
          </w:p>
        </w:tc>
      </w:tr>
      <w:tr w:rsidR="008167D3" w:rsidRPr="004E652B" w14:paraId="6FD4367B" w14:textId="77777777" w:rsidTr="00A65C71">
        <w:trPr>
          <w:trHeight w:val="510"/>
        </w:trPr>
        <w:tc>
          <w:tcPr>
            <w:tcW w:w="2922" w:type="dxa"/>
            <w:shd w:val="clear" w:color="auto" w:fill="23305D"/>
            <w:vAlign w:val="center"/>
          </w:tcPr>
          <w:p w14:paraId="3C592BD6" w14:textId="77777777" w:rsidR="007B0C99" w:rsidRPr="004E652B" w:rsidRDefault="007B0C99" w:rsidP="00A74B03">
            <w:pPr>
              <w:ind w:right="-1"/>
              <w:rPr>
                <w:rFonts w:cs="Segoe UI"/>
                <w:b/>
                <w:color w:val="FFFFFF" w:themeColor="background1"/>
                <w:sz w:val="20"/>
                <w:szCs w:val="18"/>
                <w:lang w:val="en-GB"/>
              </w:rPr>
            </w:pPr>
            <w:r w:rsidRPr="004E652B">
              <w:rPr>
                <w:rFonts w:cs="Segoe UI"/>
                <w:b/>
                <w:color w:val="FFFFFF" w:themeColor="background1"/>
                <w:sz w:val="20"/>
                <w:szCs w:val="18"/>
                <w:lang w:val="en-GB"/>
              </w:rPr>
              <w:t>Variant of Interest (VOI)</w:t>
            </w:r>
          </w:p>
        </w:tc>
        <w:tc>
          <w:tcPr>
            <w:tcW w:w="7563" w:type="dxa"/>
            <w:shd w:val="clear" w:color="auto" w:fill="FFFFFF" w:themeFill="background1"/>
            <w:vAlign w:val="center"/>
          </w:tcPr>
          <w:p w14:paraId="43F37228" w14:textId="77777777" w:rsidR="007B0C99" w:rsidRPr="004E652B" w:rsidRDefault="007B0C99" w:rsidP="00A74B03">
            <w:pPr>
              <w:ind w:right="-1"/>
              <w:rPr>
                <w:rFonts w:cs="Segoe UI"/>
                <w:sz w:val="20"/>
                <w:szCs w:val="18"/>
                <w:lang w:val="en-GB"/>
              </w:rPr>
            </w:pPr>
            <w:r w:rsidRPr="004E652B">
              <w:rPr>
                <w:rFonts w:cs="Segoe UI"/>
                <w:b/>
                <w:bCs/>
                <w:sz w:val="20"/>
                <w:szCs w:val="18"/>
                <w:lang w:val="en-GB"/>
              </w:rPr>
              <w:t xml:space="preserve">WHO definition: </w:t>
            </w:r>
            <w:r w:rsidRPr="004E652B">
              <w:rPr>
                <w:rFonts w:cs="Segoe UI"/>
                <w:sz w:val="20"/>
                <w:szCs w:val="18"/>
                <w:lang w:val="en-GB"/>
              </w:rPr>
              <w:t>A SARS-CoV-2 variant:</w:t>
            </w:r>
          </w:p>
          <w:p w14:paraId="6D6F31F5" w14:textId="77777777" w:rsidR="007B0C99" w:rsidRPr="004E652B" w:rsidRDefault="007B0C99" w:rsidP="00A74B03">
            <w:pPr>
              <w:ind w:right="-1"/>
              <w:rPr>
                <w:rFonts w:cs="Segoe UI"/>
                <w:sz w:val="20"/>
                <w:szCs w:val="18"/>
                <w:lang w:val="en-GB"/>
              </w:rPr>
            </w:pPr>
            <w:r w:rsidRPr="004E652B">
              <w:rPr>
                <w:rFonts w:cs="Segoe UI"/>
                <w:sz w:val="20"/>
                <w:szCs w:val="18"/>
                <w:lang w:val="en-GB"/>
              </w:rPr>
              <w:t xml:space="preserve">with genetic changes that are predicted or known to affect virus characteristics such as transmissibility, disease severity, immune escape, diagnostic or therapeutic escape; AND </w:t>
            </w:r>
          </w:p>
          <w:p w14:paraId="5DDC8481" w14:textId="77777777" w:rsidR="007B0C99" w:rsidRPr="004E652B" w:rsidRDefault="007B0C99" w:rsidP="00A74B03">
            <w:pPr>
              <w:ind w:right="-1"/>
              <w:rPr>
                <w:rFonts w:cs="Segoe UI"/>
                <w:sz w:val="20"/>
                <w:szCs w:val="18"/>
                <w:lang w:val="en-GB"/>
              </w:rPr>
            </w:pPr>
            <w:r w:rsidRPr="004E652B">
              <w:rPr>
                <w:rFonts w:cs="Segoe UI"/>
                <w:sz w:val="20"/>
                <w:szCs w:val="18"/>
                <w:lang w:val="en-GB"/>
              </w:rPr>
              <w:t xml:space="preserve">Identified to cause significant community transmission or multiple COVID-19 clusters, in multiple countries with increasing relative prevalence alongside increasing number of cases over time, or other apparent epidemiological impacts to suggest an emerging risk to global public health.  </w:t>
            </w:r>
          </w:p>
        </w:tc>
      </w:tr>
      <w:tr w:rsidR="008167D3" w:rsidRPr="004E652B" w14:paraId="3182FE63" w14:textId="77777777" w:rsidTr="00A65C71">
        <w:trPr>
          <w:trHeight w:val="510"/>
        </w:trPr>
        <w:tc>
          <w:tcPr>
            <w:tcW w:w="2922" w:type="dxa"/>
            <w:shd w:val="clear" w:color="auto" w:fill="23305D"/>
            <w:vAlign w:val="center"/>
          </w:tcPr>
          <w:p w14:paraId="3B3B02EC" w14:textId="77777777" w:rsidR="007B0C99" w:rsidRPr="004E652B" w:rsidRDefault="007B0C99" w:rsidP="00A74B03">
            <w:pPr>
              <w:ind w:right="-1"/>
              <w:rPr>
                <w:rFonts w:cs="Segoe UI"/>
                <w:b/>
                <w:color w:val="FFFFFF" w:themeColor="background1"/>
                <w:sz w:val="20"/>
                <w:szCs w:val="18"/>
                <w:lang w:val="en-GB"/>
              </w:rPr>
            </w:pPr>
            <w:r w:rsidRPr="004E652B">
              <w:rPr>
                <w:rFonts w:cs="Segoe UI"/>
                <w:b/>
                <w:color w:val="FFFFFF" w:themeColor="background1"/>
                <w:sz w:val="20"/>
                <w:szCs w:val="18"/>
                <w:lang w:val="en-GB"/>
              </w:rPr>
              <w:t>Variant under Investigation (VUI)</w:t>
            </w:r>
          </w:p>
        </w:tc>
        <w:tc>
          <w:tcPr>
            <w:tcW w:w="7563" w:type="dxa"/>
            <w:shd w:val="clear" w:color="auto" w:fill="FFFFFF" w:themeFill="background1"/>
            <w:vAlign w:val="center"/>
          </w:tcPr>
          <w:p w14:paraId="61EBE37C" w14:textId="77777777" w:rsidR="007B0C99" w:rsidRPr="004E652B" w:rsidRDefault="007B0C99" w:rsidP="00A74B03">
            <w:pPr>
              <w:ind w:right="-1"/>
              <w:rPr>
                <w:rFonts w:cs="Segoe UI"/>
                <w:sz w:val="20"/>
                <w:szCs w:val="18"/>
                <w:lang w:val="en-GB"/>
              </w:rPr>
            </w:pPr>
            <w:r w:rsidRPr="004E652B">
              <w:rPr>
                <w:rFonts w:cs="Segoe UI"/>
                <w:b/>
                <w:bCs/>
                <w:sz w:val="20"/>
                <w:szCs w:val="18"/>
                <w:lang w:val="en-GB"/>
              </w:rPr>
              <w:t>UKHSA definition:</w:t>
            </w:r>
            <w:r w:rsidRPr="004E652B">
              <w:rPr>
                <w:rFonts w:cs="Segoe UI"/>
                <w:sz w:val="20"/>
                <w:szCs w:val="18"/>
                <w:lang w:val="en-GB"/>
              </w:rPr>
              <w:t xml:space="preserve"> SARS-CoV-2 variants, if considered to have concerning epidemiological, immunological or pathogenic properties, are raised for formal investigation. At this point they are designated Variant Under Investigation (VUI) with a year, month, and number. Following a risk assessment with the relevant expert committee, they may be designated Variant of Concern (VOC).</w:t>
            </w:r>
          </w:p>
        </w:tc>
      </w:tr>
    </w:tbl>
    <w:p w14:paraId="0965FCDA" w14:textId="77777777" w:rsidR="007B0C99" w:rsidRPr="004E652B" w:rsidRDefault="007B0C99" w:rsidP="007B0C99">
      <w:pPr>
        <w:ind w:right="-1"/>
        <w:rPr>
          <w:lang w:val="en-GB"/>
        </w:rPr>
        <w:sectPr w:rsidR="007B0C99" w:rsidRPr="004E652B" w:rsidSect="008F014E">
          <w:footerReference w:type="even" r:id="rId33"/>
          <w:pgSz w:w="11907" w:h="16840" w:code="9"/>
          <w:pgMar w:top="1418" w:right="1134" w:bottom="1134" w:left="992" w:header="284" w:footer="425" w:gutter="284"/>
          <w:cols w:space="720"/>
        </w:sectPr>
      </w:pPr>
    </w:p>
    <w:p w14:paraId="28A1E55A" w14:textId="77777777" w:rsidR="007B0C99" w:rsidRPr="004E652B" w:rsidRDefault="007B0C99" w:rsidP="008F1DE1">
      <w:pPr>
        <w:pStyle w:val="Heading2"/>
        <w:rPr>
          <w:lang w:val="en-GB"/>
        </w:rPr>
      </w:pPr>
      <w:bookmarkStart w:id="87" w:name="_Toc112743718"/>
      <w:bookmarkStart w:id="88" w:name="_Toc115163869"/>
      <w:r w:rsidRPr="004E652B">
        <w:rPr>
          <w:lang w:val="en-GB"/>
        </w:rPr>
        <w:lastRenderedPageBreak/>
        <w:t>Abbreviations</w:t>
      </w:r>
      <w:bookmarkEnd w:id="87"/>
      <w:bookmarkEnd w:id="88"/>
    </w:p>
    <w:p w14:paraId="65E88356" w14:textId="77777777" w:rsidR="007B0C99" w:rsidRPr="004E652B" w:rsidRDefault="007B0C99" w:rsidP="007B0C99">
      <w:pPr>
        <w:pStyle w:val="NormalBulleted"/>
        <w:numPr>
          <w:ilvl w:val="0"/>
          <w:numId w:val="0"/>
        </w:numPr>
        <w:ind w:left="284"/>
        <w:rPr>
          <w:lang w:val="en-GB"/>
        </w:rPr>
      </w:pPr>
      <w:r w:rsidRPr="004E652B">
        <w:rPr>
          <w:b/>
          <w:lang w:val="en-GB"/>
        </w:rPr>
        <w:t>CDC:</w:t>
      </w:r>
      <w:r w:rsidRPr="004E652B">
        <w:rPr>
          <w:lang w:val="en-GB"/>
        </w:rPr>
        <w:t xml:space="preserve"> Centers for Disease Control and Prevention </w:t>
      </w:r>
    </w:p>
    <w:p w14:paraId="24036BB0" w14:textId="77777777" w:rsidR="007B0C99" w:rsidRPr="004E652B" w:rsidRDefault="007B0C99" w:rsidP="007B0C99">
      <w:pPr>
        <w:pStyle w:val="NormalBulleted"/>
        <w:numPr>
          <w:ilvl w:val="0"/>
          <w:numId w:val="0"/>
        </w:numPr>
        <w:ind w:left="284"/>
        <w:rPr>
          <w:lang w:val="en-GB"/>
        </w:rPr>
      </w:pPr>
      <w:r w:rsidRPr="004E652B">
        <w:rPr>
          <w:b/>
          <w:lang w:val="en-GB"/>
        </w:rPr>
        <w:t>Ct:</w:t>
      </w:r>
      <w:r w:rsidRPr="004E652B">
        <w:rPr>
          <w:lang w:val="en-GB"/>
        </w:rPr>
        <w:t xml:space="preserve"> Cycle Threshold</w:t>
      </w:r>
    </w:p>
    <w:p w14:paraId="3246F290" w14:textId="77777777" w:rsidR="007B0C99" w:rsidRPr="004E652B" w:rsidRDefault="007B0C99" w:rsidP="007B0C99">
      <w:pPr>
        <w:pStyle w:val="NormalBulleted"/>
        <w:numPr>
          <w:ilvl w:val="0"/>
          <w:numId w:val="0"/>
        </w:numPr>
        <w:ind w:left="284"/>
        <w:rPr>
          <w:lang w:val="en-GB"/>
        </w:rPr>
      </w:pPr>
      <w:r w:rsidRPr="004E652B">
        <w:rPr>
          <w:b/>
          <w:lang w:val="en-GB"/>
        </w:rPr>
        <w:t xml:space="preserve">E: </w:t>
      </w:r>
      <w:r w:rsidRPr="004E652B">
        <w:rPr>
          <w:lang w:val="en-GB"/>
        </w:rPr>
        <w:t>Glutamic Acid</w:t>
      </w:r>
    </w:p>
    <w:p w14:paraId="66D45DEB" w14:textId="77777777" w:rsidR="007B0C99" w:rsidRPr="004E652B" w:rsidRDefault="007B0C99" w:rsidP="007B0C99">
      <w:pPr>
        <w:pStyle w:val="NormalBulleted"/>
        <w:numPr>
          <w:ilvl w:val="0"/>
          <w:numId w:val="0"/>
        </w:numPr>
        <w:ind w:left="284"/>
        <w:rPr>
          <w:lang w:val="en-GB"/>
        </w:rPr>
      </w:pPr>
      <w:r w:rsidRPr="004E652B">
        <w:rPr>
          <w:b/>
          <w:lang w:val="en-GB"/>
        </w:rPr>
        <w:t>GISAID:</w:t>
      </w:r>
      <w:r w:rsidRPr="004E652B">
        <w:rPr>
          <w:lang w:val="en-GB"/>
        </w:rPr>
        <w:t xml:space="preserve"> Global Initiative on Sharing Avian Influenza Data</w:t>
      </w:r>
    </w:p>
    <w:p w14:paraId="7C23F7E1" w14:textId="77777777" w:rsidR="007B0C99" w:rsidRPr="004E652B" w:rsidRDefault="007B0C99" w:rsidP="007B0C99">
      <w:pPr>
        <w:pStyle w:val="NormalBulleted"/>
        <w:numPr>
          <w:ilvl w:val="0"/>
          <w:numId w:val="0"/>
        </w:numPr>
        <w:ind w:left="284"/>
        <w:rPr>
          <w:lang w:val="en-GB"/>
        </w:rPr>
      </w:pPr>
      <w:r w:rsidRPr="004E652B">
        <w:rPr>
          <w:b/>
          <w:lang w:val="en-GB"/>
        </w:rPr>
        <w:t>ICU:</w:t>
      </w:r>
      <w:r w:rsidRPr="004E652B">
        <w:rPr>
          <w:lang w:val="en-GB"/>
        </w:rPr>
        <w:t xml:space="preserve"> Intensive Care Unit</w:t>
      </w:r>
    </w:p>
    <w:p w14:paraId="0AE96814" w14:textId="77777777" w:rsidR="007B0C99" w:rsidRPr="004E652B" w:rsidRDefault="007B0C99" w:rsidP="007B0C99">
      <w:pPr>
        <w:pStyle w:val="NormalBulleted"/>
        <w:numPr>
          <w:ilvl w:val="0"/>
          <w:numId w:val="0"/>
        </w:numPr>
        <w:ind w:left="284"/>
        <w:rPr>
          <w:lang w:val="en-GB"/>
        </w:rPr>
      </w:pPr>
      <w:r w:rsidRPr="004E652B">
        <w:rPr>
          <w:b/>
          <w:lang w:val="en-GB"/>
        </w:rPr>
        <w:t xml:space="preserve">IPC: </w:t>
      </w:r>
      <w:r w:rsidRPr="004E652B">
        <w:rPr>
          <w:lang w:val="en-GB"/>
        </w:rPr>
        <w:t>Infection Prevention and Control</w:t>
      </w:r>
    </w:p>
    <w:p w14:paraId="374A8C20" w14:textId="77777777" w:rsidR="007B0C99" w:rsidRPr="004E652B" w:rsidRDefault="007B0C99" w:rsidP="007B0C99">
      <w:pPr>
        <w:pStyle w:val="NormalBulleted"/>
        <w:numPr>
          <w:ilvl w:val="0"/>
          <w:numId w:val="0"/>
        </w:numPr>
        <w:ind w:left="284"/>
        <w:rPr>
          <w:lang w:val="en-GB"/>
        </w:rPr>
      </w:pPr>
      <w:r w:rsidRPr="004E652B">
        <w:rPr>
          <w:b/>
          <w:lang w:val="en-GB"/>
        </w:rPr>
        <w:t>L:</w:t>
      </w:r>
      <w:r w:rsidRPr="004E652B">
        <w:rPr>
          <w:lang w:val="en-GB"/>
        </w:rPr>
        <w:t xml:space="preserve"> Lysine</w:t>
      </w:r>
    </w:p>
    <w:p w14:paraId="41EE7EB1" w14:textId="77777777" w:rsidR="007B0C99" w:rsidRPr="004E652B" w:rsidRDefault="007B0C99" w:rsidP="007B0C99">
      <w:pPr>
        <w:pStyle w:val="NormalBulleted"/>
        <w:numPr>
          <w:ilvl w:val="0"/>
          <w:numId w:val="0"/>
        </w:numPr>
        <w:ind w:left="284"/>
        <w:rPr>
          <w:lang w:val="en-GB"/>
        </w:rPr>
      </w:pPr>
      <w:r w:rsidRPr="004E652B">
        <w:rPr>
          <w:b/>
          <w:lang w:val="en-GB"/>
        </w:rPr>
        <w:t>mRNA:</w:t>
      </w:r>
      <w:r w:rsidRPr="004E652B">
        <w:rPr>
          <w:lang w:val="en-GB"/>
        </w:rPr>
        <w:t xml:space="preserve"> messenger RNA</w:t>
      </w:r>
    </w:p>
    <w:p w14:paraId="757F28AF" w14:textId="77777777" w:rsidR="007B0C99" w:rsidRPr="004E652B" w:rsidRDefault="007B0C99" w:rsidP="007B0C99">
      <w:pPr>
        <w:pStyle w:val="NormalBulleted"/>
        <w:numPr>
          <w:ilvl w:val="0"/>
          <w:numId w:val="0"/>
        </w:numPr>
        <w:ind w:left="284"/>
        <w:rPr>
          <w:lang w:val="en-GB"/>
        </w:rPr>
      </w:pPr>
      <w:r w:rsidRPr="004E652B">
        <w:rPr>
          <w:b/>
          <w:lang w:val="en-GB"/>
        </w:rPr>
        <w:t>N:</w:t>
      </w:r>
      <w:r w:rsidRPr="004E652B">
        <w:rPr>
          <w:lang w:val="en-GB"/>
        </w:rPr>
        <w:t xml:space="preserve"> Nucleocapsid (Protein)</w:t>
      </w:r>
    </w:p>
    <w:p w14:paraId="2A48C05B" w14:textId="77777777" w:rsidR="007B0C99" w:rsidRPr="004E652B" w:rsidRDefault="007B0C99" w:rsidP="007B0C99">
      <w:pPr>
        <w:pStyle w:val="NormalBulleted"/>
        <w:numPr>
          <w:ilvl w:val="0"/>
          <w:numId w:val="0"/>
        </w:numPr>
        <w:ind w:left="284"/>
        <w:rPr>
          <w:lang w:val="en-GB"/>
        </w:rPr>
      </w:pPr>
      <w:r w:rsidRPr="004E652B">
        <w:rPr>
          <w:b/>
          <w:lang w:val="en-GB"/>
        </w:rPr>
        <w:t>NPI:</w:t>
      </w:r>
      <w:r w:rsidRPr="004E652B">
        <w:rPr>
          <w:lang w:val="en-GB"/>
        </w:rPr>
        <w:t xml:space="preserve"> Non-pharmaceutical intervention</w:t>
      </w:r>
    </w:p>
    <w:p w14:paraId="4408236C" w14:textId="77777777" w:rsidR="007B0C99" w:rsidRPr="004E652B" w:rsidRDefault="007B0C99" w:rsidP="007B0C99">
      <w:pPr>
        <w:pStyle w:val="NormalBulleted"/>
        <w:numPr>
          <w:ilvl w:val="0"/>
          <w:numId w:val="0"/>
        </w:numPr>
        <w:ind w:left="284"/>
        <w:rPr>
          <w:lang w:val="en-GB"/>
        </w:rPr>
      </w:pPr>
      <w:r w:rsidRPr="004E652B">
        <w:rPr>
          <w:b/>
          <w:lang w:val="en-GB"/>
        </w:rPr>
        <w:t>PCR:</w:t>
      </w:r>
      <w:r w:rsidRPr="004E652B">
        <w:rPr>
          <w:lang w:val="en-GB"/>
        </w:rPr>
        <w:t xml:space="preserve"> Polymerase Chain Reaction</w:t>
      </w:r>
    </w:p>
    <w:p w14:paraId="0743C133" w14:textId="77777777" w:rsidR="007B0C99" w:rsidRPr="004E652B" w:rsidRDefault="007B0C99" w:rsidP="007B0C99">
      <w:pPr>
        <w:pStyle w:val="NormalBulleted"/>
        <w:numPr>
          <w:ilvl w:val="0"/>
          <w:numId w:val="0"/>
        </w:numPr>
        <w:ind w:left="284"/>
        <w:rPr>
          <w:rStyle w:val="Emphasis"/>
          <w:rFonts w:eastAsia="MS Gothic"/>
          <w:lang w:val="en-GB"/>
        </w:rPr>
      </w:pPr>
      <w:r w:rsidRPr="004E652B">
        <w:rPr>
          <w:rStyle w:val="Emphasis"/>
          <w:rFonts w:eastAsia="MS Gothic"/>
          <w:b/>
          <w:lang w:val="en-GB"/>
        </w:rPr>
        <w:t>RBD:</w:t>
      </w:r>
      <w:r w:rsidRPr="004E652B">
        <w:rPr>
          <w:rStyle w:val="Emphasis"/>
          <w:rFonts w:eastAsia="MS Gothic"/>
          <w:lang w:val="en-GB"/>
        </w:rPr>
        <w:t xml:space="preserve"> Receptor binding domain (of the virus spike protein)</w:t>
      </w:r>
    </w:p>
    <w:p w14:paraId="4D5788A2" w14:textId="77777777" w:rsidR="007B0C99" w:rsidRPr="004E652B" w:rsidRDefault="007B0C99" w:rsidP="007B0C99">
      <w:pPr>
        <w:pStyle w:val="NormalBulleted"/>
        <w:numPr>
          <w:ilvl w:val="0"/>
          <w:numId w:val="0"/>
        </w:numPr>
        <w:ind w:left="284"/>
        <w:rPr>
          <w:rStyle w:val="Emphasis"/>
          <w:rFonts w:eastAsia="MS Gothic"/>
          <w:lang w:val="en-GB"/>
        </w:rPr>
      </w:pPr>
      <w:r w:rsidRPr="004E652B">
        <w:rPr>
          <w:rStyle w:val="Emphasis"/>
          <w:rFonts w:eastAsia="MS Gothic"/>
          <w:b/>
          <w:lang w:val="en-GB"/>
        </w:rPr>
        <w:t>RAT:</w:t>
      </w:r>
      <w:r w:rsidRPr="004E652B">
        <w:rPr>
          <w:rStyle w:val="Emphasis"/>
          <w:rFonts w:eastAsia="MS Gothic"/>
          <w:lang w:val="en-GB"/>
        </w:rPr>
        <w:t xml:space="preserve"> Rapid Antigen Test</w:t>
      </w:r>
    </w:p>
    <w:p w14:paraId="32219727" w14:textId="77777777" w:rsidR="007B0C99" w:rsidRPr="004E652B" w:rsidRDefault="007B0C99" w:rsidP="007B0C99">
      <w:pPr>
        <w:pStyle w:val="NormalBulleted"/>
        <w:numPr>
          <w:ilvl w:val="0"/>
          <w:numId w:val="0"/>
        </w:numPr>
        <w:ind w:left="284"/>
        <w:rPr>
          <w:rStyle w:val="Emphasis"/>
          <w:rFonts w:eastAsia="MS Gothic"/>
          <w:lang w:val="en-GB"/>
        </w:rPr>
      </w:pPr>
      <w:r w:rsidRPr="004E652B">
        <w:rPr>
          <w:b/>
          <w:lang w:val="en-GB"/>
        </w:rPr>
        <w:t>R</w:t>
      </w:r>
      <w:r w:rsidRPr="004E652B">
        <w:rPr>
          <w:b/>
          <w:vertAlign w:val="subscript"/>
          <w:lang w:val="en-GB"/>
        </w:rPr>
        <w:t>eff</w:t>
      </w:r>
      <w:r w:rsidRPr="004E652B">
        <w:rPr>
          <w:b/>
          <w:lang w:val="en-GB"/>
        </w:rPr>
        <w:t>:</w:t>
      </w:r>
      <w:r w:rsidRPr="004E652B">
        <w:rPr>
          <w:lang w:val="en-GB"/>
        </w:rPr>
        <w:t xml:space="preserve"> ‘Effective R’, the effective reproductive number</w:t>
      </w:r>
    </w:p>
    <w:p w14:paraId="4DB08703" w14:textId="77777777" w:rsidR="007B0C99" w:rsidRPr="004E652B" w:rsidRDefault="007B0C99" w:rsidP="007B0C99">
      <w:pPr>
        <w:ind w:left="284"/>
        <w:rPr>
          <w:rStyle w:val="Emphasis"/>
          <w:rFonts w:eastAsia="MS Gothic"/>
          <w:lang w:val="en-GB"/>
        </w:rPr>
      </w:pPr>
      <w:r w:rsidRPr="004E652B">
        <w:rPr>
          <w:rStyle w:val="Emphasis"/>
          <w:rFonts w:eastAsia="MS Gothic"/>
          <w:b/>
          <w:lang w:val="en-GB"/>
        </w:rPr>
        <w:t>R</w:t>
      </w:r>
      <w:r w:rsidRPr="004E652B">
        <w:rPr>
          <w:rStyle w:val="Emphasis"/>
          <w:rFonts w:eastAsia="MS Gothic"/>
          <w:b/>
          <w:vertAlign w:val="subscript"/>
          <w:lang w:val="en-GB"/>
        </w:rPr>
        <w:t>0</w:t>
      </w:r>
      <w:r w:rsidRPr="004E652B">
        <w:rPr>
          <w:rStyle w:val="Emphasis"/>
          <w:rFonts w:eastAsia="MS Gothic"/>
          <w:b/>
          <w:lang w:val="en-GB"/>
        </w:rPr>
        <w:t>:</w:t>
      </w:r>
      <w:r w:rsidRPr="004E652B">
        <w:rPr>
          <w:rFonts w:ascii="Calibri" w:hAnsi="Calibri" w:cs="Arial"/>
          <w:i/>
          <w:lang w:val="en-GB"/>
        </w:rPr>
        <w:t xml:space="preserve"> ‘R-naught’, the baseline reproductive number</w:t>
      </w:r>
    </w:p>
    <w:p w14:paraId="083861C0" w14:textId="77777777" w:rsidR="007B0C99" w:rsidRPr="004E652B" w:rsidRDefault="007B0C99" w:rsidP="007B0C99">
      <w:pPr>
        <w:ind w:left="284"/>
        <w:rPr>
          <w:rStyle w:val="Emphasis"/>
          <w:rFonts w:eastAsia="MS Gothic"/>
          <w:lang w:val="en-GB"/>
        </w:rPr>
      </w:pPr>
      <w:r w:rsidRPr="004E652B">
        <w:rPr>
          <w:rStyle w:val="Emphasis"/>
          <w:rFonts w:eastAsia="MS Gothic"/>
          <w:b/>
          <w:lang w:val="en-GB"/>
        </w:rPr>
        <w:t xml:space="preserve">RNA: </w:t>
      </w:r>
      <w:r w:rsidRPr="004E652B">
        <w:rPr>
          <w:rStyle w:val="Emphasis"/>
          <w:rFonts w:eastAsia="MS Gothic"/>
          <w:lang w:val="en-GB"/>
        </w:rPr>
        <w:t xml:space="preserve">Ribonucleic Acid </w:t>
      </w:r>
    </w:p>
    <w:p w14:paraId="760AA630" w14:textId="77777777" w:rsidR="007B0C99" w:rsidRPr="004E652B" w:rsidRDefault="007B0C99" w:rsidP="007B0C99">
      <w:pPr>
        <w:ind w:left="284"/>
        <w:rPr>
          <w:rStyle w:val="Emphasis"/>
          <w:rFonts w:eastAsia="MS Gothic"/>
          <w:lang w:val="en-GB"/>
        </w:rPr>
      </w:pPr>
      <w:r w:rsidRPr="004E652B">
        <w:rPr>
          <w:rStyle w:val="Emphasis"/>
          <w:rFonts w:eastAsia="MS Gothic"/>
          <w:b/>
          <w:lang w:val="en-GB"/>
        </w:rPr>
        <w:t>S:</w:t>
      </w:r>
      <w:r w:rsidRPr="004E652B">
        <w:rPr>
          <w:rStyle w:val="Emphasis"/>
          <w:rFonts w:eastAsia="MS Gothic"/>
          <w:lang w:val="en-GB"/>
        </w:rPr>
        <w:t xml:space="preserve"> Spike (Protein)</w:t>
      </w:r>
    </w:p>
    <w:p w14:paraId="11967C6C" w14:textId="77777777" w:rsidR="007B0C99" w:rsidRPr="004E652B" w:rsidRDefault="007B0C99" w:rsidP="007B0C99">
      <w:pPr>
        <w:pStyle w:val="NormalBulleted"/>
        <w:numPr>
          <w:ilvl w:val="0"/>
          <w:numId w:val="0"/>
        </w:numPr>
        <w:ind w:left="284"/>
        <w:rPr>
          <w:rStyle w:val="Emphasis"/>
          <w:rFonts w:eastAsia="MS Gothic"/>
          <w:lang w:val="en-GB"/>
        </w:rPr>
      </w:pPr>
      <w:r w:rsidRPr="004E652B">
        <w:rPr>
          <w:rStyle w:val="Emphasis"/>
          <w:rFonts w:eastAsia="MS Gothic"/>
          <w:b/>
          <w:bCs/>
          <w:lang w:val="en-GB"/>
        </w:rPr>
        <w:t>UKHSA</w:t>
      </w:r>
      <w:r w:rsidRPr="004E652B">
        <w:rPr>
          <w:rStyle w:val="Emphasis"/>
          <w:rFonts w:eastAsia="MS Gothic"/>
          <w:lang w:val="en-GB"/>
        </w:rPr>
        <w:t>: UK Health Security Agency</w:t>
      </w:r>
    </w:p>
    <w:p w14:paraId="552FEDCF" w14:textId="77777777" w:rsidR="007B0C99" w:rsidRPr="004E652B" w:rsidRDefault="007B0C99" w:rsidP="007B0C99">
      <w:pPr>
        <w:ind w:left="284"/>
        <w:rPr>
          <w:rStyle w:val="Emphasis"/>
          <w:rFonts w:eastAsia="MS Gothic"/>
          <w:lang w:val="en-GB"/>
        </w:rPr>
      </w:pPr>
      <w:r w:rsidRPr="004E652B">
        <w:rPr>
          <w:rStyle w:val="Emphasis"/>
          <w:rFonts w:eastAsia="MS Gothic"/>
          <w:b/>
          <w:lang w:val="en-GB"/>
        </w:rPr>
        <w:t>UAI:</w:t>
      </w:r>
      <w:r w:rsidRPr="004E652B">
        <w:rPr>
          <w:rStyle w:val="Emphasis"/>
          <w:rFonts w:eastAsia="MS Gothic"/>
          <w:lang w:val="en-GB"/>
        </w:rPr>
        <w:t xml:space="preserve"> Upper Airway Infection</w:t>
      </w:r>
    </w:p>
    <w:p w14:paraId="2AC30F58" w14:textId="77777777" w:rsidR="007B0C99" w:rsidRPr="004E652B" w:rsidRDefault="007B0C99" w:rsidP="007B0C99">
      <w:pPr>
        <w:ind w:left="284"/>
        <w:rPr>
          <w:rStyle w:val="Emphasis"/>
          <w:rFonts w:eastAsia="MS Gothic"/>
          <w:lang w:val="en-GB"/>
        </w:rPr>
      </w:pPr>
      <w:r w:rsidRPr="004E652B">
        <w:rPr>
          <w:rStyle w:val="Emphasis"/>
          <w:rFonts w:eastAsia="MS Gothic"/>
          <w:b/>
          <w:lang w:val="en-GB"/>
        </w:rPr>
        <w:t xml:space="preserve">VE: </w:t>
      </w:r>
      <w:r w:rsidRPr="004E652B">
        <w:rPr>
          <w:rStyle w:val="normaltextrun"/>
          <w:rFonts w:cstheme="minorHAnsi"/>
          <w:i/>
          <w:bdr w:val="none" w:sz="0" w:space="0" w:color="auto" w:frame="1"/>
          <w:lang w:val="en-GB"/>
        </w:rPr>
        <w:t>Vaccine effectiveness</w:t>
      </w:r>
    </w:p>
    <w:p w14:paraId="18306116" w14:textId="77777777" w:rsidR="007B0C99" w:rsidRPr="004E652B" w:rsidRDefault="007B0C99" w:rsidP="007B0C99">
      <w:pPr>
        <w:ind w:left="284"/>
        <w:rPr>
          <w:rStyle w:val="Emphasis"/>
          <w:rFonts w:eastAsia="MS Gothic"/>
          <w:lang w:val="en-GB"/>
        </w:rPr>
      </w:pPr>
      <w:r w:rsidRPr="004E652B">
        <w:rPr>
          <w:rStyle w:val="Emphasis"/>
          <w:rFonts w:eastAsia="MS Gothic"/>
          <w:b/>
          <w:lang w:val="en-GB"/>
        </w:rPr>
        <w:t>VTG:</w:t>
      </w:r>
      <w:r w:rsidRPr="004E652B">
        <w:rPr>
          <w:rStyle w:val="Emphasis"/>
          <w:rFonts w:eastAsia="MS Gothic"/>
          <w:lang w:val="en-GB"/>
        </w:rPr>
        <w:t xml:space="preserve"> Variant Technical Group</w:t>
      </w:r>
    </w:p>
    <w:p w14:paraId="130952BA" w14:textId="77777777" w:rsidR="007B0C99" w:rsidRPr="004E652B" w:rsidRDefault="007B0C99" w:rsidP="007B0C99">
      <w:pPr>
        <w:ind w:left="284"/>
        <w:rPr>
          <w:rStyle w:val="Emphasis"/>
          <w:rFonts w:eastAsia="MS Gothic"/>
          <w:lang w:val="en-GB"/>
        </w:rPr>
      </w:pPr>
      <w:r w:rsidRPr="004E652B">
        <w:rPr>
          <w:rStyle w:val="Emphasis"/>
          <w:rFonts w:eastAsia="MS Gothic"/>
          <w:b/>
          <w:lang w:val="en-GB"/>
        </w:rPr>
        <w:t>WHO:</w:t>
      </w:r>
      <w:r w:rsidRPr="004E652B">
        <w:rPr>
          <w:rStyle w:val="Emphasis"/>
          <w:rFonts w:eastAsia="MS Gothic"/>
          <w:lang w:val="en-GB"/>
        </w:rPr>
        <w:t xml:space="preserve"> World Health Organisation</w:t>
      </w:r>
    </w:p>
    <w:p w14:paraId="67B752DB" w14:textId="77777777" w:rsidR="007B0C99" w:rsidRPr="004E652B" w:rsidRDefault="007B0C99" w:rsidP="007B0C99">
      <w:pPr>
        <w:ind w:right="-1"/>
        <w:rPr>
          <w:lang w:val="en-GB"/>
        </w:rPr>
      </w:pPr>
    </w:p>
    <w:p w14:paraId="7EF2789E" w14:textId="77777777" w:rsidR="007B0C99" w:rsidRPr="004E652B" w:rsidRDefault="007B0C99" w:rsidP="007B0C99">
      <w:pPr>
        <w:ind w:right="-1"/>
        <w:rPr>
          <w:lang w:val="en-GB"/>
        </w:rPr>
        <w:sectPr w:rsidR="007B0C99" w:rsidRPr="004E652B" w:rsidSect="008F014E">
          <w:footerReference w:type="even" r:id="rId34"/>
          <w:pgSz w:w="11907" w:h="16840" w:code="9"/>
          <w:pgMar w:top="1418" w:right="1134" w:bottom="1134" w:left="992" w:header="284" w:footer="425" w:gutter="284"/>
          <w:cols w:space="720"/>
        </w:sectPr>
      </w:pPr>
    </w:p>
    <w:p w14:paraId="370A362B" w14:textId="77777777" w:rsidR="007B0C99" w:rsidRPr="004E652B" w:rsidRDefault="007B0C99" w:rsidP="008F1DE1">
      <w:pPr>
        <w:pStyle w:val="Heading2"/>
        <w:rPr>
          <w:lang w:val="en-GB"/>
        </w:rPr>
      </w:pPr>
      <w:bookmarkStart w:id="89" w:name="_Toc112743719"/>
      <w:bookmarkStart w:id="90" w:name="_Toc115163870"/>
      <w:r w:rsidRPr="004E652B">
        <w:rPr>
          <w:lang w:val="en-GB"/>
        </w:rPr>
        <w:lastRenderedPageBreak/>
        <w:t>Useful Links</w:t>
      </w:r>
      <w:bookmarkEnd w:id="89"/>
      <w:bookmarkEnd w:id="90"/>
    </w:p>
    <w:tbl>
      <w:tblPr>
        <w:tblStyle w:val="TableGrid"/>
        <w:tblW w:w="10632" w:type="dxa"/>
        <w:tblInd w:w="-572" w:type="dxa"/>
        <w:tblLook w:val="04A0" w:firstRow="1" w:lastRow="0" w:firstColumn="1" w:lastColumn="0" w:noHBand="0" w:noVBand="1"/>
      </w:tblPr>
      <w:tblGrid>
        <w:gridCol w:w="5316"/>
        <w:gridCol w:w="5316"/>
      </w:tblGrid>
      <w:tr w:rsidR="007B0C99" w:rsidRPr="004E652B" w14:paraId="4C8CC7BA" w14:textId="77777777" w:rsidTr="00A65C71">
        <w:tc>
          <w:tcPr>
            <w:tcW w:w="5316" w:type="dxa"/>
          </w:tcPr>
          <w:p w14:paraId="1DCCD156" w14:textId="77777777" w:rsidR="007B0C99" w:rsidRPr="004E652B" w:rsidRDefault="007B0C99" w:rsidP="00C256F1">
            <w:pPr>
              <w:pStyle w:val="NormalBulleted"/>
              <w:numPr>
                <w:ilvl w:val="0"/>
                <w:numId w:val="0"/>
              </w:numPr>
              <w:rPr>
                <w:szCs w:val="21"/>
                <w:lang w:val="en-GB"/>
              </w:rPr>
            </w:pPr>
            <w:r w:rsidRPr="004E652B">
              <w:rPr>
                <w:szCs w:val="21"/>
                <w:lang w:val="en-GB"/>
              </w:rPr>
              <w:t xml:space="preserve">US CDC – SARS CoV-2 variant classifications and definitions </w:t>
            </w:r>
          </w:p>
        </w:tc>
        <w:tc>
          <w:tcPr>
            <w:tcW w:w="5316" w:type="dxa"/>
          </w:tcPr>
          <w:p w14:paraId="55878F2E" w14:textId="77777777" w:rsidR="007B0C99" w:rsidRPr="004E652B" w:rsidRDefault="00606129" w:rsidP="00C256F1">
            <w:pPr>
              <w:pStyle w:val="NormalBulleted"/>
              <w:numPr>
                <w:ilvl w:val="0"/>
                <w:numId w:val="0"/>
              </w:numPr>
              <w:rPr>
                <w:szCs w:val="21"/>
                <w:lang w:val="en-GB"/>
              </w:rPr>
            </w:pPr>
            <w:hyperlink r:id="rId35">
              <w:r w:rsidR="007B0C99" w:rsidRPr="004E652B">
                <w:rPr>
                  <w:rStyle w:val="Hyperlink"/>
                  <w:rFonts w:eastAsia="MS Gothic"/>
                  <w:szCs w:val="21"/>
                  <w:lang w:val="en-GB"/>
                </w:rPr>
                <w:t>CDC classification of variants</w:t>
              </w:r>
            </w:hyperlink>
          </w:p>
        </w:tc>
      </w:tr>
      <w:tr w:rsidR="007B0C99" w:rsidRPr="004E652B" w14:paraId="03169760" w14:textId="77777777" w:rsidTr="00A65C71">
        <w:tc>
          <w:tcPr>
            <w:tcW w:w="5316" w:type="dxa"/>
          </w:tcPr>
          <w:p w14:paraId="4FD7199D" w14:textId="77777777" w:rsidR="007B0C99" w:rsidRPr="004E652B" w:rsidRDefault="007B0C99" w:rsidP="00C256F1">
            <w:pPr>
              <w:pStyle w:val="NormalBulleted"/>
              <w:numPr>
                <w:ilvl w:val="0"/>
                <w:numId w:val="0"/>
              </w:numPr>
              <w:rPr>
                <w:szCs w:val="21"/>
                <w:lang w:val="en-GB"/>
              </w:rPr>
            </w:pPr>
            <w:r w:rsidRPr="004E652B">
              <w:rPr>
                <w:szCs w:val="21"/>
                <w:lang w:val="en-GB"/>
              </w:rPr>
              <w:t>Outbreak Info</w:t>
            </w:r>
          </w:p>
        </w:tc>
        <w:tc>
          <w:tcPr>
            <w:tcW w:w="5316" w:type="dxa"/>
          </w:tcPr>
          <w:p w14:paraId="09FE7D39" w14:textId="77777777" w:rsidR="007B0C99" w:rsidRPr="004E652B" w:rsidRDefault="00606129" w:rsidP="00C256F1">
            <w:pPr>
              <w:pStyle w:val="NormalBulleted"/>
              <w:numPr>
                <w:ilvl w:val="0"/>
                <w:numId w:val="0"/>
              </w:numPr>
              <w:rPr>
                <w:szCs w:val="21"/>
                <w:lang w:val="en-GB"/>
              </w:rPr>
            </w:pPr>
            <w:hyperlink r:id="rId36">
              <w:r w:rsidR="007B0C99" w:rsidRPr="004E652B">
                <w:rPr>
                  <w:rStyle w:val="Hyperlink"/>
                  <w:rFonts w:eastAsia="MS Gothic"/>
                  <w:szCs w:val="21"/>
                  <w:lang w:val="en-GB"/>
                </w:rPr>
                <w:t>Outbreak Info</w:t>
              </w:r>
            </w:hyperlink>
          </w:p>
        </w:tc>
      </w:tr>
      <w:tr w:rsidR="007B0C99" w:rsidRPr="004E652B" w14:paraId="601233BC" w14:textId="77777777" w:rsidTr="00A65C71">
        <w:tc>
          <w:tcPr>
            <w:tcW w:w="5316" w:type="dxa"/>
          </w:tcPr>
          <w:p w14:paraId="14BA0309" w14:textId="77777777" w:rsidR="007B0C99" w:rsidRPr="004E652B" w:rsidRDefault="007B0C99" w:rsidP="00C256F1">
            <w:pPr>
              <w:pStyle w:val="NormalBulleted"/>
              <w:numPr>
                <w:ilvl w:val="0"/>
                <w:numId w:val="0"/>
              </w:numPr>
              <w:rPr>
                <w:szCs w:val="21"/>
                <w:lang w:val="en-GB"/>
              </w:rPr>
            </w:pPr>
            <w:r w:rsidRPr="004E652B">
              <w:rPr>
                <w:szCs w:val="21"/>
                <w:lang w:val="en-GB"/>
              </w:rPr>
              <w:t>WHO - Tracking SARS-CoV-2 variants</w:t>
            </w:r>
          </w:p>
        </w:tc>
        <w:tc>
          <w:tcPr>
            <w:tcW w:w="5316" w:type="dxa"/>
          </w:tcPr>
          <w:p w14:paraId="3F133CD9" w14:textId="77777777" w:rsidR="007B0C99" w:rsidRPr="004E652B" w:rsidRDefault="00606129" w:rsidP="00C256F1">
            <w:pPr>
              <w:pStyle w:val="NormalBulleted"/>
              <w:numPr>
                <w:ilvl w:val="0"/>
                <w:numId w:val="0"/>
              </w:numPr>
              <w:rPr>
                <w:szCs w:val="21"/>
                <w:lang w:val="en-GB"/>
              </w:rPr>
            </w:pPr>
            <w:hyperlink r:id="rId37">
              <w:r w:rsidR="007B0C99" w:rsidRPr="004E652B">
                <w:rPr>
                  <w:rStyle w:val="Hyperlink"/>
                  <w:rFonts w:eastAsia="MS Gothic"/>
                  <w:szCs w:val="21"/>
                  <w:lang w:val="en-GB"/>
                </w:rPr>
                <w:t>WHO Variant Tracking</w:t>
              </w:r>
            </w:hyperlink>
          </w:p>
        </w:tc>
      </w:tr>
      <w:tr w:rsidR="007B0C99" w:rsidRPr="004E652B" w14:paraId="32B4597F" w14:textId="77777777" w:rsidTr="00A65C71">
        <w:tc>
          <w:tcPr>
            <w:tcW w:w="5316" w:type="dxa"/>
          </w:tcPr>
          <w:p w14:paraId="3557AA82" w14:textId="77777777" w:rsidR="007B0C99" w:rsidRPr="004E652B" w:rsidRDefault="007B0C99" w:rsidP="00C256F1">
            <w:pPr>
              <w:pStyle w:val="NormalBulleted"/>
              <w:numPr>
                <w:ilvl w:val="0"/>
                <w:numId w:val="0"/>
              </w:numPr>
              <w:rPr>
                <w:szCs w:val="21"/>
                <w:lang w:val="en-GB"/>
              </w:rPr>
            </w:pPr>
            <w:r w:rsidRPr="004E652B">
              <w:rPr>
                <w:szCs w:val="21"/>
                <w:lang w:val="en-GB"/>
              </w:rPr>
              <w:t>UK Health Security Agency Technical Briefings (from October 2021 onwards)</w:t>
            </w:r>
          </w:p>
        </w:tc>
        <w:tc>
          <w:tcPr>
            <w:tcW w:w="5316" w:type="dxa"/>
          </w:tcPr>
          <w:p w14:paraId="7F3516B0" w14:textId="77777777" w:rsidR="007B0C99" w:rsidRPr="004E652B" w:rsidRDefault="00606129" w:rsidP="00C256F1">
            <w:pPr>
              <w:pStyle w:val="NormalBulleted"/>
              <w:numPr>
                <w:ilvl w:val="0"/>
                <w:numId w:val="0"/>
              </w:numPr>
              <w:rPr>
                <w:szCs w:val="21"/>
                <w:lang w:val="en-GB"/>
              </w:rPr>
            </w:pPr>
            <w:hyperlink r:id="rId38">
              <w:r w:rsidR="007B0C99" w:rsidRPr="004E652B">
                <w:rPr>
                  <w:rStyle w:val="Hyperlink"/>
                  <w:rFonts w:eastAsia="MS Gothic"/>
                  <w:szCs w:val="21"/>
                  <w:lang w:val="en-GB"/>
                </w:rPr>
                <w:t>Investigation of SARS-CoV-2 variants: technical briefings</w:t>
              </w:r>
            </w:hyperlink>
          </w:p>
        </w:tc>
      </w:tr>
      <w:tr w:rsidR="007B0C99" w:rsidRPr="004E652B" w14:paraId="26B62FA0" w14:textId="77777777" w:rsidTr="00A65C71">
        <w:tc>
          <w:tcPr>
            <w:tcW w:w="5316" w:type="dxa"/>
          </w:tcPr>
          <w:p w14:paraId="4BDA24D8" w14:textId="77777777" w:rsidR="007B0C99" w:rsidRPr="004E652B" w:rsidRDefault="007B0C99" w:rsidP="00C256F1">
            <w:pPr>
              <w:pStyle w:val="NormalBulleted"/>
              <w:numPr>
                <w:ilvl w:val="0"/>
                <w:numId w:val="0"/>
              </w:numPr>
              <w:rPr>
                <w:szCs w:val="21"/>
                <w:lang w:val="en-GB"/>
              </w:rPr>
            </w:pPr>
            <w:r w:rsidRPr="004E652B">
              <w:rPr>
                <w:szCs w:val="21"/>
                <w:lang w:val="en-GB"/>
              </w:rPr>
              <w:t>Public Health England Technical Briefings</w:t>
            </w:r>
          </w:p>
        </w:tc>
        <w:tc>
          <w:tcPr>
            <w:tcW w:w="5316" w:type="dxa"/>
          </w:tcPr>
          <w:p w14:paraId="0AC445CB" w14:textId="77777777" w:rsidR="007B0C99" w:rsidRPr="004E652B" w:rsidRDefault="00606129" w:rsidP="00C256F1">
            <w:pPr>
              <w:pStyle w:val="NormalBulleted"/>
              <w:numPr>
                <w:ilvl w:val="0"/>
                <w:numId w:val="0"/>
              </w:numPr>
              <w:rPr>
                <w:szCs w:val="21"/>
                <w:lang w:val="en-GB"/>
              </w:rPr>
            </w:pPr>
            <w:hyperlink r:id="rId39">
              <w:r w:rsidR="007B0C99" w:rsidRPr="004E652B">
                <w:rPr>
                  <w:rStyle w:val="Hyperlink"/>
                  <w:rFonts w:eastAsia="MS Gothic"/>
                  <w:szCs w:val="21"/>
                  <w:lang w:val="en-GB"/>
                </w:rPr>
                <w:t>Investigation of SARS-CoV-2 variants: technical briefings</w:t>
              </w:r>
            </w:hyperlink>
          </w:p>
        </w:tc>
      </w:tr>
    </w:tbl>
    <w:p w14:paraId="61CE2F80" w14:textId="77777777" w:rsidR="007B0C99" w:rsidRPr="004E652B" w:rsidRDefault="007B0C99" w:rsidP="007B0C99">
      <w:pPr>
        <w:ind w:right="-1"/>
        <w:rPr>
          <w:lang w:val="en-GB"/>
        </w:rPr>
        <w:sectPr w:rsidR="007B0C99" w:rsidRPr="004E652B" w:rsidSect="008F014E">
          <w:footerReference w:type="even" r:id="rId40"/>
          <w:pgSz w:w="11907" w:h="16840" w:code="9"/>
          <w:pgMar w:top="1418" w:right="1134" w:bottom="1134" w:left="992" w:header="284" w:footer="425" w:gutter="284"/>
          <w:cols w:space="720"/>
        </w:sectPr>
      </w:pPr>
    </w:p>
    <w:p w14:paraId="6BBFB2E2" w14:textId="1648F7B1" w:rsidR="00EE67EB" w:rsidRPr="004E652B" w:rsidRDefault="00AF70A8" w:rsidP="00746ABE">
      <w:pPr>
        <w:pStyle w:val="Heading1"/>
        <w:rPr>
          <w:lang w:val="en-GB"/>
        </w:rPr>
      </w:pPr>
      <w:bookmarkStart w:id="91" w:name="_Toc109998429"/>
      <w:bookmarkStart w:id="92" w:name="_Toc109998725"/>
      <w:bookmarkStart w:id="93" w:name="_Toc109999403"/>
      <w:bookmarkStart w:id="94" w:name="_Toc109999433"/>
      <w:bookmarkStart w:id="95" w:name="_Toc109999469"/>
      <w:bookmarkStart w:id="96" w:name="_Toc115163871"/>
      <w:r w:rsidRPr="004E652B">
        <w:rPr>
          <w:lang w:val="en-GB"/>
        </w:rPr>
        <w:lastRenderedPageBreak/>
        <w:t>References</w:t>
      </w:r>
      <w:bookmarkEnd w:id="91"/>
      <w:bookmarkEnd w:id="92"/>
      <w:bookmarkEnd w:id="93"/>
      <w:bookmarkEnd w:id="94"/>
      <w:bookmarkEnd w:id="95"/>
      <w:bookmarkEnd w:id="96"/>
    </w:p>
    <w:p w14:paraId="03F29EE4" w14:textId="1D120667" w:rsidR="00B1208D" w:rsidRPr="004E652B" w:rsidRDefault="00B80538" w:rsidP="00B1208D">
      <w:pPr>
        <w:pStyle w:val="EndNoteBibliography"/>
        <w:spacing w:after="0"/>
        <w:rPr>
          <w:lang w:val="en-GB"/>
        </w:rPr>
      </w:pPr>
      <w:r w:rsidRPr="004E652B">
        <w:rPr>
          <w:lang w:val="en-GB"/>
        </w:rPr>
        <w:fldChar w:fldCharType="begin"/>
      </w:r>
      <w:r w:rsidRPr="004E652B">
        <w:rPr>
          <w:lang w:val="en-GB"/>
        </w:rPr>
        <w:instrText xml:space="preserve"> ADDIN EN.REFLIST </w:instrText>
      </w:r>
      <w:r w:rsidRPr="004E652B">
        <w:rPr>
          <w:lang w:val="en-GB"/>
        </w:rPr>
        <w:fldChar w:fldCharType="separate"/>
      </w:r>
      <w:r w:rsidR="00B1208D" w:rsidRPr="004E652B">
        <w:rPr>
          <w:lang w:val="en-GB"/>
        </w:rPr>
        <w:t>1.</w:t>
      </w:r>
      <w:r w:rsidR="00B1208D" w:rsidRPr="004E652B">
        <w:rPr>
          <w:lang w:val="en-GB"/>
        </w:rPr>
        <w:tab/>
        <w:t xml:space="preserve">World Health Organisation (WHO). Weekly epidemiological update on COVID-19: Edition 105 17 August 2022 [Available from: </w:t>
      </w:r>
      <w:hyperlink r:id="rId41" w:history="1">
        <w:r w:rsidR="00B1208D" w:rsidRPr="004E652B">
          <w:rPr>
            <w:rStyle w:val="Hyperlink"/>
            <w:lang w:val="en-GB"/>
          </w:rPr>
          <w:t>https://www.who.int/docs/default-source/coronaviruse/situation-reports/20220817_weekly_epi_update_105.pdf?sfvrsn=cfeb4c18_3&amp;download=true</w:t>
        </w:r>
      </w:hyperlink>
      <w:r w:rsidR="00B1208D" w:rsidRPr="004E652B">
        <w:rPr>
          <w:lang w:val="en-GB"/>
        </w:rPr>
        <w:t>.</w:t>
      </w:r>
    </w:p>
    <w:p w14:paraId="039C388C" w14:textId="56B6322B" w:rsidR="00B1208D" w:rsidRPr="004E652B" w:rsidRDefault="00B1208D" w:rsidP="00B1208D">
      <w:pPr>
        <w:pStyle w:val="EndNoteBibliography"/>
        <w:spacing w:after="0"/>
        <w:rPr>
          <w:lang w:val="en-GB"/>
        </w:rPr>
      </w:pPr>
      <w:r w:rsidRPr="004E652B">
        <w:rPr>
          <w:lang w:val="en-GB"/>
        </w:rPr>
        <w:t>2.</w:t>
      </w:r>
      <w:r w:rsidRPr="004E652B">
        <w:rPr>
          <w:lang w:val="en-GB"/>
        </w:rPr>
        <w:tab/>
        <w:t xml:space="preserve">World Health Organisation (WHO). Weekly epidemiological update on COVID-19 - 7 September 2022 2022 [Available from: </w:t>
      </w:r>
      <w:hyperlink r:id="rId42" w:history="1">
        <w:r w:rsidRPr="004E652B">
          <w:rPr>
            <w:rStyle w:val="Hyperlink"/>
            <w:lang w:val="en-GB"/>
          </w:rPr>
          <w:t>https://www.who.int/docs/default-source/coronaviruse/situation-reports/20220907_weekly_epi_update_108.pdf?sfvrsn=26cbd0d2_3&amp;download=true</w:t>
        </w:r>
      </w:hyperlink>
      <w:r w:rsidRPr="004E652B">
        <w:rPr>
          <w:lang w:val="en-GB"/>
        </w:rPr>
        <w:t>.</w:t>
      </w:r>
    </w:p>
    <w:p w14:paraId="6B3A858A" w14:textId="01B40DB4" w:rsidR="00B1208D" w:rsidRPr="004E652B" w:rsidRDefault="00B1208D" w:rsidP="00B1208D">
      <w:pPr>
        <w:pStyle w:val="EndNoteBibliography"/>
        <w:spacing w:after="0"/>
        <w:rPr>
          <w:lang w:val="en-GB"/>
        </w:rPr>
      </w:pPr>
      <w:r w:rsidRPr="004E652B">
        <w:rPr>
          <w:lang w:val="en-GB"/>
        </w:rPr>
        <w:t>3.</w:t>
      </w:r>
      <w:r w:rsidRPr="004E652B">
        <w:rPr>
          <w:lang w:val="en-GB"/>
        </w:rPr>
        <w:tab/>
        <w:t xml:space="preserve">UK Health Security Agency. SARS-CoV-2 variants of concern and variants under investigation in England: Technical briefing 45 2022 [Available from: </w:t>
      </w:r>
      <w:hyperlink r:id="rId43" w:history="1">
        <w:r w:rsidRPr="004E652B">
          <w:rPr>
            <w:rStyle w:val="Hyperlink"/>
            <w:lang w:val="en-GB"/>
          </w:rPr>
          <w:t>https://assets.publishing.service.gov.uk/government/uploads/system/uploads/attachment_data/file/1103869/Technical-Briefing-45-9September2022.pdf</w:t>
        </w:r>
      </w:hyperlink>
      <w:r w:rsidRPr="004E652B">
        <w:rPr>
          <w:lang w:val="en-GB"/>
        </w:rPr>
        <w:t>.</w:t>
      </w:r>
    </w:p>
    <w:p w14:paraId="542505EA" w14:textId="77777777" w:rsidR="00B1208D" w:rsidRPr="004E652B" w:rsidRDefault="00B1208D" w:rsidP="00B1208D">
      <w:pPr>
        <w:pStyle w:val="EndNoteBibliography"/>
        <w:spacing w:after="0"/>
        <w:rPr>
          <w:lang w:val="en-GB"/>
        </w:rPr>
      </w:pPr>
      <w:r w:rsidRPr="004E652B">
        <w:rPr>
          <w:lang w:val="en-GB"/>
        </w:rPr>
        <w:t>4.</w:t>
      </w:r>
      <w:r w:rsidRPr="004E652B">
        <w:rPr>
          <w:lang w:val="en-GB"/>
        </w:rPr>
        <w:tab/>
        <w:t>Tan ST, Kwan AT, Rodríguez-Barraquer I, Singer BJ, Park HJ, Lewnard JA, et al. Infectiousness of SARS-CoV-2 breakthrough infections and reinfections during the Omicron wave. medRxiv. 2022:2022.08.08.22278547.</w:t>
      </w:r>
    </w:p>
    <w:p w14:paraId="3941436F" w14:textId="3044284E" w:rsidR="00B1208D" w:rsidRPr="004E652B" w:rsidRDefault="00B1208D" w:rsidP="00B1208D">
      <w:pPr>
        <w:pStyle w:val="EndNoteBibliography"/>
        <w:spacing w:after="0"/>
        <w:rPr>
          <w:lang w:val="en-GB"/>
        </w:rPr>
      </w:pPr>
      <w:r w:rsidRPr="004E652B">
        <w:rPr>
          <w:lang w:val="en-GB"/>
        </w:rPr>
        <w:t>5.</w:t>
      </w:r>
      <w:r w:rsidRPr="004E652B">
        <w:rPr>
          <w:lang w:val="en-GB"/>
        </w:rPr>
        <w:tab/>
        <w:t xml:space="preserve">Takashita E, Yamayoshi S, Fukushi S, Suzuki T, Maeda K, Sakai-Tagawa Y, et al. Efficacy of Antiviral Agents against the Omicron Subvariant BA.2.75 2022 [Available from: </w:t>
      </w:r>
      <w:hyperlink r:id="rId44" w:history="1">
        <w:r w:rsidRPr="004E652B">
          <w:rPr>
            <w:rStyle w:val="Hyperlink"/>
            <w:lang w:val="en-GB"/>
          </w:rPr>
          <w:t>https://www.nejm.org/doi/full/10.1056/NEJMc2209952</w:t>
        </w:r>
      </w:hyperlink>
      <w:r w:rsidRPr="004E652B">
        <w:rPr>
          <w:lang w:val="en-GB"/>
        </w:rPr>
        <w:t>.</w:t>
      </w:r>
    </w:p>
    <w:p w14:paraId="1F8F6FC4" w14:textId="2AF2EE19" w:rsidR="00B1208D" w:rsidRPr="004E652B" w:rsidRDefault="00B1208D" w:rsidP="00B1208D">
      <w:pPr>
        <w:pStyle w:val="EndNoteBibliography"/>
        <w:spacing w:after="0"/>
        <w:rPr>
          <w:lang w:val="en-GB"/>
        </w:rPr>
      </w:pPr>
      <w:r w:rsidRPr="004E652B">
        <w:rPr>
          <w:lang w:val="en-GB"/>
        </w:rPr>
        <w:t>6.</w:t>
      </w:r>
      <w:r w:rsidRPr="004E652B">
        <w:rPr>
          <w:lang w:val="en-GB"/>
        </w:rPr>
        <w:tab/>
        <w:t xml:space="preserve">Jian F, Yu Y, Song W, Yisimayi A, Yu L, Gao Y, et al. Further humoral immunity evasion of emerging SARS-CoV-2 BA.4 and BA.5 subvariants 2022 [2022.08.09.503384]. Available from: </w:t>
      </w:r>
      <w:hyperlink r:id="rId45" w:history="1">
        <w:r w:rsidRPr="004E652B">
          <w:rPr>
            <w:rStyle w:val="Hyperlink"/>
            <w:lang w:val="en-GB"/>
          </w:rPr>
          <w:t>https://www.biorxiv.org/content/biorxiv/early/2022/08/10/2022.08.09.503384.full.pdf</w:t>
        </w:r>
      </w:hyperlink>
      <w:r w:rsidRPr="004E652B">
        <w:rPr>
          <w:lang w:val="en-GB"/>
        </w:rPr>
        <w:t>.</w:t>
      </w:r>
    </w:p>
    <w:p w14:paraId="0F98C5DF" w14:textId="36055441" w:rsidR="00B1208D" w:rsidRPr="004E652B" w:rsidRDefault="00B1208D" w:rsidP="00B1208D">
      <w:pPr>
        <w:pStyle w:val="EndNoteBibliography"/>
        <w:spacing w:after="0"/>
        <w:rPr>
          <w:lang w:val="en-GB"/>
        </w:rPr>
      </w:pPr>
      <w:r w:rsidRPr="004E652B">
        <w:rPr>
          <w:lang w:val="en-GB"/>
        </w:rPr>
        <w:t>7.</w:t>
      </w:r>
      <w:r w:rsidRPr="004E652B">
        <w:rPr>
          <w:lang w:val="en-GB"/>
        </w:rPr>
        <w:tab/>
        <w:t xml:space="preserve">Wang Q, Li Z, Ho J, Guo Y, Yeh AY, Liu M, et al. Resistance of SARS-CoV-2 Omicron Subvariant BA.4.6 to Antibody Neutralization 2022 [2022.09.05.506628]. Available from: </w:t>
      </w:r>
      <w:hyperlink r:id="rId46" w:history="1">
        <w:r w:rsidRPr="004E652B">
          <w:rPr>
            <w:rStyle w:val="Hyperlink"/>
            <w:lang w:val="en-GB"/>
          </w:rPr>
          <w:t>https://www.biorxiv.org/content/biorxiv/early/2022/09/06/2022.09.05.506628.full.pdf</w:t>
        </w:r>
      </w:hyperlink>
      <w:r w:rsidRPr="004E652B">
        <w:rPr>
          <w:lang w:val="en-GB"/>
        </w:rPr>
        <w:t>.</w:t>
      </w:r>
    </w:p>
    <w:p w14:paraId="5D1324EB" w14:textId="77777777" w:rsidR="00B1208D" w:rsidRPr="004E652B" w:rsidRDefault="00B1208D" w:rsidP="00B1208D">
      <w:pPr>
        <w:pStyle w:val="EndNoteBibliography"/>
        <w:spacing w:after="0"/>
        <w:rPr>
          <w:lang w:val="en-GB"/>
        </w:rPr>
      </w:pPr>
      <w:r w:rsidRPr="004E652B">
        <w:rPr>
          <w:lang w:val="en-GB"/>
        </w:rPr>
        <w:t>8.</w:t>
      </w:r>
      <w:r w:rsidRPr="004E652B">
        <w:rPr>
          <w:lang w:val="en-GB"/>
        </w:rPr>
        <w:tab/>
        <w:t>ESR. COVID-19 Genomics Insights (CGI) Report #23, 21 September 2022. Unpublished ESR report.  [</w:t>
      </w:r>
    </w:p>
    <w:p w14:paraId="77B46234" w14:textId="0B4A6F99" w:rsidR="00B1208D" w:rsidRPr="004E652B" w:rsidRDefault="00B1208D" w:rsidP="00B1208D">
      <w:pPr>
        <w:pStyle w:val="EndNoteBibliography"/>
        <w:spacing w:after="0"/>
        <w:rPr>
          <w:lang w:val="en-GB"/>
        </w:rPr>
      </w:pPr>
      <w:r w:rsidRPr="004E652B">
        <w:rPr>
          <w:lang w:val="en-GB"/>
        </w:rPr>
        <w:t>9.</w:t>
      </w:r>
      <w:r w:rsidRPr="004E652B">
        <w:rPr>
          <w:lang w:val="en-GB"/>
        </w:rPr>
        <w:tab/>
        <w:t xml:space="preserve">GISAID. GISAID hCoV-19 Analysis Update 13 09 2022 2022 [updated 13 September 2022. Available from: </w:t>
      </w:r>
      <w:hyperlink r:id="rId47" w:history="1">
        <w:r w:rsidRPr="004E652B">
          <w:rPr>
            <w:rStyle w:val="Hyperlink"/>
            <w:lang w:val="en-GB"/>
          </w:rPr>
          <w:t>https://www.google.com/url?sa=t&amp;rct=j&amp;q=&amp;esrc=s&amp;source=web&amp;cd=&amp;ved=2ahUKEwjenq_61Zf6AhV52nMBHQtwAaEQFnoECAoQAQ&amp;url=https%3A%2F%2Fgisaid.org%2Fhcov-19-analysis-update%2F&amp;usg=AOvVaw2k6rOcqCvUBgAStrfmbguM</w:t>
        </w:r>
      </w:hyperlink>
      <w:r w:rsidRPr="004E652B">
        <w:rPr>
          <w:lang w:val="en-GB"/>
        </w:rPr>
        <w:t>.</w:t>
      </w:r>
    </w:p>
    <w:p w14:paraId="5C2ECF23" w14:textId="51187EEF" w:rsidR="00B1208D" w:rsidRPr="004E652B" w:rsidRDefault="00B1208D" w:rsidP="00B1208D">
      <w:pPr>
        <w:pStyle w:val="EndNoteBibliography"/>
        <w:spacing w:after="0"/>
        <w:rPr>
          <w:lang w:val="en-GB"/>
        </w:rPr>
      </w:pPr>
      <w:r w:rsidRPr="004E652B">
        <w:rPr>
          <w:lang w:val="en-GB"/>
        </w:rPr>
        <w:t>10.</w:t>
      </w:r>
      <w:r w:rsidRPr="004E652B">
        <w:rPr>
          <w:lang w:val="en-GB"/>
        </w:rPr>
        <w:tab/>
        <w:t xml:space="preserve">Leuzinger K, Roloff T, Egli A, Hirsch HH. Impact of SARS-CoV-2 Omicron on Rapid Antigen Testing Developed for Early-Pandemic SARS-CoV-2 Variants 2022 [e02006-22]. Available from: </w:t>
      </w:r>
      <w:hyperlink r:id="rId48" w:history="1">
        <w:r w:rsidRPr="004E652B">
          <w:rPr>
            <w:rStyle w:val="Hyperlink"/>
            <w:lang w:val="en-GB"/>
          </w:rPr>
          <w:t>https://journals.asm.org/doi/abs/10.1128/spectrum.02006-22</w:t>
        </w:r>
      </w:hyperlink>
      <w:r w:rsidRPr="004E652B">
        <w:rPr>
          <w:lang w:val="en-GB"/>
        </w:rPr>
        <w:t>.</w:t>
      </w:r>
    </w:p>
    <w:p w14:paraId="29B56D29" w14:textId="356AE9CB" w:rsidR="00B1208D" w:rsidRPr="004E652B" w:rsidRDefault="00B1208D" w:rsidP="00B1208D">
      <w:pPr>
        <w:pStyle w:val="EndNoteBibliography"/>
        <w:spacing w:after="0"/>
        <w:rPr>
          <w:lang w:val="en-GB"/>
        </w:rPr>
      </w:pPr>
      <w:r w:rsidRPr="004E652B">
        <w:rPr>
          <w:lang w:val="en-GB"/>
        </w:rPr>
        <w:t>11.</w:t>
      </w:r>
      <w:r w:rsidRPr="004E652B">
        <w:rPr>
          <w:lang w:val="en-GB"/>
        </w:rPr>
        <w:tab/>
        <w:t xml:space="preserve">Bekliz M, Adea K, Puhach O, Perez-Rodriguez F, Melancia SM, Baggio S, et al. Analytical Sensitivity of Eight Different SARS-CoV-2 Antigen-Detecting Rapid Tests for Omicron-BA.1 Variant 2022 [e00853-22]. Available from: </w:t>
      </w:r>
      <w:hyperlink r:id="rId49" w:history="1">
        <w:r w:rsidRPr="004E652B">
          <w:rPr>
            <w:rStyle w:val="Hyperlink"/>
            <w:lang w:val="en-GB"/>
          </w:rPr>
          <w:t>https://journals.asm.org/doi/abs/10.1128/spectrum.00853-22</w:t>
        </w:r>
      </w:hyperlink>
      <w:r w:rsidRPr="004E652B">
        <w:rPr>
          <w:lang w:val="en-GB"/>
        </w:rPr>
        <w:t>.</w:t>
      </w:r>
    </w:p>
    <w:p w14:paraId="007A9D55" w14:textId="77777777" w:rsidR="00B1208D" w:rsidRPr="004E652B" w:rsidRDefault="00B1208D" w:rsidP="00B1208D">
      <w:pPr>
        <w:pStyle w:val="EndNoteBibliography"/>
        <w:spacing w:after="0"/>
        <w:rPr>
          <w:lang w:val="en-GB"/>
        </w:rPr>
      </w:pPr>
      <w:r w:rsidRPr="004E652B">
        <w:rPr>
          <w:lang w:val="en-GB"/>
        </w:rPr>
        <w:t>12.</w:t>
      </w:r>
      <w:r w:rsidRPr="004E652B">
        <w:rPr>
          <w:lang w:val="en-GB"/>
        </w:rPr>
        <w:tab/>
        <w:t>de Ligt J, Geoghegan J, Douglas J, Hadfield J, Ren U, Winter D, et al. COVID-19 Genomics Insight (CGI) Report. No.11, 15th June 2022, Unpublished ESR report. 2022 [</w:t>
      </w:r>
    </w:p>
    <w:p w14:paraId="74E4BC1B" w14:textId="57B7DC92" w:rsidR="00B1208D" w:rsidRPr="004E652B" w:rsidRDefault="00B1208D" w:rsidP="00B1208D">
      <w:pPr>
        <w:pStyle w:val="EndNoteBibliography"/>
        <w:spacing w:after="0"/>
        <w:rPr>
          <w:lang w:val="en-GB"/>
        </w:rPr>
      </w:pPr>
      <w:r w:rsidRPr="004E652B">
        <w:rPr>
          <w:lang w:val="en-GB"/>
        </w:rPr>
        <w:t>13.</w:t>
      </w:r>
      <w:r w:rsidRPr="004E652B">
        <w:rPr>
          <w:lang w:val="en-GB"/>
        </w:rPr>
        <w:tab/>
        <w:t xml:space="preserve">Aggarwal A, Akerman A, Milogiannakis V, Silva MR, Walker G, Kidinger A, et al. SARS-CoV-2 Omicron BA.5: Evolving tropism and evasion of potent humoral responses and resistance to clinical immunotherapeutics relative to viral variants of concern 2022 [Available from: </w:t>
      </w:r>
      <w:hyperlink r:id="rId50" w:history="1">
        <w:r w:rsidRPr="004E652B">
          <w:rPr>
            <w:rStyle w:val="Hyperlink"/>
            <w:lang w:val="en-GB"/>
          </w:rPr>
          <w:t>http://medrxiv.org/content/early/2022/07/10/2022.07.07.22277128.abstract</w:t>
        </w:r>
      </w:hyperlink>
      <w:r w:rsidRPr="004E652B">
        <w:rPr>
          <w:lang w:val="en-GB"/>
        </w:rPr>
        <w:t>.</w:t>
      </w:r>
    </w:p>
    <w:p w14:paraId="26FFDBB3" w14:textId="77777777" w:rsidR="00B1208D" w:rsidRPr="004E652B" w:rsidRDefault="00B1208D" w:rsidP="00B1208D">
      <w:pPr>
        <w:pStyle w:val="EndNoteBibliography"/>
        <w:spacing w:after="0"/>
        <w:rPr>
          <w:lang w:val="en-GB"/>
        </w:rPr>
      </w:pPr>
      <w:r w:rsidRPr="004E652B">
        <w:rPr>
          <w:lang w:val="en-GB"/>
        </w:rPr>
        <w:t>14.</w:t>
      </w:r>
      <w:r w:rsidRPr="004E652B">
        <w:rPr>
          <w:lang w:val="en-GB"/>
        </w:rPr>
        <w:tab/>
        <w:t>Qu P, Faraone J, Evans JP, Zou X, Zheng YM, Carlin C, et al. Neutralization of the SARS-CoV-2 Omicron BA.4/5 and BA.2.12.1 Subvariants. N Engl J Med. 2022;386(26):2526-8.</w:t>
      </w:r>
    </w:p>
    <w:p w14:paraId="7BA99BD2" w14:textId="1A9C305F" w:rsidR="00B1208D" w:rsidRPr="004E652B" w:rsidRDefault="00B1208D" w:rsidP="00B1208D">
      <w:pPr>
        <w:pStyle w:val="EndNoteBibliography"/>
        <w:spacing w:after="0"/>
        <w:rPr>
          <w:lang w:val="en-GB"/>
        </w:rPr>
      </w:pPr>
      <w:r w:rsidRPr="004E652B">
        <w:rPr>
          <w:lang w:val="en-GB"/>
        </w:rPr>
        <w:t>15.</w:t>
      </w:r>
      <w:r w:rsidRPr="004E652B">
        <w:rPr>
          <w:lang w:val="en-GB"/>
        </w:rPr>
        <w:tab/>
        <w:t xml:space="preserve">Hachmann NP, Miller J, Collier A-rY, Ventura JD, Yu J, Rowe M, et al. Neutralization Escape by the SARS-CoV-2 Omicron Variants BA.2.12.1 and BA.4/BA.5 2022 [Available from: </w:t>
      </w:r>
      <w:hyperlink r:id="rId51" w:history="1">
        <w:r w:rsidRPr="004E652B">
          <w:rPr>
            <w:rStyle w:val="Hyperlink"/>
            <w:lang w:val="en-GB"/>
          </w:rPr>
          <w:t>https://www.medrxiv.org/content/medrxiv/early/2022/05/19/2022.05.16.22275151.full.pdf</w:t>
        </w:r>
      </w:hyperlink>
      <w:r w:rsidRPr="004E652B">
        <w:rPr>
          <w:lang w:val="en-GB"/>
        </w:rPr>
        <w:t>.</w:t>
      </w:r>
    </w:p>
    <w:p w14:paraId="46A6F5C5" w14:textId="77777777" w:rsidR="00B1208D" w:rsidRPr="004E652B" w:rsidRDefault="00B1208D" w:rsidP="00B1208D">
      <w:pPr>
        <w:pStyle w:val="EndNoteBibliography"/>
        <w:spacing w:after="0"/>
        <w:rPr>
          <w:lang w:val="en-GB"/>
        </w:rPr>
      </w:pPr>
      <w:r w:rsidRPr="004E652B">
        <w:rPr>
          <w:lang w:val="en-GB"/>
        </w:rPr>
        <w:lastRenderedPageBreak/>
        <w:t>16.</w:t>
      </w:r>
      <w:r w:rsidRPr="004E652B">
        <w:rPr>
          <w:lang w:val="en-GB"/>
        </w:rPr>
        <w:tab/>
        <w:t>Quandt J, Muik A, Salisch N, Lui BG, Lutz S, Kruger K, et al. Omicron BA.1 breakthrough infection drives cross-variant neutralization and memory B cell formation against conserved epitopes. Sci Immunol. 2022:eabq2427.</w:t>
      </w:r>
    </w:p>
    <w:p w14:paraId="1BF2C7B1" w14:textId="6FF7FDA1" w:rsidR="00B1208D" w:rsidRPr="004E652B" w:rsidRDefault="00B1208D" w:rsidP="00B1208D">
      <w:pPr>
        <w:pStyle w:val="EndNoteBibliography"/>
        <w:spacing w:after="0"/>
        <w:rPr>
          <w:lang w:val="en-GB"/>
        </w:rPr>
      </w:pPr>
      <w:r w:rsidRPr="004E652B">
        <w:rPr>
          <w:lang w:val="en-GB"/>
        </w:rPr>
        <w:t>17.</w:t>
      </w:r>
      <w:r w:rsidRPr="004E652B">
        <w:rPr>
          <w:lang w:val="en-GB"/>
        </w:rPr>
        <w:tab/>
        <w:t xml:space="preserve">Hansen CH, Friis NU, Bager P, Stegger M, Fonager J, Fomsgaard A, et al. Risk of Reinfection, Vaccine Protection, and Severity of Infection with the BA.5 Omicron Subvariant: A Danish Nation-Wide Population-Based Study 18 July 2022 [Available from: </w:t>
      </w:r>
      <w:hyperlink r:id="rId52" w:history="1">
        <w:r w:rsidRPr="004E652B">
          <w:rPr>
            <w:rStyle w:val="Hyperlink"/>
            <w:lang w:val="en-GB"/>
          </w:rPr>
          <w:t>https://ssrn.com/abstract=4165630</w:t>
        </w:r>
      </w:hyperlink>
      <w:r w:rsidRPr="004E652B">
        <w:rPr>
          <w:lang w:val="en-GB"/>
        </w:rPr>
        <w:t>.</w:t>
      </w:r>
    </w:p>
    <w:p w14:paraId="131760DB" w14:textId="3409ADFC" w:rsidR="00B1208D" w:rsidRPr="004E652B" w:rsidRDefault="00B1208D" w:rsidP="00B1208D">
      <w:pPr>
        <w:pStyle w:val="EndNoteBibliography"/>
        <w:spacing w:after="0"/>
        <w:rPr>
          <w:lang w:val="en-GB"/>
        </w:rPr>
      </w:pPr>
      <w:r w:rsidRPr="004E652B">
        <w:rPr>
          <w:lang w:val="en-GB"/>
        </w:rPr>
        <w:t>18.</w:t>
      </w:r>
      <w:r w:rsidRPr="004E652B">
        <w:rPr>
          <w:lang w:val="en-GB"/>
        </w:rPr>
        <w:tab/>
        <w:t xml:space="preserve">Altarawneh HN, Chemaitelly H, Ayoub HH, Hasan MR, Coyle P, Yassine HM, et al. Protection of SARS-CoV-2 natural infection against reinfection with the Omicron BA.4 or BA.5 subvariants 2022 [Available from: </w:t>
      </w:r>
      <w:hyperlink r:id="rId53" w:history="1">
        <w:r w:rsidRPr="004E652B">
          <w:rPr>
            <w:rStyle w:val="Hyperlink"/>
            <w:lang w:val="en-GB"/>
          </w:rPr>
          <w:t>https://www.medrxiv.org/content/medrxiv/early/2022/07/12/2022.07.11.22277448.full.pdf</w:t>
        </w:r>
      </w:hyperlink>
      <w:r w:rsidRPr="004E652B">
        <w:rPr>
          <w:lang w:val="en-GB"/>
        </w:rPr>
        <w:t>.</w:t>
      </w:r>
    </w:p>
    <w:p w14:paraId="68C57C93" w14:textId="3E84F8DE" w:rsidR="00B1208D" w:rsidRPr="004E652B" w:rsidRDefault="00B1208D" w:rsidP="00B1208D">
      <w:pPr>
        <w:pStyle w:val="EndNoteBibliography"/>
        <w:spacing w:after="0"/>
        <w:rPr>
          <w:lang w:val="en-GB"/>
        </w:rPr>
      </w:pPr>
      <w:r w:rsidRPr="004E652B">
        <w:rPr>
          <w:lang w:val="en-GB"/>
        </w:rPr>
        <w:t>19.</w:t>
      </w:r>
      <w:r w:rsidRPr="004E652B">
        <w:rPr>
          <w:lang w:val="en-GB"/>
        </w:rPr>
        <w:tab/>
        <w:t xml:space="preserve">European Centre for Disease Prevention and Control. Communicable Disease Threats Report: Week 19, 8-14 May 2022 2022 [updated 13 May 2022. Available from: </w:t>
      </w:r>
      <w:hyperlink r:id="rId54" w:history="1">
        <w:r w:rsidRPr="004E652B">
          <w:rPr>
            <w:rStyle w:val="Hyperlink"/>
            <w:lang w:val="en-GB"/>
          </w:rPr>
          <w:t>https://www.ecdc.europa.eu/sites/default/files/documents/Communicable-disease-threats-report-8-May-2022-public.pdf</w:t>
        </w:r>
      </w:hyperlink>
      <w:r w:rsidRPr="004E652B">
        <w:rPr>
          <w:lang w:val="en-GB"/>
        </w:rPr>
        <w:t>.</w:t>
      </w:r>
    </w:p>
    <w:p w14:paraId="3FB6B937" w14:textId="293E512E" w:rsidR="00B1208D" w:rsidRPr="004E652B" w:rsidRDefault="00B1208D" w:rsidP="00B1208D">
      <w:pPr>
        <w:pStyle w:val="EndNoteBibliography"/>
        <w:spacing w:after="0"/>
        <w:rPr>
          <w:lang w:val="en-GB"/>
        </w:rPr>
      </w:pPr>
      <w:r w:rsidRPr="004E652B">
        <w:rPr>
          <w:lang w:val="en-GB"/>
        </w:rPr>
        <w:t>20.</w:t>
      </w:r>
      <w:r w:rsidRPr="004E652B">
        <w:rPr>
          <w:lang w:val="en-GB"/>
        </w:rPr>
        <w:tab/>
        <w:t xml:space="preserve">UK Health Security Agency. SARS-CoV-2 variants of concern and variants under investigation in England Technical briefing 43 24 June 2022 [Available from: </w:t>
      </w:r>
      <w:hyperlink r:id="rId55" w:history="1">
        <w:r w:rsidRPr="004E652B">
          <w:rPr>
            <w:rStyle w:val="Hyperlink"/>
            <w:lang w:val="en-GB"/>
          </w:rPr>
          <w:t>https://assets.publishing.service.gov.uk/government/uploads/system/uploads/attachment_data/file/1086494/Technical-Briefing-43-28.06.22.pdf</w:t>
        </w:r>
      </w:hyperlink>
      <w:r w:rsidRPr="004E652B">
        <w:rPr>
          <w:lang w:val="en-GB"/>
        </w:rPr>
        <w:t>.</w:t>
      </w:r>
    </w:p>
    <w:p w14:paraId="24846E86" w14:textId="391431BB" w:rsidR="00B1208D" w:rsidRPr="004E652B" w:rsidRDefault="00B1208D" w:rsidP="00B1208D">
      <w:pPr>
        <w:pStyle w:val="EndNoteBibliography"/>
        <w:spacing w:after="0"/>
        <w:rPr>
          <w:lang w:val="en-GB"/>
        </w:rPr>
      </w:pPr>
      <w:r w:rsidRPr="004E652B">
        <w:rPr>
          <w:lang w:val="en-GB"/>
        </w:rPr>
        <w:t>21.</w:t>
      </w:r>
      <w:r w:rsidRPr="004E652B">
        <w:rPr>
          <w:lang w:val="en-GB"/>
        </w:rPr>
        <w:tab/>
        <w:t xml:space="preserve">Kislaya I, Casaca P, Borges V, Sousa C, Ferreira BI, Fernandes E, et al. SARS-CoV-2 BA.5 vaccine breakthrough risk and severity compared with BA.2: a case-case and cohort study using Electronic Health Records in Portugal 2022 [2022.07.25.22277996]. Available from: </w:t>
      </w:r>
      <w:hyperlink r:id="rId56" w:history="1">
        <w:r w:rsidRPr="004E652B">
          <w:rPr>
            <w:rStyle w:val="Hyperlink"/>
            <w:lang w:val="en-GB"/>
          </w:rPr>
          <w:t>https://www.medrxiv.org/content/medrxiv/early/2022/07/25/2022.07.25.22277996.full.pdf</w:t>
        </w:r>
      </w:hyperlink>
      <w:r w:rsidRPr="004E652B">
        <w:rPr>
          <w:lang w:val="en-GB"/>
        </w:rPr>
        <w:t>.</w:t>
      </w:r>
    </w:p>
    <w:p w14:paraId="09265EB8" w14:textId="0282B9C9" w:rsidR="00B1208D" w:rsidRPr="004E652B" w:rsidRDefault="00B1208D" w:rsidP="00B1208D">
      <w:pPr>
        <w:pStyle w:val="EndNoteBibliography"/>
        <w:spacing w:after="0"/>
        <w:rPr>
          <w:lang w:val="en-GB"/>
        </w:rPr>
      </w:pPr>
      <w:r w:rsidRPr="004E652B">
        <w:rPr>
          <w:lang w:val="en-GB"/>
        </w:rPr>
        <w:t>22.</w:t>
      </w:r>
      <w:r w:rsidRPr="004E652B">
        <w:rPr>
          <w:lang w:val="en-GB"/>
        </w:rPr>
        <w:tab/>
        <w:t xml:space="preserve">Yamasoba D, Kosugi Y, Kimura I, Fujita S, Uriu K, Ito J, et al. Neutralisation sensitivity of SARS-CoV-2 omicron subvariants to therapeutic monoclonal antibodies 2022 [updated 01 July 2022. 08 June 2022:[942-3]. Available from: </w:t>
      </w:r>
      <w:hyperlink r:id="rId57" w:history="1">
        <w:r w:rsidRPr="004E652B">
          <w:rPr>
            <w:rStyle w:val="Hyperlink"/>
            <w:lang w:val="en-GB"/>
          </w:rPr>
          <w:t>https://www.thelancet.com/journals/laninf/article/PIIS1473-3099(22)00365-6/fulltext</w:t>
        </w:r>
      </w:hyperlink>
      <w:r w:rsidRPr="004E652B">
        <w:rPr>
          <w:lang w:val="en-GB"/>
        </w:rPr>
        <w:t>.</w:t>
      </w:r>
    </w:p>
    <w:p w14:paraId="63D39C50" w14:textId="5323507B" w:rsidR="00B1208D" w:rsidRPr="004E652B" w:rsidRDefault="00B1208D" w:rsidP="00B1208D">
      <w:pPr>
        <w:pStyle w:val="EndNoteBibliography"/>
        <w:spacing w:after="0"/>
        <w:rPr>
          <w:lang w:val="en-GB"/>
        </w:rPr>
      </w:pPr>
      <w:r w:rsidRPr="004E652B">
        <w:rPr>
          <w:lang w:val="en-GB"/>
        </w:rPr>
        <w:t>23.</w:t>
      </w:r>
      <w:r w:rsidRPr="004E652B">
        <w:rPr>
          <w:lang w:val="en-GB"/>
        </w:rPr>
        <w:tab/>
        <w:t xml:space="preserve">Tuekprakhon A, Huo J, Nutalai R, Dijokaite-Guraliuc A, Zhou D, Ginn HM, et al. Further antibody escape by Omicron BA.4 and BA.5 from vaccine and BA.1 serum 2022 [2022.05.21.492554]. Available from: </w:t>
      </w:r>
      <w:hyperlink r:id="rId58" w:history="1">
        <w:r w:rsidRPr="004E652B">
          <w:rPr>
            <w:rStyle w:val="Hyperlink"/>
            <w:lang w:val="en-GB"/>
          </w:rPr>
          <w:t>http://biorxiv.org/content/early/2022/05/23/2022.05.21.492554.abstract</w:t>
        </w:r>
      </w:hyperlink>
      <w:r w:rsidRPr="004E652B">
        <w:rPr>
          <w:lang w:val="en-GB"/>
        </w:rPr>
        <w:t>.</w:t>
      </w:r>
    </w:p>
    <w:p w14:paraId="7BD3AF83" w14:textId="277819CC" w:rsidR="00B1208D" w:rsidRPr="004E652B" w:rsidRDefault="00B1208D" w:rsidP="00B1208D">
      <w:pPr>
        <w:pStyle w:val="EndNoteBibliography"/>
        <w:spacing w:after="0"/>
        <w:rPr>
          <w:lang w:val="en-GB"/>
        </w:rPr>
      </w:pPr>
      <w:r w:rsidRPr="004E652B">
        <w:rPr>
          <w:lang w:val="en-GB"/>
        </w:rPr>
        <w:t>24.</w:t>
      </w:r>
      <w:r w:rsidRPr="004E652B">
        <w:rPr>
          <w:lang w:val="en-GB"/>
        </w:rPr>
        <w:tab/>
        <w:t xml:space="preserve">Young-Xu Y, Epstein L, Marconi VC, Davey V, Zwain G, Smith J, et al. Tixagevimab/Cilgavimab for Prevention of COVID-19 during the Omicron Surge: Retrospective Analysis of National VA Electronic Data 2022 [2022.05.28.22275716]. Available from: </w:t>
      </w:r>
      <w:hyperlink r:id="rId59" w:history="1">
        <w:r w:rsidRPr="004E652B">
          <w:rPr>
            <w:rStyle w:val="Hyperlink"/>
            <w:lang w:val="en-GB"/>
          </w:rPr>
          <w:t>https://www.medrxiv.org/content/medrxiv/early/2022/05/29/2022.05.28.22275716.full.pdf</w:t>
        </w:r>
      </w:hyperlink>
      <w:r w:rsidRPr="004E652B">
        <w:rPr>
          <w:lang w:val="en-GB"/>
        </w:rPr>
        <w:t>.</w:t>
      </w:r>
    </w:p>
    <w:p w14:paraId="4F28EB68" w14:textId="094C1D1C" w:rsidR="00B1208D" w:rsidRPr="004E652B" w:rsidRDefault="00B1208D" w:rsidP="00B1208D">
      <w:pPr>
        <w:pStyle w:val="EndNoteBibliography"/>
        <w:spacing w:after="0"/>
        <w:rPr>
          <w:lang w:val="en-GB"/>
        </w:rPr>
      </w:pPr>
      <w:r w:rsidRPr="004E652B">
        <w:rPr>
          <w:lang w:val="en-GB"/>
        </w:rPr>
        <w:t>25.</w:t>
      </w:r>
      <w:r w:rsidRPr="004E652B">
        <w:rPr>
          <w:lang w:val="en-GB"/>
        </w:rPr>
        <w:tab/>
        <w:t xml:space="preserve">Cao Y, Yu Y, Song W, Jian F, Yisimayi A, Yue C, et al. Neutralizing antibody evasion and receptor binding features of SARS-CoV-2 Omicron BA.2.75 2022 [2022.07.18.500332]. Available from: </w:t>
      </w:r>
      <w:hyperlink r:id="rId60" w:history="1">
        <w:r w:rsidRPr="004E652B">
          <w:rPr>
            <w:rStyle w:val="Hyperlink"/>
            <w:lang w:val="en-GB"/>
          </w:rPr>
          <w:t>https://www.biorxiv.org/content/biorxiv/early/2022/07/19/2022.07.18.500332.full.pdf</w:t>
        </w:r>
      </w:hyperlink>
      <w:r w:rsidRPr="004E652B">
        <w:rPr>
          <w:lang w:val="en-GB"/>
        </w:rPr>
        <w:t>.</w:t>
      </w:r>
    </w:p>
    <w:p w14:paraId="719CB795" w14:textId="21A7308E" w:rsidR="00B1208D" w:rsidRPr="004E652B" w:rsidRDefault="00B1208D" w:rsidP="00B1208D">
      <w:pPr>
        <w:pStyle w:val="EndNoteBibliography"/>
        <w:spacing w:after="0"/>
        <w:rPr>
          <w:lang w:val="en-GB"/>
        </w:rPr>
      </w:pPr>
      <w:r w:rsidRPr="004E652B">
        <w:rPr>
          <w:lang w:val="en-GB"/>
        </w:rPr>
        <w:t>26.</w:t>
      </w:r>
      <w:r w:rsidRPr="004E652B">
        <w:rPr>
          <w:lang w:val="en-GB"/>
        </w:rPr>
        <w:tab/>
        <w:t xml:space="preserve">Sheward DJ, Kim C, Fischbach J, Muschiol S, Ehling RA, Björkström NK, et al. Evasion of neutralizing antibodies by Omicron sublineage BA.2.75 2022 [2022.07.19.500716]. Available from: </w:t>
      </w:r>
      <w:hyperlink r:id="rId61" w:history="1">
        <w:r w:rsidRPr="004E652B">
          <w:rPr>
            <w:rStyle w:val="Hyperlink"/>
            <w:lang w:val="en-GB"/>
          </w:rPr>
          <w:t>https://www.biorxiv.org/content/biorxiv/early/2022/07/20/2022.07.19.500716.full.pdf</w:t>
        </w:r>
      </w:hyperlink>
      <w:r w:rsidRPr="004E652B">
        <w:rPr>
          <w:lang w:val="en-GB"/>
        </w:rPr>
        <w:t>.</w:t>
      </w:r>
    </w:p>
    <w:p w14:paraId="465A3261" w14:textId="41007806" w:rsidR="00B1208D" w:rsidRPr="004E652B" w:rsidRDefault="00B1208D" w:rsidP="00B1208D">
      <w:pPr>
        <w:pStyle w:val="EndNoteBibliography"/>
        <w:spacing w:after="0"/>
        <w:rPr>
          <w:lang w:val="en-GB"/>
        </w:rPr>
      </w:pPr>
      <w:r w:rsidRPr="004E652B">
        <w:rPr>
          <w:lang w:val="en-GB"/>
        </w:rPr>
        <w:t>27.</w:t>
      </w:r>
      <w:r w:rsidRPr="004E652B">
        <w:rPr>
          <w:lang w:val="en-GB"/>
        </w:rPr>
        <w:tab/>
        <w:t xml:space="preserve">Wang Q, Iketani S, Li Z, Guo Y, Yeh AY, Liu M, et al. Antigenic characterization of the SARS-CoV-2 Omicron subvariant BA.2.75 2022 [2022.07.31.502235]. Available from: </w:t>
      </w:r>
      <w:hyperlink r:id="rId62" w:history="1">
        <w:r w:rsidRPr="004E652B">
          <w:rPr>
            <w:rStyle w:val="Hyperlink"/>
            <w:lang w:val="en-GB"/>
          </w:rPr>
          <w:t>https://www.biorxiv.org/content/biorxiv/early/2022/08/01/2022.07.31.502235.full.pdf</w:t>
        </w:r>
      </w:hyperlink>
      <w:r w:rsidRPr="004E652B">
        <w:rPr>
          <w:lang w:val="en-GB"/>
        </w:rPr>
        <w:t>.</w:t>
      </w:r>
    </w:p>
    <w:p w14:paraId="63B71677" w14:textId="3CB6FC74" w:rsidR="00B1208D" w:rsidRPr="004E652B" w:rsidRDefault="00B1208D" w:rsidP="00B1208D">
      <w:pPr>
        <w:pStyle w:val="EndNoteBibliography"/>
        <w:spacing w:after="0"/>
        <w:rPr>
          <w:lang w:val="en-GB"/>
        </w:rPr>
      </w:pPr>
      <w:r w:rsidRPr="004E652B">
        <w:rPr>
          <w:lang w:val="en-GB"/>
        </w:rPr>
        <w:t>28.</w:t>
      </w:r>
      <w:r w:rsidRPr="004E652B">
        <w:rPr>
          <w:lang w:val="en-GB"/>
        </w:rPr>
        <w:tab/>
        <w:t xml:space="preserve">Gruell H, Vanshylla K, Tober-Lau P, Hillus D, Sander LE, Kurth F, et al. Neutralization sensitivity of the SARS-CoV-2 Omicron BA.2.75 sublineage 2022 [2022.08.04.502609]. Available from: </w:t>
      </w:r>
      <w:hyperlink r:id="rId63" w:history="1">
        <w:r w:rsidRPr="004E652B">
          <w:rPr>
            <w:rStyle w:val="Hyperlink"/>
            <w:lang w:val="en-GB"/>
          </w:rPr>
          <w:t>https://www.biorxiv.org/content/biorxiv/early/2022/08/04/2022.08.04.502609.full.pdf</w:t>
        </w:r>
      </w:hyperlink>
      <w:r w:rsidRPr="004E652B">
        <w:rPr>
          <w:lang w:val="en-GB"/>
        </w:rPr>
        <w:t>.</w:t>
      </w:r>
    </w:p>
    <w:p w14:paraId="3CD171DB" w14:textId="659AE9ED" w:rsidR="00B1208D" w:rsidRPr="004E652B" w:rsidRDefault="00B1208D" w:rsidP="00B1208D">
      <w:pPr>
        <w:pStyle w:val="EndNoteBibliography"/>
        <w:spacing w:after="0"/>
        <w:rPr>
          <w:lang w:val="en-GB"/>
        </w:rPr>
      </w:pPr>
      <w:r w:rsidRPr="004E652B">
        <w:rPr>
          <w:lang w:val="en-GB"/>
        </w:rPr>
        <w:t>29.</w:t>
      </w:r>
      <w:r w:rsidRPr="004E652B">
        <w:rPr>
          <w:lang w:val="en-GB"/>
        </w:rPr>
        <w:tab/>
        <w:t xml:space="preserve">Qu P, Evans JP, Zheng Y-M, Carlin C, Saif LJ, Oltz EM, et al. Evasion of Neutralizing Antibody Response by the SARS-CoV-2 BA.2.75 Variant 2022 [2022.08.14.503921]. Available from: </w:t>
      </w:r>
      <w:hyperlink r:id="rId64" w:history="1">
        <w:r w:rsidRPr="004E652B">
          <w:rPr>
            <w:rStyle w:val="Hyperlink"/>
            <w:lang w:val="en-GB"/>
          </w:rPr>
          <w:t>https://www.biorxiv.org/content/biorxiv/early/2022/08/15/2022.08.14.503921.full.pdf</w:t>
        </w:r>
      </w:hyperlink>
      <w:r w:rsidRPr="004E652B">
        <w:rPr>
          <w:lang w:val="en-GB"/>
        </w:rPr>
        <w:t>.</w:t>
      </w:r>
    </w:p>
    <w:p w14:paraId="700B48B6" w14:textId="77777777" w:rsidR="00B1208D" w:rsidRPr="004E652B" w:rsidRDefault="00B1208D" w:rsidP="00B1208D">
      <w:pPr>
        <w:pStyle w:val="EndNoteBibliography"/>
        <w:spacing w:after="0"/>
        <w:rPr>
          <w:lang w:val="en-GB"/>
        </w:rPr>
      </w:pPr>
      <w:r w:rsidRPr="004E652B">
        <w:rPr>
          <w:lang w:val="en-GB"/>
        </w:rPr>
        <w:t>30.</w:t>
      </w:r>
      <w:r w:rsidRPr="004E652B">
        <w:rPr>
          <w:lang w:val="en-GB"/>
        </w:rPr>
        <w:tab/>
        <w:t>Saito A, Tamura T, Zahradnik J, Deguchi S, Tabata K, Kimura I, et al. Virological characteristics of the SARS-CoV-2 Omicron BA.2.75. bioRxiv. 2022:2022.08.07.503115.</w:t>
      </w:r>
    </w:p>
    <w:p w14:paraId="6468BF30" w14:textId="6723F6FB" w:rsidR="00B1208D" w:rsidRPr="004E652B" w:rsidRDefault="00B1208D" w:rsidP="00B1208D">
      <w:pPr>
        <w:pStyle w:val="EndNoteBibliography"/>
        <w:spacing w:after="0"/>
        <w:rPr>
          <w:lang w:val="en-GB"/>
        </w:rPr>
      </w:pPr>
      <w:r w:rsidRPr="004E652B">
        <w:rPr>
          <w:lang w:val="en-GB"/>
        </w:rPr>
        <w:t>31.</w:t>
      </w:r>
      <w:r w:rsidRPr="004E652B">
        <w:rPr>
          <w:lang w:val="en-GB"/>
        </w:rPr>
        <w:tab/>
        <w:t xml:space="preserve">Centers for Disease Control and Prevention (CDC). COVID Data Tracker: Variant Proportions 2022 [Available from: </w:t>
      </w:r>
      <w:hyperlink r:id="rId65" w:anchor="variant-proportions" w:history="1">
        <w:r w:rsidRPr="004E652B">
          <w:rPr>
            <w:rStyle w:val="Hyperlink"/>
            <w:lang w:val="en-GB"/>
          </w:rPr>
          <w:t>https://covid.cdc.gov/covid-data-tracker/#variant-proportions</w:t>
        </w:r>
      </w:hyperlink>
      <w:r w:rsidRPr="004E652B">
        <w:rPr>
          <w:lang w:val="en-GB"/>
        </w:rPr>
        <w:t>.</w:t>
      </w:r>
    </w:p>
    <w:p w14:paraId="156E8450" w14:textId="4D8CAD5C" w:rsidR="00B1208D" w:rsidRPr="004E652B" w:rsidRDefault="00B1208D" w:rsidP="00B1208D">
      <w:pPr>
        <w:pStyle w:val="EndNoteBibliography"/>
        <w:spacing w:after="0"/>
        <w:rPr>
          <w:lang w:val="en-GB"/>
        </w:rPr>
      </w:pPr>
      <w:r w:rsidRPr="004E652B">
        <w:rPr>
          <w:lang w:val="en-GB"/>
        </w:rPr>
        <w:lastRenderedPageBreak/>
        <w:t>32.</w:t>
      </w:r>
      <w:r w:rsidRPr="004E652B">
        <w:rPr>
          <w:lang w:val="en-GB"/>
        </w:rPr>
        <w:tab/>
        <w:t xml:space="preserve">GitHub. BA.2.10(.1) sublineage with S:V83A, H146Q, Q183E, V213E, G339H, R346T, L368I, V445P, G446S, V483A, F490V, G798D, S1003I (11 seq, West Bengal and 1 in New York) 2022 [Available from: </w:t>
      </w:r>
      <w:hyperlink r:id="rId66" w:history="1">
        <w:r w:rsidRPr="004E652B">
          <w:rPr>
            <w:rStyle w:val="Hyperlink"/>
            <w:lang w:val="en-GB"/>
          </w:rPr>
          <w:t>https://github.com/cov-lineages/pango-designation/issues/915</w:t>
        </w:r>
      </w:hyperlink>
      <w:r w:rsidRPr="004E652B">
        <w:rPr>
          <w:lang w:val="en-GB"/>
        </w:rPr>
        <w:t>.</w:t>
      </w:r>
    </w:p>
    <w:p w14:paraId="61AA539C" w14:textId="028E334E" w:rsidR="00B1208D" w:rsidRPr="004E652B" w:rsidRDefault="00B1208D" w:rsidP="00B1208D">
      <w:pPr>
        <w:pStyle w:val="EndNoteBibliography"/>
        <w:spacing w:after="0"/>
        <w:rPr>
          <w:lang w:val="en-GB"/>
        </w:rPr>
      </w:pPr>
      <w:r w:rsidRPr="004E652B">
        <w:rPr>
          <w:lang w:val="en-GB"/>
        </w:rPr>
        <w:t>33.</w:t>
      </w:r>
      <w:r w:rsidRPr="004E652B">
        <w:rPr>
          <w:lang w:val="en-GB"/>
        </w:rPr>
        <w:tab/>
        <w:t xml:space="preserve">Stanway D. Shanghai identifies new COVID Omicron subvariant Reuters2022 [updated 10 July 2022; cited 2022 19 July]. Available from: </w:t>
      </w:r>
      <w:hyperlink r:id="rId67" w:history="1">
        <w:r w:rsidRPr="004E652B">
          <w:rPr>
            <w:rStyle w:val="Hyperlink"/>
            <w:lang w:val="en-GB"/>
          </w:rPr>
          <w:t>https://www.reuters.com/world/china/chinas-shanghai-says-new-omicron-subvariant-found-2022-07-10/?taid=62cada3bb77d0e00013570cf&amp;utm_campaign=trueAnthem%3A%2BTrending%2BContent&amp;utm_medium=trueAnthem&amp;utm_source=twitter</w:t>
        </w:r>
      </w:hyperlink>
      <w:r w:rsidRPr="004E652B">
        <w:rPr>
          <w:lang w:val="en-GB"/>
        </w:rPr>
        <w:t>.</w:t>
      </w:r>
    </w:p>
    <w:p w14:paraId="35C0CCA7" w14:textId="6FA5C5D9" w:rsidR="00B1208D" w:rsidRPr="004E652B" w:rsidRDefault="00B1208D" w:rsidP="00B1208D">
      <w:pPr>
        <w:pStyle w:val="EndNoteBibliography"/>
        <w:spacing w:after="0"/>
        <w:rPr>
          <w:lang w:val="en-GB"/>
        </w:rPr>
      </w:pPr>
      <w:r w:rsidRPr="004E652B">
        <w:rPr>
          <w:lang w:val="en-GB"/>
        </w:rPr>
        <w:t>34.</w:t>
      </w:r>
      <w:r w:rsidRPr="004E652B">
        <w:rPr>
          <w:lang w:val="en-GB"/>
        </w:rPr>
        <w:tab/>
        <w:t xml:space="preserve">European Centre for Disease Prevention and Control. Changes to list of SARS-CoV-2 variants of concern, variants of interest, and variants under monitoring 07 July 2022 [Available from: </w:t>
      </w:r>
      <w:hyperlink r:id="rId68" w:history="1">
        <w:r w:rsidRPr="004E652B">
          <w:rPr>
            <w:rStyle w:val="Hyperlink"/>
            <w:lang w:val="en-GB"/>
          </w:rPr>
          <w:t>https://www.ecdc.europa.eu/sites/default/files/documents/Variants-page-change-log-07-07-2022.pdf</w:t>
        </w:r>
      </w:hyperlink>
      <w:r w:rsidRPr="004E652B">
        <w:rPr>
          <w:lang w:val="en-GB"/>
        </w:rPr>
        <w:t>.</w:t>
      </w:r>
    </w:p>
    <w:p w14:paraId="1A5D686C" w14:textId="6C527385" w:rsidR="00B1208D" w:rsidRPr="004E652B" w:rsidRDefault="00B1208D" w:rsidP="00B1208D">
      <w:pPr>
        <w:pStyle w:val="EndNoteBibliography"/>
        <w:spacing w:after="0"/>
        <w:rPr>
          <w:lang w:val="en-GB"/>
        </w:rPr>
      </w:pPr>
      <w:r w:rsidRPr="004E652B">
        <w:rPr>
          <w:lang w:val="en-GB"/>
        </w:rPr>
        <w:t>35.</w:t>
      </w:r>
      <w:r w:rsidRPr="004E652B">
        <w:rPr>
          <w:lang w:val="en-GB"/>
        </w:rPr>
        <w:tab/>
        <w:t xml:space="preserve">Geddes L. Five things we’ve learned about the BA.4 and BA.5 Omicron variants: VaccinesWork; 2022 [updated 12 May 2022. Available from: </w:t>
      </w:r>
      <w:hyperlink r:id="rId69" w:history="1">
        <w:r w:rsidRPr="004E652B">
          <w:rPr>
            <w:rStyle w:val="Hyperlink"/>
            <w:lang w:val="en-GB"/>
          </w:rPr>
          <w:t>https://www.gavi.org/vaccineswork/five-things-weve-learned-about-ba4-and-ba5-omicron-variants</w:t>
        </w:r>
      </w:hyperlink>
      <w:r w:rsidRPr="004E652B">
        <w:rPr>
          <w:lang w:val="en-GB"/>
        </w:rPr>
        <w:t>.</w:t>
      </w:r>
    </w:p>
    <w:p w14:paraId="67294C27" w14:textId="076EEA5E" w:rsidR="00B1208D" w:rsidRPr="004E652B" w:rsidRDefault="00B1208D" w:rsidP="00B1208D">
      <w:pPr>
        <w:pStyle w:val="EndNoteBibliography"/>
        <w:spacing w:after="0"/>
        <w:rPr>
          <w:lang w:val="en-GB"/>
        </w:rPr>
      </w:pPr>
      <w:r w:rsidRPr="004E652B">
        <w:rPr>
          <w:lang w:val="en-GB"/>
        </w:rPr>
        <w:t>36.</w:t>
      </w:r>
      <w:r w:rsidRPr="004E652B">
        <w:rPr>
          <w:lang w:val="en-GB"/>
        </w:rPr>
        <w:tab/>
        <w:t xml:space="preserve">European Centre for Disease Prevention and Control. SARS-CoV-2 variants of concern as of 12 May 2022 2022 [updated 13 May 2022. Available from: </w:t>
      </w:r>
      <w:hyperlink r:id="rId70" w:history="1">
        <w:r w:rsidRPr="004E652B">
          <w:rPr>
            <w:rStyle w:val="Hyperlink"/>
            <w:lang w:val="en-GB"/>
          </w:rPr>
          <w:t>https://www.ecdc.europa.eu/en/covid-19/variants-concern</w:t>
        </w:r>
      </w:hyperlink>
      <w:r w:rsidRPr="004E652B">
        <w:rPr>
          <w:lang w:val="en-GB"/>
        </w:rPr>
        <w:t>.</w:t>
      </w:r>
    </w:p>
    <w:p w14:paraId="14A59397" w14:textId="75D539AB" w:rsidR="00B1208D" w:rsidRPr="004E652B" w:rsidRDefault="00B1208D" w:rsidP="00B1208D">
      <w:pPr>
        <w:pStyle w:val="EndNoteBibliography"/>
        <w:spacing w:after="0"/>
        <w:rPr>
          <w:lang w:val="en-GB"/>
        </w:rPr>
      </w:pPr>
      <w:r w:rsidRPr="004E652B">
        <w:rPr>
          <w:lang w:val="en-GB"/>
        </w:rPr>
        <w:t>37.</w:t>
      </w:r>
      <w:r w:rsidRPr="004E652B">
        <w:rPr>
          <w:lang w:val="en-GB"/>
        </w:rPr>
        <w:tab/>
        <w:t xml:space="preserve">UK Health Security Agency. SARS-CoV-2 variants of concern and variants under investigation in England: Technical briefing 44 20 July 2022 [Available from: </w:t>
      </w:r>
      <w:hyperlink r:id="rId71" w:history="1">
        <w:r w:rsidRPr="004E652B">
          <w:rPr>
            <w:rStyle w:val="Hyperlink"/>
            <w:lang w:val="en-GB"/>
          </w:rPr>
          <w:t>https://assets.publishing.service.gov.uk/government/uploads/system/uploads/attachment_data/file/1093275/covid-technical-briefing-44-22-july-2022.pdf</w:t>
        </w:r>
      </w:hyperlink>
      <w:r w:rsidRPr="004E652B">
        <w:rPr>
          <w:lang w:val="en-GB"/>
        </w:rPr>
        <w:t>.</w:t>
      </w:r>
    </w:p>
    <w:p w14:paraId="72AB4563" w14:textId="222E51D0" w:rsidR="00B1208D" w:rsidRPr="004E652B" w:rsidRDefault="00B1208D" w:rsidP="00B1208D">
      <w:pPr>
        <w:pStyle w:val="EndNoteBibliography"/>
        <w:spacing w:after="0"/>
        <w:rPr>
          <w:lang w:val="en-GB"/>
        </w:rPr>
      </w:pPr>
      <w:r w:rsidRPr="004E652B">
        <w:rPr>
          <w:lang w:val="en-GB"/>
        </w:rPr>
        <w:t>38.</w:t>
      </w:r>
      <w:r w:rsidRPr="004E652B">
        <w:rPr>
          <w:lang w:val="en-GB"/>
        </w:rPr>
        <w:tab/>
        <w:t xml:space="preserve">World Health Organization (WHO). COVID-19 Weekly Epidemiological Update 29 March 2022: World Health Organization; 2022 [updated 29 March 2022. Available from: </w:t>
      </w:r>
      <w:hyperlink r:id="rId72" w:history="1">
        <w:r w:rsidRPr="004E652B">
          <w:rPr>
            <w:rStyle w:val="Hyperlink"/>
            <w:lang w:val="en-GB"/>
          </w:rPr>
          <w:t>https://www.who.int/publications/m/item/weekly-epidemiological-update-on-covid-19---29-march-2022</w:t>
        </w:r>
      </w:hyperlink>
      <w:r w:rsidRPr="004E652B">
        <w:rPr>
          <w:lang w:val="en-GB"/>
        </w:rPr>
        <w:t>.</w:t>
      </w:r>
    </w:p>
    <w:p w14:paraId="1E11A03A" w14:textId="7C3C3C2D" w:rsidR="00B1208D" w:rsidRPr="004E652B" w:rsidRDefault="00B1208D" w:rsidP="00B1208D">
      <w:pPr>
        <w:pStyle w:val="EndNoteBibliography"/>
        <w:spacing w:after="0"/>
        <w:rPr>
          <w:lang w:val="en-GB"/>
        </w:rPr>
      </w:pPr>
      <w:r w:rsidRPr="004E652B">
        <w:rPr>
          <w:lang w:val="en-GB"/>
        </w:rPr>
        <w:t>39.</w:t>
      </w:r>
      <w:r w:rsidRPr="004E652B">
        <w:rPr>
          <w:lang w:val="en-GB"/>
        </w:rPr>
        <w:tab/>
        <w:t xml:space="preserve">World Health Organisation (WHO). COVID-19 Weekly Epidemiological Update: Edition 87, published 12 April 2022 2022 [updated 12 April 2022. 87:[Available from: </w:t>
      </w:r>
      <w:hyperlink r:id="rId73" w:history="1">
        <w:r w:rsidRPr="004E652B">
          <w:rPr>
            <w:rStyle w:val="Hyperlink"/>
            <w:lang w:val="en-GB"/>
          </w:rPr>
          <w:t>https://www.who.int/publications/m/item/weekly-epidemiological-update-on-covid-19---12-april-2022</w:t>
        </w:r>
      </w:hyperlink>
      <w:r w:rsidRPr="004E652B">
        <w:rPr>
          <w:lang w:val="en-GB"/>
        </w:rPr>
        <w:t>.</w:t>
      </w:r>
    </w:p>
    <w:p w14:paraId="6FA0E117" w14:textId="226EC7F8" w:rsidR="00B1208D" w:rsidRPr="004E652B" w:rsidRDefault="00B1208D" w:rsidP="00B1208D">
      <w:pPr>
        <w:pStyle w:val="EndNoteBibliography"/>
        <w:spacing w:after="0"/>
        <w:rPr>
          <w:lang w:val="en-GB"/>
        </w:rPr>
      </w:pPr>
      <w:r w:rsidRPr="004E652B">
        <w:rPr>
          <w:lang w:val="en-GB"/>
        </w:rPr>
        <w:t>40.</w:t>
      </w:r>
      <w:r w:rsidRPr="004E652B">
        <w:rPr>
          <w:lang w:val="en-GB"/>
        </w:rPr>
        <w:tab/>
        <w:t xml:space="preserve">GitHub. BE.1.1.1 sublineage with Orf1b:Y264H and S:N460K ( 69 sequences ) emerged in Nigeria ( 14 seqs ) #993 2022 [Available from: </w:t>
      </w:r>
      <w:hyperlink r:id="rId74" w:history="1">
        <w:r w:rsidRPr="004E652B">
          <w:rPr>
            <w:rStyle w:val="Hyperlink"/>
            <w:lang w:val="en-GB"/>
          </w:rPr>
          <w:t>https://github.com/cov-lineages/pango-designation/issues/993</w:t>
        </w:r>
      </w:hyperlink>
      <w:r w:rsidRPr="004E652B">
        <w:rPr>
          <w:lang w:val="en-GB"/>
        </w:rPr>
        <w:t>.</w:t>
      </w:r>
    </w:p>
    <w:p w14:paraId="21E07940" w14:textId="77777777" w:rsidR="00B1208D" w:rsidRPr="004E652B" w:rsidRDefault="00B1208D" w:rsidP="00B1208D">
      <w:pPr>
        <w:pStyle w:val="EndNoteBibliography"/>
        <w:spacing w:after="0"/>
        <w:rPr>
          <w:lang w:val="en-GB"/>
        </w:rPr>
      </w:pPr>
      <w:r w:rsidRPr="004E652B">
        <w:rPr>
          <w:lang w:val="en-GB"/>
        </w:rPr>
        <w:t>41.</w:t>
      </w:r>
      <w:r w:rsidRPr="004E652B">
        <w:rPr>
          <w:lang w:val="en-GB"/>
        </w:rPr>
        <w:tab/>
        <w:t>Cao Y, Jian F, Wang J, Yu Y, Song W, Yisimayi A, et al. Imprinted SARS-CoV-2 humoral immunity induces converging Omicron RBD evolution. bioRxiv. 2022:2022.09.15.507787.</w:t>
      </w:r>
    </w:p>
    <w:p w14:paraId="468D26B4" w14:textId="7828A7E8" w:rsidR="00B1208D" w:rsidRPr="004E652B" w:rsidRDefault="00B1208D" w:rsidP="00B1208D">
      <w:pPr>
        <w:pStyle w:val="EndNoteBibliography"/>
        <w:spacing w:after="0"/>
        <w:rPr>
          <w:lang w:val="en-GB"/>
        </w:rPr>
      </w:pPr>
      <w:r w:rsidRPr="004E652B">
        <w:rPr>
          <w:lang w:val="en-GB"/>
        </w:rPr>
        <w:t>42.</w:t>
      </w:r>
      <w:r w:rsidRPr="004E652B">
        <w:rPr>
          <w:lang w:val="en-GB"/>
        </w:rPr>
        <w:tab/>
        <w:t xml:space="preserve">Github. BA.2.3 Sublineage with 10 highly convergent S1 mutations (5 seqs, 3xSingapore, 1xAustralia, 1xUSA) #1013 2022 [Available from: </w:t>
      </w:r>
      <w:hyperlink r:id="rId75" w:history="1">
        <w:r w:rsidRPr="004E652B">
          <w:rPr>
            <w:rStyle w:val="Hyperlink"/>
            <w:lang w:val="en-GB"/>
          </w:rPr>
          <w:t>https://github.com/cov-lineages/pango-designation/issues/1013</w:t>
        </w:r>
      </w:hyperlink>
      <w:r w:rsidRPr="004E652B">
        <w:rPr>
          <w:lang w:val="en-GB"/>
        </w:rPr>
        <w:t>.</w:t>
      </w:r>
    </w:p>
    <w:p w14:paraId="4006400D" w14:textId="226EFF6A" w:rsidR="00B1208D" w:rsidRPr="004E652B" w:rsidRDefault="00B1208D" w:rsidP="00B1208D">
      <w:pPr>
        <w:pStyle w:val="EndNoteBibliography"/>
        <w:spacing w:after="0"/>
        <w:rPr>
          <w:lang w:val="en-GB"/>
        </w:rPr>
      </w:pPr>
      <w:r w:rsidRPr="004E652B">
        <w:rPr>
          <w:lang w:val="en-GB"/>
        </w:rPr>
        <w:t>43.</w:t>
      </w:r>
      <w:r w:rsidRPr="004E652B">
        <w:rPr>
          <w:lang w:val="en-GB"/>
        </w:rPr>
        <w:tab/>
        <w:t xml:space="preserve">University of Edinburgh, Centre for Genomic Pathogen Surveillance, University of Oxford, bluedot, University of Cambridge, University of Sydney. Lineage list  [Available from: </w:t>
      </w:r>
      <w:hyperlink r:id="rId76" w:history="1">
        <w:r w:rsidRPr="004E652B">
          <w:rPr>
            <w:rStyle w:val="Hyperlink"/>
            <w:lang w:val="en-GB"/>
          </w:rPr>
          <w:t>https://cov-lineages.org/lineage_list.html</w:t>
        </w:r>
      </w:hyperlink>
      <w:r w:rsidRPr="004E652B">
        <w:rPr>
          <w:lang w:val="en-GB"/>
        </w:rPr>
        <w:t>.</w:t>
      </w:r>
    </w:p>
    <w:p w14:paraId="41F8D8BF" w14:textId="77777777" w:rsidR="00B1208D" w:rsidRPr="004E652B" w:rsidRDefault="00B1208D" w:rsidP="00B1208D">
      <w:pPr>
        <w:pStyle w:val="EndNoteBibliography"/>
        <w:spacing w:after="0"/>
        <w:rPr>
          <w:lang w:val="en-GB"/>
        </w:rPr>
      </w:pPr>
      <w:r w:rsidRPr="004E652B">
        <w:rPr>
          <w:lang w:val="en-GB"/>
        </w:rPr>
        <w:t>44.</w:t>
      </w:r>
      <w:r w:rsidRPr="004E652B">
        <w:rPr>
          <w:lang w:val="en-GB"/>
        </w:rPr>
        <w:tab/>
        <w:t>Sheward DJ, Kim C, Fischbach J, Muschiol S, Ehling RA, Björkström NK, et al. Omicron sublineage BA.2.75.2 exhibits extensive escape from neutralising antibodies. bioRxiv. 2022:2022.09.16.508299.</w:t>
      </w:r>
    </w:p>
    <w:p w14:paraId="53EC6F52" w14:textId="77777777" w:rsidR="00B1208D" w:rsidRPr="004E652B" w:rsidRDefault="00B1208D" w:rsidP="00B1208D">
      <w:pPr>
        <w:pStyle w:val="EndNoteBibliography"/>
        <w:spacing w:after="0"/>
        <w:rPr>
          <w:lang w:val="en-GB"/>
        </w:rPr>
      </w:pPr>
      <w:r w:rsidRPr="004E652B">
        <w:rPr>
          <w:lang w:val="en-GB"/>
        </w:rPr>
        <w:t>45.</w:t>
      </w:r>
      <w:r w:rsidRPr="004E652B">
        <w:rPr>
          <w:lang w:val="en-GB"/>
        </w:rPr>
        <w:tab/>
        <w:t>Viana R, Moyo S, Amoako DG, Tegally H, Scheepers C, Althaus CL, et al. Rapid epidemic expansion of the SARS-CoV-2 Omicron variant in southern Africa. Nature. 2022;603(7902):679-86.</w:t>
      </w:r>
    </w:p>
    <w:p w14:paraId="68DFBF2F" w14:textId="77777777" w:rsidR="00B1208D" w:rsidRPr="004E652B" w:rsidRDefault="00B1208D" w:rsidP="00B1208D">
      <w:pPr>
        <w:pStyle w:val="EndNoteBibliography"/>
        <w:spacing w:after="0"/>
        <w:rPr>
          <w:lang w:val="en-GB"/>
        </w:rPr>
      </w:pPr>
      <w:r w:rsidRPr="004E652B">
        <w:rPr>
          <w:lang w:val="en-GB"/>
        </w:rPr>
        <w:t>46.</w:t>
      </w:r>
      <w:r w:rsidRPr="004E652B">
        <w:rPr>
          <w:lang w:val="en-GB"/>
        </w:rPr>
        <w:tab/>
        <w:t>Ito K, Piantham C, Nishiura H. Relative Instantaneous Reproduction Number of Omicron SARS-CoV-2 variant with respect to the Delta variant in Denmark. J Med Virol.2022:1-4.</w:t>
      </w:r>
    </w:p>
    <w:p w14:paraId="08A496FD" w14:textId="04B54605" w:rsidR="00B1208D" w:rsidRPr="004E652B" w:rsidRDefault="00B1208D" w:rsidP="00B1208D">
      <w:pPr>
        <w:pStyle w:val="EndNoteBibliography"/>
        <w:spacing w:after="0"/>
        <w:rPr>
          <w:lang w:val="en-GB"/>
        </w:rPr>
      </w:pPr>
      <w:r w:rsidRPr="004E652B">
        <w:rPr>
          <w:lang w:val="en-GB"/>
        </w:rPr>
        <w:t>47.</w:t>
      </w:r>
      <w:r w:rsidRPr="004E652B">
        <w:rPr>
          <w:lang w:val="en-GB"/>
        </w:rPr>
        <w:tab/>
        <w:t xml:space="preserve">Christensen PA, Olsen RJ, Long SW, Snehal R, Davis JJ, Ojeda Saavedra M, et al. Early signals of significantly increased vaccine breakthrough, decreased hospitalization rates, and less severe disease in patients with COVID-19 caused by the Omicron variant of SARS-CoV-2 in Houston, Texas 2022 [2021.12.30.21268560]. Available from: </w:t>
      </w:r>
      <w:hyperlink r:id="rId77" w:history="1">
        <w:r w:rsidRPr="004E652B">
          <w:rPr>
            <w:rStyle w:val="Hyperlink"/>
            <w:lang w:val="en-GB"/>
          </w:rPr>
          <w:t>http://medrxiv.org/content/early/2022/01/04/2021.12.30.21268560.abstract</w:t>
        </w:r>
      </w:hyperlink>
      <w:r w:rsidRPr="004E652B">
        <w:rPr>
          <w:lang w:val="en-GB"/>
        </w:rPr>
        <w:t>.</w:t>
      </w:r>
    </w:p>
    <w:p w14:paraId="289EA98D" w14:textId="0310B513" w:rsidR="00B1208D" w:rsidRPr="004E652B" w:rsidRDefault="00B1208D" w:rsidP="00B1208D">
      <w:pPr>
        <w:pStyle w:val="EndNoteBibliography"/>
        <w:spacing w:after="0"/>
        <w:rPr>
          <w:lang w:val="en-GB"/>
        </w:rPr>
      </w:pPr>
      <w:r w:rsidRPr="004E652B">
        <w:rPr>
          <w:lang w:val="en-GB"/>
        </w:rPr>
        <w:t>48.</w:t>
      </w:r>
      <w:r w:rsidRPr="004E652B">
        <w:rPr>
          <w:lang w:val="en-GB"/>
        </w:rPr>
        <w:tab/>
        <w:t xml:space="preserve">Abbott S, Sherratt K, Gerstung M, Funk S. Estimation of the test to test distribution as a proxy for generation interval distribution for the Omicron variant in England 2022 [2022.01.08.22268920]. Available from: </w:t>
      </w:r>
      <w:hyperlink r:id="rId78" w:history="1">
        <w:r w:rsidRPr="004E652B">
          <w:rPr>
            <w:rStyle w:val="Hyperlink"/>
            <w:lang w:val="en-GB"/>
          </w:rPr>
          <w:t>http://medrxiv.org/content/early/2022/01/10/2022.01.08.22268920.abstract</w:t>
        </w:r>
      </w:hyperlink>
      <w:r w:rsidRPr="004E652B">
        <w:rPr>
          <w:lang w:val="en-GB"/>
        </w:rPr>
        <w:t>.</w:t>
      </w:r>
    </w:p>
    <w:p w14:paraId="34699AFC" w14:textId="126EE170" w:rsidR="00B1208D" w:rsidRPr="004E652B" w:rsidRDefault="00B1208D" w:rsidP="00B1208D">
      <w:pPr>
        <w:pStyle w:val="EndNoteBibliography"/>
        <w:spacing w:after="0"/>
        <w:rPr>
          <w:lang w:val="en-GB"/>
        </w:rPr>
      </w:pPr>
      <w:r w:rsidRPr="004E652B">
        <w:rPr>
          <w:lang w:val="en-GB"/>
        </w:rPr>
        <w:t>49.</w:t>
      </w:r>
      <w:r w:rsidRPr="004E652B">
        <w:rPr>
          <w:lang w:val="en-GB"/>
        </w:rPr>
        <w:tab/>
        <w:t xml:space="preserve">UK Health Security Agency. SARS-CoV-2 variants of concern and variants under investigation in England. Technical briefing 36. 11 February 2022.  [Available from: </w:t>
      </w:r>
      <w:hyperlink r:id="rId79" w:history="1">
        <w:r w:rsidRPr="004E652B">
          <w:rPr>
            <w:rStyle w:val="Hyperlink"/>
            <w:lang w:val="en-GB"/>
          </w:rPr>
          <w:t>https://assets.publishing.service.gov.uk/government/uploads/system/uploads/attachment_data/file/1054357/Technical-Briefing-36-11February2022_v2.pdf</w:t>
        </w:r>
      </w:hyperlink>
      <w:r w:rsidRPr="004E652B">
        <w:rPr>
          <w:lang w:val="en-GB"/>
        </w:rPr>
        <w:t>.</w:t>
      </w:r>
    </w:p>
    <w:p w14:paraId="5B14535E" w14:textId="62071426" w:rsidR="00B1208D" w:rsidRPr="004E652B" w:rsidRDefault="00B1208D" w:rsidP="00B1208D">
      <w:pPr>
        <w:pStyle w:val="EndNoteBibliography"/>
        <w:spacing w:after="0"/>
        <w:rPr>
          <w:lang w:val="en-GB"/>
        </w:rPr>
      </w:pPr>
      <w:r w:rsidRPr="004E652B">
        <w:rPr>
          <w:lang w:val="en-GB"/>
        </w:rPr>
        <w:t>50.</w:t>
      </w:r>
      <w:r w:rsidRPr="004E652B">
        <w:rPr>
          <w:lang w:val="en-GB"/>
        </w:rPr>
        <w:tab/>
        <w:t xml:space="preserve">Tegally H, Moir M, Everatt J, Giovanetti M, Scheepers C, Wilkinson E, et al. Emergence of SARS-CoV-2 Omicron lineages BA.4 and BA.5 in South Africa 2022 [updated 2022/06/27. Available from: </w:t>
      </w:r>
      <w:hyperlink r:id="rId80" w:history="1">
        <w:r w:rsidRPr="004E652B">
          <w:rPr>
            <w:rStyle w:val="Hyperlink"/>
            <w:lang w:val="en-GB"/>
          </w:rPr>
          <w:t>https://doi.org/10.1038/s41591-022-01911-2</w:t>
        </w:r>
      </w:hyperlink>
      <w:r w:rsidRPr="004E652B">
        <w:rPr>
          <w:lang w:val="en-GB"/>
        </w:rPr>
        <w:t>.</w:t>
      </w:r>
    </w:p>
    <w:p w14:paraId="492D0B9C" w14:textId="7E6F5F35" w:rsidR="00B1208D" w:rsidRPr="004E652B" w:rsidRDefault="00B1208D" w:rsidP="00B1208D">
      <w:pPr>
        <w:pStyle w:val="EndNoteBibliography"/>
        <w:spacing w:after="0"/>
        <w:rPr>
          <w:lang w:val="en-GB"/>
        </w:rPr>
      </w:pPr>
      <w:r w:rsidRPr="004E652B">
        <w:rPr>
          <w:lang w:val="en-GB"/>
        </w:rPr>
        <w:t>51.</w:t>
      </w:r>
      <w:r w:rsidRPr="004E652B">
        <w:rPr>
          <w:lang w:val="en-GB"/>
        </w:rPr>
        <w:tab/>
        <w:t xml:space="preserve">Lyngse FP, Kirkeby CT, Denwood M, Christiansen LE, Mølbak K, Møller CH, et al. Transmission of SARS-CoV-2 Omicron VOC subvariants BA.1 and BA.2: Evidence from Danish Households 2022 [2022.01.28.22270044]. Available from: </w:t>
      </w:r>
      <w:hyperlink r:id="rId81" w:history="1">
        <w:r w:rsidRPr="004E652B">
          <w:rPr>
            <w:rStyle w:val="Hyperlink"/>
            <w:lang w:val="en-GB"/>
          </w:rPr>
          <w:t>https://www.medrxiv.org/content/medrxiv/early/2022/01/30/2022.01.28.22270044.full.pdf</w:t>
        </w:r>
      </w:hyperlink>
      <w:r w:rsidRPr="004E652B">
        <w:rPr>
          <w:lang w:val="en-GB"/>
        </w:rPr>
        <w:t>.</w:t>
      </w:r>
    </w:p>
    <w:p w14:paraId="4198F151" w14:textId="77777777" w:rsidR="00B1208D" w:rsidRPr="004E652B" w:rsidRDefault="00B1208D" w:rsidP="00B1208D">
      <w:pPr>
        <w:pStyle w:val="EndNoteBibliography"/>
        <w:spacing w:after="0"/>
        <w:rPr>
          <w:lang w:val="en-GB"/>
        </w:rPr>
      </w:pPr>
      <w:r w:rsidRPr="004E652B">
        <w:rPr>
          <w:lang w:val="en-GB"/>
        </w:rPr>
        <w:t>52.</w:t>
      </w:r>
      <w:r w:rsidRPr="004E652B">
        <w:rPr>
          <w:lang w:val="en-GB"/>
        </w:rPr>
        <w:tab/>
        <w:t>Song JS LJ, Kim M, et al. Serial intervals and household transmission of SARS-CoV-2 Omicron variant, South Korea, 2021. Emerg Infect Dis. 2022 Apr.</w:t>
      </w:r>
    </w:p>
    <w:p w14:paraId="4A481BD5" w14:textId="4AC012EC" w:rsidR="00B1208D" w:rsidRPr="004E652B" w:rsidRDefault="00B1208D" w:rsidP="00B1208D">
      <w:pPr>
        <w:pStyle w:val="EndNoteBibliography"/>
        <w:spacing w:after="0"/>
        <w:rPr>
          <w:lang w:val="en-GB"/>
        </w:rPr>
      </w:pPr>
      <w:r w:rsidRPr="004E652B">
        <w:rPr>
          <w:lang w:val="en-GB"/>
        </w:rPr>
        <w:t>53.</w:t>
      </w:r>
      <w:r w:rsidRPr="004E652B">
        <w:rPr>
          <w:lang w:val="en-GB"/>
        </w:rPr>
        <w:tab/>
        <w:t xml:space="preserve">Lyngse FP, Mortensen LH, Denwood MJ, Christiansen LE, Møller CH, Skov RL, et al. SARS-CoV-2 Omicron VOC Transmission in Danish Households 2021 [2021.12.27.21268278]. Available from: </w:t>
      </w:r>
      <w:hyperlink r:id="rId82" w:history="1">
        <w:r w:rsidRPr="004E652B">
          <w:rPr>
            <w:rStyle w:val="Hyperlink"/>
            <w:lang w:val="en-GB"/>
          </w:rPr>
          <w:t>http://medrxiv.org/content/early/2021/12/27/2021.12.27.21268278.abstract</w:t>
        </w:r>
      </w:hyperlink>
      <w:r w:rsidRPr="004E652B">
        <w:rPr>
          <w:lang w:val="en-GB"/>
        </w:rPr>
        <w:t>.</w:t>
      </w:r>
    </w:p>
    <w:p w14:paraId="4EDCA1F6" w14:textId="486B6AA0" w:rsidR="00B1208D" w:rsidRPr="004E652B" w:rsidRDefault="00B1208D" w:rsidP="00B1208D">
      <w:pPr>
        <w:pStyle w:val="EndNoteBibliography"/>
        <w:spacing w:after="0"/>
        <w:rPr>
          <w:lang w:val="en-GB"/>
        </w:rPr>
      </w:pPr>
      <w:r w:rsidRPr="004E652B">
        <w:rPr>
          <w:lang w:val="en-GB"/>
        </w:rPr>
        <w:t>54.</w:t>
      </w:r>
      <w:r w:rsidRPr="004E652B">
        <w:rPr>
          <w:lang w:val="en-GB"/>
        </w:rPr>
        <w:tab/>
        <w:t xml:space="preserve">UK Health Security Agency. SARS-CoV-2 variants of concern and variants under investigation in England. Technical briefing 33 23 Dec 2021 [Available from: </w:t>
      </w:r>
      <w:hyperlink r:id="rId83" w:history="1">
        <w:r w:rsidRPr="004E652B">
          <w:rPr>
            <w:rStyle w:val="Hyperlink"/>
            <w:lang w:val="en-GB"/>
          </w:rPr>
          <w:t>https://assets.publishing.service.gov.uk/government/uploads/system/uploads/attachment_data/file/1043807/technical-briefing-33.pdf</w:t>
        </w:r>
      </w:hyperlink>
      <w:r w:rsidRPr="004E652B">
        <w:rPr>
          <w:lang w:val="en-GB"/>
        </w:rPr>
        <w:t>.</w:t>
      </w:r>
    </w:p>
    <w:p w14:paraId="18BEF014" w14:textId="02599464" w:rsidR="00B1208D" w:rsidRPr="004E652B" w:rsidRDefault="00B1208D" w:rsidP="00B1208D">
      <w:pPr>
        <w:pStyle w:val="EndNoteBibliography"/>
        <w:spacing w:after="0"/>
        <w:rPr>
          <w:lang w:val="en-GB"/>
        </w:rPr>
      </w:pPr>
      <w:r w:rsidRPr="004E652B">
        <w:rPr>
          <w:lang w:val="en-GB"/>
        </w:rPr>
        <w:t>55.</w:t>
      </w:r>
      <w:r w:rsidRPr="004E652B">
        <w:rPr>
          <w:lang w:val="en-GB"/>
        </w:rPr>
        <w:tab/>
        <w:t xml:space="preserve">Hirose R, Itoh Y, Ikegaya H, Miyazaki H, Watanabe N, Yoshida T, et al. Differences in environmental stability among SARS-CoV-2 variants of concern: Omicron has higher stability 2022 [2022.01.18.476607]. Available from: </w:t>
      </w:r>
      <w:hyperlink r:id="rId84" w:history="1">
        <w:r w:rsidRPr="004E652B">
          <w:rPr>
            <w:rStyle w:val="Hyperlink"/>
            <w:lang w:val="en-GB"/>
          </w:rPr>
          <w:t>http://biorxiv.org/content/early/2022/01/19/2022.01.18.476607.abstract</w:t>
        </w:r>
      </w:hyperlink>
      <w:r w:rsidRPr="004E652B">
        <w:rPr>
          <w:lang w:val="en-GB"/>
        </w:rPr>
        <w:t>.</w:t>
      </w:r>
    </w:p>
    <w:p w14:paraId="1ED8CD41" w14:textId="75126033" w:rsidR="00B1208D" w:rsidRPr="004E652B" w:rsidRDefault="00B1208D" w:rsidP="00B1208D">
      <w:pPr>
        <w:pStyle w:val="EndNoteBibliography"/>
        <w:spacing w:after="0"/>
        <w:rPr>
          <w:lang w:val="en-GB"/>
        </w:rPr>
      </w:pPr>
      <w:r w:rsidRPr="004E652B">
        <w:rPr>
          <w:lang w:val="en-GB"/>
        </w:rPr>
        <w:t>56.</w:t>
      </w:r>
      <w:r w:rsidRPr="004E652B">
        <w:rPr>
          <w:lang w:val="en-GB"/>
        </w:rPr>
        <w:tab/>
        <w:t xml:space="preserve">Quach C, Blanchard AC, Lamarche J, Audy N, Lamarre V. Should healthcare workers with SARS-CoV-2 household exposures work? A Cohort Study 2022 [2022.01.23.22269719]. Available from: </w:t>
      </w:r>
      <w:hyperlink r:id="rId85" w:history="1">
        <w:r w:rsidRPr="004E652B">
          <w:rPr>
            <w:rStyle w:val="Hyperlink"/>
            <w:lang w:val="en-GB"/>
          </w:rPr>
          <w:t>http://medrxiv.org/content/early/2022/01/24/2022.01.23.22269719.abstract</w:t>
        </w:r>
      </w:hyperlink>
      <w:r w:rsidRPr="004E652B">
        <w:rPr>
          <w:lang w:val="en-GB"/>
        </w:rPr>
        <w:t>.</w:t>
      </w:r>
    </w:p>
    <w:p w14:paraId="25AB1656" w14:textId="5C11DDB6" w:rsidR="00B1208D" w:rsidRPr="004E652B" w:rsidRDefault="00B1208D" w:rsidP="00B1208D">
      <w:pPr>
        <w:pStyle w:val="EndNoteBibliography"/>
        <w:spacing w:after="0"/>
        <w:rPr>
          <w:lang w:val="en-GB"/>
        </w:rPr>
      </w:pPr>
      <w:r w:rsidRPr="004E652B">
        <w:rPr>
          <w:lang w:val="en-GB"/>
        </w:rPr>
        <w:t>57.</w:t>
      </w:r>
      <w:r w:rsidRPr="004E652B">
        <w:rPr>
          <w:lang w:val="en-GB"/>
        </w:rPr>
        <w:tab/>
        <w:t xml:space="preserve">Killingley B, Mann A, Kalinova M, Boyers A, Goonawardane N, Zhou J, et al. Safety, tolerability and viral kinetics during SARSCoV-2 human challenge 1 Feb 2022 [Available from: </w:t>
      </w:r>
      <w:hyperlink r:id="rId86" w:history="1">
        <w:r w:rsidRPr="004E652B">
          <w:rPr>
            <w:rStyle w:val="Hyperlink"/>
            <w:lang w:val="en-GB"/>
          </w:rPr>
          <w:t>https://assets.researchsquare.com/files/rs-1121993/v1/2f0e9953-432e-4601-b98e-4ae5c08e025d.pdf?c=1644278080</w:t>
        </w:r>
      </w:hyperlink>
      <w:r w:rsidRPr="004E652B">
        <w:rPr>
          <w:lang w:val="en-GB"/>
        </w:rPr>
        <w:t>.</w:t>
      </w:r>
    </w:p>
    <w:p w14:paraId="776053ED" w14:textId="66E05309" w:rsidR="00B1208D" w:rsidRPr="004E652B" w:rsidRDefault="00B1208D" w:rsidP="00B1208D">
      <w:pPr>
        <w:pStyle w:val="EndNoteBibliography"/>
        <w:spacing w:after="0"/>
        <w:rPr>
          <w:lang w:val="en-GB"/>
        </w:rPr>
      </w:pPr>
      <w:r w:rsidRPr="004E652B">
        <w:rPr>
          <w:lang w:val="en-GB"/>
        </w:rPr>
        <w:t>58.</w:t>
      </w:r>
      <w:r w:rsidRPr="004E652B">
        <w:rPr>
          <w:lang w:val="en-GB"/>
        </w:rPr>
        <w:tab/>
        <w:t xml:space="preserve">Hansen CH, Schelde AB, Moustsen-Helm IR, Emborg H-D, Krause TG, Mølbak K, et al. Vaccine effectiveness against SARS-CoV-2 infection with the Omicron or Delta variants following a two-dose or booster BNT162b2 or mRNA-1273 vaccination series: A Danish cohort study 22 Dec 2021 [Available from: </w:t>
      </w:r>
      <w:hyperlink r:id="rId87" w:history="1">
        <w:r w:rsidRPr="004E652B">
          <w:rPr>
            <w:rStyle w:val="Hyperlink"/>
            <w:lang w:val="en-GB"/>
          </w:rPr>
          <w:t>https://www.medrxiv.org/content/10.1101/2021.12.20.21267966v2.full.pdf</w:t>
        </w:r>
      </w:hyperlink>
      <w:r w:rsidRPr="004E652B">
        <w:rPr>
          <w:lang w:val="en-GB"/>
        </w:rPr>
        <w:t>.</w:t>
      </w:r>
    </w:p>
    <w:p w14:paraId="1F304E88" w14:textId="591B600E" w:rsidR="00B1208D" w:rsidRPr="004E652B" w:rsidRDefault="00B1208D" w:rsidP="00B1208D">
      <w:pPr>
        <w:pStyle w:val="EndNoteBibliography"/>
        <w:spacing w:after="0"/>
        <w:rPr>
          <w:lang w:val="en-GB"/>
        </w:rPr>
      </w:pPr>
      <w:r w:rsidRPr="004E652B">
        <w:rPr>
          <w:lang w:val="en-GB"/>
        </w:rPr>
        <w:t>59.</w:t>
      </w:r>
      <w:r w:rsidRPr="004E652B">
        <w:rPr>
          <w:lang w:val="en-GB"/>
        </w:rPr>
        <w:tab/>
        <w:t xml:space="preserve">Gram MA, Emborg H-D, Schelde AB, Friis NU, Nielsen KF, Moustsen-Helms IR, et al. Vaccine effectiveness against SARS-CoV-2 infection and COVID-19-related hospitalization with the Alpha, Delta and Omicron SARS-CoV-2 variants: a nationwide Danish cohort study 2022 [2022.04.20.22274061]. Available from: </w:t>
      </w:r>
      <w:hyperlink r:id="rId88" w:history="1">
        <w:r w:rsidRPr="004E652B">
          <w:rPr>
            <w:rStyle w:val="Hyperlink"/>
            <w:lang w:val="en-GB"/>
          </w:rPr>
          <w:t>http://medrxiv.org/content/early/2022/04/20/2022.04.20.22274061.abstract</w:t>
        </w:r>
      </w:hyperlink>
      <w:r w:rsidRPr="004E652B">
        <w:rPr>
          <w:lang w:val="en-GB"/>
        </w:rPr>
        <w:t>.</w:t>
      </w:r>
    </w:p>
    <w:p w14:paraId="7D72740D" w14:textId="7ED31A1D" w:rsidR="00B1208D" w:rsidRPr="004E652B" w:rsidRDefault="00B1208D" w:rsidP="00B1208D">
      <w:pPr>
        <w:pStyle w:val="EndNoteBibliography"/>
        <w:spacing w:after="0"/>
        <w:rPr>
          <w:lang w:val="en-GB"/>
        </w:rPr>
      </w:pPr>
      <w:r w:rsidRPr="004E652B">
        <w:rPr>
          <w:lang w:val="en-GB"/>
        </w:rPr>
        <w:t>60.</w:t>
      </w:r>
      <w:r w:rsidRPr="004E652B">
        <w:rPr>
          <w:lang w:val="en-GB"/>
        </w:rPr>
        <w:tab/>
        <w:t xml:space="preserve">UK Health Security Agency. SARS-CoV-2 variants of concern and variants under investigation in England. Technical briefing 34 14 January 2022 [Available from: </w:t>
      </w:r>
      <w:hyperlink r:id="rId89" w:history="1">
        <w:r w:rsidRPr="004E652B">
          <w:rPr>
            <w:rStyle w:val="Hyperlink"/>
            <w:lang w:val="en-GB"/>
          </w:rPr>
          <w:t>https://assets.publishing.service.gov.uk/government/uploads/system/uploads/attachment_data/file/1046853/technical-briefing-34-14-january-2022.pdf</w:t>
        </w:r>
      </w:hyperlink>
      <w:r w:rsidRPr="004E652B">
        <w:rPr>
          <w:lang w:val="en-GB"/>
        </w:rPr>
        <w:t>.</w:t>
      </w:r>
    </w:p>
    <w:p w14:paraId="329CF174" w14:textId="0E8C0756" w:rsidR="00B1208D" w:rsidRPr="004E652B" w:rsidRDefault="00B1208D" w:rsidP="00B1208D">
      <w:pPr>
        <w:pStyle w:val="EndNoteBibliography"/>
        <w:spacing w:after="0"/>
        <w:rPr>
          <w:lang w:val="en-GB"/>
        </w:rPr>
      </w:pPr>
      <w:r w:rsidRPr="004E652B">
        <w:rPr>
          <w:lang w:val="en-GB"/>
        </w:rPr>
        <w:t>61.</w:t>
      </w:r>
      <w:r w:rsidRPr="004E652B">
        <w:rPr>
          <w:lang w:val="en-GB"/>
        </w:rPr>
        <w:tab/>
        <w:t xml:space="preserve">Magen O, Waxman JG, Makov-Assif M, Vered R, Dicker D, Hernán MA, et al. Fourth Dose of BNT162b2 mRNA Covid-19 Vaccine in a Nationwide Setting 2022 [updated Apr 28PMC9020581]. 2022/04/14:[1603-14]. Available from: </w:t>
      </w:r>
      <w:hyperlink r:id="rId90" w:history="1">
        <w:r w:rsidRPr="004E652B">
          <w:rPr>
            <w:rStyle w:val="Hyperlink"/>
            <w:lang w:val="en-GB"/>
          </w:rPr>
          <w:t>https://www.nejm.org/doi/full/10.1056/NEJMoa2201688</w:t>
        </w:r>
      </w:hyperlink>
      <w:r w:rsidRPr="004E652B">
        <w:rPr>
          <w:lang w:val="en-GB"/>
        </w:rPr>
        <w:t>.</w:t>
      </w:r>
    </w:p>
    <w:p w14:paraId="07B7860C" w14:textId="066997D8" w:rsidR="00B1208D" w:rsidRPr="004E652B" w:rsidRDefault="00B1208D" w:rsidP="00B1208D">
      <w:pPr>
        <w:pStyle w:val="EndNoteBibliography"/>
        <w:spacing w:after="0"/>
        <w:rPr>
          <w:lang w:val="en-GB"/>
        </w:rPr>
      </w:pPr>
      <w:r w:rsidRPr="004E652B">
        <w:rPr>
          <w:lang w:val="en-GB"/>
        </w:rPr>
        <w:t>62.</w:t>
      </w:r>
      <w:r w:rsidRPr="004E652B">
        <w:rPr>
          <w:lang w:val="en-GB"/>
        </w:rPr>
        <w:tab/>
        <w:t xml:space="preserve">Regev-Yochay G, Gonen T, Gilboa M, Mandelboim M, Indenbaum V, Amit S, et al. 4th Dose COVID mRNA Vaccines’ Immunogenicity &amp; Efficacy Against Omicron VOC 2022 [2022.02.15.22270948]. Available from: </w:t>
      </w:r>
      <w:hyperlink r:id="rId91" w:history="1">
        <w:r w:rsidRPr="004E652B">
          <w:rPr>
            <w:rStyle w:val="Hyperlink"/>
            <w:lang w:val="en-GB"/>
          </w:rPr>
          <w:t>http://medrxiv.org/content/early/2022/02/15/2022.02.15.22270948.abstract</w:t>
        </w:r>
      </w:hyperlink>
      <w:r w:rsidRPr="004E652B">
        <w:rPr>
          <w:lang w:val="en-GB"/>
        </w:rPr>
        <w:t>.</w:t>
      </w:r>
    </w:p>
    <w:p w14:paraId="0224BC51" w14:textId="34748631" w:rsidR="00B1208D" w:rsidRPr="004E652B" w:rsidRDefault="00B1208D" w:rsidP="00B1208D">
      <w:pPr>
        <w:pStyle w:val="EndNoteBibliography"/>
        <w:spacing w:after="0"/>
        <w:rPr>
          <w:lang w:val="en-GB"/>
        </w:rPr>
      </w:pPr>
      <w:r w:rsidRPr="004E652B">
        <w:rPr>
          <w:lang w:val="en-GB"/>
        </w:rPr>
        <w:t>63.</w:t>
      </w:r>
      <w:r w:rsidRPr="004E652B">
        <w:rPr>
          <w:lang w:val="en-GB"/>
        </w:rPr>
        <w:tab/>
        <w:t xml:space="preserve">Bar-On YM, Goldberg Y, Mandel M, Bodenheimer O, Amir O, Freedman L, et al. Protection by a Fourth Dose of BNT162b2 against Omicron in Israel 2022 [updated May 5PMC9006780]. 2022/04/06:[1712-20]. Available from: </w:t>
      </w:r>
      <w:hyperlink r:id="rId92" w:history="1">
        <w:r w:rsidRPr="004E652B">
          <w:rPr>
            <w:rStyle w:val="Hyperlink"/>
            <w:lang w:val="en-GB"/>
          </w:rPr>
          <w:t>https://www.nejm.org/doi/full/10.1056/NEJMoa2201570</w:t>
        </w:r>
      </w:hyperlink>
      <w:r w:rsidRPr="004E652B">
        <w:rPr>
          <w:lang w:val="en-GB"/>
        </w:rPr>
        <w:t>.</w:t>
      </w:r>
    </w:p>
    <w:p w14:paraId="4B060F4E" w14:textId="77777777" w:rsidR="00B1208D" w:rsidRPr="004E652B" w:rsidRDefault="00B1208D" w:rsidP="00B1208D">
      <w:pPr>
        <w:pStyle w:val="EndNoteBibliography"/>
        <w:spacing w:after="0"/>
        <w:rPr>
          <w:lang w:val="en-GB"/>
        </w:rPr>
      </w:pPr>
      <w:r w:rsidRPr="004E652B">
        <w:rPr>
          <w:lang w:val="en-GB"/>
        </w:rPr>
        <w:t>64.</w:t>
      </w:r>
      <w:r w:rsidRPr="004E652B">
        <w:rPr>
          <w:lang w:val="en-GB"/>
        </w:rPr>
        <w:tab/>
        <w:t>Gazit S, Saciuk Y, Perez G, Peretz A, Pitzer VE, Patalon T. Short term, relative effectiveness of four doses versus three doses of BNT162b2 vaccine in people aged 60 years and older in Israel: retrospective, test negative, case-control study. BMJ. 2022;377:e071113.</w:t>
      </w:r>
    </w:p>
    <w:p w14:paraId="79B851B4" w14:textId="30039D7A" w:rsidR="00B1208D" w:rsidRPr="004E652B" w:rsidRDefault="00B1208D" w:rsidP="00B1208D">
      <w:pPr>
        <w:pStyle w:val="EndNoteBibliography"/>
        <w:spacing w:after="0"/>
        <w:rPr>
          <w:lang w:val="en-GB"/>
        </w:rPr>
      </w:pPr>
      <w:r w:rsidRPr="004E652B">
        <w:rPr>
          <w:lang w:val="en-GB"/>
        </w:rPr>
        <w:lastRenderedPageBreak/>
        <w:t>65.</w:t>
      </w:r>
      <w:r w:rsidRPr="004E652B">
        <w:rPr>
          <w:lang w:val="en-GB"/>
        </w:rPr>
        <w:tab/>
        <w:t xml:space="preserve">Airfinity. Airfinity Science Tracker 2022 [Available from: </w:t>
      </w:r>
      <w:hyperlink r:id="rId93" w:history="1">
        <w:r w:rsidRPr="004E652B">
          <w:rPr>
            <w:rStyle w:val="Hyperlink"/>
            <w:lang w:val="en-GB"/>
          </w:rPr>
          <w:t>https://www.airfinity.com/</w:t>
        </w:r>
      </w:hyperlink>
      <w:r w:rsidRPr="004E652B">
        <w:rPr>
          <w:lang w:val="en-GB"/>
        </w:rPr>
        <w:t>.</w:t>
      </w:r>
    </w:p>
    <w:p w14:paraId="4E2206A8" w14:textId="1B99641D" w:rsidR="00B1208D" w:rsidRPr="004E652B" w:rsidRDefault="00B1208D" w:rsidP="00B1208D">
      <w:pPr>
        <w:pStyle w:val="EndNoteBibliography"/>
        <w:spacing w:after="0"/>
        <w:rPr>
          <w:lang w:val="en-GB"/>
        </w:rPr>
      </w:pPr>
      <w:r w:rsidRPr="004E652B">
        <w:rPr>
          <w:lang w:val="en-GB"/>
        </w:rPr>
        <w:t>66.</w:t>
      </w:r>
      <w:r w:rsidRPr="004E652B">
        <w:rPr>
          <w:lang w:val="en-GB"/>
        </w:rPr>
        <w:tab/>
        <w:t xml:space="preserve">Tartof SY, Slezak JM, Puzniak L, Hong V, Xie F, Ackerson BK, et al. BNT162b2 (Pfizer–Biontech) mRNA COVID-19 Vaccine Against Omicron-Related Hospital and Emergency Department Admission in a Large US Health System: A Test-Negative Design 2022 [Available from: </w:t>
      </w:r>
      <w:hyperlink r:id="rId94" w:history="1">
        <w:r w:rsidRPr="004E652B">
          <w:rPr>
            <w:rStyle w:val="Hyperlink"/>
            <w:lang w:val="en-GB"/>
          </w:rPr>
          <w:t>http://dx.doi.org/10.2139/ssrn.4011905</w:t>
        </w:r>
      </w:hyperlink>
      <w:r w:rsidRPr="004E652B">
        <w:rPr>
          <w:lang w:val="en-GB"/>
        </w:rPr>
        <w:t>.</w:t>
      </w:r>
    </w:p>
    <w:p w14:paraId="1A820FFA" w14:textId="04599414" w:rsidR="00B1208D" w:rsidRPr="004E652B" w:rsidRDefault="00B1208D" w:rsidP="00B1208D">
      <w:pPr>
        <w:pStyle w:val="EndNoteBibliography"/>
        <w:spacing w:after="0"/>
        <w:rPr>
          <w:lang w:val="en-GB"/>
        </w:rPr>
      </w:pPr>
      <w:r w:rsidRPr="004E652B">
        <w:rPr>
          <w:lang w:val="en-GB"/>
        </w:rPr>
        <w:t>67.</w:t>
      </w:r>
      <w:r w:rsidRPr="004E652B">
        <w:rPr>
          <w:lang w:val="en-GB"/>
        </w:rPr>
        <w:tab/>
        <w:t xml:space="preserve">Thompson MG, Natarajan K, Irving SA, Rowley EA, Griggs EP, Gaglani M, et al. Effectiveness of a Third Dose of mRNA Vaccines Against COVID-19–Associated Emergency Department and Urgent Care Encounters and Hospitalizations Among Adults During Periods of Delta and Omicron Variant Predominance — VISION Network, 10 States, August 2021–January 2022 2022 [Available from: </w:t>
      </w:r>
      <w:hyperlink r:id="rId95" w:history="1">
        <w:r w:rsidRPr="004E652B">
          <w:rPr>
            <w:rStyle w:val="Hyperlink"/>
            <w:lang w:val="en-GB"/>
          </w:rPr>
          <w:t>https://doi.org/10.15585/mmwr.mm7104e3</w:t>
        </w:r>
      </w:hyperlink>
      <w:r w:rsidRPr="004E652B">
        <w:rPr>
          <w:lang w:val="en-GB"/>
        </w:rPr>
        <w:t>.</w:t>
      </w:r>
    </w:p>
    <w:p w14:paraId="797867D5" w14:textId="10336BCA" w:rsidR="00B1208D" w:rsidRPr="004E652B" w:rsidRDefault="00B1208D" w:rsidP="00B1208D">
      <w:pPr>
        <w:pStyle w:val="EndNoteBibliography"/>
        <w:spacing w:after="0"/>
        <w:rPr>
          <w:lang w:val="en-GB"/>
        </w:rPr>
      </w:pPr>
      <w:r w:rsidRPr="004E652B">
        <w:rPr>
          <w:lang w:val="en-GB"/>
        </w:rPr>
        <w:t>68.</w:t>
      </w:r>
      <w:r w:rsidRPr="004E652B">
        <w:rPr>
          <w:lang w:val="en-GB"/>
        </w:rPr>
        <w:tab/>
        <w:t xml:space="preserve">Altarawneh HN, Chemaitelly H, Ayoub HH, Tang P, Hasan MR, Yassine HM, et al. Effects of Previous Infection and Vaccination on Symptomatic Omicron Infections 2022 [21-34]. Available from: </w:t>
      </w:r>
      <w:hyperlink r:id="rId96" w:history="1">
        <w:r w:rsidRPr="004E652B">
          <w:rPr>
            <w:rStyle w:val="Hyperlink"/>
            <w:lang w:val="en-GB"/>
          </w:rPr>
          <w:t>https://www.nejm.org/doi/full/10.1056/NEJMoa2203965</w:t>
        </w:r>
      </w:hyperlink>
      <w:r w:rsidRPr="004E652B">
        <w:rPr>
          <w:lang w:val="en-GB"/>
        </w:rPr>
        <w:t>.</w:t>
      </w:r>
    </w:p>
    <w:p w14:paraId="68213FC1" w14:textId="1673A762" w:rsidR="00B1208D" w:rsidRPr="004E652B" w:rsidRDefault="00B1208D" w:rsidP="00B1208D">
      <w:pPr>
        <w:pStyle w:val="EndNoteBibliography"/>
        <w:spacing w:after="0"/>
        <w:rPr>
          <w:lang w:val="en-GB"/>
        </w:rPr>
      </w:pPr>
      <w:r w:rsidRPr="004E652B">
        <w:rPr>
          <w:lang w:val="en-GB"/>
        </w:rPr>
        <w:t>69.</w:t>
      </w:r>
      <w:r w:rsidRPr="004E652B">
        <w:rPr>
          <w:lang w:val="en-GB"/>
        </w:rPr>
        <w:tab/>
        <w:t xml:space="preserve">Richterman A, Behrman A, Brennan PJ, O’Donnell JA, Snider CK, Chaiyachati KH. Durability of Severe Acute Respiratory Syndrome Coronavirus 2 Messenger RNA Booster Vaccine Protection Against Omicron Among Healthcare Workers With a Vaccine Mandate 2022 [cited ciac454. Available from: </w:t>
      </w:r>
      <w:hyperlink r:id="rId97" w:history="1">
        <w:r w:rsidRPr="004E652B">
          <w:rPr>
            <w:rStyle w:val="Hyperlink"/>
            <w:lang w:val="en-GB"/>
          </w:rPr>
          <w:t>https://doi.org/10.1093/cid/ciac454</w:t>
        </w:r>
      </w:hyperlink>
      <w:r w:rsidRPr="004E652B">
        <w:rPr>
          <w:lang w:val="en-GB"/>
        </w:rPr>
        <w:t>.</w:t>
      </w:r>
    </w:p>
    <w:p w14:paraId="75AF3FEB" w14:textId="1B9F8C88" w:rsidR="00B1208D" w:rsidRPr="004E652B" w:rsidRDefault="00B1208D" w:rsidP="00B1208D">
      <w:pPr>
        <w:pStyle w:val="EndNoteBibliography"/>
        <w:spacing w:after="0"/>
        <w:rPr>
          <w:lang w:val="en-GB"/>
        </w:rPr>
      </w:pPr>
      <w:r w:rsidRPr="004E652B">
        <w:rPr>
          <w:lang w:val="en-GB"/>
        </w:rPr>
        <w:t>70.</w:t>
      </w:r>
      <w:r w:rsidRPr="004E652B">
        <w:rPr>
          <w:lang w:val="en-GB"/>
        </w:rPr>
        <w:tab/>
        <w:t xml:space="preserve">Hansen C, Schelde A, Moustsen-Helm I, al. e. Vaccine effectiveness against infection and COVID-19-associated hospitalisation with the Omicron (B.1.1.529) variant after vaccination with the BNT162b2 or mRNA-1273 vaccine: A nationwide Danish cohort study 2022 [30 March 2022:[Available from: </w:t>
      </w:r>
      <w:hyperlink r:id="rId98" w:history="1">
        <w:r w:rsidRPr="004E652B">
          <w:rPr>
            <w:rStyle w:val="Hyperlink"/>
            <w:lang w:val="en-GB"/>
          </w:rPr>
          <w:t>https://doi.org/10.21203/rs.3.rs-1486018/v1</w:t>
        </w:r>
      </w:hyperlink>
      <w:r w:rsidRPr="004E652B">
        <w:rPr>
          <w:lang w:val="en-GB"/>
        </w:rPr>
        <w:t>.</w:t>
      </w:r>
    </w:p>
    <w:p w14:paraId="79A1ED26" w14:textId="6EB534F6" w:rsidR="00B1208D" w:rsidRPr="004E652B" w:rsidRDefault="00B1208D" w:rsidP="00B1208D">
      <w:pPr>
        <w:pStyle w:val="EndNoteBibliography"/>
        <w:spacing w:after="0"/>
        <w:rPr>
          <w:lang w:val="en-GB"/>
        </w:rPr>
      </w:pPr>
      <w:r w:rsidRPr="004E652B">
        <w:rPr>
          <w:lang w:val="en-GB"/>
        </w:rPr>
        <w:t>71.</w:t>
      </w:r>
      <w:r w:rsidRPr="004E652B">
        <w:rPr>
          <w:lang w:val="en-GB"/>
        </w:rPr>
        <w:tab/>
        <w:t xml:space="preserve">Andrews N, Stowe J, Kirsebom F, Toffa S, Rickeard T, Gallagher E, et al. Effectiveness of COVID-19 vaccines against the Omicron (B.1.1.529) variant of concern 2021 [Available from: </w:t>
      </w:r>
      <w:hyperlink r:id="rId99" w:history="1">
        <w:r w:rsidRPr="004E652B">
          <w:rPr>
            <w:rStyle w:val="Hyperlink"/>
            <w:lang w:val="en-GB"/>
          </w:rPr>
          <w:t>https://khub.net/documents/135939561/430986542/Effectiveness+of+COVID-19+vaccines+against+Omicron+variant+of+concern.pdf/f423c9f4-91cb-0274-c8c5-70e8fad50074</w:t>
        </w:r>
      </w:hyperlink>
      <w:r w:rsidRPr="004E652B">
        <w:rPr>
          <w:lang w:val="en-GB"/>
        </w:rPr>
        <w:t>.</w:t>
      </w:r>
    </w:p>
    <w:p w14:paraId="61CC95DB" w14:textId="2ACAD39C" w:rsidR="00B1208D" w:rsidRPr="004E652B" w:rsidRDefault="00B1208D" w:rsidP="00B1208D">
      <w:pPr>
        <w:pStyle w:val="EndNoteBibliography"/>
        <w:spacing w:after="0"/>
        <w:rPr>
          <w:lang w:val="en-GB"/>
        </w:rPr>
      </w:pPr>
      <w:r w:rsidRPr="004E652B">
        <w:rPr>
          <w:lang w:val="en-GB"/>
        </w:rPr>
        <w:t>72.</w:t>
      </w:r>
      <w:r w:rsidRPr="004E652B">
        <w:rPr>
          <w:lang w:val="en-GB"/>
        </w:rPr>
        <w:tab/>
        <w:t xml:space="preserve">Kislaya I, Peralta-Santos A, Borges V, Vieira L, Sousa C, Ferreira B, et al. Comparative complete scheme and booster effectiveness of COVID-19 vaccines in preventing SARS-CoV-2 infections with SARS-CoV-2 Omicron (BA.1) and Delta (B.1.617.2) variants 22 Feb 2022 [Available from: </w:t>
      </w:r>
      <w:hyperlink r:id="rId100" w:history="1">
        <w:r w:rsidRPr="004E652B">
          <w:rPr>
            <w:rStyle w:val="Hyperlink"/>
            <w:lang w:val="en-GB"/>
          </w:rPr>
          <w:t>https://www.medrxiv.org/content/10.1101/2022.01.31.22270200v1.full.pdf</w:t>
        </w:r>
      </w:hyperlink>
      <w:r w:rsidRPr="004E652B">
        <w:rPr>
          <w:lang w:val="en-GB"/>
        </w:rPr>
        <w:t>.</w:t>
      </w:r>
    </w:p>
    <w:p w14:paraId="6CDE4573" w14:textId="0F7B0B04" w:rsidR="00B1208D" w:rsidRPr="004E652B" w:rsidRDefault="00B1208D" w:rsidP="00B1208D">
      <w:pPr>
        <w:pStyle w:val="EndNoteBibliography"/>
        <w:spacing w:after="0"/>
        <w:rPr>
          <w:lang w:val="en-GB"/>
        </w:rPr>
      </w:pPr>
      <w:r w:rsidRPr="004E652B">
        <w:rPr>
          <w:lang w:val="en-GB"/>
        </w:rPr>
        <w:t>73.</w:t>
      </w:r>
      <w:r w:rsidRPr="004E652B">
        <w:rPr>
          <w:lang w:val="en-GB"/>
        </w:rPr>
        <w:tab/>
        <w:t xml:space="preserve">Buchan SA, Chung H, Brown KA, Austin PC, Fell DB, Gubbay JB, et al. Effectiveness of COVID-19 vaccines against Omicron or Delta symptomatic infection and severe outcomes 2022 [2021.12.30.21268565]. Available from: </w:t>
      </w:r>
      <w:hyperlink r:id="rId101" w:history="1">
        <w:r w:rsidRPr="004E652B">
          <w:rPr>
            <w:rStyle w:val="Hyperlink"/>
            <w:lang w:val="en-GB"/>
          </w:rPr>
          <w:t>https://www.medrxiv.org/content/medrxiv/early/2022/01/28/2021.12.30.21268565.full.pdf</w:t>
        </w:r>
      </w:hyperlink>
      <w:r w:rsidRPr="004E652B">
        <w:rPr>
          <w:lang w:val="en-GB"/>
        </w:rPr>
        <w:t>.</w:t>
      </w:r>
    </w:p>
    <w:p w14:paraId="5AD89197" w14:textId="79B63725" w:rsidR="00B1208D" w:rsidRPr="004E652B" w:rsidRDefault="00B1208D" w:rsidP="00B1208D">
      <w:pPr>
        <w:pStyle w:val="EndNoteBibliography"/>
        <w:spacing w:after="0"/>
        <w:rPr>
          <w:lang w:val="en-GB"/>
        </w:rPr>
      </w:pPr>
      <w:r w:rsidRPr="004E652B">
        <w:rPr>
          <w:lang w:val="en-GB"/>
        </w:rPr>
        <w:t>74.</w:t>
      </w:r>
      <w:r w:rsidRPr="004E652B">
        <w:rPr>
          <w:lang w:val="en-GB"/>
        </w:rPr>
        <w:tab/>
        <w:t xml:space="preserve">UK Health Security Agency. COVID-19 Vaccine Surveillance Report. 27 January 2022.  [Available from: </w:t>
      </w:r>
      <w:hyperlink r:id="rId102" w:history="1">
        <w:r w:rsidRPr="004E652B">
          <w:rPr>
            <w:rStyle w:val="Hyperlink"/>
            <w:lang w:val="en-GB"/>
          </w:rPr>
          <w:t>https://assets.publishing.service.gov.uk/government/uploads/system/uploads/attachment_data/file/1050721/Vaccine-surveillance-report-week-4.pdf</w:t>
        </w:r>
      </w:hyperlink>
      <w:r w:rsidRPr="004E652B">
        <w:rPr>
          <w:lang w:val="en-GB"/>
        </w:rPr>
        <w:t>.</w:t>
      </w:r>
    </w:p>
    <w:p w14:paraId="0C7E8D9A" w14:textId="408375C3" w:rsidR="00B1208D" w:rsidRPr="004E652B" w:rsidRDefault="00B1208D" w:rsidP="00B1208D">
      <w:pPr>
        <w:pStyle w:val="EndNoteBibliography"/>
        <w:spacing w:after="0"/>
        <w:rPr>
          <w:lang w:val="en-GB"/>
        </w:rPr>
      </w:pPr>
      <w:r w:rsidRPr="004E652B">
        <w:rPr>
          <w:lang w:val="en-GB"/>
        </w:rPr>
        <w:t>75.</w:t>
      </w:r>
      <w:r w:rsidRPr="004E652B">
        <w:rPr>
          <w:lang w:val="en-GB"/>
        </w:rPr>
        <w:tab/>
        <w:t xml:space="preserve">UK Health Security Agency. Effectiveness of 3 doses of COVID-19 vaccines against symptomatic COVID-19 and hospitalisation in adults aged 65 years and older 2022 [Available from: </w:t>
      </w:r>
      <w:hyperlink r:id="rId103" w:history="1">
        <w:r w:rsidRPr="004E652B">
          <w:rPr>
            <w:rStyle w:val="Hyperlink"/>
            <w:lang w:val="en-GB"/>
          </w:rPr>
          <w:t>https://khub.net/documents/135939561/338928724/Effectiveness+of+3+doses+of+COVID-19+vaccines+against+symptomatic+COVID-19+and+hospitalisation+in+adults+aged+65+years+and+older.pdf/ab8f3558-1e16-465c-4b92-56334b6a832a</w:t>
        </w:r>
      </w:hyperlink>
      <w:r w:rsidRPr="004E652B">
        <w:rPr>
          <w:lang w:val="en-GB"/>
        </w:rPr>
        <w:t>.</w:t>
      </w:r>
    </w:p>
    <w:p w14:paraId="0F61134B" w14:textId="76B76175" w:rsidR="00B1208D" w:rsidRPr="004E652B" w:rsidRDefault="00B1208D" w:rsidP="00B1208D">
      <w:pPr>
        <w:pStyle w:val="EndNoteBibliography"/>
        <w:spacing w:after="0"/>
        <w:rPr>
          <w:lang w:val="en-GB"/>
        </w:rPr>
      </w:pPr>
      <w:r w:rsidRPr="004E652B">
        <w:rPr>
          <w:lang w:val="en-GB"/>
        </w:rPr>
        <w:t>76.</w:t>
      </w:r>
      <w:r w:rsidRPr="004E652B">
        <w:rPr>
          <w:lang w:val="en-GB"/>
        </w:rPr>
        <w:tab/>
        <w:t xml:space="preserve">McMenamin ME, Nealon J, Lin Y, Wong JY, Cheung JK, Lau EHY, et al. Vaccine effectiveness of two and three doses of BNT162b2 and CoronaVac against COVID-19 in Hong Kong 2022 [2022.03.22.22272769]. Available from: </w:t>
      </w:r>
      <w:hyperlink r:id="rId104" w:history="1">
        <w:r w:rsidRPr="004E652B">
          <w:rPr>
            <w:rStyle w:val="Hyperlink"/>
            <w:lang w:val="en-GB"/>
          </w:rPr>
          <w:t>http://medrxiv.org/content/early/2022/03/24/2022.03.22.22272769.abstract</w:t>
        </w:r>
      </w:hyperlink>
      <w:r w:rsidRPr="004E652B">
        <w:rPr>
          <w:lang w:val="en-GB"/>
        </w:rPr>
        <w:t>.</w:t>
      </w:r>
    </w:p>
    <w:p w14:paraId="06FEF0A7" w14:textId="5C811258" w:rsidR="00B1208D" w:rsidRPr="004E652B" w:rsidRDefault="00B1208D" w:rsidP="00B1208D">
      <w:pPr>
        <w:pStyle w:val="EndNoteBibliography"/>
        <w:spacing w:after="0"/>
        <w:rPr>
          <w:lang w:val="en-GB"/>
        </w:rPr>
      </w:pPr>
      <w:r w:rsidRPr="004E652B">
        <w:rPr>
          <w:lang w:val="en-GB"/>
        </w:rPr>
        <w:t>77.</w:t>
      </w:r>
      <w:r w:rsidRPr="004E652B">
        <w:rPr>
          <w:lang w:val="en-GB"/>
        </w:rPr>
        <w:tab/>
        <w:t xml:space="preserve">Gazit S, Saciuk Y, Perez G, Peretz A, Pitzer VE, Patalon T. Relative Effectiveness of Four Doses Compared to Three Dose of the BNT162b2 Vaccine in Israel 2022 [2022.03.24.22272835]. Available from: </w:t>
      </w:r>
      <w:hyperlink r:id="rId105" w:history="1">
        <w:r w:rsidRPr="004E652B">
          <w:rPr>
            <w:rStyle w:val="Hyperlink"/>
            <w:lang w:val="en-GB"/>
          </w:rPr>
          <w:t>http://medrxiv.org/content/early/2022/03/24/2022.03.24.22272835.abstract</w:t>
        </w:r>
      </w:hyperlink>
      <w:r w:rsidRPr="004E652B">
        <w:rPr>
          <w:lang w:val="en-GB"/>
        </w:rPr>
        <w:t>.</w:t>
      </w:r>
    </w:p>
    <w:p w14:paraId="552AF138" w14:textId="060C0FB7" w:rsidR="00B1208D" w:rsidRPr="004E652B" w:rsidRDefault="00B1208D" w:rsidP="00B1208D">
      <w:pPr>
        <w:pStyle w:val="EndNoteBibliography"/>
        <w:spacing w:after="0"/>
        <w:rPr>
          <w:lang w:val="en-GB"/>
        </w:rPr>
      </w:pPr>
      <w:r w:rsidRPr="004E652B">
        <w:rPr>
          <w:lang w:val="en-GB"/>
        </w:rPr>
        <w:t>78.</w:t>
      </w:r>
      <w:r w:rsidRPr="004E652B">
        <w:rPr>
          <w:lang w:val="en-GB"/>
        </w:rPr>
        <w:tab/>
        <w:t xml:space="preserve">CDC. Updates on COVID-19 Vaccine Effectiveness during Omicron 2022 [Available from: </w:t>
      </w:r>
      <w:hyperlink r:id="rId106" w:history="1">
        <w:r w:rsidRPr="004E652B">
          <w:rPr>
            <w:rStyle w:val="Hyperlink"/>
            <w:lang w:val="en-GB"/>
          </w:rPr>
          <w:t>https://www.cdc.gov/vaccines/acip/meetings/downloads/slides-2022-09-01/04-COVID-Link-Gelles-508.pdf</w:t>
        </w:r>
      </w:hyperlink>
      <w:r w:rsidRPr="004E652B">
        <w:rPr>
          <w:lang w:val="en-GB"/>
        </w:rPr>
        <w:t>.</w:t>
      </w:r>
    </w:p>
    <w:p w14:paraId="0EB9AE95" w14:textId="5CA0F538" w:rsidR="00B1208D" w:rsidRPr="004E652B" w:rsidRDefault="00B1208D" w:rsidP="00B1208D">
      <w:pPr>
        <w:pStyle w:val="EndNoteBibliography"/>
        <w:spacing w:after="0"/>
        <w:rPr>
          <w:lang w:val="en-GB"/>
        </w:rPr>
      </w:pPr>
      <w:r w:rsidRPr="004E652B">
        <w:rPr>
          <w:lang w:val="en-GB"/>
        </w:rPr>
        <w:t>79.</w:t>
      </w:r>
      <w:r w:rsidRPr="004E652B">
        <w:rPr>
          <w:lang w:val="en-GB"/>
        </w:rPr>
        <w:tab/>
        <w:t xml:space="preserve">Abu-Raddad LJ, Chemaitelly H, Ayoub HH, AlMukdad S, Tang PJ, Hasan MR, et al. Effectiveness of BNT162b2 and mRNA-1273 COVID-19 boosters against SARS-CoV-2 Omicron (B.1.1.529) infection in Qatar </w:t>
      </w:r>
      <w:r w:rsidRPr="004E652B">
        <w:rPr>
          <w:lang w:val="en-GB"/>
        </w:rPr>
        <w:lastRenderedPageBreak/>
        <w:t xml:space="preserve">2022 [2022.01.18.22269452]. Available from: </w:t>
      </w:r>
      <w:hyperlink r:id="rId107" w:history="1">
        <w:r w:rsidRPr="004E652B">
          <w:rPr>
            <w:rStyle w:val="Hyperlink"/>
            <w:lang w:val="en-GB"/>
          </w:rPr>
          <w:t>http://medrxiv.org/content/early/2022/01/24/2022.01.18.22269452.abstract</w:t>
        </w:r>
      </w:hyperlink>
      <w:r w:rsidRPr="004E652B">
        <w:rPr>
          <w:lang w:val="en-GB"/>
        </w:rPr>
        <w:t>.</w:t>
      </w:r>
    </w:p>
    <w:p w14:paraId="5496113F" w14:textId="27C03462" w:rsidR="00B1208D" w:rsidRPr="004E652B" w:rsidRDefault="00B1208D" w:rsidP="00B1208D">
      <w:pPr>
        <w:pStyle w:val="EndNoteBibliography"/>
        <w:spacing w:after="0"/>
        <w:rPr>
          <w:lang w:val="en-GB"/>
        </w:rPr>
      </w:pPr>
      <w:r w:rsidRPr="004E652B">
        <w:rPr>
          <w:lang w:val="en-GB"/>
        </w:rPr>
        <w:t>80.</w:t>
      </w:r>
      <w:r w:rsidRPr="004E652B">
        <w:rPr>
          <w:lang w:val="en-GB"/>
        </w:rPr>
        <w:tab/>
        <w:t xml:space="preserve">Nordström P, Ballin M, Nordström A. Effectiveness of a fourth dose of mRNA COVID-19 vaccine against all-cause mortality in long-term care facility residents and in the oldest old: A nationwide, retrospective cohort study in Sweden: Elsevier;  [Available from: </w:t>
      </w:r>
      <w:hyperlink r:id="rId108" w:history="1">
        <w:r w:rsidRPr="004E652B">
          <w:rPr>
            <w:rStyle w:val="Hyperlink"/>
            <w:lang w:val="en-GB"/>
          </w:rPr>
          <w:t>https://doi.org/10.1016/j.lanepe.2022.100466</w:t>
        </w:r>
      </w:hyperlink>
      <w:r w:rsidRPr="004E652B">
        <w:rPr>
          <w:lang w:val="en-GB"/>
        </w:rPr>
        <w:t>.</w:t>
      </w:r>
    </w:p>
    <w:p w14:paraId="62FF543B" w14:textId="19DA6861" w:rsidR="00B1208D" w:rsidRPr="004E652B" w:rsidRDefault="00B1208D" w:rsidP="00B1208D">
      <w:pPr>
        <w:pStyle w:val="EndNoteBibliography"/>
        <w:spacing w:after="0"/>
        <w:rPr>
          <w:lang w:val="en-GB"/>
        </w:rPr>
      </w:pPr>
      <w:r w:rsidRPr="004E652B">
        <w:rPr>
          <w:lang w:val="en-GB"/>
        </w:rPr>
        <w:t>81.</w:t>
      </w:r>
      <w:r w:rsidRPr="004E652B">
        <w:rPr>
          <w:lang w:val="en-GB"/>
        </w:rPr>
        <w:tab/>
        <w:t xml:space="preserve">World Health Organisation (WHO). Weekly epidemiological update on COVID-19 - 17 August 2022. Edition 105 2022 [Available from: </w:t>
      </w:r>
      <w:hyperlink r:id="rId109" w:history="1">
        <w:r w:rsidRPr="004E652B">
          <w:rPr>
            <w:rStyle w:val="Hyperlink"/>
            <w:lang w:val="en-GB"/>
          </w:rPr>
          <w:t>https://www.who.int/publications/m/item/weekly-epidemiological-update-on-covid-19---17-august-2022</w:t>
        </w:r>
      </w:hyperlink>
      <w:r w:rsidRPr="004E652B">
        <w:rPr>
          <w:lang w:val="en-GB"/>
        </w:rPr>
        <w:t>.</w:t>
      </w:r>
    </w:p>
    <w:p w14:paraId="41AA6F6F" w14:textId="60164042" w:rsidR="00B1208D" w:rsidRPr="004E652B" w:rsidRDefault="00B1208D" w:rsidP="00B1208D">
      <w:pPr>
        <w:pStyle w:val="EndNoteBibliography"/>
        <w:spacing w:after="0"/>
        <w:rPr>
          <w:lang w:val="en-GB"/>
        </w:rPr>
      </w:pPr>
      <w:r w:rsidRPr="004E652B">
        <w:rPr>
          <w:lang w:val="en-GB"/>
        </w:rPr>
        <w:t>82.</w:t>
      </w:r>
      <w:r w:rsidRPr="004E652B">
        <w:rPr>
          <w:lang w:val="en-GB"/>
        </w:rPr>
        <w:tab/>
        <w:t xml:space="preserve">Reynolds CJ, Pade C, Gibbons JM, Otter AD, Lin K-M, Sandoval DM, et al. Immune boosting by B.1.1.529 (Omicron) depends on previous SARS-CoV-2 exposure  [Available from: </w:t>
      </w:r>
      <w:hyperlink r:id="rId110" w:history="1">
        <w:r w:rsidRPr="004E652B">
          <w:rPr>
            <w:rStyle w:val="Hyperlink"/>
            <w:lang w:val="en-GB"/>
          </w:rPr>
          <w:t>https://www.science.org/doi/abs/10.1126/science.abq1841</w:t>
        </w:r>
      </w:hyperlink>
      <w:r w:rsidRPr="004E652B">
        <w:rPr>
          <w:lang w:val="en-GB"/>
        </w:rPr>
        <w:t>.</w:t>
      </w:r>
    </w:p>
    <w:p w14:paraId="4DC2E436" w14:textId="7EA9C933" w:rsidR="00B1208D" w:rsidRPr="004E652B" w:rsidRDefault="00B1208D" w:rsidP="00B1208D">
      <w:pPr>
        <w:pStyle w:val="EndNoteBibliography"/>
        <w:spacing w:after="0"/>
        <w:rPr>
          <w:lang w:val="en-GB"/>
        </w:rPr>
      </w:pPr>
      <w:r w:rsidRPr="004E652B">
        <w:rPr>
          <w:lang w:val="en-GB"/>
        </w:rPr>
        <w:t>83.</w:t>
      </w:r>
      <w:r w:rsidRPr="004E652B">
        <w:rPr>
          <w:lang w:val="en-GB"/>
        </w:rPr>
        <w:tab/>
        <w:t xml:space="preserve">Geurts van Kessel C, Geers D, Schmitz K, Mykytyn A, Lamers M, Bogers S, et al. Divergent SARS CoV-2 Omicron-specific T- and B-cell responses in COVID-19 vaccine recipients: medRxiv; 2021 [updated 2021. Available from: </w:t>
      </w:r>
      <w:hyperlink r:id="rId111" w:history="1">
        <w:r w:rsidRPr="004E652B">
          <w:rPr>
            <w:rStyle w:val="Hyperlink"/>
            <w:lang w:val="en-GB"/>
          </w:rPr>
          <w:t>https://doi.org/10.1101/2021.12.27.21268416</w:t>
        </w:r>
      </w:hyperlink>
      <w:r w:rsidRPr="004E652B">
        <w:rPr>
          <w:lang w:val="en-GB"/>
        </w:rPr>
        <w:t>.</w:t>
      </w:r>
    </w:p>
    <w:p w14:paraId="13C63C80" w14:textId="47A83221" w:rsidR="00B1208D" w:rsidRPr="004E652B" w:rsidRDefault="00B1208D" w:rsidP="00B1208D">
      <w:pPr>
        <w:pStyle w:val="EndNoteBibliography"/>
        <w:spacing w:after="0"/>
        <w:rPr>
          <w:lang w:val="en-GB"/>
        </w:rPr>
      </w:pPr>
      <w:r w:rsidRPr="004E652B">
        <w:rPr>
          <w:lang w:val="en-GB"/>
        </w:rPr>
        <w:t>84.</w:t>
      </w:r>
      <w:r w:rsidRPr="004E652B">
        <w:rPr>
          <w:lang w:val="en-GB"/>
        </w:rPr>
        <w:tab/>
        <w:t xml:space="preserve">Nemet I, Kliker L, Lustig Y, Zuckerman N, Erster O, Cohen C, et al. Third BNT162b2 Vaccination Neutralization of SARS-CoV-2 Omicron Infection 2021 [updated Dec 29. 2021/12/30:[Available from: </w:t>
      </w:r>
      <w:hyperlink r:id="rId112" w:history="1">
        <w:r w:rsidRPr="004E652B">
          <w:rPr>
            <w:rStyle w:val="Hyperlink"/>
            <w:lang w:val="en-GB"/>
          </w:rPr>
          <w:t>https://www.nejm.org/doi/pdf/10.1056/NEJMc2119358?articleTools=true</w:t>
        </w:r>
      </w:hyperlink>
      <w:r w:rsidRPr="004E652B">
        <w:rPr>
          <w:lang w:val="en-GB"/>
        </w:rPr>
        <w:t>.</w:t>
      </w:r>
    </w:p>
    <w:p w14:paraId="68BE67DD" w14:textId="2D3323C5" w:rsidR="00B1208D" w:rsidRPr="004E652B" w:rsidRDefault="00B1208D" w:rsidP="00B1208D">
      <w:pPr>
        <w:pStyle w:val="EndNoteBibliography"/>
        <w:spacing w:after="0"/>
        <w:rPr>
          <w:lang w:val="en-GB"/>
        </w:rPr>
      </w:pPr>
      <w:r w:rsidRPr="004E652B">
        <w:rPr>
          <w:lang w:val="en-GB"/>
        </w:rPr>
        <w:t>85.</w:t>
      </w:r>
      <w:r w:rsidRPr="004E652B">
        <w:rPr>
          <w:lang w:val="en-GB"/>
        </w:rPr>
        <w:tab/>
        <w:t xml:space="preserve">Perez-Then E, Lucas C, Monteiro VS, Miric M, Brache V, Cochon L, et al. Immunogenicity of heterologous BNT162b2 booster in fully vaccinated individuals with CoronaVac against SARS-CoV-2 variants Delta and Omicron: the Dominican Republic Experience: medRxiv; 2021 [updated 2021. Available from: </w:t>
      </w:r>
      <w:hyperlink r:id="rId113" w:history="1">
        <w:r w:rsidRPr="004E652B">
          <w:rPr>
            <w:rStyle w:val="Hyperlink"/>
            <w:lang w:val="en-GB"/>
          </w:rPr>
          <w:t>https://www.medrxiv.org/content/medrxiv/early/2021/12/29/2021.12.27.21268459.full.pdf</w:t>
        </w:r>
      </w:hyperlink>
      <w:r w:rsidRPr="004E652B">
        <w:rPr>
          <w:lang w:val="en-GB"/>
        </w:rPr>
        <w:t>.</w:t>
      </w:r>
    </w:p>
    <w:p w14:paraId="113F1A7D" w14:textId="38A0E7CF" w:rsidR="00B1208D" w:rsidRPr="004E652B" w:rsidRDefault="00B1208D" w:rsidP="00B1208D">
      <w:pPr>
        <w:pStyle w:val="EndNoteBibliography"/>
        <w:spacing w:after="0"/>
        <w:rPr>
          <w:lang w:val="en-GB"/>
        </w:rPr>
      </w:pPr>
      <w:r w:rsidRPr="004E652B">
        <w:rPr>
          <w:lang w:val="en-GB"/>
        </w:rPr>
        <w:t>86.</w:t>
      </w:r>
      <w:r w:rsidRPr="004E652B">
        <w:rPr>
          <w:lang w:val="en-GB"/>
        </w:rPr>
        <w:tab/>
        <w:t xml:space="preserve">Tada T, Zhou H, Dcosta B, Samanovic M, Chivukula V, Herati R, et al. Increased resistance of SARS-CoV-2 Omicron Variant to Neutralization by Vaccine-Elicited and Therapeutic Antibodies: bioRxiv; 2021 [updated 2021. Available from: </w:t>
      </w:r>
      <w:hyperlink r:id="rId114" w:history="1">
        <w:r w:rsidRPr="004E652B">
          <w:rPr>
            <w:rStyle w:val="Hyperlink"/>
            <w:lang w:val="en-GB"/>
          </w:rPr>
          <w:t>https://doi.org/10.1101/2021.12.28.474369</w:t>
        </w:r>
      </w:hyperlink>
      <w:r w:rsidRPr="004E652B">
        <w:rPr>
          <w:lang w:val="en-GB"/>
        </w:rPr>
        <w:t>.</w:t>
      </w:r>
    </w:p>
    <w:p w14:paraId="16FD624C" w14:textId="46418DF4" w:rsidR="00B1208D" w:rsidRPr="004E652B" w:rsidRDefault="00B1208D" w:rsidP="00B1208D">
      <w:pPr>
        <w:pStyle w:val="EndNoteBibliography"/>
        <w:spacing w:after="0"/>
        <w:rPr>
          <w:lang w:val="en-GB"/>
        </w:rPr>
      </w:pPr>
      <w:r w:rsidRPr="004E652B">
        <w:rPr>
          <w:lang w:val="en-GB"/>
        </w:rPr>
        <w:t>87.</w:t>
      </w:r>
      <w:r w:rsidRPr="004E652B">
        <w:rPr>
          <w:lang w:val="en-GB"/>
        </w:rPr>
        <w:tab/>
        <w:t xml:space="preserve">Zeng C, Evans J, Chakravarthy K, Qu P, Reisinger S, Song Nj, et al. mRNA Booster Vaccines Elicit Strong Protection Against SARS-CoV-2 Omicron Variant in Cancer Patients: medRxiv; 2021 [updated 2021. Available from: </w:t>
      </w:r>
      <w:hyperlink r:id="rId115" w:history="1">
        <w:r w:rsidRPr="004E652B">
          <w:rPr>
            <w:rStyle w:val="Hyperlink"/>
            <w:lang w:val="en-GB"/>
          </w:rPr>
          <w:t>https://doi.org/10.1101/2021.12.28.21268398</w:t>
        </w:r>
      </w:hyperlink>
      <w:r w:rsidRPr="004E652B">
        <w:rPr>
          <w:lang w:val="en-GB"/>
        </w:rPr>
        <w:t>.</w:t>
      </w:r>
    </w:p>
    <w:p w14:paraId="119C150E" w14:textId="029BEBD5" w:rsidR="00B1208D" w:rsidRPr="004E652B" w:rsidRDefault="00B1208D" w:rsidP="00B1208D">
      <w:pPr>
        <w:pStyle w:val="EndNoteBibliography"/>
        <w:spacing w:after="0"/>
        <w:rPr>
          <w:lang w:val="en-GB"/>
        </w:rPr>
      </w:pPr>
      <w:r w:rsidRPr="004E652B">
        <w:rPr>
          <w:lang w:val="en-GB"/>
        </w:rPr>
        <w:t>88.</w:t>
      </w:r>
      <w:r w:rsidRPr="004E652B">
        <w:rPr>
          <w:lang w:val="en-GB"/>
        </w:rPr>
        <w:tab/>
        <w:t xml:space="preserve">Zhang L, Li Q, Liang Z, Li T, Liu S, Cui Q, et al. The significant immune escape of pseudotyped SARS-CoV-2 variant Omicron: Taylor &amp; Francis; 2022 [updated 2022/12/31. 1-5]. Available from: </w:t>
      </w:r>
      <w:hyperlink r:id="rId116" w:history="1">
        <w:r w:rsidRPr="004E652B">
          <w:rPr>
            <w:rStyle w:val="Hyperlink"/>
            <w:lang w:val="en-GB"/>
          </w:rPr>
          <w:t>https://doi.org/10.1080/22221751.2021.2017757</w:t>
        </w:r>
      </w:hyperlink>
      <w:r w:rsidRPr="004E652B">
        <w:rPr>
          <w:lang w:val="en-GB"/>
        </w:rPr>
        <w:t>.</w:t>
      </w:r>
    </w:p>
    <w:p w14:paraId="18992EDD" w14:textId="48FD63BD" w:rsidR="00B1208D" w:rsidRPr="004E652B" w:rsidRDefault="00B1208D" w:rsidP="00B1208D">
      <w:pPr>
        <w:pStyle w:val="EndNoteBibliography"/>
        <w:spacing w:after="0"/>
        <w:rPr>
          <w:lang w:val="en-GB"/>
        </w:rPr>
      </w:pPr>
      <w:r w:rsidRPr="004E652B">
        <w:rPr>
          <w:lang w:val="en-GB"/>
        </w:rPr>
        <w:t>89.</w:t>
      </w:r>
      <w:r w:rsidRPr="004E652B">
        <w:rPr>
          <w:lang w:val="en-GB"/>
        </w:rPr>
        <w:tab/>
        <w:t xml:space="preserve">UK Health Security Agency. Risk assessment for SARS-CoV-2 variant: VUI-22JAN-01 (BA.2). 26 January 2022.  [Available from: </w:t>
      </w:r>
      <w:hyperlink r:id="rId117" w:history="1">
        <w:r w:rsidRPr="004E652B">
          <w:rPr>
            <w:rStyle w:val="Hyperlink"/>
            <w:lang w:val="en-GB"/>
          </w:rPr>
          <w:t>https://assets.publishing.service.gov.uk/government/uploads/system/uploads/attachment_data/file/1051013/26-january-2022-risk-assessment-for-VUI-22JAN-01_BA.2.pdf</w:t>
        </w:r>
      </w:hyperlink>
      <w:r w:rsidRPr="004E652B">
        <w:rPr>
          <w:lang w:val="en-GB"/>
        </w:rPr>
        <w:t>.</w:t>
      </w:r>
    </w:p>
    <w:p w14:paraId="7A8A5F73" w14:textId="13DD3DD9" w:rsidR="00B1208D" w:rsidRPr="004E652B" w:rsidRDefault="00B1208D" w:rsidP="00B1208D">
      <w:pPr>
        <w:pStyle w:val="EndNoteBibliography"/>
        <w:spacing w:after="0"/>
        <w:rPr>
          <w:lang w:val="en-GB"/>
        </w:rPr>
      </w:pPr>
      <w:r w:rsidRPr="004E652B">
        <w:rPr>
          <w:lang w:val="en-GB"/>
        </w:rPr>
        <w:t>90.</w:t>
      </w:r>
      <w:r w:rsidRPr="004E652B">
        <w:rPr>
          <w:lang w:val="en-GB"/>
        </w:rPr>
        <w:tab/>
        <w:t xml:space="preserve">Yu J, Collier A-rY, Rowe M, Mardas F, Ventura JD, Wan H, et al. Comparable Neutralization of the SARS-CoV-2 Omicron BA.1 and BA.2 Variants 2022 [2022.02.06.22270533]. Available from: </w:t>
      </w:r>
      <w:hyperlink r:id="rId118" w:history="1">
        <w:r w:rsidRPr="004E652B">
          <w:rPr>
            <w:rStyle w:val="Hyperlink"/>
            <w:lang w:val="en-GB"/>
          </w:rPr>
          <w:t>http://medrxiv.org/content/early/2022/02/07/2022.02.06.22270533.abstract</w:t>
        </w:r>
      </w:hyperlink>
      <w:r w:rsidRPr="004E652B">
        <w:rPr>
          <w:lang w:val="en-GB"/>
        </w:rPr>
        <w:t>.</w:t>
      </w:r>
    </w:p>
    <w:p w14:paraId="174F9368" w14:textId="2F860591" w:rsidR="00B1208D" w:rsidRPr="004E652B" w:rsidRDefault="00B1208D" w:rsidP="00B1208D">
      <w:pPr>
        <w:pStyle w:val="EndNoteBibliography"/>
        <w:spacing w:after="0"/>
        <w:rPr>
          <w:lang w:val="en-GB"/>
        </w:rPr>
      </w:pPr>
      <w:r w:rsidRPr="004E652B">
        <w:rPr>
          <w:lang w:val="en-GB"/>
        </w:rPr>
        <w:t>91.</w:t>
      </w:r>
      <w:r w:rsidRPr="004E652B">
        <w:rPr>
          <w:lang w:val="en-GB"/>
        </w:rPr>
        <w:tab/>
        <w:t xml:space="preserve">Mykytyn AZ, Rissmann M, Kok A, Rosu ME, Schipper D, Breugem TI, et al. Omicron BA.1 and BA.2 are antigenically distinct SARS-CoV-2 variants 2022 [2022.02.23.481644]. Available from: </w:t>
      </w:r>
      <w:hyperlink r:id="rId119" w:history="1">
        <w:r w:rsidRPr="004E652B">
          <w:rPr>
            <w:rStyle w:val="Hyperlink"/>
            <w:lang w:val="en-GB"/>
          </w:rPr>
          <w:t>http://biorxiv.org/content/early/2022/02/24/2022.02.23.481644.abstract</w:t>
        </w:r>
      </w:hyperlink>
      <w:r w:rsidRPr="004E652B">
        <w:rPr>
          <w:lang w:val="en-GB"/>
        </w:rPr>
        <w:t>.</w:t>
      </w:r>
    </w:p>
    <w:p w14:paraId="0E8FCFF2" w14:textId="0A66416C" w:rsidR="00B1208D" w:rsidRPr="004E652B" w:rsidRDefault="00B1208D" w:rsidP="00B1208D">
      <w:pPr>
        <w:pStyle w:val="EndNoteBibliography"/>
        <w:spacing w:after="0"/>
        <w:rPr>
          <w:lang w:val="en-GB"/>
        </w:rPr>
      </w:pPr>
      <w:r w:rsidRPr="004E652B">
        <w:rPr>
          <w:lang w:val="en-GB"/>
        </w:rPr>
        <w:t>92.</w:t>
      </w:r>
      <w:r w:rsidRPr="004E652B">
        <w:rPr>
          <w:lang w:val="en-GB"/>
        </w:rPr>
        <w:tab/>
        <w:t xml:space="preserve">Cao Y, Yisimayi A, Jian F, Song W, Xiao T, Wang L, et al. BA.2.12.1, BA.4 and BA.5 escape antibodies elicited by Omicron infection 2022 [2022.04.30.489997]. Available from: </w:t>
      </w:r>
      <w:hyperlink r:id="rId120" w:history="1">
        <w:r w:rsidRPr="004E652B">
          <w:rPr>
            <w:rStyle w:val="Hyperlink"/>
            <w:lang w:val="en-GB"/>
          </w:rPr>
          <w:t>https://www.biorxiv.org/content/biorxiv/early/2022/06/14/2022.04.30.489997.full.pdf</w:t>
        </w:r>
      </w:hyperlink>
      <w:r w:rsidRPr="004E652B">
        <w:rPr>
          <w:lang w:val="en-GB"/>
        </w:rPr>
        <w:t>.</w:t>
      </w:r>
    </w:p>
    <w:p w14:paraId="033D0E9A" w14:textId="1344E006" w:rsidR="00B1208D" w:rsidRPr="004E652B" w:rsidRDefault="00B1208D" w:rsidP="00B1208D">
      <w:pPr>
        <w:pStyle w:val="EndNoteBibliography"/>
        <w:spacing w:after="0"/>
        <w:rPr>
          <w:lang w:val="en-GB"/>
        </w:rPr>
      </w:pPr>
      <w:r w:rsidRPr="004E652B">
        <w:rPr>
          <w:lang w:val="en-GB"/>
        </w:rPr>
        <w:t>93.</w:t>
      </w:r>
      <w:r w:rsidRPr="004E652B">
        <w:rPr>
          <w:lang w:val="en-GB"/>
        </w:rPr>
        <w:tab/>
        <w:t xml:space="preserve">Canetti M, Barda, N., Gilboa, M., et al. . Immune Response and Clinical Outcomes of BNT162b2 and mRNA1273 Fourth Dose COVID-19 Vaccines; Three Months Follow-up, 11 August 2022, PREPRINT (Version 1) 2022 [Available from: </w:t>
      </w:r>
      <w:hyperlink r:id="rId121" w:history="1">
        <w:r w:rsidRPr="004E652B">
          <w:rPr>
            <w:rStyle w:val="Hyperlink"/>
            <w:lang w:val="en-GB"/>
          </w:rPr>
          <w:t>https://doi.org/10.21203/rs.3.rs-1946528/v1</w:t>
        </w:r>
      </w:hyperlink>
      <w:r w:rsidRPr="004E652B">
        <w:rPr>
          <w:lang w:val="en-GB"/>
        </w:rPr>
        <w:t>.</w:t>
      </w:r>
    </w:p>
    <w:p w14:paraId="6F4E4EA3" w14:textId="2DAA876A" w:rsidR="00B1208D" w:rsidRPr="004E652B" w:rsidRDefault="00B1208D" w:rsidP="00B1208D">
      <w:pPr>
        <w:pStyle w:val="EndNoteBibliography"/>
        <w:spacing w:after="0"/>
        <w:rPr>
          <w:lang w:val="en-GB"/>
        </w:rPr>
      </w:pPr>
      <w:r w:rsidRPr="004E652B">
        <w:rPr>
          <w:lang w:val="en-GB"/>
        </w:rPr>
        <w:t>94.</w:t>
      </w:r>
      <w:r w:rsidRPr="004E652B">
        <w:rPr>
          <w:lang w:val="en-GB"/>
        </w:rPr>
        <w:tab/>
        <w:t xml:space="preserve">Xie X, Zou J, Liu M, Ren P, Shi P-Y. Neutralization of SARS-CoV-2 Omicron sublineages by 4 doses of mRNA vaccine 2022 [2022.07.29.502055]. Available from: </w:t>
      </w:r>
      <w:hyperlink r:id="rId122" w:history="1">
        <w:r w:rsidRPr="004E652B">
          <w:rPr>
            <w:rStyle w:val="Hyperlink"/>
            <w:lang w:val="en-GB"/>
          </w:rPr>
          <w:t>https://www.biorxiv.org/content/biorxiv/early/2022/07/29/2022.07.29.502055.full.pdf</w:t>
        </w:r>
      </w:hyperlink>
      <w:r w:rsidRPr="004E652B">
        <w:rPr>
          <w:lang w:val="en-GB"/>
        </w:rPr>
        <w:t>.</w:t>
      </w:r>
    </w:p>
    <w:p w14:paraId="3172E1C8" w14:textId="632367CB" w:rsidR="00B1208D" w:rsidRPr="004E652B" w:rsidRDefault="00B1208D" w:rsidP="00B1208D">
      <w:pPr>
        <w:pStyle w:val="EndNoteBibliography"/>
        <w:spacing w:after="0"/>
        <w:rPr>
          <w:lang w:val="en-GB"/>
        </w:rPr>
      </w:pPr>
      <w:r w:rsidRPr="004E652B">
        <w:rPr>
          <w:lang w:val="en-GB"/>
        </w:rPr>
        <w:lastRenderedPageBreak/>
        <w:t>95.</w:t>
      </w:r>
      <w:r w:rsidRPr="004E652B">
        <w:rPr>
          <w:lang w:val="en-GB"/>
        </w:rPr>
        <w:tab/>
        <w:t xml:space="preserve">Cheng HL, Lim SM, Jia H, Chen MW, Ng SY, Gao X, et al. Rapid Evaluation of Vaccine Booster Effectiveness against SARS-CoV-2 Variants  [e02257-22]. Available from: </w:t>
      </w:r>
      <w:hyperlink r:id="rId123" w:history="1">
        <w:r w:rsidRPr="004E652B">
          <w:rPr>
            <w:rStyle w:val="Hyperlink"/>
            <w:lang w:val="en-GB"/>
          </w:rPr>
          <w:t>https://journals.asm.org/doi/abs/10.1128/spectrum.02257-22</w:t>
        </w:r>
      </w:hyperlink>
      <w:r w:rsidRPr="004E652B">
        <w:rPr>
          <w:lang w:val="en-GB"/>
        </w:rPr>
        <w:t>.</w:t>
      </w:r>
    </w:p>
    <w:p w14:paraId="5688D40D" w14:textId="6271CC2C" w:rsidR="00B1208D" w:rsidRPr="004E652B" w:rsidRDefault="00B1208D" w:rsidP="00B1208D">
      <w:pPr>
        <w:pStyle w:val="EndNoteBibliography"/>
        <w:spacing w:after="0"/>
        <w:rPr>
          <w:lang w:val="en-GB"/>
        </w:rPr>
      </w:pPr>
      <w:r w:rsidRPr="004E652B">
        <w:rPr>
          <w:lang w:val="en-GB"/>
        </w:rPr>
        <w:t>96.</w:t>
      </w:r>
      <w:r w:rsidRPr="004E652B">
        <w:rPr>
          <w:lang w:val="en-GB"/>
        </w:rPr>
        <w:tab/>
        <w:t xml:space="preserve">Qu P, Faraone JN, Evans JP, Zheng Y-M, Yu L, Ma Q, et al. Durability of Booster mRNA Vaccine against SARS-CoV-2 BA.2.12.1, BA.4, and BA.5 Subvariants 2022 [Available from: </w:t>
      </w:r>
      <w:hyperlink r:id="rId124" w:history="1">
        <w:r w:rsidRPr="004E652B">
          <w:rPr>
            <w:rStyle w:val="Hyperlink"/>
            <w:lang w:val="en-GB"/>
          </w:rPr>
          <w:t>https://www.nejm.org/doi/full/10.1056/NEJMc2210546</w:t>
        </w:r>
      </w:hyperlink>
      <w:r w:rsidRPr="004E652B">
        <w:rPr>
          <w:lang w:val="en-GB"/>
        </w:rPr>
        <w:t>.</w:t>
      </w:r>
    </w:p>
    <w:p w14:paraId="01916ED3" w14:textId="0BFA237C" w:rsidR="00B1208D" w:rsidRPr="004E652B" w:rsidRDefault="00B1208D" w:rsidP="00B1208D">
      <w:pPr>
        <w:pStyle w:val="EndNoteBibliography"/>
        <w:spacing w:after="0"/>
        <w:rPr>
          <w:lang w:val="en-GB"/>
        </w:rPr>
      </w:pPr>
      <w:r w:rsidRPr="004E652B">
        <w:rPr>
          <w:lang w:val="en-GB"/>
        </w:rPr>
        <w:t>97.</w:t>
      </w:r>
      <w:r w:rsidRPr="004E652B">
        <w:rPr>
          <w:lang w:val="en-GB"/>
        </w:rPr>
        <w:tab/>
        <w:t xml:space="preserve">Bajaj R, Yang Z, Hammer V, Pöschel S, Bieber K, Salker MS, et al. Immune dynamics at single cell protein level after delta/omicron infection in COVID-19 vaccinated convalescent individuals 2022 [2022.09.05.506626]. Available from: </w:t>
      </w:r>
      <w:hyperlink r:id="rId125" w:history="1">
        <w:r w:rsidRPr="004E652B">
          <w:rPr>
            <w:rStyle w:val="Hyperlink"/>
            <w:lang w:val="en-GB"/>
          </w:rPr>
          <w:t>https://www.biorxiv.org/content/biorxiv/early/2022/09/06/2022.09.05.506626.full.pdf</w:t>
        </w:r>
      </w:hyperlink>
      <w:r w:rsidRPr="004E652B">
        <w:rPr>
          <w:lang w:val="en-GB"/>
        </w:rPr>
        <w:t>.</w:t>
      </w:r>
    </w:p>
    <w:p w14:paraId="2618F215" w14:textId="55AE4500" w:rsidR="00B1208D" w:rsidRPr="004E652B" w:rsidRDefault="00B1208D" w:rsidP="00B1208D">
      <w:pPr>
        <w:pStyle w:val="EndNoteBibliography"/>
        <w:spacing w:after="0"/>
        <w:rPr>
          <w:lang w:val="en-GB"/>
        </w:rPr>
      </w:pPr>
      <w:r w:rsidRPr="004E652B">
        <w:rPr>
          <w:lang w:val="en-GB"/>
        </w:rPr>
        <w:t>98.</w:t>
      </w:r>
      <w:r w:rsidRPr="004E652B">
        <w:rPr>
          <w:lang w:val="en-GB"/>
        </w:rPr>
        <w:tab/>
        <w:t xml:space="preserve">Young B, Fong S-W, Chang ZW, Tan KS, Rouers A, Goh YS, et al. Comparison of the clinical features, viral shedding and immune response in vaccine breakthrough infection by the Omicron and Delta variants 2022 [Available from: </w:t>
      </w:r>
      <w:hyperlink r:id="rId126" w:history="1">
        <w:r w:rsidRPr="004E652B">
          <w:rPr>
            <w:rStyle w:val="Hyperlink"/>
            <w:lang w:val="en-GB"/>
          </w:rPr>
          <w:t>https://doi.org/10.21203/rs.3.rs-1281925/v1</w:t>
        </w:r>
      </w:hyperlink>
      <w:r w:rsidRPr="004E652B">
        <w:rPr>
          <w:lang w:val="en-GB"/>
        </w:rPr>
        <w:t>.</w:t>
      </w:r>
    </w:p>
    <w:p w14:paraId="73AC32F6" w14:textId="6F0E6546" w:rsidR="00B1208D" w:rsidRPr="004E652B" w:rsidRDefault="00B1208D" w:rsidP="00B1208D">
      <w:pPr>
        <w:pStyle w:val="EndNoteBibliography"/>
        <w:spacing w:after="0"/>
        <w:rPr>
          <w:lang w:val="en-GB"/>
        </w:rPr>
      </w:pPr>
      <w:r w:rsidRPr="004E652B">
        <w:rPr>
          <w:lang w:val="en-GB"/>
        </w:rPr>
        <w:t>99.</w:t>
      </w:r>
      <w:r w:rsidRPr="004E652B">
        <w:rPr>
          <w:lang w:val="en-GB"/>
        </w:rPr>
        <w:tab/>
        <w:t xml:space="preserve">Altarawneh H, Chemaitelly H, Tang P, Hasan MR, Qassim S, Ayoub HH, et al. Protection afforded by prior infection against SARS-CoV-2 reinfection with the Omicron variant 2022 [2022.01.05.22268782]. Available from: </w:t>
      </w:r>
      <w:hyperlink r:id="rId127" w:history="1">
        <w:r w:rsidRPr="004E652B">
          <w:rPr>
            <w:rStyle w:val="Hyperlink"/>
            <w:lang w:val="en-GB"/>
          </w:rPr>
          <w:t>http://medrxiv.org/content/early/2022/01/06/2022.01.05.22268782.abstract</w:t>
        </w:r>
      </w:hyperlink>
      <w:r w:rsidRPr="004E652B">
        <w:rPr>
          <w:lang w:val="en-GB"/>
        </w:rPr>
        <w:t>.</w:t>
      </w:r>
    </w:p>
    <w:p w14:paraId="0713ADD4" w14:textId="457D75DB" w:rsidR="00B1208D" w:rsidRPr="004E652B" w:rsidRDefault="00B1208D" w:rsidP="00B1208D">
      <w:pPr>
        <w:pStyle w:val="EndNoteBibliography"/>
        <w:spacing w:after="0"/>
        <w:rPr>
          <w:lang w:val="en-GB"/>
        </w:rPr>
      </w:pPr>
      <w:r w:rsidRPr="004E652B">
        <w:rPr>
          <w:lang w:val="en-GB"/>
        </w:rPr>
        <w:t>100.</w:t>
      </w:r>
      <w:r w:rsidRPr="004E652B">
        <w:rPr>
          <w:lang w:val="en-GB"/>
        </w:rPr>
        <w:tab/>
        <w:t xml:space="preserve">Imperial College COVID-19 response team. Report 49 - Growth, population distribution and immune escape of Omicron in England. 16 December 2021.  [Available from: </w:t>
      </w:r>
      <w:hyperlink r:id="rId128" w:history="1">
        <w:r w:rsidRPr="004E652B">
          <w:rPr>
            <w:rStyle w:val="Hyperlink"/>
            <w:lang w:val="en-GB"/>
          </w:rPr>
          <w:t>https://www.imperial.ac.uk/mrc-global-infectious-disease-analysis/covid-19/report-49-Omicron/</w:t>
        </w:r>
      </w:hyperlink>
      <w:r w:rsidRPr="004E652B">
        <w:rPr>
          <w:lang w:val="en-GB"/>
        </w:rPr>
        <w:t>.</w:t>
      </w:r>
    </w:p>
    <w:p w14:paraId="29E3C464" w14:textId="69915315" w:rsidR="00B1208D" w:rsidRPr="004E652B" w:rsidRDefault="00B1208D" w:rsidP="00B1208D">
      <w:pPr>
        <w:pStyle w:val="EndNoteBibliography"/>
        <w:spacing w:after="0"/>
        <w:rPr>
          <w:lang w:val="en-GB"/>
        </w:rPr>
      </w:pPr>
      <w:r w:rsidRPr="004E652B">
        <w:rPr>
          <w:lang w:val="en-GB"/>
        </w:rPr>
        <w:t>101.</w:t>
      </w:r>
      <w:r w:rsidRPr="004E652B">
        <w:rPr>
          <w:lang w:val="en-GB"/>
        </w:rPr>
        <w:tab/>
        <w:t xml:space="preserve">Katherine E. Fleming-Dutra M. COVID-19 epidemiology in children ages 6 months–4 years: National Center for Immunization and Respiratory Diseases Centers for Disease Control and Prevention; 2022 [updated 17 June 2022. Available from: </w:t>
      </w:r>
      <w:hyperlink r:id="rId129" w:history="1">
        <w:r w:rsidRPr="004E652B">
          <w:rPr>
            <w:rStyle w:val="Hyperlink"/>
            <w:lang w:val="en-GB"/>
          </w:rPr>
          <w:t>https://www.cdc.gov/vaccines/acip/meetings/downloads/slides-2022-06-17-18/02-covid-fleming-dutra-508.pdf</w:t>
        </w:r>
      </w:hyperlink>
      <w:r w:rsidRPr="004E652B">
        <w:rPr>
          <w:lang w:val="en-GB"/>
        </w:rPr>
        <w:t>.</w:t>
      </w:r>
    </w:p>
    <w:p w14:paraId="72AAC68B" w14:textId="31B6BBE1" w:rsidR="00B1208D" w:rsidRPr="004E652B" w:rsidRDefault="00B1208D" w:rsidP="00B1208D">
      <w:pPr>
        <w:pStyle w:val="EndNoteBibliography"/>
        <w:spacing w:after="0"/>
        <w:rPr>
          <w:lang w:val="en-GB"/>
        </w:rPr>
      </w:pPr>
      <w:r w:rsidRPr="004E652B">
        <w:rPr>
          <w:lang w:val="en-GB"/>
        </w:rPr>
        <w:t>102.</w:t>
      </w:r>
      <w:r w:rsidRPr="004E652B">
        <w:rPr>
          <w:lang w:val="en-GB"/>
        </w:rPr>
        <w:tab/>
        <w:t xml:space="preserve">Payne AB, Gilani Z, Godfred-Cato S, Belay ED, Feldstein LR, Patel MM, et al. Incidence of Multisystem Inflammatory Syndrome in Children Among US Persons Infected With SARS-CoV-2 2021 [e2116420-e]. Available from: </w:t>
      </w:r>
      <w:hyperlink r:id="rId130" w:history="1">
        <w:r w:rsidRPr="004E652B">
          <w:rPr>
            <w:rStyle w:val="Hyperlink"/>
            <w:lang w:val="en-GB"/>
          </w:rPr>
          <w:t>https://doi.org/10.1001/jamanetworkopen.2021.16420</w:t>
        </w:r>
      </w:hyperlink>
      <w:r w:rsidRPr="004E652B">
        <w:rPr>
          <w:lang w:val="en-GB"/>
        </w:rPr>
        <w:t>.</w:t>
      </w:r>
    </w:p>
    <w:p w14:paraId="3DE727D8" w14:textId="472D15A6" w:rsidR="00B1208D" w:rsidRPr="004E652B" w:rsidRDefault="00B1208D" w:rsidP="00B1208D">
      <w:pPr>
        <w:pStyle w:val="EndNoteBibliography"/>
        <w:spacing w:after="0"/>
        <w:rPr>
          <w:lang w:val="en-GB"/>
        </w:rPr>
      </w:pPr>
      <w:r w:rsidRPr="004E652B">
        <w:rPr>
          <w:lang w:val="en-GB"/>
        </w:rPr>
        <w:t>103.</w:t>
      </w:r>
      <w:r w:rsidRPr="004E652B">
        <w:rPr>
          <w:lang w:val="en-GB"/>
        </w:rPr>
        <w:tab/>
        <w:t xml:space="preserve">Morris CP, Eldesouki RE, Fall A, Gaston DC, Norton JM, Gallagher ND, et al. SARS-CoV-2 reinfections during the Delta and Omicron waves: The American Society for Clinical Investigation; 2022 [updated 09/01/. Available from: </w:t>
      </w:r>
      <w:hyperlink r:id="rId131" w:history="1">
        <w:r w:rsidRPr="004E652B">
          <w:rPr>
            <w:rStyle w:val="Hyperlink"/>
            <w:lang w:val="en-GB"/>
          </w:rPr>
          <w:t>https://doi.org/10.1172/jci.insight.162007</w:t>
        </w:r>
      </w:hyperlink>
      <w:r w:rsidRPr="004E652B">
        <w:rPr>
          <w:lang w:val="en-GB"/>
        </w:rPr>
        <w:t>.</w:t>
      </w:r>
    </w:p>
    <w:p w14:paraId="1F3117B1" w14:textId="5F8C5DC8" w:rsidR="00B1208D" w:rsidRPr="004E652B" w:rsidRDefault="00B1208D" w:rsidP="00B1208D">
      <w:pPr>
        <w:pStyle w:val="EndNoteBibliography"/>
        <w:spacing w:after="0"/>
        <w:rPr>
          <w:lang w:val="en-GB"/>
        </w:rPr>
      </w:pPr>
      <w:r w:rsidRPr="004E652B">
        <w:rPr>
          <w:lang w:val="en-GB"/>
        </w:rPr>
        <w:t>104.</w:t>
      </w:r>
      <w:r w:rsidRPr="004E652B">
        <w:rPr>
          <w:lang w:val="en-GB"/>
        </w:rPr>
        <w:tab/>
        <w:t xml:space="preserve">Ritchie H, Mathieu E, Rodés-Guirao L, Appel C, Giattino C, Ortiz-Ospina E, et al. Coronavirus Pandemic (COVID-19) 2021 [Available from: </w:t>
      </w:r>
      <w:hyperlink r:id="rId132" w:history="1">
        <w:r w:rsidRPr="004E652B">
          <w:rPr>
            <w:rStyle w:val="Hyperlink"/>
            <w:lang w:val="en-GB"/>
          </w:rPr>
          <w:t>https://ourworldindata.org/coronavirus</w:t>
        </w:r>
      </w:hyperlink>
      <w:r w:rsidRPr="004E652B">
        <w:rPr>
          <w:lang w:val="en-GB"/>
        </w:rPr>
        <w:t>.</w:t>
      </w:r>
    </w:p>
    <w:p w14:paraId="0C069CFF" w14:textId="77777777" w:rsidR="00B1208D" w:rsidRPr="004E652B" w:rsidRDefault="00B1208D" w:rsidP="00B1208D">
      <w:pPr>
        <w:pStyle w:val="EndNoteBibliography"/>
        <w:spacing w:after="0"/>
        <w:rPr>
          <w:lang w:val="en-GB"/>
        </w:rPr>
      </w:pPr>
      <w:r w:rsidRPr="004E652B">
        <w:rPr>
          <w:lang w:val="en-GB"/>
        </w:rPr>
        <w:t>105.</w:t>
      </w:r>
      <w:r w:rsidRPr="004E652B">
        <w:rPr>
          <w:lang w:val="en-GB"/>
        </w:rPr>
        <w:tab/>
        <w:t>Wu Y, Kang L, Guo Z, Liu J, Liu M, Liang W. Incubation Period of COVID-19 Caused by Unique SARS-CoV-2 Strains: A Systematic Review and Meta-analysis. JAMA Network Open. 2022;5(8):e2228008-e.</w:t>
      </w:r>
    </w:p>
    <w:p w14:paraId="2DE1060A" w14:textId="5B7F74A8" w:rsidR="00B1208D" w:rsidRPr="004E652B" w:rsidRDefault="00B1208D" w:rsidP="00B1208D">
      <w:pPr>
        <w:pStyle w:val="EndNoteBibliography"/>
        <w:spacing w:after="0"/>
        <w:rPr>
          <w:lang w:val="en-GB"/>
        </w:rPr>
      </w:pPr>
      <w:r w:rsidRPr="004E652B">
        <w:rPr>
          <w:lang w:val="en-GB"/>
        </w:rPr>
        <w:t>106.</w:t>
      </w:r>
      <w:r w:rsidRPr="004E652B">
        <w:rPr>
          <w:lang w:val="en-GB"/>
        </w:rPr>
        <w:tab/>
        <w:t xml:space="preserve">Buchholz U, an der Heiden M. Serial interval in households infected with SARS-CoV-2 variant B.1.1.529 (Omicron) are even shorter compared to Delta: Cambridge University Press; 2022 [2022/08/05:[1-5]. Available from: </w:t>
      </w:r>
      <w:hyperlink r:id="rId133" w:history="1">
        <w:r w:rsidRPr="004E652B">
          <w:rPr>
            <w:rStyle w:val="Hyperlink"/>
            <w:lang w:val="en-GB"/>
          </w:rPr>
          <w:t>https://www.cambridge.org/core/article/serial-interval-in-households-infected-with-sarscov2-variant-b11529-omicron-are-even-shorter-compared-to-delta/60AA52E3C01DEFA8AABC7B51B186A639</w:t>
        </w:r>
      </w:hyperlink>
      <w:r w:rsidRPr="004E652B">
        <w:rPr>
          <w:lang w:val="en-GB"/>
        </w:rPr>
        <w:t>.</w:t>
      </w:r>
    </w:p>
    <w:p w14:paraId="64C0D4A1" w14:textId="72D4C2B9" w:rsidR="00B1208D" w:rsidRPr="004E652B" w:rsidRDefault="00B1208D" w:rsidP="00B1208D">
      <w:pPr>
        <w:pStyle w:val="EndNoteBibliography"/>
        <w:spacing w:after="0"/>
        <w:rPr>
          <w:lang w:val="en-GB"/>
        </w:rPr>
      </w:pPr>
      <w:r w:rsidRPr="004E652B">
        <w:rPr>
          <w:lang w:val="en-GB"/>
        </w:rPr>
        <w:t>107.</w:t>
      </w:r>
      <w:r w:rsidRPr="004E652B">
        <w:rPr>
          <w:lang w:val="en-GB"/>
        </w:rPr>
        <w:tab/>
        <w:t xml:space="preserve">Gunnhild Helmsdal, Olga K Hansen, Lars F Møller, Debes H Christiansen, Maria Skaalum Petersen, Marnar F Kristiansen. Omicron outbreak at a private gathering in the Faroe Islands infecting 21 of 33 triple-vaccinated healthcare workers 23 Dec 2021 [Available from: </w:t>
      </w:r>
      <w:hyperlink r:id="rId134" w:history="1">
        <w:r w:rsidRPr="004E652B">
          <w:rPr>
            <w:rStyle w:val="Hyperlink"/>
            <w:lang w:val="en-GB"/>
          </w:rPr>
          <w:t>https://www.medrxiv.org/content/medrxiv/early/2021/12/23/2021.12.22.21268021.full.pdf</w:t>
        </w:r>
      </w:hyperlink>
      <w:r w:rsidRPr="004E652B">
        <w:rPr>
          <w:lang w:val="en-GB"/>
        </w:rPr>
        <w:t>.</w:t>
      </w:r>
    </w:p>
    <w:p w14:paraId="0EC79F03" w14:textId="62C07EEE" w:rsidR="00B1208D" w:rsidRPr="004E652B" w:rsidRDefault="00B1208D" w:rsidP="00B1208D">
      <w:pPr>
        <w:pStyle w:val="EndNoteBibliography"/>
        <w:spacing w:after="0"/>
        <w:rPr>
          <w:lang w:val="en-GB"/>
        </w:rPr>
      </w:pPr>
      <w:r w:rsidRPr="004E652B">
        <w:rPr>
          <w:lang w:val="en-GB"/>
        </w:rPr>
        <w:t>108.</w:t>
      </w:r>
      <w:r w:rsidRPr="004E652B">
        <w:rPr>
          <w:lang w:val="en-GB"/>
        </w:rPr>
        <w:tab/>
        <w:t xml:space="preserve">Brandal LT, MacDonald E, Veneti L, Ravlo T, Lange H, Naseer U, et al. Outbreak caused by the SARS-CoV-2 Omicron variant in Norway, November to December 2021 Sweden2021 [Available from: </w:t>
      </w:r>
      <w:hyperlink r:id="rId135" w:history="1">
        <w:r w:rsidRPr="004E652B">
          <w:rPr>
            <w:rStyle w:val="Hyperlink"/>
            <w:lang w:val="en-GB"/>
          </w:rPr>
          <w:t>http://ovidsp.ovid.com/ovidweb.cgi?T=JS&amp;PAGE=reference&amp;D=prem&amp;NEWS=N&amp;AN=34915975</w:t>
        </w:r>
      </w:hyperlink>
      <w:r w:rsidRPr="004E652B">
        <w:rPr>
          <w:lang w:val="en-GB"/>
        </w:rPr>
        <w:t>.</w:t>
      </w:r>
    </w:p>
    <w:p w14:paraId="12D8268C" w14:textId="77777777" w:rsidR="00B1208D" w:rsidRPr="004E652B" w:rsidRDefault="00B1208D" w:rsidP="00B1208D">
      <w:pPr>
        <w:pStyle w:val="EndNoteBibliography"/>
        <w:spacing w:after="0"/>
        <w:rPr>
          <w:lang w:val="en-GB"/>
        </w:rPr>
      </w:pPr>
      <w:r w:rsidRPr="004E652B">
        <w:rPr>
          <w:lang w:val="en-GB"/>
        </w:rPr>
        <w:t>109.</w:t>
      </w:r>
      <w:r w:rsidRPr="004E652B">
        <w:rPr>
          <w:lang w:val="en-GB"/>
        </w:rPr>
        <w:tab/>
        <w:t>Jansen L, Tegomoh B, Lange K, Showalter K, Figliomeni J, Abdalhamid B, et al. Investigation of a SARS-CoV-2 B.1.1.529 (Omicron) Variant Cluster - Nebraska, November-December 2021. MMWR Morb Mortal Wkly Rep. 2021;70(5152):1782-4.</w:t>
      </w:r>
    </w:p>
    <w:p w14:paraId="67CA46B7" w14:textId="77777777" w:rsidR="00B1208D" w:rsidRPr="004E652B" w:rsidRDefault="00B1208D" w:rsidP="00B1208D">
      <w:pPr>
        <w:pStyle w:val="EndNoteBibliography"/>
        <w:spacing w:after="0"/>
        <w:rPr>
          <w:lang w:val="en-GB"/>
        </w:rPr>
      </w:pPr>
      <w:r w:rsidRPr="004E652B">
        <w:rPr>
          <w:lang w:val="en-GB"/>
        </w:rPr>
        <w:t>110.</w:t>
      </w:r>
      <w:r w:rsidRPr="004E652B">
        <w:rPr>
          <w:lang w:val="en-GB"/>
        </w:rPr>
        <w:tab/>
        <w:t>Backer JA, Eggink D, Andeweg SP, Veldhuijzen IK, van Maarseveen N, Vermaas K, et al. Shorter serial intervals in SARS-CoV-2 cases with Omicron BA.1 variant compared with Delta variant, the Netherlands, 13 to 26 December 2021. Euro Surveill. 2022;27(6).</w:t>
      </w:r>
    </w:p>
    <w:p w14:paraId="0B2E071A" w14:textId="77777777" w:rsidR="00B1208D" w:rsidRPr="004E652B" w:rsidRDefault="00B1208D" w:rsidP="00B1208D">
      <w:pPr>
        <w:pStyle w:val="EndNoteBibliography"/>
        <w:spacing w:after="0"/>
        <w:rPr>
          <w:lang w:val="en-GB"/>
        </w:rPr>
      </w:pPr>
      <w:r w:rsidRPr="004E652B">
        <w:rPr>
          <w:lang w:val="en-GB"/>
        </w:rPr>
        <w:lastRenderedPageBreak/>
        <w:t>111.</w:t>
      </w:r>
      <w:r w:rsidRPr="004E652B">
        <w:rPr>
          <w:lang w:val="en-GB"/>
        </w:rPr>
        <w:tab/>
        <w:t>Del Águila-Mejía J, Wallmann R, Calvo-Montes J, Rodríguez-Lozano J, Valle-Madrazo T, Aginagalde-Llorente A. Secondary Attack Rate, Transmission and Incubation Periods, and Serial Interval of SARS-CoV-2 Omicron Variant, Spain. Emerg Infect Dis. 2022;28(6):1224-8.</w:t>
      </w:r>
    </w:p>
    <w:p w14:paraId="400F5344" w14:textId="603020AE" w:rsidR="00B1208D" w:rsidRPr="004E652B" w:rsidRDefault="00B1208D" w:rsidP="00B1208D">
      <w:pPr>
        <w:pStyle w:val="EndNoteBibliography"/>
        <w:spacing w:after="0"/>
        <w:rPr>
          <w:lang w:val="en-GB"/>
        </w:rPr>
      </w:pPr>
      <w:r w:rsidRPr="004E652B">
        <w:rPr>
          <w:lang w:val="en-GB"/>
        </w:rPr>
        <w:t>112.</w:t>
      </w:r>
      <w:r w:rsidRPr="004E652B">
        <w:rPr>
          <w:lang w:val="en-GB"/>
        </w:rPr>
        <w:tab/>
        <w:t xml:space="preserve">Kremer C, Braeye T, Proesmans K, André E, Torneri A, Hens N. Observed serial intervals of SARS-CoV-2 for the Omicron and Delta variants in Belgium based on contact tracing data, 19 November to 31 December 2021 2022 [2022.01.28.22269756]. Available from: </w:t>
      </w:r>
      <w:hyperlink r:id="rId136" w:history="1">
        <w:r w:rsidRPr="004E652B">
          <w:rPr>
            <w:rStyle w:val="Hyperlink"/>
            <w:lang w:val="en-GB"/>
          </w:rPr>
          <w:t>http://medrxiv.org/content/early/2022/01/30/2022.01.28.22269756.abstract</w:t>
        </w:r>
      </w:hyperlink>
      <w:r w:rsidRPr="004E652B">
        <w:rPr>
          <w:lang w:val="en-GB"/>
        </w:rPr>
        <w:t>.</w:t>
      </w:r>
    </w:p>
    <w:p w14:paraId="5E2FA36F" w14:textId="0B5E7280" w:rsidR="00B1208D" w:rsidRPr="004E652B" w:rsidRDefault="00B1208D" w:rsidP="00B1208D">
      <w:pPr>
        <w:pStyle w:val="EndNoteBibliography"/>
        <w:spacing w:after="0"/>
        <w:rPr>
          <w:lang w:val="en-GB"/>
        </w:rPr>
      </w:pPr>
      <w:r w:rsidRPr="004E652B">
        <w:rPr>
          <w:lang w:val="en-GB"/>
        </w:rPr>
        <w:t>113.</w:t>
      </w:r>
      <w:r w:rsidRPr="004E652B">
        <w:rPr>
          <w:lang w:val="en-GB"/>
        </w:rPr>
        <w:tab/>
        <w:t xml:space="preserve">National Institute of Infectious Diseases J. Active epidemiological investigation on SARS-CoV-2 infection caused by Omicron variant (Pango lineage B.1.1.529) in Japan: preliminary report on infectious period. 5 January 2022.  [Available from: </w:t>
      </w:r>
      <w:hyperlink r:id="rId137" w:history="1">
        <w:r w:rsidRPr="004E652B">
          <w:rPr>
            <w:rStyle w:val="Hyperlink"/>
            <w:lang w:val="en-GB"/>
          </w:rPr>
          <w:t>www.niid.go.jp/niid/en/2019-ncov-e/10884-covid19-66-en.html</w:t>
        </w:r>
      </w:hyperlink>
      <w:r w:rsidRPr="004E652B">
        <w:rPr>
          <w:lang w:val="en-GB"/>
        </w:rPr>
        <w:t>.</w:t>
      </w:r>
    </w:p>
    <w:p w14:paraId="0E0C2096" w14:textId="227D9B19" w:rsidR="00B1208D" w:rsidRPr="004E652B" w:rsidRDefault="00B1208D" w:rsidP="00B1208D">
      <w:pPr>
        <w:pStyle w:val="EndNoteBibliography"/>
        <w:spacing w:after="0"/>
        <w:rPr>
          <w:lang w:val="en-GB"/>
        </w:rPr>
      </w:pPr>
      <w:r w:rsidRPr="004E652B">
        <w:rPr>
          <w:lang w:val="en-GB"/>
        </w:rPr>
        <w:t>114.</w:t>
      </w:r>
      <w:r w:rsidRPr="004E652B">
        <w:rPr>
          <w:lang w:val="en-GB"/>
        </w:rPr>
        <w:tab/>
        <w:t xml:space="preserve">Puhach O, Adea K, Hulo N, Sattonnet P, Genecand C, Iten A, et al. Infectious viral load in unvaccinated and vaccinated patients infected with SARS-CoV-2 WT, Delta and Omicron 2022 [2022.01.10.22269010]. Available from: </w:t>
      </w:r>
      <w:hyperlink r:id="rId138" w:history="1">
        <w:r w:rsidRPr="004E652B">
          <w:rPr>
            <w:rStyle w:val="Hyperlink"/>
            <w:lang w:val="en-GB"/>
          </w:rPr>
          <w:t>http://medrxiv.org/content/early/2022/01/11/2022.01.10.22269010.abstract</w:t>
        </w:r>
      </w:hyperlink>
      <w:r w:rsidRPr="004E652B">
        <w:rPr>
          <w:lang w:val="en-GB"/>
        </w:rPr>
        <w:t>.</w:t>
      </w:r>
    </w:p>
    <w:p w14:paraId="1BA8E839" w14:textId="77777777" w:rsidR="00B1208D" w:rsidRPr="004E652B" w:rsidRDefault="00B1208D" w:rsidP="00B1208D">
      <w:pPr>
        <w:pStyle w:val="EndNoteBibliography"/>
        <w:spacing w:after="0"/>
        <w:rPr>
          <w:lang w:val="en-GB"/>
        </w:rPr>
      </w:pPr>
      <w:r w:rsidRPr="004E652B">
        <w:rPr>
          <w:lang w:val="en-GB"/>
        </w:rPr>
        <w:t>115.</w:t>
      </w:r>
      <w:r w:rsidRPr="004E652B">
        <w:rPr>
          <w:lang w:val="en-GB"/>
        </w:rPr>
        <w:tab/>
        <w:t>Menni C, Valdes AM, Polidori L, Antonelli M, Penamakuri S, Nogal A, et al. Symptom prevalence, duration, and risk of hospital admission in individuals infected with SARS-CoV-2 during periods of omicron and delta variant dominance: a prospective observational study from the ZOE COVID Study. The Lancet. 2022;399(10335):1618-24.</w:t>
      </w:r>
    </w:p>
    <w:p w14:paraId="6311C313" w14:textId="77777777" w:rsidR="00B1208D" w:rsidRPr="004E652B" w:rsidRDefault="00B1208D" w:rsidP="00B1208D">
      <w:pPr>
        <w:pStyle w:val="EndNoteBibliography"/>
        <w:spacing w:after="0"/>
        <w:rPr>
          <w:lang w:val="en-GB"/>
        </w:rPr>
      </w:pPr>
      <w:r w:rsidRPr="004E652B">
        <w:rPr>
          <w:lang w:val="en-GB"/>
        </w:rPr>
        <w:t>116.</w:t>
      </w:r>
      <w:r w:rsidRPr="004E652B">
        <w:rPr>
          <w:lang w:val="en-GB"/>
        </w:rPr>
        <w:tab/>
        <w:t>Akavian I, Nitzan I, Talmy T, Nitecki M, Gendler S, Besor O. SARS-CoV-2 Omicron Variant: Clinical Presentation and Occupational Implications in Young and Healthy IDF Soldiers. Military Medicine. 2022:usac263.</w:t>
      </w:r>
    </w:p>
    <w:p w14:paraId="3AAB2C3E" w14:textId="402E76E7" w:rsidR="00B1208D" w:rsidRPr="004E652B" w:rsidRDefault="00B1208D" w:rsidP="00B1208D">
      <w:pPr>
        <w:pStyle w:val="EndNoteBibliography"/>
        <w:spacing w:after="0"/>
        <w:rPr>
          <w:lang w:val="en-GB"/>
        </w:rPr>
      </w:pPr>
      <w:r w:rsidRPr="004E652B">
        <w:rPr>
          <w:lang w:val="en-GB"/>
        </w:rPr>
        <w:t>117.</w:t>
      </w:r>
      <w:r w:rsidRPr="004E652B">
        <w:rPr>
          <w:lang w:val="en-GB"/>
        </w:rPr>
        <w:tab/>
        <w:t xml:space="preserve">Elliott P, Eales O, Bodinier B, Tang D, Wang H, Jonnerby J, et al. Post-peak dynamics of a national Omicron SARS-CoV-2 epidemic during January 2022 2022 [2022.02.03.22270365]. Available from: </w:t>
      </w:r>
      <w:hyperlink r:id="rId139" w:history="1">
        <w:r w:rsidRPr="004E652B">
          <w:rPr>
            <w:rStyle w:val="Hyperlink"/>
            <w:lang w:val="en-GB"/>
          </w:rPr>
          <w:t>http://medrxiv.org/content/early/2022/02/06/2022.02.03.22270365.abstract</w:t>
        </w:r>
      </w:hyperlink>
      <w:r w:rsidRPr="004E652B">
        <w:rPr>
          <w:lang w:val="en-GB"/>
        </w:rPr>
        <w:t>.</w:t>
      </w:r>
    </w:p>
    <w:p w14:paraId="090B81CA" w14:textId="0389ECC4" w:rsidR="00B1208D" w:rsidRPr="004E652B" w:rsidRDefault="00B1208D" w:rsidP="00B1208D">
      <w:pPr>
        <w:pStyle w:val="EndNoteBibliography"/>
        <w:spacing w:after="0"/>
        <w:rPr>
          <w:lang w:val="en-GB"/>
        </w:rPr>
      </w:pPr>
      <w:r w:rsidRPr="004E652B">
        <w:rPr>
          <w:lang w:val="en-GB"/>
        </w:rPr>
        <w:t>118.</w:t>
      </w:r>
      <w:r w:rsidRPr="004E652B">
        <w:rPr>
          <w:lang w:val="en-GB"/>
        </w:rPr>
        <w:tab/>
        <w:t xml:space="preserve">Elliott P. EO, Bodinier B., et al. Post-peak dynamics of a national Omicron SARS-CoV-2 epidemic during January 2022. REACT-1 study. Round 17. 2022. [Available from: </w:t>
      </w:r>
      <w:hyperlink r:id="rId140" w:history="1">
        <w:r w:rsidRPr="004E652B">
          <w:rPr>
            <w:rStyle w:val="Hyperlink"/>
            <w:lang w:val="en-GB"/>
          </w:rPr>
          <w:t>https://www.imperial.ac.uk/media/imperial-college/institute-of-global-health-innovation/R17_final.pdf</w:t>
        </w:r>
      </w:hyperlink>
      <w:r w:rsidRPr="004E652B">
        <w:rPr>
          <w:lang w:val="en-GB"/>
        </w:rPr>
        <w:t>.</w:t>
      </w:r>
    </w:p>
    <w:p w14:paraId="165BBF38" w14:textId="42DD8206" w:rsidR="00B1208D" w:rsidRPr="004E652B" w:rsidRDefault="00B1208D" w:rsidP="00B1208D">
      <w:pPr>
        <w:pStyle w:val="EndNoteBibliography"/>
        <w:spacing w:after="0"/>
        <w:rPr>
          <w:lang w:val="en-GB"/>
        </w:rPr>
      </w:pPr>
      <w:r w:rsidRPr="004E652B">
        <w:rPr>
          <w:lang w:val="en-GB"/>
        </w:rPr>
        <w:t>119.</w:t>
      </w:r>
      <w:r w:rsidRPr="004E652B">
        <w:rPr>
          <w:lang w:val="en-GB"/>
        </w:rPr>
        <w:tab/>
        <w:t xml:space="preserve">Kim M-K, Lee B, Choi YY, Um J, Lee K-S, Sung HK, et al. Clinical Characteristics of 40 Patients Infected With the SARS-CoV-2 Omicron Variant in Korea: The Korean Academy of Medical Sciences; 2022 [updated 1/. 0]. Available from: </w:t>
      </w:r>
      <w:hyperlink r:id="rId141" w:history="1">
        <w:r w:rsidRPr="004E652B">
          <w:rPr>
            <w:rStyle w:val="Hyperlink"/>
            <w:lang w:val="en-GB"/>
          </w:rPr>
          <w:t>https://doi.org/10.3346/jkms.2022.37.e31</w:t>
        </w:r>
      </w:hyperlink>
      <w:r w:rsidRPr="004E652B">
        <w:rPr>
          <w:lang w:val="en-GB"/>
        </w:rPr>
        <w:t>.</w:t>
      </w:r>
    </w:p>
    <w:p w14:paraId="507CE5AF" w14:textId="7DA18E2F" w:rsidR="00B1208D" w:rsidRPr="004E652B" w:rsidRDefault="00B1208D" w:rsidP="00B1208D">
      <w:pPr>
        <w:pStyle w:val="EndNoteBibliography"/>
        <w:spacing w:after="0"/>
        <w:rPr>
          <w:lang w:val="en-GB"/>
        </w:rPr>
      </w:pPr>
      <w:r w:rsidRPr="004E652B">
        <w:rPr>
          <w:lang w:val="en-GB"/>
        </w:rPr>
        <w:t>120.</w:t>
      </w:r>
      <w:r w:rsidRPr="004E652B">
        <w:rPr>
          <w:lang w:val="en-GB"/>
        </w:rPr>
        <w:tab/>
        <w:t xml:space="preserve">Kuhlmann C, Mayer CK, Claassen M, Maponga TG, Sutherland AD, Suliman T, et al. Breakthrough Infections with SARS-CoV-2 Omicron Variant Despite Booster Dose of mRNA Vaccine 2021 [Available from: </w:t>
      </w:r>
      <w:hyperlink r:id="rId142" w:history="1">
        <w:r w:rsidRPr="004E652B">
          <w:rPr>
            <w:rStyle w:val="Hyperlink"/>
            <w:lang w:val="en-GB"/>
          </w:rPr>
          <w:t>https://papers.ssrn.com/sol3/papers.cfm?abstract_id=3981711</w:t>
        </w:r>
      </w:hyperlink>
      <w:r w:rsidRPr="004E652B">
        <w:rPr>
          <w:lang w:val="en-GB"/>
        </w:rPr>
        <w:t>.</w:t>
      </w:r>
    </w:p>
    <w:p w14:paraId="0689A8F5" w14:textId="17FEE7CD" w:rsidR="00B1208D" w:rsidRPr="004E652B" w:rsidRDefault="00B1208D" w:rsidP="00B1208D">
      <w:pPr>
        <w:pStyle w:val="EndNoteBibliography"/>
        <w:spacing w:after="0"/>
        <w:rPr>
          <w:lang w:val="en-GB"/>
        </w:rPr>
      </w:pPr>
      <w:r w:rsidRPr="004E652B">
        <w:rPr>
          <w:lang w:val="en-GB"/>
        </w:rPr>
        <w:t>121.</w:t>
      </w:r>
      <w:r w:rsidRPr="004E652B">
        <w:rPr>
          <w:lang w:val="en-GB"/>
        </w:rPr>
        <w:tab/>
        <w:t xml:space="preserve">SARS-CoV-2 B.1.1.529 (Omicron) Variant — United States, December 1–8, 2021 2021 [Available from: </w:t>
      </w:r>
      <w:hyperlink r:id="rId143" w:history="1">
        <w:r w:rsidRPr="004E652B">
          <w:rPr>
            <w:rStyle w:val="Hyperlink"/>
            <w:lang w:val="en-GB"/>
          </w:rPr>
          <w:t>https://www.cdc.gov/mmwr/volumes/70/wr/mm7050e1.htm</w:t>
        </w:r>
      </w:hyperlink>
      <w:r w:rsidRPr="004E652B">
        <w:rPr>
          <w:lang w:val="en-GB"/>
        </w:rPr>
        <w:t>.</w:t>
      </w:r>
    </w:p>
    <w:p w14:paraId="29F93F9F" w14:textId="08A9DE0F" w:rsidR="00B1208D" w:rsidRPr="004E652B" w:rsidRDefault="00B1208D" w:rsidP="00B1208D">
      <w:pPr>
        <w:pStyle w:val="EndNoteBibliography"/>
        <w:spacing w:after="0"/>
        <w:rPr>
          <w:lang w:val="en-GB"/>
        </w:rPr>
      </w:pPr>
      <w:r w:rsidRPr="004E652B">
        <w:rPr>
          <w:lang w:val="en-GB"/>
        </w:rPr>
        <w:t>122.</w:t>
      </w:r>
      <w:r w:rsidRPr="004E652B">
        <w:rPr>
          <w:lang w:val="en-GB"/>
        </w:rPr>
        <w:tab/>
        <w:t xml:space="preserve">Li A, Maier A, Carter M, Hugh Guan T. Omicron and S-Gene Target Failure Cases in the Highest COVID-19 Case Rate Region in Canada - December 2021 2021 [updated Dec 29. 2021/12/30:[Available from: </w:t>
      </w:r>
      <w:hyperlink r:id="rId144" w:history="1">
        <w:r w:rsidRPr="004E652B">
          <w:rPr>
            <w:rStyle w:val="Hyperlink"/>
            <w:lang w:val="en-GB"/>
          </w:rPr>
          <w:t>https://onlinelibrary.wiley.com/doi/10.1002/jmv.27562</w:t>
        </w:r>
      </w:hyperlink>
      <w:r w:rsidRPr="004E652B">
        <w:rPr>
          <w:lang w:val="en-GB"/>
        </w:rPr>
        <w:t>.</w:t>
      </w:r>
    </w:p>
    <w:p w14:paraId="7F43B096" w14:textId="43A1F795" w:rsidR="00B1208D" w:rsidRPr="004E652B" w:rsidRDefault="00B1208D" w:rsidP="00B1208D">
      <w:pPr>
        <w:pStyle w:val="EndNoteBibliography"/>
        <w:spacing w:after="0"/>
        <w:rPr>
          <w:lang w:val="en-GB"/>
        </w:rPr>
      </w:pPr>
      <w:r w:rsidRPr="004E652B">
        <w:rPr>
          <w:lang w:val="en-GB"/>
        </w:rPr>
        <w:t>123.</w:t>
      </w:r>
      <w:r w:rsidRPr="004E652B">
        <w:rPr>
          <w:lang w:val="en-GB"/>
        </w:rPr>
        <w:tab/>
        <w:t xml:space="preserve">Iacobucci G. Covid-19: Runny nose, headache, and fatigue are commonest symptoms of omicron, early data show England2021 [n3103]. Available from: </w:t>
      </w:r>
      <w:hyperlink r:id="rId145" w:anchor=":~:text=Data%20released%20on%2016%20December,%2C%20sneezing%2C%20and%20sore%20throat" w:history="1">
        <w:r w:rsidRPr="004E652B">
          <w:rPr>
            <w:rStyle w:val="Hyperlink"/>
            <w:lang w:val="en-GB"/>
          </w:rPr>
          <w:t>https://www.bmj.com/content/375/bmj.n3103#:~:text=Data%20released%20on%2016%20December,%2C%20sneezing%2C%20and%20sore%20throat</w:t>
        </w:r>
      </w:hyperlink>
      <w:r w:rsidRPr="004E652B">
        <w:rPr>
          <w:lang w:val="en-GB"/>
        </w:rPr>
        <w:t>.</w:t>
      </w:r>
    </w:p>
    <w:p w14:paraId="062A83A6" w14:textId="77777777" w:rsidR="00B1208D" w:rsidRPr="004E652B" w:rsidRDefault="00B1208D" w:rsidP="00B1208D">
      <w:pPr>
        <w:pStyle w:val="EndNoteBibliography"/>
        <w:spacing w:after="0"/>
        <w:rPr>
          <w:lang w:val="en-GB"/>
        </w:rPr>
      </w:pPr>
      <w:r w:rsidRPr="004E652B">
        <w:rPr>
          <w:lang w:val="en-GB"/>
        </w:rPr>
        <w:t>124.</w:t>
      </w:r>
      <w:r w:rsidRPr="004E652B">
        <w:rPr>
          <w:lang w:val="en-GB"/>
        </w:rPr>
        <w:tab/>
        <w:t>Akaishi T, Kushimoto S, Katori Y, Sugawara N, Egusa H, Igarashi K, et al. COVID-19-Related Symptoms during the SARS-CoV-2 Omicron (B.1.1.529) Variant Surge in Japan. The Tohoku Journal of Experimental Medicine. 2022;258(2):103-10.</w:t>
      </w:r>
    </w:p>
    <w:p w14:paraId="33EB2DB6" w14:textId="17BCD8B0" w:rsidR="00B1208D" w:rsidRPr="004E652B" w:rsidRDefault="00B1208D" w:rsidP="00B1208D">
      <w:pPr>
        <w:pStyle w:val="EndNoteBibliography"/>
        <w:spacing w:after="0"/>
        <w:rPr>
          <w:lang w:val="en-GB"/>
        </w:rPr>
      </w:pPr>
      <w:r w:rsidRPr="004E652B">
        <w:rPr>
          <w:lang w:val="en-GB"/>
        </w:rPr>
        <w:t>125.</w:t>
      </w:r>
      <w:r w:rsidRPr="004E652B">
        <w:rPr>
          <w:lang w:val="en-GB"/>
        </w:rPr>
        <w:tab/>
        <w:t xml:space="preserve">Hajjo R, AbuAlSamen MM, Alzoubi HM, Alqutob R. The Epidemiology of Hundreds of Individuals Infected with Omicron BA.1 in Middle-Eastern Jordan 2022 [2022.01.23.22269442]. Available from: </w:t>
      </w:r>
      <w:hyperlink r:id="rId146" w:history="1">
        <w:r w:rsidRPr="004E652B">
          <w:rPr>
            <w:rStyle w:val="Hyperlink"/>
            <w:lang w:val="en-GB"/>
          </w:rPr>
          <w:t>http://medrxiv.org/content/early/2022/01/25/2022.01.23.22269442.abstract</w:t>
        </w:r>
      </w:hyperlink>
      <w:r w:rsidRPr="004E652B">
        <w:rPr>
          <w:lang w:val="en-GB"/>
        </w:rPr>
        <w:t>.</w:t>
      </w:r>
    </w:p>
    <w:p w14:paraId="48F8EAB4" w14:textId="14AFF330" w:rsidR="00B1208D" w:rsidRPr="004E652B" w:rsidRDefault="00B1208D" w:rsidP="00B1208D">
      <w:pPr>
        <w:pStyle w:val="EndNoteBibliography"/>
        <w:spacing w:after="0"/>
        <w:rPr>
          <w:lang w:val="en-GB"/>
        </w:rPr>
      </w:pPr>
      <w:r w:rsidRPr="004E652B">
        <w:rPr>
          <w:lang w:val="en-GB"/>
        </w:rPr>
        <w:t>126.</w:t>
      </w:r>
      <w:r w:rsidRPr="004E652B">
        <w:rPr>
          <w:lang w:val="en-GB"/>
        </w:rPr>
        <w:tab/>
        <w:t xml:space="preserve">Vihta K-D, Pouwels KB, Peto TE, Pritchard E, House T, Studley R, et al. Omicron-associated changes in SARS-CoV-2 symptoms in the United Kingdom 2022 [2022.01.18.22269082]. Available from: </w:t>
      </w:r>
      <w:hyperlink r:id="rId147" w:history="1">
        <w:r w:rsidRPr="004E652B">
          <w:rPr>
            <w:rStyle w:val="Hyperlink"/>
            <w:lang w:val="en-GB"/>
          </w:rPr>
          <w:t>https://www.medrxiv.org/content/medrxiv/early/2022/02/04/2022.01.18.22269082.full.pdf</w:t>
        </w:r>
      </w:hyperlink>
      <w:r w:rsidRPr="004E652B">
        <w:rPr>
          <w:lang w:val="en-GB"/>
        </w:rPr>
        <w:t>.</w:t>
      </w:r>
    </w:p>
    <w:p w14:paraId="3024B114" w14:textId="44082416" w:rsidR="00B1208D" w:rsidRPr="004E652B" w:rsidRDefault="00B1208D" w:rsidP="00B1208D">
      <w:pPr>
        <w:pStyle w:val="EndNoteBibliography"/>
        <w:spacing w:after="0"/>
        <w:rPr>
          <w:lang w:val="en-GB"/>
        </w:rPr>
      </w:pPr>
      <w:r w:rsidRPr="004E652B">
        <w:rPr>
          <w:lang w:val="en-GB"/>
        </w:rPr>
        <w:lastRenderedPageBreak/>
        <w:t>127.</w:t>
      </w:r>
      <w:r w:rsidRPr="004E652B">
        <w:rPr>
          <w:lang w:val="en-GB"/>
        </w:rPr>
        <w:tab/>
        <w:t xml:space="preserve">Cloete J, Kruger A, Masha M, Plessis NMd, Mawela D, Tshukudu M, et al. Rapid rise in paediatric COVID-19 hospitalisations during the early stages of the Omicron wave, Tshwane District, South Africa 21 Dec 2021 [Available from: </w:t>
      </w:r>
      <w:hyperlink r:id="rId148" w:history="1">
        <w:r w:rsidRPr="004E652B">
          <w:rPr>
            <w:rStyle w:val="Hyperlink"/>
            <w:lang w:val="en-GB"/>
          </w:rPr>
          <w:t>https://www.medrxiv.org/content/10.1101/2021.12.21.21268108v1.full.pdf</w:t>
        </w:r>
      </w:hyperlink>
      <w:r w:rsidRPr="004E652B">
        <w:rPr>
          <w:lang w:val="en-GB"/>
        </w:rPr>
        <w:t>.</w:t>
      </w:r>
    </w:p>
    <w:p w14:paraId="14415364" w14:textId="40BB3953" w:rsidR="00B1208D" w:rsidRPr="004E652B" w:rsidRDefault="00B1208D" w:rsidP="00B1208D">
      <w:pPr>
        <w:pStyle w:val="EndNoteBibliography"/>
        <w:spacing w:after="0"/>
        <w:rPr>
          <w:lang w:val="en-GB"/>
        </w:rPr>
      </w:pPr>
      <w:r w:rsidRPr="004E652B">
        <w:rPr>
          <w:lang w:val="en-GB"/>
        </w:rPr>
        <w:t>128.</w:t>
      </w:r>
      <w:r w:rsidRPr="004E652B">
        <w:rPr>
          <w:lang w:val="en-GB"/>
        </w:rPr>
        <w:tab/>
        <w:t xml:space="preserve">Office for National Statistics UK. Prevalence of ongoing symptoms following coronavirus (COVID-19) infection in the UK: 1 June 2022 2022 [Available from: </w:t>
      </w:r>
      <w:hyperlink r:id="rId149" w:history="1">
        <w:r w:rsidRPr="004E652B">
          <w:rPr>
            <w:rStyle w:val="Hyperlink"/>
            <w:lang w:val="en-GB"/>
          </w:rPr>
          <w:t>https://www.ons.gov.uk/peoplepopulationandcommunity/healthandsocialcare/conditionsanddiseases/bulletins/prevalenceofongoingsymptomsfollowingcoronaviruscovid19infectionintheuk/1june2022</w:t>
        </w:r>
      </w:hyperlink>
      <w:r w:rsidRPr="004E652B">
        <w:rPr>
          <w:lang w:val="en-GB"/>
        </w:rPr>
        <w:t>.</w:t>
      </w:r>
    </w:p>
    <w:p w14:paraId="7F9FEB34" w14:textId="37658AD6" w:rsidR="00B1208D" w:rsidRPr="004E652B" w:rsidRDefault="00B1208D" w:rsidP="00B1208D">
      <w:pPr>
        <w:pStyle w:val="EndNoteBibliography"/>
        <w:spacing w:after="0"/>
        <w:rPr>
          <w:lang w:val="en-GB"/>
        </w:rPr>
      </w:pPr>
      <w:r w:rsidRPr="004E652B">
        <w:rPr>
          <w:lang w:val="en-GB"/>
        </w:rPr>
        <w:t>129.</w:t>
      </w:r>
      <w:r w:rsidRPr="004E652B">
        <w:rPr>
          <w:lang w:val="en-GB"/>
        </w:rPr>
        <w:tab/>
        <w:t xml:space="preserve">World Health Organisation (WHO). Severity of disease associated with Omicron variant as compared with Delta variant in hospitalized patients with suspected or confirmed SARS-CoV-2 infection 2022 [updated 7 June 2022. Available from: </w:t>
      </w:r>
      <w:hyperlink r:id="rId150" w:history="1">
        <w:r w:rsidRPr="004E652B">
          <w:rPr>
            <w:rStyle w:val="Hyperlink"/>
            <w:lang w:val="en-GB"/>
          </w:rPr>
          <w:t>https://www.who.int/publications/i/item/9789240051829</w:t>
        </w:r>
      </w:hyperlink>
      <w:r w:rsidRPr="004E652B">
        <w:rPr>
          <w:lang w:val="en-GB"/>
        </w:rPr>
        <w:t>.</w:t>
      </w:r>
    </w:p>
    <w:p w14:paraId="4B82AFA8" w14:textId="77777777" w:rsidR="00B1208D" w:rsidRPr="004E652B" w:rsidRDefault="00B1208D" w:rsidP="00B1208D">
      <w:pPr>
        <w:pStyle w:val="EndNoteBibliography"/>
        <w:spacing w:after="0"/>
        <w:rPr>
          <w:lang w:val="en-GB"/>
        </w:rPr>
      </w:pPr>
      <w:r w:rsidRPr="004E652B">
        <w:rPr>
          <w:lang w:val="en-GB"/>
        </w:rPr>
        <w:t>130.</w:t>
      </w:r>
      <w:r w:rsidRPr="004E652B">
        <w:rPr>
          <w:lang w:val="en-GB"/>
        </w:rPr>
        <w:tab/>
        <w:t>Skarbinski J, Wood MS, Chervo TC, Schapiro JM, Elkin EP, Valice E, et al. Risk of severe clinical outcomes among persons with SARS-CoV-2 infection with differing levels of vaccination during widespread Omicron (B.1.1.529) and Delta (B.1.617.2) variant circulation in Northern California: A retrospective cohort study. The Lancet Regional Health – Americas. 2022;12.</w:t>
      </w:r>
    </w:p>
    <w:p w14:paraId="68B0812E" w14:textId="28ABBA91" w:rsidR="00B1208D" w:rsidRPr="004E652B" w:rsidRDefault="00B1208D" w:rsidP="00B1208D">
      <w:pPr>
        <w:pStyle w:val="EndNoteBibliography"/>
        <w:spacing w:after="0"/>
        <w:rPr>
          <w:lang w:val="en-GB"/>
        </w:rPr>
      </w:pPr>
      <w:r w:rsidRPr="004E652B">
        <w:rPr>
          <w:lang w:val="en-GB"/>
        </w:rPr>
        <w:t>131.</w:t>
      </w:r>
      <w:r w:rsidRPr="004E652B">
        <w:rPr>
          <w:lang w:val="en-GB"/>
        </w:rPr>
        <w:tab/>
        <w:t xml:space="preserve">Agency for Clinical Innovation. COVID-19 Critical Intelligence Unit: Living Evidence - SARS-CoV-2 variants: NSW Agency for Clinical Innovation; 2022 [updated 2 September 2022. Available from: </w:t>
      </w:r>
      <w:hyperlink r:id="rId151" w:history="1">
        <w:r w:rsidRPr="004E652B">
          <w:rPr>
            <w:rStyle w:val="Hyperlink"/>
            <w:lang w:val="en-GB"/>
          </w:rPr>
          <w:t>https://aci.health.nsw.gov.au/covid-19/critical-intelligence-unit/sars-cov-2-variants</w:t>
        </w:r>
      </w:hyperlink>
      <w:r w:rsidRPr="004E652B">
        <w:rPr>
          <w:lang w:val="en-GB"/>
        </w:rPr>
        <w:t>.</w:t>
      </w:r>
    </w:p>
    <w:p w14:paraId="0A0F11F9" w14:textId="77777777" w:rsidR="00B1208D" w:rsidRPr="004E652B" w:rsidRDefault="00B1208D" w:rsidP="00B1208D">
      <w:pPr>
        <w:pStyle w:val="EndNoteBibliography"/>
        <w:spacing w:after="0"/>
        <w:rPr>
          <w:lang w:val="en-GB"/>
        </w:rPr>
      </w:pPr>
      <w:r w:rsidRPr="004E652B">
        <w:rPr>
          <w:lang w:val="en-GB"/>
        </w:rPr>
        <w:t>132.</w:t>
      </w:r>
      <w:r w:rsidRPr="004E652B">
        <w:rPr>
          <w:lang w:val="en-GB"/>
        </w:rPr>
        <w:tab/>
        <w:t>Lewnard JA, Hong V, Tartof SY. Association of SARS-CoV-2 BA.4/BA.5 Omicron lineages with immune escape and clinical outcome. medRxiv. 2022:2022.07.31.22278258.</w:t>
      </w:r>
    </w:p>
    <w:p w14:paraId="2FDF6A6F" w14:textId="5915D1E5" w:rsidR="00B1208D" w:rsidRPr="004E652B" w:rsidRDefault="00B1208D" w:rsidP="00B1208D">
      <w:pPr>
        <w:pStyle w:val="EndNoteBibliography"/>
        <w:spacing w:after="0"/>
        <w:rPr>
          <w:lang w:val="en-GB"/>
        </w:rPr>
      </w:pPr>
      <w:r w:rsidRPr="004E652B">
        <w:rPr>
          <w:lang w:val="en-GB"/>
        </w:rPr>
        <w:t>133.</w:t>
      </w:r>
      <w:r w:rsidRPr="004E652B">
        <w:rPr>
          <w:lang w:val="en-GB"/>
        </w:rPr>
        <w:tab/>
        <w:t xml:space="preserve">Davies M-A, Morden E, Rosseau P, Arendse J, Bam J-L, Boloko L, et al. Outcomes of laboratory-confirmed SARS-CoV-2 infection during resurgence driven by Omicron lineages BA.4 and BA.5 compared with previous waves in the Western Cape Province, South Africa 2022 [2022.06.28.22276983]. Available from: </w:t>
      </w:r>
      <w:hyperlink r:id="rId152" w:history="1">
        <w:r w:rsidRPr="004E652B">
          <w:rPr>
            <w:rStyle w:val="Hyperlink"/>
            <w:lang w:val="en-GB"/>
          </w:rPr>
          <w:t>https://www.medrxiv.org/content/medrxiv/early/2022/06/28/2022.06.28.22276983.full.pdf</w:t>
        </w:r>
      </w:hyperlink>
      <w:r w:rsidRPr="004E652B">
        <w:rPr>
          <w:lang w:val="en-GB"/>
        </w:rPr>
        <w:t>.</w:t>
      </w:r>
    </w:p>
    <w:p w14:paraId="6629AAC1" w14:textId="0E24203C" w:rsidR="00B1208D" w:rsidRPr="004E652B" w:rsidRDefault="00B1208D" w:rsidP="00B1208D">
      <w:pPr>
        <w:pStyle w:val="EndNoteBibliography"/>
        <w:spacing w:after="0"/>
        <w:rPr>
          <w:lang w:val="en-GB"/>
        </w:rPr>
      </w:pPr>
      <w:r w:rsidRPr="004E652B">
        <w:rPr>
          <w:lang w:val="en-GB"/>
        </w:rPr>
        <w:t>134.</w:t>
      </w:r>
      <w:r w:rsidRPr="004E652B">
        <w:rPr>
          <w:lang w:val="en-GB"/>
        </w:rPr>
        <w:tab/>
        <w:t xml:space="preserve">GOV.UK. Healthcare in United Kingdom 2022 [updated 11 August 2022. Available from: </w:t>
      </w:r>
      <w:hyperlink r:id="rId153" w:history="1">
        <w:r w:rsidRPr="004E652B">
          <w:rPr>
            <w:rStyle w:val="Hyperlink"/>
            <w:lang w:val="en-GB"/>
          </w:rPr>
          <w:t>https://coronavirus.data.gov.uk/details/healthcare</w:t>
        </w:r>
      </w:hyperlink>
      <w:r w:rsidRPr="004E652B">
        <w:rPr>
          <w:lang w:val="en-GB"/>
        </w:rPr>
        <w:t>.</w:t>
      </w:r>
    </w:p>
    <w:p w14:paraId="1EF5FB07" w14:textId="53046ABF" w:rsidR="00B1208D" w:rsidRPr="004E652B" w:rsidRDefault="00B1208D" w:rsidP="00B1208D">
      <w:pPr>
        <w:pStyle w:val="EndNoteBibliography"/>
        <w:spacing w:after="0"/>
        <w:rPr>
          <w:lang w:val="en-GB"/>
        </w:rPr>
      </w:pPr>
      <w:r w:rsidRPr="004E652B">
        <w:rPr>
          <w:lang w:val="en-GB"/>
        </w:rPr>
        <w:t>135.</w:t>
      </w:r>
      <w:r w:rsidRPr="004E652B">
        <w:rPr>
          <w:lang w:val="en-GB"/>
        </w:rPr>
        <w:tab/>
        <w:t xml:space="preserve">Centers for Disease Control and Prevention (CDC). COVID DATA TRACKER WEEKLY REVIEW COVID-192022 [updated 22 July 2022. Available from: </w:t>
      </w:r>
      <w:hyperlink r:id="rId154" w:history="1">
        <w:r w:rsidRPr="004E652B">
          <w:rPr>
            <w:rStyle w:val="Hyperlink"/>
            <w:lang w:val="en-GB"/>
          </w:rPr>
          <w:t>https://www.cdc.gov/coronavirus/2019-ncov/covid-data/covidview/past-reports/07222022.html</w:t>
        </w:r>
      </w:hyperlink>
      <w:r w:rsidRPr="004E652B">
        <w:rPr>
          <w:lang w:val="en-GB"/>
        </w:rPr>
        <w:t>.</w:t>
      </w:r>
    </w:p>
    <w:p w14:paraId="295C14B6" w14:textId="613DC197" w:rsidR="00B1208D" w:rsidRPr="004E652B" w:rsidRDefault="00B1208D" w:rsidP="00B1208D">
      <w:pPr>
        <w:pStyle w:val="EndNoteBibliography"/>
        <w:spacing w:after="0"/>
        <w:rPr>
          <w:lang w:val="en-GB"/>
        </w:rPr>
      </w:pPr>
      <w:r w:rsidRPr="004E652B">
        <w:rPr>
          <w:lang w:val="en-GB"/>
        </w:rPr>
        <w:t>136.</w:t>
      </w:r>
      <w:r w:rsidRPr="004E652B">
        <w:rPr>
          <w:lang w:val="en-GB"/>
        </w:rPr>
        <w:tab/>
        <w:t xml:space="preserve">Mahase E. Covid-19: What we know about the BA.4 and BA.5 omicron variants 2022 [o1969]. Available from: </w:t>
      </w:r>
      <w:hyperlink r:id="rId155" w:history="1">
        <w:r w:rsidRPr="004E652B">
          <w:rPr>
            <w:rStyle w:val="Hyperlink"/>
            <w:lang w:val="en-GB"/>
          </w:rPr>
          <w:t>http://www.bmj.com/content/378/bmj.o1969.abstract</w:t>
        </w:r>
      </w:hyperlink>
      <w:r w:rsidRPr="004E652B">
        <w:rPr>
          <w:lang w:val="en-GB"/>
        </w:rPr>
        <w:t>.</w:t>
      </w:r>
    </w:p>
    <w:p w14:paraId="1431CB39" w14:textId="21863951" w:rsidR="00B1208D" w:rsidRPr="004E652B" w:rsidRDefault="00B1208D" w:rsidP="00B1208D">
      <w:pPr>
        <w:pStyle w:val="EndNoteBibliography"/>
        <w:spacing w:after="0"/>
        <w:rPr>
          <w:lang w:val="en-GB"/>
        </w:rPr>
      </w:pPr>
      <w:r w:rsidRPr="004E652B">
        <w:rPr>
          <w:lang w:val="en-GB"/>
        </w:rPr>
        <w:t>137.</w:t>
      </w:r>
      <w:r w:rsidRPr="004E652B">
        <w:rPr>
          <w:lang w:val="en-GB"/>
        </w:rPr>
        <w:tab/>
        <w:t xml:space="preserve">Kahn F, Bonander C, Moghaddassi M, Rasmussen M, Malmqvist U, Inghammar M, et al. Risk of severe COVID-19 from the Delta and Omicron variants in relation to vaccination status, sex, age and comorbidities – surveillance results from southern Sweden 2022 [2022.02.03.22270389]. Available from: </w:t>
      </w:r>
      <w:hyperlink r:id="rId156" w:history="1">
        <w:r w:rsidRPr="004E652B">
          <w:rPr>
            <w:rStyle w:val="Hyperlink"/>
            <w:lang w:val="en-GB"/>
          </w:rPr>
          <w:t>http://medrxiv.org/content/early/2022/02/04/2022.02.03.22270389.abstract</w:t>
        </w:r>
      </w:hyperlink>
      <w:r w:rsidRPr="004E652B">
        <w:rPr>
          <w:lang w:val="en-GB"/>
        </w:rPr>
        <w:t>.</w:t>
      </w:r>
    </w:p>
    <w:p w14:paraId="38DAD1E8" w14:textId="32BCBCCA" w:rsidR="00B1208D" w:rsidRPr="004E652B" w:rsidRDefault="00B1208D" w:rsidP="00B1208D">
      <w:pPr>
        <w:pStyle w:val="EndNoteBibliography"/>
        <w:spacing w:after="0"/>
        <w:rPr>
          <w:lang w:val="en-GB"/>
        </w:rPr>
      </w:pPr>
      <w:r w:rsidRPr="004E652B">
        <w:rPr>
          <w:lang w:val="en-GB"/>
        </w:rPr>
        <w:t>138.</w:t>
      </w:r>
      <w:r w:rsidRPr="004E652B">
        <w:rPr>
          <w:lang w:val="en-GB"/>
        </w:rPr>
        <w:tab/>
        <w:t xml:space="preserve">Fall A, Eldesouki RE, Sachithanandham J, Paul Morris C, Norton JM, Gaston DC, et al. A Quick Displacement of the SARS-CoV-2 variant Delta with Omicron: Unprecedented Spike in COVID-19 Cases Associated with Fewer Admissions and Comparable Upper Respiratory Viral Loads 2022 [2022.01.26.22269927]. Available from: </w:t>
      </w:r>
      <w:hyperlink r:id="rId157" w:history="1">
        <w:r w:rsidRPr="004E652B">
          <w:rPr>
            <w:rStyle w:val="Hyperlink"/>
            <w:lang w:val="en-GB"/>
          </w:rPr>
          <w:t>http://medrxiv.org/content/early/2022/01/28/2022.01.26.22269927.abstract</w:t>
        </w:r>
      </w:hyperlink>
      <w:r w:rsidRPr="004E652B">
        <w:rPr>
          <w:lang w:val="en-GB"/>
        </w:rPr>
        <w:t>.</w:t>
      </w:r>
    </w:p>
    <w:p w14:paraId="7967FCF4" w14:textId="74095F59" w:rsidR="00B1208D" w:rsidRPr="004E652B" w:rsidRDefault="00B1208D" w:rsidP="00B1208D">
      <w:pPr>
        <w:pStyle w:val="EndNoteBibliography"/>
        <w:spacing w:after="0"/>
        <w:rPr>
          <w:lang w:val="en-GB"/>
        </w:rPr>
      </w:pPr>
      <w:r w:rsidRPr="004E652B">
        <w:rPr>
          <w:lang w:val="en-GB"/>
        </w:rPr>
        <w:t>139.</w:t>
      </w:r>
      <w:r w:rsidRPr="004E652B">
        <w:rPr>
          <w:lang w:val="en-GB"/>
        </w:rPr>
        <w:tab/>
        <w:t xml:space="preserve">Veneti L, Bøås H, Bråthen Kristoffersen A, Stålcrantz J, Bragstad K, Hungnes O, et al. Reduced risk of hospitalisation among reported COVID-19 cases infected with the SARS-CoV-2 Omicron BA.1 variant compared with the Delta variant, Norway, December 2021 to January 2022 2022 [2200077]. Available from: </w:t>
      </w:r>
      <w:hyperlink r:id="rId158" w:history="1">
        <w:r w:rsidRPr="004E652B">
          <w:rPr>
            <w:rStyle w:val="Hyperlink"/>
            <w:lang w:val="en-GB"/>
          </w:rPr>
          <w:t>https://www.eurosurveillance.org/content/10.2807/1560-7917.ES.2022.27.4.2200077</w:t>
        </w:r>
      </w:hyperlink>
      <w:r w:rsidRPr="004E652B">
        <w:rPr>
          <w:lang w:val="en-GB"/>
        </w:rPr>
        <w:t>.</w:t>
      </w:r>
    </w:p>
    <w:p w14:paraId="62E6A89D" w14:textId="4873241E" w:rsidR="00B1208D" w:rsidRPr="004E652B" w:rsidRDefault="00B1208D" w:rsidP="00B1208D">
      <w:pPr>
        <w:pStyle w:val="EndNoteBibliography"/>
        <w:spacing w:after="0"/>
        <w:rPr>
          <w:lang w:val="en-GB"/>
        </w:rPr>
      </w:pPr>
      <w:r w:rsidRPr="004E652B">
        <w:rPr>
          <w:lang w:val="en-GB"/>
        </w:rPr>
        <w:t>140.</w:t>
      </w:r>
      <w:r w:rsidRPr="004E652B">
        <w:rPr>
          <w:lang w:val="en-GB"/>
        </w:rPr>
        <w:tab/>
        <w:t xml:space="preserve">Vieillard-Baron A, Flicoteaux R, Salmona M, Annane D, Ayed S, Azoulay E, et al. Epidemiological characteristics and severity of omicron variant cases in the APHP critical care units 2022 [2022.01.25.22269839]. Available from: </w:t>
      </w:r>
      <w:hyperlink r:id="rId159" w:history="1">
        <w:r w:rsidRPr="004E652B">
          <w:rPr>
            <w:rStyle w:val="Hyperlink"/>
            <w:lang w:val="en-GB"/>
          </w:rPr>
          <w:t>http://medrxiv.org/content/early/2022/01/28/2022.01.25.22269839.abstract</w:t>
        </w:r>
      </w:hyperlink>
      <w:r w:rsidRPr="004E652B">
        <w:rPr>
          <w:lang w:val="en-GB"/>
        </w:rPr>
        <w:t>.</w:t>
      </w:r>
    </w:p>
    <w:p w14:paraId="1CA50DBB" w14:textId="5B2FA127" w:rsidR="00B1208D" w:rsidRPr="004E652B" w:rsidRDefault="00B1208D" w:rsidP="00B1208D">
      <w:pPr>
        <w:pStyle w:val="EndNoteBibliography"/>
        <w:spacing w:after="0"/>
        <w:rPr>
          <w:lang w:val="en-GB"/>
        </w:rPr>
      </w:pPr>
      <w:r w:rsidRPr="004E652B">
        <w:rPr>
          <w:lang w:val="en-GB"/>
        </w:rPr>
        <w:t>141.</w:t>
      </w:r>
      <w:r w:rsidRPr="004E652B">
        <w:rPr>
          <w:lang w:val="en-GB"/>
        </w:rPr>
        <w:tab/>
        <w:t xml:space="preserve">Sheikh A, Kerr S, Woolhouse M, McMenamin J, Robertson C. Severity of Omicron variant of concern and vaccine effectiveness against symptomatic disease: national cohort with nested test negative design study in Scotland 23 Dec 2021 [Available from: </w:t>
      </w:r>
      <w:hyperlink r:id="rId160" w:history="1">
        <w:r w:rsidRPr="004E652B">
          <w:rPr>
            <w:rStyle w:val="Hyperlink"/>
            <w:lang w:val="en-GB"/>
          </w:rPr>
          <w:t>https://www.pure.ed.ac.uk/ws/portalfiles/portal/245818096/Severity_of_Omicron_variant_of_concern_and_vaccine_effectiveness_against_symptomatic_disease.pdf</w:t>
        </w:r>
      </w:hyperlink>
      <w:r w:rsidRPr="004E652B">
        <w:rPr>
          <w:lang w:val="en-GB"/>
        </w:rPr>
        <w:t>.</w:t>
      </w:r>
    </w:p>
    <w:p w14:paraId="641C7B41" w14:textId="28CF8471" w:rsidR="00B1208D" w:rsidRPr="004E652B" w:rsidRDefault="00B1208D" w:rsidP="00B1208D">
      <w:pPr>
        <w:pStyle w:val="EndNoteBibliography"/>
        <w:spacing w:after="0"/>
        <w:rPr>
          <w:lang w:val="en-GB"/>
        </w:rPr>
      </w:pPr>
      <w:r w:rsidRPr="004E652B">
        <w:rPr>
          <w:lang w:val="en-GB"/>
        </w:rPr>
        <w:lastRenderedPageBreak/>
        <w:t>142.</w:t>
      </w:r>
      <w:r w:rsidRPr="004E652B">
        <w:rPr>
          <w:lang w:val="en-GB"/>
        </w:rPr>
        <w:tab/>
        <w:t xml:space="preserve">Public Health Ontario. Early Estimates of Omicron Severity in Ontario based on a Matched Cohort Study, November 22 to December 17, 2021  [Available from: </w:t>
      </w:r>
      <w:hyperlink r:id="rId161" w:history="1">
        <w:r w:rsidRPr="004E652B">
          <w:rPr>
            <w:rStyle w:val="Hyperlink"/>
            <w:lang w:val="en-GB"/>
          </w:rPr>
          <w:t>https://www.publichealthontario.ca/-/media/documents/ncov/epi/covid-19-epi-enhanced-estimates-omicron-severity-study.pdf?sc_lang=en</w:t>
        </w:r>
      </w:hyperlink>
      <w:r w:rsidRPr="004E652B">
        <w:rPr>
          <w:lang w:val="en-GB"/>
        </w:rPr>
        <w:t>.</w:t>
      </w:r>
    </w:p>
    <w:p w14:paraId="1C55B713" w14:textId="2EB28E68" w:rsidR="00B1208D" w:rsidRPr="004E652B" w:rsidRDefault="00B1208D" w:rsidP="00B1208D">
      <w:pPr>
        <w:pStyle w:val="EndNoteBibliography"/>
        <w:spacing w:after="0"/>
        <w:rPr>
          <w:lang w:val="en-GB"/>
        </w:rPr>
      </w:pPr>
      <w:r w:rsidRPr="004E652B">
        <w:rPr>
          <w:lang w:val="en-GB"/>
        </w:rPr>
        <w:t>143.</w:t>
      </w:r>
      <w:r w:rsidRPr="004E652B">
        <w:rPr>
          <w:lang w:val="en-GB"/>
        </w:rPr>
        <w:tab/>
        <w:t xml:space="preserve">UK Health Security Agency. SARS-CoV-2 variants of concern and variants under investigation in England. Technical briefing: Update on hospitalisation and vaccine effectiveness for Omicron VOC-21NOV-01 (B.1.1.529) </w:t>
      </w:r>
      <w:hyperlink r:id="rId162" w:history="1">
        <w:r w:rsidRPr="004E652B">
          <w:rPr>
            <w:rStyle w:val="Hyperlink"/>
            <w:lang w:val="en-GB"/>
          </w:rPr>
          <w:t>https://assets.publishing.service.gov.uk/government/uploads/system/uploads/attachment_data/file/1044481/Technical-Briefing-31-Dec-2021-Omicron_severity_update.pdf31</w:t>
        </w:r>
      </w:hyperlink>
      <w:r w:rsidRPr="004E652B">
        <w:rPr>
          <w:lang w:val="en-GB"/>
        </w:rPr>
        <w:t xml:space="preserve"> December 2021 [Available from: </w:t>
      </w:r>
      <w:hyperlink r:id="rId163" w:history="1">
        <w:r w:rsidRPr="004E652B">
          <w:rPr>
            <w:rStyle w:val="Hyperlink"/>
            <w:lang w:val="en-GB"/>
          </w:rPr>
          <w:t>https://assets.publishing.service.gov.uk/government/uploads/system/uploads/attachment_data/file/1045619/Technical-Briefing-31-Dec-2021-Omicron_severity_update.pdf</w:t>
        </w:r>
      </w:hyperlink>
      <w:r w:rsidRPr="004E652B">
        <w:rPr>
          <w:lang w:val="en-GB"/>
        </w:rPr>
        <w:t>.</w:t>
      </w:r>
    </w:p>
    <w:p w14:paraId="2F5056AD" w14:textId="3122E6E9" w:rsidR="00B1208D" w:rsidRPr="004E652B" w:rsidRDefault="00B1208D" w:rsidP="00B1208D">
      <w:pPr>
        <w:pStyle w:val="EndNoteBibliography"/>
        <w:spacing w:after="0"/>
        <w:rPr>
          <w:lang w:val="en-GB"/>
        </w:rPr>
      </w:pPr>
      <w:r w:rsidRPr="004E652B">
        <w:rPr>
          <w:lang w:val="en-GB"/>
        </w:rPr>
        <w:t>144.</w:t>
      </w:r>
      <w:r w:rsidRPr="004E652B">
        <w:rPr>
          <w:lang w:val="en-GB"/>
        </w:rPr>
        <w:tab/>
        <w:t xml:space="preserve">Young-Xu Y. Effectiveness of mRNA COVID-19 Vaccines against Omicron among Veterans 2022 [2022.01.15.22269360]. Available from: </w:t>
      </w:r>
      <w:hyperlink r:id="rId164" w:history="1">
        <w:r w:rsidRPr="004E652B">
          <w:rPr>
            <w:rStyle w:val="Hyperlink"/>
            <w:lang w:val="en-GB"/>
          </w:rPr>
          <w:t>http://medrxiv.org/content/early/2022/01/18/2022.01.15.22269360.abstract</w:t>
        </w:r>
      </w:hyperlink>
      <w:r w:rsidRPr="004E652B">
        <w:rPr>
          <w:lang w:val="en-GB"/>
        </w:rPr>
        <w:t>.</w:t>
      </w:r>
    </w:p>
    <w:p w14:paraId="4633D623" w14:textId="718ABEF8" w:rsidR="00B1208D" w:rsidRPr="004E652B" w:rsidRDefault="00B1208D" w:rsidP="00B1208D">
      <w:pPr>
        <w:pStyle w:val="EndNoteBibliography"/>
        <w:spacing w:after="0"/>
        <w:rPr>
          <w:lang w:val="en-GB"/>
        </w:rPr>
      </w:pPr>
      <w:r w:rsidRPr="004E652B">
        <w:rPr>
          <w:lang w:val="en-GB"/>
        </w:rPr>
        <w:t>145.</w:t>
      </w:r>
      <w:r w:rsidRPr="004E652B">
        <w:rPr>
          <w:lang w:val="en-GB"/>
        </w:rPr>
        <w:tab/>
        <w:t xml:space="preserve">Peralta Santos A, Pinto Leite P, Casaca P, Fernandes E, Freire Rodrigues E, Moreno J, et al. Omicron (BA.1) SARS-CoV-2 variant is associated with reduced risk of hospitalization and length of stay compared with Delta (B.1.617.2) 2022 [2022.01.20.22269406]. Available from: </w:t>
      </w:r>
      <w:hyperlink r:id="rId165" w:history="1">
        <w:r w:rsidRPr="004E652B">
          <w:rPr>
            <w:rStyle w:val="Hyperlink"/>
            <w:lang w:val="en-GB"/>
          </w:rPr>
          <w:t>http://medrxiv.org/content/early/2022/01/25/2022.01.20.22269406.abstract</w:t>
        </w:r>
      </w:hyperlink>
      <w:r w:rsidRPr="004E652B">
        <w:rPr>
          <w:lang w:val="en-GB"/>
        </w:rPr>
        <w:t>.</w:t>
      </w:r>
    </w:p>
    <w:p w14:paraId="4F5BDAB5" w14:textId="10A38E4C" w:rsidR="00B1208D" w:rsidRPr="004E652B" w:rsidRDefault="00B1208D" w:rsidP="00B1208D">
      <w:pPr>
        <w:pStyle w:val="EndNoteBibliography"/>
        <w:spacing w:after="0"/>
        <w:rPr>
          <w:lang w:val="en-GB"/>
        </w:rPr>
      </w:pPr>
      <w:r w:rsidRPr="004E652B">
        <w:rPr>
          <w:lang w:val="en-GB"/>
        </w:rPr>
        <w:t>146.</w:t>
      </w:r>
      <w:r w:rsidRPr="004E652B">
        <w:rPr>
          <w:lang w:val="en-GB"/>
        </w:rPr>
        <w:tab/>
        <w:t xml:space="preserve">Krutikov M, Stirrup O, Nacer-Laidi H, Azmi B, Fuller C, Tut G, et al. Outcomes of SARS-CoV-2 Omicron infection in residents of Long-Term Care 2022 [2022.01.21.22269605]. Available from: </w:t>
      </w:r>
      <w:hyperlink r:id="rId166" w:history="1">
        <w:r w:rsidRPr="004E652B">
          <w:rPr>
            <w:rStyle w:val="Hyperlink"/>
            <w:lang w:val="en-GB"/>
          </w:rPr>
          <w:t>http://medrxiv.org/content/early/2022/01/23/2022.01.21.22269605.abstract</w:t>
        </w:r>
      </w:hyperlink>
      <w:r w:rsidRPr="004E652B">
        <w:rPr>
          <w:lang w:val="en-GB"/>
        </w:rPr>
        <w:t>.</w:t>
      </w:r>
    </w:p>
    <w:p w14:paraId="356DB5E5" w14:textId="2F48A74D" w:rsidR="00B1208D" w:rsidRPr="004E652B" w:rsidRDefault="00B1208D" w:rsidP="00B1208D">
      <w:pPr>
        <w:pStyle w:val="EndNoteBibliography"/>
        <w:spacing w:after="0"/>
        <w:rPr>
          <w:lang w:val="en-GB"/>
        </w:rPr>
      </w:pPr>
      <w:r w:rsidRPr="004E652B">
        <w:rPr>
          <w:lang w:val="en-GB"/>
        </w:rPr>
        <w:t>147.</w:t>
      </w:r>
      <w:r w:rsidRPr="004E652B">
        <w:rPr>
          <w:lang w:val="en-GB"/>
        </w:rPr>
        <w:tab/>
        <w:t xml:space="preserve">UK Health Security Agency. SARS-CoV-2 variants of concern and variants under investigation in England. Technical briefing 35. 28 January 2022.  [Available from: </w:t>
      </w:r>
      <w:hyperlink r:id="rId167" w:history="1">
        <w:r w:rsidRPr="004E652B">
          <w:rPr>
            <w:rStyle w:val="Hyperlink"/>
            <w:lang w:val="en-GB"/>
          </w:rPr>
          <w:t>https://assets.publishing.service.gov.uk/government/uploads/system/uploads/attachment_data/file/1050999/Technical-Briefing-35-28January2022.pdf</w:t>
        </w:r>
      </w:hyperlink>
      <w:r w:rsidRPr="004E652B">
        <w:rPr>
          <w:lang w:val="en-GB"/>
        </w:rPr>
        <w:t>.</w:t>
      </w:r>
    </w:p>
    <w:p w14:paraId="2ABB1484" w14:textId="661B6B52" w:rsidR="00B1208D" w:rsidRPr="004E652B" w:rsidRDefault="00B1208D" w:rsidP="00B1208D">
      <w:pPr>
        <w:pStyle w:val="EndNoteBibliography"/>
        <w:spacing w:after="0"/>
        <w:rPr>
          <w:lang w:val="en-GB"/>
        </w:rPr>
      </w:pPr>
      <w:r w:rsidRPr="004E652B">
        <w:rPr>
          <w:lang w:val="en-GB"/>
        </w:rPr>
        <w:t>148.</w:t>
      </w:r>
      <w:r w:rsidRPr="004E652B">
        <w:rPr>
          <w:lang w:val="en-GB"/>
        </w:rPr>
        <w:tab/>
        <w:t xml:space="preserve">Davies M-A, Kassanjee R, Rosseau P, Morden E, Johnson L, Solomon W, et al. Outcomes of laboratory-confirmed SARS-CoV-2 infection in the Omicron-driven fourth wave compared with previous waves in the Western Cape Province, South Africa 2022 [2022.01.12.22269148]. Available from: </w:t>
      </w:r>
      <w:hyperlink r:id="rId168" w:history="1">
        <w:r w:rsidRPr="004E652B">
          <w:rPr>
            <w:rStyle w:val="Hyperlink"/>
            <w:lang w:val="en-GB"/>
          </w:rPr>
          <w:t>http://medrxiv.org/content/early/2022/01/12/2022.01.12.22269148.abstract</w:t>
        </w:r>
      </w:hyperlink>
      <w:r w:rsidRPr="004E652B">
        <w:rPr>
          <w:lang w:val="en-GB"/>
        </w:rPr>
        <w:t>.</w:t>
      </w:r>
    </w:p>
    <w:p w14:paraId="02CAB1F4" w14:textId="77777777" w:rsidR="00B1208D" w:rsidRPr="004E652B" w:rsidRDefault="00B1208D" w:rsidP="00B1208D">
      <w:pPr>
        <w:pStyle w:val="EndNoteBibliography"/>
        <w:spacing w:after="0"/>
        <w:rPr>
          <w:lang w:val="en-GB"/>
        </w:rPr>
      </w:pPr>
      <w:r w:rsidRPr="004E652B">
        <w:rPr>
          <w:lang w:val="en-GB"/>
        </w:rPr>
        <w:t>149.</w:t>
      </w:r>
      <w:r w:rsidRPr="004E652B">
        <w:rPr>
          <w:lang w:val="en-GB"/>
        </w:rPr>
        <w:tab/>
        <w:t>Català M, Coma E, Alonso S, Andrés C, Blanco I, Antón A, et al. Transmissibility, hospitalization, and intensive care admissions due to omicron compared to delta variants of SARS-CoV-2 in Catalonia: A cohort study and ecological analysis. Front Public Health. 2022;10:961030.</w:t>
      </w:r>
    </w:p>
    <w:p w14:paraId="5BE0FDE7" w14:textId="1A76A12E" w:rsidR="00B1208D" w:rsidRPr="004E652B" w:rsidRDefault="00B1208D" w:rsidP="00B1208D">
      <w:pPr>
        <w:pStyle w:val="EndNoteBibliography"/>
        <w:spacing w:after="0"/>
        <w:rPr>
          <w:lang w:val="en-GB"/>
        </w:rPr>
      </w:pPr>
      <w:r w:rsidRPr="004E652B">
        <w:rPr>
          <w:lang w:val="en-GB"/>
        </w:rPr>
        <w:t>150.</w:t>
      </w:r>
      <w:r w:rsidRPr="004E652B">
        <w:rPr>
          <w:lang w:val="en-GB"/>
        </w:rPr>
        <w:tab/>
        <w:t xml:space="preserve">Iuliano AD BJ, Boehmer TK, et al. . Trends in Disease Severity and Health Care Utilization During the Early Omicron Variant Period Compared with Previous SARS-CoV-2 High Transmission Periods — United States, December 2020–January 2022.  [Available from: </w:t>
      </w:r>
      <w:hyperlink r:id="rId169" w:history="1">
        <w:r w:rsidRPr="004E652B">
          <w:rPr>
            <w:rStyle w:val="Hyperlink"/>
            <w:lang w:val="en-GB"/>
          </w:rPr>
          <w:t>http://dx.doi.org/10.15585/mmwr.mm7104e4</w:t>
        </w:r>
      </w:hyperlink>
      <w:r w:rsidRPr="004E652B">
        <w:rPr>
          <w:lang w:val="en-GB"/>
        </w:rPr>
        <w:t>.</w:t>
      </w:r>
    </w:p>
    <w:p w14:paraId="10A9E6BC" w14:textId="57F2C68C" w:rsidR="00B1208D" w:rsidRPr="004E652B" w:rsidRDefault="00B1208D" w:rsidP="00B1208D">
      <w:pPr>
        <w:pStyle w:val="EndNoteBibliography"/>
        <w:spacing w:after="0"/>
        <w:rPr>
          <w:lang w:val="en-GB"/>
        </w:rPr>
      </w:pPr>
      <w:r w:rsidRPr="004E652B">
        <w:rPr>
          <w:lang w:val="en-GB"/>
        </w:rPr>
        <w:t>151.</w:t>
      </w:r>
      <w:r w:rsidRPr="004E652B">
        <w:rPr>
          <w:lang w:val="en-GB"/>
        </w:rPr>
        <w:tab/>
        <w:t xml:space="preserve">Bager P, Wohlfahrt J, Bhatt S, Edslev SM, Sieber RN, Ingham AC, et al. Reduced Risk of Hospitalisation Associated With Infection With SARS-CoV-2 Omicron Relative to Delta: A Danish Cohort Study 2022 [Available from: </w:t>
      </w:r>
      <w:hyperlink r:id="rId170" w:history="1">
        <w:r w:rsidRPr="004E652B">
          <w:rPr>
            <w:rStyle w:val="Hyperlink"/>
            <w:lang w:val="en-GB"/>
          </w:rPr>
          <w:t>https://papers.ssrn.com/sol3/papers.cfm?abstract_id=4008930</w:t>
        </w:r>
      </w:hyperlink>
      <w:r w:rsidRPr="004E652B">
        <w:rPr>
          <w:lang w:val="en-GB"/>
        </w:rPr>
        <w:t>.</w:t>
      </w:r>
    </w:p>
    <w:p w14:paraId="012ECBF2" w14:textId="720C0725" w:rsidR="00B1208D" w:rsidRPr="004E652B" w:rsidRDefault="00B1208D" w:rsidP="00B1208D">
      <w:pPr>
        <w:pStyle w:val="EndNoteBibliography"/>
        <w:spacing w:after="0"/>
        <w:rPr>
          <w:lang w:val="en-GB"/>
        </w:rPr>
      </w:pPr>
      <w:r w:rsidRPr="004E652B">
        <w:rPr>
          <w:lang w:val="en-GB"/>
        </w:rPr>
        <w:t>152.</w:t>
      </w:r>
      <w:r w:rsidRPr="004E652B">
        <w:rPr>
          <w:lang w:val="en-GB"/>
        </w:rPr>
        <w:tab/>
        <w:t xml:space="preserve">Lewnard JA, Hong VX, Patel MM, Kahn R, Lipsitch M, Tartof SY. Clinical outcomes among patients infected with Omicron (B.1.1.529) SARS-CoV-2 variant in southern California 11 Jan 2022 [Available from: </w:t>
      </w:r>
      <w:hyperlink r:id="rId171" w:history="1">
        <w:r w:rsidRPr="004E652B">
          <w:rPr>
            <w:rStyle w:val="Hyperlink"/>
            <w:lang w:val="en-GB"/>
          </w:rPr>
          <w:t>https://www.medrxiv.org/content/10.1101/2022.01.11.22269045v1.full.pdf</w:t>
        </w:r>
      </w:hyperlink>
      <w:r w:rsidRPr="004E652B">
        <w:rPr>
          <w:lang w:val="en-GB"/>
        </w:rPr>
        <w:t>.</w:t>
      </w:r>
    </w:p>
    <w:p w14:paraId="1FD4AEED" w14:textId="4ADC499F" w:rsidR="00B1208D" w:rsidRPr="004E652B" w:rsidRDefault="00B1208D" w:rsidP="00B1208D">
      <w:pPr>
        <w:pStyle w:val="EndNoteBibliography"/>
        <w:spacing w:after="0"/>
        <w:rPr>
          <w:lang w:val="en-GB"/>
        </w:rPr>
      </w:pPr>
      <w:r w:rsidRPr="004E652B">
        <w:rPr>
          <w:lang w:val="en-GB"/>
        </w:rPr>
        <w:t>153.</w:t>
      </w:r>
      <w:r w:rsidRPr="004E652B">
        <w:rPr>
          <w:lang w:val="en-GB"/>
        </w:rPr>
        <w:tab/>
        <w:t xml:space="preserve">Ferguson N, Ghani A, Hinsley W, Volz E. Report 50: Hospitalisation risk for Omicron cases in England  [Available from: </w:t>
      </w:r>
      <w:hyperlink r:id="rId172" w:history="1">
        <w:r w:rsidRPr="004E652B">
          <w:rPr>
            <w:rStyle w:val="Hyperlink"/>
            <w:lang w:val="en-GB"/>
          </w:rPr>
          <w:t>https://www.imperial.ac.uk/media/imperial-college/medicine/mrc-gida/2021-12-22-COVID19-Report-50.pdf</w:t>
        </w:r>
      </w:hyperlink>
      <w:r w:rsidRPr="004E652B">
        <w:rPr>
          <w:lang w:val="en-GB"/>
        </w:rPr>
        <w:t>.</w:t>
      </w:r>
    </w:p>
    <w:p w14:paraId="6B9F0AC8" w14:textId="5B6DFBEF" w:rsidR="00B1208D" w:rsidRPr="004E652B" w:rsidRDefault="00B1208D" w:rsidP="00B1208D">
      <w:pPr>
        <w:pStyle w:val="EndNoteBibliography"/>
        <w:spacing w:after="0"/>
        <w:rPr>
          <w:lang w:val="en-GB"/>
        </w:rPr>
      </w:pPr>
      <w:r w:rsidRPr="004E652B">
        <w:rPr>
          <w:lang w:val="en-GB"/>
        </w:rPr>
        <w:t>154.</w:t>
      </w:r>
      <w:r w:rsidRPr="004E652B">
        <w:rPr>
          <w:lang w:val="en-GB"/>
        </w:rPr>
        <w:tab/>
        <w:t xml:space="preserve">Torjesen I. Covid-19: Omicron variant is linked to steep rise in hospital admissions of very young children 2022 [o110]. Available from: </w:t>
      </w:r>
      <w:hyperlink r:id="rId173" w:history="1">
        <w:r w:rsidRPr="004E652B">
          <w:rPr>
            <w:rStyle w:val="Hyperlink"/>
            <w:lang w:val="en-GB"/>
          </w:rPr>
          <w:t>https://www.bmj.com/content/bmj/376/bmj.o110.full.pdf</w:t>
        </w:r>
      </w:hyperlink>
      <w:r w:rsidRPr="004E652B">
        <w:rPr>
          <w:lang w:val="en-GB"/>
        </w:rPr>
        <w:t>.</w:t>
      </w:r>
    </w:p>
    <w:p w14:paraId="27C36ADA" w14:textId="67EEDFED" w:rsidR="00B1208D" w:rsidRPr="004E652B" w:rsidRDefault="00B1208D" w:rsidP="00B1208D">
      <w:pPr>
        <w:pStyle w:val="EndNoteBibliography"/>
        <w:spacing w:after="0"/>
        <w:rPr>
          <w:lang w:val="en-GB"/>
        </w:rPr>
      </w:pPr>
      <w:r w:rsidRPr="004E652B">
        <w:rPr>
          <w:lang w:val="en-GB"/>
        </w:rPr>
        <w:t>155.</w:t>
      </w:r>
      <w:r w:rsidRPr="004E652B">
        <w:rPr>
          <w:lang w:val="en-GB"/>
        </w:rPr>
        <w:tab/>
        <w:t xml:space="preserve">UK Scientific Advisory Group for Emergencies. CO-CIN: Child admissions and severity by epoch CO-CIN update 6 January 2022 [Available from: </w:t>
      </w:r>
      <w:hyperlink r:id="rId174" w:history="1">
        <w:r w:rsidRPr="004E652B">
          <w:rPr>
            <w:rStyle w:val="Hyperlink"/>
            <w:lang w:val="en-GB"/>
          </w:rPr>
          <w:t>https://www.gov.uk/government/publications/co-cin-child-admissions-and-severity-by-epoch-co-cin-update-january-2022-6-january-2022</w:t>
        </w:r>
      </w:hyperlink>
      <w:r w:rsidRPr="004E652B">
        <w:rPr>
          <w:lang w:val="en-GB"/>
        </w:rPr>
        <w:t>.</w:t>
      </w:r>
    </w:p>
    <w:p w14:paraId="1E2B8BC7" w14:textId="4594D341" w:rsidR="00B1208D" w:rsidRPr="004E652B" w:rsidRDefault="00B1208D" w:rsidP="00B1208D">
      <w:pPr>
        <w:pStyle w:val="EndNoteBibliography"/>
        <w:spacing w:after="0"/>
        <w:rPr>
          <w:lang w:val="en-GB"/>
        </w:rPr>
      </w:pPr>
      <w:r w:rsidRPr="004E652B">
        <w:rPr>
          <w:lang w:val="en-GB"/>
        </w:rPr>
        <w:t>156.</w:t>
      </w:r>
      <w:r w:rsidRPr="004E652B">
        <w:rPr>
          <w:lang w:val="en-GB"/>
        </w:rPr>
        <w:tab/>
        <w:t xml:space="preserve">Wang L, Berger NA, Kaelber DC, Davis PB, Volkow ND, Xu R. COVID infection severity in children under 5 years old before and after Omicron emergence in the US 2022 [2022.01.12.22269179]. Available from: </w:t>
      </w:r>
      <w:hyperlink r:id="rId175" w:history="1">
        <w:r w:rsidRPr="004E652B">
          <w:rPr>
            <w:rStyle w:val="Hyperlink"/>
            <w:lang w:val="en-GB"/>
          </w:rPr>
          <w:t>http://medrxiv.org/content/early/2022/01/13/2022.01.12.22269179.abstract</w:t>
        </w:r>
      </w:hyperlink>
      <w:r w:rsidRPr="004E652B">
        <w:rPr>
          <w:lang w:val="en-GB"/>
        </w:rPr>
        <w:t>.</w:t>
      </w:r>
    </w:p>
    <w:p w14:paraId="3C711ABC" w14:textId="278050DC" w:rsidR="00B1208D" w:rsidRPr="004E652B" w:rsidRDefault="00B1208D" w:rsidP="00B1208D">
      <w:pPr>
        <w:pStyle w:val="EndNoteBibliography"/>
        <w:spacing w:after="0"/>
        <w:rPr>
          <w:lang w:val="en-GB"/>
        </w:rPr>
      </w:pPr>
      <w:r w:rsidRPr="004E652B">
        <w:rPr>
          <w:lang w:val="en-GB"/>
        </w:rPr>
        <w:lastRenderedPageBreak/>
        <w:t>157.</w:t>
      </w:r>
      <w:r w:rsidRPr="004E652B">
        <w:rPr>
          <w:lang w:val="en-GB"/>
        </w:rPr>
        <w:tab/>
        <w:t xml:space="preserve">Martin B, DeWitt PE, Russell S, Sanchez-Pinto LN, Haendel MA, Moffitt R, et al. Acute upper airway disease in children with the omicron (B.1.1.529) variant of SARS-CoV-2: a report from the National COVID Cohort Collaborative (N3C) 2022 [Available from: </w:t>
      </w:r>
      <w:hyperlink r:id="rId176" w:history="1">
        <w:r w:rsidRPr="004E652B">
          <w:rPr>
            <w:rStyle w:val="Hyperlink"/>
            <w:lang w:val="en-GB"/>
          </w:rPr>
          <w:t>https://www.medrxiv.org/content/medrxiv/early/2022/01/30/2022.01.27.22269865.full.pdf</w:t>
        </w:r>
      </w:hyperlink>
      <w:r w:rsidRPr="004E652B">
        <w:rPr>
          <w:lang w:val="en-GB"/>
        </w:rPr>
        <w:t>.</w:t>
      </w:r>
    </w:p>
    <w:p w14:paraId="2D10FC6F" w14:textId="1A272037" w:rsidR="00B1208D" w:rsidRPr="004E652B" w:rsidRDefault="00B1208D" w:rsidP="00B1208D">
      <w:pPr>
        <w:pStyle w:val="EndNoteBibliography"/>
        <w:spacing w:after="0"/>
        <w:rPr>
          <w:lang w:val="en-GB"/>
        </w:rPr>
      </w:pPr>
      <w:r w:rsidRPr="004E652B">
        <w:rPr>
          <w:lang w:val="en-GB"/>
        </w:rPr>
        <w:t>158.</w:t>
      </w:r>
      <w:r w:rsidRPr="004E652B">
        <w:rPr>
          <w:lang w:val="en-GB"/>
        </w:rPr>
        <w:tab/>
        <w:t xml:space="preserve">Böncüoğlu E, Kiymet E, Şahinkaya Ş, Cem E, Yilmaz Çelebi M, Gülderen M, et al. Did Hospitalization Age Decrease in Children in the Omicron (B.1.1.529) Era? 2022 [Available from: </w:t>
      </w:r>
      <w:hyperlink r:id="rId177" w:history="1">
        <w:r w:rsidRPr="004E652B">
          <w:rPr>
            <w:rStyle w:val="Hyperlink"/>
            <w:lang w:val="en-GB"/>
          </w:rPr>
          <w:t>https://journals.lww.com/pidj/Fulltext/2022/09000/Did_Hospitalization_Age_Decrease_in_Children_in.32.aspx</w:t>
        </w:r>
      </w:hyperlink>
      <w:r w:rsidRPr="004E652B">
        <w:rPr>
          <w:lang w:val="en-GB"/>
        </w:rPr>
        <w:t>.</w:t>
      </w:r>
    </w:p>
    <w:p w14:paraId="212C0F5D" w14:textId="587746C0" w:rsidR="00B1208D" w:rsidRPr="004E652B" w:rsidRDefault="00B1208D" w:rsidP="00B1208D">
      <w:pPr>
        <w:pStyle w:val="EndNoteBibliography"/>
        <w:spacing w:after="0"/>
        <w:rPr>
          <w:lang w:val="en-GB"/>
        </w:rPr>
      </w:pPr>
      <w:r w:rsidRPr="004E652B">
        <w:rPr>
          <w:lang w:val="en-GB"/>
        </w:rPr>
        <w:t>159.</w:t>
      </w:r>
      <w:r w:rsidRPr="004E652B">
        <w:rPr>
          <w:lang w:val="en-GB"/>
        </w:rPr>
        <w:tab/>
        <w:t xml:space="preserve">Public Health Scotland. COVID-19 Statistical Report As at 5 January 2022. 7 January 2022 [Available from: </w:t>
      </w:r>
      <w:hyperlink r:id="rId178" w:history="1">
        <w:r w:rsidRPr="004E652B">
          <w:rPr>
            <w:rStyle w:val="Hyperlink"/>
            <w:lang w:val="en-GB"/>
          </w:rPr>
          <w:t>https://www.publichealthscotland.scot/publications/covid-19-statistical-report/covid-19-statistical-report-7-january-2022/</w:t>
        </w:r>
      </w:hyperlink>
      <w:r w:rsidRPr="004E652B">
        <w:rPr>
          <w:lang w:val="en-GB"/>
        </w:rPr>
        <w:t>.</w:t>
      </w:r>
    </w:p>
    <w:p w14:paraId="2EC2D5EE" w14:textId="0ECFDB2A" w:rsidR="00B1208D" w:rsidRPr="004E652B" w:rsidRDefault="00B1208D" w:rsidP="00B1208D">
      <w:pPr>
        <w:pStyle w:val="EndNoteBibliography"/>
        <w:spacing w:after="0"/>
        <w:rPr>
          <w:lang w:val="en-GB"/>
        </w:rPr>
      </w:pPr>
      <w:r w:rsidRPr="004E652B">
        <w:rPr>
          <w:lang w:val="en-GB"/>
        </w:rPr>
        <w:t>160.</w:t>
      </w:r>
      <w:r w:rsidRPr="004E652B">
        <w:rPr>
          <w:lang w:val="en-GB"/>
        </w:rPr>
        <w:tab/>
        <w:t xml:space="preserve">Jassat W KS, Mudara C, et al., . Clinical Severity of COVID-19 Patients Admitted to Hospitals in Gauteng, South Africa During the Omicron-Dominant Fourth Wave. 29 Dec 2021 [Available from: </w:t>
      </w:r>
      <w:hyperlink r:id="rId179" w:history="1">
        <w:r w:rsidRPr="004E652B">
          <w:rPr>
            <w:rStyle w:val="Hyperlink"/>
            <w:lang w:val="en-GB"/>
          </w:rPr>
          <w:t>https://ssrn.com/abstract=3996320</w:t>
        </w:r>
      </w:hyperlink>
      <w:r w:rsidRPr="004E652B">
        <w:rPr>
          <w:lang w:val="en-GB"/>
        </w:rPr>
        <w:t>.</w:t>
      </w:r>
    </w:p>
    <w:p w14:paraId="3B64AFEE" w14:textId="71B7DBB7" w:rsidR="00B1208D" w:rsidRPr="004E652B" w:rsidRDefault="00B1208D" w:rsidP="00B1208D">
      <w:pPr>
        <w:pStyle w:val="EndNoteBibliography"/>
        <w:spacing w:after="0"/>
        <w:rPr>
          <w:lang w:val="en-GB"/>
        </w:rPr>
      </w:pPr>
      <w:r w:rsidRPr="004E652B">
        <w:rPr>
          <w:lang w:val="en-GB"/>
        </w:rPr>
        <w:t>161.</w:t>
      </w:r>
      <w:r w:rsidRPr="004E652B">
        <w:rPr>
          <w:lang w:val="en-GB"/>
        </w:rPr>
        <w:tab/>
        <w:t xml:space="preserve">Goga A, Bekker L-G, Garrett N, Reddy T, Yende-Zuma N, Fairall L, et al. Breakthrough Covid-19 infections during periods of circulating Beta, Delta and Omicron variants of concern, among health care workers in the Sisonke Ad26.COV2.S vaccine trial, South Africa 2021 [2021.12.21.21268171]. Available from: </w:t>
      </w:r>
      <w:hyperlink r:id="rId180" w:history="1">
        <w:r w:rsidRPr="004E652B">
          <w:rPr>
            <w:rStyle w:val="Hyperlink"/>
            <w:lang w:val="en-GB"/>
          </w:rPr>
          <w:t>http://medrxiv.org/content/early/2021/12/22/2021.12.21.21268171.abstract</w:t>
        </w:r>
      </w:hyperlink>
      <w:r w:rsidRPr="004E652B">
        <w:rPr>
          <w:lang w:val="en-GB"/>
        </w:rPr>
        <w:t>.</w:t>
      </w:r>
    </w:p>
    <w:p w14:paraId="2080BE28" w14:textId="18B63EBB" w:rsidR="00B1208D" w:rsidRPr="004E652B" w:rsidRDefault="00B1208D" w:rsidP="00B1208D">
      <w:pPr>
        <w:pStyle w:val="EndNoteBibliography"/>
        <w:spacing w:after="0"/>
        <w:rPr>
          <w:lang w:val="en-GB"/>
        </w:rPr>
      </w:pPr>
      <w:r w:rsidRPr="004E652B">
        <w:rPr>
          <w:lang w:val="en-GB"/>
        </w:rPr>
        <w:t>162.</w:t>
      </w:r>
      <w:r w:rsidRPr="004E652B">
        <w:rPr>
          <w:lang w:val="en-GB"/>
        </w:rPr>
        <w:tab/>
        <w:t xml:space="preserve">Wolter N, Jassat W, Walaza S, Welch R, Moultrie H, Groome M, et al. Early assessment of the clinical severity of the SARS-CoV-2 omicron variant in South Africa: a data linkage study: Elsevier;  [437-46]. Available from: </w:t>
      </w:r>
      <w:hyperlink r:id="rId181" w:history="1">
        <w:r w:rsidRPr="004E652B">
          <w:rPr>
            <w:rStyle w:val="Hyperlink"/>
            <w:lang w:val="en-GB"/>
          </w:rPr>
          <w:t>https://doi.org/10.1016/S0140-6736(22)00017-4</w:t>
        </w:r>
      </w:hyperlink>
      <w:r w:rsidRPr="004E652B">
        <w:rPr>
          <w:lang w:val="en-GB"/>
        </w:rPr>
        <w:t>.</w:t>
      </w:r>
    </w:p>
    <w:p w14:paraId="2A3E338E" w14:textId="3E7A7FA6" w:rsidR="00B1208D" w:rsidRPr="004E652B" w:rsidRDefault="00B1208D" w:rsidP="00B1208D">
      <w:pPr>
        <w:pStyle w:val="EndNoteBibliography"/>
        <w:spacing w:after="0"/>
        <w:rPr>
          <w:lang w:val="en-GB"/>
        </w:rPr>
      </w:pPr>
      <w:r w:rsidRPr="004E652B">
        <w:rPr>
          <w:lang w:val="en-GB"/>
        </w:rPr>
        <w:t>163.</w:t>
      </w:r>
      <w:r w:rsidRPr="004E652B">
        <w:rPr>
          <w:lang w:val="en-GB"/>
        </w:rPr>
        <w:tab/>
        <w:t xml:space="preserve">Aleem A, Akbar Samad AB, Slenker AK. Emerging Variants of SARS-CoV-2 And Novel Therapeutics Against Coronavirus (COVID-19) Treasure Island (FL): StatPearls Publishing Copyright © 2022, StatPearls Publishing LLC.; 2022 [Available from: </w:t>
      </w:r>
      <w:hyperlink r:id="rId182" w:history="1">
        <w:r w:rsidRPr="004E652B">
          <w:rPr>
            <w:rStyle w:val="Hyperlink"/>
            <w:lang w:val="en-GB"/>
          </w:rPr>
          <w:t>https://pubmed.ncbi.nlm.nih.gov/34033342/</w:t>
        </w:r>
      </w:hyperlink>
      <w:r w:rsidRPr="004E652B">
        <w:rPr>
          <w:lang w:val="en-GB"/>
        </w:rPr>
        <w:t>.</w:t>
      </w:r>
    </w:p>
    <w:p w14:paraId="6A1885DD" w14:textId="459D6F83" w:rsidR="00B1208D" w:rsidRPr="004E652B" w:rsidRDefault="00B1208D" w:rsidP="00B1208D">
      <w:pPr>
        <w:pStyle w:val="EndNoteBibliography"/>
        <w:spacing w:after="0"/>
        <w:rPr>
          <w:lang w:val="en-GB"/>
        </w:rPr>
      </w:pPr>
      <w:r w:rsidRPr="004E652B">
        <w:rPr>
          <w:lang w:val="en-GB"/>
        </w:rPr>
        <w:t>164.</w:t>
      </w:r>
      <w:r w:rsidRPr="004E652B">
        <w:rPr>
          <w:lang w:val="en-GB"/>
        </w:rPr>
        <w:tab/>
        <w:t xml:space="preserve">Chen J, Wang R, Gilby NB, Wei G-W. Omicron (B.1.1.529): Infectivity, vaccine breakthrough, and antibody resistance United States2021 [Available from: </w:t>
      </w:r>
      <w:hyperlink r:id="rId183" w:history="1">
        <w:r w:rsidRPr="004E652B">
          <w:rPr>
            <w:rStyle w:val="Hyperlink"/>
            <w:lang w:val="en-GB"/>
          </w:rPr>
          <w:t>http://ovidsp.ovid.com/ovidweb.cgi?T=JS&amp;PAGE=reference&amp;D=pmnm&amp;NEWS=N&amp;AN=34873578</w:t>
        </w:r>
      </w:hyperlink>
      <w:r w:rsidRPr="004E652B">
        <w:rPr>
          <w:lang w:val="en-GB"/>
        </w:rPr>
        <w:t>.</w:t>
      </w:r>
    </w:p>
    <w:p w14:paraId="6D14E611" w14:textId="60B7E911" w:rsidR="00B1208D" w:rsidRPr="004E652B" w:rsidRDefault="00B1208D" w:rsidP="00B1208D">
      <w:pPr>
        <w:pStyle w:val="EndNoteBibliography"/>
        <w:spacing w:after="0"/>
        <w:rPr>
          <w:lang w:val="en-GB"/>
        </w:rPr>
      </w:pPr>
      <w:r w:rsidRPr="004E652B">
        <w:rPr>
          <w:lang w:val="en-GB"/>
        </w:rPr>
        <w:t>165.</w:t>
      </w:r>
      <w:r w:rsidRPr="004E652B">
        <w:rPr>
          <w:lang w:val="en-GB"/>
        </w:rPr>
        <w:tab/>
        <w:t xml:space="preserve">Ferreira I, Kemp SA, Datir R, Saito A, Meng B, Rakshit P, et al. SARS-CoV-2 B.1.617 Mutations L452R and E484Q Are Not Synergistic for Antibody Evasion 2021 [updated Sep 17PMC8420622]. 989-94]. Available from: </w:t>
      </w:r>
      <w:hyperlink r:id="rId184" w:history="1">
        <w:r w:rsidRPr="004E652B">
          <w:rPr>
            <w:rStyle w:val="Hyperlink"/>
            <w:lang w:val="en-GB"/>
          </w:rPr>
          <w:t>https://www.ncbi.nlm.nih.gov/pmc/articles/PMC8420622/</w:t>
        </w:r>
      </w:hyperlink>
      <w:r w:rsidRPr="004E652B">
        <w:rPr>
          <w:lang w:val="en-GB"/>
        </w:rPr>
        <w:t>.</w:t>
      </w:r>
    </w:p>
    <w:p w14:paraId="6AA609AE" w14:textId="2EC30C5D" w:rsidR="00B1208D" w:rsidRPr="004E652B" w:rsidRDefault="00B1208D" w:rsidP="00B1208D">
      <w:pPr>
        <w:pStyle w:val="EndNoteBibliography"/>
        <w:spacing w:after="0"/>
        <w:rPr>
          <w:lang w:val="en-GB"/>
        </w:rPr>
      </w:pPr>
      <w:r w:rsidRPr="004E652B">
        <w:rPr>
          <w:lang w:val="en-GB"/>
        </w:rPr>
        <w:t>166.</w:t>
      </w:r>
      <w:r w:rsidRPr="004E652B">
        <w:rPr>
          <w:lang w:val="en-GB"/>
        </w:rPr>
        <w:tab/>
        <w:t xml:space="preserve">Kimura I, Kosugi Y, Wu J, Zahradnik J, Yamasoba D, Butlertanaka EP, et al. The SARS-CoV-2 Lambda variant exhibits enhanced infectivity and immune resistance 2022 [updated Jan 11; cited Declaration of interests The authors declare no competing interests. PMC8683271]. 20211218:[110218]. Available from: </w:t>
      </w:r>
      <w:hyperlink r:id="rId185" w:history="1">
        <w:r w:rsidRPr="004E652B">
          <w:rPr>
            <w:rStyle w:val="Hyperlink"/>
            <w:lang w:val="en-GB"/>
          </w:rPr>
          <w:t>https://www.sciencedirect.com/science/article/pii/S2211124721017228?via%3Dihub</w:t>
        </w:r>
      </w:hyperlink>
      <w:r w:rsidRPr="004E652B">
        <w:rPr>
          <w:lang w:val="en-GB"/>
        </w:rPr>
        <w:t>.</w:t>
      </w:r>
    </w:p>
    <w:p w14:paraId="15CE28D5" w14:textId="010B62D3" w:rsidR="00B1208D" w:rsidRPr="004E652B" w:rsidRDefault="00B1208D" w:rsidP="00B1208D">
      <w:pPr>
        <w:pStyle w:val="EndNoteBibliography"/>
        <w:spacing w:after="0"/>
        <w:rPr>
          <w:lang w:val="en-GB"/>
        </w:rPr>
      </w:pPr>
      <w:r w:rsidRPr="004E652B">
        <w:rPr>
          <w:lang w:val="en-GB"/>
        </w:rPr>
        <w:t>167.</w:t>
      </w:r>
      <w:r w:rsidRPr="004E652B">
        <w:rPr>
          <w:lang w:val="en-GB"/>
        </w:rPr>
        <w:tab/>
        <w:t xml:space="preserve">Wang Q, Guo Y, Iketani S, Nair MS, Li Z, Mohri H, et al. Antibody evasion by SARS-CoV-2 Omicron subvariants BA.2.12.1, BA.4, and BA.5 2022 [2022.05.26.493517]. Available from: </w:t>
      </w:r>
      <w:hyperlink r:id="rId186" w:history="1">
        <w:r w:rsidRPr="004E652B">
          <w:rPr>
            <w:rStyle w:val="Hyperlink"/>
            <w:lang w:val="en-GB"/>
          </w:rPr>
          <w:t>https://www.biorxiv.org/content/biorxiv/early/2022/06/27/2022.05.26.493517.full.pdf</w:t>
        </w:r>
      </w:hyperlink>
      <w:r w:rsidRPr="004E652B">
        <w:rPr>
          <w:lang w:val="en-GB"/>
        </w:rPr>
        <w:t>.</w:t>
      </w:r>
    </w:p>
    <w:p w14:paraId="76E7A9F9" w14:textId="2D0A9F01" w:rsidR="00B1208D" w:rsidRPr="004E652B" w:rsidRDefault="00B1208D" w:rsidP="00B1208D">
      <w:pPr>
        <w:pStyle w:val="EndNoteBibliography"/>
        <w:spacing w:after="0"/>
        <w:rPr>
          <w:lang w:val="en-GB"/>
        </w:rPr>
      </w:pPr>
      <w:r w:rsidRPr="004E652B">
        <w:rPr>
          <w:lang w:val="en-GB"/>
        </w:rPr>
        <w:t>168.</w:t>
      </w:r>
      <w:r w:rsidRPr="004E652B">
        <w:rPr>
          <w:lang w:val="en-GB"/>
        </w:rPr>
        <w:tab/>
        <w:t xml:space="preserve">Moghadasi SA, Heilmann E, Moraes SN, Kearns FL, von Laer D, Amaro RE, et al. Transmissible SARS-CoV-2 variants with resistance to clinical protease inhibitors 2022 [2022.08.07.503099]. Available from: </w:t>
      </w:r>
      <w:hyperlink r:id="rId187" w:history="1">
        <w:r w:rsidRPr="004E652B">
          <w:rPr>
            <w:rStyle w:val="Hyperlink"/>
            <w:lang w:val="en-GB"/>
          </w:rPr>
          <w:t>https://www.biorxiv.org/content/biorxiv/early/2022/08/08/2022.08.07.503099.full.pdf</w:t>
        </w:r>
      </w:hyperlink>
      <w:r w:rsidRPr="004E652B">
        <w:rPr>
          <w:lang w:val="en-GB"/>
        </w:rPr>
        <w:t>.</w:t>
      </w:r>
    </w:p>
    <w:p w14:paraId="7CDFFB14" w14:textId="0A4B56CB" w:rsidR="00B1208D" w:rsidRPr="004E652B" w:rsidRDefault="00B1208D" w:rsidP="00B1208D">
      <w:pPr>
        <w:pStyle w:val="EndNoteBibliography"/>
        <w:spacing w:after="0"/>
        <w:rPr>
          <w:lang w:val="en-GB"/>
        </w:rPr>
      </w:pPr>
      <w:r w:rsidRPr="004E652B">
        <w:rPr>
          <w:lang w:val="en-GB"/>
        </w:rPr>
        <w:t>169.</w:t>
      </w:r>
      <w:r w:rsidRPr="004E652B">
        <w:rPr>
          <w:lang w:val="en-GB"/>
        </w:rPr>
        <w:tab/>
        <w:t xml:space="preserve">Wang L, Berger NA, Davis PB, Kaelber DC, Volkow ND, Xu R. COVID-19 rebound after Paxlovid and Molnupiravir during January-June 2022 2022 [2022.06.21.22276724]. Available from: </w:t>
      </w:r>
      <w:hyperlink r:id="rId188" w:history="1">
        <w:r w:rsidRPr="004E652B">
          <w:rPr>
            <w:rStyle w:val="Hyperlink"/>
            <w:lang w:val="en-GB"/>
          </w:rPr>
          <w:t>https://www.medrxiv.org/content/medrxiv/early/2022/06/22/2022.06.21.22276724.full.pdf</w:t>
        </w:r>
      </w:hyperlink>
      <w:r w:rsidRPr="004E652B">
        <w:rPr>
          <w:lang w:val="en-GB"/>
        </w:rPr>
        <w:t>.</w:t>
      </w:r>
    </w:p>
    <w:p w14:paraId="3164C234" w14:textId="137A879E" w:rsidR="00B1208D" w:rsidRPr="004E652B" w:rsidRDefault="00B1208D" w:rsidP="00B1208D">
      <w:pPr>
        <w:pStyle w:val="EndNoteBibliography"/>
        <w:spacing w:after="0"/>
        <w:rPr>
          <w:lang w:val="en-GB"/>
        </w:rPr>
      </w:pPr>
      <w:r w:rsidRPr="004E652B">
        <w:rPr>
          <w:lang w:val="en-GB"/>
        </w:rPr>
        <w:t>170.</w:t>
      </w:r>
      <w:r w:rsidRPr="004E652B">
        <w:rPr>
          <w:lang w:val="en-GB"/>
        </w:rPr>
        <w:tab/>
        <w:t xml:space="preserve">UK Health Security Agency. SARS-CoV-2 variants of concern and variants under investigation in England - Technical briefing 40 2022 [updated 8 April 2022. Available from: </w:t>
      </w:r>
      <w:hyperlink r:id="rId189" w:history="1">
        <w:r w:rsidRPr="004E652B">
          <w:rPr>
            <w:rStyle w:val="Hyperlink"/>
            <w:lang w:val="en-GB"/>
          </w:rPr>
          <w:t>https://assets.publishing.service.gov.uk/government/uploads/system/uploads/attachment_data/file/1067672/Technical-Briefing-40-8April2022.pdf</w:t>
        </w:r>
      </w:hyperlink>
      <w:r w:rsidRPr="004E652B">
        <w:rPr>
          <w:lang w:val="en-GB"/>
        </w:rPr>
        <w:t>.</w:t>
      </w:r>
    </w:p>
    <w:p w14:paraId="44E551B1" w14:textId="45A808EC" w:rsidR="00B1208D" w:rsidRPr="004E652B" w:rsidRDefault="00B1208D" w:rsidP="00B1208D">
      <w:pPr>
        <w:pStyle w:val="EndNoteBibliography"/>
        <w:spacing w:after="0"/>
        <w:rPr>
          <w:lang w:val="en-GB"/>
        </w:rPr>
      </w:pPr>
      <w:r w:rsidRPr="004E652B">
        <w:rPr>
          <w:lang w:val="en-GB"/>
        </w:rPr>
        <w:t>171.</w:t>
      </w:r>
      <w:r w:rsidRPr="004E652B">
        <w:rPr>
          <w:lang w:val="en-GB"/>
        </w:rPr>
        <w:tab/>
        <w:t xml:space="preserve">Leuzinger K, Roloff T, Egli A, Hirsch HH. Impact of SARS-CoV-2 Omicron on Rapid Antigen Testing Developed for Early-Pandemic SARS-CoV-2 Variants  [e02006-22]. Available from: </w:t>
      </w:r>
      <w:hyperlink r:id="rId190" w:history="1">
        <w:r w:rsidRPr="004E652B">
          <w:rPr>
            <w:rStyle w:val="Hyperlink"/>
            <w:lang w:val="en-GB"/>
          </w:rPr>
          <w:t>https://journals.asm.org/doi/abs/10.1128/spectrum.02006-22</w:t>
        </w:r>
      </w:hyperlink>
      <w:r w:rsidRPr="004E652B">
        <w:rPr>
          <w:lang w:val="en-GB"/>
        </w:rPr>
        <w:t>.</w:t>
      </w:r>
    </w:p>
    <w:p w14:paraId="2065D75D" w14:textId="3435CA7C" w:rsidR="00B1208D" w:rsidRPr="004E652B" w:rsidRDefault="00B1208D" w:rsidP="00B1208D">
      <w:pPr>
        <w:pStyle w:val="EndNoteBibliography"/>
        <w:rPr>
          <w:lang w:val="en-GB"/>
        </w:rPr>
      </w:pPr>
      <w:r w:rsidRPr="004E652B">
        <w:rPr>
          <w:lang w:val="en-GB"/>
        </w:rPr>
        <w:lastRenderedPageBreak/>
        <w:t>172.</w:t>
      </w:r>
      <w:r w:rsidRPr="004E652B">
        <w:rPr>
          <w:lang w:val="en-GB"/>
        </w:rPr>
        <w:tab/>
        <w:t xml:space="preserve">Wells CR, Pandey A, Moghadas SM, Singer BH, Krieger G, Heron RJL, et al. Comparative analyses of eighteen rapid antigen tests and RT-PCR for COVID-19 quarantine and surveillance-based isolation 2022 [updated 2022/07/09. 84]. Available from: </w:t>
      </w:r>
      <w:hyperlink r:id="rId191" w:history="1">
        <w:r w:rsidRPr="004E652B">
          <w:rPr>
            <w:rStyle w:val="Hyperlink"/>
            <w:lang w:val="en-GB"/>
          </w:rPr>
          <w:t>https://doi.org/10.1038/s43856-022-00147-y</w:t>
        </w:r>
      </w:hyperlink>
      <w:r w:rsidRPr="004E652B">
        <w:rPr>
          <w:lang w:val="en-GB"/>
        </w:rPr>
        <w:t>.</w:t>
      </w:r>
    </w:p>
    <w:p w14:paraId="4DAA43F3" w14:textId="1892EF3F" w:rsidR="00B80538" w:rsidRPr="004E652B" w:rsidRDefault="00B80538" w:rsidP="00746ABE">
      <w:pPr>
        <w:tabs>
          <w:tab w:val="right" w:pos="9356"/>
        </w:tabs>
        <w:ind w:left="567" w:right="-1" w:hanging="567"/>
        <w:rPr>
          <w:lang w:val="en-GB"/>
        </w:rPr>
      </w:pPr>
      <w:r w:rsidRPr="004E652B">
        <w:rPr>
          <w:lang w:val="en-GB"/>
        </w:rPr>
        <w:fldChar w:fldCharType="end"/>
      </w:r>
    </w:p>
    <w:sectPr w:rsidR="00B80538" w:rsidRPr="004E652B" w:rsidSect="008F014E">
      <w:footerReference w:type="even" r:id="rId192"/>
      <w:pgSz w:w="11907" w:h="16840" w:code="9"/>
      <w:pgMar w:top="1418" w:right="1134" w:bottom="1134" w:left="992"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FBB8" w14:textId="77777777" w:rsidR="00606129" w:rsidRDefault="00606129">
      <w:r>
        <w:separator/>
      </w:r>
    </w:p>
    <w:p w14:paraId="473296D0" w14:textId="77777777" w:rsidR="00606129" w:rsidRDefault="00606129"/>
  </w:endnote>
  <w:endnote w:type="continuationSeparator" w:id="0">
    <w:p w14:paraId="2C311962" w14:textId="77777777" w:rsidR="00606129" w:rsidRDefault="00606129">
      <w:r>
        <w:continuationSeparator/>
      </w:r>
    </w:p>
    <w:p w14:paraId="72A7A0D6" w14:textId="77777777" w:rsidR="00606129" w:rsidRDefault="00606129"/>
  </w:endnote>
  <w:endnote w:type="continuationNotice" w:id="1">
    <w:p w14:paraId="4F859D3F" w14:textId="77777777" w:rsidR="00606129" w:rsidRDefault="0060612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6"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tblGrid>
    <w:tr w:rsidR="00186929" w14:paraId="41B9FD17" w14:textId="77777777" w:rsidTr="00571223">
      <w:tc>
        <w:tcPr>
          <w:tcW w:w="1146" w:type="dxa"/>
          <w:vAlign w:val="center"/>
        </w:tcPr>
        <w:p w14:paraId="392E5685" w14:textId="77777777" w:rsidR="00186929" w:rsidRPr="00931466" w:rsidRDefault="00186929" w:rsidP="00571223">
          <w:pPr>
            <w:pStyle w:val="Footer"/>
            <w:rPr>
              <w:sz w:val="15"/>
              <w:szCs w:val="15"/>
            </w:rPr>
          </w:pPr>
          <w:r w:rsidRPr="00931466">
            <w:rPr>
              <w:rFonts w:eastAsia="Arial Unicode MS"/>
              <w:noProof/>
              <w:sz w:val="15"/>
              <w:szCs w:val="15"/>
              <w:lang w:eastAsia="en-NZ"/>
            </w:rPr>
            <w:drawing>
              <wp:inline distT="0" distB="0" distL="0" distR="0" wp14:anchorId="075272BC" wp14:editId="33F13612">
                <wp:extent cx="582612" cy="117475"/>
                <wp:effectExtent l="0" t="0" r="825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2612" cy="117475"/>
                        </a:xfrm>
                        <a:prstGeom prst="rect">
                          <a:avLst/>
                        </a:prstGeom>
                        <a:noFill/>
                      </pic:spPr>
                    </pic:pic>
                  </a:graphicData>
                </a:graphic>
              </wp:inline>
            </w:drawing>
          </w:r>
        </w:p>
      </w:tc>
    </w:tr>
  </w:tbl>
  <w:p w14:paraId="172F2DDB" w14:textId="77777777" w:rsidR="00186929" w:rsidRPr="00571223" w:rsidRDefault="00186929"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708"/>
    </w:tblGrid>
    <w:tr w:rsidR="00186929" w14:paraId="6B96D35A" w14:textId="77777777" w:rsidTr="007C08C5">
      <w:trPr>
        <w:cantSplit/>
      </w:trPr>
      <w:tc>
        <w:tcPr>
          <w:tcW w:w="8931" w:type="dxa"/>
          <w:vAlign w:val="center"/>
        </w:tcPr>
        <w:p w14:paraId="394ACF82" w14:textId="57B8F4A8" w:rsidR="00186929" w:rsidRPr="003B268F" w:rsidRDefault="00186929" w:rsidP="00A6788A">
          <w:pPr>
            <w:pStyle w:val="RectoFooter"/>
            <w:rPr>
              <w:b/>
            </w:rPr>
          </w:pPr>
          <w:bookmarkStart w:id="15" w:name="_Toc405793224"/>
          <w:bookmarkStart w:id="16" w:name="_Toc405792991"/>
          <w:r w:rsidRPr="003B268F">
            <w:rPr>
              <w:b/>
            </w:rPr>
            <w:t>SARS-CoV-2 Variants of Concern Update</w:t>
          </w:r>
        </w:p>
      </w:tc>
      <w:tc>
        <w:tcPr>
          <w:tcW w:w="708" w:type="dxa"/>
          <w:vAlign w:val="center"/>
        </w:tcPr>
        <w:p w14:paraId="060792C9" w14:textId="77777777" w:rsidR="00186929" w:rsidRPr="00931466" w:rsidRDefault="00186929" w:rsidP="00A6788A">
          <w:pPr>
            <w:pStyle w:val="Footer"/>
            <w:rPr>
              <w:rStyle w:val="PageNumber"/>
            </w:rPr>
          </w:pPr>
          <w:r>
            <w:rPr>
              <w:rStyle w:val="PageNumber"/>
              <w:b w:val="0"/>
              <w:bCs/>
              <w:sz w:val="18"/>
              <w:szCs w:val="16"/>
            </w:rPr>
            <w:t xml:space="preserve"> </w:t>
          </w:r>
          <w:r w:rsidRPr="003B268F">
            <w:rPr>
              <w:rStyle w:val="PageNumber"/>
              <w:b w:val="0"/>
              <w:bCs/>
              <w:sz w:val="16"/>
              <w:szCs w:val="14"/>
            </w:rPr>
            <w:fldChar w:fldCharType="begin"/>
          </w:r>
          <w:r w:rsidRPr="003B268F">
            <w:rPr>
              <w:rStyle w:val="PageNumber"/>
              <w:b w:val="0"/>
              <w:bCs/>
              <w:sz w:val="16"/>
              <w:szCs w:val="14"/>
            </w:rPr>
            <w:instrText xml:space="preserve"> PAGE  \* Arabic  \* MERGEFORMAT </w:instrText>
          </w:r>
          <w:r w:rsidRPr="003B268F">
            <w:rPr>
              <w:rStyle w:val="PageNumber"/>
              <w:b w:val="0"/>
              <w:bCs/>
              <w:sz w:val="16"/>
              <w:szCs w:val="14"/>
            </w:rPr>
            <w:fldChar w:fldCharType="separate"/>
          </w:r>
          <w:r w:rsidRPr="003B268F">
            <w:rPr>
              <w:rStyle w:val="PageNumber"/>
              <w:b w:val="0"/>
              <w:bCs/>
              <w:noProof/>
              <w:sz w:val="16"/>
              <w:szCs w:val="14"/>
            </w:rPr>
            <w:t>1</w:t>
          </w:r>
          <w:r w:rsidRPr="003B268F">
            <w:rPr>
              <w:rStyle w:val="PageNumber"/>
              <w:b w:val="0"/>
              <w:bCs/>
              <w:sz w:val="16"/>
              <w:szCs w:val="14"/>
            </w:rPr>
            <w:fldChar w:fldCharType="end"/>
          </w:r>
          <w:r w:rsidRPr="003B268F">
            <w:rPr>
              <w:rStyle w:val="PageNumber"/>
              <w:sz w:val="16"/>
              <w:szCs w:val="14"/>
            </w:rPr>
            <w:t xml:space="preserve"> of </w:t>
          </w:r>
          <w:r w:rsidRPr="003B268F">
            <w:rPr>
              <w:rStyle w:val="PageNumber"/>
              <w:b w:val="0"/>
              <w:bCs/>
              <w:sz w:val="16"/>
              <w:szCs w:val="14"/>
            </w:rPr>
            <w:fldChar w:fldCharType="begin"/>
          </w:r>
          <w:r w:rsidRPr="003B268F">
            <w:rPr>
              <w:rStyle w:val="PageNumber"/>
              <w:b w:val="0"/>
              <w:bCs/>
              <w:sz w:val="16"/>
              <w:szCs w:val="14"/>
            </w:rPr>
            <w:instrText xml:space="preserve"> NUMPAGES  \* Arabic  \* MERGEFORMAT </w:instrText>
          </w:r>
          <w:r w:rsidRPr="003B268F">
            <w:rPr>
              <w:rStyle w:val="PageNumber"/>
              <w:b w:val="0"/>
              <w:bCs/>
              <w:sz w:val="16"/>
              <w:szCs w:val="14"/>
            </w:rPr>
            <w:fldChar w:fldCharType="separate"/>
          </w:r>
          <w:r w:rsidRPr="003B268F">
            <w:rPr>
              <w:rStyle w:val="PageNumber"/>
              <w:b w:val="0"/>
              <w:bCs/>
              <w:noProof/>
              <w:sz w:val="16"/>
              <w:szCs w:val="14"/>
            </w:rPr>
            <w:t>2</w:t>
          </w:r>
          <w:r w:rsidRPr="003B268F">
            <w:rPr>
              <w:rStyle w:val="PageNumber"/>
              <w:b w:val="0"/>
              <w:bCs/>
              <w:sz w:val="16"/>
              <w:szCs w:val="14"/>
            </w:rPr>
            <w:fldChar w:fldCharType="end"/>
          </w:r>
        </w:p>
      </w:tc>
    </w:tr>
    <w:bookmarkEnd w:id="15"/>
    <w:bookmarkEnd w:id="16"/>
  </w:tbl>
  <w:p w14:paraId="21F74F77" w14:textId="77777777" w:rsidR="00186929" w:rsidRPr="00581EB8" w:rsidRDefault="00186929" w:rsidP="00A6788A">
    <w:pPr>
      <w:pStyle w:val="Footer"/>
      <w:jc w:val="righ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2C00" w14:textId="77777777" w:rsidR="00186929" w:rsidRPr="00571223" w:rsidRDefault="00186929" w:rsidP="00571223">
    <w:pPr>
      <w:pStyle w:val="Verso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708"/>
    </w:tblGrid>
    <w:tr w:rsidR="009D3B15" w14:paraId="260A8176" w14:textId="77777777" w:rsidTr="00C256F1">
      <w:trPr>
        <w:cantSplit/>
        <w:jc w:val="right"/>
      </w:trPr>
      <w:tc>
        <w:tcPr>
          <w:tcW w:w="8931" w:type="dxa"/>
          <w:vAlign w:val="center"/>
        </w:tcPr>
        <w:p w14:paraId="19611DCB" w14:textId="77777777" w:rsidR="009D3B15" w:rsidRPr="003B268F" w:rsidRDefault="009D3B15" w:rsidP="00C256F1">
          <w:pPr>
            <w:pStyle w:val="RectoFooter"/>
            <w:rPr>
              <w:b/>
            </w:rPr>
          </w:pPr>
          <w:r w:rsidRPr="003B268F">
            <w:rPr>
              <w:b/>
            </w:rPr>
            <w:t>SARS-CoV-2 Variants of Concern Update</w:t>
          </w:r>
        </w:p>
      </w:tc>
      <w:tc>
        <w:tcPr>
          <w:tcW w:w="708" w:type="dxa"/>
          <w:vAlign w:val="center"/>
        </w:tcPr>
        <w:p w14:paraId="3DC0BC74" w14:textId="77777777" w:rsidR="009D3B15" w:rsidRPr="00931466" w:rsidRDefault="009D3B15" w:rsidP="00C256F1">
          <w:pPr>
            <w:pStyle w:val="Footer"/>
            <w:rPr>
              <w:rStyle w:val="PageNumber"/>
            </w:rPr>
          </w:pPr>
          <w:r>
            <w:rPr>
              <w:rStyle w:val="PageNumber"/>
              <w:bCs/>
              <w:sz w:val="18"/>
              <w:szCs w:val="16"/>
            </w:rPr>
            <w:t xml:space="preserve"> </w:t>
          </w:r>
          <w:r w:rsidRPr="003B268F">
            <w:rPr>
              <w:rStyle w:val="PageNumber"/>
              <w:b w:val="0"/>
              <w:bCs/>
              <w:sz w:val="16"/>
              <w:szCs w:val="14"/>
            </w:rPr>
            <w:fldChar w:fldCharType="begin"/>
          </w:r>
          <w:r w:rsidRPr="003B268F">
            <w:rPr>
              <w:rStyle w:val="PageNumber"/>
              <w:bCs/>
              <w:sz w:val="16"/>
              <w:szCs w:val="14"/>
            </w:rPr>
            <w:instrText xml:space="preserve"> PAGE  \* Arabic  \* MERGEFORMAT </w:instrText>
          </w:r>
          <w:r w:rsidRPr="003B268F">
            <w:rPr>
              <w:rStyle w:val="PageNumber"/>
              <w:b w:val="0"/>
              <w:bCs/>
              <w:sz w:val="16"/>
              <w:szCs w:val="14"/>
            </w:rPr>
            <w:fldChar w:fldCharType="separate"/>
          </w:r>
          <w:r w:rsidRPr="003B268F">
            <w:rPr>
              <w:rStyle w:val="PageNumber"/>
              <w:bCs/>
              <w:noProof/>
              <w:sz w:val="16"/>
              <w:szCs w:val="14"/>
            </w:rPr>
            <w:t>1</w:t>
          </w:r>
          <w:r w:rsidRPr="003B268F">
            <w:rPr>
              <w:rStyle w:val="PageNumber"/>
              <w:b w:val="0"/>
              <w:bCs/>
              <w:sz w:val="16"/>
              <w:szCs w:val="14"/>
            </w:rPr>
            <w:fldChar w:fldCharType="end"/>
          </w:r>
          <w:r w:rsidRPr="003B268F">
            <w:rPr>
              <w:rStyle w:val="PageNumber"/>
              <w:sz w:val="16"/>
              <w:szCs w:val="14"/>
            </w:rPr>
            <w:t xml:space="preserve"> of </w:t>
          </w:r>
          <w:r w:rsidRPr="003B268F">
            <w:rPr>
              <w:rStyle w:val="PageNumber"/>
              <w:b w:val="0"/>
              <w:bCs/>
              <w:sz w:val="16"/>
              <w:szCs w:val="14"/>
            </w:rPr>
            <w:fldChar w:fldCharType="begin"/>
          </w:r>
          <w:r w:rsidRPr="003B268F">
            <w:rPr>
              <w:rStyle w:val="PageNumber"/>
              <w:bCs/>
              <w:sz w:val="16"/>
              <w:szCs w:val="14"/>
            </w:rPr>
            <w:instrText xml:space="preserve"> NUMPAGES  \* Arabic  \* MERGEFORMAT </w:instrText>
          </w:r>
          <w:r w:rsidRPr="003B268F">
            <w:rPr>
              <w:rStyle w:val="PageNumber"/>
              <w:b w:val="0"/>
              <w:bCs/>
              <w:sz w:val="16"/>
              <w:szCs w:val="14"/>
            </w:rPr>
            <w:fldChar w:fldCharType="separate"/>
          </w:r>
          <w:r w:rsidRPr="003B268F">
            <w:rPr>
              <w:rStyle w:val="PageNumber"/>
              <w:bCs/>
              <w:noProof/>
              <w:sz w:val="16"/>
              <w:szCs w:val="14"/>
            </w:rPr>
            <w:t>2</w:t>
          </w:r>
          <w:r w:rsidRPr="003B268F">
            <w:rPr>
              <w:rStyle w:val="PageNumber"/>
              <w:b w:val="0"/>
              <w:bCs/>
              <w:sz w:val="16"/>
              <w:szCs w:val="14"/>
            </w:rPr>
            <w:fldChar w:fldCharType="end"/>
          </w:r>
        </w:p>
      </w:tc>
    </w:tr>
  </w:tbl>
  <w:p w14:paraId="7C15651A" w14:textId="77777777" w:rsidR="009D3B15" w:rsidRDefault="009D3B15" w:rsidP="00C256F1">
    <w:pPr>
      <w:pStyle w:val="Footer"/>
      <w:spacing w:before="0" w:af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EC73" w14:textId="77777777" w:rsidR="00186929" w:rsidRPr="00571223" w:rsidRDefault="00186929" w:rsidP="00571223">
    <w:pPr>
      <w:pStyle w:val="Verso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0C94" w14:textId="77777777" w:rsidR="007B0C99" w:rsidRPr="00571223" w:rsidRDefault="007B0C99"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E1C2" w14:textId="77777777" w:rsidR="007B0C99" w:rsidRPr="00571223" w:rsidRDefault="007B0C99"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B55E" w14:textId="77777777" w:rsidR="007B0C99" w:rsidRPr="00571223" w:rsidRDefault="007B0C99"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186929" w14:paraId="7E34FA6B" w14:textId="77777777" w:rsidTr="00D662F8">
      <w:trPr>
        <w:cantSplit/>
      </w:trPr>
      <w:tc>
        <w:tcPr>
          <w:tcW w:w="675" w:type="dxa"/>
          <w:vAlign w:val="center"/>
        </w:tcPr>
        <w:p w14:paraId="6281C317" w14:textId="77777777" w:rsidR="00186929" w:rsidRPr="00931466" w:rsidRDefault="00186929"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77777777" w:rsidR="00186929" w:rsidRDefault="00186929" w:rsidP="000D58DD">
          <w:pPr>
            <w:pStyle w:val="RectoFooter"/>
            <w:jc w:val="left"/>
          </w:pPr>
          <w:r>
            <w:t>[TITLE]</w:t>
          </w:r>
        </w:p>
      </w:tc>
    </w:tr>
  </w:tbl>
  <w:p w14:paraId="5177CEA2" w14:textId="77777777" w:rsidR="00186929" w:rsidRPr="00571223" w:rsidRDefault="00186929"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2991F" w14:textId="77777777" w:rsidR="00606129" w:rsidRPr="00A26E6B" w:rsidRDefault="00606129" w:rsidP="00A26E6B"/>
  </w:footnote>
  <w:footnote w:type="continuationSeparator" w:id="0">
    <w:p w14:paraId="1105989B" w14:textId="77777777" w:rsidR="00606129" w:rsidRDefault="00606129">
      <w:r>
        <w:continuationSeparator/>
      </w:r>
    </w:p>
    <w:p w14:paraId="1EBC3838" w14:textId="77777777" w:rsidR="00606129" w:rsidRDefault="00606129"/>
  </w:footnote>
  <w:footnote w:type="continuationNotice" w:id="1">
    <w:p w14:paraId="75145DCA" w14:textId="77777777" w:rsidR="00606129" w:rsidRDefault="00606129">
      <w:pPr>
        <w:spacing w:before="0" w:after="0"/>
      </w:pPr>
    </w:p>
  </w:footnote>
  <w:footnote w:id="2">
    <w:p w14:paraId="5A0127B9" w14:textId="77777777" w:rsidR="001C72E5" w:rsidRPr="004E652B" w:rsidRDefault="001C72E5" w:rsidP="001C72E5">
      <w:pPr>
        <w:pStyle w:val="FootnoteText"/>
        <w:rPr>
          <w:lang w:val="en-GB"/>
        </w:rPr>
      </w:pPr>
      <w:r w:rsidRPr="004E652B">
        <w:rPr>
          <w:rStyle w:val="FootnoteReference"/>
          <w:lang w:val="en-GB"/>
        </w:rPr>
        <w:footnoteRef/>
      </w:r>
      <w:r w:rsidRPr="004E652B">
        <w:rPr>
          <w:lang w:val="en-GB"/>
        </w:rPr>
        <w:t xml:space="preserve"> Includes BA.1, BA.2, BA.3, BA.4, BA.5 and descendent lineages. </w:t>
      </w:r>
    </w:p>
  </w:footnote>
  <w:footnote w:id="3">
    <w:p w14:paraId="687983FD" w14:textId="77777777" w:rsidR="000C0A75" w:rsidRPr="004E652B" w:rsidRDefault="000C0A75" w:rsidP="000C0A75">
      <w:pPr>
        <w:pStyle w:val="FootnoteText"/>
        <w:rPr>
          <w:lang w:val="en-GB"/>
        </w:rPr>
      </w:pPr>
      <w:r w:rsidRPr="004E652B">
        <w:rPr>
          <w:rStyle w:val="FootnoteReference"/>
          <w:lang w:val="en-GB"/>
        </w:rPr>
        <w:footnoteRef/>
      </w:r>
      <w:r w:rsidRPr="004E652B">
        <w:rPr>
          <w:lang w:val="en-GB"/>
        </w:rPr>
        <w:t xml:space="preserve"> 95% Credible Interval</w:t>
      </w:r>
    </w:p>
  </w:footnote>
  <w:footnote w:id="4">
    <w:p w14:paraId="2390E8C7" w14:textId="77777777" w:rsidR="00581563" w:rsidRPr="004E652B" w:rsidRDefault="00581563" w:rsidP="00581563">
      <w:pPr>
        <w:pStyle w:val="FootnoteText"/>
        <w:rPr>
          <w:lang w:val="en-GB"/>
        </w:rPr>
      </w:pPr>
      <w:r w:rsidRPr="004E652B">
        <w:rPr>
          <w:rStyle w:val="FootnoteReference"/>
          <w:lang w:val="en-GB"/>
        </w:rPr>
        <w:footnoteRef/>
      </w:r>
      <w:r w:rsidRPr="004E652B">
        <w:rPr>
          <w:lang w:val="en-GB"/>
        </w:rPr>
        <w:t xml:space="preserve"> 95% Credible Interval</w:t>
      </w:r>
    </w:p>
  </w:footnote>
  <w:footnote w:id="5">
    <w:p w14:paraId="71FCD55D" w14:textId="77777777" w:rsidR="00FD54EF" w:rsidRPr="004E652B" w:rsidRDefault="00FD54EF" w:rsidP="00FD54EF">
      <w:pPr>
        <w:pStyle w:val="FootnoteText"/>
        <w:rPr>
          <w:lang w:val="en-GB"/>
        </w:rPr>
      </w:pPr>
      <w:r w:rsidRPr="004E652B">
        <w:rPr>
          <w:rStyle w:val="FootnoteReference"/>
          <w:lang w:val="en-GB"/>
        </w:rPr>
        <w:footnoteRef/>
      </w:r>
      <w:r w:rsidRPr="004E652B">
        <w:rPr>
          <w:lang w:val="en-GB"/>
        </w:rPr>
        <w:t xml:space="preserve"> adjusted for age, sex, socioeconomic status, vaccination status and clinical risk factors.</w:t>
      </w:r>
    </w:p>
  </w:footnote>
  <w:footnote w:id="6">
    <w:p w14:paraId="0B9239D7" w14:textId="77777777" w:rsidR="00FD54EF" w:rsidRPr="004E652B" w:rsidRDefault="00FD54EF" w:rsidP="00FD54EF">
      <w:pPr>
        <w:pStyle w:val="FootnoteText"/>
        <w:rPr>
          <w:lang w:val="en-GB"/>
        </w:rPr>
      </w:pPr>
      <w:r w:rsidRPr="004E652B">
        <w:rPr>
          <w:rStyle w:val="FootnoteReference"/>
          <w:lang w:val="en-GB"/>
        </w:rPr>
        <w:footnoteRef/>
      </w:r>
      <w:r w:rsidRPr="004E652B">
        <w:rPr>
          <w:lang w:val="en-GB"/>
        </w:rPr>
        <w:t xml:space="preserve"> </w:t>
      </w:r>
      <w:r w:rsidRPr="004E652B">
        <w:rPr>
          <w:rFonts w:cs="Segoe UI"/>
          <w:lang w:val="en-GB"/>
        </w:rPr>
        <w:t>adjusted for vaccination status and region</w:t>
      </w:r>
    </w:p>
  </w:footnote>
  <w:footnote w:id="7">
    <w:p w14:paraId="03C193B3" w14:textId="77777777" w:rsidR="00FD54EF" w:rsidRPr="004E652B" w:rsidRDefault="00FD54EF" w:rsidP="00FD54EF">
      <w:pPr>
        <w:pStyle w:val="FootnoteText"/>
        <w:rPr>
          <w:lang w:val="en-GB"/>
        </w:rPr>
      </w:pPr>
      <w:r w:rsidRPr="004E652B">
        <w:rPr>
          <w:rStyle w:val="FootnoteReference"/>
          <w:lang w:val="en-GB"/>
        </w:rPr>
        <w:footnoteRef/>
      </w:r>
      <w:r w:rsidRPr="004E652B">
        <w:rPr>
          <w:lang w:val="en-GB"/>
        </w:rPr>
        <w:t xml:space="preserve"> Controlled for factors known to be associated with severity (age, presence of comorbidity, sex, province and healthcare sector) and adjusted for the number of days between the date of specimen collection and date of hospital admission, known prior SARS-CoV-2 infection and SARS-CoV-2 vaccination status.</w:t>
      </w:r>
    </w:p>
  </w:footnote>
  <w:footnote w:id="8">
    <w:p w14:paraId="344BDC0C" w14:textId="77777777" w:rsidR="00FD54EF" w:rsidRPr="004E652B" w:rsidRDefault="00FD54EF" w:rsidP="00FD54EF">
      <w:pPr>
        <w:pStyle w:val="FootnoteText"/>
        <w:rPr>
          <w:lang w:val="en-GB"/>
        </w:rPr>
      </w:pPr>
      <w:r w:rsidRPr="004E652B">
        <w:rPr>
          <w:rStyle w:val="FootnoteReference"/>
          <w:lang w:val="en-GB"/>
        </w:rPr>
        <w:footnoteRef/>
      </w:r>
      <w:r w:rsidRPr="004E652B">
        <w:rPr>
          <w:lang w:val="en-GB"/>
        </w:rPr>
        <w:t xml:space="preserve"> Controlled for factors known to be associated with disease severity (age, presence of co-morbidity, sex, province and healthcare sector), and adjusted for number of days between date of specimen collection and date of hospital admission, known prior SARS-CoV-2 infection and SARS-CoV-2 vaccination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0E23" w14:textId="31183510" w:rsidR="00186929" w:rsidRDefault="00186929">
    <w:pPr>
      <w:pStyle w:val="Header"/>
    </w:pPr>
    <w:r>
      <w:rPr>
        <w:noProof/>
        <w:sz w:val="16"/>
        <w:szCs w:val="16"/>
      </w:rPr>
      <w:drawing>
        <wp:anchor distT="0" distB="0" distL="114300" distR="114300" simplePos="0" relativeHeight="251658240" behindDoc="1" locked="0" layoutInCell="1" allowOverlap="1" wp14:anchorId="08B88095" wp14:editId="447D6081">
          <wp:simplePos x="0" y="0"/>
          <wp:positionH relativeFrom="page">
            <wp:posOffset>13335</wp:posOffset>
          </wp:positionH>
          <wp:positionV relativeFrom="page">
            <wp:posOffset>8255</wp:posOffset>
          </wp:positionV>
          <wp:extent cx="7560000" cy="14364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21FF" w14:textId="7A8B8100" w:rsidR="00186929" w:rsidRDefault="00186929">
    <w:pPr>
      <w:pStyle w:val="Header"/>
    </w:pPr>
    <w:r>
      <w:rPr>
        <w:noProof/>
        <w:sz w:val="16"/>
        <w:szCs w:val="16"/>
      </w:rPr>
      <w:drawing>
        <wp:anchor distT="0" distB="0" distL="114300" distR="114300" simplePos="0" relativeHeight="251658242" behindDoc="1" locked="0" layoutInCell="1" allowOverlap="1" wp14:anchorId="54E0E944" wp14:editId="18EC1513">
          <wp:simplePos x="0" y="0"/>
          <wp:positionH relativeFrom="page">
            <wp:posOffset>-15240</wp:posOffset>
          </wp:positionH>
          <wp:positionV relativeFrom="page">
            <wp:posOffset>-1270</wp:posOffset>
          </wp:positionV>
          <wp:extent cx="7560000" cy="14364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D7AA" w14:textId="1CF9A1DF" w:rsidR="009B7361" w:rsidRDefault="009B7361">
    <w:pPr>
      <w:pStyle w:val="Header"/>
    </w:pPr>
    <w:r>
      <w:rPr>
        <w:noProof/>
        <w:sz w:val="16"/>
        <w:szCs w:val="16"/>
      </w:rPr>
      <w:drawing>
        <wp:anchor distT="0" distB="0" distL="114300" distR="114300" simplePos="0" relativeHeight="251658243" behindDoc="1" locked="0" layoutInCell="1" allowOverlap="1" wp14:anchorId="2FC3BAE2" wp14:editId="5569733F">
          <wp:simplePos x="0" y="0"/>
          <wp:positionH relativeFrom="page">
            <wp:posOffset>-14605</wp:posOffset>
          </wp:positionH>
          <wp:positionV relativeFrom="page">
            <wp:posOffset>15562</wp:posOffset>
          </wp:positionV>
          <wp:extent cx="7560000" cy="1436400"/>
          <wp:effectExtent l="0" t="0" r="317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2B36" w14:textId="77777777" w:rsidR="00186929" w:rsidRDefault="00186929">
    <w:pPr>
      <w:pStyle w:val="Header"/>
    </w:pPr>
  </w:p>
  <w:p w14:paraId="419C955F" w14:textId="77777777" w:rsidR="00186929" w:rsidRDefault="00186929">
    <w:pPr>
      <w:pStyle w:val="Header"/>
    </w:pPr>
  </w:p>
  <w:p w14:paraId="37418F36" w14:textId="2F1B3242" w:rsidR="00186929" w:rsidRDefault="00186929">
    <w:pPr>
      <w:pStyle w:val="Header"/>
    </w:pPr>
    <w:r>
      <w:rPr>
        <w:noProof/>
        <w:sz w:val="16"/>
        <w:szCs w:val="16"/>
      </w:rPr>
      <w:drawing>
        <wp:anchor distT="0" distB="0" distL="114300" distR="114300" simplePos="0" relativeHeight="251658241" behindDoc="1" locked="0" layoutInCell="1" allowOverlap="1" wp14:anchorId="691FD039" wp14:editId="47B424E8">
          <wp:simplePos x="0" y="0"/>
          <wp:positionH relativeFrom="page">
            <wp:posOffset>-15240</wp:posOffset>
          </wp:positionH>
          <wp:positionV relativeFrom="page">
            <wp:posOffset>-1270</wp:posOffset>
          </wp:positionV>
          <wp:extent cx="7560000" cy="14364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CDC"/>
    <w:multiLevelType w:val="hybridMultilevel"/>
    <w:tmpl w:val="9C3ACFEA"/>
    <w:lvl w:ilvl="0" w:tplc="E90E7AB4">
      <w:start w:val="1"/>
      <w:numFmt w:val="bullet"/>
      <w:lvlText w:val=""/>
      <w:lvlJc w:val="left"/>
      <w:pPr>
        <w:ind w:left="720" w:hanging="360"/>
      </w:pPr>
      <w:rPr>
        <w:rFonts w:ascii="Symbol" w:hAnsi="Symbol" w:hint="default"/>
        <w:color w:val="C0000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5C20D81"/>
    <w:multiLevelType w:val="hybridMultilevel"/>
    <w:tmpl w:val="0C36C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D676D7"/>
    <w:multiLevelType w:val="hybridMultilevel"/>
    <w:tmpl w:val="C23272AC"/>
    <w:lvl w:ilvl="0" w:tplc="B8FE8D26">
      <w:start w:val="1"/>
      <w:numFmt w:val="bullet"/>
      <w:lvlText w:val=""/>
      <w:lvlJc w:val="left"/>
      <w:pPr>
        <w:ind w:left="720" w:hanging="360"/>
      </w:pPr>
      <w:rPr>
        <w:rFonts w:ascii="Symbol" w:hAnsi="Symbol" w:hint="default"/>
      </w:rPr>
    </w:lvl>
    <w:lvl w:ilvl="1" w:tplc="8FEE44EC">
      <w:start w:val="1"/>
      <w:numFmt w:val="bullet"/>
      <w:lvlText w:val="o"/>
      <w:lvlJc w:val="left"/>
      <w:pPr>
        <w:ind w:left="1440" w:hanging="360"/>
      </w:pPr>
      <w:rPr>
        <w:rFonts w:ascii="Courier New" w:hAnsi="Courier New" w:hint="default"/>
      </w:rPr>
    </w:lvl>
    <w:lvl w:ilvl="2" w:tplc="869C9226">
      <w:start w:val="1"/>
      <w:numFmt w:val="bullet"/>
      <w:lvlText w:val=""/>
      <w:lvlJc w:val="left"/>
      <w:pPr>
        <w:ind w:left="2160" w:hanging="360"/>
      </w:pPr>
      <w:rPr>
        <w:rFonts w:ascii="Wingdings" w:hAnsi="Wingdings" w:hint="default"/>
      </w:rPr>
    </w:lvl>
    <w:lvl w:ilvl="3" w:tplc="48323592">
      <w:start w:val="1"/>
      <w:numFmt w:val="bullet"/>
      <w:lvlText w:val=""/>
      <w:lvlJc w:val="left"/>
      <w:pPr>
        <w:ind w:left="2880" w:hanging="360"/>
      </w:pPr>
      <w:rPr>
        <w:rFonts w:ascii="Symbol" w:hAnsi="Symbol" w:hint="default"/>
      </w:rPr>
    </w:lvl>
    <w:lvl w:ilvl="4" w:tplc="73CE0CE2">
      <w:start w:val="1"/>
      <w:numFmt w:val="bullet"/>
      <w:lvlText w:val="o"/>
      <w:lvlJc w:val="left"/>
      <w:pPr>
        <w:ind w:left="3600" w:hanging="360"/>
      </w:pPr>
      <w:rPr>
        <w:rFonts w:ascii="Courier New" w:hAnsi="Courier New" w:hint="default"/>
      </w:rPr>
    </w:lvl>
    <w:lvl w:ilvl="5" w:tplc="B4466202">
      <w:start w:val="1"/>
      <w:numFmt w:val="bullet"/>
      <w:lvlText w:val=""/>
      <w:lvlJc w:val="left"/>
      <w:pPr>
        <w:ind w:left="4320" w:hanging="360"/>
      </w:pPr>
      <w:rPr>
        <w:rFonts w:ascii="Wingdings" w:hAnsi="Wingdings" w:hint="default"/>
      </w:rPr>
    </w:lvl>
    <w:lvl w:ilvl="6" w:tplc="7A0ECF64">
      <w:start w:val="1"/>
      <w:numFmt w:val="bullet"/>
      <w:lvlText w:val=""/>
      <w:lvlJc w:val="left"/>
      <w:pPr>
        <w:ind w:left="5040" w:hanging="360"/>
      </w:pPr>
      <w:rPr>
        <w:rFonts w:ascii="Symbol" w:hAnsi="Symbol" w:hint="default"/>
      </w:rPr>
    </w:lvl>
    <w:lvl w:ilvl="7" w:tplc="AA308BB6">
      <w:start w:val="1"/>
      <w:numFmt w:val="bullet"/>
      <w:lvlText w:val="o"/>
      <w:lvlJc w:val="left"/>
      <w:pPr>
        <w:ind w:left="5760" w:hanging="360"/>
      </w:pPr>
      <w:rPr>
        <w:rFonts w:ascii="Courier New" w:hAnsi="Courier New" w:hint="default"/>
      </w:rPr>
    </w:lvl>
    <w:lvl w:ilvl="8" w:tplc="5E880BE2">
      <w:start w:val="1"/>
      <w:numFmt w:val="bullet"/>
      <w:lvlText w:val=""/>
      <w:lvlJc w:val="left"/>
      <w:pPr>
        <w:ind w:left="6480" w:hanging="360"/>
      </w:pPr>
      <w:rPr>
        <w:rFonts w:ascii="Wingdings" w:hAnsi="Wingdings" w:hint="default"/>
      </w:rPr>
    </w:lvl>
  </w:abstractNum>
  <w:abstractNum w:abstractNumId="4" w15:restartNumberingAfterBreak="0">
    <w:nsid w:val="0DC6257D"/>
    <w:multiLevelType w:val="hybridMultilevel"/>
    <w:tmpl w:val="921EF1F0"/>
    <w:lvl w:ilvl="0" w:tplc="14090001">
      <w:start w:val="1"/>
      <w:numFmt w:val="bullet"/>
      <w:lvlText w:val=""/>
      <w:lvlJc w:val="left"/>
      <w:pPr>
        <w:ind w:left="473" w:hanging="360"/>
      </w:pPr>
      <w:rPr>
        <w:rFonts w:ascii="Symbol" w:hAnsi="Symbol" w:hint="default"/>
      </w:rPr>
    </w:lvl>
    <w:lvl w:ilvl="1" w:tplc="14090001">
      <w:start w:val="1"/>
      <w:numFmt w:val="bullet"/>
      <w:lvlText w:val=""/>
      <w:lvlJc w:val="left"/>
      <w:pPr>
        <w:ind w:left="473" w:hanging="360"/>
      </w:pPr>
      <w:rPr>
        <w:rFonts w:ascii="Symbol" w:hAnsi="Symbol" w:hint="default"/>
      </w:rPr>
    </w:lvl>
    <w:lvl w:ilvl="2" w:tplc="14090003">
      <w:start w:val="1"/>
      <w:numFmt w:val="bullet"/>
      <w:lvlText w:val="o"/>
      <w:lvlJc w:val="left"/>
      <w:pPr>
        <w:ind w:left="1193" w:hanging="360"/>
      </w:pPr>
      <w:rPr>
        <w:rFonts w:ascii="Courier New" w:hAnsi="Courier New" w:cs="Courier New" w:hint="default"/>
      </w:rPr>
    </w:lvl>
    <w:lvl w:ilvl="3" w:tplc="14090001" w:tentative="1">
      <w:start w:val="1"/>
      <w:numFmt w:val="bullet"/>
      <w:lvlText w:val=""/>
      <w:lvlJc w:val="left"/>
      <w:pPr>
        <w:ind w:left="1913" w:hanging="360"/>
      </w:pPr>
      <w:rPr>
        <w:rFonts w:ascii="Symbol" w:hAnsi="Symbol" w:hint="default"/>
      </w:rPr>
    </w:lvl>
    <w:lvl w:ilvl="4" w:tplc="14090003" w:tentative="1">
      <w:start w:val="1"/>
      <w:numFmt w:val="bullet"/>
      <w:lvlText w:val="o"/>
      <w:lvlJc w:val="left"/>
      <w:pPr>
        <w:ind w:left="2633" w:hanging="360"/>
      </w:pPr>
      <w:rPr>
        <w:rFonts w:ascii="Courier New" w:hAnsi="Courier New" w:cs="Courier New" w:hint="default"/>
      </w:rPr>
    </w:lvl>
    <w:lvl w:ilvl="5" w:tplc="14090005" w:tentative="1">
      <w:start w:val="1"/>
      <w:numFmt w:val="bullet"/>
      <w:lvlText w:val=""/>
      <w:lvlJc w:val="left"/>
      <w:pPr>
        <w:ind w:left="3353" w:hanging="360"/>
      </w:pPr>
      <w:rPr>
        <w:rFonts w:ascii="Wingdings" w:hAnsi="Wingdings" w:hint="default"/>
      </w:rPr>
    </w:lvl>
    <w:lvl w:ilvl="6" w:tplc="14090001" w:tentative="1">
      <w:start w:val="1"/>
      <w:numFmt w:val="bullet"/>
      <w:lvlText w:val=""/>
      <w:lvlJc w:val="left"/>
      <w:pPr>
        <w:ind w:left="4073" w:hanging="360"/>
      </w:pPr>
      <w:rPr>
        <w:rFonts w:ascii="Symbol" w:hAnsi="Symbol" w:hint="default"/>
      </w:rPr>
    </w:lvl>
    <w:lvl w:ilvl="7" w:tplc="14090003" w:tentative="1">
      <w:start w:val="1"/>
      <w:numFmt w:val="bullet"/>
      <w:lvlText w:val="o"/>
      <w:lvlJc w:val="left"/>
      <w:pPr>
        <w:ind w:left="4793" w:hanging="360"/>
      </w:pPr>
      <w:rPr>
        <w:rFonts w:ascii="Courier New" w:hAnsi="Courier New" w:cs="Courier New" w:hint="default"/>
      </w:rPr>
    </w:lvl>
    <w:lvl w:ilvl="8" w:tplc="14090005" w:tentative="1">
      <w:start w:val="1"/>
      <w:numFmt w:val="bullet"/>
      <w:lvlText w:val=""/>
      <w:lvlJc w:val="left"/>
      <w:pPr>
        <w:ind w:left="5513" w:hanging="360"/>
      </w:pPr>
      <w:rPr>
        <w:rFonts w:ascii="Wingdings" w:hAnsi="Wingdings" w:hint="default"/>
      </w:rPr>
    </w:lvl>
  </w:abstractNum>
  <w:abstractNum w:abstractNumId="5" w15:restartNumberingAfterBreak="0">
    <w:nsid w:val="0FDB7352"/>
    <w:multiLevelType w:val="hybridMultilevel"/>
    <w:tmpl w:val="B9C44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1146C7"/>
    <w:multiLevelType w:val="hybridMultilevel"/>
    <w:tmpl w:val="0088A1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A81647"/>
    <w:multiLevelType w:val="hybridMultilevel"/>
    <w:tmpl w:val="9D569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2430FFF"/>
    <w:multiLevelType w:val="hybridMultilevel"/>
    <w:tmpl w:val="82CC5BA2"/>
    <w:lvl w:ilvl="0" w:tplc="E9FE686A">
      <w:start w:val="1"/>
      <w:numFmt w:val="bullet"/>
      <w:lvlText w:val=""/>
      <w:lvlJc w:val="left"/>
      <w:pPr>
        <w:ind w:left="720" w:hanging="360"/>
      </w:pPr>
      <w:rPr>
        <w:rFonts w:ascii="Symbol" w:hAnsi="Symbol"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A30109"/>
    <w:multiLevelType w:val="hybridMultilevel"/>
    <w:tmpl w:val="E4BA73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7837772"/>
    <w:multiLevelType w:val="hybridMultilevel"/>
    <w:tmpl w:val="56E623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421210"/>
    <w:multiLevelType w:val="hybridMultilevel"/>
    <w:tmpl w:val="53EA9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D65446B"/>
    <w:multiLevelType w:val="hybridMultilevel"/>
    <w:tmpl w:val="F96C32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756452"/>
    <w:multiLevelType w:val="hybridMultilevel"/>
    <w:tmpl w:val="DD20B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24B2A5A"/>
    <w:multiLevelType w:val="hybridMultilevel"/>
    <w:tmpl w:val="B6A21620"/>
    <w:lvl w:ilvl="0" w:tplc="1FE4DEE4">
      <w:start w:val="1"/>
      <w:numFmt w:val="bullet"/>
      <w:pStyle w:val="NormalBulleted"/>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8FE2B29"/>
    <w:multiLevelType w:val="hybridMultilevel"/>
    <w:tmpl w:val="911C46EC"/>
    <w:lvl w:ilvl="0" w:tplc="5D7CEC08">
      <w:start w:val="1"/>
      <w:numFmt w:val="bullet"/>
      <w:lvlText w:val=""/>
      <w:lvlJc w:val="left"/>
      <w:pPr>
        <w:ind w:left="720" w:hanging="360"/>
      </w:pPr>
      <w:rPr>
        <w:rFonts w:ascii="Symbol" w:hAnsi="Symbol"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E5372"/>
    <w:multiLevelType w:val="hybridMultilevel"/>
    <w:tmpl w:val="AA16AEC6"/>
    <w:lvl w:ilvl="0" w:tplc="14090001">
      <w:start w:val="1"/>
      <w:numFmt w:val="bullet"/>
      <w:lvlText w:val=""/>
      <w:lvlJc w:val="left"/>
      <w:pPr>
        <w:ind w:left="720" w:hanging="360"/>
      </w:pPr>
      <w:rPr>
        <w:rFonts w:ascii="Symbol" w:hAnsi="Symbol" w:hint="default"/>
      </w:rPr>
    </w:lvl>
    <w:lvl w:ilvl="1" w:tplc="7BEA1E60">
      <w:start w:val="1"/>
      <w:numFmt w:val="bullet"/>
      <w:lvlText w:val="o"/>
      <w:lvlJc w:val="left"/>
      <w:pPr>
        <w:ind w:left="1440" w:hanging="360"/>
      </w:pPr>
      <w:rPr>
        <w:rFonts w:ascii="Courier New" w:hAnsi="Courier New" w:cs="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8B3218"/>
    <w:multiLevelType w:val="hybridMultilevel"/>
    <w:tmpl w:val="E2C40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6D77A15"/>
    <w:multiLevelType w:val="hybridMultilevel"/>
    <w:tmpl w:val="428677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F485122"/>
    <w:multiLevelType w:val="hybridMultilevel"/>
    <w:tmpl w:val="A2923C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02C7EA8"/>
    <w:multiLevelType w:val="hybridMultilevel"/>
    <w:tmpl w:val="E16C84C2"/>
    <w:lvl w:ilvl="0" w:tplc="66C868D8">
      <w:numFmt w:val="bullet"/>
      <w:lvlText w:val=""/>
      <w:lvlJc w:val="left"/>
      <w:pPr>
        <w:ind w:left="720" w:hanging="360"/>
      </w:pPr>
      <w:rPr>
        <w:rFonts w:ascii="Symbol" w:eastAsia="Times New Roman" w:hAnsi="Symbol" w:cs="Times New Roman"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342EAA"/>
    <w:multiLevelType w:val="hybridMultilevel"/>
    <w:tmpl w:val="D7A8C6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1F02225"/>
    <w:multiLevelType w:val="hybridMultilevel"/>
    <w:tmpl w:val="7DB4F5B8"/>
    <w:lvl w:ilvl="0" w:tplc="1BFE42A4">
      <w:start w:val="1"/>
      <w:numFmt w:val="bullet"/>
      <w:lvlText w:val=""/>
      <w:lvlJc w:val="left"/>
      <w:pPr>
        <w:ind w:left="720" w:hanging="360"/>
      </w:pPr>
      <w:rPr>
        <w:rFonts w:ascii="Symbol" w:hAnsi="Symbol"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2193F2C"/>
    <w:multiLevelType w:val="hybridMultilevel"/>
    <w:tmpl w:val="2F46E826"/>
    <w:lvl w:ilvl="0" w:tplc="6AE2B714">
      <w:start w:val="1"/>
      <w:numFmt w:val="bullet"/>
      <w:lvlText w:val=""/>
      <w:lvlJc w:val="left"/>
      <w:pPr>
        <w:ind w:left="720" w:hanging="360"/>
      </w:pPr>
      <w:rPr>
        <w:rFonts w:ascii="Symbol" w:hAnsi="Symbol" w:hint="default"/>
      </w:rPr>
    </w:lvl>
    <w:lvl w:ilvl="1" w:tplc="FCE0C8BA">
      <w:start w:val="1"/>
      <w:numFmt w:val="bullet"/>
      <w:lvlText w:val="o"/>
      <w:lvlJc w:val="left"/>
      <w:pPr>
        <w:ind w:left="1440" w:hanging="360"/>
      </w:pPr>
      <w:rPr>
        <w:rFonts w:ascii="Courier New" w:hAnsi="Courier New" w:hint="default"/>
      </w:rPr>
    </w:lvl>
    <w:lvl w:ilvl="2" w:tplc="0E761C2A">
      <w:start w:val="1"/>
      <w:numFmt w:val="bullet"/>
      <w:lvlText w:val=""/>
      <w:lvlJc w:val="left"/>
      <w:pPr>
        <w:ind w:left="2160" w:hanging="360"/>
      </w:pPr>
      <w:rPr>
        <w:rFonts w:ascii="Wingdings" w:hAnsi="Wingdings" w:hint="default"/>
      </w:rPr>
    </w:lvl>
    <w:lvl w:ilvl="3" w:tplc="EE723616" w:tentative="1">
      <w:start w:val="1"/>
      <w:numFmt w:val="bullet"/>
      <w:lvlText w:val=""/>
      <w:lvlJc w:val="left"/>
      <w:pPr>
        <w:ind w:left="2880" w:hanging="360"/>
      </w:pPr>
      <w:rPr>
        <w:rFonts w:ascii="Symbol" w:hAnsi="Symbol" w:hint="default"/>
      </w:rPr>
    </w:lvl>
    <w:lvl w:ilvl="4" w:tplc="6AC6C284" w:tentative="1">
      <w:start w:val="1"/>
      <w:numFmt w:val="bullet"/>
      <w:lvlText w:val="o"/>
      <w:lvlJc w:val="left"/>
      <w:pPr>
        <w:ind w:left="3600" w:hanging="360"/>
      </w:pPr>
      <w:rPr>
        <w:rFonts w:ascii="Courier New" w:hAnsi="Courier New" w:hint="default"/>
      </w:rPr>
    </w:lvl>
    <w:lvl w:ilvl="5" w:tplc="FA52A7D0" w:tentative="1">
      <w:start w:val="1"/>
      <w:numFmt w:val="bullet"/>
      <w:lvlText w:val=""/>
      <w:lvlJc w:val="left"/>
      <w:pPr>
        <w:ind w:left="4320" w:hanging="360"/>
      </w:pPr>
      <w:rPr>
        <w:rFonts w:ascii="Wingdings" w:hAnsi="Wingdings" w:hint="default"/>
      </w:rPr>
    </w:lvl>
    <w:lvl w:ilvl="6" w:tplc="6780F1F6" w:tentative="1">
      <w:start w:val="1"/>
      <w:numFmt w:val="bullet"/>
      <w:lvlText w:val=""/>
      <w:lvlJc w:val="left"/>
      <w:pPr>
        <w:ind w:left="5040" w:hanging="360"/>
      </w:pPr>
      <w:rPr>
        <w:rFonts w:ascii="Symbol" w:hAnsi="Symbol" w:hint="default"/>
      </w:rPr>
    </w:lvl>
    <w:lvl w:ilvl="7" w:tplc="FBEE960A" w:tentative="1">
      <w:start w:val="1"/>
      <w:numFmt w:val="bullet"/>
      <w:lvlText w:val="o"/>
      <w:lvlJc w:val="left"/>
      <w:pPr>
        <w:ind w:left="5760" w:hanging="360"/>
      </w:pPr>
      <w:rPr>
        <w:rFonts w:ascii="Courier New" w:hAnsi="Courier New" w:hint="default"/>
      </w:rPr>
    </w:lvl>
    <w:lvl w:ilvl="8" w:tplc="6298D0FA" w:tentative="1">
      <w:start w:val="1"/>
      <w:numFmt w:val="bullet"/>
      <w:lvlText w:val=""/>
      <w:lvlJc w:val="left"/>
      <w:pPr>
        <w:ind w:left="6480" w:hanging="360"/>
      </w:pPr>
      <w:rPr>
        <w:rFonts w:ascii="Wingdings" w:hAnsi="Wingdings" w:hint="default"/>
      </w:rPr>
    </w:lvl>
  </w:abstractNum>
  <w:abstractNum w:abstractNumId="27" w15:restartNumberingAfterBreak="0">
    <w:nsid w:val="534A12A7"/>
    <w:multiLevelType w:val="hybridMultilevel"/>
    <w:tmpl w:val="0CB6E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4FA429B"/>
    <w:multiLevelType w:val="hybridMultilevel"/>
    <w:tmpl w:val="D3F29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6565E1D"/>
    <w:multiLevelType w:val="hybridMultilevel"/>
    <w:tmpl w:val="E59E70A0"/>
    <w:lvl w:ilvl="0" w:tplc="1ADE0828">
      <w:start w:val="1"/>
      <w:numFmt w:val="bullet"/>
      <w:lvlText w:val=""/>
      <w:lvlJc w:val="left"/>
      <w:pPr>
        <w:ind w:left="720" w:hanging="360"/>
      </w:pPr>
      <w:rPr>
        <w:rFonts w:ascii="Symbol" w:hAnsi="Symbol" w:hint="default"/>
        <w:color w:val="C0000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6E42103"/>
    <w:multiLevelType w:val="hybridMultilevel"/>
    <w:tmpl w:val="D1BCD510"/>
    <w:lvl w:ilvl="0" w:tplc="8482FC4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A7918AC"/>
    <w:multiLevelType w:val="hybridMultilevel"/>
    <w:tmpl w:val="62804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CA53412"/>
    <w:multiLevelType w:val="hybridMultilevel"/>
    <w:tmpl w:val="2AFC4CD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D7873C3"/>
    <w:multiLevelType w:val="hybridMultilevel"/>
    <w:tmpl w:val="A788C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DCF6302"/>
    <w:multiLevelType w:val="hybridMultilevel"/>
    <w:tmpl w:val="235017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E8D785B"/>
    <w:multiLevelType w:val="hybridMultilevel"/>
    <w:tmpl w:val="3D6A8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13418FB"/>
    <w:multiLevelType w:val="hybridMultilevel"/>
    <w:tmpl w:val="57AA7774"/>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6EA45A6"/>
    <w:multiLevelType w:val="hybridMultilevel"/>
    <w:tmpl w:val="9ADEE0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8494A0C"/>
    <w:multiLevelType w:val="multilevel"/>
    <w:tmpl w:val="C6288F34"/>
    <w:styleLink w:val="MSIHeadingsList"/>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790A4271"/>
    <w:multiLevelType w:val="hybridMultilevel"/>
    <w:tmpl w:val="331057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0"/>
  </w:num>
  <w:num w:numId="2">
    <w:abstractNumId w:val="17"/>
  </w:num>
  <w:num w:numId="3">
    <w:abstractNumId w:val="19"/>
  </w:num>
  <w:num w:numId="4">
    <w:abstractNumId w:val="1"/>
  </w:num>
  <w:num w:numId="5">
    <w:abstractNumId w:val="9"/>
  </w:num>
  <w:num w:numId="6">
    <w:abstractNumId w:val="38"/>
  </w:num>
  <w:num w:numId="7">
    <w:abstractNumId w:val="16"/>
  </w:num>
  <w:num w:numId="8">
    <w:abstractNumId w:val="34"/>
  </w:num>
  <w:num w:numId="9">
    <w:abstractNumId w:val="15"/>
  </w:num>
  <w:num w:numId="10">
    <w:abstractNumId w:val="29"/>
  </w:num>
  <w:num w:numId="11">
    <w:abstractNumId w:val="28"/>
  </w:num>
  <w:num w:numId="12">
    <w:abstractNumId w:val="26"/>
  </w:num>
  <w:num w:numId="13">
    <w:abstractNumId w:val="27"/>
  </w:num>
  <w:num w:numId="14">
    <w:abstractNumId w:val="11"/>
  </w:num>
  <w:num w:numId="15">
    <w:abstractNumId w:val="37"/>
  </w:num>
  <w:num w:numId="16">
    <w:abstractNumId w:val="24"/>
  </w:num>
  <w:num w:numId="17">
    <w:abstractNumId w:val="13"/>
  </w:num>
  <w:num w:numId="18">
    <w:abstractNumId w:val="31"/>
  </w:num>
  <w:num w:numId="19">
    <w:abstractNumId w:val="18"/>
  </w:num>
  <w:num w:numId="20">
    <w:abstractNumId w:val="3"/>
  </w:num>
  <w:num w:numId="21">
    <w:abstractNumId w:val="22"/>
  </w:num>
  <w:num w:numId="22">
    <w:abstractNumId w:val="7"/>
  </w:num>
  <w:num w:numId="23">
    <w:abstractNumId w:val="32"/>
  </w:num>
  <w:num w:numId="24">
    <w:abstractNumId w:val="4"/>
  </w:num>
  <w:num w:numId="25">
    <w:abstractNumId w:val="30"/>
  </w:num>
  <w:num w:numId="26">
    <w:abstractNumId w:val="6"/>
  </w:num>
  <w:num w:numId="27">
    <w:abstractNumId w:val="12"/>
  </w:num>
  <w:num w:numId="28">
    <w:abstractNumId w:val="39"/>
  </w:num>
  <w:num w:numId="29">
    <w:abstractNumId w:val="10"/>
  </w:num>
  <w:num w:numId="30">
    <w:abstractNumId w:val="33"/>
  </w:num>
  <w:num w:numId="31">
    <w:abstractNumId w:val="14"/>
  </w:num>
  <w:num w:numId="32">
    <w:abstractNumId w:val="35"/>
  </w:num>
  <w:num w:numId="33">
    <w:abstractNumId w:val="21"/>
  </w:num>
  <w:num w:numId="34">
    <w:abstractNumId w:val="20"/>
  </w:num>
  <w:num w:numId="35">
    <w:abstractNumId w:val="36"/>
  </w:num>
  <w:num w:numId="36">
    <w:abstractNumId w:val="23"/>
  </w:num>
  <w:num w:numId="37">
    <w:abstractNumId w:val="0"/>
  </w:num>
  <w:num w:numId="38">
    <w:abstractNumId w:val="25"/>
  </w:num>
  <w:num w:numId="39">
    <w:abstractNumId w:val="8"/>
  </w:num>
  <w:num w:numId="40">
    <w:abstractNumId w:val="5"/>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Segoe U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C78EB"/>
    <w:rsid w:val="000019E0"/>
    <w:rsid w:val="000025B8"/>
    <w:rsid w:val="000028E4"/>
    <w:rsid w:val="000033AC"/>
    <w:rsid w:val="000050E4"/>
    <w:rsid w:val="00005BB5"/>
    <w:rsid w:val="00006011"/>
    <w:rsid w:val="0000690D"/>
    <w:rsid w:val="00006C76"/>
    <w:rsid w:val="00012D32"/>
    <w:rsid w:val="00013EAB"/>
    <w:rsid w:val="00017E09"/>
    <w:rsid w:val="0002229B"/>
    <w:rsid w:val="00025A6F"/>
    <w:rsid w:val="0002618D"/>
    <w:rsid w:val="0002714F"/>
    <w:rsid w:val="00030B26"/>
    <w:rsid w:val="00030E84"/>
    <w:rsid w:val="00031F18"/>
    <w:rsid w:val="00032C0A"/>
    <w:rsid w:val="00035257"/>
    <w:rsid w:val="00035D68"/>
    <w:rsid w:val="000406A2"/>
    <w:rsid w:val="00041E6A"/>
    <w:rsid w:val="000424CC"/>
    <w:rsid w:val="0004284E"/>
    <w:rsid w:val="00042CAD"/>
    <w:rsid w:val="000501D5"/>
    <w:rsid w:val="00050D48"/>
    <w:rsid w:val="00054134"/>
    <w:rsid w:val="00054B44"/>
    <w:rsid w:val="000608D6"/>
    <w:rsid w:val="0006228D"/>
    <w:rsid w:val="00064929"/>
    <w:rsid w:val="00070460"/>
    <w:rsid w:val="00070B3A"/>
    <w:rsid w:val="00070D70"/>
    <w:rsid w:val="00072BD6"/>
    <w:rsid w:val="00072D71"/>
    <w:rsid w:val="00075B78"/>
    <w:rsid w:val="00075D28"/>
    <w:rsid w:val="000763E9"/>
    <w:rsid w:val="00077F49"/>
    <w:rsid w:val="00082193"/>
    <w:rsid w:val="000829CA"/>
    <w:rsid w:val="00082CD6"/>
    <w:rsid w:val="0008437D"/>
    <w:rsid w:val="00085AFE"/>
    <w:rsid w:val="00085E6A"/>
    <w:rsid w:val="00086B4B"/>
    <w:rsid w:val="000877F3"/>
    <w:rsid w:val="00094800"/>
    <w:rsid w:val="00095892"/>
    <w:rsid w:val="000A172A"/>
    <w:rsid w:val="000A1D32"/>
    <w:rsid w:val="000A4052"/>
    <w:rsid w:val="000A41ED"/>
    <w:rsid w:val="000A641A"/>
    <w:rsid w:val="000B0730"/>
    <w:rsid w:val="000B09E0"/>
    <w:rsid w:val="000B6303"/>
    <w:rsid w:val="000C0A75"/>
    <w:rsid w:val="000C3489"/>
    <w:rsid w:val="000C61C7"/>
    <w:rsid w:val="000C6878"/>
    <w:rsid w:val="000C7A55"/>
    <w:rsid w:val="000D05CE"/>
    <w:rsid w:val="000D1393"/>
    <w:rsid w:val="000D19F4"/>
    <w:rsid w:val="000D586F"/>
    <w:rsid w:val="000D58DD"/>
    <w:rsid w:val="000E11BD"/>
    <w:rsid w:val="000E4689"/>
    <w:rsid w:val="000E565A"/>
    <w:rsid w:val="000E6AB1"/>
    <w:rsid w:val="000F16F0"/>
    <w:rsid w:val="000F1EBF"/>
    <w:rsid w:val="000F27CE"/>
    <w:rsid w:val="000F2AE2"/>
    <w:rsid w:val="000F2BFF"/>
    <w:rsid w:val="000F2F27"/>
    <w:rsid w:val="000F41D0"/>
    <w:rsid w:val="000F456C"/>
    <w:rsid w:val="000F7BF1"/>
    <w:rsid w:val="00102063"/>
    <w:rsid w:val="00102422"/>
    <w:rsid w:val="00102DC7"/>
    <w:rsid w:val="001030B0"/>
    <w:rsid w:val="0010541C"/>
    <w:rsid w:val="00106F93"/>
    <w:rsid w:val="001112D9"/>
    <w:rsid w:val="00111BDC"/>
    <w:rsid w:val="00111D50"/>
    <w:rsid w:val="00113B8E"/>
    <w:rsid w:val="00113C1C"/>
    <w:rsid w:val="00113F44"/>
    <w:rsid w:val="0012053C"/>
    <w:rsid w:val="00122363"/>
    <w:rsid w:val="00127B40"/>
    <w:rsid w:val="00133533"/>
    <w:rsid w:val="001342C7"/>
    <w:rsid w:val="0013585C"/>
    <w:rsid w:val="00141143"/>
    <w:rsid w:val="001419E4"/>
    <w:rsid w:val="00141A85"/>
    <w:rsid w:val="00142261"/>
    <w:rsid w:val="00142954"/>
    <w:rsid w:val="00145C3F"/>
    <w:rsid w:val="001460E0"/>
    <w:rsid w:val="001472F0"/>
    <w:rsid w:val="00147F71"/>
    <w:rsid w:val="001500AE"/>
    <w:rsid w:val="00150A6E"/>
    <w:rsid w:val="00151650"/>
    <w:rsid w:val="001529A0"/>
    <w:rsid w:val="0015597B"/>
    <w:rsid w:val="001579AC"/>
    <w:rsid w:val="00160803"/>
    <w:rsid w:val="0016152B"/>
    <w:rsid w:val="0016156D"/>
    <w:rsid w:val="0016304B"/>
    <w:rsid w:val="0016468A"/>
    <w:rsid w:val="001665F1"/>
    <w:rsid w:val="00166AC6"/>
    <w:rsid w:val="001703BE"/>
    <w:rsid w:val="00174536"/>
    <w:rsid w:val="001800B8"/>
    <w:rsid w:val="0018172D"/>
    <w:rsid w:val="001817BB"/>
    <w:rsid w:val="00181D2F"/>
    <w:rsid w:val="0018265D"/>
    <w:rsid w:val="00182C8E"/>
    <w:rsid w:val="00184191"/>
    <w:rsid w:val="00184773"/>
    <w:rsid w:val="00185347"/>
    <w:rsid w:val="001858C7"/>
    <w:rsid w:val="00186456"/>
    <w:rsid w:val="0018662D"/>
    <w:rsid w:val="00186929"/>
    <w:rsid w:val="0018FDC4"/>
    <w:rsid w:val="00193117"/>
    <w:rsid w:val="00195A39"/>
    <w:rsid w:val="00197427"/>
    <w:rsid w:val="001978F1"/>
    <w:rsid w:val="001A0036"/>
    <w:rsid w:val="001A057B"/>
    <w:rsid w:val="001A1799"/>
    <w:rsid w:val="001A19D6"/>
    <w:rsid w:val="001A1C8B"/>
    <w:rsid w:val="001A21B4"/>
    <w:rsid w:val="001A3DA0"/>
    <w:rsid w:val="001A5890"/>
    <w:rsid w:val="001A5CF5"/>
    <w:rsid w:val="001B0635"/>
    <w:rsid w:val="001B39D2"/>
    <w:rsid w:val="001B40D2"/>
    <w:rsid w:val="001B4610"/>
    <w:rsid w:val="001B4BF8"/>
    <w:rsid w:val="001B5D04"/>
    <w:rsid w:val="001B6377"/>
    <w:rsid w:val="001C4326"/>
    <w:rsid w:val="001C489D"/>
    <w:rsid w:val="001C535F"/>
    <w:rsid w:val="001C665E"/>
    <w:rsid w:val="001C72E5"/>
    <w:rsid w:val="001D088B"/>
    <w:rsid w:val="001D3541"/>
    <w:rsid w:val="001D3E4E"/>
    <w:rsid w:val="001D5D23"/>
    <w:rsid w:val="001D7788"/>
    <w:rsid w:val="001E163F"/>
    <w:rsid w:val="001E254A"/>
    <w:rsid w:val="001E723B"/>
    <w:rsid w:val="001E7386"/>
    <w:rsid w:val="001E76C8"/>
    <w:rsid w:val="001F3187"/>
    <w:rsid w:val="001F45A7"/>
    <w:rsid w:val="001F650C"/>
    <w:rsid w:val="00201A01"/>
    <w:rsid w:val="00201AF7"/>
    <w:rsid w:val="0020217E"/>
    <w:rsid w:val="00203592"/>
    <w:rsid w:val="00203A8C"/>
    <w:rsid w:val="0020754B"/>
    <w:rsid w:val="00207BB9"/>
    <w:rsid w:val="002104D3"/>
    <w:rsid w:val="00211EE9"/>
    <w:rsid w:val="00211FF7"/>
    <w:rsid w:val="002127B4"/>
    <w:rsid w:val="00213A33"/>
    <w:rsid w:val="00215A2B"/>
    <w:rsid w:val="0021763B"/>
    <w:rsid w:val="002203DD"/>
    <w:rsid w:val="002207D0"/>
    <w:rsid w:val="00221636"/>
    <w:rsid w:val="00222C90"/>
    <w:rsid w:val="0022349D"/>
    <w:rsid w:val="00237AF0"/>
    <w:rsid w:val="00240F76"/>
    <w:rsid w:val="00242218"/>
    <w:rsid w:val="00244718"/>
    <w:rsid w:val="00246DB1"/>
    <w:rsid w:val="002476B5"/>
    <w:rsid w:val="002520CC"/>
    <w:rsid w:val="0025248C"/>
    <w:rsid w:val="00253ECF"/>
    <w:rsid w:val="002546A1"/>
    <w:rsid w:val="002607AE"/>
    <w:rsid w:val="00260FCF"/>
    <w:rsid w:val="002628F4"/>
    <w:rsid w:val="00262BDF"/>
    <w:rsid w:val="002631EB"/>
    <w:rsid w:val="00265448"/>
    <w:rsid w:val="00267977"/>
    <w:rsid w:val="00272D42"/>
    <w:rsid w:val="00273345"/>
    <w:rsid w:val="00273D4E"/>
    <w:rsid w:val="002758B2"/>
    <w:rsid w:val="002758C5"/>
    <w:rsid w:val="00275D08"/>
    <w:rsid w:val="00275D46"/>
    <w:rsid w:val="00280532"/>
    <w:rsid w:val="00281D02"/>
    <w:rsid w:val="002858E3"/>
    <w:rsid w:val="00286A2A"/>
    <w:rsid w:val="00290019"/>
    <w:rsid w:val="00290A1C"/>
    <w:rsid w:val="0029190A"/>
    <w:rsid w:val="00292C5A"/>
    <w:rsid w:val="00294FFD"/>
    <w:rsid w:val="00295241"/>
    <w:rsid w:val="002A0207"/>
    <w:rsid w:val="002A4DFC"/>
    <w:rsid w:val="002A5BE9"/>
    <w:rsid w:val="002B047D"/>
    <w:rsid w:val="002B0CB2"/>
    <w:rsid w:val="002B2322"/>
    <w:rsid w:val="002B25E8"/>
    <w:rsid w:val="002B6B82"/>
    <w:rsid w:val="002B732B"/>
    <w:rsid w:val="002B76A7"/>
    <w:rsid w:val="002C1579"/>
    <w:rsid w:val="002C1A23"/>
    <w:rsid w:val="002C2219"/>
    <w:rsid w:val="002C2552"/>
    <w:rsid w:val="002C380A"/>
    <w:rsid w:val="002C782A"/>
    <w:rsid w:val="002D0DF2"/>
    <w:rsid w:val="002D1364"/>
    <w:rsid w:val="002D23BD"/>
    <w:rsid w:val="002D4CD2"/>
    <w:rsid w:val="002D5E60"/>
    <w:rsid w:val="002D7E85"/>
    <w:rsid w:val="002E0B47"/>
    <w:rsid w:val="002E0F1F"/>
    <w:rsid w:val="002E36EB"/>
    <w:rsid w:val="002F071C"/>
    <w:rsid w:val="002F1916"/>
    <w:rsid w:val="002F3C3F"/>
    <w:rsid w:val="002F4685"/>
    <w:rsid w:val="002F4960"/>
    <w:rsid w:val="002F5F5A"/>
    <w:rsid w:val="002F7213"/>
    <w:rsid w:val="002F7A76"/>
    <w:rsid w:val="0030382F"/>
    <w:rsid w:val="0030408D"/>
    <w:rsid w:val="00305459"/>
    <w:rsid w:val="003058A2"/>
    <w:rsid w:val="003060E4"/>
    <w:rsid w:val="0030764B"/>
    <w:rsid w:val="0031093B"/>
    <w:rsid w:val="00314EEA"/>
    <w:rsid w:val="003151E2"/>
    <w:rsid w:val="00315E40"/>
    <w:rsid w:val="003160E7"/>
    <w:rsid w:val="00316459"/>
    <w:rsid w:val="0031714D"/>
    <w:rsid w:val="0031739E"/>
    <w:rsid w:val="0032391F"/>
    <w:rsid w:val="00323B79"/>
    <w:rsid w:val="003309CA"/>
    <w:rsid w:val="003314A1"/>
    <w:rsid w:val="003314A4"/>
    <w:rsid w:val="003325AB"/>
    <w:rsid w:val="003332D1"/>
    <w:rsid w:val="0033412B"/>
    <w:rsid w:val="00337ABE"/>
    <w:rsid w:val="00340948"/>
    <w:rsid w:val="00341161"/>
    <w:rsid w:val="00342217"/>
    <w:rsid w:val="00343365"/>
    <w:rsid w:val="003445F4"/>
    <w:rsid w:val="00344722"/>
    <w:rsid w:val="0034720B"/>
    <w:rsid w:val="00350032"/>
    <w:rsid w:val="00350D7F"/>
    <w:rsid w:val="00350DFB"/>
    <w:rsid w:val="00353501"/>
    <w:rsid w:val="00353734"/>
    <w:rsid w:val="00356A9E"/>
    <w:rsid w:val="00356ADE"/>
    <w:rsid w:val="003606F8"/>
    <w:rsid w:val="00362762"/>
    <w:rsid w:val="00362AD1"/>
    <w:rsid w:val="00363A1D"/>
    <w:rsid w:val="00364619"/>
    <w:rsid w:val="003648EF"/>
    <w:rsid w:val="003673E6"/>
    <w:rsid w:val="00370E1D"/>
    <w:rsid w:val="0037160B"/>
    <w:rsid w:val="0037160C"/>
    <w:rsid w:val="003746B2"/>
    <w:rsid w:val="003748CF"/>
    <w:rsid w:val="00376005"/>
    <w:rsid w:val="00377264"/>
    <w:rsid w:val="003779D2"/>
    <w:rsid w:val="00380EB2"/>
    <w:rsid w:val="003835A8"/>
    <w:rsid w:val="00385E38"/>
    <w:rsid w:val="00387ED0"/>
    <w:rsid w:val="00391EBB"/>
    <w:rsid w:val="00393E68"/>
    <w:rsid w:val="003963B0"/>
    <w:rsid w:val="003A0154"/>
    <w:rsid w:val="003A26A5"/>
    <w:rsid w:val="003A3007"/>
    <w:rsid w:val="003A313F"/>
    <w:rsid w:val="003A3761"/>
    <w:rsid w:val="003A3EC5"/>
    <w:rsid w:val="003A512D"/>
    <w:rsid w:val="003A5FEA"/>
    <w:rsid w:val="003A7FDE"/>
    <w:rsid w:val="003B1D10"/>
    <w:rsid w:val="003B20B8"/>
    <w:rsid w:val="003B268F"/>
    <w:rsid w:val="003B4217"/>
    <w:rsid w:val="003B47BD"/>
    <w:rsid w:val="003C377C"/>
    <w:rsid w:val="003C4654"/>
    <w:rsid w:val="003C73C3"/>
    <w:rsid w:val="003C76D4"/>
    <w:rsid w:val="003D0CF1"/>
    <w:rsid w:val="003D0E5D"/>
    <w:rsid w:val="003D137D"/>
    <w:rsid w:val="003D2CC5"/>
    <w:rsid w:val="003D5989"/>
    <w:rsid w:val="003E04C1"/>
    <w:rsid w:val="003E0887"/>
    <w:rsid w:val="003E32B3"/>
    <w:rsid w:val="003E364E"/>
    <w:rsid w:val="003E74C8"/>
    <w:rsid w:val="003E7C46"/>
    <w:rsid w:val="003F2106"/>
    <w:rsid w:val="003F43D9"/>
    <w:rsid w:val="003F52A7"/>
    <w:rsid w:val="003F7013"/>
    <w:rsid w:val="0040240C"/>
    <w:rsid w:val="00402CC4"/>
    <w:rsid w:val="00402DD2"/>
    <w:rsid w:val="00404148"/>
    <w:rsid w:val="00404393"/>
    <w:rsid w:val="00412667"/>
    <w:rsid w:val="00413021"/>
    <w:rsid w:val="004131D7"/>
    <w:rsid w:val="0041446F"/>
    <w:rsid w:val="00414ADC"/>
    <w:rsid w:val="00417C95"/>
    <w:rsid w:val="004253CB"/>
    <w:rsid w:val="004259F2"/>
    <w:rsid w:val="00426EBD"/>
    <w:rsid w:val="004301C6"/>
    <w:rsid w:val="00430AF1"/>
    <w:rsid w:val="00431436"/>
    <w:rsid w:val="00433B00"/>
    <w:rsid w:val="0043478F"/>
    <w:rsid w:val="0043602B"/>
    <w:rsid w:val="00440BE0"/>
    <w:rsid w:val="004429CE"/>
    <w:rsid w:val="00442C1C"/>
    <w:rsid w:val="00443AEB"/>
    <w:rsid w:val="00444FFE"/>
    <w:rsid w:val="0044584B"/>
    <w:rsid w:val="00445DC8"/>
    <w:rsid w:val="00446B69"/>
    <w:rsid w:val="0044706B"/>
    <w:rsid w:val="00447CB7"/>
    <w:rsid w:val="00451CDD"/>
    <w:rsid w:val="00455CC9"/>
    <w:rsid w:val="00456856"/>
    <w:rsid w:val="00457B68"/>
    <w:rsid w:val="004602AB"/>
    <w:rsid w:val="00460826"/>
    <w:rsid w:val="00460EA7"/>
    <w:rsid w:val="004615DA"/>
    <w:rsid w:val="0046195B"/>
    <w:rsid w:val="00461A3E"/>
    <w:rsid w:val="00461C1B"/>
    <w:rsid w:val="00462567"/>
    <w:rsid w:val="0046362D"/>
    <w:rsid w:val="004642EA"/>
    <w:rsid w:val="004643DB"/>
    <w:rsid w:val="00464D32"/>
    <w:rsid w:val="0046596D"/>
    <w:rsid w:val="00470A48"/>
    <w:rsid w:val="00471F43"/>
    <w:rsid w:val="00473AB6"/>
    <w:rsid w:val="004809FA"/>
    <w:rsid w:val="00482616"/>
    <w:rsid w:val="00486040"/>
    <w:rsid w:val="00487C04"/>
    <w:rsid w:val="004907E1"/>
    <w:rsid w:val="00493EA8"/>
    <w:rsid w:val="00495293"/>
    <w:rsid w:val="004977D7"/>
    <w:rsid w:val="004A035B"/>
    <w:rsid w:val="004A2108"/>
    <w:rsid w:val="004A38D7"/>
    <w:rsid w:val="004A39B3"/>
    <w:rsid w:val="004A59CD"/>
    <w:rsid w:val="004A65AC"/>
    <w:rsid w:val="004A778C"/>
    <w:rsid w:val="004B0659"/>
    <w:rsid w:val="004B2A13"/>
    <w:rsid w:val="004B48C7"/>
    <w:rsid w:val="004C0CE5"/>
    <w:rsid w:val="004C2DFA"/>
    <w:rsid w:val="004C2E6A"/>
    <w:rsid w:val="004C4D39"/>
    <w:rsid w:val="004C64B8"/>
    <w:rsid w:val="004D2A2D"/>
    <w:rsid w:val="004D479F"/>
    <w:rsid w:val="004D578C"/>
    <w:rsid w:val="004D6689"/>
    <w:rsid w:val="004D7EB4"/>
    <w:rsid w:val="004E109E"/>
    <w:rsid w:val="004E1713"/>
    <w:rsid w:val="004E1A62"/>
    <w:rsid w:val="004E1D1D"/>
    <w:rsid w:val="004E20A5"/>
    <w:rsid w:val="004E260B"/>
    <w:rsid w:val="004E652B"/>
    <w:rsid w:val="004E7AC8"/>
    <w:rsid w:val="004E7B19"/>
    <w:rsid w:val="004F0C94"/>
    <w:rsid w:val="004F1E24"/>
    <w:rsid w:val="004F27E3"/>
    <w:rsid w:val="004F3B34"/>
    <w:rsid w:val="004F478C"/>
    <w:rsid w:val="005019AE"/>
    <w:rsid w:val="00503669"/>
    <w:rsid w:val="00503749"/>
    <w:rsid w:val="00504CF4"/>
    <w:rsid w:val="0050635B"/>
    <w:rsid w:val="00506894"/>
    <w:rsid w:val="00511259"/>
    <w:rsid w:val="00513092"/>
    <w:rsid w:val="00513232"/>
    <w:rsid w:val="005139A0"/>
    <w:rsid w:val="005151C2"/>
    <w:rsid w:val="0051521B"/>
    <w:rsid w:val="00516478"/>
    <w:rsid w:val="00521D37"/>
    <w:rsid w:val="00525728"/>
    <w:rsid w:val="00525F56"/>
    <w:rsid w:val="005276CE"/>
    <w:rsid w:val="0053199F"/>
    <w:rsid w:val="00531E12"/>
    <w:rsid w:val="00533B90"/>
    <w:rsid w:val="005348CB"/>
    <w:rsid w:val="00534FFC"/>
    <w:rsid w:val="00535477"/>
    <w:rsid w:val="00537706"/>
    <w:rsid w:val="00537E2B"/>
    <w:rsid w:val="00540361"/>
    <w:rsid w:val="005410F8"/>
    <w:rsid w:val="0054142A"/>
    <w:rsid w:val="00541A4A"/>
    <w:rsid w:val="00544413"/>
    <w:rsid w:val="00544731"/>
    <w:rsid w:val="005448EC"/>
    <w:rsid w:val="00545963"/>
    <w:rsid w:val="00550256"/>
    <w:rsid w:val="00552A13"/>
    <w:rsid w:val="00553165"/>
    <w:rsid w:val="00553958"/>
    <w:rsid w:val="005565E4"/>
    <w:rsid w:val="00556BB7"/>
    <w:rsid w:val="0055763D"/>
    <w:rsid w:val="005611DC"/>
    <w:rsid w:val="00561516"/>
    <w:rsid w:val="00561B5F"/>
    <w:rsid w:val="005621F2"/>
    <w:rsid w:val="00562D46"/>
    <w:rsid w:val="00565F76"/>
    <w:rsid w:val="005665FD"/>
    <w:rsid w:val="00567B58"/>
    <w:rsid w:val="00571223"/>
    <w:rsid w:val="00572744"/>
    <w:rsid w:val="0057278C"/>
    <w:rsid w:val="00573981"/>
    <w:rsid w:val="005763E0"/>
    <w:rsid w:val="005806FF"/>
    <w:rsid w:val="00581136"/>
    <w:rsid w:val="005811CC"/>
    <w:rsid w:val="00581563"/>
    <w:rsid w:val="00581EB8"/>
    <w:rsid w:val="00584D0E"/>
    <w:rsid w:val="00586579"/>
    <w:rsid w:val="00586CE3"/>
    <w:rsid w:val="00590F4E"/>
    <w:rsid w:val="005939FA"/>
    <w:rsid w:val="00596065"/>
    <w:rsid w:val="005A03B3"/>
    <w:rsid w:val="005A27CA"/>
    <w:rsid w:val="005A2E06"/>
    <w:rsid w:val="005A3114"/>
    <w:rsid w:val="005A436F"/>
    <w:rsid w:val="005A43BD"/>
    <w:rsid w:val="005A44E6"/>
    <w:rsid w:val="005A4825"/>
    <w:rsid w:val="005A4E09"/>
    <w:rsid w:val="005A4E51"/>
    <w:rsid w:val="005A4FBE"/>
    <w:rsid w:val="005A79E5"/>
    <w:rsid w:val="005B1E62"/>
    <w:rsid w:val="005B4B17"/>
    <w:rsid w:val="005B6B77"/>
    <w:rsid w:val="005B76C4"/>
    <w:rsid w:val="005C46EE"/>
    <w:rsid w:val="005C7173"/>
    <w:rsid w:val="005D034C"/>
    <w:rsid w:val="005D2E6A"/>
    <w:rsid w:val="005D5A46"/>
    <w:rsid w:val="005D6674"/>
    <w:rsid w:val="005E17D0"/>
    <w:rsid w:val="005E226E"/>
    <w:rsid w:val="005E2636"/>
    <w:rsid w:val="005E316E"/>
    <w:rsid w:val="005E4256"/>
    <w:rsid w:val="005E42AF"/>
    <w:rsid w:val="005E6475"/>
    <w:rsid w:val="005F0A03"/>
    <w:rsid w:val="005F3BAB"/>
    <w:rsid w:val="005F77FC"/>
    <w:rsid w:val="005F7B72"/>
    <w:rsid w:val="00600055"/>
    <w:rsid w:val="006010E6"/>
    <w:rsid w:val="006015D7"/>
    <w:rsid w:val="00601B21"/>
    <w:rsid w:val="006041F0"/>
    <w:rsid w:val="00605C6D"/>
    <w:rsid w:val="00605D06"/>
    <w:rsid w:val="00606129"/>
    <w:rsid w:val="00606884"/>
    <w:rsid w:val="00607589"/>
    <w:rsid w:val="00607AC7"/>
    <w:rsid w:val="006120CA"/>
    <w:rsid w:val="00623216"/>
    <w:rsid w:val="00623365"/>
    <w:rsid w:val="00624174"/>
    <w:rsid w:val="00624C58"/>
    <w:rsid w:val="006264D8"/>
    <w:rsid w:val="00626CF8"/>
    <w:rsid w:val="00626D3E"/>
    <w:rsid w:val="00627A27"/>
    <w:rsid w:val="00627DFC"/>
    <w:rsid w:val="00630302"/>
    <w:rsid w:val="006314AF"/>
    <w:rsid w:val="00631BD2"/>
    <w:rsid w:val="0063298A"/>
    <w:rsid w:val="00634ED8"/>
    <w:rsid w:val="00636025"/>
    <w:rsid w:val="00636D7D"/>
    <w:rsid w:val="00636ECE"/>
    <w:rsid w:val="00637408"/>
    <w:rsid w:val="00640133"/>
    <w:rsid w:val="006420BE"/>
    <w:rsid w:val="006423D2"/>
    <w:rsid w:val="00642868"/>
    <w:rsid w:val="00642A0B"/>
    <w:rsid w:val="00644B82"/>
    <w:rsid w:val="00646FB2"/>
    <w:rsid w:val="006470C6"/>
    <w:rsid w:val="00647AFE"/>
    <w:rsid w:val="006512BC"/>
    <w:rsid w:val="00653A5A"/>
    <w:rsid w:val="00653D44"/>
    <w:rsid w:val="006554AC"/>
    <w:rsid w:val="00655DC4"/>
    <w:rsid w:val="0065644E"/>
    <w:rsid w:val="00656B0E"/>
    <w:rsid w:val="006575F4"/>
    <w:rsid w:val="006577FB"/>
    <w:rsid w:val="006579E6"/>
    <w:rsid w:val="006602A9"/>
    <w:rsid w:val="00660682"/>
    <w:rsid w:val="00660F74"/>
    <w:rsid w:val="0066236B"/>
    <w:rsid w:val="006629DA"/>
    <w:rsid w:val="006629E9"/>
    <w:rsid w:val="00663993"/>
    <w:rsid w:val="00663E86"/>
    <w:rsid w:val="00663EDC"/>
    <w:rsid w:val="006644E3"/>
    <w:rsid w:val="00665682"/>
    <w:rsid w:val="006667E3"/>
    <w:rsid w:val="00667E20"/>
    <w:rsid w:val="00671078"/>
    <w:rsid w:val="00672A1A"/>
    <w:rsid w:val="00672B4D"/>
    <w:rsid w:val="00674067"/>
    <w:rsid w:val="006758CA"/>
    <w:rsid w:val="00675F9D"/>
    <w:rsid w:val="00676AEC"/>
    <w:rsid w:val="00676DEA"/>
    <w:rsid w:val="0067720E"/>
    <w:rsid w:val="006776A2"/>
    <w:rsid w:val="00680A04"/>
    <w:rsid w:val="00686D80"/>
    <w:rsid w:val="006902E1"/>
    <w:rsid w:val="00692C22"/>
    <w:rsid w:val="00694895"/>
    <w:rsid w:val="00696101"/>
    <w:rsid w:val="00696B99"/>
    <w:rsid w:val="006970C6"/>
    <w:rsid w:val="00697E2E"/>
    <w:rsid w:val="006A25A2"/>
    <w:rsid w:val="006A29BB"/>
    <w:rsid w:val="006A2AF5"/>
    <w:rsid w:val="006A373B"/>
    <w:rsid w:val="006A3B87"/>
    <w:rsid w:val="006A635A"/>
    <w:rsid w:val="006A6DB4"/>
    <w:rsid w:val="006A713D"/>
    <w:rsid w:val="006A75A0"/>
    <w:rsid w:val="006A7B71"/>
    <w:rsid w:val="006B0B3F"/>
    <w:rsid w:val="006B0E73"/>
    <w:rsid w:val="006B1E3D"/>
    <w:rsid w:val="006B2973"/>
    <w:rsid w:val="006B3815"/>
    <w:rsid w:val="006B3ACD"/>
    <w:rsid w:val="006B48E8"/>
    <w:rsid w:val="006B4A4D"/>
    <w:rsid w:val="006B5695"/>
    <w:rsid w:val="006B6D62"/>
    <w:rsid w:val="006B7B2E"/>
    <w:rsid w:val="006C1D66"/>
    <w:rsid w:val="006C2C33"/>
    <w:rsid w:val="006C3EE4"/>
    <w:rsid w:val="006C51C3"/>
    <w:rsid w:val="006C56BA"/>
    <w:rsid w:val="006C78EB"/>
    <w:rsid w:val="006D1660"/>
    <w:rsid w:val="006D25EF"/>
    <w:rsid w:val="006D3ADB"/>
    <w:rsid w:val="006D63E5"/>
    <w:rsid w:val="006D7EE6"/>
    <w:rsid w:val="006E0AB4"/>
    <w:rsid w:val="006E1753"/>
    <w:rsid w:val="006E234D"/>
    <w:rsid w:val="006E3911"/>
    <w:rsid w:val="006E3D7A"/>
    <w:rsid w:val="006E6D19"/>
    <w:rsid w:val="006F1B67"/>
    <w:rsid w:val="006F4D9C"/>
    <w:rsid w:val="006F6923"/>
    <w:rsid w:val="006F7CB0"/>
    <w:rsid w:val="006F7E3B"/>
    <w:rsid w:val="0070091D"/>
    <w:rsid w:val="007019A6"/>
    <w:rsid w:val="0070241E"/>
    <w:rsid w:val="00702854"/>
    <w:rsid w:val="00702D62"/>
    <w:rsid w:val="00710E1A"/>
    <w:rsid w:val="00711FFE"/>
    <w:rsid w:val="00713F62"/>
    <w:rsid w:val="00714E0B"/>
    <w:rsid w:val="0071581D"/>
    <w:rsid w:val="00715943"/>
    <w:rsid w:val="00716867"/>
    <w:rsid w:val="0071741C"/>
    <w:rsid w:val="00726566"/>
    <w:rsid w:val="007269F8"/>
    <w:rsid w:val="00727E37"/>
    <w:rsid w:val="00732ECB"/>
    <w:rsid w:val="00734B30"/>
    <w:rsid w:val="007355C5"/>
    <w:rsid w:val="00736D0B"/>
    <w:rsid w:val="00742B90"/>
    <w:rsid w:val="00742F82"/>
    <w:rsid w:val="0074434D"/>
    <w:rsid w:val="0074655E"/>
    <w:rsid w:val="00746ABE"/>
    <w:rsid w:val="00747FF0"/>
    <w:rsid w:val="007505C8"/>
    <w:rsid w:val="0075214D"/>
    <w:rsid w:val="007570C4"/>
    <w:rsid w:val="00757362"/>
    <w:rsid w:val="007574B4"/>
    <w:rsid w:val="007605B8"/>
    <w:rsid w:val="007620AE"/>
    <w:rsid w:val="00762583"/>
    <w:rsid w:val="00762AEA"/>
    <w:rsid w:val="00764164"/>
    <w:rsid w:val="00765B89"/>
    <w:rsid w:val="00770D5D"/>
    <w:rsid w:val="00771B1E"/>
    <w:rsid w:val="00771FA5"/>
    <w:rsid w:val="007732B4"/>
    <w:rsid w:val="00773C95"/>
    <w:rsid w:val="00777CB6"/>
    <w:rsid w:val="0078171E"/>
    <w:rsid w:val="00783034"/>
    <w:rsid w:val="00783DF5"/>
    <w:rsid w:val="0078488C"/>
    <w:rsid w:val="00785E0C"/>
    <w:rsid w:val="007863CB"/>
    <w:rsid w:val="0078658E"/>
    <w:rsid w:val="00786DED"/>
    <w:rsid w:val="00790A5E"/>
    <w:rsid w:val="007920E2"/>
    <w:rsid w:val="00794411"/>
    <w:rsid w:val="0079566E"/>
    <w:rsid w:val="00795B34"/>
    <w:rsid w:val="007960C0"/>
    <w:rsid w:val="00797BD2"/>
    <w:rsid w:val="007A067F"/>
    <w:rsid w:val="007A584F"/>
    <w:rsid w:val="007A6F05"/>
    <w:rsid w:val="007B0C99"/>
    <w:rsid w:val="007B1770"/>
    <w:rsid w:val="007B3526"/>
    <w:rsid w:val="007B42C9"/>
    <w:rsid w:val="007B4D3E"/>
    <w:rsid w:val="007B7C70"/>
    <w:rsid w:val="007B7DEB"/>
    <w:rsid w:val="007C0449"/>
    <w:rsid w:val="007C08C5"/>
    <w:rsid w:val="007C5F6F"/>
    <w:rsid w:val="007C60C4"/>
    <w:rsid w:val="007D0951"/>
    <w:rsid w:val="007D1EAC"/>
    <w:rsid w:val="007D2151"/>
    <w:rsid w:val="007D2475"/>
    <w:rsid w:val="007D3714"/>
    <w:rsid w:val="007D3B90"/>
    <w:rsid w:val="007D42CC"/>
    <w:rsid w:val="007D434C"/>
    <w:rsid w:val="007D5DE4"/>
    <w:rsid w:val="007D5FE7"/>
    <w:rsid w:val="007D6A53"/>
    <w:rsid w:val="007D7137"/>
    <w:rsid w:val="007D7271"/>
    <w:rsid w:val="007D7C3A"/>
    <w:rsid w:val="007E0777"/>
    <w:rsid w:val="007E1341"/>
    <w:rsid w:val="007E1349"/>
    <w:rsid w:val="007E1B41"/>
    <w:rsid w:val="007E1EC4"/>
    <w:rsid w:val="007E30B9"/>
    <w:rsid w:val="007E452D"/>
    <w:rsid w:val="007E74F1"/>
    <w:rsid w:val="007F0F0C"/>
    <w:rsid w:val="007F1288"/>
    <w:rsid w:val="007F289A"/>
    <w:rsid w:val="007F43AA"/>
    <w:rsid w:val="007F503D"/>
    <w:rsid w:val="007F7F09"/>
    <w:rsid w:val="00800A8A"/>
    <w:rsid w:val="0080155C"/>
    <w:rsid w:val="00802B22"/>
    <w:rsid w:val="008052E1"/>
    <w:rsid w:val="00806170"/>
    <w:rsid w:val="00810187"/>
    <w:rsid w:val="008104C2"/>
    <w:rsid w:val="00810F26"/>
    <w:rsid w:val="008141EF"/>
    <w:rsid w:val="00815C1E"/>
    <w:rsid w:val="00815DB4"/>
    <w:rsid w:val="008167D3"/>
    <w:rsid w:val="0082167E"/>
    <w:rsid w:val="00822F2C"/>
    <w:rsid w:val="00823DEE"/>
    <w:rsid w:val="008252C0"/>
    <w:rsid w:val="00825FB4"/>
    <w:rsid w:val="0082673A"/>
    <w:rsid w:val="00826B5A"/>
    <w:rsid w:val="00827D9F"/>
    <w:rsid w:val="008305E8"/>
    <w:rsid w:val="00832F96"/>
    <w:rsid w:val="00833B5D"/>
    <w:rsid w:val="008355AA"/>
    <w:rsid w:val="00836165"/>
    <w:rsid w:val="00836ED0"/>
    <w:rsid w:val="008377D3"/>
    <w:rsid w:val="008415C0"/>
    <w:rsid w:val="008440CC"/>
    <w:rsid w:val="00846052"/>
    <w:rsid w:val="0084640C"/>
    <w:rsid w:val="00850D42"/>
    <w:rsid w:val="008515EB"/>
    <w:rsid w:val="0085288F"/>
    <w:rsid w:val="0085305E"/>
    <w:rsid w:val="00854A39"/>
    <w:rsid w:val="00856088"/>
    <w:rsid w:val="00857B14"/>
    <w:rsid w:val="00860826"/>
    <w:rsid w:val="00860E21"/>
    <w:rsid w:val="00863117"/>
    <w:rsid w:val="0086388B"/>
    <w:rsid w:val="008642E5"/>
    <w:rsid w:val="00864488"/>
    <w:rsid w:val="008660DB"/>
    <w:rsid w:val="00866DFA"/>
    <w:rsid w:val="00870A36"/>
    <w:rsid w:val="00870D31"/>
    <w:rsid w:val="00872D93"/>
    <w:rsid w:val="00875A0F"/>
    <w:rsid w:val="00875DDE"/>
    <w:rsid w:val="00880470"/>
    <w:rsid w:val="00880573"/>
    <w:rsid w:val="00880D94"/>
    <w:rsid w:val="0088113F"/>
    <w:rsid w:val="0088153B"/>
    <w:rsid w:val="008845C9"/>
    <w:rsid w:val="008848B1"/>
    <w:rsid w:val="00886F64"/>
    <w:rsid w:val="008924DE"/>
    <w:rsid w:val="008940BC"/>
    <w:rsid w:val="008941DB"/>
    <w:rsid w:val="00895AE9"/>
    <w:rsid w:val="008A2930"/>
    <w:rsid w:val="008A2EBF"/>
    <w:rsid w:val="008A3755"/>
    <w:rsid w:val="008A57E1"/>
    <w:rsid w:val="008A62A9"/>
    <w:rsid w:val="008B1699"/>
    <w:rsid w:val="008B19DC"/>
    <w:rsid w:val="008B1A16"/>
    <w:rsid w:val="008B25E1"/>
    <w:rsid w:val="008B264F"/>
    <w:rsid w:val="008B6F83"/>
    <w:rsid w:val="008B7B95"/>
    <w:rsid w:val="008B7FD8"/>
    <w:rsid w:val="008C1108"/>
    <w:rsid w:val="008C2973"/>
    <w:rsid w:val="008C3AA2"/>
    <w:rsid w:val="008C41F5"/>
    <w:rsid w:val="008C6324"/>
    <w:rsid w:val="008C64C4"/>
    <w:rsid w:val="008C670B"/>
    <w:rsid w:val="008C7E9F"/>
    <w:rsid w:val="008D2CDD"/>
    <w:rsid w:val="008D2D5F"/>
    <w:rsid w:val="008D3B48"/>
    <w:rsid w:val="008D74D5"/>
    <w:rsid w:val="008E0ED1"/>
    <w:rsid w:val="008E24EF"/>
    <w:rsid w:val="008E2FD2"/>
    <w:rsid w:val="008E3A07"/>
    <w:rsid w:val="008E537B"/>
    <w:rsid w:val="008E5A8F"/>
    <w:rsid w:val="008E627D"/>
    <w:rsid w:val="008E6587"/>
    <w:rsid w:val="008E675C"/>
    <w:rsid w:val="008E6FFE"/>
    <w:rsid w:val="008F014E"/>
    <w:rsid w:val="008F1DE1"/>
    <w:rsid w:val="008F29BE"/>
    <w:rsid w:val="008F2B72"/>
    <w:rsid w:val="008F4AE5"/>
    <w:rsid w:val="008F4CAC"/>
    <w:rsid w:val="008F51EB"/>
    <w:rsid w:val="008F5E0D"/>
    <w:rsid w:val="008F767A"/>
    <w:rsid w:val="008F7EB3"/>
    <w:rsid w:val="00900197"/>
    <w:rsid w:val="00900B2C"/>
    <w:rsid w:val="00901E12"/>
    <w:rsid w:val="00902F55"/>
    <w:rsid w:val="00904E09"/>
    <w:rsid w:val="0090582B"/>
    <w:rsid w:val="009060C0"/>
    <w:rsid w:val="00907FFA"/>
    <w:rsid w:val="00910BA3"/>
    <w:rsid w:val="009114A2"/>
    <w:rsid w:val="0091271F"/>
    <w:rsid w:val="009133F5"/>
    <w:rsid w:val="00915578"/>
    <w:rsid w:val="0091756F"/>
    <w:rsid w:val="00920A27"/>
    <w:rsid w:val="00921216"/>
    <w:rsid w:val="009216CC"/>
    <w:rsid w:val="00921939"/>
    <w:rsid w:val="00923DED"/>
    <w:rsid w:val="00926027"/>
    <w:rsid w:val="00926083"/>
    <w:rsid w:val="0092740E"/>
    <w:rsid w:val="00930342"/>
    <w:rsid w:val="00930D08"/>
    <w:rsid w:val="00931318"/>
    <w:rsid w:val="00931466"/>
    <w:rsid w:val="0093150F"/>
    <w:rsid w:val="00932D69"/>
    <w:rsid w:val="00935345"/>
    <w:rsid w:val="00935589"/>
    <w:rsid w:val="0094173A"/>
    <w:rsid w:val="009429B7"/>
    <w:rsid w:val="00944111"/>
    <w:rsid w:val="00944647"/>
    <w:rsid w:val="009454B7"/>
    <w:rsid w:val="00952336"/>
    <w:rsid w:val="00952CB7"/>
    <w:rsid w:val="0095565C"/>
    <w:rsid w:val="00956219"/>
    <w:rsid w:val="00957EBB"/>
    <w:rsid w:val="009618DF"/>
    <w:rsid w:val="0096336A"/>
    <w:rsid w:val="00964AB6"/>
    <w:rsid w:val="009651F2"/>
    <w:rsid w:val="0096668A"/>
    <w:rsid w:val="00966F9A"/>
    <w:rsid w:val="00970017"/>
    <w:rsid w:val="009752B7"/>
    <w:rsid w:val="00975E04"/>
    <w:rsid w:val="00977B8A"/>
    <w:rsid w:val="00981922"/>
    <w:rsid w:val="00981DD6"/>
    <w:rsid w:val="0098214F"/>
    <w:rsid w:val="00982971"/>
    <w:rsid w:val="009845AD"/>
    <w:rsid w:val="00984835"/>
    <w:rsid w:val="009856B3"/>
    <w:rsid w:val="00986805"/>
    <w:rsid w:val="00990593"/>
    <w:rsid w:val="009933EF"/>
    <w:rsid w:val="00993977"/>
    <w:rsid w:val="00994DA0"/>
    <w:rsid w:val="00995BA0"/>
    <w:rsid w:val="009A0405"/>
    <w:rsid w:val="009A418B"/>
    <w:rsid w:val="009A426F"/>
    <w:rsid w:val="009A42D5"/>
    <w:rsid w:val="009A4473"/>
    <w:rsid w:val="009A6B9A"/>
    <w:rsid w:val="009B05C9"/>
    <w:rsid w:val="009B0BC9"/>
    <w:rsid w:val="009B286C"/>
    <w:rsid w:val="009B3FE0"/>
    <w:rsid w:val="009B4BE8"/>
    <w:rsid w:val="009B5AFF"/>
    <w:rsid w:val="009B64E6"/>
    <w:rsid w:val="009B7361"/>
    <w:rsid w:val="009B7FAC"/>
    <w:rsid w:val="009C151C"/>
    <w:rsid w:val="009C1C83"/>
    <w:rsid w:val="009C24B4"/>
    <w:rsid w:val="009C2B55"/>
    <w:rsid w:val="009C440A"/>
    <w:rsid w:val="009D10D2"/>
    <w:rsid w:val="009D3B15"/>
    <w:rsid w:val="009D3CE7"/>
    <w:rsid w:val="009D5125"/>
    <w:rsid w:val="009D60B8"/>
    <w:rsid w:val="009D7D4B"/>
    <w:rsid w:val="009E0B64"/>
    <w:rsid w:val="009E0E24"/>
    <w:rsid w:val="009E36ED"/>
    <w:rsid w:val="009E3C8C"/>
    <w:rsid w:val="009E3FBD"/>
    <w:rsid w:val="009E6B77"/>
    <w:rsid w:val="009E6CA4"/>
    <w:rsid w:val="009E7015"/>
    <w:rsid w:val="009F0B15"/>
    <w:rsid w:val="009F2CF5"/>
    <w:rsid w:val="009F36AD"/>
    <w:rsid w:val="009F460A"/>
    <w:rsid w:val="009F4FCD"/>
    <w:rsid w:val="009F56EC"/>
    <w:rsid w:val="00A01AFE"/>
    <w:rsid w:val="00A02DAF"/>
    <w:rsid w:val="00A043FB"/>
    <w:rsid w:val="00A04480"/>
    <w:rsid w:val="00A04BC0"/>
    <w:rsid w:val="00A06711"/>
    <w:rsid w:val="00A06BE4"/>
    <w:rsid w:val="00A0729C"/>
    <w:rsid w:val="00A07779"/>
    <w:rsid w:val="00A07896"/>
    <w:rsid w:val="00A1034E"/>
    <w:rsid w:val="00A10D9B"/>
    <w:rsid w:val="00A1166A"/>
    <w:rsid w:val="00A1297F"/>
    <w:rsid w:val="00A135B2"/>
    <w:rsid w:val="00A14623"/>
    <w:rsid w:val="00A1611A"/>
    <w:rsid w:val="00A17985"/>
    <w:rsid w:val="00A201F4"/>
    <w:rsid w:val="00A20A1D"/>
    <w:rsid w:val="00A20B2E"/>
    <w:rsid w:val="00A24806"/>
    <w:rsid w:val="00A24F33"/>
    <w:rsid w:val="00A25069"/>
    <w:rsid w:val="00A26E6B"/>
    <w:rsid w:val="00A30065"/>
    <w:rsid w:val="00A3068F"/>
    <w:rsid w:val="00A30CEB"/>
    <w:rsid w:val="00A3145B"/>
    <w:rsid w:val="00A32F05"/>
    <w:rsid w:val="00A339D0"/>
    <w:rsid w:val="00A35ACF"/>
    <w:rsid w:val="00A36977"/>
    <w:rsid w:val="00A406A3"/>
    <w:rsid w:val="00A41002"/>
    <w:rsid w:val="00A4201A"/>
    <w:rsid w:val="00A43B95"/>
    <w:rsid w:val="00A447A8"/>
    <w:rsid w:val="00A4735C"/>
    <w:rsid w:val="00A52D6A"/>
    <w:rsid w:val="00A5465D"/>
    <w:rsid w:val="00A553CE"/>
    <w:rsid w:val="00A5677A"/>
    <w:rsid w:val="00A56DCC"/>
    <w:rsid w:val="00A624A8"/>
    <w:rsid w:val="00A625E8"/>
    <w:rsid w:val="00A63DFF"/>
    <w:rsid w:val="00A6490D"/>
    <w:rsid w:val="00A65C71"/>
    <w:rsid w:val="00A6788A"/>
    <w:rsid w:val="00A7343A"/>
    <w:rsid w:val="00A7358E"/>
    <w:rsid w:val="00A7415D"/>
    <w:rsid w:val="00A74553"/>
    <w:rsid w:val="00A74B03"/>
    <w:rsid w:val="00A75338"/>
    <w:rsid w:val="00A75669"/>
    <w:rsid w:val="00A80363"/>
    <w:rsid w:val="00A806E4"/>
    <w:rsid w:val="00A80939"/>
    <w:rsid w:val="00A81368"/>
    <w:rsid w:val="00A83E9D"/>
    <w:rsid w:val="00A84A65"/>
    <w:rsid w:val="00A851FC"/>
    <w:rsid w:val="00A85DFA"/>
    <w:rsid w:val="00A87C05"/>
    <w:rsid w:val="00A9169D"/>
    <w:rsid w:val="00A927B9"/>
    <w:rsid w:val="00A94193"/>
    <w:rsid w:val="00A94E98"/>
    <w:rsid w:val="00A96B6E"/>
    <w:rsid w:val="00A97935"/>
    <w:rsid w:val="00A97E38"/>
    <w:rsid w:val="00AA1A7D"/>
    <w:rsid w:val="00AA240C"/>
    <w:rsid w:val="00AA5D93"/>
    <w:rsid w:val="00AA5E18"/>
    <w:rsid w:val="00AA6190"/>
    <w:rsid w:val="00AA6565"/>
    <w:rsid w:val="00AB0272"/>
    <w:rsid w:val="00AB6F21"/>
    <w:rsid w:val="00AC101C"/>
    <w:rsid w:val="00AC2B68"/>
    <w:rsid w:val="00AC3C02"/>
    <w:rsid w:val="00AC674C"/>
    <w:rsid w:val="00AC6F87"/>
    <w:rsid w:val="00AC7CDF"/>
    <w:rsid w:val="00AD0233"/>
    <w:rsid w:val="00AD08C6"/>
    <w:rsid w:val="00AD0C77"/>
    <w:rsid w:val="00AD191C"/>
    <w:rsid w:val="00AD2E8D"/>
    <w:rsid w:val="00AD3B9E"/>
    <w:rsid w:val="00AD4CF1"/>
    <w:rsid w:val="00AD53A2"/>
    <w:rsid w:val="00AD559E"/>
    <w:rsid w:val="00AD5988"/>
    <w:rsid w:val="00AD6293"/>
    <w:rsid w:val="00AE4D14"/>
    <w:rsid w:val="00AE5B9E"/>
    <w:rsid w:val="00AE6CC0"/>
    <w:rsid w:val="00AE79F7"/>
    <w:rsid w:val="00AF0086"/>
    <w:rsid w:val="00AF0A6E"/>
    <w:rsid w:val="00AF1BA8"/>
    <w:rsid w:val="00AF2BFC"/>
    <w:rsid w:val="00AF4CED"/>
    <w:rsid w:val="00AF4EED"/>
    <w:rsid w:val="00AF70A8"/>
    <w:rsid w:val="00AF7800"/>
    <w:rsid w:val="00B00CF5"/>
    <w:rsid w:val="00B0199C"/>
    <w:rsid w:val="00B02131"/>
    <w:rsid w:val="00B04D26"/>
    <w:rsid w:val="00B05225"/>
    <w:rsid w:val="00B055B9"/>
    <w:rsid w:val="00B072E0"/>
    <w:rsid w:val="00B1007E"/>
    <w:rsid w:val="00B10158"/>
    <w:rsid w:val="00B10F41"/>
    <w:rsid w:val="00B1208D"/>
    <w:rsid w:val="00B13105"/>
    <w:rsid w:val="00B13D24"/>
    <w:rsid w:val="00B14643"/>
    <w:rsid w:val="00B1635D"/>
    <w:rsid w:val="00B16529"/>
    <w:rsid w:val="00B2084A"/>
    <w:rsid w:val="00B23221"/>
    <w:rsid w:val="00B23EB1"/>
    <w:rsid w:val="00B24A9D"/>
    <w:rsid w:val="00B253F6"/>
    <w:rsid w:val="00B2574A"/>
    <w:rsid w:val="00B263D3"/>
    <w:rsid w:val="00B26675"/>
    <w:rsid w:val="00B26720"/>
    <w:rsid w:val="00B26F0F"/>
    <w:rsid w:val="00B305DB"/>
    <w:rsid w:val="00B332F8"/>
    <w:rsid w:val="00B33844"/>
    <w:rsid w:val="00B3492B"/>
    <w:rsid w:val="00B368A7"/>
    <w:rsid w:val="00B375D6"/>
    <w:rsid w:val="00B40FB6"/>
    <w:rsid w:val="00B41A43"/>
    <w:rsid w:val="00B42AF5"/>
    <w:rsid w:val="00B4646F"/>
    <w:rsid w:val="00B4694F"/>
    <w:rsid w:val="00B502E0"/>
    <w:rsid w:val="00B51381"/>
    <w:rsid w:val="00B5199F"/>
    <w:rsid w:val="00B53F05"/>
    <w:rsid w:val="00B5521B"/>
    <w:rsid w:val="00B55C7D"/>
    <w:rsid w:val="00B5698D"/>
    <w:rsid w:val="00B6088E"/>
    <w:rsid w:val="00B62CF8"/>
    <w:rsid w:val="00B63038"/>
    <w:rsid w:val="00B6325C"/>
    <w:rsid w:val="00B6438D"/>
    <w:rsid w:val="00B64420"/>
    <w:rsid w:val="00B64BD8"/>
    <w:rsid w:val="00B6506C"/>
    <w:rsid w:val="00B701D1"/>
    <w:rsid w:val="00B7325B"/>
    <w:rsid w:val="00B73AF2"/>
    <w:rsid w:val="00B742DB"/>
    <w:rsid w:val="00B7551A"/>
    <w:rsid w:val="00B75803"/>
    <w:rsid w:val="00B763E4"/>
    <w:rsid w:val="00B773F1"/>
    <w:rsid w:val="00B80538"/>
    <w:rsid w:val="00B81354"/>
    <w:rsid w:val="00B84CC2"/>
    <w:rsid w:val="00B862E3"/>
    <w:rsid w:val="00B86AB1"/>
    <w:rsid w:val="00B911AA"/>
    <w:rsid w:val="00B97066"/>
    <w:rsid w:val="00B977B1"/>
    <w:rsid w:val="00B97F07"/>
    <w:rsid w:val="00BA206E"/>
    <w:rsid w:val="00BA502A"/>
    <w:rsid w:val="00BA53EB"/>
    <w:rsid w:val="00BA6418"/>
    <w:rsid w:val="00BA6BF2"/>
    <w:rsid w:val="00BA7EBA"/>
    <w:rsid w:val="00BB047F"/>
    <w:rsid w:val="00BB2A06"/>
    <w:rsid w:val="00BB2CBB"/>
    <w:rsid w:val="00BB2DBB"/>
    <w:rsid w:val="00BB3A54"/>
    <w:rsid w:val="00BB4198"/>
    <w:rsid w:val="00BB46C4"/>
    <w:rsid w:val="00BB5F20"/>
    <w:rsid w:val="00BB61D9"/>
    <w:rsid w:val="00BC03EE"/>
    <w:rsid w:val="00BC0551"/>
    <w:rsid w:val="00BC12F5"/>
    <w:rsid w:val="00BC59F1"/>
    <w:rsid w:val="00BC6EAD"/>
    <w:rsid w:val="00BC709B"/>
    <w:rsid w:val="00BD373E"/>
    <w:rsid w:val="00BD7965"/>
    <w:rsid w:val="00BE1818"/>
    <w:rsid w:val="00BE7AB9"/>
    <w:rsid w:val="00BF0AAD"/>
    <w:rsid w:val="00BF2FB7"/>
    <w:rsid w:val="00BF3D9A"/>
    <w:rsid w:val="00BF3DE1"/>
    <w:rsid w:val="00BF3E32"/>
    <w:rsid w:val="00BF4843"/>
    <w:rsid w:val="00BF5205"/>
    <w:rsid w:val="00BF598C"/>
    <w:rsid w:val="00BF6B05"/>
    <w:rsid w:val="00C03574"/>
    <w:rsid w:val="00C05132"/>
    <w:rsid w:val="00C06236"/>
    <w:rsid w:val="00C10106"/>
    <w:rsid w:val="00C11D3D"/>
    <w:rsid w:val="00C12508"/>
    <w:rsid w:val="00C14019"/>
    <w:rsid w:val="00C14D39"/>
    <w:rsid w:val="00C174BD"/>
    <w:rsid w:val="00C20391"/>
    <w:rsid w:val="00C20700"/>
    <w:rsid w:val="00C23728"/>
    <w:rsid w:val="00C256F1"/>
    <w:rsid w:val="00C2618D"/>
    <w:rsid w:val="00C26557"/>
    <w:rsid w:val="00C26F45"/>
    <w:rsid w:val="00C3026C"/>
    <w:rsid w:val="00C3062D"/>
    <w:rsid w:val="00C313A9"/>
    <w:rsid w:val="00C3518E"/>
    <w:rsid w:val="00C353CE"/>
    <w:rsid w:val="00C35A70"/>
    <w:rsid w:val="00C35DBE"/>
    <w:rsid w:val="00C36676"/>
    <w:rsid w:val="00C42427"/>
    <w:rsid w:val="00C441CF"/>
    <w:rsid w:val="00C44F23"/>
    <w:rsid w:val="00C45AA2"/>
    <w:rsid w:val="00C46240"/>
    <w:rsid w:val="00C46BD3"/>
    <w:rsid w:val="00C474EB"/>
    <w:rsid w:val="00C47519"/>
    <w:rsid w:val="00C4792C"/>
    <w:rsid w:val="00C502BD"/>
    <w:rsid w:val="00C50F6C"/>
    <w:rsid w:val="00C53027"/>
    <w:rsid w:val="00C54BAD"/>
    <w:rsid w:val="00C5567D"/>
    <w:rsid w:val="00C55BEF"/>
    <w:rsid w:val="00C573FC"/>
    <w:rsid w:val="00C601AF"/>
    <w:rsid w:val="00C603BA"/>
    <w:rsid w:val="00C6112D"/>
    <w:rsid w:val="00C61A63"/>
    <w:rsid w:val="00C6333A"/>
    <w:rsid w:val="00C64C4F"/>
    <w:rsid w:val="00C66296"/>
    <w:rsid w:val="00C718B6"/>
    <w:rsid w:val="00C7394D"/>
    <w:rsid w:val="00C7474E"/>
    <w:rsid w:val="00C74E33"/>
    <w:rsid w:val="00C756EB"/>
    <w:rsid w:val="00C7578E"/>
    <w:rsid w:val="00C76B73"/>
    <w:rsid w:val="00C77282"/>
    <w:rsid w:val="00C77A63"/>
    <w:rsid w:val="00C8019A"/>
    <w:rsid w:val="00C809B0"/>
    <w:rsid w:val="00C83B0A"/>
    <w:rsid w:val="00C84DE5"/>
    <w:rsid w:val="00C86248"/>
    <w:rsid w:val="00C86744"/>
    <w:rsid w:val="00C90B31"/>
    <w:rsid w:val="00CA0D6F"/>
    <w:rsid w:val="00CA19A8"/>
    <w:rsid w:val="00CA35FA"/>
    <w:rsid w:val="00CA4C33"/>
    <w:rsid w:val="00CA5E5B"/>
    <w:rsid w:val="00CA6F4A"/>
    <w:rsid w:val="00CA795F"/>
    <w:rsid w:val="00CB2CD4"/>
    <w:rsid w:val="00CB509D"/>
    <w:rsid w:val="00CB54CE"/>
    <w:rsid w:val="00CB6427"/>
    <w:rsid w:val="00CB6C21"/>
    <w:rsid w:val="00CB76A1"/>
    <w:rsid w:val="00CC0FBE"/>
    <w:rsid w:val="00CC118B"/>
    <w:rsid w:val="00CC75DF"/>
    <w:rsid w:val="00CC75FD"/>
    <w:rsid w:val="00CC7E08"/>
    <w:rsid w:val="00CD2119"/>
    <w:rsid w:val="00CD237A"/>
    <w:rsid w:val="00CD36AC"/>
    <w:rsid w:val="00CD5DDB"/>
    <w:rsid w:val="00CD632D"/>
    <w:rsid w:val="00CE13A3"/>
    <w:rsid w:val="00CE2D93"/>
    <w:rsid w:val="00CE36BC"/>
    <w:rsid w:val="00CE3EED"/>
    <w:rsid w:val="00CE5ADF"/>
    <w:rsid w:val="00CF0EA3"/>
    <w:rsid w:val="00CF1747"/>
    <w:rsid w:val="00CF1D11"/>
    <w:rsid w:val="00CF2E01"/>
    <w:rsid w:val="00CF3122"/>
    <w:rsid w:val="00CF4F03"/>
    <w:rsid w:val="00CF546A"/>
    <w:rsid w:val="00CF60ED"/>
    <w:rsid w:val="00CF7336"/>
    <w:rsid w:val="00D023D3"/>
    <w:rsid w:val="00D03A3A"/>
    <w:rsid w:val="00D05D74"/>
    <w:rsid w:val="00D079AC"/>
    <w:rsid w:val="00D108ED"/>
    <w:rsid w:val="00D10959"/>
    <w:rsid w:val="00D1131B"/>
    <w:rsid w:val="00D1167B"/>
    <w:rsid w:val="00D13254"/>
    <w:rsid w:val="00D15E10"/>
    <w:rsid w:val="00D163B9"/>
    <w:rsid w:val="00D1705A"/>
    <w:rsid w:val="00D2015C"/>
    <w:rsid w:val="00D203C3"/>
    <w:rsid w:val="00D207A3"/>
    <w:rsid w:val="00D20C59"/>
    <w:rsid w:val="00D212B4"/>
    <w:rsid w:val="00D22020"/>
    <w:rsid w:val="00D2257A"/>
    <w:rsid w:val="00D22629"/>
    <w:rsid w:val="00D23323"/>
    <w:rsid w:val="00D2392A"/>
    <w:rsid w:val="00D24505"/>
    <w:rsid w:val="00D25ABC"/>
    <w:rsid w:val="00D25FFE"/>
    <w:rsid w:val="00D313CF"/>
    <w:rsid w:val="00D334C0"/>
    <w:rsid w:val="00D354C9"/>
    <w:rsid w:val="00D3788A"/>
    <w:rsid w:val="00D37BCD"/>
    <w:rsid w:val="00D37D80"/>
    <w:rsid w:val="00D42ABC"/>
    <w:rsid w:val="00D4476F"/>
    <w:rsid w:val="00D45966"/>
    <w:rsid w:val="00D46BE6"/>
    <w:rsid w:val="00D50573"/>
    <w:rsid w:val="00D50B57"/>
    <w:rsid w:val="00D517AE"/>
    <w:rsid w:val="00D54D50"/>
    <w:rsid w:val="00D55B3E"/>
    <w:rsid w:val="00D560B4"/>
    <w:rsid w:val="00D566EB"/>
    <w:rsid w:val="00D61922"/>
    <w:rsid w:val="00D63EF4"/>
    <w:rsid w:val="00D662F8"/>
    <w:rsid w:val="00D66797"/>
    <w:rsid w:val="00D66D6F"/>
    <w:rsid w:val="00D7074B"/>
    <w:rsid w:val="00D7087C"/>
    <w:rsid w:val="00D70C3C"/>
    <w:rsid w:val="00D71DF7"/>
    <w:rsid w:val="00D72BE5"/>
    <w:rsid w:val="00D73F12"/>
    <w:rsid w:val="00D746B5"/>
    <w:rsid w:val="00D75F0E"/>
    <w:rsid w:val="00D81462"/>
    <w:rsid w:val="00D82AAC"/>
    <w:rsid w:val="00D82F26"/>
    <w:rsid w:val="00D84044"/>
    <w:rsid w:val="00D843B8"/>
    <w:rsid w:val="00D844E9"/>
    <w:rsid w:val="00D863D0"/>
    <w:rsid w:val="00D866B6"/>
    <w:rsid w:val="00D86B00"/>
    <w:rsid w:val="00D86FB9"/>
    <w:rsid w:val="00D87C87"/>
    <w:rsid w:val="00D9043C"/>
    <w:rsid w:val="00D90BB4"/>
    <w:rsid w:val="00D90E07"/>
    <w:rsid w:val="00D917D0"/>
    <w:rsid w:val="00D91F77"/>
    <w:rsid w:val="00D92329"/>
    <w:rsid w:val="00D932C2"/>
    <w:rsid w:val="00D935B0"/>
    <w:rsid w:val="00D938F0"/>
    <w:rsid w:val="00D94AB8"/>
    <w:rsid w:val="00DA359C"/>
    <w:rsid w:val="00DA523A"/>
    <w:rsid w:val="00DB39CF"/>
    <w:rsid w:val="00DB5D2F"/>
    <w:rsid w:val="00DB5DC8"/>
    <w:rsid w:val="00DB7256"/>
    <w:rsid w:val="00DB75C4"/>
    <w:rsid w:val="00DC0401"/>
    <w:rsid w:val="00DC10EF"/>
    <w:rsid w:val="00DC20BD"/>
    <w:rsid w:val="00DC50B9"/>
    <w:rsid w:val="00DC632A"/>
    <w:rsid w:val="00DD0BCD"/>
    <w:rsid w:val="00DD2252"/>
    <w:rsid w:val="00DD447A"/>
    <w:rsid w:val="00DE0D0F"/>
    <w:rsid w:val="00DE1CD3"/>
    <w:rsid w:val="00DE23AE"/>
    <w:rsid w:val="00DE3B20"/>
    <w:rsid w:val="00DE4254"/>
    <w:rsid w:val="00DE578E"/>
    <w:rsid w:val="00DE599B"/>
    <w:rsid w:val="00DE62ED"/>
    <w:rsid w:val="00DE6C94"/>
    <w:rsid w:val="00DE6FD7"/>
    <w:rsid w:val="00DF03B1"/>
    <w:rsid w:val="00DF4BCE"/>
    <w:rsid w:val="00DF5069"/>
    <w:rsid w:val="00DF533C"/>
    <w:rsid w:val="00DF7070"/>
    <w:rsid w:val="00E00C88"/>
    <w:rsid w:val="00E0165D"/>
    <w:rsid w:val="00E02EF9"/>
    <w:rsid w:val="00E05F40"/>
    <w:rsid w:val="00E0682C"/>
    <w:rsid w:val="00E11AF9"/>
    <w:rsid w:val="00E13F1B"/>
    <w:rsid w:val="00E17716"/>
    <w:rsid w:val="00E21C2D"/>
    <w:rsid w:val="00E23271"/>
    <w:rsid w:val="00E24F80"/>
    <w:rsid w:val="00E259F3"/>
    <w:rsid w:val="00E30985"/>
    <w:rsid w:val="00E3233E"/>
    <w:rsid w:val="00E33238"/>
    <w:rsid w:val="00E340E9"/>
    <w:rsid w:val="00E3721F"/>
    <w:rsid w:val="00E376B7"/>
    <w:rsid w:val="00E4024A"/>
    <w:rsid w:val="00E42F5D"/>
    <w:rsid w:val="00E4486C"/>
    <w:rsid w:val="00E44AAB"/>
    <w:rsid w:val="00E45E9C"/>
    <w:rsid w:val="00E460B6"/>
    <w:rsid w:val="00E51113"/>
    <w:rsid w:val="00E511D5"/>
    <w:rsid w:val="00E51855"/>
    <w:rsid w:val="00E53A9F"/>
    <w:rsid w:val="00E54B0E"/>
    <w:rsid w:val="00E562EF"/>
    <w:rsid w:val="00E60249"/>
    <w:rsid w:val="00E60A17"/>
    <w:rsid w:val="00E62E2B"/>
    <w:rsid w:val="00E63287"/>
    <w:rsid w:val="00E6351C"/>
    <w:rsid w:val="00E65269"/>
    <w:rsid w:val="00E66E06"/>
    <w:rsid w:val="00E67EDD"/>
    <w:rsid w:val="00E72039"/>
    <w:rsid w:val="00E731F3"/>
    <w:rsid w:val="00E76D66"/>
    <w:rsid w:val="00E77128"/>
    <w:rsid w:val="00E849C1"/>
    <w:rsid w:val="00E860C4"/>
    <w:rsid w:val="00E87A46"/>
    <w:rsid w:val="00E90CAE"/>
    <w:rsid w:val="00E92D0D"/>
    <w:rsid w:val="00E93D14"/>
    <w:rsid w:val="00EA048F"/>
    <w:rsid w:val="00EA0FC5"/>
    <w:rsid w:val="00EA182D"/>
    <w:rsid w:val="00EA1DA3"/>
    <w:rsid w:val="00EA6F97"/>
    <w:rsid w:val="00EA796A"/>
    <w:rsid w:val="00EB0814"/>
    <w:rsid w:val="00EB1856"/>
    <w:rsid w:val="00EB5757"/>
    <w:rsid w:val="00EB5E2E"/>
    <w:rsid w:val="00EC1F10"/>
    <w:rsid w:val="00EC2446"/>
    <w:rsid w:val="00EC4623"/>
    <w:rsid w:val="00EC48B1"/>
    <w:rsid w:val="00EC50CE"/>
    <w:rsid w:val="00EC51B3"/>
    <w:rsid w:val="00EC5B34"/>
    <w:rsid w:val="00EC760F"/>
    <w:rsid w:val="00EC77AB"/>
    <w:rsid w:val="00ED021E"/>
    <w:rsid w:val="00ED323C"/>
    <w:rsid w:val="00ED36E9"/>
    <w:rsid w:val="00ED52E3"/>
    <w:rsid w:val="00EE2D5C"/>
    <w:rsid w:val="00EE4344"/>
    <w:rsid w:val="00EE4ADE"/>
    <w:rsid w:val="00EE4DE8"/>
    <w:rsid w:val="00EE5CB7"/>
    <w:rsid w:val="00EE67EB"/>
    <w:rsid w:val="00EE78AB"/>
    <w:rsid w:val="00EF1120"/>
    <w:rsid w:val="00EF1509"/>
    <w:rsid w:val="00EF1CBD"/>
    <w:rsid w:val="00EF6A51"/>
    <w:rsid w:val="00F00A25"/>
    <w:rsid w:val="00F00AD5"/>
    <w:rsid w:val="00F01230"/>
    <w:rsid w:val="00F01322"/>
    <w:rsid w:val="00F024FE"/>
    <w:rsid w:val="00F030C5"/>
    <w:rsid w:val="00F0435B"/>
    <w:rsid w:val="00F048D7"/>
    <w:rsid w:val="00F051A4"/>
    <w:rsid w:val="00F05AD4"/>
    <w:rsid w:val="00F06CBA"/>
    <w:rsid w:val="00F10EB6"/>
    <w:rsid w:val="00F13F07"/>
    <w:rsid w:val="00F140B2"/>
    <w:rsid w:val="00F144EB"/>
    <w:rsid w:val="00F15D6D"/>
    <w:rsid w:val="00F21C4B"/>
    <w:rsid w:val="00F224CD"/>
    <w:rsid w:val="00F25970"/>
    <w:rsid w:val="00F25F1F"/>
    <w:rsid w:val="00F27C76"/>
    <w:rsid w:val="00F311A9"/>
    <w:rsid w:val="00F3567D"/>
    <w:rsid w:val="00F358FF"/>
    <w:rsid w:val="00F36ED8"/>
    <w:rsid w:val="00F37957"/>
    <w:rsid w:val="00F4092D"/>
    <w:rsid w:val="00F440DB"/>
    <w:rsid w:val="00F441C4"/>
    <w:rsid w:val="00F46A35"/>
    <w:rsid w:val="00F47D31"/>
    <w:rsid w:val="00F503C5"/>
    <w:rsid w:val="00F5180D"/>
    <w:rsid w:val="00F52760"/>
    <w:rsid w:val="00F54B2E"/>
    <w:rsid w:val="00F54DCA"/>
    <w:rsid w:val="00F62986"/>
    <w:rsid w:val="00F63781"/>
    <w:rsid w:val="00F641DA"/>
    <w:rsid w:val="00F67496"/>
    <w:rsid w:val="00F67AED"/>
    <w:rsid w:val="00F67BC9"/>
    <w:rsid w:val="00F719A7"/>
    <w:rsid w:val="00F760BC"/>
    <w:rsid w:val="00F77370"/>
    <w:rsid w:val="00F77484"/>
    <w:rsid w:val="00F801BA"/>
    <w:rsid w:val="00F860BA"/>
    <w:rsid w:val="00F9366A"/>
    <w:rsid w:val="00F93731"/>
    <w:rsid w:val="00F93F12"/>
    <w:rsid w:val="00F946C9"/>
    <w:rsid w:val="00F95B2D"/>
    <w:rsid w:val="00F95BCB"/>
    <w:rsid w:val="00FA0608"/>
    <w:rsid w:val="00FA0EA5"/>
    <w:rsid w:val="00FA2374"/>
    <w:rsid w:val="00FA6920"/>
    <w:rsid w:val="00FA6D8F"/>
    <w:rsid w:val="00FA74EE"/>
    <w:rsid w:val="00FA7CC9"/>
    <w:rsid w:val="00FA7F8F"/>
    <w:rsid w:val="00FB0C89"/>
    <w:rsid w:val="00FB1ABB"/>
    <w:rsid w:val="00FC031C"/>
    <w:rsid w:val="00FC3711"/>
    <w:rsid w:val="00FC46E7"/>
    <w:rsid w:val="00FC5449"/>
    <w:rsid w:val="00FC5D25"/>
    <w:rsid w:val="00FC76D0"/>
    <w:rsid w:val="00FD0D7E"/>
    <w:rsid w:val="00FD2713"/>
    <w:rsid w:val="00FD31D7"/>
    <w:rsid w:val="00FD4C70"/>
    <w:rsid w:val="00FD4E03"/>
    <w:rsid w:val="00FD4FFB"/>
    <w:rsid w:val="00FD54EF"/>
    <w:rsid w:val="00FD5A0B"/>
    <w:rsid w:val="00FE14AA"/>
    <w:rsid w:val="00FE4A11"/>
    <w:rsid w:val="00FE5783"/>
    <w:rsid w:val="00FE6E13"/>
    <w:rsid w:val="00FF15F6"/>
    <w:rsid w:val="00FF2B53"/>
    <w:rsid w:val="00FF40D2"/>
    <w:rsid w:val="00FF504E"/>
    <w:rsid w:val="00FF527C"/>
    <w:rsid w:val="00FF65CD"/>
    <w:rsid w:val="00FF73A4"/>
    <w:rsid w:val="019CB6EF"/>
    <w:rsid w:val="01CB1537"/>
    <w:rsid w:val="025B2C74"/>
    <w:rsid w:val="02C563EF"/>
    <w:rsid w:val="02DE597B"/>
    <w:rsid w:val="0309F53C"/>
    <w:rsid w:val="032AC441"/>
    <w:rsid w:val="03C05127"/>
    <w:rsid w:val="0414B57D"/>
    <w:rsid w:val="05C1A872"/>
    <w:rsid w:val="05D3D06D"/>
    <w:rsid w:val="065A45A7"/>
    <w:rsid w:val="066BF3F3"/>
    <w:rsid w:val="074878F4"/>
    <w:rsid w:val="07584ECF"/>
    <w:rsid w:val="07652392"/>
    <w:rsid w:val="07F42EDE"/>
    <w:rsid w:val="08A988A5"/>
    <w:rsid w:val="0951316C"/>
    <w:rsid w:val="09A5AEE6"/>
    <w:rsid w:val="0A2A1590"/>
    <w:rsid w:val="0A6A9005"/>
    <w:rsid w:val="0AD2CFEE"/>
    <w:rsid w:val="0AF77B62"/>
    <w:rsid w:val="0AF92D2E"/>
    <w:rsid w:val="0B5BAC35"/>
    <w:rsid w:val="0B86E785"/>
    <w:rsid w:val="0BA25996"/>
    <w:rsid w:val="0BF2970F"/>
    <w:rsid w:val="0C00FB52"/>
    <w:rsid w:val="0C134671"/>
    <w:rsid w:val="0C19BF08"/>
    <w:rsid w:val="0C5FADE0"/>
    <w:rsid w:val="0CB1F736"/>
    <w:rsid w:val="0CB79759"/>
    <w:rsid w:val="0D49A352"/>
    <w:rsid w:val="0D9FAEF4"/>
    <w:rsid w:val="0DBCAB32"/>
    <w:rsid w:val="0DC2D8C9"/>
    <w:rsid w:val="0DC572D2"/>
    <w:rsid w:val="0E022249"/>
    <w:rsid w:val="0E4153F6"/>
    <w:rsid w:val="0F0F3165"/>
    <w:rsid w:val="0F4186E9"/>
    <w:rsid w:val="0F4C1594"/>
    <w:rsid w:val="104AC1B6"/>
    <w:rsid w:val="108EAAE7"/>
    <w:rsid w:val="109DB87F"/>
    <w:rsid w:val="128C043D"/>
    <w:rsid w:val="130A008F"/>
    <w:rsid w:val="13ADD022"/>
    <w:rsid w:val="13EC2EAD"/>
    <w:rsid w:val="144F4722"/>
    <w:rsid w:val="14D7A044"/>
    <w:rsid w:val="15098F14"/>
    <w:rsid w:val="15305646"/>
    <w:rsid w:val="15750484"/>
    <w:rsid w:val="15AA231D"/>
    <w:rsid w:val="15F5BE2C"/>
    <w:rsid w:val="16137286"/>
    <w:rsid w:val="1654B4B2"/>
    <w:rsid w:val="16ADD446"/>
    <w:rsid w:val="17A1ABB6"/>
    <w:rsid w:val="181A5421"/>
    <w:rsid w:val="181BF2EE"/>
    <w:rsid w:val="1845F917"/>
    <w:rsid w:val="189B4D7E"/>
    <w:rsid w:val="1989B7D2"/>
    <w:rsid w:val="1A4CBDA2"/>
    <w:rsid w:val="1A77B1C5"/>
    <w:rsid w:val="1B881B47"/>
    <w:rsid w:val="1BA63BD2"/>
    <w:rsid w:val="1BAD2C3E"/>
    <w:rsid w:val="1BCBADAA"/>
    <w:rsid w:val="1BDB9AE8"/>
    <w:rsid w:val="1CEE7F6F"/>
    <w:rsid w:val="1D10EA69"/>
    <w:rsid w:val="1D6952D1"/>
    <w:rsid w:val="1DA551BD"/>
    <w:rsid w:val="1DFFB5FB"/>
    <w:rsid w:val="1F30A04E"/>
    <w:rsid w:val="1FAEA5B5"/>
    <w:rsid w:val="1FC7EB99"/>
    <w:rsid w:val="2030C48F"/>
    <w:rsid w:val="20B61EE6"/>
    <w:rsid w:val="21A370A2"/>
    <w:rsid w:val="21AAADB9"/>
    <w:rsid w:val="2232094F"/>
    <w:rsid w:val="224D0AFB"/>
    <w:rsid w:val="228187D2"/>
    <w:rsid w:val="229E387E"/>
    <w:rsid w:val="22D580C7"/>
    <w:rsid w:val="23454D93"/>
    <w:rsid w:val="239AE477"/>
    <w:rsid w:val="23AC504A"/>
    <w:rsid w:val="248F9902"/>
    <w:rsid w:val="24D1DB5B"/>
    <w:rsid w:val="252FC7D6"/>
    <w:rsid w:val="25B809DA"/>
    <w:rsid w:val="261E3791"/>
    <w:rsid w:val="267A7C68"/>
    <w:rsid w:val="269275D5"/>
    <w:rsid w:val="26AC213E"/>
    <w:rsid w:val="273AD4B9"/>
    <w:rsid w:val="277CCB53"/>
    <w:rsid w:val="27BF2628"/>
    <w:rsid w:val="27DC162E"/>
    <w:rsid w:val="28ABC4A5"/>
    <w:rsid w:val="2A4E3981"/>
    <w:rsid w:val="2AA2C264"/>
    <w:rsid w:val="2AAF12F4"/>
    <w:rsid w:val="2AECCB14"/>
    <w:rsid w:val="2B7D48ED"/>
    <w:rsid w:val="2B94BEEF"/>
    <w:rsid w:val="2C3A5A70"/>
    <w:rsid w:val="2D1EBD01"/>
    <w:rsid w:val="2D3D0F62"/>
    <w:rsid w:val="2F9BB533"/>
    <w:rsid w:val="2FCBD86D"/>
    <w:rsid w:val="3040FEA4"/>
    <w:rsid w:val="31332368"/>
    <w:rsid w:val="31680D75"/>
    <w:rsid w:val="32116897"/>
    <w:rsid w:val="3228DE99"/>
    <w:rsid w:val="329AB789"/>
    <w:rsid w:val="32BD1378"/>
    <w:rsid w:val="335339BE"/>
    <w:rsid w:val="33D502FE"/>
    <w:rsid w:val="34948FE6"/>
    <w:rsid w:val="34BFF9D1"/>
    <w:rsid w:val="354B12D9"/>
    <w:rsid w:val="355C74EE"/>
    <w:rsid w:val="35AD7D63"/>
    <w:rsid w:val="35AE920F"/>
    <w:rsid w:val="35BD15A8"/>
    <w:rsid w:val="35BFD734"/>
    <w:rsid w:val="3831717D"/>
    <w:rsid w:val="38589DD2"/>
    <w:rsid w:val="3871CB17"/>
    <w:rsid w:val="3A1B7FB9"/>
    <w:rsid w:val="3A4BD1A8"/>
    <w:rsid w:val="3B4D8683"/>
    <w:rsid w:val="3B6D8E3C"/>
    <w:rsid w:val="3B7D7CCA"/>
    <w:rsid w:val="3BCFA89C"/>
    <w:rsid w:val="3C22B76A"/>
    <w:rsid w:val="3C6660A5"/>
    <w:rsid w:val="3CFD660D"/>
    <w:rsid w:val="3CFDC49A"/>
    <w:rsid w:val="3D353165"/>
    <w:rsid w:val="3DAA5E46"/>
    <w:rsid w:val="3EBA3749"/>
    <w:rsid w:val="3EE64CB9"/>
    <w:rsid w:val="3EE83305"/>
    <w:rsid w:val="3F364132"/>
    <w:rsid w:val="3F8CC690"/>
    <w:rsid w:val="3FFF7AC7"/>
    <w:rsid w:val="40F45FA3"/>
    <w:rsid w:val="41235579"/>
    <w:rsid w:val="41496716"/>
    <w:rsid w:val="41508838"/>
    <w:rsid w:val="42255A82"/>
    <w:rsid w:val="4275F001"/>
    <w:rsid w:val="42FCFCF3"/>
    <w:rsid w:val="43D8103D"/>
    <w:rsid w:val="43FA7A6D"/>
    <w:rsid w:val="44FB7F2C"/>
    <w:rsid w:val="44FE2D87"/>
    <w:rsid w:val="4509423B"/>
    <w:rsid w:val="450A1621"/>
    <w:rsid w:val="4530189F"/>
    <w:rsid w:val="468E67B2"/>
    <w:rsid w:val="4740CF03"/>
    <w:rsid w:val="47DF6972"/>
    <w:rsid w:val="48047011"/>
    <w:rsid w:val="4851724F"/>
    <w:rsid w:val="4854EAF3"/>
    <w:rsid w:val="48FDFA1E"/>
    <w:rsid w:val="49BDE74E"/>
    <w:rsid w:val="4A389293"/>
    <w:rsid w:val="4A40E4C0"/>
    <w:rsid w:val="4A5756BC"/>
    <w:rsid w:val="4AD69C74"/>
    <w:rsid w:val="4B1E5224"/>
    <w:rsid w:val="4B49285D"/>
    <w:rsid w:val="4C0CD7D1"/>
    <w:rsid w:val="4C4DF356"/>
    <w:rsid w:val="4C84EBE8"/>
    <w:rsid w:val="4D2576B4"/>
    <w:rsid w:val="4E1E4186"/>
    <w:rsid w:val="4E362E7D"/>
    <w:rsid w:val="4E64A1CD"/>
    <w:rsid w:val="4F2A9CF5"/>
    <w:rsid w:val="4F65B1EC"/>
    <w:rsid w:val="4FFF8FA2"/>
    <w:rsid w:val="5023EE93"/>
    <w:rsid w:val="50FF4098"/>
    <w:rsid w:val="51666600"/>
    <w:rsid w:val="518BD106"/>
    <w:rsid w:val="524308CA"/>
    <w:rsid w:val="52863D87"/>
    <w:rsid w:val="52A080A8"/>
    <w:rsid w:val="52C0660A"/>
    <w:rsid w:val="53B0E3C0"/>
    <w:rsid w:val="53B86BA4"/>
    <w:rsid w:val="53CAE978"/>
    <w:rsid w:val="5443843C"/>
    <w:rsid w:val="54D08952"/>
    <w:rsid w:val="554E01B6"/>
    <w:rsid w:val="556392AB"/>
    <w:rsid w:val="557FCD64"/>
    <w:rsid w:val="5605650A"/>
    <w:rsid w:val="56355438"/>
    <w:rsid w:val="5771DAE8"/>
    <w:rsid w:val="5796863D"/>
    <w:rsid w:val="57F2F32E"/>
    <w:rsid w:val="5822D1FB"/>
    <w:rsid w:val="58502FEE"/>
    <w:rsid w:val="58BA8B3A"/>
    <w:rsid w:val="58BAD91E"/>
    <w:rsid w:val="59B9253A"/>
    <w:rsid w:val="59D483CC"/>
    <w:rsid w:val="5A49782D"/>
    <w:rsid w:val="5BA7B83A"/>
    <w:rsid w:val="5BCF7A30"/>
    <w:rsid w:val="5D26E1D0"/>
    <w:rsid w:val="5D674E82"/>
    <w:rsid w:val="5DADB18A"/>
    <w:rsid w:val="5E2C4642"/>
    <w:rsid w:val="5E50F9DB"/>
    <w:rsid w:val="5E77D03F"/>
    <w:rsid w:val="5F8636E3"/>
    <w:rsid w:val="5FBA6C1F"/>
    <w:rsid w:val="5FF55B87"/>
    <w:rsid w:val="604CD77C"/>
    <w:rsid w:val="604F6B48"/>
    <w:rsid w:val="61B16674"/>
    <w:rsid w:val="62776562"/>
    <w:rsid w:val="63332855"/>
    <w:rsid w:val="63DB3419"/>
    <w:rsid w:val="646C667E"/>
    <w:rsid w:val="65DCF755"/>
    <w:rsid w:val="6618E5D1"/>
    <w:rsid w:val="661AD377"/>
    <w:rsid w:val="661B857D"/>
    <w:rsid w:val="668195FA"/>
    <w:rsid w:val="67619D3C"/>
    <w:rsid w:val="681309B5"/>
    <w:rsid w:val="6823EB25"/>
    <w:rsid w:val="687D9BA2"/>
    <w:rsid w:val="68912A61"/>
    <w:rsid w:val="68A3A55B"/>
    <w:rsid w:val="693905F9"/>
    <w:rsid w:val="698887F7"/>
    <w:rsid w:val="69A30CE4"/>
    <w:rsid w:val="6A1253D6"/>
    <w:rsid w:val="6A19040E"/>
    <w:rsid w:val="6B37696E"/>
    <w:rsid w:val="6C3DB0B6"/>
    <w:rsid w:val="6CC71E80"/>
    <w:rsid w:val="6D3C5BCC"/>
    <w:rsid w:val="6D550851"/>
    <w:rsid w:val="6E24E859"/>
    <w:rsid w:val="6EA86125"/>
    <w:rsid w:val="6F625D0F"/>
    <w:rsid w:val="7036C466"/>
    <w:rsid w:val="70E7D307"/>
    <w:rsid w:val="715B9878"/>
    <w:rsid w:val="719B4877"/>
    <w:rsid w:val="71D7CCBC"/>
    <w:rsid w:val="72A4B850"/>
    <w:rsid w:val="73429A17"/>
    <w:rsid w:val="7346DC09"/>
    <w:rsid w:val="735F6CEE"/>
    <w:rsid w:val="73E0A3F8"/>
    <w:rsid w:val="73F31785"/>
    <w:rsid w:val="74B9881C"/>
    <w:rsid w:val="74F86D65"/>
    <w:rsid w:val="75141ECE"/>
    <w:rsid w:val="758FF4CD"/>
    <w:rsid w:val="75FA13FB"/>
    <w:rsid w:val="7601E93E"/>
    <w:rsid w:val="765870B0"/>
    <w:rsid w:val="769C38AF"/>
    <w:rsid w:val="770DBA1B"/>
    <w:rsid w:val="77185416"/>
    <w:rsid w:val="772A4614"/>
    <w:rsid w:val="777737EC"/>
    <w:rsid w:val="7798B17B"/>
    <w:rsid w:val="7811F45F"/>
    <w:rsid w:val="781949B2"/>
    <w:rsid w:val="781C783B"/>
    <w:rsid w:val="789DE891"/>
    <w:rsid w:val="78D687FE"/>
    <w:rsid w:val="7902BEFD"/>
    <w:rsid w:val="794EF90D"/>
    <w:rsid w:val="79F10CD8"/>
    <w:rsid w:val="79F5B7A7"/>
    <w:rsid w:val="7B0CF5CE"/>
    <w:rsid w:val="7B120752"/>
    <w:rsid w:val="7B362B43"/>
    <w:rsid w:val="7BBF279A"/>
    <w:rsid w:val="7C7C9B25"/>
    <w:rsid w:val="7D300467"/>
    <w:rsid w:val="7D4C6106"/>
    <w:rsid w:val="7D6A7C60"/>
    <w:rsid w:val="7D6FADF3"/>
    <w:rsid w:val="7DD62C5A"/>
    <w:rsid w:val="7E006B1B"/>
    <w:rsid w:val="7EFDAE30"/>
    <w:rsid w:val="7F49175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B7C71D57-E5CB-4972-AD77-896866A2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E3"/>
    <w:pPr>
      <w:spacing w:before="120" w:after="120"/>
    </w:pPr>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qFormat/>
    <w:rsid w:val="008F1DE1"/>
    <w:pPr>
      <w:keepNext/>
      <w:spacing w:before="0" w:after="180"/>
      <w:outlineLvl w:val="1"/>
    </w:pPr>
    <w:rPr>
      <w:b/>
      <w:color w:val="23305D"/>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outlineLvl w:val="3"/>
    </w:pPr>
    <w:rPr>
      <w:color w:val="0A6AB4"/>
      <w:sz w:val="28"/>
    </w:rPr>
  </w:style>
  <w:style w:type="paragraph" w:styleId="Heading5">
    <w:name w:val="heading 5"/>
    <w:basedOn w:val="Normal"/>
    <w:next w:val="Normal"/>
    <w:link w:val="Heading5Char"/>
    <w:qFormat/>
    <w:rsid w:val="00195A39"/>
    <w:pPr>
      <w:keepNext/>
      <w:outlineLvl w:val="4"/>
    </w:pPr>
    <w:rPr>
      <w:b/>
      <w:sz w:val="22"/>
    </w:rPr>
  </w:style>
  <w:style w:type="paragraph" w:styleId="Heading6">
    <w:name w:val="heading 6"/>
    <w:basedOn w:val="Normal"/>
    <w:next w:val="Normal"/>
    <w:link w:val="Heading6Char"/>
    <w:uiPriority w:val="1"/>
    <w:unhideWhenUsed/>
    <w:qFormat/>
    <w:rsid w:val="00122363"/>
    <w:pPr>
      <w:keepNext/>
      <w:keepLines/>
      <w:spacing w:before="20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spacing w:before="240"/>
    </w:pPr>
    <w:rPr>
      <w:rFonts w:asciiTheme="minorHAnsi" w:hAnsiTheme="minorHAnsi" w:cstheme="minorHAnsi"/>
      <w:b/>
      <w:bCs/>
      <w:sz w:val="20"/>
    </w:rPr>
  </w:style>
  <w:style w:type="paragraph" w:styleId="TOC2">
    <w:name w:val="toc 2"/>
    <w:basedOn w:val="Normal"/>
    <w:next w:val="Normal"/>
    <w:link w:val="TOC2Char"/>
    <w:uiPriority w:val="39"/>
    <w:qFormat/>
    <w:rsid w:val="002B76A7"/>
    <w:pPr>
      <w:spacing w:after="0"/>
      <w:ind w:left="210"/>
    </w:pPr>
    <w:rPr>
      <w:rFonts w:asciiTheme="minorHAnsi" w:hAnsiTheme="minorHAnsi" w:cstheme="minorHAnsi"/>
      <w:i/>
      <w:iCs/>
      <w:sz w:val="20"/>
    </w:rPr>
  </w:style>
  <w:style w:type="paragraph" w:styleId="TOC3">
    <w:name w:val="toc 3"/>
    <w:basedOn w:val="Normal"/>
    <w:next w:val="Normal"/>
    <w:uiPriority w:val="39"/>
    <w:rsid w:val="002B76A7"/>
    <w:pPr>
      <w:spacing w:before="0" w:after="0"/>
      <w:ind w:left="420"/>
    </w:pPr>
    <w:rPr>
      <w:rFonts w:asciiTheme="minorHAnsi" w:hAnsiTheme="minorHAnsi" w:cstheme="minorHAnsi"/>
      <w:sz w:val="20"/>
    </w:r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ind w:left="284" w:right="284"/>
    </w:pPr>
  </w:style>
  <w:style w:type="paragraph" w:styleId="FootnoteText">
    <w:name w:val="footnote text"/>
    <w:basedOn w:val="Normal"/>
    <w:link w:val="FootnoteTextChar"/>
    <w:uiPriority w:val="1"/>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D61922"/>
    <w:pPr>
      <w:spacing w:line="216" w:lineRule="auto"/>
      <w:ind w:right="3402"/>
    </w:pPr>
    <w:rPr>
      <w:rFonts w:ascii="Segoe UI Black" w:hAnsi="Segoe UI Black" w:cs="Lucida Sans Unicode"/>
      <w:b/>
      <w:color w:val="23305D"/>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pPr>
    <w:rPr>
      <w:b/>
      <w:sz w:val="20"/>
    </w:rPr>
  </w:style>
  <w:style w:type="character" w:styleId="FootnoteReference">
    <w:name w:val="footnote reference"/>
    <w:rPr>
      <w:vertAlign w:val="superscript"/>
    </w:rPr>
  </w:style>
  <w:style w:type="paragraph" w:customStyle="1" w:styleId="Table">
    <w:name w:val="Table"/>
    <w:basedOn w:val="Figure"/>
    <w:qFormat/>
    <w:rsid w:val="00AA6565"/>
    <w:rPr>
      <w:color w:val="038387"/>
      <w:sz w:val="28"/>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qFormat/>
    <w:rsid w:val="00FD4C70"/>
    <w:rPr>
      <w:b w:val="0"/>
      <w:color w:val="038387"/>
      <w:u w:val="singl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1"/>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8F1DE1"/>
    <w:rPr>
      <w:rFonts w:ascii="Segoe UI" w:hAnsi="Segoe UI"/>
      <w:b/>
      <w:color w:val="23305D"/>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195A39"/>
    <w:rPr>
      <w:rFonts w:ascii="Segoe UI" w:hAnsi="Segoe UI"/>
      <w:b/>
      <w:sz w:val="22"/>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D61922"/>
    <w:rPr>
      <w:rFonts w:ascii="Segoe UI Black" w:hAnsi="Segoe UI Black" w:cs="Lucida Sans Unicode"/>
      <w:b/>
      <w:color w:val="23305D"/>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ListParagraph">
    <w:name w:val="List Paragraph"/>
    <w:aliases w:val="Rec para,List Paragraph1,List Paragraph11"/>
    <w:basedOn w:val="Normal"/>
    <w:link w:val="ListParagraphChar"/>
    <w:uiPriority w:val="34"/>
    <w:qFormat/>
    <w:rsid w:val="00ED36E9"/>
    <w:pPr>
      <w:ind w:left="720"/>
      <w:contextualSpacing/>
    </w:pPr>
    <w:rPr>
      <w:rFonts w:asciiTheme="minorHAnsi" w:eastAsiaTheme="minorHAnsi" w:hAnsiTheme="minorHAnsi" w:cstheme="minorBidi"/>
      <w:color w:val="404040" w:themeColor="text1" w:themeTint="BF"/>
      <w:sz w:val="22"/>
      <w:szCs w:val="22"/>
      <w:lang w:eastAsia="en-US"/>
    </w:rPr>
  </w:style>
  <w:style w:type="paragraph" w:styleId="BodyText">
    <w:name w:val="Body Text"/>
    <w:basedOn w:val="Normal"/>
    <w:link w:val="BodyTextChar"/>
    <w:rsid w:val="007732B4"/>
    <w:pPr>
      <w:spacing w:after="60" w:line="288" w:lineRule="auto"/>
    </w:pPr>
    <w:rPr>
      <w:rFonts w:cs="Arial"/>
      <w:lang w:val="en-US"/>
    </w:rPr>
  </w:style>
  <w:style w:type="character" w:customStyle="1" w:styleId="BodyTextChar">
    <w:name w:val="Body Text Char"/>
    <w:basedOn w:val="DefaultParagraphFont"/>
    <w:link w:val="BodyText"/>
    <w:rsid w:val="007732B4"/>
    <w:rPr>
      <w:rFonts w:ascii="Segoe UI" w:hAnsi="Segoe UI" w:cs="Arial"/>
      <w:sz w:val="21"/>
      <w:lang w:val="en-US" w:eastAsia="en-GB"/>
    </w:rPr>
  </w:style>
  <w:style w:type="numbering" w:customStyle="1" w:styleId="MSIHeadingsList">
    <w:name w:val="MSI Headings List"/>
    <w:basedOn w:val="NoList"/>
    <w:uiPriority w:val="99"/>
    <w:rsid w:val="00ED36E9"/>
    <w:pPr>
      <w:numPr>
        <w:numId w:val="6"/>
      </w:numPr>
    </w:pPr>
  </w:style>
  <w:style w:type="character" w:customStyle="1" w:styleId="ListParagraphChar">
    <w:name w:val="List Paragraph Char"/>
    <w:aliases w:val="Rec para Char,List Paragraph1 Char,List Paragraph11 Char"/>
    <w:basedOn w:val="DefaultParagraphFont"/>
    <w:link w:val="ListParagraph"/>
    <w:uiPriority w:val="34"/>
    <w:rsid w:val="00ED36E9"/>
    <w:rPr>
      <w:rFonts w:asciiTheme="minorHAnsi" w:eastAsiaTheme="minorHAnsi" w:hAnsiTheme="minorHAnsi" w:cstheme="minorBidi"/>
      <w:color w:val="404040" w:themeColor="text1" w:themeTint="BF"/>
      <w:sz w:val="22"/>
      <w:szCs w:val="22"/>
      <w:lang w:eastAsia="en-US"/>
    </w:rPr>
  </w:style>
  <w:style w:type="character" w:styleId="UnresolvedMention">
    <w:name w:val="Unresolved Mention"/>
    <w:basedOn w:val="DefaultParagraphFont"/>
    <w:uiPriority w:val="99"/>
    <w:unhideWhenUsed/>
    <w:rsid w:val="00B80538"/>
    <w:rPr>
      <w:color w:val="605E5C"/>
      <w:shd w:val="clear" w:color="auto" w:fill="E1DFDD"/>
    </w:rPr>
  </w:style>
  <w:style w:type="paragraph" w:styleId="Caption">
    <w:name w:val="caption"/>
    <w:basedOn w:val="Normal"/>
    <w:next w:val="Normal"/>
    <w:uiPriority w:val="35"/>
    <w:unhideWhenUsed/>
    <w:qFormat/>
    <w:rsid w:val="00356ADE"/>
    <w:pPr>
      <w:spacing w:before="0" w:after="200"/>
    </w:pPr>
    <w:rPr>
      <w:rFonts w:eastAsiaTheme="minorHAnsi" w:cstheme="minorBidi"/>
      <w:i/>
      <w:iCs/>
      <w:color w:val="1F497D" w:themeColor="text2"/>
      <w:sz w:val="18"/>
      <w:szCs w:val="18"/>
      <w:lang w:eastAsia="en-US"/>
    </w:rPr>
  </w:style>
  <w:style w:type="paragraph" w:customStyle="1" w:styleId="NormalBulleted">
    <w:name w:val="Normal Bulleted"/>
    <w:basedOn w:val="Normal"/>
    <w:link w:val="NormalBulletedChar"/>
    <w:qFormat/>
    <w:rsid w:val="00AD53A2"/>
    <w:pPr>
      <w:numPr>
        <w:numId w:val="9"/>
      </w:numPr>
    </w:pPr>
  </w:style>
  <w:style w:type="paragraph" w:customStyle="1" w:styleId="EndNoteBibliography">
    <w:name w:val="EndNote Bibliography"/>
    <w:basedOn w:val="Normal"/>
    <w:link w:val="EndNoteBibliographyChar"/>
    <w:rsid w:val="006B0B3F"/>
    <w:pPr>
      <w:spacing w:before="0"/>
    </w:pPr>
    <w:rPr>
      <w:rFonts w:eastAsiaTheme="minorHAnsi" w:cs="Segoe UI"/>
      <w:noProof/>
      <w:color w:val="404040" w:themeColor="text1" w:themeTint="BF"/>
      <w:sz w:val="20"/>
      <w:szCs w:val="22"/>
      <w:lang w:val="en-US" w:eastAsia="en-US"/>
    </w:rPr>
  </w:style>
  <w:style w:type="character" w:customStyle="1" w:styleId="NormalBulletedChar">
    <w:name w:val="Normal Bulleted Char"/>
    <w:basedOn w:val="DefaultParagraphFont"/>
    <w:link w:val="NormalBulleted"/>
    <w:rsid w:val="00AD53A2"/>
    <w:rPr>
      <w:rFonts w:ascii="Segoe UI" w:hAnsi="Segoe UI"/>
      <w:sz w:val="21"/>
      <w:lang w:eastAsia="en-GB"/>
    </w:rPr>
  </w:style>
  <w:style w:type="character" w:customStyle="1" w:styleId="EndNoteBibliographyChar">
    <w:name w:val="EndNote Bibliography Char"/>
    <w:basedOn w:val="DefaultParagraphFont"/>
    <w:link w:val="EndNoteBibliography"/>
    <w:rsid w:val="006B0B3F"/>
    <w:rPr>
      <w:rFonts w:ascii="Segoe UI" w:eastAsiaTheme="minorHAnsi" w:hAnsi="Segoe UI" w:cs="Segoe UI"/>
      <w:noProof/>
      <w:color w:val="404040" w:themeColor="text1" w:themeTint="BF"/>
      <w:szCs w:val="22"/>
      <w:lang w:val="en-US" w:eastAsia="en-US"/>
    </w:rPr>
  </w:style>
  <w:style w:type="character" w:customStyle="1" w:styleId="normaltextrun">
    <w:name w:val="normaltextrun"/>
    <w:basedOn w:val="DefaultParagraphFont"/>
    <w:rsid w:val="00471F43"/>
  </w:style>
  <w:style w:type="character" w:styleId="Emphasis">
    <w:name w:val="Emphasis"/>
    <w:basedOn w:val="DefaultParagraphFont"/>
    <w:uiPriority w:val="20"/>
    <w:qFormat/>
    <w:rsid w:val="00915578"/>
    <w:rPr>
      <w:i/>
      <w:iCs/>
    </w:rPr>
  </w:style>
  <w:style w:type="paragraph" w:styleId="EndnoteText">
    <w:name w:val="endnote text"/>
    <w:basedOn w:val="Normal"/>
    <w:link w:val="EndnoteTextChar"/>
    <w:uiPriority w:val="99"/>
    <w:semiHidden/>
    <w:unhideWhenUsed/>
    <w:rsid w:val="00623216"/>
    <w:pPr>
      <w:spacing w:before="0" w:after="0"/>
    </w:pPr>
    <w:rPr>
      <w:sz w:val="20"/>
    </w:rPr>
  </w:style>
  <w:style w:type="character" w:customStyle="1" w:styleId="EndnoteTextChar">
    <w:name w:val="Endnote Text Char"/>
    <w:basedOn w:val="DefaultParagraphFont"/>
    <w:link w:val="EndnoteText"/>
    <w:uiPriority w:val="99"/>
    <w:semiHidden/>
    <w:rsid w:val="00623216"/>
    <w:rPr>
      <w:rFonts w:ascii="Segoe UI" w:hAnsi="Segoe UI"/>
      <w:lang w:eastAsia="en-GB"/>
    </w:rPr>
  </w:style>
  <w:style w:type="character" w:styleId="EndnoteReference">
    <w:name w:val="endnote reference"/>
    <w:basedOn w:val="DefaultParagraphFont"/>
    <w:uiPriority w:val="99"/>
    <w:semiHidden/>
    <w:unhideWhenUsed/>
    <w:rsid w:val="00623216"/>
    <w:rPr>
      <w:vertAlign w:val="superscript"/>
    </w:rPr>
  </w:style>
  <w:style w:type="paragraph" w:styleId="TOCHeading">
    <w:name w:val="TOC Heading"/>
    <w:basedOn w:val="Heading1"/>
    <w:next w:val="Normal"/>
    <w:uiPriority w:val="39"/>
    <w:unhideWhenUsed/>
    <w:qFormat/>
    <w:rsid w:val="00623216"/>
    <w:pPr>
      <w:keepLines/>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OC5">
    <w:name w:val="toc 5"/>
    <w:basedOn w:val="Normal"/>
    <w:next w:val="Normal"/>
    <w:autoRedefine/>
    <w:uiPriority w:val="39"/>
    <w:unhideWhenUsed/>
    <w:rsid w:val="00623216"/>
    <w:pPr>
      <w:spacing w:before="0" w:after="0"/>
      <w:ind w:left="840"/>
    </w:pPr>
    <w:rPr>
      <w:rFonts w:asciiTheme="minorHAnsi" w:hAnsiTheme="minorHAnsi" w:cstheme="minorHAnsi"/>
      <w:sz w:val="20"/>
    </w:rPr>
  </w:style>
  <w:style w:type="paragraph" w:styleId="TOC4">
    <w:name w:val="toc 4"/>
    <w:basedOn w:val="Normal"/>
    <w:next w:val="Normal"/>
    <w:autoRedefine/>
    <w:uiPriority w:val="39"/>
    <w:unhideWhenUsed/>
    <w:rsid w:val="00623216"/>
    <w:pPr>
      <w:spacing w:before="0" w:after="0"/>
      <w:ind w:left="630"/>
    </w:pPr>
    <w:rPr>
      <w:rFonts w:asciiTheme="minorHAnsi" w:hAnsiTheme="minorHAnsi" w:cstheme="minorHAnsi"/>
      <w:sz w:val="20"/>
    </w:rPr>
  </w:style>
  <w:style w:type="paragraph" w:customStyle="1" w:styleId="EndNoteBibliographyTitle">
    <w:name w:val="EndNote Bibliography Title"/>
    <w:basedOn w:val="Normal"/>
    <w:link w:val="EndNoteBibliographyTitleChar"/>
    <w:rsid w:val="00DE62ED"/>
    <w:pPr>
      <w:spacing w:after="0"/>
      <w:jc w:val="center"/>
    </w:pPr>
    <w:rPr>
      <w:rFonts w:cs="Segoe UI"/>
      <w:noProof/>
      <w:sz w:val="20"/>
      <w:lang w:val="en-GB"/>
    </w:rPr>
  </w:style>
  <w:style w:type="character" w:customStyle="1" w:styleId="TOC2Char">
    <w:name w:val="TOC 2 Char"/>
    <w:basedOn w:val="DefaultParagraphFont"/>
    <w:link w:val="TOC2"/>
    <w:uiPriority w:val="39"/>
    <w:rsid w:val="00DE62ED"/>
    <w:rPr>
      <w:rFonts w:asciiTheme="minorHAnsi" w:hAnsiTheme="minorHAnsi" w:cstheme="minorHAnsi"/>
      <w:i/>
      <w:iCs/>
      <w:lang w:eastAsia="en-GB"/>
    </w:rPr>
  </w:style>
  <w:style w:type="character" w:customStyle="1" w:styleId="EndNoteBibliographyTitleChar">
    <w:name w:val="EndNote Bibliography Title Char"/>
    <w:basedOn w:val="TOC2Char"/>
    <w:link w:val="EndNoteBibliographyTitle"/>
    <w:rsid w:val="00DE62ED"/>
    <w:rPr>
      <w:rFonts w:ascii="Segoe UI" w:hAnsi="Segoe UI" w:cs="Segoe UI"/>
      <w:i w:val="0"/>
      <w:iCs w:val="0"/>
      <w:noProof/>
      <w:lang w:val="en-GB" w:eastAsia="en-GB"/>
    </w:rPr>
  </w:style>
  <w:style w:type="paragraph" w:customStyle="1" w:styleId="paragraph">
    <w:name w:val="paragraph"/>
    <w:basedOn w:val="Normal"/>
    <w:rsid w:val="00B6438D"/>
    <w:pPr>
      <w:spacing w:before="100" w:beforeAutospacing="1" w:after="100" w:afterAutospacing="1"/>
    </w:pPr>
    <w:rPr>
      <w:rFonts w:ascii="Times New Roman" w:hAnsi="Times New Roman"/>
      <w:sz w:val="24"/>
      <w:szCs w:val="24"/>
      <w:lang w:eastAsia="en-NZ"/>
    </w:rPr>
  </w:style>
  <w:style w:type="character" w:customStyle="1" w:styleId="scxw104755408">
    <w:name w:val="scxw104755408"/>
    <w:basedOn w:val="DefaultParagraphFont"/>
    <w:rsid w:val="00B6438D"/>
  </w:style>
  <w:style w:type="character" w:customStyle="1" w:styleId="eop">
    <w:name w:val="eop"/>
    <w:basedOn w:val="DefaultParagraphFont"/>
    <w:rsid w:val="00B6438D"/>
  </w:style>
  <w:style w:type="paragraph" w:styleId="CommentText">
    <w:name w:val="annotation text"/>
    <w:basedOn w:val="Normal"/>
    <w:link w:val="CommentTextChar"/>
    <w:uiPriority w:val="99"/>
    <w:unhideWhenUsed/>
    <w:rsid w:val="00404393"/>
    <w:rPr>
      <w:sz w:val="20"/>
    </w:rPr>
  </w:style>
  <w:style w:type="character" w:customStyle="1" w:styleId="CommentTextChar">
    <w:name w:val="Comment Text Char"/>
    <w:basedOn w:val="DefaultParagraphFont"/>
    <w:link w:val="CommentText"/>
    <w:uiPriority w:val="99"/>
    <w:rsid w:val="00404393"/>
    <w:rPr>
      <w:rFonts w:ascii="Segoe UI" w:hAnsi="Segoe UI"/>
      <w:lang w:eastAsia="en-GB"/>
    </w:rPr>
  </w:style>
  <w:style w:type="character" w:styleId="CommentReference">
    <w:name w:val="annotation reference"/>
    <w:basedOn w:val="DefaultParagraphFont"/>
    <w:uiPriority w:val="99"/>
    <w:semiHidden/>
    <w:unhideWhenUsed/>
    <w:rsid w:val="00404393"/>
    <w:rPr>
      <w:sz w:val="16"/>
      <w:szCs w:val="16"/>
    </w:rPr>
  </w:style>
  <w:style w:type="paragraph" w:styleId="CommentSubject">
    <w:name w:val="annotation subject"/>
    <w:basedOn w:val="CommentText"/>
    <w:next w:val="CommentText"/>
    <w:link w:val="CommentSubjectChar"/>
    <w:uiPriority w:val="99"/>
    <w:semiHidden/>
    <w:unhideWhenUsed/>
    <w:rsid w:val="00DB75C4"/>
    <w:rPr>
      <w:b/>
      <w:bCs/>
    </w:rPr>
  </w:style>
  <w:style w:type="character" w:customStyle="1" w:styleId="CommentSubjectChar">
    <w:name w:val="Comment Subject Char"/>
    <w:basedOn w:val="CommentTextChar"/>
    <w:link w:val="CommentSubject"/>
    <w:uiPriority w:val="99"/>
    <w:semiHidden/>
    <w:rsid w:val="00DB75C4"/>
    <w:rPr>
      <w:rFonts w:ascii="Segoe UI" w:hAnsi="Segoe UI"/>
      <w:b/>
      <w:bCs/>
      <w:lang w:eastAsia="en-GB"/>
    </w:rPr>
  </w:style>
  <w:style w:type="table" w:styleId="GridTable5Dark-Accent5">
    <w:name w:val="Grid Table 5 Dark Accent 5"/>
    <w:basedOn w:val="TableNormal"/>
    <w:uiPriority w:val="50"/>
    <w:rsid w:val="00C14019"/>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Mention">
    <w:name w:val="Mention"/>
    <w:basedOn w:val="DefaultParagraphFont"/>
    <w:uiPriority w:val="99"/>
    <w:unhideWhenUsed/>
    <w:rsid w:val="00C14019"/>
    <w:rPr>
      <w:color w:val="2B579A"/>
      <w:shd w:val="clear" w:color="auto" w:fill="E1DFDD"/>
    </w:rPr>
  </w:style>
  <w:style w:type="paragraph" w:styleId="TOC6">
    <w:name w:val="toc 6"/>
    <w:basedOn w:val="Normal"/>
    <w:next w:val="Normal"/>
    <w:autoRedefine/>
    <w:uiPriority w:val="39"/>
    <w:unhideWhenUsed/>
    <w:rsid w:val="00B502E0"/>
    <w:pPr>
      <w:spacing w:before="0" w:after="0"/>
      <w:ind w:left="1050"/>
    </w:pPr>
    <w:rPr>
      <w:rFonts w:asciiTheme="minorHAnsi" w:hAnsiTheme="minorHAnsi" w:cstheme="minorHAnsi"/>
      <w:sz w:val="20"/>
    </w:rPr>
  </w:style>
  <w:style w:type="paragraph" w:styleId="TOC7">
    <w:name w:val="toc 7"/>
    <w:basedOn w:val="Normal"/>
    <w:next w:val="Normal"/>
    <w:autoRedefine/>
    <w:uiPriority w:val="39"/>
    <w:unhideWhenUsed/>
    <w:rsid w:val="00B502E0"/>
    <w:pPr>
      <w:spacing w:before="0" w:after="0"/>
      <w:ind w:left="1260"/>
    </w:pPr>
    <w:rPr>
      <w:rFonts w:asciiTheme="minorHAnsi" w:hAnsiTheme="minorHAnsi" w:cstheme="minorHAnsi"/>
      <w:sz w:val="20"/>
    </w:rPr>
  </w:style>
  <w:style w:type="paragraph" w:styleId="TOC8">
    <w:name w:val="toc 8"/>
    <w:basedOn w:val="Normal"/>
    <w:next w:val="Normal"/>
    <w:autoRedefine/>
    <w:uiPriority w:val="39"/>
    <w:unhideWhenUsed/>
    <w:rsid w:val="00B502E0"/>
    <w:pPr>
      <w:spacing w:before="0" w:after="0"/>
      <w:ind w:left="1470"/>
    </w:pPr>
    <w:rPr>
      <w:rFonts w:asciiTheme="minorHAnsi" w:hAnsiTheme="minorHAnsi" w:cstheme="minorHAnsi"/>
      <w:sz w:val="20"/>
    </w:rPr>
  </w:style>
  <w:style w:type="paragraph" w:styleId="TOC9">
    <w:name w:val="toc 9"/>
    <w:basedOn w:val="Normal"/>
    <w:next w:val="Normal"/>
    <w:autoRedefine/>
    <w:uiPriority w:val="39"/>
    <w:unhideWhenUsed/>
    <w:rsid w:val="00B502E0"/>
    <w:pPr>
      <w:spacing w:before="0" w:after="0"/>
      <w:ind w:left="1680"/>
    </w:pPr>
    <w:rPr>
      <w:rFonts w:asciiTheme="minorHAnsi" w:hAnsiTheme="minorHAnsi" w:cstheme="minorHAnsi"/>
      <w:sz w:val="20"/>
    </w:rPr>
  </w:style>
  <w:style w:type="character" w:styleId="FollowedHyperlink">
    <w:name w:val="FollowedHyperlink"/>
    <w:basedOn w:val="DefaultParagraphFont"/>
    <w:uiPriority w:val="99"/>
    <w:semiHidden/>
    <w:unhideWhenUsed/>
    <w:rsid w:val="00A813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ssets.publishing.service.gov.uk/government/uploads/system/uploads/attachment_data/file/1051013/26-january-2022-risk-assessment-for-VUI-22JAN-01_BA.2.pdf" TargetMode="External"/><Relationship Id="rId21" Type="http://schemas.openxmlformats.org/officeDocument/2006/relationships/footer" Target="footer4.xml"/><Relationship Id="rId42" Type="http://schemas.openxmlformats.org/officeDocument/2006/relationships/hyperlink" Target="https://www.who.int/docs/default-source/coronaviruse/situation-reports/20220907_weekly_epi_update_108.pdf?sfvrsn=26cbd0d2_3&amp;download=true" TargetMode="External"/><Relationship Id="rId47" Type="http://schemas.openxmlformats.org/officeDocument/2006/relationships/hyperlink" Target="https://www.google.com/url?sa=t&amp;rct=j&amp;q=&amp;esrc=s&amp;source=web&amp;cd=&amp;ved=2ahUKEwjenq_61Zf6AhV52nMBHQtwAaEQFnoECAoQAQ&amp;url=https%3A%2F%2Fgisaid.org%2Fhcov-19-analysis-update%2F&amp;usg=AOvVaw2k6rOcqCvUBgAStrfmbguM" TargetMode="External"/><Relationship Id="rId63" Type="http://schemas.openxmlformats.org/officeDocument/2006/relationships/hyperlink" Target="https://www.biorxiv.org/content/biorxiv/early/2022/08/04/2022.08.04.502609.full.pdf" TargetMode="External"/><Relationship Id="rId68" Type="http://schemas.openxmlformats.org/officeDocument/2006/relationships/hyperlink" Target="https://www.ecdc.europa.eu/sites/default/files/documents/Variants-page-change-log-07-07-2022.pdf" TargetMode="External"/><Relationship Id="rId84" Type="http://schemas.openxmlformats.org/officeDocument/2006/relationships/hyperlink" Target="http://biorxiv.org/content/early/2022/01/19/2022.01.18.476607.abstract" TargetMode="External"/><Relationship Id="rId89" Type="http://schemas.openxmlformats.org/officeDocument/2006/relationships/hyperlink" Target="https://assets.publishing.service.gov.uk/government/uploads/system/uploads/attachment_data/file/1046853/technical-briefing-34-14-january-2022.pdf" TargetMode="External"/><Relationship Id="rId112" Type="http://schemas.openxmlformats.org/officeDocument/2006/relationships/hyperlink" Target="https://www.nejm.org/doi/pdf/10.1056/NEJMc2119358?articleTools=true" TargetMode="External"/><Relationship Id="rId133" Type="http://schemas.openxmlformats.org/officeDocument/2006/relationships/hyperlink" Target="https://www.cambridge.org/core/article/serial-interval-in-households-infected-with-sarscov2-variant-b11529-omicron-are-even-shorter-compared-to-delta/60AA52E3C01DEFA8AABC7B51B186A639" TargetMode="External"/><Relationship Id="rId138" Type="http://schemas.openxmlformats.org/officeDocument/2006/relationships/hyperlink" Target="http://medrxiv.org/content/early/2022/01/11/2022.01.10.22269010.abstract" TargetMode="External"/><Relationship Id="rId154" Type="http://schemas.openxmlformats.org/officeDocument/2006/relationships/hyperlink" Target="https://www.cdc.gov/coronavirus/2019-ncov/covid-data/covidview/past-reports/07222022.html" TargetMode="External"/><Relationship Id="rId159" Type="http://schemas.openxmlformats.org/officeDocument/2006/relationships/hyperlink" Target="http://medrxiv.org/content/early/2022/01/28/2022.01.25.22269839.abstract" TargetMode="External"/><Relationship Id="rId175" Type="http://schemas.openxmlformats.org/officeDocument/2006/relationships/hyperlink" Target="http://medrxiv.org/content/early/2022/01/13/2022.01.12.22269179.abstract" TargetMode="External"/><Relationship Id="rId170" Type="http://schemas.openxmlformats.org/officeDocument/2006/relationships/hyperlink" Target="https://papers.ssrn.com/sol3/papers.cfm?abstract_id=4008930" TargetMode="External"/><Relationship Id="rId191" Type="http://schemas.openxmlformats.org/officeDocument/2006/relationships/hyperlink" Target="https://doi.org/10.1038/s43856-022-00147-y" TargetMode="External"/><Relationship Id="rId16" Type="http://schemas.openxmlformats.org/officeDocument/2006/relationships/header" Target="header3.xml"/><Relationship Id="rId107" Type="http://schemas.openxmlformats.org/officeDocument/2006/relationships/hyperlink" Target="http://medrxiv.org/content/early/2022/01/24/2022.01.18.22269452.abstract" TargetMode="External"/><Relationship Id="rId11" Type="http://schemas.openxmlformats.org/officeDocument/2006/relationships/hyperlink" Target="https://www.esr.cri.nz/our-expertise/covid-19-response/covid19-insights/genomics-insights/" TargetMode="External"/><Relationship Id="rId32" Type="http://schemas.openxmlformats.org/officeDocument/2006/relationships/hyperlink" Target="https://www.fda.gov/medical-devices/coronavirus-covid-19-and-medical-devices/sars-cov-2-viral-mutations-impact-covid-19-tests" TargetMode="External"/><Relationship Id="rId37" Type="http://schemas.openxmlformats.org/officeDocument/2006/relationships/hyperlink" Target="https://www.nejm.org/doi/full/10.1056/NEJMoa2201688" TargetMode="External"/><Relationship Id="rId53" Type="http://schemas.openxmlformats.org/officeDocument/2006/relationships/hyperlink" Target="https://www.medrxiv.org/content/medrxiv/early/2022/07/12/2022.07.11.22277448.full.pdf" TargetMode="External"/><Relationship Id="rId58" Type="http://schemas.openxmlformats.org/officeDocument/2006/relationships/hyperlink" Target="http://biorxiv.org/content/early/2022/05/23/2022.05.21.492554.abstract" TargetMode="External"/><Relationship Id="rId74" Type="http://schemas.openxmlformats.org/officeDocument/2006/relationships/hyperlink" Target="https://github.com/cov-lineages/pango-designation/issues/993" TargetMode="External"/><Relationship Id="rId79" Type="http://schemas.openxmlformats.org/officeDocument/2006/relationships/hyperlink" Target="https://assets.publishing.service.gov.uk/government/uploads/system/uploads/attachment_data/file/1054357/Technical-Briefing-36-11February2022_v2.pdf" TargetMode="External"/><Relationship Id="rId102" Type="http://schemas.openxmlformats.org/officeDocument/2006/relationships/hyperlink" Target="https://assets.publishing.service.gov.uk/government/uploads/system/uploads/attachment_data/file/1050721/Vaccine-surveillance-report-week-4.pdf" TargetMode="External"/><Relationship Id="rId123" Type="http://schemas.openxmlformats.org/officeDocument/2006/relationships/hyperlink" Target="https://journals.asm.org/doi/abs/10.1128/spectrum.02257-22" TargetMode="External"/><Relationship Id="rId128" Type="http://schemas.openxmlformats.org/officeDocument/2006/relationships/hyperlink" Target="https://www.imperial.ac.uk/mrc-global-infectious-disease-analysis/covid-19/report-49-Omicron/" TargetMode="External"/><Relationship Id="rId144" Type="http://schemas.openxmlformats.org/officeDocument/2006/relationships/hyperlink" Target="https://onlinelibrary.wiley.com/doi/10.1002/jmv.27562" TargetMode="External"/><Relationship Id="rId149" Type="http://schemas.openxmlformats.org/officeDocument/2006/relationships/hyperlink" Target="https://www.ons.gov.uk/peoplepopulationandcommunity/healthandsocialcare/conditionsanddiseases/bulletins/prevalenceofongoingsymptomsfollowingcoronaviruscovid19infectionintheuk/1june2022" TargetMode="External"/><Relationship Id="rId5" Type="http://schemas.openxmlformats.org/officeDocument/2006/relationships/numbering" Target="numbering.xml"/><Relationship Id="rId90" Type="http://schemas.openxmlformats.org/officeDocument/2006/relationships/hyperlink" Target="https://www.nejm.org/doi/full/10.1056/NEJMoa2201688" TargetMode="External"/><Relationship Id="rId95" Type="http://schemas.openxmlformats.org/officeDocument/2006/relationships/hyperlink" Target="https://doi.org/10.15585/mmwr.mm7104e3" TargetMode="External"/><Relationship Id="rId160" Type="http://schemas.openxmlformats.org/officeDocument/2006/relationships/hyperlink" Target="https://www.pure.ed.ac.uk/ws/portalfiles/portal/245818096/Severity_of_Omicron_variant_of_concern_and_vaccine_effectiveness_against_symptomatic_disease.pdf" TargetMode="External"/><Relationship Id="rId165" Type="http://schemas.openxmlformats.org/officeDocument/2006/relationships/hyperlink" Target="http://medrxiv.org/content/early/2022/01/25/2022.01.20.22269406.abstract" TargetMode="External"/><Relationship Id="rId181" Type="http://schemas.openxmlformats.org/officeDocument/2006/relationships/hyperlink" Target="https://doi.org/10.1016/S0140-6736(22)00017-4" TargetMode="External"/><Relationship Id="rId186" Type="http://schemas.openxmlformats.org/officeDocument/2006/relationships/hyperlink" Target="https://www.biorxiv.org/content/biorxiv/early/2022/06/27/2022.05.26.493517.full.pdf" TargetMode="External"/><Relationship Id="rId22" Type="http://schemas.openxmlformats.org/officeDocument/2006/relationships/footer" Target="footer5.xml"/><Relationship Id="rId27" Type="http://schemas.openxmlformats.org/officeDocument/2006/relationships/hyperlink" Target="https://www.health.govt.nz/covid-19-novel-coronavirus/covid-19-information-health-professionals/covid-19-advice-all-health-professionals" TargetMode="External"/><Relationship Id="rId43" Type="http://schemas.openxmlformats.org/officeDocument/2006/relationships/hyperlink" Target="https://assets.publishing.service.gov.uk/government/uploads/system/uploads/attachment_data/file/1103869/Technical-Briefing-45-9September2022.pdf" TargetMode="External"/><Relationship Id="rId48" Type="http://schemas.openxmlformats.org/officeDocument/2006/relationships/hyperlink" Target="https://journals.asm.org/doi/abs/10.1128/spectrum.02006-22" TargetMode="External"/><Relationship Id="rId64" Type="http://schemas.openxmlformats.org/officeDocument/2006/relationships/hyperlink" Target="https://www.biorxiv.org/content/biorxiv/early/2022/08/15/2022.08.14.503921.full.pdf" TargetMode="External"/><Relationship Id="rId69" Type="http://schemas.openxmlformats.org/officeDocument/2006/relationships/hyperlink" Target="https://www.gavi.org/vaccineswork/five-things-weve-learned-about-ba4-and-ba5-omicron-variants" TargetMode="External"/><Relationship Id="rId113" Type="http://schemas.openxmlformats.org/officeDocument/2006/relationships/hyperlink" Target="https://www.medrxiv.org/content/medrxiv/early/2021/12/29/2021.12.27.21268459.full.pdf" TargetMode="External"/><Relationship Id="rId118" Type="http://schemas.openxmlformats.org/officeDocument/2006/relationships/hyperlink" Target="http://medrxiv.org/content/early/2022/02/07/2022.02.06.22270533.abstract" TargetMode="External"/><Relationship Id="rId134" Type="http://schemas.openxmlformats.org/officeDocument/2006/relationships/hyperlink" Target="https://www.medrxiv.org/content/medrxiv/early/2021/12/23/2021.12.22.21268021.full.pdf" TargetMode="External"/><Relationship Id="rId139" Type="http://schemas.openxmlformats.org/officeDocument/2006/relationships/hyperlink" Target="http://medrxiv.org/content/early/2022/02/06/2022.02.03.22270365.abstract" TargetMode="External"/><Relationship Id="rId80" Type="http://schemas.openxmlformats.org/officeDocument/2006/relationships/hyperlink" Target="https://doi.org/10.1038/s41591-022-01911-2" TargetMode="External"/><Relationship Id="rId85" Type="http://schemas.openxmlformats.org/officeDocument/2006/relationships/hyperlink" Target="http://medrxiv.org/content/early/2022/01/24/2022.01.23.22269719.abstract" TargetMode="External"/><Relationship Id="rId150" Type="http://schemas.openxmlformats.org/officeDocument/2006/relationships/hyperlink" Target="https://www.who.int/publications/i/item/9789240051829" TargetMode="External"/><Relationship Id="rId155" Type="http://schemas.openxmlformats.org/officeDocument/2006/relationships/hyperlink" Target="http://www.bmj.com/content/378/bmj.o1969.abstract" TargetMode="External"/><Relationship Id="rId171" Type="http://schemas.openxmlformats.org/officeDocument/2006/relationships/hyperlink" Target="https://www.medrxiv.org/content/10.1101/2022.01.11.22269045v1.full.pdf" TargetMode="External"/><Relationship Id="rId176" Type="http://schemas.openxmlformats.org/officeDocument/2006/relationships/hyperlink" Target="https://www.medrxiv.org/content/medrxiv/early/2022/01/30/2022.01.27.22269865.full.pdf" TargetMode="External"/><Relationship Id="rId192" Type="http://schemas.openxmlformats.org/officeDocument/2006/relationships/footer" Target="footer9.xml"/><Relationship Id="rId12" Type="http://schemas.openxmlformats.org/officeDocument/2006/relationships/header" Target="header1.xml"/><Relationship Id="rId17" Type="http://schemas.openxmlformats.org/officeDocument/2006/relationships/image" Target="media/image3.jpeg"/><Relationship Id="rId33" Type="http://schemas.openxmlformats.org/officeDocument/2006/relationships/footer" Target="footer6.xml"/><Relationship Id="rId38" Type="http://schemas.openxmlformats.org/officeDocument/2006/relationships/hyperlink" Target="https://www.ecdc.europa.eu/sites/default/files/documents/Communicable-disease-threats-report-13-aug-2022-all-users.pdf" TargetMode="External"/><Relationship Id="rId59" Type="http://schemas.openxmlformats.org/officeDocument/2006/relationships/hyperlink" Target="https://www.medrxiv.org/content/medrxiv/early/2022/05/29/2022.05.28.22275716.full.pdf" TargetMode="External"/><Relationship Id="rId103" Type="http://schemas.openxmlformats.org/officeDocument/2006/relationships/hyperlink" Target="https://khub.net/documents/135939561/338928724/Effectiveness+of+3+doses+of+COVID-19+vaccines+against+symptomatic+COVID-19+and+hospitalisation+in+adults+aged+65+years+and+older.pdf/ab8f3558-1e16-465c-4b92-56334b6a832a" TargetMode="External"/><Relationship Id="rId108" Type="http://schemas.openxmlformats.org/officeDocument/2006/relationships/hyperlink" Target="https://doi.org/10.1016/j.lanepe.2022.100466" TargetMode="External"/><Relationship Id="rId124" Type="http://schemas.openxmlformats.org/officeDocument/2006/relationships/hyperlink" Target="https://www.nejm.org/doi/full/10.1056/NEJMc2210546" TargetMode="External"/><Relationship Id="rId129" Type="http://schemas.openxmlformats.org/officeDocument/2006/relationships/hyperlink" Target="https://www.cdc.gov/vaccines/acip/meetings/downloads/slides-2022-06-17-18/02-covid-fleming-dutra-508.pdf" TargetMode="External"/><Relationship Id="rId54" Type="http://schemas.openxmlformats.org/officeDocument/2006/relationships/hyperlink" Target="https://www.ecdc.europa.eu/sites/default/files/documents/Communicable-disease-threats-report-8-May-2022-public.pdf" TargetMode="External"/><Relationship Id="rId70" Type="http://schemas.openxmlformats.org/officeDocument/2006/relationships/hyperlink" Target="https://www.ecdc.europa.eu/en/covid-19/variants-concern" TargetMode="External"/><Relationship Id="rId75" Type="http://schemas.openxmlformats.org/officeDocument/2006/relationships/hyperlink" Target="https://github.com/cov-lineages/pango-designation/issues/1013" TargetMode="External"/><Relationship Id="rId91" Type="http://schemas.openxmlformats.org/officeDocument/2006/relationships/hyperlink" Target="http://medrxiv.org/content/early/2022/02/15/2022.02.15.22270948.abstract" TargetMode="External"/><Relationship Id="rId96" Type="http://schemas.openxmlformats.org/officeDocument/2006/relationships/hyperlink" Target="https://www.nejm.org/doi/full/10.1056/NEJMoa2203965" TargetMode="External"/><Relationship Id="rId140" Type="http://schemas.openxmlformats.org/officeDocument/2006/relationships/hyperlink" Target="https://www.imperial.ac.uk/media/imperial-college/institute-of-global-health-innovation/R17_final.pdf" TargetMode="External"/><Relationship Id="rId145" Type="http://schemas.openxmlformats.org/officeDocument/2006/relationships/hyperlink" Target="https://www.bmj.com/content/375/bmj.n3103" TargetMode="External"/><Relationship Id="rId161" Type="http://schemas.openxmlformats.org/officeDocument/2006/relationships/hyperlink" Target="https://www.publichealthontario.ca/-/media/documents/ncov/epi/covid-19-epi-enhanced-estimates-omicron-severity-study.pdf?sc_lang=en" TargetMode="External"/><Relationship Id="rId166" Type="http://schemas.openxmlformats.org/officeDocument/2006/relationships/hyperlink" Target="http://medrxiv.org/content/early/2022/01/23/2022.01.21.22269605.abstract" TargetMode="External"/><Relationship Id="rId182" Type="http://schemas.openxmlformats.org/officeDocument/2006/relationships/hyperlink" Target="https://pubmed.ncbi.nlm.nih.gov/34033342/" TargetMode="External"/><Relationship Id="rId187" Type="http://schemas.openxmlformats.org/officeDocument/2006/relationships/hyperlink" Target="https://www.biorxiv.org/content/biorxiv/early/2022/08/08/2022.08.07.503099.full.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4.png"/><Relationship Id="rId28" Type="http://schemas.openxmlformats.org/officeDocument/2006/relationships/hyperlink" Target="https://www.astrazeneca.com/media-centre/medical-releases/evusheld-long-acting-antibody-combination-retains-neutralising-activity-omicron-variants-ba4-ba5-according-new-study-university-oxford.html" TargetMode="External"/><Relationship Id="rId49" Type="http://schemas.openxmlformats.org/officeDocument/2006/relationships/hyperlink" Target="https://journals.asm.org/doi/abs/10.1128/spectrum.00853-22" TargetMode="External"/><Relationship Id="rId114" Type="http://schemas.openxmlformats.org/officeDocument/2006/relationships/hyperlink" Target="https://doi.org/10.1101/2021.12.28.474369" TargetMode="External"/><Relationship Id="rId119" Type="http://schemas.openxmlformats.org/officeDocument/2006/relationships/hyperlink" Target="http://biorxiv.org/content/early/2022/02/24/2022.02.23.481644.abstract" TargetMode="External"/><Relationship Id="rId44" Type="http://schemas.openxmlformats.org/officeDocument/2006/relationships/hyperlink" Target="https://www.nejm.org/doi/full/10.1056/NEJMc2209952" TargetMode="External"/><Relationship Id="rId60" Type="http://schemas.openxmlformats.org/officeDocument/2006/relationships/hyperlink" Target="https://www.biorxiv.org/content/biorxiv/early/2022/07/19/2022.07.18.500332.full.pdf" TargetMode="External"/><Relationship Id="rId65" Type="http://schemas.openxmlformats.org/officeDocument/2006/relationships/hyperlink" Target="https://covid.cdc.gov/covid-data-tracker/" TargetMode="External"/><Relationship Id="rId81" Type="http://schemas.openxmlformats.org/officeDocument/2006/relationships/hyperlink" Target="https://www.medrxiv.org/content/medrxiv/early/2022/01/30/2022.01.28.22270044.full.pdf" TargetMode="External"/><Relationship Id="rId86" Type="http://schemas.openxmlformats.org/officeDocument/2006/relationships/hyperlink" Target="https://assets.researchsquare.com/files/rs-1121993/v1/2f0e9953-432e-4601-b98e-4ae5c08e025d.pdf?c=1644278080" TargetMode="External"/><Relationship Id="rId130" Type="http://schemas.openxmlformats.org/officeDocument/2006/relationships/hyperlink" Target="https://doi.org/10.1001/jamanetworkopen.2021.16420" TargetMode="External"/><Relationship Id="rId135" Type="http://schemas.openxmlformats.org/officeDocument/2006/relationships/hyperlink" Target="http://ovidsp.ovid.com/ovidweb.cgi?T=JS&amp;PAGE=reference&amp;D=prem&amp;NEWS=N&amp;AN=34915975" TargetMode="External"/><Relationship Id="rId151" Type="http://schemas.openxmlformats.org/officeDocument/2006/relationships/hyperlink" Target="https://aci.health.nsw.gov.au/covid-19/critical-intelligence-unit/sars-cov-2-variants" TargetMode="External"/><Relationship Id="rId156" Type="http://schemas.openxmlformats.org/officeDocument/2006/relationships/hyperlink" Target="http://medrxiv.org/content/early/2022/02/04/2022.02.03.22270389.abstract" TargetMode="External"/><Relationship Id="rId177" Type="http://schemas.openxmlformats.org/officeDocument/2006/relationships/hyperlink" Target="https://journals.lww.com/pidj/Fulltext/2022/09000/Did_Hospitalization_Age_Decrease_in_Children_in.32.aspx" TargetMode="External"/><Relationship Id="rId172" Type="http://schemas.openxmlformats.org/officeDocument/2006/relationships/hyperlink" Target="https://www.imperial.ac.uk/media/imperial-college/medicine/mrc-gida/2021-12-22-COVID19-Report-50.pdf" TargetMode="External"/><Relationship Id="rId193" Type="http://schemas.openxmlformats.org/officeDocument/2006/relationships/fontTable" Target="fontTable.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yperlink" Target="https://www.gov.uk/government/publications/investigation-of-novel-sars-cov-2-variant-variant-of-concern-20201201" TargetMode="External"/><Relationship Id="rId109" Type="http://schemas.openxmlformats.org/officeDocument/2006/relationships/hyperlink" Target="https://www.who.int/publications/m/item/weekly-epidemiological-update-on-covid-19---17-august-2022" TargetMode="External"/><Relationship Id="rId34" Type="http://schemas.openxmlformats.org/officeDocument/2006/relationships/footer" Target="footer7.xml"/><Relationship Id="rId50" Type="http://schemas.openxmlformats.org/officeDocument/2006/relationships/hyperlink" Target="http://medrxiv.org/content/early/2022/07/10/2022.07.07.22277128.abstract" TargetMode="External"/><Relationship Id="rId55" Type="http://schemas.openxmlformats.org/officeDocument/2006/relationships/hyperlink" Target="https://assets.publishing.service.gov.uk/government/uploads/system/uploads/attachment_data/file/1086494/Technical-Briefing-43-28.06.22.pdf" TargetMode="External"/><Relationship Id="rId76" Type="http://schemas.openxmlformats.org/officeDocument/2006/relationships/hyperlink" Target="https://cov-lineages.org/lineage_list.html" TargetMode="External"/><Relationship Id="rId97" Type="http://schemas.openxmlformats.org/officeDocument/2006/relationships/hyperlink" Target="https://doi.org/10.1093/cid/ciac454" TargetMode="External"/><Relationship Id="rId104" Type="http://schemas.openxmlformats.org/officeDocument/2006/relationships/hyperlink" Target="http://medrxiv.org/content/early/2022/03/24/2022.03.22.22272769.abstract" TargetMode="External"/><Relationship Id="rId120" Type="http://schemas.openxmlformats.org/officeDocument/2006/relationships/hyperlink" Target="https://www.biorxiv.org/content/biorxiv/early/2022/06/14/2022.04.30.489997.full.pdf" TargetMode="External"/><Relationship Id="rId125" Type="http://schemas.openxmlformats.org/officeDocument/2006/relationships/hyperlink" Target="https://www.biorxiv.org/content/biorxiv/early/2022/09/06/2022.09.05.506626.full.pdf" TargetMode="External"/><Relationship Id="rId141" Type="http://schemas.openxmlformats.org/officeDocument/2006/relationships/hyperlink" Target="https://doi.org/10.3346/jkms.2022.37.e31" TargetMode="External"/><Relationship Id="rId146" Type="http://schemas.openxmlformats.org/officeDocument/2006/relationships/hyperlink" Target="http://medrxiv.org/content/early/2022/01/25/2022.01.23.22269442.abstract" TargetMode="External"/><Relationship Id="rId167" Type="http://schemas.openxmlformats.org/officeDocument/2006/relationships/hyperlink" Target="https://assets.publishing.service.gov.uk/government/uploads/system/uploads/attachment_data/file/1050999/Technical-Briefing-35-28January2022.pdf" TargetMode="External"/><Relationship Id="rId188" Type="http://schemas.openxmlformats.org/officeDocument/2006/relationships/hyperlink" Target="https://www.medrxiv.org/content/medrxiv/early/2022/06/22/2022.06.21.22276724.full.pdf" TargetMode="External"/><Relationship Id="rId7" Type="http://schemas.openxmlformats.org/officeDocument/2006/relationships/settings" Target="settings.xml"/><Relationship Id="rId71" Type="http://schemas.openxmlformats.org/officeDocument/2006/relationships/hyperlink" Target="https://assets.publishing.service.gov.uk/government/uploads/system/uploads/attachment_data/file/1093275/covid-technical-briefing-44-22-july-2022.pdf" TargetMode="External"/><Relationship Id="rId92" Type="http://schemas.openxmlformats.org/officeDocument/2006/relationships/hyperlink" Target="https://www.nejm.org/doi/full/10.1056/NEJMoa2201570" TargetMode="External"/><Relationship Id="rId162" Type="http://schemas.openxmlformats.org/officeDocument/2006/relationships/hyperlink" Target="https://assets.publishing.service.gov.uk/government/uploads/system/uploads/attachment_data/file/1044481/Technical-Briefing-31-Dec-2021-Omicron_severity_update.pdf31" TargetMode="External"/><Relationship Id="rId183" Type="http://schemas.openxmlformats.org/officeDocument/2006/relationships/hyperlink" Target="http://ovidsp.ovid.com/ovidweb.cgi?T=JS&amp;PAGE=reference&amp;D=pmnm&amp;NEWS=N&amp;AN=34873578" TargetMode="External"/><Relationship Id="rId2" Type="http://schemas.openxmlformats.org/officeDocument/2006/relationships/customXml" Target="../customXml/item2.xml"/><Relationship Id="rId29" Type="http://schemas.openxmlformats.org/officeDocument/2006/relationships/hyperlink" Target="https://www.fiercepharma.com/pharma/fda-wants-pfizer-study-covid-rebound-effect-longer-course-paxlovid" TargetMode="External"/><Relationship Id="rId24" Type="http://schemas.openxmlformats.org/officeDocument/2006/relationships/hyperlink" Target="https://health-study.joinzoe.com/blog/covid-new-top-5-covid-symptoms" TargetMode="External"/><Relationship Id="rId40" Type="http://schemas.openxmlformats.org/officeDocument/2006/relationships/footer" Target="footer8.xml"/><Relationship Id="rId45" Type="http://schemas.openxmlformats.org/officeDocument/2006/relationships/hyperlink" Target="https://www.biorxiv.org/content/biorxiv/early/2022/08/10/2022.08.09.503384.full.pdf" TargetMode="External"/><Relationship Id="rId66" Type="http://schemas.openxmlformats.org/officeDocument/2006/relationships/hyperlink" Target="https://github.com/cov-lineages/pango-designation/issues/915" TargetMode="External"/><Relationship Id="rId87" Type="http://schemas.openxmlformats.org/officeDocument/2006/relationships/hyperlink" Target="https://www.medrxiv.org/content/10.1101/2021.12.20.21267966v2.full.pdf" TargetMode="External"/><Relationship Id="rId110" Type="http://schemas.openxmlformats.org/officeDocument/2006/relationships/hyperlink" Target="https://www.science.org/doi/abs/10.1126/science.abq1841" TargetMode="External"/><Relationship Id="rId115" Type="http://schemas.openxmlformats.org/officeDocument/2006/relationships/hyperlink" Target="https://doi.org/10.1101/2021.12.28.21268398" TargetMode="External"/><Relationship Id="rId131" Type="http://schemas.openxmlformats.org/officeDocument/2006/relationships/hyperlink" Target="https://doi.org/10.1172/jci.insight.162007" TargetMode="External"/><Relationship Id="rId136" Type="http://schemas.openxmlformats.org/officeDocument/2006/relationships/hyperlink" Target="http://medrxiv.org/content/early/2022/01/30/2022.01.28.22269756.abstract" TargetMode="External"/><Relationship Id="rId157" Type="http://schemas.openxmlformats.org/officeDocument/2006/relationships/hyperlink" Target="http://medrxiv.org/content/early/2022/01/28/2022.01.26.22269927.abstract" TargetMode="External"/><Relationship Id="rId178" Type="http://schemas.openxmlformats.org/officeDocument/2006/relationships/hyperlink" Target="https://www.publichealthscotland.scot/publications/covid-19-statistical-report/covid-19-statistical-report-7-january-2022/" TargetMode="External"/><Relationship Id="rId61" Type="http://schemas.openxmlformats.org/officeDocument/2006/relationships/hyperlink" Target="https://www.biorxiv.org/content/biorxiv/early/2022/07/20/2022.07.19.500716.full.pdf" TargetMode="External"/><Relationship Id="rId82" Type="http://schemas.openxmlformats.org/officeDocument/2006/relationships/hyperlink" Target="http://medrxiv.org/content/early/2021/12/27/2021.12.27.21268278.abstract" TargetMode="External"/><Relationship Id="rId152" Type="http://schemas.openxmlformats.org/officeDocument/2006/relationships/hyperlink" Target="https://www.medrxiv.org/content/medrxiv/early/2022/06/28/2022.06.28.22276983.full.pdf" TargetMode="External"/><Relationship Id="rId173" Type="http://schemas.openxmlformats.org/officeDocument/2006/relationships/hyperlink" Target="https://www.bmj.com/content/bmj/376/bmj.o110.full.pdf" TargetMode="External"/><Relationship Id="rId194" Type="http://schemas.openxmlformats.org/officeDocument/2006/relationships/theme" Target="theme/theme1.xml"/><Relationship Id="rId19" Type="http://schemas.openxmlformats.org/officeDocument/2006/relationships/footer" Target="footer3.xml"/><Relationship Id="rId14" Type="http://schemas.openxmlformats.org/officeDocument/2006/relationships/footer" Target="footer1.xml"/><Relationship Id="rId30" Type="http://schemas.openxmlformats.org/officeDocument/2006/relationships/hyperlink" Target="https://www.theguardian.com/world/2021/dec/07/scientists-find-stealth-version-of-omicron-not-identifiable-with-pcr-test-covid-variant" TargetMode="External"/><Relationship Id="rId35" Type="http://schemas.openxmlformats.org/officeDocument/2006/relationships/hyperlink" Target="https://www.medrxiv.org/content/10.1101/2021.12.20.21267966v2.full.pdf?CDC_AA_refVal=https%3A%2F%2Fwww.cdc.gov%2Fcoronavirus%2F2019-ncov%2Fcases-updates%2Fvariant-surveillance%2Fvariant-info.html" TargetMode="External"/><Relationship Id="rId56" Type="http://schemas.openxmlformats.org/officeDocument/2006/relationships/hyperlink" Target="https://www.medrxiv.org/content/medrxiv/early/2022/07/25/2022.07.25.22277996.full.pdf" TargetMode="External"/><Relationship Id="rId77" Type="http://schemas.openxmlformats.org/officeDocument/2006/relationships/hyperlink" Target="http://medrxiv.org/content/early/2022/01/04/2021.12.30.21268560.abstract" TargetMode="External"/><Relationship Id="rId100" Type="http://schemas.openxmlformats.org/officeDocument/2006/relationships/hyperlink" Target="https://www.medrxiv.org/content/10.1101/2022.01.31.22270200v1.full.pdf" TargetMode="External"/><Relationship Id="rId105" Type="http://schemas.openxmlformats.org/officeDocument/2006/relationships/hyperlink" Target="http://medrxiv.org/content/early/2022/03/24/2022.03.24.22272835.abstract" TargetMode="External"/><Relationship Id="rId126" Type="http://schemas.openxmlformats.org/officeDocument/2006/relationships/hyperlink" Target="https://doi.org/10.21203/rs.3.rs-1281925/v1" TargetMode="External"/><Relationship Id="rId147" Type="http://schemas.openxmlformats.org/officeDocument/2006/relationships/hyperlink" Target="https://www.medrxiv.org/content/medrxiv/early/2022/02/04/2022.01.18.22269082.full.pdf" TargetMode="External"/><Relationship Id="rId168" Type="http://schemas.openxmlformats.org/officeDocument/2006/relationships/hyperlink" Target="http://medrxiv.org/content/early/2022/01/12/2022.01.12.22269148.abstract" TargetMode="External"/><Relationship Id="rId8" Type="http://schemas.openxmlformats.org/officeDocument/2006/relationships/webSettings" Target="webSettings.xml"/><Relationship Id="rId51" Type="http://schemas.openxmlformats.org/officeDocument/2006/relationships/hyperlink" Target="https://www.medrxiv.org/content/medrxiv/early/2022/05/19/2022.05.16.22275151.full.pdf" TargetMode="External"/><Relationship Id="rId72" Type="http://schemas.openxmlformats.org/officeDocument/2006/relationships/hyperlink" Target="https://www.who.int/publications/m/item/weekly-epidemiological-update-on-covid-19---29-march-2022" TargetMode="External"/><Relationship Id="rId93" Type="http://schemas.openxmlformats.org/officeDocument/2006/relationships/hyperlink" Target="https://www.airfinity.com/" TargetMode="External"/><Relationship Id="rId98" Type="http://schemas.openxmlformats.org/officeDocument/2006/relationships/hyperlink" Target="https://doi.org/10.21203/rs.3.rs-1486018/v1" TargetMode="External"/><Relationship Id="rId121" Type="http://schemas.openxmlformats.org/officeDocument/2006/relationships/hyperlink" Target="https://doi.org/10.21203/rs.3.rs-1946528/v1" TargetMode="External"/><Relationship Id="rId142" Type="http://schemas.openxmlformats.org/officeDocument/2006/relationships/hyperlink" Target="https://papers.ssrn.com/sol3/papers.cfm?abstract_id=3981711" TargetMode="External"/><Relationship Id="rId163" Type="http://schemas.openxmlformats.org/officeDocument/2006/relationships/hyperlink" Target="https://assets.publishing.service.gov.uk/government/uploads/system/uploads/attachment_data/file/1045619/Technical-Briefing-31-Dec-2021-Omicron_severity_update.pdf" TargetMode="External"/><Relationship Id="rId184" Type="http://schemas.openxmlformats.org/officeDocument/2006/relationships/hyperlink" Target="https://www.ncbi.nlm.nih.gov/pmc/articles/PMC8420622/" TargetMode="External"/><Relationship Id="rId189" Type="http://schemas.openxmlformats.org/officeDocument/2006/relationships/hyperlink" Target="https://assets.publishing.service.gov.uk/government/uploads/system/uploads/attachment_data/file/1067672/Technical-Briefing-40-8April2022.pdf" TargetMode="External"/><Relationship Id="rId3" Type="http://schemas.openxmlformats.org/officeDocument/2006/relationships/customXml" Target="../customXml/item3.xml"/><Relationship Id="rId25" Type="http://schemas.openxmlformats.org/officeDocument/2006/relationships/hyperlink" Target="https://www.cdc.gov/coronavirus/2019-ncov/covid-data/covidview/index.html" TargetMode="External"/><Relationship Id="rId46" Type="http://schemas.openxmlformats.org/officeDocument/2006/relationships/hyperlink" Target="https://www.biorxiv.org/content/biorxiv/early/2022/09/06/2022.09.05.506628.full.pdf" TargetMode="External"/><Relationship Id="rId67" Type="http://schemas.openxmlformats.org/officeDocument/2006/relationships/hyperlink" Target="https://www.reuters.com/world/china/chinas-shanghai-says-new-omicron-subvariant-found-2022-07-10/?taid=62cada3bb77d0e00013570cf&amp;utm_campaign=trueAnthem%3A%2BTrending%2BContent&amp;utm_medium=trueAnthem&amp;utm_source=twitter" TargetMode="External"/><Relationship Id="rId116" Type="http://schemas.openxmlformats.org/officeDocument/2006/relationships/hyperlink" Target="https://doi.org/10.1080/22221751.2021.2017757" TargetMode="External"/><Relationship Id="rId137" Type="http://schemas.openxmlformats.org/officeDocument/2006/relationships/hyperlink" Target="https://mohgovtnz.sharepoint.com/sites/HealthEMIS/covid19/STALibrary3/Request%20for%20Advice%20(from%20251)/0563%20VoC%2049%20Variant%20of%20Concern%20Update%20(13%20Sep%202022)/www.niid.go.jp/niid/en/2019-ncov-e/10884-covid19-66-en.html" TargetMode="External"/><Relationship Id="rId158" Type="http://schemas.openxmlformats.org/officeDocument/2006/relationships/hyperlink" Target="https://www.eurosurveillance.org/content/10.2807/1560-7917.ES.2022.27.4.2200077" TargetMode="External"/><Relationship Id="rId20" Type="http://schemas.openxmlformats.org/officeDocument/2006/relationships/hyperlink" Target="https://www.fiercepharma.com/pharma/fda-wants-pfizer-study-covid-rebound-effect-longer-course-paxlovid" TargetMode="External"/><Relationship Id="rId41" Type="http://schemas.openxmlformats.org/officeDocument/2006/relationships/hyperlink" Target="https://www.who.int/docs/default-source/coronaviruse/situation-reports/20220817_weekly_epi_update_105.pdf?sfvrsn=cfeb4c18_3&amp;download=true" TargetMode="External"/><Relationship Id="rId62" Type="http://schemas.openxmlformats.org/officeDocument/2006/relationships/hyperlink" Target="https://www.biorxiv.org/content/biorxiv/early/2022/08/01/2022.07.31.502235.full.pdf" TargetMode="External"/><Relationship Id="rId83" Type="http://schemas.openxmlformats.org/officeDocument/2006/relationships/hyperlink" Target="https://assets.publishing.service.gov.uk/government/uploads/system/uploads/attachment_data/file/1043807/technical-briefing-33.pdf" TargetMode="External"/><Relationship Id="rId88" Type="http://schemas.openxmlformats.org/officeDocument/2006/relationships/hyperlink" Target="http://medrxiv.org/content/early/2022/04/20/2022.04.20.22274061.abstract" TargetMode="External"/><Relationship Id="rId111" Type="http://schemas.openxmlformats.org/officeDocument/2006/relationships/hyperlink" Target="https://doi.org/10.1101/2021.12.27.21268416" TargetMode="External"/><Relationship Id="rId132" Type="http://schemas.openxmlformats.org/officeDocument/2006/relationships/hyperlink" Target="https://ourworldindata.org/coronavirus" TargetMode="External"/><Relationship Id="rId153" Type="http://schemas.openxmlformats.org/officeDocument/2006/relationships/hyperlink" Target="https://coronavirus.data.gov.uk/details/healthcare" TargetMode="External"/><Relationship Id="rId174" Type="http://schemas.openxmlformats.org/officeDocument/2006/relationships/hyperlink" Target="https://www.gov.uk/government/publications/co-cin-child-admissions-and-severity-by-epoch-co-cin-update-january-2022-6-january-2022" TargetMode="External"/><Relationship Id="rId179" Type="http://schemas.openxmlformats.org/officeDocument/2006/relationships/hyperlink" Target="https://ssrn.com/abstract=3996320" TargetMode="External"/><Relationship Id="rId190" Type="http://schemas.openxmlformats.org/officeDocument/2006/relationships/hyperlink" Target="https://journals.asm.org/doi/abs/10.1128/spectrum.02006-22" TargetMode="External"/><Relationship Id="rId15" Type="http://schemas.openxmlformats.org/officeDocument/2006/relationships/footer" Target="footer2.xml"/><Relationship Id="rId36" Type="http://schemas.openxmlformats.org/officeDocument/2006/relationships/hyperlink" Target="https://doi.org/10.1016/S0140-6736(22)00017-4" TargetMode="External"/><Relationship Id="rId57" Type="http://schemas.openxmlformats.org/officeDocument/2006/relationships/hyperlink" Target="https://www.thelancet.com/journals/laninf/article/PIIS1473-3099(22)00365-6/fulltext" TargetMode="External"/><Relationship Id="rId106" Type="http://schemas.openxmlformats.org/officeDocument/2006/relationships/hyperlink" Target="https://www.cdc.gov/vaccines/acip/meetings/downloads/slides-2022-09-01/04-COVID-Link-Gelles-508.pdf" TargetMode="External"/><Relationship Id="rId127" Type="http://schemas.openxmlformats.org/officeDocument/2006/relationships/hyperlink" Target="http://medrxiv.org/content/early/2022/01/06/2022.01.05.22268782.abstract" TargetMode="External"/><Relationship Id="rId10" Type="http://schemas.openxmlformats.org/officeDocument/2006/relationships/endnotes" Target="endnotes.xml"/><Relationship Id="rId31" Type="http://schemas.openxmlformats.org/officeDocument/2006/relationships/hyperlink" Target="https://www.health.govt.nz/covid-19-novel-coronavirus/covid-19-health-advice-public/covid-19-testing/rapid-antigen-testing-rat" TargetMode="External"/><Relationship Id="rId52" Type="http://schemas.openxmlformats.org/officeDocument/2006/relationships/hyperlink" Target="https://ssrn.com/abstract=4165630" TargetMode="External"/><Relationship Id="rId73" Type="http://schemas.openxmlformats.org/officeDocument/2006/relationships/hyperlink" Target="https://www.who.int/publications/m/item/weekly-epidemiological-update-on-covid-19---12-april-2022" TargetMode="External"/><Relationship Id="rId78" Type="http://schemas.openxmlformats.org/officeDocument/2006/relationships/hyperlink" Target="http://medrxiv.org/content/early/2022/01/10/2022.01.08.22268920.abstract" TargetMode="External"/><Relationship Id="rId94" Type="http://schemas.openxmlformats.org/officeDocument/2006/relationships/hyperlink" Target="http://dx.doi.org/10.2139/ssrn.4011905" TargetMode="External"/><Relationship Id="rId99" Type="http://schemas.openxmlformats.org/officeDocument/2006/relationships/hyperlink" Target="https://khub.net/documents/135939561/430986542/Effectiveness+of+COVID-19+vaccines+against+Omicron+variant+of+concern.pdf/f423c9f4-91cb-0274-c8c5-70e8fad50074" TargetMode="External"/><Relationship Id="rId101" Type="http://schemas.openxmlformats.org/officeDocument/2006/relationships/hyperlink" Target="https://www.medrxiv.org/content/medrxiv/early/2022/01/28/2021.12.30.21268565.full.pdf" TargetMode="External"/><Relationship Id="rId122" Type="http://schemas.openxmlformats.org/officeDocument/2006/relationships/hyperlink" Target="https://www.biorxiv.org/content/biorxiv/early/2022/07/29/2022.07.29.502055.full.pdf" TargetMode="External"/><Relationship Id="rId143" Type="http://schemas.openxmlformats.org/officeDocument/2006/relationships/hyperlink" Target="https://www.cdc.gov/mmwr/volumes/70/wr/mm7050e1.htm" TargetMode="External"/><Relationship Id="rId148" Type="http://schemas.openxmlformats.org/officeDocument/2006/relationships/hyperlink" Target="https://www.medrxiv.org/content/10.1101/2021.12.21.21268108v1.full.pdf" TargetMode="External"/><Relationship Id="rId164" Type="http://schemas.openxmlformats.org/officeDocument/2006/relationships/hyperlink" Target="http://medrxiv.org/content/early/2022/01/18/2022.01.15.22269360.abstract" TargetMode="External"/><Relationship Id="rId169" Type="http://schemas.openxmlformats.org/officeDocument/2006/relationships/hyperlink" Target="http://dx.doi.org/10.15585/mmwr.mm7104e4" TargetMode="External"/><Relationship Id="rId185" Type="http://schemas.openxmlformats.org/officeDocument/2006/relationships/hyperlink" Target="https://www.sciencedirect.com/science/article/pii/S2211124721017228?via%3Dihub"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medrxiv.org/content/early/2021/12/22/2021.12.21.21268171.abstract" TargetMode="External"/><Relationship Id="rId26" Type="http://schemas.openxmlformats.org/officeDocument/2006/relationships/hyperlink" Target="https://www.health.govt.nz/covid-19-novel-coronavirus/covid-19-health-advice-public/about-covid-19/about-covid-19-therapeuti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F7FB86988B743BEFDC239BC557988" ma:contentTypeVersion="16" ma:contentTypeDescription="Create a new document." ma:contentTypeScope="" ma:versionID="d22da83025ef2b85d78bd7c98582ff8e">
  <xsd:schema xmlns:xsd="http://www.w3.org/2001/XMLSchema" xmlns:xs="http://www.w3.org/2001/XMLSchema" xmlns:p="http://schemas.microsoft.com/office/2006/metadata/properties" xmlns:ns2="9d2b3685-9c67-48eb-80de-bd07bff8af28" xmlns:ns3="e0731c95-5453-4cc4-b91b-72230631047b" xmlns:ns4="00a4df5b-51f4-4e7a-b755-8a381a6dfbc5" targetNamespace="http://schemas.microsoft.com/office/2006/metadata/properties" ma:root="true" ma:fieldsID="1c167dd988c724b6dbac0044278a049b" ns2:_="" ns3:_="" ns4:_="">
    <xsd:import namespace="9d2b3685-9c67-48eb-80de-bd07bff8af28"/>
    <xsd:import namespace="e0731c95-5453-4cc4-b91b-72230631047b"/>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3685-9c67-48eb-80de-bd07bff8a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Assignedto" ma:index="22" nillable="true" ma:displayName="Assigned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2e7e52f-bf27-4b85-abd3-86b0f87f60dd}" ma:internalName="TaxCatchAll" ma:showField="CatchAllData" ma:web="e0731c95-5453-4cc4-b91b-7223063104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9d2b3685-9c67-48eb-80de-bd07bff8af28">
      <UserInfo>
        <DisplayName/>
        <AccountId xsi:nil="true"/>
        <AccountType/>
      </UserInfo>
    </Assignedto>
    <TaxCatchAll xmlns="00a4df5b-51f4-4e7a-b755-8a381a6dfbc5" xsi:nil="true"/>
    <lcf76f155ced4ddcb4097134ff3c332f xmlns="9d2b3685-9c67-48eb-80de-bd07bff8af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237A20-8F0F-4BDA-86E9-1CF7475DB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3685-9c67-48eb-80de-bd07bff8af28"/>
    <ds:schemaRef ds:uri="e0731c95-5453-4cc4-b91b-72230631047b"/>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3.xml><?xml version="1.0" encoding="utf-8"?>
<ds:datastoreItem xmlns:ds="http://schemas.openxmlformats.org/officeDocument/2006/customXml" ds:itemID="{172C0FC3-6039-4783-8B84-91A2049FAB82}">
  <ds:schemaRefs>
    <ds:schemaRef ds:uri="http://schemas.microsoft.com/sharepoint/v3/contenttype/forms"/>
  </ds:schemaRefs>
</ds:datastoreItem>
</file>

<file path=customXml/itemProps4.xml><?xml version="1.0" encoding="utf-8"?>
<ds:datastoreItem xmlns:ds="http://schemas.openxmlformats.org/officeDocument/2006/customXml" ds:itemID="{B020C234-3493-4D62-AB39-35E965DFCE34}">
  <ds:schemaRefs>
    <ds:schemaRef ds:uri="http://schemas.microsoft.com/office/2006/metadata/properties"/>
    <ds:schemaRef ds:uri="http://schemas.microsoft.com/office/infopath/2007/PartnerControls"/>
    <ds:schemaRef ds:uri="9d2b3685-9c67-48eb-80de-bd07bff8af28"/>
    <ds:schemaRef ds:uri="00a4df5b-51f4-4e7a-b755-8a381a6dfbc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50570</Words>
  <Characters>288253</Characters>
  <Application>Microsoft Office Word</Application>
  <DocSecurity>0</DocSecurity>
  <Lines>2402</Lines>
  <Paragraphs>676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338147</CharactersWithSpaces>
  <SharedDoc>false</SharedDoc>
  <HLinks>
    <vt:vector size="1308" baseType="variant">
      <vt:variant>
        <vt:i4>6750268</vt:i4>
      </vt:variant>
      <vt:variant>
        <vt:i4>1609</vt:i4>
      </vt:variant>
      <vt:variant>
        <vt:i4>0</vt:i4>
      </vt:variant>
      <vt:variant>
        <vt:i4>5</vt:i4>
      </vt:variant>
      <vt:variant>
        <vt:lpwstr>https://doi.org/10.1038/s43856-022-00147-y</vt:lpwstr>
      </vt:variant>
      <vt:variant>
        <vt:lpwstr/>
      </vt:variant>
      <vt:variant>
        <vt:i4>3604586</vt:i4>
      </vt:variant>
      <vt:variant>
        <vt:i4>1606</vt:i4>
      </vt:variant>
      <vt:variant>
        <vt:i4>0</vt:i4>
      </vt:variant>
      <vt:variant>
        <vt:i4>5</vt:i4>
      </vt:variant>
      <vt:variant>
        <vt:lpwstr>https://journals.asm.org/doi/abs/10.1128/spectrum.02006-22</vt:lpwstr>
      </vt:variant>
      <vt:variant>
        <vt:lpwstr/>
      </vt:variant>
      <vt:variant>
        <vt:i4>7340053</vt:i4>
      </vt:variant>
      <vt:variant>
        <vt:i4>1603</vt:i4>
      </vt:variant>
      <vt:variant>
        <vt:i4>0</vt:i4>
      </vt:variant>
      <vt:variant>
        <vt:i4>5</vt:i4>
      </vt:variant>
      <vt:variant>
        <vt:lpwstr>https://assets.publishing.service.gov.uk/government/uploads/system/uploads/attachment_data/file/1067672/Technical-Briefing-40-8April2022.pdf</vt:lpwstr>
      </vt:variant>
      <vt:variant>
        <vt:lpwstr/>
      </vt:variant>
      <vt:variant>
        <vt:i4>65616</vt:i4>
      </vt:variant>
      <vt:variant>
        <vt:i4>1600</vt:i4>
      </vt:variant>
      <vt:variant>
        <vt:i4>0</vt:i4>
      </vt:variant>
      <vt:variant>
        <vt:i4>5</vt:i4>
      </vt:variant>
      <vt:variant>
        <vt:lpwstr>https://www.medrxiv.org/content/medrxiv/early/2022/06/22/2022.06.21.22276724.full.pdf</vt:lpwstr>
      </vt:variant>
      <vt:variant>
        <vt:lpwstr/>
      </vt:variant>
      <vt:variant>
        <vt:i4>3670113</vt:i4>
      </vt:variant>
      <vt:variant>
        <vt:i4>1597</vt:i4>
      </vt:variant>
      <vt:variant>
        <vt:i4>0</vt:i4>
      </vt:variant>
      <vt:variant>
        <vt:i4>5</vt:i4>
      </vt:variant>
      <vt:variant>
        <vt:lpwstr>https://www.biorxiv.org/content/biorxiv/early/2022/08/08/2022.08.07.503099.full.pdf</vt:lpwstr>
      </vt:variant>
      <vt:variant>
        <vt:lpwstr/>
      </vt:variant>
      <vt:variant>
        <vt:i4>3801189</vt:i4>
      </vt:variant>
      <vt:variant>
        <vt:i4>1594</vt:i4>
      </vt:variant>
      <vt:variant>
        <vt:i4>0</vt:i4>
      </vt:variant>
      <vt:variant>
        <vt:i4>5</vt:i4>
      </vt:variant>
      <vt:variant>
        <vt:lpwstr>https://www.biorxiv.org/content/biorxiv/early/2022/06/27/2022.05.26.493517.full.pdf</vt:lpwstr>
      </vt:variant>
      <vt:variant>
        <vt:lpwstr/>
      </vt:variant>
      <vt:variant>
        <vt:i4>8257659</vt:i4>
      </vt:variant>
      <vt:variant>
        <vt:i4>1591</vt:i4>
      </vt:variant>
      <vt:variant>
        <vt:i4>0</vt:i4>
      </vt:variant>
      <vt:variant>
        <vt:i4>5</vt:i4>
      </vt:variant>
      <vt:variant>
        <vt:lpwstr>https://www.sciencedirect.com/science/article/pii/S2211124721017228?via%3Dihub</vt:lpwstr>
      </vt:variant>
      <vt:variant>
        <vt:lpwstr/>
      </vt:variant>
      <vt:variant>
        <vt:i4>1704004</vt:i4>
      </vt:variant>
      <vt:variant>
        <vt:i4>1588</vt:i4>
      </vt:variant>
      <vt:variant>
        <vt:i4>0</vt:i4>
      </vt:variant>
      <vt:variant>
        <vt:i4>5</vt:i4>
      </vt:variant>
      <vt:variant>
        <vt:lpwstr>https://www.ncbi.nlm.nih.gov/pmc/articles/PMC8420622/</vt:lpwstr>
      </vt:variant>
      <vt:variant>
        <vt:lpwstr/>
      </vt:variant>
      <vt:variant>
        <vt:i4>5373976</vt:i4>
      </vt:variant>
      <vt:variant>
        <vt:i4>1585</vt:i4>
      </vt:variant>
      <vt:variant>
        <vt:i4>0</vt:i4>
      </vt:variant>
      <vt:variant>
        <vt:i4>5</vt:i4>
      </vt:variant>
      <vt:variant>
        <vt:lpwstr>http://ovidsp.ovid.com/ovidweb.cgi?T=JS&amp;PAGE=reference&amp;D=pmnm&amp;NEWS=N&amp;AN=34873578</vt:lpwstr>
      </vt:variant>
      <vt:variant>
        <vt:lpwstr/>
      </vt:variant>
      <vt:variant>
        <vt:i4>786435</vt:i4>
      </vt:variant>
      <vt:variant>
        <vt:i4>1582</vt:i4>
      </vt:variant>
      <vt:variant>
        <vt:i4>0</vt:i4>
      </vt:variant>
      <vt:variant>
        <vt:i4>5</vt:i4>
      </vt:variant>
      <vt:variant>
        <vt:lpwstr>https://pubmed.ncbi.nlm.nih.gov/34033342/</vt:lpwstr>
      </vt:variant>
      <vt:variant>
        <vt:lpwstr/>
      </vt:variant>
      <vt:variant>
        <vt:i4>851974</vt:i4>
      </vt:variant>
      <vt:variant>
        <vt:i4>1579</vt:i4>
      </vt:variant>
      <vt:variant>
        <vt:i4>0</vt:i4>
      </vt:variant>
      <vt:variant>
        <vt:i4>5</vt:i4>
      </vt:variant>
      <vt:variant>
        <vt:lpwstr>https://doi.org/10.1016/S0140-6736(22)00017-4</vt:lpwstr>
      </vt:variant>
      <vt:variant>
        <vt:lpwstr/>
      </vt:variant>
      <vt:variant>
        <vt:i4>5963861</vt:i4>
      </vt:variant>
      <vt:variant>
        <vt:i4>1576</vt:i4>
      </vt:variant>
      <vt:variant>
        <vt:i4>0</vt:i4>
      </vt:variant>
      <vt:variant>
        <vt:i4>5</vt:i4>
      </vt:variant>
      <vt:variant>
        <vt:lpwstr>http://medrxiv.org/content/early/2021/12/22/2021.12.21.21268171.abstract</vt:lpwstr>
      </vt:variant>
      <vt:variant>
        <vt:lpwstr/>
      </vt:variant>
      <vt:variant>
        <vt:i4>65557</vt:i4>
      </vt:variant>
      <vt:variant>
        <vt:i4>1573</vt:i4>
      </vt:variant>
      <vt:variant>
        <vt:i4>0</vt:i4>
      </vt:variant>
      <vt:variant>
        <vt:i4>5</vt:i4>
      </vt:variant>
      <vt:variant>
        <vt:lpwstr>https://ssrn.com/abstract=3996320</vt:lpwstr>
      </vt:variant>
      <vt:variant>
        <vt:lpwstr/>
      </vt:variant>
      <vt:variant>
        <vt:i4>6553653</vt:i4>
      </vt:variant>
      <vt:variant>
        <vt:i4>1570</vt:i4>
      </vt:variant>
      <vt:variant>
        <vt:i4>0</vt:i4>
      </vt:variant>
      <vt:variant>
        <vt:i4>5</vt:i4>
      </vt:variant>
      <vt:variant>
        <vt:lpwstr>https://www.publichealthscotland.scot/publications/covid-19-statistical-report/covid-19-statistical-report-7-january-2022/</vt:lpwstr>
      </vt:variant>
      <vt:variant>
        <vt:lpwstr/>
      </vt:variant>
      <vt:variant>
        <vt:i4>6225950</vt:i4>
      </vt:variant>
      <vt:variant>
        <vt:i4>1567</vt:i4>
      </vt:variant>
      <vt:variant>
        <vt:i4>0</vt:i4>
      </vt:variant>
      <vt:variant>
        <vt:i4>5</vt:i4>
      </vt:variant>
      <vt:variant>
        <vt:lpwstr>https://journals.lww.com/pidj/Fulltext/2022/09000/Did_Hospitalization_Age_Decrease_in_Children_in.32.aspx</vt:lpwstr>
      </vt:variant>
      <vt:variant>
        <vt:lpwstr/>
      </vt:variant>
      <vt:variant>
        <vt:i4>720987</vt:i4>
      </vt:variant>
      <vt:variant>
        <vt:i4>1564</vt:i4>
      </vt:variant>
      <vt:variant>
        <vt:i4>0</vt:i4>
      </vt:variant>
      <vt:variant>
        <vt:i4>5</vt:i4>
      </vt:variant>
      <vt:variant>
        <vt:lpwstr>https://www.medrxiv.org/content/medrxiv/early/2022/01/30/2022.01.27.22269865.full.pdf</vt:lpwstr>
      </vt:variant>
      <vt:variant>
        <vt:lpwstr/>
      </vt:variant>
      <vt:variant>
        <vt:i4>5963869</vt:i4>
      </vt:variant>
      <vt:variant>
        <vt:i4>1561</vt:i4>
      </vt:variant>
      <vt:variant>
        <vt:i4>0</vt:i4>
      </vt:variant>
      <vt:variant>
        <vt:i4>5</vt:i4>
      </vt:variant>
      <vt:variant>
        <vt:lpwstr>http://medrxiv.org/content/early/2022/01/13/2022.01.12.22269179.abstract</vt:lpwstr>
      </vt:variant>
      <vt:variant>
        <vt:lpwstr/>
      </vt:variant>
      <vt:variant>
        <vt:i4>6619262</vt:i4>
      </vt:variant>
      <vt:variant>
        <vt:i4>1558</vt:i4>
      </vt:variant>
      <vt:variant>
        <vt:i4>0</vt:i4>
      </vt:variant>
      <vt:variant>
        <vt:i4>5</vt:i4>
      </vt:variant>
      <vt:variant>
        <vt:lpwstr>https://www.gov.uk/government/publications/co-cin-child-admissions-and-severity-by-epoch-co-cin-update-january-2022-6-january-2022</vt:lpwstr>
      </vt:variant>
      <vt:variant>
        <vt:lpwstr/>
      </vt:variant>
      <vt:variant>
        <vt:i4>4784198</vt:i4>
      </vt:variant>
      <vt:variant>
        <vt:i4>1555</vt:i4>
      </vt:variant>
      <vt:variant>
        <vt:i4>0</vt:i4>
      </vt:variant>
      <vt:variant>
        <vt:i4>5</vt:i4>
      </vt:variant>
      <vt:variant>
        <vt:lpwstr>https://www.bmj.com/content/bmj/376/bmj.o110.full.pdf</vt:lpwstr>
      </vt:variant>
      <vt:variant>
        <vt:lpwstr/>
      </vt:variant>
      <vt:variant>
        <vt:i4>5963803</vt:i4>
      </vt:variant>
      <vt:variant>
        <vt:i4>1552</vt:i4>
      </vt:variant>
      <vt:variant>
        <vt:i4>0</vt:i4>
      </vt:variant>
      <vt:variant>
        <vt:i4>5</vt:i4>
      </vt:variant>
      <vt:variant>
        <vt:lpwstr>https://www.imperial.ac.uk/media/imperial-college/medicine/mrc-gida/2021-12-22-COVID19-Report-50.pdf</vt:lpwstr>
      </vt:variant>
      <vt:variant>
        <vt:lpwstr/>
      </vt:variant>
      <vt:variant>
        <vt:i4>7733308</vt:i4>
      </vt:variant>
      <vt:variant>
        <vt:i4>1549</vt:i4>
      </vt:variant>
      <vt:variant>
        <vt:i4>0</vt:i4>
      </vt:variant>
      <vt:variant>
        <vt:i4>5</vt:i4>
      </vt:variant>
      <vt:variant>
        <vt:lpwstr>https://www.medrxiv.org/content/10.1101/2022.01.11.22269045v1.full.pdf</vt:lpwstr>
      </vt:variant>
      <vt:variant>
        <vt:lpwstr/>
      </vt:variant>
      <vt:variant>
        <vt:i4>3932227</vt:i4>
      </vt:variant>
      <vt:variant>
        <vt:i4>1546</vt:i4>
      </vt:variant>
      <vt:variant>
        <vt:i4>0</vt:i4>
      </vt:variant>
      <vt:variant>
        <vt:i4>5</vt:i4>
      </vt:variant>
      <vt:variant>
        <vt:lpwstr>https://papers.ssrn.com/sol3/papers.cfm?abstract_id=4008930</vt:lpwstr>
      </vt:variant>
      <vt:variant>
        <vt:lpwstr/>
      </vt:variant>
      <vt:variant>
        <vt:i4>1310809</vt:i4>
      </vt:variant>
      <vt:variant>
        <vt:i4>1543</vt:i4>
      </vt:variant>
      <vt:variant>
        <vt:i4>0</vt:i4>
      </vt:variant>
      <vt:variant>
        <vt:i4>5</vt:i4>
      </vt:variant>
      <vt:variant>
        <vt:lpwstr>http://dx.doi.org/10.15585/mmwr.mm7104e4</vt:lpwstr>
      </vt:variant>
      <vt:variant>
        <vt:lpwstr/>
      </vt:variant>
      <vt:variant>
        <vt:i4>5767261</vt:i4>
      </vt:variant>
      <vt:variant>
        <vt:i4>1540</vt:i4>
      </vt:variant>
      <vt:variant>
        <vt:i4>0</vt:i4>
      </vt:variant>
      <vt:variant>
        <vt:i4>5</vt:i4>
      </vt:variant>
      <vt:variant>
        <vt:lpwstr>http://medrxiv.org/content/early/2022/01/12/2022.01.12.22269148.abstract</vt:lpwstr>
      </vt:variant>
      <vt:variant>
        <vt:lpwstr/>
      </vt:variant>
      <vt:variant>
        <vt:i4>65568</vt:i4>
      </vt:variant>
      <vt:variant>
        <vt:i4>1537</vt:i4>
      </vt:variant>
      <vt:variant>
        <vt:i4>0</vt:i4>
      </vt:variant>
      <vt:variant>
        <vt:i4>5</vt:i4>
      </vt:variant>
      <vt:variant>
        <vt:lpwstr>https://assets.publishing.service.gov.uk/government/uploads/system/uploads/attachment_data/file/1050999/Technical-Briefing-35-28January2022.pdf</vt:lpwstr>
      </vt:variant>
      <vt:variant>
        <vt:lpwstr/>
      </vt:variant>
      <vt:variant>
        <vt:i4>6029397</vt:i4>
      </vt:variant>
      <vt:variant>
        <vt:i4>1534</vt:i4>
      </vt:variant>
      <vt:variant>
        <vt:i4>0</vt:i4>
      </vt:variant>
      <vt:variant>
        <vt:i4>5</vt:i4>
      </vt:variant>
      <vt:variant>
        <vt:lpwstr>http://medrxiv.org/content/early/2022/01/23/2022.01.21.22269605.abstract</vt:lpwstr>
      </vt:variant>
      <vt:variant>
        <vt:lpwstr/>
      </vt:variant>
      <vt:variant>
        <vt:i4>6094930</vt:i4>
      </vt:variant>
      <vt:variant>
        <vt:i4>1531</vt:i4>
      </vt:variant>
      <vt:variant>
        <vt:i4>0</vt:i4>
      </vt:variant>
      <vt:variant>
        <vt:i4>5</vt:i4>
      </vt:variant>
      <vt:variant>
        <vt:lpwstr>http://medrxiv.org/content/early/2022/01/25/2022.01.20.22269406.abstract</vt:lpwstr>
      </vt:variant>
      <vt:variant>
        <vt:lpwstr/>
      </vt:variant>
      <vt:variant>
        <vt:i4>6094941</vt:i4>
      </vt:variant>
      <vt:variant>
        <vt:i4>1528</vt:i4>
      </vt:variant>
      <vt:variant>
        <vt:i4>0</vt:i4>
      </vt:variant>
      <vt:variant>
        <vt:i4>5</vt:i4>
      </vt:variant>
      <vt:variant>
        <vt:lpwstr>http://medrxiv.org/content/early/2022/01/18/2022.01.15.22269360.abstract</vt:lpwstr>
      </vt:variant>
      <vt:variant>
        <vt:lpwstr/>
      </vt:variant>
      <vt:variant>
        <vt:i4>7667805</vt:i4>
      </vt:variant>
      <vt:variant>
        <vt:i4>1525</vt:i4>
      </vt:variant>
      <vt:variant>
        <vt:i4>0</vt:i4>
      </vt:variant>
      <vt:variant>
        <vt:i4>5</vt:i4>
      </vt:variant>
      <vt:variant>
        <vt:lpwstr>https://assets.publishing.service.gov.uk/government/uploads/system/uploads/attachment_data/file/1045619/Technical-Briefing-31-Dec-2021-Omicron_severity_update.pdf</vt:lpwstr>
      </vt:variant>
      <vt:variant>
        <vt:lpwstr/>
      </vt:variant>
      <vt:variant>
        <vt:i4>4980836</vt:i4>
      </vt:variant>
      <vt:variant>
        <vt:i4>1522</vt:i4>
      </vt:variant>
      <vt:variant>
        <vt:i4>0</vt:i4>
      </vt:variant>
      <vt:variant>
        <vt:i4>5</vt:i4>
      </vt:variant>
      <vt:variant>
        <vt:lpwstr>https://assets.publishing.service.gov.uk/government/uploads/system/uploads/attachment_data/file/1044481/Technical-Briefing-31-Dec-2021-Omicron_severity_update.pdf31</vt:lpwstr>
      </vt:variant>
      <vt:variant>
        <vt:lpwstr/>
      </vt:variant>
      <vt:variant>
        <vt:i4>4522099</vt:i4>
      </vt:variant>
      <vt:variant>
        <vt:i4>1519</vt:i4>
      </vt:variant>
      <vt:variant>
        <vt:i4>0</vt:i4>
      </vt:variant>
      <vt:variant>
        <vt:i4>5</vt:i4>
      </vt:variant>
      <vt:variant>
        <vt:lpwstr>https://www.publichealthontario.ca/-/media/documents/ncov/epi/covid-19-epi-enhanced-estimates-omicron-severity-study.pdf?sc_lang=en</vt:lpwstr>
      </vt:variant>
      <vt:variant>
        <vt:lpwstr/>
      </vt:variant>
      <vt:variant>
        <vt:i4>196640</vt:i4>
      </vt:variant>
      <vt:variant>
        <vt:i4>1516</vt:i4>
      </vt:variant>
      <vt:variant>
        <vt:i4>0</vt:i4>
      </vt:variant>
      <vt:variant>
        <vt:i4>5</vt:i4>
      </vt:variant>
      <vt:variant>
        <vt:lpwstr>https://www.pure.ed.ac.uk/ws/portalfiles/portal/245818096/Severity_of_Omicron_variant_of_concern_and_vaccine_effectiveness_against_symptomatic_disease.pdf</vt:lpwstr>
      </vt:variant>
      <vt:variant>
        <vt:lpwstr/>
      </vt:variant>
      <vt:variant>
        <vt:i4>5963868</vt:i4>
      </vt:variant>
      <vt:variant>
        <vt:i4>1513</vt:i4>
      </vt:variant>
      <vt:variant>
        <vt:i4>0</vt:i4>
      </vt:variant>
      <vt:variant>
        <vt:i4>5</vt:i4>
      </vt:variant>
      <vt:variant>
        <vt:lpwstr>http://medrxiv.org/content/early/2022/01/28/2022.01.25.22269839.abstract</vt:lpwstr>
      </vt:variant>
      <vt:variant>
        <vt:lpwstr/>
      </vt:variant>
      <vt:variant>
        <vt:i4>3211304</vt:i4>
      </vt:variant>
      <vt:variant>
        <vt:i4>1510</vt:i4>
      </vt:variant>
      <vt:variant>
        <vt:i4>0</vt:i4>
      </vt:variant>
      <vt:variant>
        <vt:i4>5</vt:i4>
      </vt:variant>
      <vt:variant>
        <vt:lpwstr>https://www.eurosurveillance.org/content/10.2807/1560-7917.ES.2022.27.4.2200077</vt:lpwstr>
      </vt:variant>
      <vt:variant>
        <vt:lpwstr/>
      </vt:variant>
      <vt:variant>
        <vt:i4>5832787</vt:i4>
      </vt:variant>
      <vt:variant>
        <vt:i4>1507</vt:i4>
      </vt:variant>
      <vt:variant>
        <vt:i4>0</vt:i4>
      </vt:variant>
      <vt:variant>
        <vt:i4>5</vt:i4>
      </vt:variant>
      <vt:variant>
        <vt:lpwstr>http://medrxiv.org/content/early/2022/01/28/2022.01.26.22269927.abstract</vt:lpwstr>
      </vt:variant>
      <vt:variant>
        <vt:lpwstr/>
      </vt:variant>
      <vt:variant>
        <vt:i4>6160475</vt:i4>
      </vt:variant>
      <vt:variant>
        <vt:i4>1504</vt:i4>
      </vt:variant>
      <vt:variant>
        <vt:i4>0</vt:i4>
      </vt:variant>
      <vt:variant>
        <vt:i4>5</vt:i4>
      </vt:variant>
      <vt:variant>
        <vt:lpwstr>http://medrxiv.org/content/early/2022/02/04/2022.02.03.22270389.abstract</vt:lpwstr>
      </vt:variant>
      <vt:variant>
        <vt:lpwstr/>
      </vt:variant>
      <vt:variant>
        <vt:i4>6160396</vt:i4>
      </vt:variant>
      <vt:variant>
        <vt:i4>1501</vt:i4>
      </vt:variant>
      <vt:variant>
        <vt:i4>0</vt:i4>
      </vt:variant>
      <vt:variant>
        <vt:i4>5</vt:i4>
      </vt:variant>
      <vt:variant>
        <vt:lpwstr>http://www.bmj.com/content/378/bmj.o1969.abstract</vt:lpwstr>
      </vt:variant>
      <vt:variant>
        <vt:lpwstr/>
      </vt:variant>
      <vt:variant>
        <vt:i4>917592</vt:i4>
      </vt:variant>
      <vt:variant>
        <vt:i4>1498</vt:i4>
      </vt:variant>
      <vt:variant>
        <vt:i4>0</vt:i4>
      </vt:variant>
      <vt:variant>
        <vt:i4>5</vt:i4>
      </vt:variant>
      <vt:variant>
        <vt:lpwstr>https://www.cdc.gov/coronavirus/2019-ncov/covid-data/covidview/past-reports/07222022.html</vt:lpwstr>
      </vt:variant>
      <vt:variant>
        <vt:lpwstr/>
      </vt:variant>
      <vt:variant>
        <vt:i4>2818106</vt:i4>
      </vt:variant>
      <vt:variant>
        <vt:i4>1495</vt:i4>
      </vt:variant>
      <vt:variant>
        <vt:i4>0</vt:i4>
      </vt:variant>
      <vt:variant>
        <vt:i4>5</vt:i4>
      </vt:variant>
      <vt:variant>
        <vt:lpwstr>https://coronavirus.data.gov.uk/details/healthcare</vt:lpwstr>
      </vt:variant>
      <vt:variant>
        <vt:lpwstr/>
      </vt:variant>
      <vt:variant>
        <vt:i4>131155</vt:i4>
      </vt:variant>
      <vt:variant>
        <vt:i4>1492</vt:i4>
      </vt:variant>
      <vt:variant>
        <vt:i4>0</vt:i4>
      </vt:variant>
      <vt:variant>
        <vt:i4>5</vt:i4>
      </vt:variant>
      <vt:variant>
        <vt:lpwstr>https://www.medrxiv.org/content/medrxiv/early/2022/06/28/2022.06.28.22276983.full.pdf</vt:lpwstr>
      </vt:variant>
      <vt:variant>
        <vt:lpwstr/>
      </vt:variant>
      <vt:variant>
        <vt:i4>5898264</vt:i4>
      </vt:variant>
      <vt:variant>
        <vt:i4>1489</vt:i4>
      </vt:variant>
      <vt:variant>
        <vt:i4>0</vt:i4>
      </vt:variant>
      <vt:variant>
        <vt:i4>5</vt:i4>
      </vt:variant>
      <vt:variant>
        <vt:lpwstr>https://aci.health.nsw.gov.au/covid-19/critical-intelligence-unit/sars-cov-2-variants</vt:lpwstr>
      </vt:variant>
      <vt:variant>
        <vt:lpwstr/>
      </vt:variant>
      <vt:variant>
        <vt:i4>1966159</vt:i4>
      </vt:variant>
      <vt:variant>
        <vt:i4>1486</vt:i4>
      </vt:variant>
      <vt:variant>
        <vt:i4>0</vt:i4>
      </vt:variant>
      <vt:variant>
        <vt:i4>5</vt:i4>
      </vt:variant>
      <vt:variant>
        <vt:lpwstr>https://www.who.int/publications/i/item/9789240051829</vt:lpwstr>
      </vt:variant>
      <vt:variant>
        <vt:lpwstr/>
      </vt:variant>
      <vt:variant>
        <vt:i4>5898251</vt:i4>
      </vt:variant>
      <vt:variant>
        <vt:i4>1483</vt:i4>
      </vt:variant>
      <vt:variant>
        <vt:i4>0</vt:i4>
      </vt:variant>
      <vt:variant>
        <vt:i4>5</vt:i4>
      </vt:variant>
      <vt:variant>
        <vt:lpwstr>https://www.ons.gov.uk/peoplepopulationandcommunity/healthandsocialcare/conditionsanddiseases/bulletins/prevalenceofongoingsymptomsfollowingcoronaviruscovid19infectionintheuk/1june2022</vt:lpwstr>
      </vt:variant>
      <vt:variant>
        <vt:lpwstr/>
      </vt:variant>
      <vt:variant>
        <vt:i4>7405619</vt:i4>
      </vt:variant>
      <vt:variant>
        <vt:i4>1480</vt:i4>
      </vt:variant>
      <vt:variant>
        <vt:i4>0</vt:i4>
      </vt:variant>
      <vt:variant>
        <vt:i4>5</vt:i4>
      </vt:variant>
      <vt:variant>
        <vt:lpwstr>https://www.medrxiv.org/content/10.1101/2021.12.21.21268108v1.full.pdf</vt:lpwstr>
      </vt:variant>
      <vt:variant>
        <vt:lpwstr/>
      </vt:variant>
      <vt:variant>
        <vt:i4>196698</vt:i4>
      </vt:variant>
      <vt:variant>
        <vt:i4>1477</vt:i4>
      </vt:variant>
      <vt:variant>
        <vt:i4>0</vt:i4>
      </vt:variant>
      <vt:variant>
        <vt:i4>5</vt:i4>
      </vt:variant>
      <vt:variant>
        <vt:lpwstr>https://www.medrxiv.org/content/medrxiv/early/2022/02/04/2022.01.18.22269082.full.pdf</vt:lpwstr>
      </vt:variant>
      <vt:variant>
        <vt:lpwstr/>
      </vt:variant>
      <vt:variant>
        <vt:i4>5898326</vt:i4>
      </vt:variant>
      <vt:variant>
        <vt:i4>1474</vt:i4>
      </vt:variant>
      <vt:variant>
        <vt:i4>0</vt:i4>
      </vt:variant>
      <vt:variant>
        <vt:i4>5</vt:i4>
      </vt:variant>
      <vt:variant>
        <vt:lpwstr>http://medrxiv.org/content/early/2022/01/25/2022.01.23.22269442.abstract</vt:lpwstr>
      </vt:variant>
      <vt:variant>
        <vt:lpwstr/>
      </vt:variant>
      <vt:variant>
        <vt:i4>65606</vt:i4>
      </vt:variant>
      <vt:variant>
        <vt:i4>1471</vt:i4>
      </vt:variant>
      <vt:variant>
        <vt:i4>0</vt:i4>
      </vt:variant>
      <vt:variant>
        <vt:i4>5</vt:i4>
      </vt:variant>
      <vt:variant>
        <vt:lpwstr>https://www.bmj.com/content/375/bmj.n3103</vt:lpwstr>
      </vt:variant>
      <vt:variant>
        <vt:lpwstr>:~:text=Data%20released%20on%2016%20December,%2C%20sneezing%2C%20and%20sore%20throat</vt:lpwstr>
      </vt:variant>
      <vt:variant>
        <vt:i4>4849756</vt:i4>
      </vt:variant>
      <vt:variant>
        <vt:i4>1468</vt:i4>
      </vt:variant>
      <vt:variant>
        <vt:i4>0</vt:i4>
      </vt:variant>
      <vt:variant>
        <vt:i4>5</vt:i4>
      </vt:variant>
      <vt:variant>
        <vt:lpwstr>https://onlinelibrary.wiley.com/doi/10.1002/jmv.27562</vt:lpwstr>
      </vt:variant>
      <vt:variant>
        <vt:lpwstr/>
      </vt:variant>
      <vt:variant>
        <vt:i4>6488168</vt:i4>
      </vt:variant>
      <vt:variant>
        <vt:i4>1465</vt:i4>
      </vt:variant>
      <vt:variant>
        <vt:i4>0</vt:i4>
      </vt:variant>
      <vt:variant>
        <vt:i4>5</vt:i4>
      </vt:variant>
      <vt:variant>
        <vt:lpwstr>https://www.cdc.gov/mmwr/volumes/70/wr/mm7050e1.htm</vt:lpwstr>
      </vt:variant>
      <vt:variant>
        <vt:lpwstr/>
      </vt:variant>
      <vt:variant>
        <vt:i4>4063298</vt:i4>
      </vt:variant>
      <vt:variant>
        <vt:i4>1462</vt:i4>
      </vt:variant>
      <vt:variant>
        <vt:i4>0</vt:i4>
      </vt:variant>
      <vt:variant>
        <vt:i4>5</vt:i4>
      </vt:variant>
      <vt:variant>
        <vt:lpwstr>https://papers.ssrn.com/sol3/papers.cfm?abstract_id=3981711</vt:lpwstr>
      </vt:variant>
      <vt:variant>
        <vt:lpwstr/>
      </vt:variant>
      <vt:variant>
        <vt:i4>4194394</vt:i4>
      </vt:variant>
      <vt:variant>
        <vt:i4>1459</vt:i4>
      </vt:variant>
      <vt:variant>
        <vt:i4>0</vt:i4>
      </vt:variant>
      <vt:variant>
        <vt:i4>5</vt:i4>
      </vt:variant>
      <vt:variant>
        <vt:lpwstr>https://doi.org/10.3346/jkms.2022.37.e31</vt:lpwstr>
      </vt:variant>
      <vt:variant>
        <vt:lpwstr/>
      </vt:variant>
      <vt:variant>
        <vt:i4>7864409</vt:i4>
      </vt:variant>
      <vt:variant>
        <vt:i4>1456</vt:i4>
      </vt:variant>
      <vt:variant>
        <vt:i4>0</vt:i4>
      </vt:variant>
      <vt:variant>
        <vt:i4>5</vt:i4>
      </vt:variant>
      <vt:variant>
        <vt:lpwstr>https://www.imperial.ac.uk/media/imperial-college/institute-of-global-health-innovation/R17_final.pdf</vt:lpwstr>
      </vt:variant>
      <vt:variant>
        <vt:lpwstr/>
      </vt:variant>
      <vt:variant>
        <vt:i4>5242965</vt:i4>
      </vt:variant>
      <vt:variant>
        <vt:i4>1453</vt:i4>
      </vt:variant>
      <vt:variant>
        <vt:i4>0</vt:i4>
      </vt:variant>
      <vt:variant>
        <vt:i4>5</vt:i4>
      </vt:variant>
      <vt:variant>
        <vt:lpwstr>http://medrxiv.org/content/early/2022/02/06/2022.02.03.22270365.abstract</vt:lpwstr>
      </vt:variant>
      <vt:variant>
        <vt:lpwstr/>
      </vt:variant>
      <vt:variant>
        <vt:i4>6226007</vt:i4>
      </vt:variant>
      <vt:variant>
        <vt:i4>1450</vt:i4>
      </vt:variant>
      <vt:variant>
        <vt:i4>0</vt:i4>
      </vt:variant>
      <vt:variant>
        <vt:i4>5</vt:i4>
      </vt:variant>
      <vt:variant>
        <vt:lpwstr>http://medrxiv.org/content/early/2022/01/11/2022.01.10.22269010.abstract</vt:lpwstr>
      </vt:variant>
      <vt:variant>
        <vt:lpwstr/>
      </vt:variant>
      <vt:variant>
        <vt:i4>7340152</vt:i4>
      </vt:variant>
      <vt:variant>
        <vt:i4>1447</vt:i4>
      </vt:variant>
      <vt:variant>
        <vt:i4>0</vt:i4>
      </vt:variant>
      <vt:variant>
        <vt:i4>5</vt:i4>
      </vt:variant>
      <vt:variant>
        <vt:lpwstr>www.niid.go.jp/niid/en/2019-ncov-e/10884-covid19-66-en.html</vt:lpwstr>
      </vt:variant>
      <vt:variant>
        <vt:lpwstr/>
      </vt:variant>
      <vt:variant>
        <vt:i4>5308500</vt:i4>
      </vt:variant>
      <vt:variant>
        <vt:i4>1444</vt:i4>
      </vt:variant>
      <vt:variant>
        <vt:i4>0</vt:i4>
      </vt:variant>
      <vt:variant>
        <vt:i4>5</vt:i4>
      </vt:variant>
      <vt:variant>
        <vt:lpwstr>http://medrxiv.org/content/early/2022/01/30/2022.01.28.22269756.abstract</vt:lpwstr>
      </vt:variant>
      <vt:variant>
        <vt:lpwstr/>
      </vt:variant>
      <vt:variant>
        <vt:i4>6160384</vt:i4>
      </vt:variant>
      <vt:variant>
        <vt:i4>1441</vt:i4>
      </vt:variant>
      <vt:variant>
        <vt:i4>0</vt:i4>
      </vt:variant>
      <vt:variant>
        <vt:i4>5</vt:i4>
      </vt:variant>
      <vt:variant>
        <vt:lpwstr>http://ovidsp.ovid.com/ovidweb.cgi?T=JS&amp;PAGE=reference&amp;D=prem&amp;NEWS=N&amp;AN=34915975</vt:lpwstr>
      </vt:variant>
      <vt:variant>
        <vt:lpwstr/>
      </vt:variant>
      <vt:variant>
        <vt:i4>393307</vt:i4>
      </vt:variant>
      <vt:variant>
        <vt:i4>1438</vt:i4>
      </vt:variant>
      <vt:variant>
        <vt:i4>0</vt:i4>
      </vt:variant>
      <vt:variant>
        <vt:i4>5</vt:i4>
      </vt:variant>
      <vt:variant>
        <vt:lpwstr>https://www.medrxiv.org/content/medrxiv/early/2021/12/23/2021.12.22.21268021.full.pdf</vt:lpwstr>
      </vt:variant>
      <vt:variant>
        <vt:lpwstr/>
      </vt:variant>
      <vt:variant>
        <vt:i4>3801199</vt:i4>
      </vt:variant>
      <vt:variant>
        <vt:i4>1435</vt:i4>
      </vt:variant>
      <vt:variant>
        <vt:i4>0</vt:i4>
      </vt:variant>
      <vt:variant>
        <vt:i4>5</vt:i4>
      </vt:variant>
      <vt:variant>
        <vt:lpwstr>https://www.cambridge.org/core/article/serial-interval-in-households-infected-with-sarscov2-variant-b11529-omicron-are-even-shorter-compared-to-delta/60AA52E3C01DEFA8AABC7B51B186A639</vt:lpwstr>
      </vt:variant>
      <vt:variant>
        <vt:lpwstr/>
      </vt:variant>
      <vt:variant>
        <vt:i4>7012393</vt:i4>
      </vt:variant>
      <vt:variant>
        <vt:i4>1432</vt:i4>
      </vt:variant>
      <vt:variant>
        <vt:i4>0</vt:i4>
      </vt:variant>
      <vt:variant>
        <vt:i4>5</vt:i4>
      </vt:variant>
      <vt:variant>
        <vt:lpwstr>https://ourworldindata.org/coronavirus</vt:lpwstr>
      </vt:variant>
      <vt:variant>
        <vt:lpwstr/>
      </vt:variant>
      <vt:variant>
        <vt:i4>2687072</vt:i4>
      </vt:variant>
      <vt:variant>
        <vt:i4>1429</vt:i4>
      </vt:variant>
      <vt:variant>
        <vt:i4>0</vt:i4>
      </vt:variant>
      <vt:variant>
        <vt:i4>5</vt:i4>
      </vt:variant>
      <vt:variant>
        <vt:lpwstr>https://doi.org/10.1172/jci.insight.162007</vt:lpwstr>
      </vt:variant>
      <vt:variant>
        <vt:lpwstr/>
      </vt:variant>
      <vt:variant>
        <vt:i4>6488182</vt:i4>
      </vt:variant>
      <vt:variant>
        <vt:i4>1426</vt:i4>
      </vt:variant>
      <vt:variant>
        <vt:i4>0</vt:i4>
      </vt:variant>
      <vt:variant>
        <vt:i4>5</vt:i4>
      </vt:variant>
      <vt:variant>
        <vt:lpwstr>https://doi.org/10.1001/jamanetworkopen.2021.16420</vt:lpwstr>
      </vt:variant>
      <vt:variant>
        <vt:lpwstr/>
      </vt:variant>
      <vt:variant>
        <vt:i4>5963800</vt:i4>
      </vt:variant>
      <vt:variant>
        <vt:i4>1423</vt:i4>
      </vt:variant>
      <vt:variant>
        <vt:i4>0</vt:i4>
      </vt:variant>
      <vt:variant>
        <vt:i4>5</vt:i4>
      </vt:variant>
      <vt:variant>
        <vt:lpwstr>https://www.cdc.gov/vaccines/acip/meetings/downloads/slides-2022-06-17-18/02-covid-fleming-dutra-508.pdf</vt:lpwstr>
      </vt:variant>
      <vt:variant>
        <vt:lpwstr/>
      </vt:variant>
      <vt:variant>
        <vt:i4>524292</vt:i4>
      </vt:variant>
      <vt:variant>
        <vt:i4>1420</vt:i4>
      </vt:variant>
      <vt:variant>
        <vt:i4>0</vt:i4>
      </vt:variant>
      <vt:variant>
        <vt:i4>5</vt:i4>
      </vt:variant>
      <vt:variant>
        <vt:lpwstr>https://www.imperial.ac.uk/mrc-global-infectious-disease-analysis/covid-19/report-49-Omicron/</vt:lpwstr>
      </vt:variant>
      <vt:variant>
        <vt:lpwstr/>
      </vt:variant>
      <vt:variant>
        <vt:i4>5439572</vt:i4>
      </vt:variant>
      <vt:variant>
        <vt:i4>1417</vt:i4>
      </vt:variant>
      <vt:variant>
        <vt:i4>0</vt:i4>
      </vt:variant>
      <vt:variant>
        <vt:i4>5</vt:i4>
      </vt:variant>
      <vt:variant>
        <vt:lpwstr>http://medrxiv.org/content/early/2022/01/06/2022.01.05.22268782.abstract</vt:lpwstr>
      </vt:variant>
      <vt:variant>
        <vt:lpwstr/>
      </vt:variant>
      <vt:variant>
        <vt:i4>8126581</vt:i4>
      </vt:variant>
      <vt:variant>
        <vt:i4>1414</vt:i4>
      </vt:variant>
      <vt:variant>
        <vt:i4>0</vt:i4>
      </vt:variant>
      <vt:variant>
        <vt:i4>5</vt:i4>
      </vt:variant>
      <vt:variant>
        <vt:lpwstr>https://doi.org/10.21203/rs.3.rs-1281925/v1</vt:lpwstr>
      </vt:variant>
      <vt:variant>
        <vt:lpwstr/>
      </vt:variant>
      <vt:variant>
        <vt:i4>4063340</vt:i4>
      </vt:variant>
      <vt:variant>
        <vt:i4>1411</vt:i4>
      </vt:variant>
      <vt:variant>
        <vt:i4>0</vt:i4>
      </vt:variant>
      <vt:variant>
        <vt:i4>5</vt:i4>
      </vt:variant>
      <vt:variant>
        <vt:lpwstr>https://www.biorxiv.org/content/biorxiv/early/2022/09/06/2022.09.05.506626.full.pdf</vt:lpwstr>
      </vt:variant>
      <vt:variant>
        <vt:lpwstr/>
      </vt:variant>
      <vt:variant>
        <vt:i4>7536678</vt:i4>
      </vt:variant>
      <vt:variant>
        <vt:i4>1408</vt:i4>
      </vt:variant>
      <vt:variant>
        <vt:i4>0</vt:i4>
      </vt:variant>
      <vt:variant>
        <vt:i4>5</vt:i4>
      </vt:variant>
      <vt:variant>
        <vt:lpwstr>https://www.nejm.org/doi/full/10.1056/NEJMc2210546</vt:lpwstr>
      </vt:variant>
      <vt:variant>
        <vt:lpwstr/>
      </vt:variant>
      <vt:variant>
        <vt:i4>3276905</vt:i4>
      </vt:variant>
      <vt:variant>
        <vt:i4>1405</vt:i4>
      </vt:variant>
      <vt:variant>
        <vt:i4>0</vt:i4>
      </vt:variant>
      <vt:variant>
        <vt:i4>5</vt:i4>
      </vt:variant>
      <vt:variant>
        <vt:lpwstr>https://journals.asm.org/doi/abs/10.1128/spectrum.02257-22</vt:lpwstr>
      </vt:variant>
      <vt:variant>
        <vt:lpwstr/>
      </vt:variant>
      <vt:variant>
        <vt:i4>3670127</vt:i4>
      </vt:variant>
      <vt:variant>
        <vt:i4>1402</vt:i4>
      </vt:variant>
      <vt:variant>
        <vt:i4>0</vt:i4>
      </vt:variant>
      <vt:variant>
        <vt:i4>5</vt:i4>
      </vt:variant>
      <vt:variant>
        <vt:lpwstr>https://www.biorxiv.org/content/biorxiv/early/2022/07/29/2022.07.29.502055.full.pdf</vt:lpwstr>
      </vt:variant>
      <vt:variant>
        <vt:lpwstr/>
      </vt:variant>
      <vt:variant>
        <vt:i4>7405689</vt:i4>
      </vt:variant>
      <vt:variant>
        <vt:i4>1399</vt:i4>
      </vt:variant>
      <vt:variant>
        <vt:i4>0</vt:i4>
      </vt:variant>
      <vt:variant>
        <vt:i4>5</vt:i4>
      </vt:variant>
      <vt:variant>
        <vt:lpwstr>https://doi.org/10.21203/rs.3.rs-1946528/v1</vt:lpwstr>
      </vt:variant>
      <vt:variant>
        <vt:lpwstr/>
      </vt:variant>
      <vt:variant>
        <vt:i4>3407970</vt:i4>
      </vt:variant>
      <vt:variant>
        <vt:i4>1396</vt:i4>
      </vt:variant>
      <vt:variant>
        <vt:i4>0</vt:i4>
      </vt:variant>
      <vt:variant>
        <vt:i4>5</vt:i4>
      </vt:variant>
      <vt:variant>
        <vt:lpwstr>https://www.biorxiv.org/content/biorxiv/early/2022/06/14/2022.04.30.489997.full.pdf</vt:lpwstr>
      </vt:variant>
      <vt:variant>
        <vt:lpwstr/>
      </vt:variant>
      <vt:variant>
        <vt:i4>6357088</vt:i4>
      </vt:variant>
      <vt:variant>
        <vt:i4>1393</vt:i4>
      </vt:variant>
      <vt:variant>
        <vt:i4>0</vt:i4>
      </vt:variant>
      <vt:variant>
        <vt:i4>5</vt:i4>
      </vt:variant>
      <vt:variant>
        <vt:lpwstr>http://biorxiv.org/content/early/2022/02/24/2022.02.23.481644.abstract</vt:lpwstr>
      </vt:variant>
      <vt:variant>
        <vt:lpwstr/>
      </vt:variant>
      <vt:variant>
        <vt:i4>5242964</vt:i4>
      </vt:variant>
      <vt:variant>
        <vt:i4>1390</vt:i4>
      </vt:variant>
      <vt:variant>
        <vt:i4>0</vt:i4>
      </vt:variant>
      <vt:variant>
        <vt:i4>5</vt:i4>
      </vt:variant>
      <vt:variant>
        <vt:lpwstr>http://medrxiv.org/content/early/2022/02/07/2022.02.06.22270533.abstract</vt:lpwstr>
      </vt:variant>
      <vt:variant>
        <vt:lpwstr/>
      </vt:variant>
      <vt:variant>
        <vt:i4>2752621</vt:i4>
      </vt:variant>
      <vt:variant>
        <vt:i4>1387</vt:i4>
      </vt:variant>
      <vt:variant>
        <vt:i4>0</vt:i4>
      </vt:variant>
      <vt:variant>
        <vt:i4>5</vt:i4>
      </vt:variant>
      <vt:variant>
        <vt:lpwstr>https://assets.publishing.service.gov.uk/government/uploads/system/uploads/attachment_data/file/1051013/26-january-2022-risk-assessment-for-VUI-22JAN-01_BA.2.pdf</vt:lpwstr>
      </vt:variant>
      <vt:variant>
        <vt:lpwstr/>
      </vt:variant>
      <vt:variant>
        <vt:i4>65605</vt:i4>
      </vt:variant>
      <vt:variant>
        <vt:i4>1384</vt:i4>
      </vt:variant>
      <vt:variant>
        <vt:i4>0</vt:i4>
      </vt:variant>
      <vt:variant>
        <vt:i4>5</vt:i4>
      </vt:variant>
      <vt:variant>
        <vt:lpwstr>https://doi.org/10.1080/22221751.2021.2017757</vt:lpwstr>
      </vt:variant>
      <vt:variant>
        <vt:lpwstr/>
      </vt:variant>
      <vt:variant>
        <vt:i4>3407982</vt:i4>
      </vt:variant>
      <vt:variant>
        <vt:i4>1381</vt:i4>
      </vt:variant>
      <vt:variant>
        <vt:i4>0</vt:i4>
      </vt:variant>
      <vt:variant>
        <vt:i4>5</vt:i4>
      </vt:variant>
      <vt:variant>
        <vt:lpwstr>https://doi.org/10.1101/2021.12.28.21268398</vt:lpwstr>
      </vt:variant>
      <vt:variant>
        <vt:lpwstr/>
      </vt:variant>
      <vt:variant>
        <vt:i4>196702</vt:i4>
      </vt:variant>
      <vt:variant>
        <vt:i4>1378</vt:i4>
      </vt:variant>
      <vt:variant>
        <vt:i4>0</vt:i4>
      </vt:variant>
      <vt:variant>
        <vt:i4>5</vt:i4>
      </vt:variant>
      <vt:variant>
        <vt:lpwstr>https://doi.org/10.1101/2021.12.28.474369</vt:lpwstr>
      </vt:variant>
      <vt:variant>
        <vt:lpwstr/>
      </vt:variant>
      <vt:variant>
        <vt:i4>89</vt:i4>
      </vt:variant>
      <vt:variant>
        <vt:i4>1375</vt:i4>
      </vt:variant>
      <vt:variant>
        <vt:i4>0</vt:i4>
      </vt:variant>
      <vt:variant>
        <vt:i4>5</vt:i4>
      </vt:variant>
      <vt:variant>
        <vt:lpwstr>https://www.medrxiv.org/content/medrxiv/early/2021/12/29/2021.12.27.21268459.full.pdf</vt:lpwstr>
      </vt:variant>
      <vt:variant>
        <vt:lpwstr/>
      </vt:variant>
      <vt:variant>
        <vt:i4>3211384</vt:i4>
      </vt:variant>
      <vt:variant>
        <vt:i4>1372</vt:i4>
      </vt:variant>
      <vt:variant>
        <vt:i4>0</vt:i4>
      </vt:variant>
      <vt:variant>
        <vt:i4>5</vt:i4>
      </vt:variant>
      <vt:variant>
        <vt:lpwstr>https://www.nejm.org/doi/pdf/10.1056/NEJMc2119358?articleTools=true</vt:lpwstr>
      </vt:variant>
      <vt:variant>
        <vt:lpwstr/>
      </vt:variant>
      <vt:variant>
        <vt:i4>3342441</vt:i4>
      </vt:variant>
      <vt:variant>
        <vt:i4>1369</vt:i4>
      </vt:variant>
      <vt:variant>
        <vt:i4>0</vt:i4>
      </vt:variant>
      <vt:variant>
        <vt:i4>5</vt:i4>
      </vt:variant>
      <vt:variant>
        <vt:lpwstr>https://doi.org/10.1101/2021.12.27.21268416</vt:lpwstr>
      </vt:variant>
      <vt:variant>
        <vt:lpwstr/>
      </vt:variant>
      <vt:variant>
        <vt:i4>6488167</vt:i4>
      </vt:variant>
      <vt:variant>
        <vt:i4>1366</vt:i4>
      </vt:variant>
      <vt:variant>
        <vt:i4>0</vt:i4>
      </vt:variant>
      <vt:variant>
        <vt:i4>5</vt:i4>
      </vt:variant>
      <vt:variant>
        <vt:lpwstr>https://www.science.org/doi/abs/10.1126/science.abq1841</vt:lpwstr>
      </vt:variant>
      <vt:variant>
        <vt:lpwstr/>
      </vt:variant>
      <vt:variant>
        <vt:i4>7012399</vt:i4>
      </vt:variant>
      <vt:variant>
        <vt:i4>1363</vt:i4>
      </vt:variant>
      <vt:variant>
        <vt:i4>0</vt:i4>
      </vt:variant>
      <vt:variant>
        <vt:i4>5</vt:i4>
      </vt:variant>
      <vt:variant>
        <vt:lpwstr>https://www.who.int/publications/m/item/weekly-epidemiological-update-on-covid-19---17-august-2022</vt:lpwstr>
      </vt:variant>
      <vt:variant>
        <vt:lpwstr/>
      </vt:variant>
      <vt:variant>
        <vt:i4>4259935</vt:i4>
      </vt:variant>
      <vt:variant>
        <vt:i4>1360</vt:i4>
      </vt:variant>
      <vt:variant>
        <vt:i4>0</vt:i4>
      </vt:variant>
      <vt:variant>
        <vt:i4>5</vt:i4>
      </vt:variant>
      <vt:variant>
        <vt:lpwstr>https://doi.org/10.1016/j.lanepe.2022.100466</vt:lpwstr>
      </vt:variant>
      <vt:variant>
        <vt:lpwstr/>
      </vt:variant>
      <vt:variant>
        <vt:i4>5242964</vt:i4>
      </vt:variant>
      <vt:variant>
        <vt:i4>1357</vt:i4>
      </vt:variant>
      <vt:variant>
        <vt:i4>0</vt:i4>
      </vt:variant>
      <vt:variant>
        <vt:i4>5</vt:i4>
      </vt:variant>
      <vt:variant>
        <vt:lpwstr>http://medrxiv.org/content/early/2022/01/24/2022.01.18.22269452.abstract</vt:lpwstr>
      </vt:variant>
      <vt:variant>
        <vt:lpwstr/>
      </vt:variant>
      <vt:variant>
        <vt:i4>6946917</vt:i4>
      </vt:variant>
      <vt:variant>
        <vt:i4>1354</vt:i4>
      </vt:variant>
      <vt:variant>
        <vt:i4>0</vt:i4>
      </vt:variant>
      <vt:variant>
        <vt:i4>5</vt:i4>
      </vt:variant>
      <vt:variant>
        <vt:lpwstr>https://www.cdc.gov/vaccines/acip/meetings/downloads/slides-2022-09-01/04-COVID-Link-Gelles-508.pdf</vt:lpwstr>
      </vt:variant>
      <vt:variant>
        <vt:lpwstr/>
      </vt:variant>
      <vt:variant>
        <vt:i4>5439583</vt:i4>
      </vt:variant>
      <vt:variant>
        <vt:i4>1351</vt:i4>
      </vt:variant>
      <vt:variant>
        <vt:i4>0</vt:i4>
      </vt:variant>
      <vt:variant>
        <vt:i4>5</vt:i4>
      </vt:variant>
      <vt:variant>
        <vt:lpwstr>http://medrxiv.org/content/early/2022/03/24/2022.03.24.22272835.abstract</vt:lpwstr>
      </vt:variant>
      <vt:variant>
        <vt:lpwstr/>
      </vt:variant>
      <vt:variant>
        <vt:i4>5242972</vt:i4>
      </vt:variant>
      <vt:variant>
        <vt:i4>1348</vt:i4>
      </vt:variant>
      <vt:variant>
        <vt:i4>0</vt:i4>
      </vt:variant>
      <vt:variant>
        <vt:i4>5</vt:i4>
      </vt:variant>
      <vt:variant>
        <vt:lpwstr>http://medrxiv.org/content/early/2022/03/24/2022.03.22.22272769.abstract</vt:lpwstr>
      </vt:variant>
      <vt:variant>
        <vt:lpwstr/>
      </vt:variant>
      <vt:variant>
        <vt:i4>1179664</vt:i4>
      </vt:variant>
      <vt:variant>
        <vt:i4>1345</vt:i4>
      </vt:variant>
      <vt:variant>
        <vt:i4>0</vt:i4>
      </vt:variant>
      <vt:variant>
        <vt:i4>5</vt:i4>
      </vt:variant>
      <vt:variant>
        <vt:lpwstr>https://khub.net/documents/135939561/338928724/Effectiveness+of+3+doses+of+COVID-19+vaccines+against+symptomatic+COVID-19+and+hospitalisation+in+adults+aged+65+years+and+older.pdf/ab8f3558-1e16-465c-4b92-56334b6a832a</vt:lpwstr>
      </vt:variant>
      <vt:variant>
        <vt:lpwstr/>
      </vt:variant>
      <vt:variant>
        <vt:i4>786466</vt:i4>
      </vt:variant>
      <vt:variant>
        <vt:i4>1342</vt:i4>
      </vt:variant>
      <vt:variant>
        <vt:i4>0</vt:i4>
      </vt:variant>
      <vt:variant>
        <vt:i4>5</vt:i4>
      </vt:variant>
      <vt:variant>
        <vt:lpwstr>https://assets.publishing.service.gov.uk/government/uploads/system/uploads/attachment_data/file/1050721/Vaccine-surveillance-report-week-4.pdf</vt:lpwstr>
      </vt:variant>
      <vt:variant>
        <vt:lpwstr/>
      </vt:variant>
      <vt:variant>
        <vt:i4>983134</vt:i4>
      </vt:variant>
      <vt:variant>
        <vt:i4>1339</vt:i4>
      </vt:variant>
      <vt:variant>
        <vt:i4>0</vt:i4>
      </vt:variant>
      <vt:variant>
        <vt:i4>5</vt:i4>
      </vt:variant>
      <vt:variant>
        <vt:lpwstr>https://www.medrxiv.org/content/medrxiv/early/2022/01/28/2021.12.30.21268565.full.pdf</vt:lpwstr>
      </vt:variant>
      <vt:variant>
        <vt:lpwstr/>
      </vt:variant>
      <vt:variant>
        <vt:i4>8060984</vt:i4>
      </vt:variant>
      <vt:variant>
        <vt:i4>1336</vt:i4>
      </vt:variant>
      <vt:variant>
        <vt:i4>0</vt:i4>
      </vt:variant>
      <vt:variant>
        <vt:i4>5</vt:i4>
      </vt:variant>
      <vt:variant>
        <vt:lpwstr>https://www.medrxiv.org/content/10.1101/2022.01.31.22270200v1.full.pdf</vt:lpwstr>
      </vt:variant>
      <vt:variant>
        <vt:lpwstr/>
      </vt:variant>
      <vt:variant>
        <vt:i4>1572930</vt:i4>
      </vt:variant>
      <vt:variant>
        <vt:i4>1333</vt:i4>
      </vt:variant>
      <vt:variant>
        <vt:i4>0</vt:i4>
      </vt:variant>
      <vt:variant>
        <vt:i4>5</vt:i4>
      </vt:variant>
      <vt:variant>
        <vt:lpwstr>https://khub.net/documents/135939561/430986542/Effectiveness+of+COVID-19+vaccines+against+Omicron+variant+of+concern.pdf/f423c9f4-91cb-0274-c8c5-70e8fad50074</vt:lpwstr>
      </vt:variant>
      <vt:variant>
        <vt:lpwstr/>
      </vt:variant>
      <vt:variant>
        <vt:i4>7864439</vt:i4>
      </vt:variant>
      <vt:variant>
        <vt:i4>1330</vt:i4>
      </vt:variant>
      <vt:variant>
        <vt:i4>0</vt:i4>
      </vt:variant>
      <vt:variant>
        <vt:i4>5</vt:i4>
      </vt:variant>
      <vt:variant>
        <vt:lpwstr>https://doi.org/10.21203/rs.3.rs-1486018/v1</vt:lpwstr>
      </vt:variant>
      <vt:variant>
        <vt:lpwstr/>
      </vt:variant>
      <vt:variant>
        <vt:i4>6488168</vt:i4>
      </vt:variant>
      <vt:variant>
        <vt:i4>1327</vt:i4>
      </vt:variant>
      <vt:variant>
        <vt:i4>0</vt:i4>
      </vt:variant>
      <vt:variant>
        <vt:i4>5</vt:i4>
      </vt:variant>
      <vt:variant>
        <vt:lpwstr>https://doi.org/10.1093/cid/ciac454</vt:lpwstr>
      </vt:variant>
      <vt:variant>
        <vt:lpwstr/>
      </vt:variant>
      <vt:variant>
        <vt:i4>2424871</vt:i4>
      </vt:variant>
      <vt:variant>
        <vt:i4>1324</vt:i4>
      </vt:variant>
      <vt:variant>
        <vt:i4>0</vt:i4>
      </vt:variant>
      <vt:variant>
        <vt:i4>5</vt:i4>
      </vt:variant>
      <vt:variant>
        <vt:lpwstr>https://www.nejm.org/doi/full/10.1056/NEJMoa2203965</vt:lpwstr>
      </vt:variant>
      <vt:variant>
        <vt:lpwstr/>
      </vt:variant>
      <vt:variant>
        <vt:i4>6488168</vt:i4>
      </vt:variant>
      <vt:variant>
        <vt:i4>1321</vt:i4>
      </vt:variant>
      <vt:variant>
        <vt:i4>0</vt:i4>
      </vt:variant>
      <vt:variant>
        <vt:i4>5</vt:i4>
      </vt:variant>
      <vt:variant>
        <vt:lpwstr>https://doi.org/10.15585/mmwr.mm7104e3</vt:lpwstr>
      </vt:variant>
      <vt:variant>
        <vt:lpwstr/>
      </vt:variant>
      <vt:variant>
        <vt:i4>7798909</vt:i4>
      </vt:variant>
      <vt:variant>
        <vt:i4>1318</vt:i4>
      </vt:variant>
      <vt:variant>
        <vt:i4>0</vt:i4>
      </vt:variant>
      <vt:variant>
        <vt:i4>5</vt:i4>
      </vt:variant>
      <vt:variant>
        <vt:lpwstr>http://dx.doi.org/10.2139/ssrn.4011905</vt:lpwstr>
      </vt:variant>
      <vt:variant>
        <vt:lpwstr/>
      </vt:variant>
      <vt:variant>
        <vt:i4>3342372</vt:i4>
      </vt:variant>
      <vt:variant>
        <vt:i4>1315</vt:i4>
      </vt:variant>
      <vt:variant>
        <vt:i4>0</vt:i4>
      </vt:variant>
      <vt:variant>
        <vt:i4>5</vt:i4>
      </vt:variant>
      <vt:variant>
        <vt:lpwstr>https://www.airfinity.com/</vt:lpwstr>
      </vt:variant>
      <vt:variant>
        <vt:lpwstr/>
      </vt:variant>
      <vt:variant>
        <vt:i4>2490411</vt:i4>
      </vt:variant>
      <vt:variant>
        <vt:i4>1312</vt:i4>
      </vt:variant>
      <vt:variant>
        <vt:i4>0</vt:i4>
      </vt:variant>
      <vt:variant>
        <vt:i4>5</vt:i4>
      </vt:variant>
      <vt:variant>
        <vt:lpwstr>https://www.nejm.org/doi/full/10.1056/NEJMoa2201570</vt:lpwstr>
      </vt:variant>
      <vt:variant>
        <vt:lpwstr/>
      </vt:variant>
      <vt:variant>
        <vt:i4>5570640</vt:i4>
      </vt:variant>
      <vt:variant>
        <vt:i4>1309</vt:i4>
      </vt:variant>
      <vt:variant>
        <vt:i4>0</vt:i4>
      </vt:variant>
      <vt:variant>
        <vt:i4>5</vt:i4>
      </vt:variant>
      <vt:variant>
        <vt:lpwstr>http://medrxiv.org/content/early/2022/02/15/2022.02.15.22270948.abstract</vt:lpwstr>
      </vt:variant>
      <vt:variant>
        <vt:lpwstr/>
      </vt:variant>
      <vt:variant>
        <vt:i4>2687016</vt:i4>
      </vt:variant>
      <vt:variant>
        <vt:i4>1306</vt:i4>
      </vt:variant>
      <vt:variant>
        <vt:i4>0</vt:i4>
      </vt:variant>
      <vt:variant>
        <vt:i4>5</vt:i4>
      </vt:variant>
      <vt:variant>
        <vt:lpwstr>https://www.nejm.org/doi/full/10.1056/NEJMoa2201688</vt:lpwstr>
      </vt:variant>
      <vt:variant>
        <vt:lpwstr/>
      </vt:variant>
      <vt:variant>
        <vt:i4>8192082</vt:i4>
      </vt:variant>
      <vt:variant>
        <vt:i4>1303</vt:i4>
      </vt:variant>
      <vt:variant>
        <vt:i4>0</vt:i4>
      </vt:variant>
      <vt:variant>
        <vt:i4>5</vt:i4>
      </vt:variant>
      <vt:variant>
        <vt:lpwstr>https://assets.publishing.service.gov.uk/government/uploads/system/uploads/attachment_data/file/1046853/technical-briefing-34-14-january-2022.pdf</vt:lpwstr>
      </vt:variant>
      <vt:variant>
        <vt:lpwstr/>
      </vt:variant>
      <vt:variant>
        <vt:i4>5439568</vt:i4>
      </vt:variant>
      <vt:variant>
        <vt:i4>1300</vt:i4>
      </vt:variant>
      <vt:variant>
        <vt:i4>0</vt:i4>
      </vt:variant>
      <vt:variant>
        <vt:i4>5</vt:i4>
      </vt:variant>
      <vt:variant>
        <vt:lpwstr>http://medrxiv.org/content/early/2022/04/20/2022.04.20.22274061.abstract</vt:lpwstr>
      </vt:variant>
      <vt:variant>
        <vt:lpwstr/>
      </vt:variant>
      <vt:variant>
        <vt:i4>7929910</vt:i4>
      </vt:variant>
      <vt:variant>
        <vt:i4>1297</vt:i4>
      </vt:variant>
      <vt:variant>
        <vt:i4>0</vt:i4>
      </vt:variant>
      <vt:variant>
        <vt:i4>5</vt:i4>
      </vt:variant>
      <vt:variant>
        <vt:lpwstr>https://www.medrxiv.org/content/10.1101/2021.12.20.21267966v2.full.pdf</vt:lpwstr>
      </vt:variant>
      <vt:variant>
        <vt:lpwstr/>
      </vt:variant>
      <vt:variant>
        <vt:i4>2752554</vt:i4>
      </vt:variant>
      <vt:variant>
        <vt:i4>1294</vt:i4>
      </vt:variant>
      <vt:variant>
        <vt:i4>0</vt:i4>
      </vt:variant>
      <vt:variant>
        <vt:i4>5</vt:i4>
      </vt:variant>
      <vt:variant>
        <vt:lpwstr>https://assets.researchsquare.com/files/rs-1121993/v1/2f0e9953-432e-4601-b98e-4ae5c08e025d.pdf?c=1644278080</vt:lpwstr>
      </vt:variant>
      <vt:variant>
        <vt:lpwstr/>
      </vt:variant>
      <vt:variant>
        <vt:i4>6226015</vt:i4>
      </vt:variant>
      <vt:variant>
        <vt:i4>1291</vt:i4>
      </vt:variant>
      <vt:variant>
        <vt:i4>0</vt:i4>
      </vt:variant>
      <vt:variant>
        <vt:i4>5</vt:i4>
      </vt:variant>
      <vt:variant>
        <vt:lpwstr>http://medrxiv.org/content/early/2022/01/24/2022.01.23.22269719.abstract</vt:lpwstr>
      </vt:variant>
      <vt:variant>
        <vt:lpwstr/>
      </vt:variant>
      <vt:variant>
        <vt:i4>6881377</vt:i4>
      </vt:variant>
      <vt:variant>
        <vt:i4>1288</vt:i4>
      </vt:variant>
      <vt:variant>
        <vt:i4>0</vt:i4>
      </vt:variant>
      <vt:variant>
        <vt:i4>5</vt:i4>
      </vt:variant>
      <vt:variant>
        <vt:lpwstr>http://biorxiv.org/content/early/2022/01/19/2022.01.18.476607.abstract</vt:lpwstr>
      </vt:variant>
      <vt:variant>
        <vt:lpwstr/>
      </vt:variant>
      <vt:variant>
        <vt:i4>7864324</vt:i4>
      </vt:variant>
      <vt:variant>
        <vt:i4>1285</vt:i4>
      </vt:variant>
      <vt:variant>
        <vt:i4>0</vt:i4>
      </vt:variant>
      <vt:variant>
        <vt:i4>5</vt:i4>
      </vt:variant>
      <vt:variant>
        <vt:lpwstr>https://assets.publishing.service.gov.uk/government/uploads/system/uploads/attachment_data/file/1043807/technical-briefing-33.pdf</vt:lpwstr>
      </vt:variant>
      <vt:variant>
        <vt:lpwstr/>
      </vt:variant>
      <vt:variant>
        <vt:i4>6094938</vt:i4>
      </vt:variant>
      <vt:variant>
        <vt:i4>1282</vt:i4>
      </vt:variant>
      <vt:variant>
        <vt:i4>0</vt:i4>
      </vt:variant>
      <vt:variant>
        <vt:i4>5</vt:i4>
      </vt:variant>
      <vt:variant>
        <vt:lpwstr>http://medrxiv.org/content/early/2021/12/27/2021.12.27.21268278.abstract</vt:lpwstr>
      </vt:variant>
      <vt:variant>
        <vt:lpwstr/>
      </vt:variant>
      <vt:variant>
        <vt:i4>196703</vt:i4>
      </vt:variant>
      <vt:variant>
        <vt:i4>1279</vt:i4>
      </vt:variant>
      <vt:variant>
        <vt:i4>0</vt:i4>
      </vt:variant>
      <vt:variant>
        <vt:i4>5</vt:i4>
      </vt:variant>
      <vt:variant>
        <vt:lpwstr>https://www.medrxiv.org/content/medrxiv/early/2022/01/30/2022.01.28.22270044.full.pdf</vt:lpwstr>
      </vt:variant>
      <vt:variant>
        <vt:lpwstr/>
      </vt:variant>
      <vt:variant>
        <vt:i4>2621494</vt:i4>
      </vt:variant>
      <vt:variant>
        <vt:i4>1276</vt:i4>
      </vt:variant>
      <vt:variant>
        <vt:i4>0</vt:i4>
      </vt:variant>
      <vt:variant>
        <vt:i4>5</vt:i4>
      </vt:variant>
      <vt:variant>
        <vt:lpwstr>https://doi.org/10.1038/s41591-022-01911-2</vt:lpwstr>
      </vt:variant>
      <vt:variant>
        <vt:lpwstr/>
      </vt:variant>
      <vt:variant>
        <vt:i4>1900628</vt:i4>
      </vt:variant>
      <vt:variant>
        <vt:i4>1273</vt:i4>
      </vt:variant>
      <vt:variant>
        <vt:i4>0</vt:i4>
      </vt:variant>
      <vt:variant>
        <vt:i4>5</vt:i4>
      </vt:variant>
      <vt:variant>
        <vt:lpwstr>https://assets.publishing.service.gov.uk/government/uploads/system/uploads/attachment_data/file/1054357/Technical-Briefing-36-11February2022_v2.pdf</vt:lpwstr>
      </vt:variant>
      <vt:variant>
        <vt:lpwstr/>
      </vt:variant>
      <vt:variant>
        <vt:i4>5570654</vt:i4>
      </vt:variant>
      <vt:variant>
        <vt:i4>1270</vt:i4>
      </vt:variant>
      <vt:variant>
        <vt:i4>0</vt:i4>
      </vt:variant>
      <vt:variant>
        <vt:i4>5</vt:i4>
      </vt:variant>
      <vt:variant>
        <vt:lpwstr>http://medrxiv.org/content/early/2022/01/10/2022.01.08.22268920.abstract</vt:lpwstr>
      </vt:variant>
      <vt:variant>
        <vt:lpwstr/>
      </vt:variant>
      <vt:variant>
        <vt:i4>5898325</vt:i4>
      </vt:variant>
      <vt:variant>
        <vt:i4>1267</vt:i4>
      </vt:variant>
      <vt:variant>
        <vt:i4>0</vt:i4>
      </vt:variant>
      <vt:variant>
        <vt:i4>5</vt:i4>
      </vt:variant>
      <vt:variant>
        <vt:lpwstr>http://medrxiv.org/content/early/2022/01/04/2021.12.30.21268560.abstract</vt:lpwstr>
      </vt:variant>
      <vt:variant>
        <vt:lpwstr/>
      </vt:variant>
      <vt:variant>
        <vt:i4>3539046</vt:i4>
      </vt:variant>
      <vt:variant>
        <vt:i4>1264</vt:i4>
      </vt:variant>
      <vt:variant>
        <vt:i4>0</vt:i4>
      </vt:variant>
      <vt:variant>
        <vt:i4>5</vt:i4>
      </vt:variant>
      <vt:variant>
        <vt:lpwstr>https://www.biorxiv.org/content/biorxiv/early/2022/08/10/2022.07.18.500332.full.pdf</vt:lpwstr>
      </vt:variant>
      <vt:variant>
        <vt:lpwstr/>
      </vt:variant>
      <vt:variant>
        <vt:i4>5439567</vt:i4>
      </vt:variant>
      <vt:variant>
        <vt:i4>1261</vt:i4>
      </vt:variant>
      <vt:variant>
        <vt:i4>0</vt:i4>
      </vt:variant>
      <vt:variant>
        <vt:i4>5</vt:i4>
      </vt:variant>
      <vt:variant>
        <vt:lpwstr>https://twitter.com/EricTopol/status/1543975036578435073</vt:lpwstr>
      </vt:variant>
      <vt:variant>
        <vt:lpwstr/>
      </vt:variant>
      <vt:variant>
        <vt:i4>3473519</vt:i4>
      </vt:variant>
      <vt:variant>
        <vt:i4>1258</vt:i4>
      </vt:variant>
      <vt:variant>
        <vt:i4>0</vt:i4>
      </vt:variant>
      <vt:variant>
        <vt:i4>5</vt:i4>
      </vt:variant>
      <vt:variant>
        <vt:lpwstr>https://www.who.int/en/activities/tracking-SARS-CoV-2-variants/</vt:lpwstr>
      </vt:variant>
      <vt:variant>
        <vt:lpwstr/>
      </vt:variant>
      <vt:variant>
        <vt:i4>6815795</vt:i4>
      </vt:variant>
      <vt:variant>
        <vt:i4>1255</vt:i4>
      </vt:variant>
      <vt:variant>
        <vt:i4>0</vt:i4>
      </vt:variant>
      <vt:variant>
        <vt:i4>5</vt:i4>
      </vt:variant>
      <vt:variant>
        <vt:lpwstr>https://www.1news.co.nz/2022/07/19/covid-subvariant-ba275-found-in-nz-community-for-first-time/</vt:lpwstr>
      </vt:variant>
      <vt:variant>
        <vt:lpwstr/>
      </vt:variant>
      <vt:variant>
        <vt:i4>6291564</vt:i4>
      </vt:variant>
      <vt:variant>
        <vt:i4>1252</vt:i4>
      </vt:variant>
      <vt:variant>
        <vt:i4>0</vt:i4>
      </vt:variant>
      <vt:variant>
        <vt:i4>5</vt:i4>
      </vt:variant>
      <vt:variant>
        <vt:lpwstr>http://biorxiv.org/content/early/2022/07/15/2022.07.14.500041.abstract</vt:lpwstr>
      </vt:variant>
      <vt:variant>
        <vt:lpwstr/>
      </vt:variant>
      <vt:variant>
        <vt:i4>8323187</vt:i4>
      </vt:variant>
      <vt:variant>
        <vt:i4>1249</vt:i4>
      </vt:variant>
      <vt:variant>
        <vt:i4>0</vt:i4>
      </vt:variant>
      <vt:variant>
        <vt:i4>5</vt:i4>
      </vt:variant>
      <vt:variant>
        <vt:lpwstr>https://health-infobase.canada.ca/covid-19/</vt:lpwstr>
      </vt:variant>
      <vt:variant>
        <vt:lpwstr/>
      </vt:variant>
      <vt:variant>
        <vt:i4>7077900</vt:i4>
      </vt:variant>
      <vt:variant>
        <vt:i4>1246</vt:i4>
      </vt:variant>
      <vt:variant>
        <vt:i4>0</vt:i4>
      </vt:variant>
      <vt:variant>
        <vt:i4>5</vt:i4>
      </vt:variant>
      <vt:variant>
        <vt:lpwstr>https://cov-lineages.org/lineage_list.html</vt:lpwstr>
      </vt:variant>
      <vt:variant>
        <vt:lpwstr/>
      </vt:variant>
      <vt:variant>
        <vt:i4>4718613</vt:i4>
      </vt:variant>
      <vt:variant>
        <vt:i4>1243</vt:i4>
      </vt:variant>
      <vt:variant>
        <vt:i4>0</vt:i4>
      </vt:variant>
      <vt:variant>
        <vt:i4>5</vt:i4>
      </vt:variant>
      <vt:variant>
        <vt:lpwstr>https://github.com/cov-lineages/pango-designation/issues/1013</vt:lpwstr>
      </vt:variant>
      <vt:variant>
        <vt:lpwstr/>
      </vt:variant>
      <vt:variant>
        <vt:i4>4325404</vt:i4>
      </vt:variant>
      <vt:variant>
        <vt:i4>1240</vt:i4>
      </vt:variant>
      <vt:variant>
        <vt:i4>0</vt:i4>
      </vt:variant>
      <vt:variant>
        <vt:i4>5</vt:i4>
      </vt:variant>
      <vt:variant>
        <vt:lpwstr>https://github.com/cov-lineages/pango-designation/issues/993</vt:lpwstr>
      </vt:variant>
      <vt:variant>
        <vt:lpwstr/>
      </vt:variant>
      <vt:variant>
        <vt:i4>4915295</vt:i4>
      </vt:variant>
      <vt:variant>
        <vt:i4>1237</vt:i4>
      </vt:variant>
      <vt:variant>
        <vt:i4>0</vt:i4>
      </vt:variant>
      <vt:variant>
        <vt:i4>5</vt:i4>
      </vt:variant>
      <vt:variant>
        <vt:lpwstr>https://www.who.int/publications/m/item/weekly-epidemiological-update-on-covid-19---12-april-2022</vt:lpwstr>
      </vt:variant>
      <vt:variant>
        <vt:lpwstr/>
      </vt:variant>
      <vt:variant>
        <vt:i4>4718663</vt:i4>
      </vt:variant>
      <vt:variant>
        <vt:i4>1234</vt:i4>
      </vt:variant>
      <vt:variant>
        <vt:i4>0</vt:i4>
      </vt:variant>
      <vt:variant>
        <vt:i4>5</vt:i4>
      </vt:variant>
      <vt:variant>
        <vt:lpwstr>https://www.who.int/publications/m/item/weekly-epidemiological-update-on-covid-19---29-march-2022</vt:lpwstr>
      </vt:variant>
      <vt:variant>
        <vt:lpwstr/>
      </vt:variant>
      <vt:variant>
        <vt:i4>3735646</vt:i4>
      </vt:variant>
      <vt:variant>
        <vt:i4>1231</vt:i4>
      </vt:variant>
      <vt:variant>
        <vt:i4>0</vt:i4>
      </vt:variant>
      <vt:variant>
        <vt:i4>5</vt:i4>
      </vt:variant>
      <vt:variant>
        <vt:lpwstr>https://assets.publishing.service.gov.uk/government/uploads/system/uploads/attachment_data/file/1093275/covid-technical-briefing-44-22-july-2022.pdf</vt:lpwstr>
      </vt:variant>
      <vt:variant>
        <vt:lpwstr/>
      </vt:variant>
      <vt:variant>
        <vt:i4>7208994</vt:i4>
      </vt:variant>
      <vt:variant>
        <vt:i4>1228</vt:i4>
      </vt:variant>
      <vt:variant>
        <vt:i4>0</vt:i4>
      </vt:variant>
      <vt:variant>
        <vt:i4>5</vt:i4>
      </vt:variant>
      <vt:variant>
        <vt:lpwstr>https://www.ecdc.europa.eu/en/covid-19/variants-concern</vt:lpwstr>
      </vt:variant>
      <vt:variant>
        <vt:lpwstr/>
      </vt:variant>
      <vt:variant>
        <vt:i4>5374033</vt:i4>
      </vt:variant>
      <vt:variant>
        <vt:i4>1225</vt:i4>
      </vt:variant>
      <vt:variant>
        <vt:i4>0</vt:i4>
      </vt:variant>
      <vt:variant>
        <vt:i4>5</vt:i4>
      </vt:variant>
      <vt:variant>
        <vt:lpwstr>https://www.gavi.org/vaccineswork/five-things-weve-learned-about-ba4-and-ba5-omicron-variants</vt:lpwstr>
      </vt:variant>
      <vt:variant>
        <vt:lpwstr/>
      </vt:variant>
      <vt:variant>
        <vt:i4>65562</vt:i4>
      </vt:variant>
      <vt:variant>
        <vt:i4>1222</vt:i4>
      </vt:variant>
      <vt:variant>
        <vt:i4>0</vt:i4>
      </vt:variant>
      <vt:variant>
        <vt:i4>5</vt:i4>
      </vt:variant>
      <vt:variant>
        <vt:lpwstr>https://www.ecdc.europa.eu/sites/default/files/documents/Variants-page-change-log-07-07-2022.pdf</vt:lpwstr>
      </vt:variant>
      <vt:variant>
        <vt:lpwstr/>
      </vt:variant>
      <vt:variant>
        <vt:i4>3670046</vt:i4>
      </vt:variant>
      <vt:variant>
        <vt:i4>1219</vt:i4>
      </vt:variant>
      <vt:variant>
        <vt:i4>0</vt:i4>
      </vt:variant>
      <vt:variant>
        <vt:i4>5</vt:i4>
      </vt:variant>
      <vt:variant>
        <vt:lpwstr>https://www.reuters.com/world/china/chinas-shanghai-says-new-omicron-subvariant-found-2022-07-10/?taid=62cada3bb77d0e00013570cf&amp;utm_campaign=trueAnthem%3A%2BTrending%2BContent&amp;utm_medium=trueAnthem&amp;utm_source=twitter</vt:lpwstr>
      </vt:variant>
      <vt:variant>
        <vt:lpwstr/>
      </vt:variant>
      <vt:variant>
        <vt:i4>4456468</vt:i4>
      </vt:variant>
      <vt:variant>
        <vt:i4>1216</vt:i4>
      </vt:variant>
      <vt:variant>
        <vt:i4>0</vt:i4>
      </vt:variant>
      <vt:variant>
        <vt:i4>5</vt:i4>
      </vt:variant>
      <vt:variant>
        <vt:lpwstr>https://github.com/cov-lineages/pango-designation/issues/915</vt:lpwstr>
      </vt:variant>
      <vt:variant>
        <vt:lpwstr/>
      </vt:variant>
      <vt:variant>
        <vt:i4>2621538</vt:i4>
      </vt:variant>
      <vt:variant>
        <vt:i4>1213</vt:i4>
      </vt:variant>
      <vt:variant>
        <vt:i4>0</vt:i4>
      </vt:variant>
      <vt:variant>
        <vt:i4>5</vt:i4>
      </vt:variant>
      <vt:variant>
        <vt:lpwstr>https://covid.cdc.gov/covid-data-tracker/</vt:lpwstr>
      </vt:variant>
      <vt:variant>
        <vt:lpwstr>variant-proportions</vt:lpwstr>
      </vt:variant>
      <vt:variant>
        <vt:i4>3473512</vt:i4>
      </vt:variant>
      <vt:variant>
        <vt:i4>1210</vt:i4>
      </vt:variant>
      <vt:variant>
        <vt:i4>0</vt:i4>
      </vt:variant>
      <vt:variant>
        <vt:i4>5</vt:i4>
      </vt:variant>
      <vt:variant>
        <vt:lpwstr>https://www.biorxiv.org/content/biorxiv/early/2022/08/15/2022.08.14.503921.full.pdf</vt:lpwstr>
      </vt:variant>
      <vt:variant>
        <vt:lpwstr/>
      </vt:variant>
      <vt:variant>
        <vt:i4>3276906</vt:i4>
      </vt:variant>
      <vt:variant>
        <vt:i4>1207</vt:i4>
      </vt:variant>
      <vt:variant>
        <vt:i4>0</vt:i4>
      </vt:variant>
      <vt:variant>
        <vt:i4>5</vt:i4>
      </vt:variant>
      <vt:variant>
        <vt:lpwstr>https://www.biorxiv.org/content/biorxiv/early/2022/08/04/2022.08.04.502609.full.pdf</vt:lpwstr>
      </vt:variant>
      <vt:variant>
        <vt:lpwstr/>
      </vt:variant>
      <vt:variant>
        <vt:i4>3342444</vt:i4>
      </vt:variant>
      <vt:variant>
        <vt:i4>1204</vt:i4>
      </vt:variant>
      <vt:variant>
        <vt:i4>0</vt:i4>
      </vt:variant>
      <vt:variant>
        <vt:i4>5</vt:i4>
      </vt:variant>
      <vt:variant>
        <vt:lpwstr>https://www.biorxiv.org/content/biorxiv/early/2022/08/01/2022.07.31.502235.full.pdf</vt:lpwstr>
      </vt:variant>
      <vt:variant>
        <vt:lpwstr/>
      </vt:variant>
      <vt:variant>
        <vt:i4>3539049</vt:i4>
      </vt:variant>
      <vt:variant>
        <vt:i4>1201</vt:i4>
      </vt:variant>
      <vt:variant>
        <vt:i4>0</vt:i4>
      </vt:variant>
      <vt:variant>
        <vt:i4>5</vt:i4>
      </vt:variant>
      <vt:variant>
        <vt:lpwstr>https://www.biorxiv.org/content/biorxiv/early/2022/07/20/2022.07.19.500716.full.pdf</vt:lpwstr>
      </vt:variant>
      <vt:variant>
        <vt:lpwstr/>
      </vt:variant>
      <vt:variant>
        <vt:i4>4128873</vt:i4>
      </vt:variant>
      <vt:variant>
        <vt:i4>1198</vt:i4>
      </vt:variant>
      <vt:variant>
        <vt:i4>0</vt:i4>
      </vt:variant>
      <vt:variant>
        <vt:i4>5</vt:i4>
      </vt:variant>
      <vt:variant>
        <vt:lpwstr>https://www.biorxiv.org/content/biorxiv/early/2022/07/19/2022.07.18.500332.full.pdf</vt:lpwstr>
      </vt:variant>
      <vt:variant>
        <vt:lpwstr/>
      </vt:variant>
      <vt:variant>
        <vt:i4>720986</vt:i4>
      </vt:variant>
      <vt:variant>
        <vt:i4>1195</vt:i4>
      </vt:variant>
      <vt:variant>
        <vt:i4>0</vt:i4>
      </vt:variant>
      <vt:variant>
        <vt:i4>5</vt:i4>
      </vt:variant>
      <vt:variant>
        <vt:lpwstr>https://www.medrxiv.org/content/medrxiv/early/2022/05/29/2022.05.28.22275716.full.pdf</vt:lpwstr>
      </vt:variant>
      <vt:variant>
        <vt:lpwstr/>
      </vt:variant>
      <vt:variant>
        <vt:i4>6684770</vt:i4>
      </vt:variant>
      <vt:variant>
        <vt:i4>1192</vt:i4>
      </vt:variant>
      <vt:variant>
        <vt:i4>0</vt:i4>
      </vt:variant>
      <vt:variant>
        <vt:i4>5</vt:i4>
      </vt:variant>
      <vt:variant>
        <vt:lpwstr>http://biorxiv.org/content/early/2022/05/23/2022.05.21.492554.abstract</vt:lpwstr>
      </vt:variant>
      <vt:variant>
        <vt:lpwstr/>
      </vt:variant>
      <vt:variant>
        <vt:i4>3539006</vt:i4>
      </vt:variant>
      <vt:variant>
        <vt:i4>1189</vt:i4>
      </vt:variant>
      <vt:variant>
        <vt:i4>0</vt:i4>
      </vt:variant>
      <vt:variant>
        <vt:i4>5</vt:i4>
      </vt:variant>
      <vt:variant>
        <vt:lpwstr>https://www.thelancet.com/journals/laninf/article/PIIS1473-3099(22)00365-6/fulltext</vt:lpwstr>
      </vt:variant>
      <vt:variant>
        <vt:lpwstr/>
      </vt:variant>
      <vt:variant>
        <vt:i4>720991</vt:i4>
      </vt:variant>
      <vt:variant>
        <vt:i4>1186</vt:i4>
      </vt:variant>
      <vt:variant>
        <vt:i4>0</vt:i4>
      </vt:variant>
      <vt:variant>
        <vt:i4>5</vt:i4>
      </vt:variant>
      <vt:variant>
        <vt:lpwstr>https://www.medrxiv.org/content/medrxiv/early/2022/07/25/2022.07.25.22277996.full.pdf</vt:lpwstr>
      </vt:variant>
      <vt:variant>
        <vt:lpwstr/>
      </vt:variant>
      <vt:variant>
        <vt:i4>1441829</vt:i4>
      </vt:variant>
      <vt:variant>
        <vt:i4>1183</vt:i4>
      </vt:variant>
      <vt:variant>
        <vt:i4>0</vt:i4>
      </vt:variant>
      <vt:variant>
        <vt:i4>5</vt:i4>
      </vt:variant>
      <vt:variant>
        <vt:lpwstr>https://assets.publishing.service.gov.uk/government/uploads/system/uploads/attachment_data/file/1086494/Technical-Briefing-43-28.06.22.pdf</vt:lpwstr>
      </vt:variant>
      <vt:variant>
        <vt:lpwstr/>
      </vt:variant>
      <vt:variant>
        <vt:i4>2752573</vt:i4>
      </vt:variant>
      <vt:variant>
        <vt:i4>1180</vt:i4>
      </vt:variant>
      <vt:variant>
        <vt:i4>0</vt:i4>
      </vt:variant>
      <vt:variant>
        <vt:i4>5</vt:i4>
      </vt:variant>
      <vt:variant>
        <vt:lpwstr>https://www.ecdc.europa.eu/sites/default/files/documents/Communicable-disease-threats-report-8-May-2022-public.pdf</vt:lpwstr>
      </vt:variant>
      <vt:variant>
        <vt:lpwstr/>
      </vt:variant>
      <vt:variant>
        <vt:i4>786517</vt:i4>
      </vt:variant>
      <vt:variant>
        <vt:i4>1177</vt:i4>
      </vt:variant>
      <vt:variant>
        <vt:i4>0</vt:i4>
      </vt:variant>
      <vt:variant>
        <vt:i4>5</vt:i4>
      </vt:variant>
      <vt:variant>
        <vt:lpwstr>https://www.medrxiv.org/content/medrxiv/early/2022/07/12/2022.07.11.22277448.full.pdf</vt:lpwstr>
      </vt:variant>
      <vt:variant>
        <vt:lpwstr/>
      </vt:variant>
      <vt:variant>
        <vt:i4>720920</vt:i4>
      </vt:variant>
      <vt:variant>
        <vt:i4>1174</vt:i4>
      </vt:variant>
      <vt:variant>
        <vt:i4>0</vt:i4>
      </vt:variant>
      <vt:variant>
        <vt:i4>5</vt:i4>
      </vt:variant>
      <vt:variant>
        <vt:lpwstr>https://ssrn.com/abstract=4165630</vt:lpwstr>
      </vt:variant>
      <vt:variant>
        <vt:lpwstr/>
      </vt:variant>
      <vt:variant>
        <vt:i4>589907</vt:i4>
      </vt:variant>
      <vt:variant>
        <vt:i4>1171</vt:i4>
      </vt:variant>
      <vt:variant>
        <vt:i4>0</vt:i4>
      </vt:variant>
      <vt:variant>
        <vt:i4>5</vt:i4>
      </vt:variant>
      <vt:variant>
        <vt:lpwstr>https://www.medrxiv.org/content/medrxiv/early/2022/05/19/2022.05.16.22275151.full.pdf</vt:lpwstr>
      </vt:variant>
      <vt:variant>
        <vt:lpwstr/>
      </vt:variant>
      <vt:variant>
        <vt:i4>5439577</vt:i4>
      </vt:variant>
      <vt:variant>
        <vt:i4>1168</vt:i4>
      </vt:variant>
      <vt:variant>
        <vt:i4>0</vt:i4>
      </vt:variant>
      <vt:variant>
        <vt:i4>5</vt:i4>
      </vt:variant>
      <vt:variant>
        <vt:lpwstr>http://medrxiv.org/content/early/2022/07/10/2022.07.07.22277128.abstract</vt:lpwstr>
      </vt:variant>
      <vt:variant>
        <vt:lpwstr/>
      </vt:variant>
      <vt:variant>
        <vt:i4>3145831</vt:i4>
      </vt:variant>
      <vt:variant>
        <vt:i4>1165</vt:i4>
      </vt:variant>
      <vt:variant>
        <vt:i4>0</vt:i4>
      </vt:variant>
      <vt:variant>
        <vt:i4>5</vt:i4>
      </vt:variant>
      <vt:variant>
        <vt:lpwstr>https://journals.asm.org/doi/abs/10.1128/spectrum.00853-22</vt:lpwstr>
      </vt:variant>
      <vt:variant>
        <vt:lpwstr/>
      </vt:variant>
      <vt:variant>
        <vt:i4>3604586</vt:i4>
      </vt:variant>
      <vt:variant>
        <vt:i4>1162</vt:i4>
      </vt:variant>
      <vt:variant>
        <vt:i4>0</vt:i4>
      </vt:variant>
      <vt:variant>
        <vt:i4>5</vt:i4>
      </vt:variant>
      <vt:variant>
        <vt:lpwstr>https://journals.asm.org/doi/abs/10.1128/spectrum.02006-22</vt:lpwstr>
      </vt:variant>
      <vt:variant>
        <vt:lpwstr/>
      </vt:variant>
      <vt:variant>
        <vt:i4>4325474</vt:i4>
      </vt:variant>
      <vt:variant>
        <vt:i4>1159</vt:i4>
      </vt:variant>
      <vt:variant>
        <vt:i4>0</vt:i4>
      </vt:variant>
      <vt:variant>
        <vt:i4>5</vt:i4>
      </vt:variant>
      <vt:variant>
        <vt:lpwstr>https://www.google.com/url?sa=t&amp;rct=j&amp;q=&amp;esrc=s&amp;source=web&amp;cd=&amp;ved=2ahUKEwjenq_61Zf6AhV52nMBHQtwAaEQFnoECAoQAQ&amp;url=https%3A%2F%2Fgisaid.org%2Fhcov-19-analysis-update%2F&amp;usg=AOvVaw2k6rOcqCvUBgAStrfmbguM</vt:lpwstr>
      </vt:variant>
      <vt:variant>
        <vt:lpwstr/>
      </vt:variant>
      <vt:variant>
        <vt:i4>3145836</vt:i4>
      </vt:variant>
      <vt:variant>
        <vt:i4>1156</vt:i4>
      </vt:variant>
      <vt:variant>
        <vt:i4>0</vt:i4>
      </vt:variant>
      <vt:variant>
        <vt:i4>5</vt:i4>
      </vt:variant>
      <vt:variant>
        <vt:lpwstr>https://www.biorxiv.org/content/biorxiv/early/2022/09/06/2022.09.05.506628.full.pdf</vt:lpwstr>
      </vt:variant>
      <vt:variant>
        <vt:lpwstr/>
      </vt:variant>
      <vt:variant>
        <vt:i4>4063343</vt:i4>
      </vt:variant>
      <vt:variant>
        <vt:i4>1153</vt:i4>
      </vt:variant>
      <vt:variant>
        <vt:i4>0</vt:i4>
      </vt:variant>
      <vt:variant>
        <vt:i4>5</vt:i4>
      </vt:variant>
      <vt:variant>
        <vt:lpwstr>https://www.biorxiv.org/content/biorxiv/early/2022/08/10/2022.08.09.503384.full.pdf</vt:lpwstr>
      </vt:variant>
      <vt:variant>
        <vt:lpwstr/>
      </vt:variant>
      <vt:variant>
        <vt:i4>7995438</vt:i4>
      </vt:variant>
      <vt:variant>
        <vt:i4>1150</vt:i4>
      </vt:variant>
      <vt:variant>
        <vt:i4>0</vt:i4>
      </vt:variant>
      <vt:variant>
        <vt:i4>5</vt:i4>
      </vt:variant>
      <vt:variant>
        <vt:lpwstr>https://www.nejm.org/doi/full/10.1056/NEJMc2209952</vt:lpwstr>
      </vt:variant>
      <vt:variant>
        <vt:lpwstr/>
      </vt:variant>
      <vt:variant>
        <vt:i4>8192018</vt:i4>
      </vt:variant>
      <vt:variant>
        <vt:i4>1147</vt:i4>
      </vt:variant>
      <vt:variant>
        <vt:i4>0</vt:i4>
      </vt:variant>
      <vt:variant>
        <vt:i4>5</vt:i4>
      </vt:variant>
      <vt:variant>
        <vt:lpwstr>https://assets.publishing.service.gov.uk/government/uploads/system/uploads/attachment_data/file/1103869/Technical-Briefing-45-9September2022.pdf</vt:lpwstr>
      </vt:variant>
      <vt:variant>
        <vt:lpwstr/>
      </vt:variant>
      <vt:variant>
        <vt:i4>6422554</vt:i4>
      </vt:variant>
      <vt:variant>
        <vt:i4>1144</vt:i4>
      </vt:variant>
      <vt:variant>
        <vt:i4>0</vt:i4>
      </vt:variant>
      <vt:variant>
        <vt:i4>5</vt:i4>
      </vt:variant>
      <vt:variant>
        <vt:lpwstr>https://www.who.int/docs/default-source/coronaviruse/situation-reports/20220907_weekly_epi_update_108.pdf?sfvrsn=26cbd0d2_3&amp;download=true</vt:lpwstr>
      </vt:variant>
      <vt:variant>
        <vt:lpwstr/>
      </vt:variant>
      <vt:variant>
        <vt:i4>3211295</vt:i4>
      </vt:variant>
      <vt:variant>
        <vt:i4>1141</vt:i4>
      </vt:variant>
      <vt:variant>
        <vt:i4>0</vt:i4>
      </vt:variant>
      <vt:variant>
        <vt:i4>5</vt:i4>
      </vt:variant>
      <vt:variant>
        <vt:lpwstr>https://www.who.int/docs/default-source/coronaviruse/situation-reports/20220817_weekly_epi_update_105.pdf?sfvrsn=cfeb4c18_3&amp;download=true</vt:lpwstr>
      </vt:variant>
      <vt:variant>
        <vt:lpwstr/>
      </vt:variant>
      <vt:variant>
        <vt:i4>1966162</vt:i4>
      </vt:variant>
      <vt:variant>
        <vt:i4>1136</vt:i4>
      </vt:variant>
      <vt:variant>
        <vt:i4>0</vt:i4>
      </vt:variant>
      <vt:variant>
        <vt:i4>5</vt:i4>
      </vt:variant>
      <vt:variant>
        <vt:lpwstr>https://www.gov.uk/government/publications/investigation-of-novel-sars-cov-2-variant-variant-of-concern-20201201</vt:lpwstr>
      </vt:variant>
      <vt:variant>
        <vt:lpwstr/>
      </vt:variant>
      <vt:variant>
        <vt:i4>7929981</vt:i4>
      </vt:variant>
      <vt:variant>
        <vt:i4>1133</vt:i4>
      </vt:variant>
      <vt:variant>
        <vt:i4>0</vt:i4>
      </vt:variant>
      <vt:variant>
        <vt:i4>5</vt:i4>
      </vt:variant>
      <vt:variant>
        <vt:lpwstr>https://www.ecdc.europa.eu/sites/default/files/documents/Communicable-disease-threats-report-13-aug-2022-all-users.pdf</vt:lpwstr>
      </vt:variant>
      <vt:variant>
        <vt:lpwstr/>
      </vt:variant>
      <vt:variant>
        <vt:i4>2687016</vt:i4>
      </vt:variant>
      <vt:variant>
        <vt:i4>1130</vt:i4>
      </vt:variant>
      <vt:variant>
        <vt:i4>0</vt:i4>
      </vt:variant>
      <vt:variant>
        <vt:i4>5</vt:i4>
      </vt:variant>
      <vt:variant>
        <vt:lpwstr>https://www.nejm.org/doi/full/10.1056/NEJMoa2201688</vt:lpwstr>
      </vt:variant>
      <vt:variant>
        <vt:lpwstr/>
      </vt:variant>
      <vt:variant>
        <vt:i4>851974</vt:i4>
      </vt:variant>
      <vt:variant>
        <vt:i4>1127</vt:i4>
      </vt:variant>
      <vt:variant>
        <vt:i4>0</vt:i4>
      </vt:variant>
      <vt:variant>
        <vt:i4>5</vt:i4>
      </vt:variant>
      <vt:variant>
        <vt:lpwstr>https://doi.org/10.1016/S0140-6736(22)00017-4</vt:lpwstr>
      </vt:variant>
      <vt:variant>
        <vt:lpwstr/>
      </vt:variant>
      <vt:variant>
        <vt:i4>5570638</vt:i4>
      </vt:variant>
      <vt:variant>
        <vt:i4>1124</vt:i4>
      </vt:variant>
      <vt:variant>
        <vt:i4>0</vt:i4>
      </vt:variant>
      <vt:variant>
        <vt:i4>5</vt:i4>
      </vt:variant>
      <vt:variant>
        <vt:lpwstr>https://www.medrxiv.org/content/10.1101/2021.12.20.21267966v2.full.pdf?CDC_AA_refVal=https%3A%2F%2Fwww.cdc.gov%2Fcoronavirus%2F2019-ncov%2Fcases-updates%2Fvariant-surveillance%2Fvariant-info.html</vt:lpwstr>
      </vt:variant>
      <vt:variant>
        <vt:lpwstr/>
      </vt:variant>
      <vt:variant>
        <vt:i4>5439514</vt:i4>
      </vt:variant>
      <vt:variant>
        <vt:i4>1099</vt:i4>
      </vt:variant>
      <vt:variant>
        <vt:i4>0</vt:i4>
      </vt:variant>
      <vt:variant>
        <vt:i4>5</vt:i4>
      </vt:variant>
      <vt:variant>
        <vt:lpwstr>https://www.fda.gov/medical-devices/coronavirus-covid-19-and-medical-devices/sars-cov-2-viral-mutations-impact-covid-19-tests</vt:lpwstr>
      </vt:variant>
      <vt:variant>
        <vt:lpwstr>omicronvariantimpact</vt:lpwstr>
      </vt:variant>
      <vt:variant>
        <vt:i4>196627</vt:i4>
      </vt:variant>
      <vt:variant>
        <vt:i4>1084</vt:i4>
      </vt:variant>
      <vt:variant>
        <vt:i4>0</vt:i4>
      </vt:variant>
      <vt:variant>
        <vt:i4>5</vt:i4>
      </vt:variant>
      <vt:variant>
        <vt:lpwstr>https://www.health.govt.nz/covid-19-novel-coronavirus/covid-19-health-advice-public/covid-19-testing/rapid-antigen-testing-rat</vt:lpwstr>
      </vt:variant>
      <vt:variant>
        <vt:lpwstr>regulatory</vt:lpwstr>
      </vt:variant>
      <vt:variant>
        <vt:i4>720912</vt:i4>
      </vt:variant>
      <vt:variant>
        <vt:i4>1078</vt:i4>
      </vt:variant>
      <vt:variant>
        <vt:i4>0</vt:i4>
      </vt:variant>
      <vt:variant>
        <vt:i4>5</vt:i4>
      </vt:variant>
      <vt:variant>
        <vt:lpwstr>https://www.theguardian.com/world/2021/dec/07/scientists-find-stealth-version-of-omicron-not-identifiable-with-pcr-test-covid-variant</vt:lpwstr>
      </vt:variant>
      <vt:variant>
        <vt:lpwstr/>
      </vt:variant>
      <vt:variant>
        <vt:i4>6291553</vt:i4>
      </vt:variant>
      <vt:variant>
        <vt:i4>1072</vt:i4>
      </vt:variant>
      <vt:variant>
        <vt:i4>0</vt:i4>
      </vt:variant>
      <vt:variant>
        <vt:i4>5</vt:i4>
      </vt:variant>
      <vt:variant>
        <vt:lpwstr>https://www.fiercepharma.com/pharma/fda-wants-pfizer-study-covid-rebound-effect-longer-course-paxlovid</vt:lpwstr>
      </vt:variant>
      <vt:variant>
        <vt:lpwstr/>
      </vt:variant>
      <vt:variant>
        <vt:i4>1310788</vt:i4>
      </vt:variant>
      <vt:variant>
        <vt:i4>1030</vt:i4>
      </vt:variant>
      <vt:variant>
        <vt:i4>0</vt:i4>
      </vt:variant>
      <vt:variant>
        <vt:i4>5</vt:i4>
      </vt:variant>
      <vt:variant>
        <vt:lpwstr>https://www.astrazeneca.com/media-centre/medical-releases/evusheld-long-acting-antibody-combination-retains-neutralising-activity-omicron-variants-ba4-ba5-according-new-study-university-oxford.html</vt:lpwstr>
      </vt:variant>
      <vt:variant>
        <vt:lpwstr/>
      </vt:variant>
      <vt:variant>
        <vt:i4>4194390</vt:i4>
      </vt:variant>
      <vt:variant>
        <vt:i4>1005</vt:i4>
      </vt:variant>
      <vt:variant>
        <vt:i4>0</vt:i4>
      </vt:variant>
      <vt:variant>
        <vt:i4>5</vt:i4>
      </vt:variant>
      <vt:variant>
        <vt:lpwstr>https://www.health.govt.nz/covid-19-novel-coronavirus/covid-19-information-health-professionals/covid-19-advice-all-health-professionals</vt:lpwstr>
      </vt:variant>
      <vt:variant>
        <vt:lpwstr>adult-management</vt:lpwstr>
      </vt:variant>
      <vt:variant>
        <vt:i4>3145783</vt:i4>
      </vt:variant>
      <vt:variant>
        <vt:i4>1002</vt:i4>
      </vt:variant>
      <vt:variant>
        <vt:i4>0</vt:i4>
      </vt:variant>
      <vt:variant>
        <vt:i4>5</vt:i4>
      </vt:variant>
      <vt:variant>
        <vt:lpwstr>https://www.health.govt.nz/covid-19-novel-coronavirus/covid-19-health-advice-public/about-covid-19/about-covid-19-therapeutics</vt:lpwstr>
      </vt:variant>
      <vt:variant>
        <vt:lpwstr/>
      </vt:variant>
      <vt:variant>
        <vt:i4>196679</vt:i4>
      </vt:variant>
      <vt:variant>
        <vt:i4>886</vt:i4>
      </vt:variant>
      <vt:variant>
        <vt:i4>0</vt:i4>
      </vt:variant>
      <vt:variant>
        <vt:i4>5</vt:i4>
      </vt:variant>
      <vt:variant>
        <vt:lpwstr>https://www.cdc.gov/coronavirus/2019-ncov/covid-data/covidview/index.html</vt:lpwstr>
      </vt:variant>
      <vt:variant>
        <vt:lpwstr/>
      </vt:variant>
      <vt:variant>
        <vt:i4>851978</vt:i4>
      </vt:variant>
      <vt:variant>
        <vt:i4>866</vt:i4>
      </vt:variant>
      <vt:variant>
        <vt:i4>0</vt:i4>
      </vt:variant>
      <vt:variant>
        <vt:i4>5</vt:i4>
      </vt:variant>
      <vt:variant>
        <vt:lpwstr>https://health-study.joinzoe.com/blog/covid-new-top-5-covid-symptoms</vt:lpwstr>
      </vt:variant>
      <vt:variant>
        <vt:lpwstr/>
      </vt:variant>
      <vt:variant>
        <vt:i4>6291553</vt:i4>
      </vt:variant>
      <vt:variant>
        <vt:i4>261</vt:i4>
      </vt:variant>
      <vt:variant>
        <vt:i4>0</vt:i4>
      </vt:variant>
      <vt:variant>
        <vt:i4>5</vt:i4>
      </vt:variant>
      <vt:variant>
        <vt:lpwstr>https://www.fiercepharma.com/pharma/fda-wants-pfizer-study-covid-rebound-effect-longer-course-paxlovid</vt:lpwstr>
      </vt:variant>
      <vt:variant>
        <vt:lpwstr/>
      </vt:variant>
      <vt:variant>
        <vt:i4>1900606</vt:i4>
      </vt:variant>
      <vt:variant>
        <vt:i4>248</vt:i4>
      </vt:variant>
      <vt:variant>
        <vt:i4>0</vt:i4>
      </vt:variant>
      <vt:variant>
        <vt:i4>5</vt:i4>
      </vt:variant>
      <vt:variant>
        <vt:lpwstr/>
      </vt:variant>
      <vt:variant>
        <vt:lpwstr>_Toc114837847</vt:lpwstr>
      </vt:variant>
      <vt:variant>
        <vt:i4>1900606</vt:i4>
      </vt:variant>
      <vt:variant>
        <vt:i4>242</vt:i4>
      </vt:variant>
      <vt:variant>
        <vt:i4>0</vt:i4>
      </vt:variant>
      <vt:variant>
        <vt:i4>5</vt:i4>
      </vt:variant>
      <vt:variant>
        <vt:lpwstr/>
      </vt:variant>
      <vt:variant>
        <vt:lpwstr>_Toc114837846</vt:lpwstr>
      </vt:variant>
      <vt:variant>
        <vt:i4>1900606</vt:i4>
      </vt:variant>
      <vt:variant>
        <vt:i4>236</vt:i4>
      </vt:variant>
      <vt:variant>
        <vt:i4>0</vt:i4>
      </vt:variant>
      <vt:variant>
        <vt:i4>5</vt:i4>
      </vt:variant>
      <vt:variant>
        <vt:lpwstr/>
      </vt:variant>
      <vt:variant>
        <vt:lpwstr>_Toc114837845</vt:lpwstr>
      </vt:variant>
      <vt:variant>
        <vt:i4>1900606</vt:i4>
      </vt:variant>
      <vt:variant>
        <vt:i4>230</vt:i4>
      </vt:variant>
      <vt:variant>
        <vt:i4>0</vt:i4>
      </vt:variant>
      <vt:variant>
        <vt:i4>5</vt:i4>
      </vt:variant>
      <vt:variant>
        <vt:lpwstr/>
      </vt:variant>
      <vt:variant>
        <vt:lpwstr>_Toc114837844</vt:lpwstr>
      </vt:variant>
      <vt:variant>
        <vt:i4>1900606</vt:i4>
      </vt:variant>
      <vt:variant>
        <vt:i4>224</vt:i4>
      </vt:variant>
      <vt:variant>
        <vt:i4>0</vt:i4>
      </vt:variant>
      <vt:variant>
        <vt:i4>5</vt:i4>
      </vt:variant>
      <vt:variant>
        <vt:lpwstr/>
      </vt:variant>
      <vt:variant>
        <vt:lpwstr>_Toc114837843</vt:lpwstr>
      </vt:variant>
      <vt:variant>
        <vt:i4>1900606</vt:i4>
      </vt:variant>
      <vt:variant>
        <vt:i4>218</vt:i4>
      </vt:variant>
      <vt:variant>
        <vt:i4>0</vt:i4>
      </vt:variant>
      <vt:variant>
        <vt:i4>5</vt:i4>
      </vt:variant>
      <vt:variant>
        <vt:lpwstr/>
      </vt:variant>
      <vt:variant>
        <vt:lpwstr>_Toc114837842</vt:lpwstr>
      </vt:variant>
      <vt:variant>
        <vt:i4>1900606</vt:i4>
      </vt:variant>
      <vt:variant>
        <vt:i4>212</vt:i4>
      </vt:variant>
      <vt:variant>
        <vt:i4>0</vt:i4>
      </vt:variant>
      <vt:variant>
        <vt:i4>5</vt:i4>
      </vt:variant>
      <vt:variant>
        <vt:lpwstr/>
      </vt:variant>
      <vt:variant>
        <vt:lpwstr>_Toc114837841</vt:lpwstr>
      </vt:variant>
      <vt:variant>
        <vt:i4>1900606</vt:i4>
      </vt:variant>
      <vt:variant>
        <vt:i4>206</vt:i4>
      </vt:variant>
      <vt:variant>
        <vt:i4>0</vt:i4>
      </vt:variant>
      <vt:variant>
        <vt:i4>5</vt:i4>
      </vt:variant>
      <vt:variant>
        <vt:lpwstr/>
      </vt:variant>
      <vt:variant>
        <vt:lpwstr>_Toc114837840</vt:lpwstr>
      </vt:variant>
      <vt:variant>
        <vt:i4>1703998</vt:i4>
      </vt:variant>
      <vt:variant>
        <vt:i4>200</vt:i4>
      </vt:variant>
      <vt:variant>
        <vt:i4>0</vt:i4>
      </vt:variant>
      <vt:variant>
        <vt:i4>5</vt:i4>
      </vt:variant>
      <vt:variant>
        <vt:lpwstr/>
      </vt:variant>
      <vt:variant>
        <vt:lpwstr>_Toc114837839</vt:lpwstr>
      </vt:variant>
      <vt:variant>
        <vt:i4>1703998</vt:i4>
      </vt:variant>
      <vt:variant>
        <vt:i4>194</vt:i4>
      </vt:variant>
      <vt:variant>
        <vt:i4>0</vt:i4>
      </vt:variant>
      <vt:variant>
        <vt:i4>5</vt:i4>
      </vt:variant>
      <vt:variant>
        <vt:lpwstr/>
      </vt:variant>
      <vt:variant>
        <vt:lpwstr>_Toc114837838</vt:lpwstr>
      </vt:variant>
      <vt:variant>
        <vt:i4>1703998</vt:i4>
      </vt:variant>
      <vt:variant>
        <vt:i4>188</vt:i4>
      </vt:variant>
      <vt:variant>
        <vt:i4>0</vt:i4>
      </vt:variant>
      <vt:variant>
        <vt:i4>5</vt:i4>
      </vt:variant>
      <vt:variant>
        <vt:lpwstr/>
      </vt:variant>
      <vt:variant>
        <vt:lpwstr>_Toc114837837</vt:lpwstr>
      </vt:variant>
      <vt:variant>
        <vt:i4>1703998</vt:i4>
      </vt:variant>
      <vt:variant>
        <vt:i4>182</vt:i4>
      </vt:variant>
      <vt:variant>
        <vt:i4>0</vt:i4>
      </vt:variant>
      <vt:variant>
        <vt:i4>5</vt:i4>
      </vt:variant>
      <vt:variant>
        <vt:lpwstr/>
      </vt:variant>
      <vt:variant>
        <vt:lpwstr>_Toc114837836</vt:lpwstr>
      </vt:variant>
      <vt:variant>
        <vt:i4>1703998</vt:i4>
      </vt:variant>
      <vt:variant>
        <vt:i4>176</vt:i4>
      </vt:variant>
      <vt:variant>
        <vt:i4>0</vt:i4>
      </vt:variant>
      <vt:variant>
        <vt:i4>5</vt:i4>
      </vt:variant>
      <vt:variant>
        <vt:lpwstr/>
      </vt:variant>
      <vt:variant>
        <vt:lpwstr>_Toc114837835</vt:lpwstr>
      </vt:variant>
      <vt:variant>
        <vt:i4>1703998</vt:i4>
      </vt:variant>
      <vt:variant>
        <vt:i4>170</vt:i4>
      </vt:variant>
      <vt:variant>
        <vt:i4>0</vt:i4>
      </vt:variant>
      <vt:variant>
        <vt:i4>5</vt:i4>
      </vt:variant>
      <vt:variant>
        <vt:lpwstr/>
      </vt:variant>
      <vt:variant>
        <vt:lpwstr>_Toc114837834</vt:lpwstr>
      </vt:variant>
      <vt:variant>
        <vt:i4>1703998</vt:i4>
      </vt:variant>
      <vt:variant>
        <vt:i4>164</vt:i4>
      </vt:variant>
      <vt:variant>
        <vt:i4>0</vt:i4>
      </vt:variant>
      <vt:variant>
        <vt:i4>5</vt:i4>
      </vt:variant>
      <vt:variant>
        <vt:lpwstr/>
      </vt:variant>
      <vt:variant>
        <vt:lpwstr>_Toc114837833</vt:lpwstr>
      </vt:variant>
      <vt:variant>
        <vt:i4>1703998</vt:i4>
      </vt:variant>
      <vt:variant>
        <vt:i4>158</vt:i4>
      </vt:variant>
      <vt:variant>
        <vt:i4>0</vt:i4>
      </vt:variant>
      <vt:variant>
        <vt:i4>5</vt:i4>
      </vt:variant>
      <vt:variant>
        <vt:lpwstr/>
      </vt:variant>
      <vt:variant>
        <vt:lpwstr>_Toc114837832</vt:lpwstr>
      </vt:variant>
      <vt:variant>
        <vt:i4>1703998</vt:i4>
      </vt:variant>
      <vt:variant>
        <vt:i4>152</vt:i4>
      </vt:variant>
      <vt:variant>
        <vt:i4>0</vt:i4>
      </vt:variant>
      <vt:variant>
        <vt:i4>5</vt:i4>
      </vt:variant>
      <vt:variant>
        <vt:lpwstr/>
      </vt:variant>
      <vt:variant>
        <vt:lpwstr>_Toc114837831</vt:lpwstr>
      </vt:variant>
      <vt:variant>
        <vt:i4>1703998</vt:i4>
      </vt:variant>
      <vt:variant>
        <vt:i4>146</vt:i4>
      </vt:variant>
      <vt:variant>
        <vt:i4>0</vt:i4>
      </vt:variant>
      <vt:variant>
        <vt:i4>5</vt:i4>
      </vt:variant>
      <vt:variant>
        <vt:lpwstr/>
      </vt:variant>
      <vt:variant>
        <vt:lpwstr>_Toc114837830</vt:lpwstr>
      </vt:variant>
      <vt:variant>
        <vt:i4>1769534</vt:i4>
      </vt:variant>
      <vt:variant>
        <vt:i4>140</vt:i4>
      </vt:variant>
      <vt:variant>
        <vt:i4>0</vt:i4>
      </vt:variant>
      <vt:variant>
        <vt:i4>5</vt:i4>
      </vt:variant>
      <vt:variant>
        <vt:lpwstr/>
      </vt:variant>
      <vt:variant>
        <vt:lpwstr>_Toc114837829</vt:lpwstr>
      </vt:variant>
      <vt:variant>
        <vt:i4>1769534</vt:i4>
      </vt:variant>
      <vt:variant>
        <vt:i4>134</vt:i4>
      </vt:variant>
      <vt:variant>
        <vt:i4>0</vt:i4>
      </vt:variant>
      <vt:variant>
        <vt:i4>5</vt:i4>
      </vt:variant>
      <vt:variant>
        <vt:lpwstr/>
      </vt:variant>
      <vt:variant>
        <vt:lpwstr>_Toc114837828</vt:lpwstr>
      </vt:variant>
      <vt:variant>
        <vt:i4>1769534</vt:i4>
      </vt:variant>
      <vt:variant>
        <vt:i4>128</vt:i4>
      </vt:variant>
      <vt:variant>
        <vt:i4>0</vt:i4>
      </vt:variant>
      <vt:variant>
        <vt:i4>5</vt:i4>
      </vt:variant>
      <vt:variant>
        <vt:lpwstr/>
      </vt:variant>
      <vt:variant>
        <vt:lpwstr>_Toc114837827</vt:lpwstr>
      </vt:variant>
      <vt:variant>
        <vt:i4>1769534</vt:i4>
      </vt:variant>
      <vt:variant>
        <vt:i4>122</vt:i4>
      </vt:variant>
      <vt:variant>
        <vt:i4>0</vt:i4>
      </vt:variant>
      <vt:variant>
        <vt:i4>5</vt:i4>
      </vt:variant>
      <vt:variant>
        <vt:lpwstr/>
      </vt:variant>
      <vt:variant>
        <vt:lpwstr>_Toc114837826</vt:lpwstr>
      </vt:variant>
      <vt:variant>
        <vt:i4>1769534</vt:i4>
      </vt:variant>
      <vt:variant>
        <vt:i4>116</vt:i4>
      </vt:variant>
      <vt:variant>
        <vt:i4>0</vt:i4>
      </vt:variant>
      <vt:variant>
        <vt:i4>5</vt:i4>
      </vt:variant>
      <vt:variant>
        <vt:lpwstr/>
      </vt:variant>
      <vt:variant>
        <vt:lpwstr>_Toc114837825</vt:lpwstr>
      </vt:variant>
      <vt:variant>
        <vt:i4>1769534</vt:i4>
      </vt:variant>
      <vt:variant>
        <vt:i4>110</vt:i4>
      </vt:variant>
      <vt:variant>
        <vt:i4>0</vt:i4>
      </vt:variant>
      <vt:variant>
        <vt:i4>5</vt:i4>
      </vt:variant>
      <vt:variant>
        <vt:lpwstr/>
      </vt:variant>
      <vt:variant>
        <vt:lpwstr>_Toc114837824</vt:lpwstr>
      </vt:variant>
      <vt:variant>
        <vt:i4>1769534</vt:i4>
      </vt:variant>
      <vt:variant>
        <vt:i4>104</vt:i4>
      </vt:variant>
      <vt:variant>
        <vt:i4>0</vt:i4>
      </vt:variant>
      <vt:variant>
        <vt:i4>5</vt:i4>
      </vt:variant>
      <vt:variant>
        <vt:lpwstr/>
      </vt:variant>
      <vt:variant>
        <vt:lpwstr>_Toc114837823</vt:lpwstr>
      </vt:variant>
      <vt:variant>
        <vt:i4>1769534</vt:i4>
      </vt:variant>
      <vt:variant>
        <vt:i4>98</vt:i4>
      </vt:variant>
      <vt:variant>
        <vt:i4>0</vt:i4>
      </vt:variant>
      <vt:variant>
        <vt:i4>5</vt:i4>
      </vt:variant>
      <vt:variant>
        <vt:lpwstr/>
      </vt:variant>
      <vt:variant>
        <vt:lpwstr>_Toc114837822</vt:lpwstr>
      </vt:variant>
      <vt:variant>
        <vt:i4>1769534</vt:i4>
      </vt:variant>
      <vt:variant>
        <vt:i4>92</vt:i4>
      </vt:variant>
      <vt:variant>
        <vt:i4>0</vt:i4>
      </vt:variant>
      <vt:variant>
        <vt:i4>5</vt:i4>
      </vt:variant>
      <vt:variant>
        <vt:lpwstr/>
      </vt:variant>
      <vt:variant>
        <vt:lpwstr>_Toc114837821</vt:lpwstr>
      </vt:variant>
      <vt:variant>
        <vt:i4>1769534</vt:i4>
      </vt:variant>
      <vt:variant>
        <vt:i4>86</vt:i4>
      </vt:variant>
      <vt:variant>
        <vt:i4>0</vt:i4>
      </vt:variant>
      <vt:variant>
        <vt:i4>5</vt:i4>
      </vt:variant>
      <vt:variant>
        <vt:lpwstr/>
      </vt:variant>
      <vt:variant>
        <vt:lpwstr>_Toc114837820</vt:lpwstr>
      </vt:variant>
      <vt:variant>
        <vt:i4>1572926</vt:i4>
      </vt:variant>
      <vt:variant>
        <vt:i4>80</vt:i4>
      </vt:variant>
      <vt:variant>
        <vt:i4>0</vt:i4>
      </vt:variant>
      <vt:variant>
        <vt:i4>5</vt:i4>
      </vt:variant>
      <vt:variant>
        <vt:lpwstr/>
      </vt:variant>
      <vt:variant>
        <vt:lpwstr>_Toc114837819</vt:lpwstr>
      </vt:variant>
      <vt:variant>
        <vt:i4>1572926</vt:i4>
      </vt:variant>
      <vt:variant>
        <vt:i4>74</vt:i4>
      </vt:variant>
      <vt:variant>
        <vt:i4>0</vt:i4>
      </vt:variant>
      <vt:variant>
        <vt:i4>5</vt:i4>
      </vt:variant>
      <vt:variant>
        <vt:lpwstr/>
      </vt:variant>
      <vt:variant>
        <vt:lpwstr>_Toc114837818</vt:lpwstr>
      </vt:variant>
      <vt:variant>
        <vt:i4>1572926</vt:i4>
      </vt:variant>
      <vt:variant>
        <vt:i4>68</vt:i4>
      </vt:variant>
      <vt:variant>
        <vt:i4>0</vt:i4>
      </vt:variant>
      <vt:variant>
        <vt:i4>5</vt:i4>
      </vt:variant>
      <vt:variant>
        <vt:lpwstr/>
      </vt:variant>
      <vt:variant>
        <vt:lpwstr>_Toc114837817</vt:lpwstr>
      </vt:variant>
      <vt:variant>
        <vt:i4>1572926</vt:i4>
      </vt:variant>
      <vt:variant>
        <vt:i4>62</vt:i4>
      </vt:variant>
      <vt:variant>
        <vt:i4>0</vt:i4>
      </vt:variant>
      <vt:variant>
        <vt:i4>5</vt:i4>
      </vt:variant>
      <vt:variant>
        <vt:lpwstr/>
      </vt:variant>
      <vt:variant>
        <vt:lpwstr>_Toc114837816</vt:lpwstr>
      </vt:variant>
      <vt:variant>
        <vt:i4>1572926</vt:i4>
      </vt:variant>
      <vt:variant>
        <vt:i4>56</vt:i4>
      </vt:variant>
      <vt:variant>
        <vt:i4>0</vt:i4>
      </vt:variant>
      <vt:variant>
        <vt:i4>5</vt:i4>
      </vt:variant>
      <vt:variant>
        <vt:lpwstr/>
      </vt:variant>
      <vt:variant>
        <vt:lpwstr>_Toc114837815</vt:lpwstr>
      </vt:variant>
      <vt:variant>
        <vt:i4>1572926</vt:i4>
      </vt:variant>
      <vt:variant>
        <vt:i4>50</vt:i4>
      </vt:variant>
      <vt:variant>
        <vt:i4>0</vt:i4>
      </vt:variant>
      <vt:variant>
        <vt:i4>5</vt:i4>
      </vt:variant>
      <vt:variant>
        <vt:lpwstr/>
      </vt:variant>
      <vt:variant>
        <vt:lpwstr>_Toc114837814</vt:lpwstr>
      </vt:variant>
      <vt:variant>
        <vt:i4>1572926</vt:i4>
      </vt:variant>
      <vt:variant>
        <vt:i4>44</vt:i4>
      </vt:variant>
      <vt:variant>
        <vt:i4>0</vt:i4>
      </vt:variant>
      <vt:variant>
        <vt:i4>5</vt:i4>
      </vt:variant>
      <vt:variant>
        <vt:lpwstr/>
      </vt:variant>
      <vt:variant>
        <vt:lpwstr>_Toc114837813</vt:lpwstr>
      </vt:variant>
      <vt:variant>
        <vt:i4>1572926</vt:i4>
      </vt:variant>
      <vt:variant>
        <vt:i4>38</vt:i4>
      </vt:variant>
      <vt:variant>
        <vt:i4>0</vt:i4>
      </vt:variant>
      <vt:variant>
        <vt:i4>5</vt:i4>
      </vt:variant>
      <vt:variant>
        <vt:lpwstr/>
      </vt:variant>
      <vt:variant>
        <vt:lpwstr>_Toc114837812</vt:lpwstr>
      </vt:variant>
      <vt:variant>
        <vt:i4>1572926</vt:i4>
      </vt:variant>
      <vt:variant>
        <vt:i4>32</vt:i4>
      </vt:variant>
      <vt:variant>
        <vt:i4>0</vt:i4>
      </vt:variant>
      <vt:variant>
        <vt:i4>5</vt:i4>
      </vt:variant>
      <vt:variant>
        <vt:lpwstr/>
      </vt:variant>
      <vt:variant>
        <vt:lpwstr>_Toc114837811</vt:lpwstr>
      </vt:variant>
      <vt:variant>
        <vt:i4>1572926</vt:i4>
      </vt:variant>
      <vt:variant>
        <vt:i4>26</vt:i4>
      </vt:variant>
      <vt:variant>
        <vt:i4>0</vt:i4>
      </vt:variant>
      <vt:variant>
        <vt:i4>5</vt:i4>
      </vt:variant>
      <vt:variant>
        <vt:lpwstr/>
      </vt:variant>
      <vt:variant>
        <vt:lpwstr>_Toc114837810</vt:lpwstr>
      </vt:variant>
      <vt:variant>
        <vt:i4>1638462</vt:i4>
      </vt:variant>
      <vt:variant>
        <vt:i4>20</vt:i4>
      </vt:variant>
      <vt:variant>
        <vt:i4>0</vt:i4>
      </vt:variant>
      <vt:variant>
        <vt:i4>5</vt:i4>
      </vt:variant>
      <vt:variant>
        <vt:lpwstr/>
      </vt:variant>
      <vt:variant>
        <vt:lpwstr>_Toc114837809</vt:lpwstr>
      </vt:variant>
      <vt:variant>
        <vt:i4>1638462</vt:i4>
      </vt:variant>
      <vt:variant>
        <vt:i4>14</vt:i4>
      </vt:variant>
      <vt:variant>
        <vt:i4>0</vt:i4>
      </vt:variant>
      <vt:variant>
        <vt:i4>5</vt:i4>
      </vt:variant>
      <vt:variant>
        <vt:lpwstr/>
      </vt:variant>
      <vt:variant>
        <vt:lpwstr>_Toc114837808</vt:lpwstr>
      </vt:variant>
      <vt:variant>
        <vt:i4>1638462</vt:i4>
      </vt:variant>
      <vt:variant>
        <vt:i4>8</vt:i4>
      </vt:variant>
      <vt:variant>
        <vt:i4>0</vt:i4>
      </vt:variant>
      <vt:variant>
        <vt:i4>5</vt:i4>
      </vt:variant>
      <vt:variant>
        <vt:lpwstr/>
      </vt:variant>
      <vt:variant>
        <vt:lpwstr>_Toc114837807</vt:lpwstr>
      </vt:variant>
      <vt:variant>
        <vt:i4>7209057</vt:i4>
      </vt:variant>
      <vt:variant>
        <vt:i4>0</vt:i4>
      </vt:variant>
      <vt:variant>
        <vt:i4>0</vt:i4>
      </vt:variant>
      <vt:variant>
        <vt:i4>5</vt:i4>
      </vt:variant>
      <vt:variant>
        <vt:lpwstr>https://www.esr.cri.nz/our-expertise/covid-19-response/covid19-insights/genomics-insights/</vt:lpwstr>
      </vt:variant>
      <vt:variant>
        <vt:lpwstr/>
      </vt:variant>
      <vt:variant>
        <vt:i4>1245231</vt:i4>
      </vt:variant>
      <vt:variant>
        <vt:i4>9</vt:i4>
      </vt:variant>
      <vt:variant>
        <vt:i4>0</vt:i4>
      </vt:variant>
      <vt:variant>
        <vt:i4>5</vt:i4>
      </vt:variant>
      <vt:variant>
        <vt:lpwstr>mailto:Brooke.Hollingshead@health.govt.nz</vt:lpwstr>
      </vt:variant>
      <vt:variant>
        <vt:lpwstr/>
      </vt:variant>
      <vt:variant>
        <vt:i4>4587647</vt:i4>
      </vt:variant>
      <vt:variant>
        <vt:i4>6</vt:i4>
      </vt:variant>
      <vt:variant>
        <vt:i4>0</vt:i4>
      </vt:variant>
      <vt:variant>
        <vt:i4>5</vt:i4>
      </vt:variant>
      <vt:variant>
        <vt:lpwstr>mailto:Euan.Russell@health.govt.nz</vt:lpwstr>
      </vt:variant>
      <vt:variant>
        <vt:lpwstr/>
      </vt:variant>
      <vt:variant>
        <vt:i4>262187</vt:i4>
      </vt:variant>
      <vt:variant>
        <vt:i4>3</vt:i4>
      </vt:variant>
      <vt:variant>
        <vt:i4>0</vt:i4>
      </vt:variant>
      <vt:variant>
        <vt:i4>5</vt:i4>
      </vt:variant>
      <vt:variant>
        <vt:lpwstr>mailto:Eloise.Williams@health.govt.nz</vt:lpwstr>
      </vt:variant>
      <vt:variant>
        <vt:lpwstr/>
      </vt:variant>
      <vt:variant>
        <vt:i4>4194420</vt:i4>
      </vt:variant>
      <vt:variant>
        <vt:i4>0</vt:i4>
      </vt:variant>
      <vt:variant>
        <vt:i4>0</vt:i4>
      </vt:variant>
      <vt:variant>
        <vt:i4>5</vt:i4>
      </vt:variant>
      <vt:variant>
        <vt:lpwstr>mailto:Brittany.Illingworth@health.govt.nz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SARS-CoV-2 Variants of Concern Update: 27 September 2022</dc:title>
  <dc:subject/>
  <dc:creator>Ministry of Health</dc:creator>
  <cp:keywords/>
  <cp:lastModifiedBy>Ministry of Health</cp:lastModifiedBy>
  <cp:revision>3</cp:revision>
  <cp:lastPrinted>2022-09-26T22:48:00Z</cp:lastPrinted>
  <dcterms:created xsi:type="dcterms:W3CDTF">2022-09-26T21:49:00Z</dcterms:created>
  <dcterms:modified xsi:type="dcterms:W3CDTF">2022-09-26T22:48:00Z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0x010100BC3F7FB86988B743BEFDC239BC557988</vt:lpwstr>
  </property>
</Properties>
</file>