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9B4D84" w:rsidP="00D54D50">
      <w:pPr>
        <w:pStyle w:val="Title"/>
      </w:pPr>
      <w:r>
        <w:t>Audit Report Writing Guide</w:t>
      </w:r>
    </w:p>
    <w:p w:rsidR="00343365" w:rsidRDefault="009B4D84" w:rsidP="00343365">
      <w:pPr>
        <w:pStyle w:val="Year"/>
      </w:pPr>
      <w:r>
        <w:t>A guide for</w:t>
      </w:r>
      <w:r>
        <w:br/>
        <w:t>writing audit reports</w:t>
      </w:r>
      <w:r>
        <w:br/>
        <w:t>to the Ministry of Health</w:t>
      </w:r>
    </w:p>
    <w:p w:rsidR="00C86248" w:rsidRPr="00CE1003" w:rsidRDefault="005E1ECC" w:rsidP="00343365">
      <w:pPr>
        <w:pStyle w:val="Subhead"/>
        <w:rPr>
          <w:sz w:val="40"/>
          <w:szCs w:val="40"/>
        </w:rPr>
      </w:pPr>
      <w:r w:rsidRPr="00CE1003">
        <w:rPr>
          <w:sz w:val="40"/>
          <w:szCs w:val="40"/>
        </w:rPr>
        <w:t xml:space="preserve">Revised </w:t>
      </w:r>
      <w:r w:rsidR="00C53C98">
        <w:rPr>
          <w:sz w:val="40"/>
          <w:szCs w:val="40"/>
        </w:rPr>
        <w:t>November</w:t>
      </w:r>
      <w:r w:rsidRPr="00CE1003">
        <w:rPr>
          <w:sz w:val="40"/>
          <w:szCs w:val="40"/>
        </w:rPr>
        <w:t xml:space="preserve"> 2014</w:t>
      </w:r>
    </w:p>
    <w:p w:rsidR="00142954" w:rsidRPr="00CE1003" w:rsidRDefault="00142954" w:rsidP="00142954">
      <w:pPr>
        <w:rPr>
          <w:sz w:val="40"/>
          <w:szCs w:val="40"/>
        </w:rPr>
        <w:sectPr w:rsidR="00142954" w:rsidRPr="00CE1003" w:rsidSect="000F2AE2">
          <w:headerReference w:type="default" r:id="rId8"/>
          <w:footerReference w:type="default" r:id="rId9"/>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9B4D84">
        <w:t>2014</w:t>
      </w:r>
      <w:r w:rsidR="00442C1C">
        <w:t xml:space="preserve">. </w:t>
      </w:r>
      <w:r w:rsidR="009B4D84">
        <w:rPr>
          <w:i/>
        </w:rPr>
        <w:t>Audit Report Writing Guide:</w:t>
      </w:r>
      <w:r w:rsidR="00DE3B20">
        <w:rPr>
          <w:i/>
        </w:rPr>
        <w:t xml:space="preserve"> </w:t>
      </w:r>
      <w:r w:rsidR="009B4D84">
        <w:rPr>
          <w:i/>
        </w:rPr>
        <w:t xml:space="preserve">A guide for writing audit reports to the Ministry of </w:t>
      </w:r>
      <w:r w:rsidR="009B4D84" w:rsidRPr="009B4D84">
        <w:rPr>
          <w:i/>
        </w:rPr>
        <w:t>Health</w:t>
      </w:r>
      <w:r w:rsidR="005E1ECC">
        <w:rPr>
          <w:i/>
        </w:rPr>
        <w:t xml:space="preserve"> (revised </w:t>
      </w:r>
      <w:r w:rsidR="00C53C98">
        <w:rPr>
          <w:i/>
        </w:rPr>
        <w:t>November</w:t>
      </w:r>
      <w:r w:rsidR="005E1ECC">
        <w:rPr>
          <w:i/>
        </w:rPr>
        <w:t xml:space="preserve"> 2014)</w:t>
      </w:r>
      <w:r w:rsidR="009B4D84">
        <w:t xml:space="preserve">. </w:t>
      </w:r>
      <w:r w:rsidR="00442C1C" w:rsidRPr="009B4D84">
        <w:t>Wellington</w:t>
      </w:r>
      <w:r w:rsidR="00442C1C">
        <w:t>: Ministry of Health.</w:t>
      </w:r>
    </w:p>
    <w:p w:rsidR="00C86248" w:rsidRDefault="00C86248">
      <w:pPr>
        <w:pStyle w:val="Imprint"/>
      </w:pPr>
      <w:r>
        <w:t xml:space="preserve">Published in </w:t>
      </w:r>
      <w:r w:rsidR="00C53C98">
        <w:t>Novemb</w:t>
      </w:r>
      <w:r w:rsidR="0039471A">
        <w:t>er 2014</w:t>
      </w:r>
      <w:r w:rsidR="005019AE">
        <w:br/>
      </w:r>
      <w:r>
        <w:t>by the</w:t>
      </w:r>
      <w:r w:rsidR="00442C1C">
        <w:t xml:space="preserve"> </w:t>
      </w:r>
      <w:r>
        <w:t>Ministry of Health</w:t>
      </w:r>
      <w:r>
        <w:br/>
        <w:t>PO Box 5013, Wellington</w:t>
      </w:r>
      <w:r w:rsidR="00A80363">
        <w:t xml:space="preserve"> 6145</w:t>
      </w:r>
      <w:r>
        <w:t>, New Zealand</w:t>
      </w:r>
    </w:p>
    <w:p w:rsidR="00082CD6" w:rsidRPr="009C0F2D" w:rsidRDefault="00D863D0" w:rsidP="00082CD6">
      <w:pPr>
        <w:pStyle w:val="Imprint"/>
      </w:pPr>
      <w:r>
        <w:t>ISBN</w:t>
      </w:r>
      <w:r w:rsidR="00442C1C">
        <w:t xml:space="preserve">: </w:t>
      </w:r>
      <w:r w:rsidR="009B4D84">
        <w:t>978-0-478-</w:t>
      </w:r>
      <w:r w:rsidR="00AD6552">
        <w:t>44444</w:t>
      </w:r>
      <w:r w:rsidR="009B4D84">
        <w:t>-</w:t>
      </w:r>
      <w:r w:rsidR="00AD6552">
        <w:t xml:space="preserve">5 </w:t>
      </w:r>
      <w:r>
        <w:t>(</w:t>
      </w:r>
      <w:r w:rsidR="009B4D84">
        <w:t>print</w:t>
      </w:r>
      <w:r>
        <w:t>)</w:t>
      </w:r>
      <w:r w:rsidR="009B4D84">
        <w:br/>
        <w:t>ISBN: 978-0-478-</w:t>
      </w:r>
      <w:r w:rsidR="00AD6552">
        <w:t>44445</w:t>
      </w:r>
      <w:r w:rsidR="009B4D84">
        <w:t>-</w:t>
      </w:r>
      <w:r w:rsidR="00AD6552">
        <w:t xml:space="preserve">2 </w:t>
      </w:r>
      <w:r w:rsidR="009B4D84">
        <w:t>(online)</w:t>
      </w:r>
      <w:r w:rsidR="00082CD6">
        <w:br/>
      </w:r>
      <w:r w:rsidR="00082CD6" w:rsidRPr="009C0F2D">
        <w:t xml:space="preserve">HP </w:t>
      </w:r>
      <w:r w:rsidR="00AD6552">
        <w:t>6067</w:t>
      </w:r>
    </w:p>
    <w:p w:rsidR="00C86248" w:rsidRDefault="00C86248">
      <w:pPr>
        <w:pStyle w:val="Imprint"/>
      </w:pPr>
      <w:r>
        <w:t xml:space="preserve">This document is available </w:t>
      </w:r>
      <w:r w:rsidR="0071741C">
        <w:t>at w</w:t>
      </w:r>
      <w:r>
        <w:t>ww.h</w:t>
      </w:r>
      <w:r w:rsidR="00A80363">
        <w:t>ealth</w:t>
      </w:r>
      <w:r>
        <w:t>.govt.nz</w:t>
      </w:r>
    </w:p>
    <w:p w:rsidR="00C86248" w:rsidRPr="00B701D1" w:rsidRDefault="008C64C4">
      <w:pPr>
        <w:jc w:val="center"/>
      </w:pPr>
      <w:r>
        <w:rPr>
          <w:noProof/>
          <w:lang w:eastAsia="en-NZ"/>
        </w:rPr>
        <w:drawing>
          <wp:inline distT="0" distB="0" distL="0" distR="0" wp14:anchorId="099D88CE" wp14:editId="7B9607F2">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BA3D68" w:rsidRPr="00D535D0" w:rsidRDefault="00BA3D68" w:rsidP="00BA3D68">
      <w:pPr>
        <w:pStyle w:val="Heading3"/>
        <w:shd w:val="clear" w:color="auto" w:fill="FFFFFF"/>
        <w:ind w:right="-851"/>
        <w:rPr>
          <w:b w:val="0"/>
          <w:sz w:val="22"/>
          <w:szCs w:val="22"/>
        </w:rPr>
      </w:pPr>
      <w:r>
        <w:rPr>
          <w:rStyle w:val="A4"/>
          <w:b w:val="0"/>
          <w:noProof/>
          <w:sz w:val="22"/>
          <w:szCs w:val="22"/>
          <w:lang w:eastAsia="en-NZ"/>
        </w:rPr>
        <w:drawing>
          <wp:inline distT="0" distB="0" distL="0" distR="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bookmarkStart w:id="0" w:name="_GoBack"/>
      <w:bookmarkEnd w:id="0"/>
    </w:p>
    <w:p w:rsidR="00C86248" w:rsidRDefault="00C86248">
      <w:pPr>
        <w:pStyle w:val="IntroHead"/>
      </w:pPr>
      <w:bookmarkStart w:id="1" w:name="_Toc405792991"/>
      <w:bookmarkStart w:id="2" w:name="_Toc405793224"/>
      <w:r>
        <w:lastRenderedPageBreak/>
        <w:t>Contents</w:t>
      </w:r>
      <w:bookmarkEnd w:id="1"/>
      <w:bookmarkEnd w:id="2"/>
    </w:p>
    <w:p w:rsidR="00D1633E"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D1633E">
        <w:rPr>
          <w:noProof/>
        </w:rPr>
        <w:t>Introduction</w:t>
      </w:r>
      <w:r w:rsidR="00D1633E">
        <w:rPr>
          <w:noProof/>
        </w:rPr>
        <w:tab/>
      </w:r>
      <w:r w:rsidR="00D1633E">
        <w:rPr>
          <w:noProof/>
        </w:rPr>
        <w:fldChar w:fldCharType="begin"/>
      </w:r>
      <w:r w:rsidR="00D1633E">
        <w:rPr>
          <w:noProof/>
        </w:rPr>
        <w:instrText xml:space="preserve"> PAGEREF _Toc401581292 \h </w:instrText>
      </w:r>
      <w:r w:rsidR="00D1633E">
        <w:rPr>
          <w:noProof/>
        </w:rPr>
      </w:r>
      <w:r w:rsidR="00D1633E">
        <w:rPr>
          <w:noProof/>
        </w:rPr>
        <w:fldChar w:fldCharType="separate"/>
      </w:r>
      <w:r w:rsidR="003A47A5">
        <w:rPr>
          <w:noProof/>
        </w:rPr>
        <w:t>1</w:t>
      </w:r>
      <w:r w:rsidR="00D1633E">
        <w:rPr>
          <w:noProof/>
        </w:rPr>
        <w:fldChar w:fldCharType="end"/>
      </w:r>
    </w:p>
    <w:p w:rsidR="00D1633E" w:rsidRDefault="00D1633E">
      <w:pPr>
        <w:pStyle w:val="TOC1"/>
        <w:rPr>
          <w:rFonts w:asciiTheme="minorHAnsi" w:eastAsiaTheme="minorEastAsia" w:hAnsiTheme="minorHAnsi" w:cstheme="minorBidi"/>
          <w:b w:val="0"/>
          <w:noProof/>
          <w:szCs w:val="22"/>
          <w:lang w:eastAsia="en-NZ"/>
        </w:rPr>
      </w:pPr>
      <w:r w:rsidRPr="00FD0EF9">
        <w:rPr>
          <w:rFonts w:eastAsia="Arial"/>
          <w:noProof/>
        </w:rPr>
        <w:t>1</w:t>
      </w:r>
      <w:r>
        <w:rPr>
          <w:rFonts w:asciiTheme="minorHAnsi" w:eastAsiaTheme="minorEastAsia" w:hAnsiTheme="minorHAnsi" w:cstheme="minorBidi"/>
          <w:b w:val="0"/>
          <w:noProof/>
          <w:szCs w:val="22"/>
          <w:lang w:eastAsia="en-NZ"/>
        </w:rPr>
        <w:tab/>
      </w:r>
      <w:r w:rsidRPr="00FD0EF9">
        <w:rPr>
          <w:rFonts w:eastAsia="Arial"/>
          <w:noProof/>
        </w:rPr>
        <w:t>Completing the Audit Report Tool template</w:t>
      </w:r>
      <w:r>
        <w:rPr>
          <w:noProof/>
        </w:rPr>
        <w:tab/>
      </w:r>
      <w:r>
        <w:rPr>
          <w:noProof/>
        </w:rPr>
        <w:fldChar w:fldCharType="begin"/>
      </w:r>
      <w:r>
        <w:rPr>
          <w:noProof/>
        </w:rPr>
        <w:instrText xml:space="preserve"> PAGEREF _Toc401581293 \h </w:instrText>
      </w:r>
      <w:r>
        <w:rPr>
          <w:noProof/>
        </w:rPr>
      </w:r>
      <w:r>
        <w:rPr>
          <w:noProof/>
        </w:rPr>
        <w:fldChar w:fldCharType="separate"/>
      </w:r>
      <w:r w:rsidR="003A47A5">
        <w:rPr>
          <w:noProof/>
        </w:rPr>
        <w:t>2</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Write a complete report</w:t>
      </w:r>
      <w:r>
        <w:rPr>
          <w:noProof/>
        </w:rPr>
        <w:tab/>
      </w:r>
      <w:r>
        <w:rPr>
          <w:noProof/>
        </w:rPr>
        <w:fldChar w:fldCharType="begin"/>
      </w:r>
      <w:r>
        <w:rPr>
          <w:noProof/>
        </w:rPr>
        <w:instrText xml:space="preserve"> PAGEREF _Toc401581294 \h </w:instrText>
      </w:r>
      <w:r>
        <w:rPr>
          <w:noProof/>
        </w:rPr>
      </w:r>
      <w:r>
        <w:rPr>
          <w:noProof/>
        </w:rPr>
        <w:fldChar w:fldCharType="separate"/>
      </w:r>
      <w:r w:rsidR="003A47A5">
        <w:rPr>
          <w:noProof/>
        </w:rPr>
        <w:t>2</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Enter the full name of each auditor</w:t>
      </w:r>
      <w:r>
        <w:rPr>
          <w:noProof/>
        </w:rPr>
        <w:tab/>
      </w:r>
      <w:r>
        <w:rPr>
          <w:noProof/>
        </w:rPr>
        <w:fldChar w:fldCharType="begin"/>
      </w:r>
      <w:r>
        <w:rPr>
          <w:noProof/>
        </w:rPr>
        <w:instrText xml:space="preserve"> PAGEREF _Toc401581295 \h </w:instrText>
      </w:r>
      <w:r>
        <w:rPr>
          <w:noProof/>
        </w:rPr>
      </w:r>
      <w:r>
        <w:rPr>
          <w:noProof/>
        </w:rPr>
        <w:fldChar w:fldCharType="separate"/>
      </w:r>
      <w:r w:rsidR="003A47A5">
        <w:rPr>
          <w:noProof/>
        </w:rPr>
        <w:t>2</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Write facts</w:t>
      </w:r>
      <w:r>
        <w:rPr>
          <w:noProof/>
        </w:rPr>
        <w:tab/>
      </w:r>
      <w:r>
        <w:rPr>
          <w:noProof/>
        </w:rPr>
        <w:fldChar w:fldCharType="begin"/>
      </w:r>
      <w:r>
        <w:rPr>
          <w:noProof/>
        </w:rPr>
        <w:instrText xml:space="preserve"> PAGEREF _Toc401581296 \h </w:instrText>
      </w:r>
      <w:r>
        <w:rPr>
          <w:noProof/>
        </w:rPr>
      </w:r>
      <w:r>
        <w:rPr>
          <w:noProof/>
        </w:rPr>
        <w:fldChar w:fldCharType="separate"/>
      </w:r>
      <w:r w:rsidR="003A47A5">
        <w:rPr>
          <w:noProof/>
        </w:rPr>
        <w:t>2</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Provide precise but concise evidence</w:t>
      </w:r>
      <w:r>
        <w:rPr>
          <w:noProof/>
        </w:rPr>
        <w:tab/>
      </w:r>
      <w:r>
        <w:rPr>
          <w:noProof/>
        </w:rPr>
        <w:fldChar w:fldCharType="begin"/>
      </w:r>
      <w:r>
        <w:rPr>
          <w:noProof/>
        </w:rPr>
        <w:instrText xml:space="preserve"> PAGEREF _Toc401581297 \h </w:instrText>
      </w:r>
      <w:r>
        <w:rPr>
          <w:noProof/>
        </w:rPr>
      </w:r>
      <w:r>
        <w:rPr>
          <w:noProof/>
        </w:rPr>
        <w:fldChar w:fldCharType="separate"/>
      </w:r>
      <w:r w:rsidR="003A47A5">
        <w:rPr>
          <w:noProof/>
        </w:rPr>
        <w:t>3</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Do not provide unnecessary information</w:t>
      </w:r>
      <w:r>
        <w:rPr>
          <w:noProof/>
        </w:rPr>
        <w:tab/>
      </w:r>
      <w:r>
        <w:rPr>
          <w:noProof/>
        </w:rPr>
        <w:fldChar w:fldCharType="begin"/>
      </w:r>
      <w:r>
        <w:rPr>
          <w:noProof/>
        </w:rPr>
        <w:instrText xml:space="preserve"> PAGEREF _Toc401581298 \h </w:instrText>
      </w:r>
      <w:r>
        <w:rPr>
          <w:noProof/>
        </w:rPr>
      </w:r>
      <w:r>
        <w:rPr>
          <w:noProof/>
        </w:rPr>
        <w:fldChar w:fldCharType="separate"/>
      </w:r>
      <w:r w:rsidR="003A47A5">
        <w:rPr>
          <w:noProof/>
        </w:rPr>
        <w:t>4</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Distinguish between services in presenting evidence</w:t>
      </w:r>
      <w:r>
        <w:rPr>
          <w:noProof/>
        </w:rPr>
        <w:tab/>
      </w:r>
      <w:r>
        <w:rPr>
          <w:noProof/>
        </w:rPr>
        <w:fldChar w:fldCharType="begin"/>
      </w:r>
      <w:r>
        <w:rPr>
          <w:noProof/>
        </w:rPr>
        <w:instrText xml:space="preserve"> PAGEREF _Toc401581299 \h </w:instrText>
      </w:r>
      <w:r>
        <w:rPr>
          <w:noProof/>
        </w:rPr>
      </w:r>
      <w:r>
        <w:rPr>
          <w:noProof/>
        </w:rPr>
        <w:fldChar w:fldCharType="separate"/>
      </w:r>
      <w:r w:rsidR="003A47A5">
        <w:rPr>
          <w:noProof/>
        </w:rPr>
        <w:t>4</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Avoid duplication</w:t>
      </w:r>
      <w:r>
        <w:rPr>
          <w:noProof/>
        </w:rPr>
        <w:tab/>
      </w:r>
      <w:r>
        <w:rPr>
          <w:noProof/>
        </w:rPr>
        <w:fldChar w:fldCharType="begin"/>
      </w:r>
      <w:r>
        <w:rPr>
          <w:noProof/>
        </w:rPr>
        <w:instrText xml:space="preserve"> PAGEREF _Toc401581300 \h </w:instrText>
      </w:r>
      <w:r>
        <w:rPr>
          <w:noProof/>
        </w:rPr>
      </w:r>
      <w:r>
        <w:rPr>
          <w:noProof/>
        </w:rPr>
        <w:fldChar w:fldCharType="separate"/>
      </w:r>
      <w:r w:rsidR="003A47A5">
        <w:rPr>
          <w:noProof/>
        </w:rPr>
        <w:t>5</w:t>
      </w:r>
      <w:r>
        <w:rPr>
          <w:noProof/>
        </w:rPr>
        <w:fldChar w:fldCharType="end"/>
      </w:r>
    </w:p>
    <w:p w:rsidR="00D1633E" w:rsidRDefault="00D1633E">
      <w:pPr>
        <w:pStyle w:val="TOC1"/>
        <w:rPr>
          <w:rFonts w:asciiTheme="minorHAnsi" w:eastAsiaTheme="minorEastAsia" w:hAnsiTheme="minorHAnsi" w:cstheme="minorBidi"/>
          <w:b w:val="0"/>
          <w:noProof/>
          <w:szCs w:val="22"/>
          <w:lang w:eastAsia="en-NZ"/>
        </w:rPr>
      </w:pPr>
      <w:r w:rsidRPr="00FD0EF9">
        <w:rPr>
          <w:rFonts w:eastAsia="Arial"/>
          <w:noProof/>
        </w:rPr>
        <w:t>2</w:t>
      </w:r>
      <w:r>
        <w:rPr>
          <w:rFonts w:asciiTheme="minorHAnsi" w:eastAsiaTheme="minorEastAsia" w:hAnsiTheme="minorHAnsi" w:cstheme="minorBidi"/>
          <w:b w:val="0"/>
          <w:noProof/>
          <w:szCs w:val="22"/>
          <w:lang w:eastAsia="en-NZ"/>
        </w:rPr>
        <w:tab/>
      </w:r>
      <w:r w:rsidRPr="00FD0EF9">
        <w:rPr>
          <w:rFonts w:eastAsia="Arial"/>
          <w:noProof/>
        </w:rPr>
        <w:t>Writing clearly and concisely</w:t>
      </w:r>
      <w:r>
        <w:rPr>
          <w:noProof/>
        </w:rPr>
        <w:tab/>
      </w:r>
      <w:r>
        <w:rPr>
          <w:noProof/>
        </w:rPr>
        <w:fldChar w:fldCharType="begin"/>
      </w:r>
      <w:r>
        <w:rPr>
          <w:noProof/>
        </w:rPr>
        <w:instrText xml:space="preserve"> PAGEREF _Toc401581301 \h </w:instrText>
      </w:r>
      <w:r>
        <w:rPr>
          <w:noProof/>
        </w:rPr>
      </w:r>
      <w:r>
        <w:rPr>
          <w:noProof/>
        </w:rPr>
        <w:fldChar w:fldCharType="separate"/>
      </w:r>
      <w:r w:rsidR="003A47A5">
        <w:rPr>
          <w:noProof/>
        </w:rPr>
        <w:t>6</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Helpful assumptions</w:t>
      </w:r>
      <w:r>
        <w:rPr>
          <w:noProof/>
        </w:rPr>
        <w:tab/>
      </w:r>
      <w:r>
        <w:rPr>
          <w:noProof/>
        </w:rPr>
        <w:fldChar w:fldCharType="begin"/>
      </w:r>
      <w:r>
        <w:rPr>
          <w:noProof/>
        </w:rPr>
        <w:instrText xml:space="preserve"> PAGEREF _Toc401581302 \h </w:instrText>
      </w:r>
      <w:r>
        <w:rPr>
          <w:noProof/>
        </w:rPr>
      </w:r>
      <w:r>
        <w:rPr>
          <w:noProof/>
        </w:rPr>
        <w:fldChar w:fldCharType="separate"/>
      </w:r>
      <w:r w:rsidR="003A47A5">
        <w:rPr>
          <w:noProof/>
        </w:rPr>
        <w:t>6</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Present your information in manageable ‘chunks’</w:t>
      </w:r>
      <w:r>
        <w:rPr>
          <w:noProof/>
        </w:rPr>
        <w:tab/>
      </w:r>
      <w:r>
        <w:rPr>
          <w:noProof/>
        </w:rPr>
        <w:fldChar w:fldCharType="begin"/>
      </w:r>
      <w:r>
        <w:rPr>
          <w:noProof/>
        </w:rPr>
        <w:instrText xml:space="preserve"> PAGEREF _Toc401581303 \h </w:instrText>
      </w:r>
      <w:r>
        <w:rPr>
          <w:noProof/>
        </w:rPr>
      </w:r>
      <w:r>
        <w:rPr>
          <w:noProof/>
        </w:rPr>
        <w:fldChar w:fldCharType="separate"/>
      </w:r>
      <w:r w:rsidR="003A47A5">
        <w:rPr>
          <w:noProof/>
        </w:rPr>
        <w:t>6</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Write ‘actively’ wherever practicable</w:t>
      </w:r>
      <w:r>
        <w:rPr>
          <w:noProof/>
        </w:rPr>
        <w:tab/>
      </w:r>
      <w:r>
        <w:rPr>
          <w:noProof/>
        </w:rPr>
        <w:fldChar w:fldCharType="begin"/>
      </w:r>
      <w:r>
        <w:rPr>
          <w:noProof/>
        </w:rPr>
        <w:instrText xml:space="preserve"> PAGEREF _Toc401581304 \h </w:instrText>
      </w:r>
      <w:r>
        <w:rPr>
          <w:noProof/>
        </w:rPr>
      </w:r>
      <w:r>
        <w:rPr>
          <w:noProof/>
        </w:rPr>
        <w:fldChar w:fldCharType="separate"/>
      </w:r>
      <w:r w:rsidR="003A47A5">
        <w:rPr>
          <w:noProof/>
        </w:rPr>
        <w:t>6</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Use a verb instead of a noun where you have the choice</w:t>
      </w:r>
      <w:r>
        <w:rPr>
          <w:noProof/>
        </w:rPr>
        <w:tab/>
      </w:r>
      <w:r>
        <w:rPr>
          <w:noProof/>
        </w:rPr>
        <w:fldChar w:fldCharType="begin"/>
      </w:r>
      <w:r>
        <w:rPr>
          <w:noProof/>
        </w:rPr>
        <w:instrText xml:space="preserve"> PAGEREF _Toc401581305 \h </w:instrText>
      </w:r>
      <w:r>
        <w:rPr>
          <w:noProof/>
        </w:rPr>
      </w:r>
      <w:r>
        <w:rPr>
          <w:noProof/>
        </w:rPr>
        <w:fldChar w:fldCharType="separate"/>
      </w:r>
      <w:r w:rsidR="003A47A5">
        <w:rPr>
          <w:noProof/>
        </w:rPr>
        <w:t>8</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Use plain, concise words</w:t>
      </w:r>
      <w:r>
        <w:rPr>
          <w:noProof/>
        </w:rPr>
        <w:tab/>
      </w:r>
      <w:r>
        <w:rPr>
          <w:noProof/>
        </w:rPr>
        <w:fldChar w:fldCharType="begin"/>
      </w:r>
      <w:r>
        <w:rPr>
          <w:noProof/>
        </w:rPr>
        <w:instrText xml:space="preserve"> PAGEREF _Toc401581306 \h </w:instrText>
      </w:r>
      <w:r>
        <w:rPr>
          <w:noProof/>
        </w:rPr>
      </w:r>
      <w:r>
        <w:rPr>
          <w:noProof/>
        </w:rPr>
        <w:fldChar w:fldCharType="separate"/>
      </w:r>
      <w:r w:rsidR="003A47A5">
        <w:rPr>
          <w:noProof/>
        </w:rPr>
        <w:t>9</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Use plain, concise sentences</w:t>
      </w:r>
      <w:r>
        <w:rPr>
          <w:noProof/>
        </w:rPr>
        <w:tab/>
      </w:r>
      <w:r>
        <w:rPr>
          <w:noProof/>
        </w:rPr>
        <w:fldChar w:fldCharType="begin"/>
      </w:r>
      <w:r>
        <w:rPr>
          <w:noProof/>
        </w:rPr>
        <w:instrText xml:space="preserve"> PAGEREF _Toc401581307 \h </w:instrText>
      </w:r>
      <w:r>
        <w:rPr>
          <w:noProof/>
        </w:rPr>
      </w:r>
      <w:r>
        <w:rPr>
          <w:noProof/>
        </w:rPr>
        <w:fldChar w:fldCharType="separate"/>
      </w:r>
      <w:r w:rsidR="003A47A5">
        <w:rPr>
          <w:noProof/>
        </w:rPr>
        <w:t>9</w:t>
      </w:r>
      <w:r>
        <w:rPr>
          <w:noProof/>
        </w:rPr>
        <w:fldChar w:fldCharType="end"/>
      </w:r>
    </w:p>
    <w:p w:rsidR="00D1633E" w:rsidRDefault="00D1633E">
      <w:pPr>
        <w:pStyle w:val="TOC1"/>
        <w:rPr>
          <w:rFonts w:asciiTheme="minorHAnsi" w:eastAsiaTheme="minorEastAsia" w:hAnsiTheme="minorHAnsi" w:cstheme="minorBidi"/>
          <w:b w:val="0"/>
          <w:noProof/>
          <w:szCs w:val="22"/>
          <w:lang w:eastAsia="en-NZ"/>
        </w:rPr>
      </w:pPr>
      <w:r w:rsidRPr="00FD0EF9">
        <w:rPr>
          <w:rFonts w:eastAsia="Arial"/>
          <w:noProof/>
        </w:rPr>
        <w:t>3</w:t>
      </w:r>
      <w:r>
        <w:rPr>
          <w:rFonts w:asciiTheme="minorHAnsi" w:eastAsiaTheme="minorEastAsia" w:hAnsiTheme="minorHAnsi" w:cstheme="minorBidi"/>
          <w:b w:val="0"/>
          <w:noProof/>
          <w:szCs w:val="22"/>
          <w:lang w:eastAsia="en-NZ"/>
        </w:rPr>
        <w:tab/>
      </w:r>
      <w:r w:rsidRPr="00FD0EF9">
        <w:rPr>
          <w:rFonts w:eastAsia="Arial"/>
          <w:noProof/>
        </w:rPr>
        <w:t>Structuring sentences accurately</w:t>
      </w:r>
      <w:r>
        <w:rPr>
          <w:noProof/>
        </w:rPr>
        <w:tab/>
      </w:r>
      <w:r>
        <w:rPr>
          <w:noProof/>
        </w:rPr>
        <w:fldChar w:fldCharType="begin"/>
      </w:r>
      <w:r>
        <w:rPr>
          <w:noProof/>
        </w:rPr>
        <w:instrText xml:space="preserve"> PAGEREF _Toc401581308 \h </w:instrText>
      </w:r>
      <w:r>
        <w:rPr>
          <w:noProof/>
        </w:rPr>
      </w:r>
      <w:r>
        <w:rPr>
          <w:noProof/>
        </w:rPr>
        <w:fldChar w:fldCharType="separate"/>
      </w:r>
      <w:r w:rsidR="003A47A5">
        <w:rPr>
          <w:noProof/>
        </w:rPr>
        <w:t>11</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Write in full sentences</w:t>
      </w:r>
      <w:r>
        <w:rPr>
          <w:noProof/>
        </w:rPr>
        <w:tab/>
      </w:r>
      <w:r>
        <w:rPr>
          <w:noProof/>
        </w:rPr>
        <w:fldChar w:fldCharType="begin"/>
      </w:r>
      <w:r>
        <w:rPr>
          <w:noProof/>
        </w:rPr>
        <w:instrText xml:space="preserve"> PAGEREF _Toc401581309 \h </w:instrText>
      </w:r>
      <w:r>
        <w:rPr>
          <w:noProof/>
        </w:rPr>
      </w:r>
      <w:r>
        <w:rPr>
          <w:noProof/>
        </w:rPr>
        <w:fldChar w:fldCharType="separate"/>
      </w:r>
      <w:r w:rsidR="003A47A5">
        <w:rPr>
          <w:noProof/>
        </w:rPr>
        <w:t>11</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Check that your nouns and verbs are in agreement</w:t>
      </w:r>
      <w:r>
        <w:rPr>
          <w:noProof/>
        </w:rPr>
        <w:tab/>
      </w:r>
      <w:r>
        <w:rPr>
          <w:noProof/>
        </w:rPr>
        <w:fldChar w:fldCharType="begin"/>
      </w:r>
      <w:r>
        <w:rPr>
          <w:noProof/>
        </w:rPr>
        <w:instrText xml:space="preserve"> PAGEREF _Toc401581310 \h </w:instrText>
      </w:r>
      <w:r>
        <w:rPr>
          <w:noProof/>
        </w:rPr>
      </w:r>
      <w:r>
        <w:rPr>
          <w:noProof/>
        </w:rPr>
        <w:fldChar w:fldCharType="separate"/>
      </w:r>
      <w:r w:rsidR="003A47A5">
        <w:rPr>
          <w:noProof/>
        </w:rPr>
        <w:t>11</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Use ‘it’ for an organisation</w:t>
      </w:r>
      <w:r>
        <w:rPr>
          <w:noProof/>
        </w:rPr>
        <w:tab/>
      </w:r>
      <w:r>
        <w:rPr>
          <w:noProof/>
        </w:rPr>
        <w:fldChar w:fldCharType="begin"/>
      </w:r>
      <w:r>
        <w:rPr>
          <w:noProof/>
        </w:rPr>
        <w:instrText xml:space="preserve"> PAGEREF _Toc401581311 \h </w:instrText>
      </w:r>
      <w:r>
        <w:rPr>
          <w:noProof/>
        </w:rPr>
      </w:r>
      <w:r>
        <w:rPr>
          <w:noProof/>
        </w:rPr>
        <w:fldChar w:fldCharType="separate"/>
      </w:r>
      <w:r w:rsidR="003A47A5">
        <w:rPr>
          <w:noProof/>
        </w:rPr>
        <w:t>12</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Check for missing words</w:t>
      </w:r>
      <w:r>
        <w:rPr>
          <w:noProof/>
        </w:rPr>
        <w:tab/>
      </w:r>
      <w:r>
        <w:rPr>
          <w:noProof/>
        </w:rPr>
        <w:fldChar w:fldCharType="begin"/>
      </w:r>
      <w:r>
        <w:rPr>
          <w:noProof/>
        </w:rPr>
        <w:instrText xml:space="preserve"> PAGEREF _Toc401581312 \h </w:instrText>
      </w:r>
      <w:r>
        <w:rPr>
          <w:noProof/>
        </w:rPr>
      </w:r>
      <w:r>
        <w:rPr>
          <w:noProof/>
        </w:rPr>
        <w:fldChar w:fldCharType="separate"/>
      </w:r>
      <w:r w:rsidR="003A47A5">
        <w:rPr>
          <w:noProof/>
        </w:rPr>
        <w:t>12</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Avoid using overused phrases</w:t>
      </w:r>
      <w:r>
        <w:rPr>
          <w:noProof/>
        </w:rPr>
        <w:tab/>
      </w:r>
      <w:r>
        <w:rPr>
          <w:noProof/>
        </w:rPr>
        <w:fldChar w:fldCharType="begin"/>
      </w:r>
      <w:r>
        <w:rPr>
          <w:noProof/>
        </w:rPr>
        <w:instrText xml:space="preserve"> PAGEREF _Toc401581313 \h </w:instrText>
      </w:r>
      <w:r>
        <w:rPr>
          <w:noProof/>
        </w:rPr>
      </w:r>
      <w:r>
        <w:rPr>
          <w:noProof/>
        </w:rPr>
        <w:fldChar w:fldCharType="separate"/>
      </w:r>
      <w:r w:rsidR="003A47A5">
        <w:rPr>
          <w:noProof/>
        </w:rPr>
        <w:t>13</w:t>
      </w:r>
      <w:r>
        <w:rPr>
          <w:noProof/>
        </w:rPr>
        <w:fldChar w:fldCharType="end"/>
      </w:r>
    </w:p>
    <w:p w:rsidR="00D1633E" w:rsidRDefault="00D1633E">
      <w:pPr>
        <w:pStyle w:val="TOC1"/>
        <w:rPr>
          <w:rFonts w:asciiTheme="minorHAnsi" w:eastAsiaTheme="minorEastAsia" w:hAnsiTheme="minorHAnsi" w:cstheme="minorBidi"/>
          <w:b w:val="0"/>
          <w:noProof/>
          <w:szCs w:val="22"/>
          <w:lang w:eastAsia="en-NZ"/>
        </w:rPr>
      </w:pPr>
      <w:r w:rsidRPr="00FD0EF9">
        <w:rPr>
          <w:rFonts w:eastAsia="Arial"/>
          <w:noProof/>
        </w:rPr>
        <w:t>4</w:t>
      </w:r>
      <w:r>
        <w:rPr>
          <w:rFonts w:asciiTheme="minorHAnsi" w:eastAsiaTheme="minorEastAsia" w:hAnsiTheme="minorHAnsi" w:cstheme="minorBidi"/>
          <w:b w:val="0"/>
          <w:noProof/>
          <w:szCs w:val="22"/>
          <w:lang w:eastAsia="en-NZ"/>
        </w:rPr>
        <w:tab/>
      </w:r>
      <w:r w:rsidRPr="00FD0EF9">
        <w:rPr>
          <w:rFonts w:eastAsia="Arial"/>
          <w:noProof/>
        </w:rPr>
        <w:t>Using inclusive language</w:t>
      </w:r>
      <w:r>
        <w:rPr>
          <w:noProof/>
        </w:rPr>
        <w:tab/>
      </w:r>
      <w:r>
        <w:rPr>
          <w:noProof/>
        </w:rPr>
        <w:fldChar w:fldCharType="begin"/>
      </w:r>
      <w:r>
        <w:rPr>
          <w:noProof/>
        </w:rPr>
        <w:instrText xml:space="preserve"> PAGEREF _Toc401581314 \h </w:instrText>
      </w:r>
      <w:r>
        <w:rPr>
          <w:noProof/>
        </w:rPr>
      </w:r>
      <w:r>
        <w:rPr>
          <w:noProof/>
        </w:rPr>
        <w:fldChar w:fldCharType="separate"/>
      </w:r>
      <w:r w:rsidR="003A47A5">
        <w:rPr>
          <w:noProof/>
        </w:rPr>
        <w:t>14</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Use appropriate terms in regard to age</w:t>
      </w:r>
      <w:r>
        <w:rPr>
          <w:noProof/>
        </w:rPr>
        <w:tab/>
      </w:r>
      <w:r>
        <w:rPr>
          <w:noProof/>
        </w:rPr>
        <w:fldChar w:fldCharType="begin"/>
      </w:r>
      <w:r>
        <w:rPr>
          <w:noProof/>
        </w:rPr>
        <w:instrText xml:space="preserve"> PAGEREF _Toc401581315 \h </w:instrText>
      </w:r>
      <w:r>
        <w:rPr>
          <w:noProof/>
        </w:rPr>
      </w:r>
      <w:r>
        <w:rPr>
          <w:noProof/>
        </w:rPr>
        <w:fldChar w:fldCharType="separate"/>
      </w:r>
      <w:r w:rsidR="003A47A5">
        <w:rPr>
          <w:noProof/>
        </w:rPr>
        <w:t>14</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Use appropriate terms in regard to disability and impairment</w:t>
      </w:r>
      <w:r>
        <w:rPr>
          <w:noProof/>
        </w:rPr>
        <w:tab/>
      </w:r>
      <w:r>
        <w:rPr>
          <w:noProof/>
        </w:rPr>
        <w:fldChar w:fldCharType="begin"/>
      </w:r>
      <w:r>
        <w:rPr>
          <w:noProof/>
        </w:rPr>
        <w:instrText xml:space="preserve"> PAGEREF _Toc401581316 \h </w:instrText>
      </w:r>
      <w:r>
        <w:rPr>
          <w:noProof/>
        </w:rPr>
      </w:r>
      <w:r>
        <w:rPr>
          <w:noProof/>
        </w:rPr>
        <w:fldChar w:fldCharType="separate"/>
      </w:r>
      <w:r w:rsidR="003A47A5">
        <w:rPr>
          <w:noProof/>
        </w:rPr>
        <w:t>14</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Use gender-neutral language</w:t>
      </w:r>
      <w:r>
        <w:rPr>
          <w:noProof/>
        </w:rPr>
        <w:tab/>
      </w:r>
      <w:r>
        <w:rPr>
          <w:noProof/>
        </w:rPr>
        <w:fldChar w:fldCharType="begin"/>
      </w:r>
      <w:r>
        <w:rPr>
          <w:noProof/>
        </w:rPr>
        <w:instrText xml:space="preserve"> PAGEREF _Toc401581317 \h </w:instrText>
      </w:r>
      <w:r>
        <w:rPr>
          <w:noProof/>
        </w:rPr>
      </w:r>
      <w:r>
        <w:rPr>
          <w:noProof/>
        </w:rPr>
        <w:fldChar w:fldCharType="separate"/>
      </w:r>
      <w:r w:rsidR="003A47A5">
        <w:rPr>
          <w:noProof/>
        </w:rPr>
        <w:t>15</w:t>
      </w:r>
      <w:r>
        <w:rPr>
          <w:noProof/>
        </w:rPr>
        <w:fldChar w:fldCharType="end"/>
      </w:r>
    </w:p>
    <w:p w:rsidR="00D1633E" w:rsidRDefault="00D1633E">
      <w:pPr>
        <w:pStyle w:val="TOC1"/>
        <w:rPr>
          <w:rFonts w:asciiTheme="minorHAnsi" w:eastAsiaTheme="minorEastAsia" w:hAnsiTheme="minorHAnsi" w:cstheme="minorBidi"/>
          <w:b w:val="0"/>
          <w:noProof/>
          <w:szCs w:val="22"/>
          <w:lang w:eastAsia="en-NZ"/>
        </w:rPr>
      </w:pPr>
      <w:r w:rsidRPr="00FD0EF9">
        <w:rPr>
          <w:rFonts w:eastAsia="Arial"/>
          <w:noProof/>
        </w:rPr>
        <w:t>5</w:t>
      </w:r>
      <w:r>
        <w:rPr>
          <w:rFonts w:asciiTheme="minorHAnsi" w:eastAsiaTheme="minorEastAsia" w:hAnsiTheme="minorHAnsi" w:cstheme="minorBidi"/>
          <w:b w:val="0"/>
          <w:noProof/>
          <w:szCs w:val="22"/>
          <w:lang w:eastAsia="en-NZ"/>
        </w:rPr>
        <w:tab/>
      </w:r>
      <w:r w:rsidRPr="00FD0EF9">
        <w:rPr>
          <w:rFonts w:eastAsia="Arial"/>
          <w:noProof/>
        </w:rPr>
        <w:t>Making the layout accessible</w:t>
      </w:r>
      <w:r>
        <w:rPr>
          <w:noProof/>
        </w:rPr>
        <w:tab/>
      </w:r>
      <w:r>
        <w:rPr>
          <w:noProof/>
        </w:rPr>
        <w:fldChar w:fldCharType="begin"/>
      </w:r>
      <w:r>
        <w:rPr>
          <w:noProof/>
        </w:rPr>
        <w:instrText xml:space="preserve"> PAGEREF _Toc401581318 \h </w:instrText>
      </w:r>
      <w:r>
        <w:rPr>
          <w:noProof/>
        </w:rPr>
      </w:r>
      <w:r>
        <w:rPr>
          <w:noProof/>
        </w:rPr>
        <w:fldChar w:fldCharType="separate"/>
      </w:r>
      <w:r w:rsidR="003A47A5">
        <w:rPr>
          <w:noProof/>
        </w:rPr>
        <w:t>16</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Add subheadings</w:t>
      </w:r>
      <w:r>
        <w:rPr>
          <w:noProof/>
        </w:rPr>
        <w:tab/>
      </w:r>
      <w:r>
        <w:rPr>
          <w:noProof/>
        </w:rPr>
        <w:fldChar w:fldCharType="begin"/>
      </w:r>
      <w:r>
        <w:rPr>
          <w:noProof/>
        </w:rPr>
        <w:instrText xml:space="preserve"> PAGEREF _Toc401581319 \h </w:instrText>
      </w:r>
      <w:r>
        <w:rPr>
          <w:noProof/>
        </w:rPr>
      </w:r>
      <w:r>
        <w:rPr>
          <w:noProof/>
        </w:rPr>
        <w:fldChar w:fldCharType="separate"/>
      </w:r>
      <w:r w:rsidR="003A47A5">
        <w:rPr>
          <w:noProof/>
        </w:rPr>
        <w:t>16</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Use bullet points for long lists</w:t>
      </w:r>
      <w:r>
        <w:rPr>
          <w:noProof/>
        </w:rPr>
        <w:tab/>
      </w:r>
      <w:r>
        <w:rPr>
          <w:noProof/>
        </w:rPr>
        <w:fldChar w:fldCharType="begin"/>
      </w:r>
      <w:r>
        <w:rPr>
          <w:noProof/>
        </w:rPr>
        <w:instrText xml:space="preserve"> PAGEREF _Toc401581320 \h </w:instrText>
      </w:r>
      <w:r>
        <w:rPr>
          <w:noProof/>
        </w:rPr>
      </w:r>
      <w:r>
        <w:rPr>
          <w:noProof/>
        </w:rPr>
        <w:fldChar w:fldCharType="separate"/>
      </w:r>
      <w:r w:rsidR="003A47A5">
        <w:rPr>
          <w:noProof/>
        </w:rPr>
        <w:t>16</w:t>
      </w:r>
      <w:r>
        <w:rPr>
          <w:noProof/>
        </w:rPr>
        <w:fldChar w:fldCharType="end"/>
      </w:r>
    </w:p>
    <w:p w:rsidR="00D1633E" w:rsidRDefault="00D1633E">
      <w:pPr>
        <w:pStyle w:val="TOC1"/>
        <w:rPr>
          <w:rFonts w:asciiTheme="minorHAnsi" w:eastAsiaTheme="minorEastAsia" w:hAnsiTheme="minorHAnsi" w:cstheme="minorBidi"/>
          <w:b w:val="0"/>
          <w:noProof/>
          <w:szCs w:val="22"/>
          <w:lang w:eastAsia="en-NZ"/>
        </w:rPr>
      </w:pPr>
      <w:r w:rsidRPr="00FD0EF9">
        <w:rPr>
          <w:rFonts w:eastAsia="Arial"/>
          <w:noProof/>
        </w:rPr>
        <w:t>6</w:t>
      </w:r>
      <w:r>
        <w:rPr>
          <w:rFonts w:asciiTheme="minorHAnsi" w:eastAsiaTheme="minorEastAsia" w:hAnsiTheme="minorHAnsi" w:cstheme="minorBidi"/>
          <w:b w:val="0"/>
          <w:noProof/>
          <w:szCs w:val="22"/>
          <w:lang w:eastAsia="en-NZ"/>
        </w:rPr>
        <w:tab/>
      </w:r>
      <w:r w:rsidRPr="00FD0EF9">
        <w:rPr>
          <w:rFonts w:eastAsia="Arial"/>
          <w:noProof/>
        </w:rPr>
        <w:t>Punctuating for clarity</w:t>
      </w:r>
      <w:r>
        <w:rPr>
          <w:noProof/>
        </w:rPr>
        <w:tab/>
      </w:r>
      <w:r>
        <w:rPr>
          <w:noProof/>
        </w:rPr>
        <w:fldChar w:fldCharType="begin"/>
      </w:r>
      <w:r>
        <w:rPr>
          <w:noProof/>
        </w:rPr>
        <w:instrText xml:space="preserve"> PAGEREF _Toc401581321 \h </w:instrText>
      </w:r>
      <w:r>
        <w:rPr>
          <w:noProof/>
        </w:rPr>
      </w:r>
      <w:r>
        <w:rPr>
          <w:noProof/>
        </w:rPr>
        <w:fldChar w:fldCharType="separate"/>
      </w:r>
      <w:r w:rsidR="003A47A5">
        <w:rPr>
          <w:noProof/>
        </w:rPr>
        <w:t>18</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Use punctuation to help break up your information</w:t>
      </w:r>
      <w:r>
        <w:rPr>
          <w:noProof/>
        </w:rPr>
        <w:tab/>
      </w:r>
      <w:r>
        <w:rPr>
          <w:noProof/>
        </w:rPr>
        <w:fldChar w:fldCharType="begin"/>
      </w:r>
      <w:r>
        <w:rPr>
          <w:noProof/>
        </w:rPr>
        <w:instrText xml:space="preserve"> PAGEREF _Toc401581322 \h </w:instrText>
      </w:r>
      <w:r>
        <w:rPr>
          <w:noProof/>
        </w:rPr>
      </w:r>
      <w:r>
        <w:rPr>
          <w:noProof/>
        </w:rPr>
        <w:fldChar w:fldCharType="separate"/>
      </w:r>
      <w:r w:rsidR="003A47A5">
        <w:rPr>
          <w:noProof/>
        </w:rPr>
        <w:t>18</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Make consistent choices</w:t>
      </w:r>
      <w:r>
        <w:rPr>
          <w:noProof/>
        </w:rPr>
        <w:tab/>
      </w:r>
      <w:r>
        <w:rPr>
          <w:noProof/>
        </w:rPr>
        <w:fldChar w:fldCharType="begin"/>
      </w:r>
      <w:r>
        <w:rPr>
          <w:noProof/>
        </w:rPr>
        <w:instrText xml:space="preserve"> PAGEREF _Toc401581323 \h </w:instrText>
      </w:r>
      <w:r>
        <w:rPr>
          <w:noProof/>
        </w:rPr>
      </w:r>
      <w:r>
        <w:rPr>
          <w:noProof/>
        </w:rPr>
        <w:fldChar w:fldCharType="separate"/>
      </w:r>
      <w:r w:rsidR="003A47A5">
        <w:rPr>
          <w:noProof/>
        </w:rPr>
        <w:t>19</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Use the apostrophe correctly</w:t>
      </w:r>
      <w:r>
        <w:rPr>
          <w:noProof/>
        </w:rPr>
        <w:tab/>
      </w:r>
      <w:r>
        <w:rPr>
          <w:noProof/>
        </w:rPr>
        <w:fldChar w:fldCharType="begin"/>
      </w:r>
      <w:r>
        <w:rPr>
          <w:noProof/>
        </w:rPr>
        <w:instrText xml:space="preserve"> PAGEREF _Toc401581324 \h </w:instrText>
      </w:r>
      <w:r>
        <w:rPr>
          <w:noProof/>
        </w:rPr>
      </w:r>
      <w:r>
        <w:rPr>
          <w:noProof/>
        </w:rPr>
        <w:fldChar w:fldCharType="separate"/>
      </w:r>
      <w:r w:rsidR="003A47A5">
        <w:rPr>
          <w:noProof/>
        </w:rPr>
        <w:t>19</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Using an apostrophe to show ownership</w:t>
      </w:r>
      <w:r>
        <w:rPr>
          <w:noProof/>
        </w:rPr>
        <w:tab/>
      </w:r>
      <w:r>
        <w:rPr>
          <w:noProof/>
        </w:rPr>
        <w:fldChar w:fldCharType="begin"/>
      </w:r>
      <w:r>
        <w:rPr>
          <w:noProof/>
        </w:rPr>
        <w:instrText xml:space="preserve"> PAGEREF _Toc401581325 \h </w:instrText>
      </w:r>
      <w:r>
        <w:rPr>
          <w:noProof/>
        </w:rPr>
      </w:r>
      <w:r>
        <w:rPr>
          <w:noProof/>
        </w:rPr>
        <w:fldChar w:fldCharType="separate"/>
      </w:r>
      <w:r w:rsidR="003A47A5">
        <w:rPr>
          <w:noProof/>
        </w:rPr>
        <w:t>19</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Using an apostrophe to show one or more missing letters</w:t>
      </w:r>
      <w:r>
        <w:rPr>
          <w:noProof/>
        </w:rPr>
        <w:tab/>
      </w:r>
      <w:r>
        <w:rPr>
          <w:noProof/>
        </w:rPr>
        <w:fldChar w:fldCharType="begin"/>
      </w:r>
      <w:r>
        <w:rPr>
          <w:noProof/>
        </w:rPr>
        <w:instrText xml:space="preserve"> PAGEREF _Toc401581326 \h </w:instrText>
      </w:r>
      <w:r>
        <w:rPr>
          <w:noProof/>
        </w:rPr>
      </w:r>
      <w:r>
        <w:rPr>
          <w:noProof/>
        </w:rPr>
        <w:fldChar w:fldCharType="separate"/>
      </w:r>
      <w:r w:rsidR="003A47A5">
        <w:rPr>
          <w:noProof/>
        </w:rPr>
        <w:t>20</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lastRenderedPageBreak/>
        <w:t>When is an apostrophe incorrect?</w:t>
      </w:r>
      <w:r>
        <w:rPr>
          <w:noProof/>
        </w:rPr>
        <w:tab/>
      </w:r>
      <w:r>
        <w:rPr>
          <w:noProof/>
        </w:rPr>
        <w:fldChar w:fldCharType="begin"/>
      </w:r>
      <w:r>
        <w:rPr>
          <w:noProof/>
        </w:rPr>
        <w:instrText xml:space="preserve"> PAGEREF _Toc401581327 \h </w:instrText>
      </w:r>
      <w:r>
        <w:rPr>
          <w:noProof/>
        </w:rPr>
      </w:r>
      <w:r>
        <w:rPr>
          <w:noProof/>
        </w:rPr>
        <w:fldChar w:fldCharType="separate"/>
      </w:r>
      <w:r w:rsidR="003A47A5">
        <w:rPr>
          <w:noProof/>
        </w:rPr>
        <w:t>21</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Use capital letters selectively</w:t>
      </w:r>
      <w:r>
        <w:rPr>
          <w:noProof/>
        </w:rPr>
        <w:tab/>
      </w:r>
      <w:r>
        <w:rPr>
          <w:noProof/>
        </w:rPr>
        <w:fldChar w:fldCharType="begin"/>
      </w:r>
      <w:r>
        <w:rPr>
          <w:noProof/>
        </w:rPr>
        <w:instrText xml:space="preserve"> PAGEREF _Toc401581328 \h </w:instrText>
      </w:r>
      <w:r>
        <w:rPr>
          <w:noProof/>
        </w:rPr>
      </w:r>
      <w:r>
        <w:rPr>
          <w:noProof/>
        </w:rPr>
        <w:fldChar w:fldCharType="separate"/>
      </w:r>
      <w:r w:rsidR="003A47A5">
        <w:rPr>
          <w:noProof/>
        </w:rPr>
        <w:t>21</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Know the difference between colons and semicolons</w:t>
      </w:r>
      <w:r>
        <w:rPr>
          <w:noProof/>
        </w:rPr>
        <w:tab/>
      </w:r>
      <w:r>
        <w:rPr>
          <w:noProof/>
        </w:rPr>
        <w:fldChar w:fldCharType="begin"/>
      </w:r>
      <w:r>
        <w:rPr>
          <w:noProof/>
        </w:rPr>
        <w:instrText xml:space="preserve"> PAGEREF _Toc401581329 \h </w:instrText>
      </w:r>
      <w:r>
        <w:rPr>
          <w:noProof/>
        </w:rPr>
      </w:r>
      <w:r>
        <w:rPr>
          <w:noProof/>
        </w:rPr>
        <w:fldChar w:fldCharType="separate"/>
      </w:r>
      <w:r w:rsidR="003A47A5">
        <w:rPr>
          <w:noProof/>
        </w:rPr>
        <w:t>22</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Use single quotation marks</w:t>
      </w:r>
      <w:r>
        <w:rPr>
          <w:noProof/>
        </w:rPr>
        <w:tab/>
      </w:r>
      <w:r>
        <w:rPr>
          <w:noProof/>
        </w:rPr>
        <w:fldChar w:fldCharType="begin"/>
      </w:r>
      <w:r>
        <w:rPr>
          <w:noProof/>
        </w:rPr>
        <w:instrText xml:space="preserve"> PAGEREF _Toc401581330 \h </w:instrText>
      </w:r>
      <w:r>
        <w:rPr>
          <w:noProof/>
        </w:rPr>
      </w:r>
      <w:r>
        <w:rPr>
          <w:noProof/>
        </w:rPr>
        <w:fldChar w:fldCharType="separate"/>
      </w:r>
      <w:r w:rsidR="003A47A5">
        <w:rPr>
          <w:noProof/>
        </w:rPr>
        <w:t>23</w:t>
      </w:r>
      <w:r>
        <w:rPr>
          <w:noProof/>
        </w:rPr>
        <w:fldChar w:fldCharType="end"/>
      </w:r>
    </w:p>
    <w:p w:rsidR="00D1633E" w:rsidRDefault="00D1633E">
      <w:pPr>
        <w:pStyle w:val="TOC1"/>
        <w:rPr>
          <w:rFonts w:asciiTheme="minorHAnsi" w:eastAsiaTheme="minorEastAsia" w:hAnsiTheme="minorHAnsi" w:cstheme="minorBidi"/>
          <w:b w:val="0"/>
          <w:noProof/>
          <w:szCs w:val="22"/>
          <w:lang w:eastAsia="en-NZ"/>
        </w:rPr>
      </w:pPr>
      <w:r w:rsidRPr="00FD0EF9">
        <w:rPr>
          <w:rFonts w:eastAsia="Arial"/>
          <w:noProof/>
        </w:rPr>
        <w:t>7</w:t>
      </w:r>
      <w:r>
        <w:rPr>
          <w:rFonts w:asciiTheme="minorHAnsi" w:eastAsiaTheme="minorEastAsia" w:hAnsiTheme="minorHAnsi" w:cstheme="minorBidi"/>
          <w:b w:val="0"/>
          <w:noProof/>
          <w:szCs w:val="22"/>
          <w:lang w:eastAsia="en-NZ"/>
        </w:rPr>
        <w:tab/>
      </w:r>
      <w:r w:rsidRPr="00FD0EF9">
        <w:rPr>
          <w:rFonts w:eastAsia="Arial"/>
          <w:noProof/>
        </w:rPr>
        <w:t>Making abbreviations useful</w:t>
      </w:r>
      <w:r>
        <w:rPr>
          <w:noProof/>
        </w:rPr>
        <w:tab/>
      </w:r>
      <w:r>
        <w:rPr>
          <w:noProof/>
        </w:rPr>
        <w:fldChar w:fldCharType="begin"/>
      </w:r>
      <w:r>
        <w:rPr>
          <w:noProof/>
        </w:rPr>
        <w:instrText xml:space="preserve"> PAGEREF _Toc401581331 \h </w:instrText>
      </w:r>
      <w:r>
        <w:rPr>
          <w:noProof/>
        </w:rPr>
      </w:r>
      <w:r>
        <w:rPr>
          <w:noProof/>
        </w:rPr>
        <w:fldChar w:fldCharType="separate"/>
      </w:r>
      <w:r w:rsidR="003A47A5">
        <w:rPr>
          <w:noProof/>
        </w:rPr>
        <w:t>24</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Use abbreviations sparingly</w:t>
      </w:r>
      <w:r>
        <w:rPr>
          <w:noProof/>
        </w:rPr>
        <w:tab/>
      </w:r>
      <w:r>
        <w:rPr>
          <w:noProof/>
        </w:rPr>
        <w:fldChar w:fldCharType="begin"/>
      </w:r>
      <w:r>
        <w:rPr>
          <w:noProof/>
        </w:rPr>
        <w:instrText xml:space="preserve"> PAGEREF _Toc401581332 \h </w:instrText>
      </w:r>
      <w:r>
        <w:rPr>
          <w:noProof/>
        </w:rPr>
      </w:r>
      <w:r>
        <w:rPr>
          <w:noProof/>
        </w:rPr>
        <w:fldChar w:fldCharType="separate"/>
      </w:r>
      <w:r w:rsidR="003A47A5">
        <w:rPr>
          <w:noProof/>
        </w:rPr>
        <w:t>24</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Avoid abbreviations in most cases</w:t>
      </w:r>
      <w:r>
        <w:rPr>
          <w:noProof/>
        </w:rPr>
        <w:tab/>
      </w:r>
      <w:r>
        <w:rPr>
          <w:noProof/>
        </w:rPr>
        <w:fldChar w:fldCharType="begin"/>
      </w:r>
      <w:r>
        <w:rPr>
          <w:noProof/>
        </w:rPr>
        <w:instrText xml:space="preserve"> PAGEREF _Toc401581333 \h </w:instrText>
      </w:r>
      <w:r>
        <w:rPr>
          <w:noProof/>
        </w:rPr>
      </w:r>
      <w:r>
        <w:rPr>
          <w:noProof/>
        </w:rPr>
        <w:fldChar w:fldCharType="separate"/>
      </w:r>
      <w:r w:rsidR="003A47A5">
        <w:rPr>
          <w:noProof/>
        </w:rPr>
        <w:t>25</w:t>
      </w:r>
      <w:r>
        <w:rPr>
          <w:noProof/>
        </w:rPr>
        <w:fldChar w:fldCharType="end"/>
      </w:r>
    </w:p>
    <w:p w:rsidR="00D1633E" w:rsidRDefault="00D1633E">
      <w:pPr>
        <w:pStyle w:val="TOC1"/>
        <w:rPr>
          <w:rFonts w:asciiTheme="minorHAnsi" w:eastAsiaTheme="minorEastAsia" w:hAnsiTheme="minorHAnsi" w:cstheme="minorBidi"/>
          <w:b w:val="0"/>
          <w:noProof/>
          <w:szCs w:val="22"/>
          <w:lang w:eastAsia="en-NZ"/>
        </w:rPr>
      </w:pPr>
      <w:r w:rsidRPr="00FD0EF9">
        <w:rPr>
          <w:rFonts w:eastAsia="Arial"/>
          <w:noProof/>
        </w:rPr>
        <w:t>8</w:t>
      </w:r>
      <w:r>
        <w:rPr>
          <w:rFonts w:asciiTheme="minorHAnsi" w:eastAsiaTheme="minorEastAsia" w:hAnsiTheme="minorHAnsi" w:cstheme="minorBidi"/>
          <w:b w:val="0"/>
          <w:noProof/>
          <w:szCs w:val="22"/>
          <w:lang w:eastAsia="en-NZ"/>
        </w:rPr>
        <w:tab/>
      </w:r>
      <w:r w:rsidRPr="00FD0EF9">
        <w:rPr>
          <w:rFonts w:eastAsia="Arial"/>
          <w:noProof/>
        </w:rPr>
        <w:t>Using numbers and symbols</w:t>
      </w:r>
      <w:r>
        <w:rPr>
          <w:noProof/>
        </w:rPr>
        <w:tab/>
      </w:r>
      <w:r>
        <w:rPr>
          <w:noProof/>
        </w:rPr>
        <w:fldChar w:fldCharType="begin"/>
      </w:r>
      <w:r>
        <w:rPr>
          <w:noProof/>
        </w:rPr>
        <w:instrText xml:space="preserve"> PAGEREF _Toc401581334 \h </w:instrText>
      </w:r>
      <w:r>
        <w:rPr>
          <w:noProof/>
        </w:rPr>
      </w:r>
      <w:r>
        <w:rPr>
          <w:noProof/>
        </w:rPr>
        <w:fldChar w:fldCharType="separate"/>
      </w:r>
      <w:r w:rsidR="003A47A5">
        <w:rPr>
          <w:noProof/>
        </w:rPr>
        <w:t>26</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Follow the one to nine, 10 + rule</w:t>
      </w:r>
      <w:r>
        <w:rPr>
          <w:noProof/>
        </w:rPr>
        <w:tab/>
      </w:r>
      <w:r>
        <w:rPr>
          <w:noProof/>
        </w:rPr>
        <w:fldChar w:fldCharType="begin"/>
      </w:r>
      <w:r>
        <w:rPr>
          <w:noProof/>
        </w:rPr>
        <w:instrText xml:space="preserve"> PAGEREF _Toc401581335 \h </w:instrText>
      </w:r>
      <w:r>
        <w:rPr>
          <w:noProof/>
        </w:rPr>
      </w:r>
      <w:r>
        <w:rPr>
          <w:noProof/>
        </w:rPr>
        <w:fldChar w:fldCharType="separate"/>
      </w:r>
      <w:r w:rsidR="003A47A5">
        <w:rPr>
          <w:noProof/>
        </w:rPr>
        <w:t>26</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Use the numeral + symbol for a measurement or percentage</w:t>
      </w:r>
      <w:r>
        <w:rPr>
          <w:noProof/>
        </w:rPr>
        <w:tab/>
      </w:r>
      <w:r>
        <w:rPr>
          <w:noProof/>
        </w:rPr>
        <w:fldChar w:fldCharType="begin"/>
      </w:r>
      <w:r>
        <w:rPr>
          <w:noProof/>
        </w:rPr>
        <w:instrText xml:space="preserve"> PAGEREF _Toc401581336 \h </w:instrText>
      </w:r>
      <w:r>
        <w:rPr>
          <w:noProof/>
        </w:rPr>
      </w:r>
      <w:r>
        <w:rPr>
          <w:noProof/>
        </w:rPr>
        <w:fldChar w:fldCharType="separate"/>
      </w:r>
      <w:r w:rsidR="003A47A5">
        <w:rPr>
          <w:noProof/>
        </w:rPr>
        <w:t>27</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Follow the date and time style consistently</w:t>
      </w:r>
      <w:r>
        <w:rPr>
          <w:noProof/>
        </w:rPr>
        <w:tab/>
      </w:r>
      <w:r>
        <w:rPr>
          <w:noProof/>
        </w:rPr>
        <w:fldChar w:fldCharType="begin"/>
      </w:r>
      <w:r>
        <w:rPr>
          <w:noProof/>
        </w:rPr>
        <w:instrText xml:space="preserve"> PAGEREF _Toc401581337 \h </w:instrText>
      </w:r>
      <w:r>
        <w:rPr>
          <w:noProof/>
        </w:rPr>
      </w:r>
      <w:r>
        <w:rPr>
          <w:noProof/>
        </w:rPr>
        <w:fldChar w:fldCharType="separate"/>
      </w:r>
      <w:r w:rsidR="003A47A5">
        <w:rPr>
          <w:noProof/>
        </w:rPr>
        <w:t>27</w:t>
      </w:r>
      <w:r>
        <w:rPr>
          <w:noProof/>
        </w:rPr>
        <w:fldChar w:fldCharType="end"/>
      </w:r>
    </w:p>
    <w:p w:rsidR="00D1633E" w:rsidRDefault="00D1633E">
      <w:pPr>
        <w:pStyle w:val="TOC1"/>
        <w:rPr>
          <w:rFonts w:asciiTheme="minorHAnsi" w:eastAsiaTheme="minorEastAsia" w:hAnsiTheme="minorHAnsi" w:cstheme="minorBidi"/>
          <w:b w:val="0"/>
          <w:noProof/>
          <w:szCs w:val="22"/>
          <w:lang w:eastAsia="en-NZ"/>
        </w:rPr>
      </w:pPr>
      <w:r w:rsidRPr="00FD0EF9">
        <w:rPr>
          <w:rFonts w:eastAsia="Arial"/>
          <w:noProof/>
        </w:rPr>
        <w:t>9</w:t>
      </w:r>
      <w:r>
        <w:rPr>
          <w:rFonts w:asciiTheme="minorHAnsi" w:eastAsiaTheme="minorEastAsia" w:hAnsiTheme="minorHAnsi" w:cstheme="minorBidi"/>
          <w:b w:val="0"/>
          <w:noProof/>
          <w:szCs w:val="22"/>
          <w:lang w:eastAsia="en-NZ"/>
        </w:rPr>
        <w:tab/>
      </w:r>
      <w:r w:rsidRPr="00FD0EF9">
        <w:rPr>
          <w:rFonts w:eastAsia="Arial"/>
          <w:noProof/>
        </w:rPr>
        <w:t>Following the spelling style</w:t>
      </w:r>
      <w:r>
        <w:rPr>
          <w:noProof/>
        </w:rPr>
        <w:tab/>
      </w:r>
      <w:r>
        <w:rPr>
          <w:noProof/>
        </w:rPr>
        <w:fldChar w:fldCharType="begin"/>
      </w:r>
      <w:r>
        <w:rPr>
          <w:noProof/>
        </w:rPr>
        <w:instrText xml:space="preserve"> PAGEREF _Toc401581338 \h </w:instrText>
      </w:r>
      <w:r>
        <w:rPr>
          <w:noProof/>
        </w:rPr>
      </w:r>
      <w:r>
        <w:rPr>
          <w:noProof/>
        </w:rPr>
        <w:fldChar w:fldCharType="separate"/>
      </w:r>
      <w:r w:rsidR="003A47A5">
        <w:rPr>
          <w:noProof/>
        </w:rPr>
        <w:t>29</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A spelling guide for common terms</w:t>
      </w:r>
      <w:r>
        <w:rPr>
          <w:noProof/>
        </w:rPr>
        <w:tab/>
      </w:r>
      <w:r>
        <w:rPr>
          <w:noProof/>
        </w:rPr>
        <w:fldChar w:fldCharType="begin"/>
      </w:r>
      <w:r>
        <w:rPr>
          <w:noProof/>
        </w:rPr>
        <w:instrText xml:space="preserve"> PAGEREF _Toc401581339 \h </w:instrText>
      </w:r>
      <w:r>
        <w:rPr>
          <w:noProof/>
        </w:rPr>
      </w:r>
      <w:r>
        <w:rPr>
          <w:noProof/>
        </w:rPr>
        <w:fldChar w:fldCharType="separate"/>
      </w:r>
      <w:r w:rsidR="003A47A5">
        <w:rPr>
          <w:noProof/>
        </w:rPr>
        <w:t>29</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A quick guide to avoiding common pitfalls</w:t>
      </w:r>
      <w:r>
        <w:rPr>
          <w:noProof/>
        </w:rPr>
        <w:tab/>
      </w:r>
      <w:r>
        <w:rPr>
          <w:noProof/>
        </w:rPr>
        <w:fldChar w:fldCharType="begin"/>
      </w:r>
      <w:r>
        <w:rPr>
          <w:noProof/>
        </w:rPr>
        <w:instrText xml:space="preserve"> PAGEREF _Toc401581340 \h </w:instrText>
      </w:r>
      <w:r>
        <w:rPr>
          <w:noProof/>
        </w:rPr>
      </w:r>
      <w:r>
        <w:rPr>
          <w:noProof/>
        </w:rPr>
        <w:fldChar w:fldCharType="separate"/>
      </w:r>
      <w:r w:rsidR="003A47A5">
        <w:rPr>
          <w:noProof/>
        </w:rPr>
        <w:t>34</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Editing</w:t>
      </w:r>
      <w:r>
        <w:rPr>
          <w:noProof/>
        </w:rPr>
        <w:tab/>
      </w:r>
      <w:r>
        <w:rPr>
          <w:noProof/>
        </w:rPr>
        <w:fldChar w:fldCharType="begin"/>
      </w:r>
      <w:r>
        <w:rPr>
          <w:noProof/>
        </w:rPr>
        <w:instrText xml:space="preserve"> PAGEREF _Toc401581341 \h </w:instrText>
      </w:r>
      <w:r>
        <w:rPr>
          <w:noProof/>
        </w:rPr>
      </w:r>
      <w:r>
        <w:rPr>
          <w:noProof/>
        </w:rPr>
        <w:fldChar w:fldCharType="separate"/>
      </w:r>
      <w:r w:rsidR="003A47A5">
        <w:rPr>
          <w:noProof/>
        </w:rPr>
        <w:t>35</w:t>
      </w:r>
      <w:r>
        <w:rPr>
          <w:noProof/>
        </w:rPr>
        <w:fldChar w:fldCharType="end"/>
      </w:r>
    </w:p>
    <w:p w:rsidR="00D1633E" w:rsidRDefault="00D1633E">
      <w:pPr>
        <w:pStyle w:val="TOC2"/>
        <w:rPr>
          <w:rFonts w:asciiTheme="minorHAnsi" w:eastAsiaTheme="minorEastAsia" w:hAnsiTheme="minorHAnsi" w:cstheme="minorBidi"/>
          <w:noProof/>
          <w:szCs w:val="22"/>
          <w:lang w:eastAsia="en-NZ"/>
        </w:rPr>
      </w:pPr>
      <w:r w:rsidRPr="00FD0EF9">
        <w:rPr>
          <w:rFonts w:eastAsia="Arial"/>
          <w:noProof/>
        </w:rPr>
        <w:t>How to write an executive summary</w:t>
      </w:r>
      <w:r>
        <w:rPr>
          <w:noProof/>
        </w:rPr>
        <w:tab/>
      </w:r>
      <w:r>
        <w:rPr>
          <w:noProof/>
        </w:rPr>
        <w:fldChar w:fldCharType="begin"/>
      </w:r>
      <w:r>
        <w:rPr>
          <w:noProof/>
        </w:rPr>
        <w:instrText xml:space="preserve"> PAGEREF _Toc401581342 \h </w:instrText>
      </w:r>
      <w:r>
        <w:rPr>
          <w:noProof/>
        </w:rPr>
      </w:r>
      <w:r>
        <w:rPr>
          <w:noProof/>
        </w:rPr>
        <w:fldChar w:fldCharType="separate"/>
      </w:r>
      <w:r w:rsidR="003A47A5">
        <w:rPr>
          <w:noProof/>
        </w:rPr>
        <w:t>35</w:t>
      </w:r>
      <w:r>
        <w:rPr>
          <w:noProof/>
        </w:rPr>
        <w:fldChar w:fldCharType="end"/>
      </w:r>
    </w:p>
    <w:p w:rsidR="00D1633E" w:rsidRDefault="00D1633E">
      <w:pPr>
        <w:pStyle w:val="TOC1"/>
        <w:rPr>
          <w:rFonts w:asciiTheme="minorHAnsi" w:eastAsiaTheme="minorEastAsia" w:hAnsiTheme="minorHAnsi" w:cstheme="minorBidi"/>
          <w:b w:val="0"/>
          <w:noProof/>
          <w:szCs w:val="22"/>
          <w:lang w:eastAsia="en-NZ"/>
        </w:rPr>
      </w:pPr>
      <w:r w:rsidRPr="00FD0EF9">
        <w:rPr>
          <w:rFonts w:eastAsia="Arial"/>
          <w:noProof/>
        </w:rPr>
        <w:t>References</w:t>
      </w:r>
      <w:r>
        <w:rPr>
          <w:noProof/>
        </w:rPr>
        <w:tab/>
      </w:r>
      <w:r>
        <w:rPr>
          <w:noProof/>
        </w:rPr>
        <w:fldChar w:fldCharType="begin"/>
      </w:r>
      <w:r>
        <w:rPr>
          <w:noProof/>
        </w:rPr>
        <w:instrText xml:space="preserve"> PAGEREF _Toc401581343 \h </w:instrText>
      </w:r>
      <w:r>
        <w:rPr>
          <w:noProof/>
        </w:rPr>
      </w:r>
      <w:r>
        <w:rPr>
          <w:noProof/>
        </w:rPr>
        <w:fldChar w:fldCharType="separate"/>
      </w:r>
      <w:r w:rsidR="003A47A5">
        <w:rPr>
          <w:noProof/>
        </w:rPr>
        <w:t>37</w:t>
      </w:r>
      <w:r>
        <w:rPr>
          <w:noProof/>
        </w:rPr>
        <w:fldChar w:fldCharType="end"/>
      </w:r>
    </w:p>
    <w:p w:rsidR="00C86248" w:rsidRDefault="00C86248">
      <w:r>
        <w:rPr>
          <w:b/>
        </w:rPr>
        <w:fldChar w:fldCharType="end"/>
      </w:r>
    </w:p>
    <w:p w:rsidR="00C86248" w:rsidRDefault="00C86248"/>
    <w:p w:rsidR="00C86248" w:rsidRDefault="00C86248" w:rsidP="009B4D84"/>
    <w:p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Default="0086388B" w:rsidP="0086388B">
      <w:pPr>
        <w:pStyle w:val="Heading1"/>
      </w:pPr>
      <w:bookmarkStart w:id="3" w:name="_Toc401581292"/>
      <w:r>
        <w:lastRenderedPageBreak/>
        <w:t>Introduction</w:t>
      </w:r>
      <w:bookmarkEnd w:id="3"/>
    </w:p>
    <w:p w:rsidR="00CE548D" w:rsidRPr="00543E39" w:rsidRDefault="00CE548D" w:rsidP="00192E78">
      <w:pPr>
        <w:rPr>
          <w:rFonts w:eastAsia="Arial"/>
        </w:rPr>
      </w:pPr>
      <w:r w:rsidRPr="00543E39">
        <w:rPr>
          <w:rFonts w:eastAsia="Arial"/>
        </w:rPr>
        <w:t>This Audit Report Writing Guide offers guidance on preparing audit reports for the Ministry of Health so that each report provides clear, consistent and helpful information.</w:t>
      </w:r>
    </w:p>
    <w:p w:rsidR="00CE548D" w:rsidRPr="00543E39" w:rsidRDefault="00CE548D" w:rsidP="00192E78"/>
    <w:p w:rsidR="00CE548D" w:rsidRPr="00543E39" w:rsidRDefault="00CE548D" w:rsidP="00192E78">
      <w:pPr>
        <w:rPr>
          <w:rFonts w:eastAsia="Arial"/>
        </w:rPr>
      </w:pPr>
      <w:r w:rsidRPr="00543E39">
        <w:rPr>
          <w:rFonts w:eastAsia="Arial"/>
        </w:rPr>
        <w:t>Good written communication is essential so that Ministry advisors can interpret and act on the information you have gathered. Your reports also need to be accessible</w:t>
      </w:r>
      <w:r w:rsidR="00192E78">
        <w:rPr>
          <w:rFonts w:eastAsia="Arial"/>
        </w:rPr>
        <w:t xml:space="preserve"> </w:t>
      </w:r>
      <w:r w:rsidRPr="00543E39">
        <w:rPr>
          <w:rFonts w:eastAsia="Arial"/>
        </w:rPr>
        <w:t>to other readers and be to a publishable standard. Any member of the public may read the full audit report, as a published document. It is important that full audit reports do not contain information that could breach the Health Information Privacy Code 1994 when published.</w:t>
      </w:r>
    </w:p>
    <w:p w:rsidR="00CE548D" w:rsidRPr="00543E39" w:rsidRDefault="00CE548D" w:rsidP="00192E78"/>
    <w:p w:rsidR="00CE548D" w:rsidRPr="00543E39" w:rsidRDefault="00CE548D" w:rsidP="00192E78">
      <w:pPr>
        <w:rPr>
          <w:rFonts w:eastAsia="Arial"/>
        </w:rPr>
      </w:pPr>
      <w:r w:rsidRPr="00543E39">
        <w:rPr>
          <w:rFonts w:eastAsia="Arial"/>
        </w:rPr>
        <w:t>Communicating well involves paying attention to all areas of written language, from using plain English and correct grammar to formatting in a way that assists understanding and guides your readers through your audit report. This guide covers:</w:t>
      </w:r>
    </w:p>
    <w:p w:rsidR="00CE548D" w:rsidRPr="00543E39" w:rsidRDefault="00CE548D" w:rsidP="00192E78">
      <w:pPr>
        <w:pStyle w:val="Bullet"/>
      </w:pPr>
      <w:r w:rsidRPr="00543E39">
        <w:t>key elements in completing the Audit Report Tool (Section 1)</w:t>
      </w:r>
    </w:p>
    <w:p w:rsidR="00CE548D" w:rsidRPr="00543E39" w:rsidRDefault="00CE548D" w:rsidP="00192E78">
      <w:pPr>
        <w:pStyle w:val="Bullet"/>
      </w:pPr>
      <w:r w:rsidRPr="00543E39">
        <w:t>how to write clearly and consistently (Section 2)</w:t>
      </w:r>
    </w:p>
    <w:p w:rsidR="00CE548D" w:rsidRPr="00543E39" w:rsidRDefault="00CE548D" w:rsidP="00192E78">
      <w:pPr>
        <w:pStyle w:val="Bullet"/>
      </w:pPr>
      <w:r w:rsidRPr="00543E39">
        <w:t>how to structure a sentence accurately (Section 3)</w:t>
      </w:r>
    </w:p>
    <w:p w:rsidR="00AD6552" w:rsidRPr="00543E39" w:rsidRDefault="00AD6552" w:rsidP="00AD6552">
      <w:pPr>
        <w:pStyle w:val="Bullet"/>
      </w:pPr>
      <w:r w:rsidRPr="00543E39">
        <w:t xml:space="preserve">principles of inclusive language (Section </w:t>
      </w:r>
      <w:r>
        <w:t>4</w:t>
      </w:r>
      <w:r w:rsidRPr="00543E39">
        <w:t>)</w:t>
      </w:r>
    </w:p>
    <w:p w:rsidR="00CE548D" w:rsidRPr="00192E78" w:rsidRDefault="00CE548D" w:rsidP="00192E78">
      <w:pPr>
        <w:pStyle w:val="Bullet"/>
        <w:rPr>
          <w:rFonts w:eastAsia="Arial"/>
        </w:rPr>
      </w:pPr>
      <w:r w:rsidRPr="00543E39">
        <w:t>how to format a report to make it easier for your readers to understand and navigate</w:t>
      </w:r>
      <w:r w:rsidR="00192E78">
        <w:t xml:space="preserve"> </w:t>
      </w:r>
      <w:r w:rsidRPr="00192E78">
        <w:rPr>
          <w:rFonts w:eastAsia="Arial"/>
        </w:rPr>
        <w:t>(Section</w:t>
      </w:r>
      <w:r w:rsidR="00192E78">
        <w:rPr>
          <w:rFonts w:eastAsia="Arial"/>
        </w:rPr>
        <w:t> </w:t>
      </w:r>
      <w:r w:rsidR="00AD6552">
        <w:rPr>
          <w:rFonts w:eastAsia="Arial"/>
        </w:rPr>
        <w:t>5</w:t>
      </w:r>
      <w:r w:rsidRPr="00192E78">
        <w:rPr>
          <w:rFonts w:eastAsia="Arial"/>
        </w:rPr>
        <w:t>)</w:t>
      </w:r>
    </w:p>
    <w:p w:rsidR="00CE548D" w:rsidRPr="00543E39" w:rsidRDefault="00CE548D" w:rsidP="00192E78">
      <w:pPr>
        <w:pStyle w:val="Bullet"/>
      </w:pPr>
      <w:r w:rsidRPr="00543E39">
        <w:t>how to use clear, correct punctuation (Section 6)</w:t>
      </w:r>
    </w:p>
    <w:p w:rsidR="00CE548D" w:rsidRPr="00543E39" w:rsidRDefault="00CE548D" w:rsidP="00192E78">
      <w:pPr>
        <w:pStyle w:val="Bullet"/>
      </w:pPr>
      <w:r w:rsidRPr="00543E39">
        <w:t>how and when to use abbreviations (Section 7)</w:t>
      </w:r>
    </w:p>
    <w:p w:rsidR="00CE548D" w:rsidRPr="00543E39" w:rsidRDefault="00CE548D" w:rsidP="00192E78">
      <w:pPr>
        <w:pStyle w:val="Bullet"/>
      </w:pPr>
      <w:r w:rsidRPr="00543E39">
        <w:t>what style to follow for numbers and symbols (Section 8)</w:t>
      </w:r>
    </w:p>
    <w:p w:rsidR="00CE548D" w:rsidRPr="00543E39" w:rsidRDefault="00CE548D" w:rsidP="00192E78">
      <w:pPr>
        <w:pStyle w:val="Bullet"/>
      </w:pPr>
      <w:r w:rsidRPr="00543E39">
        <w:t>what spelling style to follow (Section 9).</w:t>
      </w:r>
    </w:p>
    <w:p w:rsidR="00CE548D" w:rsidRPr="00543E39" w:rsidRDefault="00CE548D" w:rsidP="00192E78"/>
    <w:p w:rsidR="00CE548D" w:rsidRPr="00543E39" w:rsidRDefault="00CE548D" w:rsidP="00192E78">
      <w:pPr>
        <w:rPr>
          <w:rFonts w:eastAsia="Arial"/>
        </w:rPr>
      </w:pPr>
      <w:r w:rsidRPr="00543E39">
        <w:rPr>
          <w:rFonts w:eastAsia="Arial"/>
        </w:rPr>
        <w:t xml:space="preserve">This guide presents broad principles and offers some specific guidelines, consistent with the Ministry of Health’s </w:t>
      </w:r>
      <w:r w:rsidRPr="00CE1003">
        <w:rPr>
          <w:rFonts w:eastAsia="Arial"/>
          <w:i/>
        </w:rPr>
        <w:t>Communication Standards for the Ministry of Health</w:t>
      </w:r>
      <w:r w:rsidR="00C53C98">
        <w:rPr>
          <w:rFonts w:eastAsia="Arial"/>
          <w:i/>
        </w:rPr>
        <w:t>: Revised June 2013</w:t>
      </w:r>
      <w:r w:rsidRPr="00543E39">
        <w:rPr>
          <w:rFonts w:eastAsia="Arial"/>
        </w:rPr>
        <w:t>. However, no guide can cover every circumstance of writing that you will</w:t>
      </w:r>
      <w:r w:rsidR="00192E78">
        <w:rPr>
          <w:rFonts w:eastAsia="Arial"/>
        </w:rPr>
        <w:t xml:space="preserve"> </w:t>
      </w:r>
      <w:r w:rsidRPr="00543E39">
        <w:rPr>
          <w:rFonts w:eastAsia="Arial"/>
        </w:rPr>
        <w:t>meet. What is important is to apply the broad principles to your own writing and, where you meet a specific term or an aspect of writing that is not mentioned here, use it accurately and consistently throughout your audit report (seeking additional information from another source if needed.</w:t>
      </w:r>
    </w:p>
    <w:p w:rsidR="00CE548D" w:rsidRPr="00543E39" w:rsidRDefault="00CE548D" w:rsidP="00192E78"/>
    <w:p w:rsidR="00192E78" w:rsidRDefault="00192E78" w:rsidP="00192E78">
      <w:pPr>
        <w:rPr>
          <w:rFonts w:eastAsia="Arial"/>
        </w:rPr>
      </w:pPr>
      <w:r>
        <w:rPr>
          <w:rFonts w:eastAsia="Arial"/>
        </w:rPr>
        <w:br w:type="page"/>
      </w:r>
    </w:p>
    <w:p w:rsidR="00CE548D" w:rsidRPr="00543E39" w:rsidRDefault="00CE548D" w:rsidP="00192E78">
      <w:pPr>
        <w:pStyle w:val="Heading1"/>
        <w:rPr>
          <w:rFonts w:eastAsia="Arial"/>
        </w:rPr>
      </w:pPr>
      <w:bookmarkStart w:id="4" w:name="_Toc401581293"/>
      <w:r w:rsidRPr="00543E39">
        <w:rPr>
          <w:rFonts w:eastAsia="Arial"/>
        </w:rPr>
        <w:t>1</w:t>
      </w:r>
      <w:r w:rsidR="00192E78">
        <w:rPr>
          <w:rFonts w:eastAsia="Arial"/>
        </w:rPr>
        <w:tab/>
      </w:r>
      <w:r w:rsidRPr="00543E39">
        <w:rPr>
          <w:rFonts w:eastAsia="Arial"/>
        </w:rPr>
        <w:t>Completing the Audit Report Tool template</w:t>
      </w:r>
      <w:bookmarkEnd w:id="4"/>
    </w:p>
    <w:p w:rsidR="00CE548D" w:rsidRPr="00543E39" w:rsidRDefault="00CE548D" w:rsidP="00192E78">
      <w:pPr>
        <w:rPr>
          <w:rFonts w:eastAsia="Arial"/>
        </w:rPr>
      </w:pPr>
      <w:r w:rsidRPr="00543E39">
        <w:rPr>
          <w:rFonts w:eastAsia="Arial"/>
        </w:rPr>
        <w:t>This section focuses on the requirements specific to completing the Audit Report Tool. Later sections cover principles of style and substance that apply to all writing, and in particular completing a clear, consistent and useful audit report.</w:t>
      </w:r>
    </w:p>
    <w:p w:rsidR="00CE548D" w:rsidRPr="00543E39" w:rsidRDefault="00CE548D" w:rsidP="00192E78"/>
    <w:p w:rsidR="00CE548D" w:rsidRPr="00543E39" w:rsidRDefault="00CE548D" w:rsidP="00192E78">
      <w:pPr>
        <w:pStyle w:val="Heading2"/>
        <w:rPr>
          <w:rFonts w:eastAsia="Arial"/>
        </w:rPr>
      </w:pPr>
      <w:bookmarkStart w:id="5" w:name="_Toc401581294"/>
      <w:r w:rsidRPr="00543E39">
        <w:rPr>
          <w:rFonts w:eastAsia="Arial"/>
        </w:rPr>
        <w:t>Write a complete report</w:t>
      </w:r>
      <w:bookmarkEnd w:id="5"/>
    </w:p>
    <w:p w:rsidR="00CE548D" w:rsidRPr="00543E39" w:rsidRDefault="00CE548D" w:rsidP="00192E78">
      <w:pPr>
        <w:rPr>
          <w:rFonts w:eastAsia="Arial"/>
        </w:rPr>
      </w:pPr>
      <w:r w:rsidRPr="00543E39">
        <w:rPr>
          <w:rFonts w:eastAsia="Arial"/>
        </w:rPr>
        <w:t xml:space="preserve">In your audit report, complete all relevant fields. Refer to the instructions in the front of the Audit Report Tool and within the </w:t>
      </w:r>
      <w:r w:rsidR="00CE1003" w:rsidRPr="00ED2CD1">
        <w:rPr>
          <w:i/>
        </w:rPr>
        <w:t>Designated Auditing Agency Handbook</w:t>
      </w:r>
      <w:r w:rsidR="00CE1003">
        <w:rPr>
          <w:rFonts w:ascii="Arial" w:hAnsi="Arial" w:cs="Arial"/>
          <w:color w:val="002639"/>
          <w:sz w:val="20"/>
          <w:lang w:val="en"/>
        </w:rPr>
        <w:t xml:space="preserve"> (</w:t>
      </w:r>
      <w:r w:rsidRPr="00543E39">
        <w:rPr>
          <w:rFonts w:eastAsia="Arial"/>
        </w:rPr>
        <w:t>DAA Handbook</w:t>
      </w:r>
      <w:r w:rsidR="00CE1003">
        <w:rPr>
          <w:rFonts w:eastAsia="Arial"/>
        </w:rPr>
        <w:t>)</w:t>
      </w:r>
      <w:r w:rsidRPr="00543E39">
        <w:rPr>
          <w:rFonts w:eastAsia="Arial"/>
        </w:rPr>
        <w:t xml:space="preserve"> to ensure you have completed all relevant fields.</w:t>
      </w:r>
    </w:p>
    <w:p w:rsidR="00CE548D" w:rsidRPr="00543E39" w:rsidRDefault="00CE548D" w:rsidP="00192E78"/>
    <w:p w:rsidR="00CE548D" w:rsidRPr="00543E39" w:rsidRDefault="00CE548D" w:rsidP="00192E78">
      <w:pPr>
        <w:pStyle w:val="Heading2"/>
        <w:rPr>
          <w:rFonts w:eastAsia="Arial"/>
        </w:rPr>
      </w:pPr>
      <w:bookmarkStart w:id="6" w:name="_Toc401581295"/>
      <w:r w:rsidRPr="00543E39">
        <w:rPr>
          <w:rFonts w:eastAsia="Arial"/>
        </w:rPr>
        <w:t>Enter the full name of each auditor</w:t>
      </w:r>
      <w:bookmarkEnd w:id="6"/>
    </w:p>
    <w:p w:rsidR="00CE548D" w:rsidRPr="00543E39" w:rsidRDefault="00CE548D" w:rsidP="00192E78">
      <w:pPr>
        <w:rPr>
          <w:rFonts w:eastAsia="Arial"/>
        </w:rPr>
      </w:pPr>
      <w:r w:rsidRPr="00543E39">
        <w:rPr>
          <w:rFonts w:eastAsia="Arial"/>
        </w:rPr>
        <w:t>In the ‘Audit Team’ section of the Audit Report Tool, enter the full name of each auditor on the team as entered into the auditor register within the Provider Regulation Monitoring System (PRMS). Providing this complete information assists with data analysis and avoids audit reports being rejected when submitted in the PRMS.</w:t>
      </w:r>
    </w:p>
    <w:p w:rsidR="00CE548D" w:rsidRPr="00543E39" w:rsidRDefault="00CE548D" w:rsidP="00192E78"/>
    <w:p w:rsidR="00CE548D" w:rsidRDefault="00CE548D" w:rsidP="00192E78">
      <w:pPr>
        <w:pStyle w:val="Heading3"/>
        <w:rPr>
          <w:rFonts w:eastAsia="Arial"/>
        </w:rPr>
      </w:pPr>
      <w:r w:rsidRPr="00543E39">
        <w:rPr>
          <w:rFonts w:eastAsia="Arial"/>
        </w:rPr>
        <w:t>Examples</w:t>
      </w:r>
    </w:p>
    <w:tbl>
      <w:tblPr>
        <w:tblStyle w:val="TableGrid"/>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gridCol w:w="282"/>
        <w:gridCol w:w="4821"/>
      </w:tblGrid>
      <w:tr w:rsidR="00192E78" w:rsidTr="00192E78">
        <w:trPr>
          <w:cantSplit/>
        </w:trPr>
        <w:tc>
          <w:tcPr>
            <w:tcW w:w="2127" w:type="dxa"/>
            <w:tcBorders>
              <w:bottom w:val="single" w:sz="4" w:space="0" w:color="auto"/>
            </w:tcBorders>
          </w:tcPr>
          <w:p w:rsidR="00192E78" w:rsidRPr="00192E78" w:rsidRDefault="00192E78" w:rsidP="00192E78">
            <w:pPr>
              <w:pStyle w:val="TableText"/>
              <w:rPr>
                <w:rFonts w:eastAsia="Arial"/>
              </w:rPr>
            </w:pPr>
            <w:r w:rsidRPr="00192E78">
              <w:rPr>
                <w:rFonts w:eastAsia="Arial"/>
              </w:rPr>
              <w:t>Correct entry</w:t>
            </w:r>
          </w:p>
        </w:tc>
        <w:tc>
          <w:tcPr>
            <w:tcW w:w="282" w:type="dxa"/>
          </w:tcPr>
          <w:p w:rsidR="00192E78" w:rsidRPr="00192E78" w:rsidRDefault="00192E78" w:rsidP="00192E78">
            <w:pPr>
              <w:pStyle w:val="TableText"/>
              <w:rPr>
                <w:rFonts w:eastAsia="Arial"/>
              </w:rPr>
            </w:pPr>
          </w:p>
        </w:tc>
        <w:tc>
          <w:tcPr>
            <w:tcW w:w="4821" w:type="dxa"/>
            <w:tcBorders>
              <w:bottom w:val="single" w:sz="4" w:space="0" w:color="auto"/>
            </w:tcBorders>
          </w:tcPr>
          <w:p w:rsidR="00192E78" w:rsidRPr="00192E78" w:rsidRDefault="00192E78" w:rsidP="00192E78">
            <w:pPr>
              <w:pStyle w:val="TableText"/>
              <w:rPr>
                <w:rFonts w:eastAsia="Arial"/>
              </w:rPr>
            </w:pPr>
            <w:r w:rsidRPr="00192E78">
              <w:rPr>
                <w:rFonts w:eastAsia="Arial"/>
              </w:rPr>
              <w:t>Incorrect entry</w:t>
            </w:r>
          </w:p>
        </w:tc>
      </w:tr>
      <w:tr w:rsidR="00192E78" w:rsidTr="00192E78">
        <w:trPr>
          <w:cantSplit/>
        </w:trPr>
        <w:tc>
          <w:tcPr>
            <w:tcW w:w="2127" w:type="dxa"/>
            <w:tcBorders>
              <w:top w:val="single" w:sz="4" w:space="0" w:color="auto"/>
            </w:tcBorders>
          </w:tcPr>
          <w:p w:rsidR="00192E78" w:rsidRPr="00192E78" w:rsidRDefault="00192E78" w:rsidP="00192E78">
            <w:pPr>
              <w:pStyle w:val="TableText"/>
              <w:rPr>
                <w:rFonts w:eastAsia="Arial"/>
              </w:rPr>
            </w:pPr>
            <w:r w:rsidRPr="00192E78">
              <w:rPr>
                <w:rFonts w:eastAsia="Arial"/>
              </w:rPr>
              <w:t>Josephine Smith</w:t>
            </w:r>
          </w:p>
        </w:tc>
        <w:tc>
          <w:tcPr>
            <w:tcW w:w="282" w:type="dxa"/>
          </w:tcPr>
          <w:p w:rsidR="00192E78" w:rsidRPr="00192E78" w:rsidRDefault="00192E78" w:rsidP="00192E78">
            <w:pPr>
              <w:pStyle w:val="TableText"/>
              <w:rPr>
                <w:rFonts w:eastAsia="Arial"/>
              </w:rPr>
            </w:pPr>
          </w:p>
        </w:tc>
        <w:tc>
          <w:tcPr>
            <w:tcW w:w="4821" w:type="dxa"/>
            <w:tcBorders>
              <w:top w:val="single" w:sz="4" w:space="0" w:color="auto"/>
            </w:tcBorders>
          </w:tcPr>
          <w:p w:rsidR="00192E78" w:rsidRPr="00192E78" w:rsidRDefault="00192E78" w:rsidP="00192E78">
            <w:pPr>
              <w:pStyle w:val="TableText"/>
              <w:rPr>
                <w:rFonts w:eastAsia="Arial"/>
              </w:rPr>
            </w:pPr>
            <w:r w:rsidRPr="00192E78">
              <w:rPr>
                <w:rFonts w:eastAsia="Arial"/>
              </w:rPr>
              <w:t>J Smith</w:t>
            </w:r>
            <w:r>
              <w:rPr>
                <w:rFonts w:eastAsia="Arial"/>
              </w:rPr>
              <w:br/>
            </w:r>
            <w:r w:rsidRPr="00192E78">
              <w:rPr>
                <w:rFonts w:eastAsia="Arial"/>
              </w:rPr>
              <w:t>Jo Smith</w:t>
            </w:r>
            <w:r>
              <w:rPr>
                <w:rFonts w:eastAsia="Arial"/>
              </w:rPr>
              <w:br/>
            </w:r>
            <w:r w:rsidRPr="00192E78">
              <w:rPr>
                <w:rFonts w:eastAsia="Arial"/>
              </w:rPr>
              <w:t>Josephine Smith (lead auditor) Josephine Smith (RN)</w:t>
            </w:r>
          </w:p>
        </w:tc>
      </w:tr>
      <w:tr w:rsidR="00192E78" w:rsidTr="00192E78">
        <w:trPr>
          <w:cantSplit/>
        </w:trPr>
        <w:tc>
          <w:tcPr>
            <w:tcW w:w="2127" w:type="dxa"/>
          </w:tcPr>
          <w:p w:rsidR="00192E78" w:rsidRPr="00192E78" w:rsidRDefault="00192E78" w:rsidP="00192E78">
            <w:pPr>
              <w:pStyle w:val="TableText"/>
              <w:rPr>
                <w:rFonts w:eastAsia="Arial"/>
              </w:rPr>
            </w:pPr>
            <w:r w:rsidRPr="00192E78">
              <w:rPr>
                <w:rFonts w:eastAsia="Arial" w:cs="Arial"/>
              </w:rPr>
              <w:t>Michael Mann</w:t>
            </w:r>
          </w:p>
        </w:tc>
        <w:tc>
          <w:tcPr>
            <w:tcW w:w="282" w:type="dxa"/>
          </w:tcPr>
          <w:p w:rsidR="00192E78" w:rsidRPr="00192E78" w:rsidRDefault="00192E78" w:rsidP="00192E78">
            <w:pPr>
              <w:pStyle w:val="TableText"/>
              <w:rPr>
                <w:rFonts w:eastAsia="Arial"/>
              </w:rPr>
            </w:pPr>
          </w:p>
        </w:tc>
        <w:tc>
          <w:tcPr>
            <w:tcW w:w="4821" w:type="dxa"/>
          </w:tcPr>
          <w:p w:rsidR="00192E78" w:rsidRPr="00192E78" w:rsidRDefault="00192E78" w:rsidP="00192E78">
            <w:pPr>
              <w:pStyle w:val="TableText"/>
              <w:rPr>
                <w:rFonts w:eastAsia="Arial"/>
              </w:rPr>
            </w:pPr>
            <w:r w:rsidRPr="00192E78">
              <w:rPr>
                <w:rFonts w:eastAsia="Arial"/>
              </w:rPr>
              <w:t>MK Mann</w:t>
            </w:r>
            <w:r>
              <w:rPr>
                <w:rFonts w:eastAsia="Arial"/>
              </w:rPr>
              <w:br/>
            </w:r>
            <w:r w:rsidRPr="00192E78">
              <w:rPr>
                <w:rFonts w:eastAsia="Arial"/>
              </w:rPr>
              <w:t>Mike Mann</w:t>
            </w:r>
            <w:r>
              <w:rPr>
                <w:rFonts w:eastAsia="Arial"/>
              </w:rPr>
              <w:br/>
            </w:r>
            <w:r w:rsidRPr="00192E78">
              <w:rPr>
                <w:rFonts w:eastAsia="Arial"/>
              </w:rPr>
              <w:t>Michael Mann/Josephine Smith</w:t>
            </w:r>
          </w:p>
        </w:tc>
      </w:tr>
    </w:tbl>
    <w:p w:rsidR="00192E78" w:rsidRDefault="00192E78" w:rsidP="00192E78">
      <w:pPr>
        <w:rPr>
          <w:rFonts w:eastAsia="Arial"/>
        </w:rPr>
      </w:pPr>
    </w:p>
    <w:p w:rsidR="00CE548D" w:rsidRPr="00543E39" w:rsidRDefault="00CE548D" w:rsidP="00192E78">
      <w:pPr>
        <w:pStyle w:val="Heading2"/>
        <w:rPr>
          <w:rFonts w:eastAsia="Arial"/>
        </w:rPr>
      </w:pPr>
      <w:bookmarkStart w:id="7" w:name="_Toc401581296"/>
      <w:r w:rsidRPr="00543E39">
        <w:rPr>
          <w:rFonts w:eastAsia="Arial"/>
        </w:rPr>
        <w:t>Write facts</w:t>
      </w:r>
      <w:bookmarkEnd w:id="7"/>
    </w:p>
    <w:p w:rsidR="00CE548D" w:rsidRPr="00543E39" w:rsidRDefault="00CE548D" w:rsidP="00192E78">
      <w:pPr>
        <w:rPr>
          <w:rFonts w:eastAsia="Arial"/>
        </w:rPr>
      </w:pPr>
      <w:r w:rsidRPr="00543E39">
        <w:rPr>
          <w:rFonts w:eastAsia="Arial"/>
        </w:rPr>
        <w:t>Base your audit report entirely on the evidence you have gathered. Avoid any statement of opinion. State your findings:</w:t>
      </w:r>
    </w:p>
    <w:p w:rsidR="00CE548D" w:rsidRPr="00543E39" w:rsidRDefault="00CE548D" w:rsidP="00192E78">
      <w:pPr>
        <w:pStyle w:val="Bullet"/>
      </w:pPr>
      <w:r w:rsidRPr="00543E39">
        <w:t>unequivocally</w:t>
      </w:r>
      <w:r w:rsidR="00AD6552">
        <w:t>,</w:t>
      </w:r>
      <w:r w:rsidRPr="00543E39">
        <w:t xml:space="preserve"> so that your readers can </w:t>
      </w:r>
      <w:r w:rsidR="00AD6552">
        <w:t>clearly</w:t>
      </w:r>
      <w:r w:rsidR="00AD6552" w:rsidRPr="00543E39">
        <w:t xml:space="preserve"> </w:t>
      </w:r>
      <w:r w:rsidRPr="00543E39">
        <w:t>understand what you have observed</w:t>
      </w:r>
    </w:p>
    <w:p w:rsidR="00CE548D" w:rsidRPr="00543E39" w:rsidRDefault="00CE548D" w:rsidP="00192E78">
      <w:pPr>
        <w:pStyle w:val="Bullet"/>
      </w:pPr>
      <w:r w:rsidRPr="00543E39">
        <w:rPr>
          <w:rFonts w:eastAsia="Arial"/>
        </w:rPr>
        <w:t xml:space="preserve">in the past tense without any statement of intent unless it is appropriate to use the present tense, for example a statement of fact that is unlikely to change, </w:t>
      </w:r>
      <w:r w:rsidR="00AD6552">
        <w:rPr>
          <w:rFonts w:eastAsia="Arial"/>
        </w:rPr>
        <w:t>such as,</w:t>
      </w:r>
      <w:r w:rsidRPr="00543E39">
        <w:rPr>
          <w:rFonts w:eastAsia="Arial"/>
        </w:rPr>
        <w:t xml:space="preserve"> a building’s location or an onward requirement arising from the audit (ie</w:t>
      </w:r>
      <w:r w:rsidR="00573308">
        <w:rPr>
          <w:rFonts w:eastAsia="Arial"/>
        </w:rPr>
        <w:t>,</w:t>
      </w:r>
      <w:r w:rsidRPr="00543E39">
        <w:rPr>
          <w:rFonts w:eastAsia="Arial"/>
        </w:rPr>
        <w:t xml:space="preserve"> past events require a past tense).</w:t>
      </w:r>
    </w:p>
    <w:p w:rsidR="00CE548D" w:rsidRPr="00543E39" w:rsidRDefault="00CE548D" w:rsidP="00192E78"/>
    <w:p w:rsidR="00CE548D" w:rsidRDefault="00CE548D" w:rsidP="00192E78">
      <w:pPr>
        <w:pStyle w:val="Heading3"/>
      </w:pPr>
      <w:r w:rsidRPr="00543E39">
        <w:t>Examples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4"/>
      </w:tblGrid>
      <w:tr w:rsidR="00192E78" w:rsidRPr="00192E78" w:rsidTr="00C35864">
        <w:trPr>
          <w:cantSplit/>
        </w:trPr>
        <w:tc>
          <w:tcPr>
            <w:tcW w:w="4395" w:type="dxa"/>
            <w:tcBorders>
              <w:bottom w:val="single" w:sz="4" w:space="0" w:color="auto"/>
            </w:tcBorders>
          </w:tcPr>
          <w:p w:rsidR="00192E78" w:rsidRPr="00192E78" w:rsidRDefault="00192E78" w:rsidP="00192E78">
            <w:pPr>
              <w:pStyle w:val="TableText"/>
              <w:keepNext/>
              <w:rPr>
                <w:rFonts w:eastAsia="Arial"/>
              </w:rPr>
            </w:pPr>
            <w:r>
              <w:rPr>
                <w:rFonts w:eastAsia="Arial"/>
              </w:rPr>
              <w:t>Incorrect tense</w:t>
            </w:r>
          </w:p>
        </w:tc>
        <w:tc>
          <w:tcPr>
            <w:tcW w:w="567" w:type="dxa"/>
          </w:tcPr>
          <w:p w:rsidR="00192E78" w:rsidRPr="00192E78" w:rsidRDefault="00192E78" w:rsidP="00192E78">
            <w:pPr>
              <w:pStyle w:val="TableText"/>
              <w:keepNext/>
              <w:rPr>
                <w:rFonts w:eastAsia="Arial"/>
              </w:rPr>
            </w:pPr>
          </w:p>
        </w:tc>
        <w:tc>
          <w:tcPr>
            <w:tcW w:w="4394" w:type="dxa"/>
            <w:tcBorders>
              <w:bottom w:val="single" w:sz="4" w:space="0" w:color="auto"/>
            </w:tcBorders>
          </w:tcPr>
          <w:p w:rsidR="00192E78" w:rsidRPr="00192E78" w:rsidRDefault="00192E78" w:rsidP="00192E78">
            <w:pPr>
              <w:pStyle w:val="TableText"/>
              <w:keepNext/>
              <w:rPr>
                <w:rFonts w:eastAsia="Arial"/>
              </w:rPr>
            </w:pPr>
            <w:r>
              <w:rPr>
                <w:rFonts w:eastAsia="Arial"/>
              </w:rPr>
              <w:t>Correct tense</w:t>
            </w:r>
          </w:p>
        </w:tc>
      </w:tr>
      <w:tr w:rsidR="00192E78" w:rsidRPr="00192E78" w:rsidTr="00C35864">
        <w:trPr>
          <w:cantSplit/>
        </w:trPr>
        <w:tc>
          <w:tcPr>
            <w:tcW w:w="4395" w:type="dxa"/>
            <w:tcBorders>
              <w:top w:val="single" w:sz="4" w:space="0" w:color="auto"/>
            </w:tcBorders>
          </w:tcPr>
          <w:p w:rsidR="00192E78" w:rsidRPr="00192E78" w:rsidRDefault="00192E78" w:rsidP="00AD0BFF">
            <w:pPr>
              <w:pStyle w:val="TableText"/>
              <w:keepNext/>
              <w:rPr>
                <w:rFonts w:eastAsia="Arial"/>
              </w:rPr>
            </w:pPr>
            <w:r>
              <w:rPr>
                <w:rFonts w:eastAsia="Arial"/>
              </w:rPr>
              <w:t>Seven files are reviewed</w:t>
            </w:r>
          </w:p>
        </w:tc>
        <w:tc>
          <w:tcPr>
            <w:tcW w:w="567" w:type="dxa"/>
          </w:tcPr>
          <w:p w:rsidR="00192E78" w:rsidRPr="00192E78" w:rsidRDefault="00192E78" w:rsidP="00192E78">
            <w:pPr>
              <w:pStyle w:val="TableText"/>
              <w:keepNext/>
              <w:rPr>
                <w:rFonts w:eastAsia="Arial"/>
              </w:rPr>
            </w:pPr>
          </w:p>
        </w:tc>
        <w:tc>
          <w:tcPr>
            <w:tcW w:w="4394" w:type="dxa"/>
            <w:tcBorders>
              <w:top w:val="single" w:sz="4" w:space="0" w:color="auto"/>
            </w:tcBorders>
          </w:tcPr>
          <w:p w:rsidR="00192E78" w:rsidRPr="00AD0BFF" w:rsidRDefault="00192E78" w:rsidP="00AD0BFF">
            <w:pPr>
              <w:pStyle w:val="TableText"/>
              <w:keepNext/>
              <w:rPr>
                <w:rFonts w:eastAsia="Arial"/>
              </w:rPr>
            </w:pPr>
            <w:r w:rsidRPr="00AD0BFF">
              <w:t>Seven files were reviewed</w:t>
            </w:r>
          </w:p>
        </w:tc>
      </w:tr>
      <w:tr w:rsidR="00192E78" w:rsidRPr="00192E78" w:rsidTr="00C35864">
        <w:trPr>
          <w:cantSplit/>
        </w:trPr>
        <w:tc>
          <w:tcPr>
            <w:tcW w:w="4395" w:type="dxa"/>
          </w:tcPr>
          <w:p w:rsidR="00192E78" w:rsidRPr="00192E78" w:rsidRDefault="00192E78" w:rsidP="00643A5B">
            <w:pPr>
              <w:pStyle w:val="TableText"/>
              <w:rPr>
                <w:rFonts w:eastAsia="Arial"/>
              </w:rPr>
            </w:pPr>
            <w:r>
              <w:rPr>
                <w:rFonts w:eastAsia="Arial" w:cs="Arial"/>
              </w:rPr>
              <w:t>A doctor is interviewed</w:t>
            </w:r>
          </w:p>
        </w:tc>
        <w:tc>
          <w:tcPr>
            <w:tcW w:w="567" w:type="dxa"/>
          </w:tcPr>
          <w:p w:rsidR="00192E78" w:rsidRPr="00192E78" w:rsidRDefault="00192E78" w:rsidP="00192E78">
            <w:pPr>
              <w:pStyle w:val="TableText"/>
              <w:rPr>
                <w:rFonts w:eastAsia="Arial"/>
              </w:rPr>
            </w:pPr>
          </w:p>
        </w:tc>
        <w:tc>
          <w:tcPr>
            <w:tcW w:w="4394" w:type="dxa"/>
          </w:tcPr>
          <w:p w:rsidR="00192E78" w:rsidRPr="00AD0BFF" w:rsidRDefault="00192E78" w:rsidP="00AD0BFF">
            <w:pPr>
              <w:pStyle w:val="TableText"/>
              <w:rPr>
                <w:rFonts w:eastAsia="Arial"/>
              </w:rPr>
            </w:pPr>
            <w:r w:rsidRPr="00AD0BFF">
              <w:t>A doctor was interviewed</w:t>
            </w:r>
          </w:p>
        </w:tc>
      </w:tr>
      <w:tr w:rsidR="00192E78" w:rsidRPr="00192E78" w:rsidTr="00C35864">
        <w:trPr>
          <w:cantSplit/>
        </w:trPr>
        <w:tc>
          <w:tcPr>
            <w:tcW w:w="4395" w:type="dxa"/>
          </w:tcPr>
          <w:p w:rsidR="00192E78" w:rsidRDefault="00192E78" w:rsidP="00AD0BFF">
            <w:pPr>
              <w:pStyle w:val="TableText"/>
              <w:rPr>
                <w:rFonts w:eastAsia="Arial" w:cs="Arial"/>
              </w:rPr>
            </w:pPr>
            <w:r>
              <w:rPr>
                <w:rFonts w:eastAsia="Arial" w:cs="Arial"/>
              </w:rPr>
              <w:t>The provider was required to</w:t>
            </w:r>
            <w:r w:rsidR="00AD6552">
              <w:rPr>
                <w:rFonts w:eastAsia="Arial" w:cs="Arial"/>
              </w:rPr>
              <w:t xml:space="preserve"> …</w:t>
            </w:r>
          </w:p>
        </w:tc>
        <w:tc>
          <w:tcPr>
            <w:tcW w:w="567" w:type="dxa"/>
          </w:tcPr>
          <w:p w:rsidR="00192E78" w:rsidRPr="00192E78" w:rsidRDefault="00192E78" w:rsidP="00192E78">
            <w:pPr>
              <w:pStyle w:val="TableText"/>
              <w:rPr>
                <w:rFonts w:eastAsia="Arial"/>
              </w:rPr>
            </w:pPr>
          </w:p>
        </w:tc>
        <w:tc>
          <w:tcPr>
            <w:tcW w:w="4394" w:type="dxa"/>
          </w:tcPr>
          <w:p w:rsidR="00192E78" w:rsidRPr="00AD0BFF" w:rsidRDefault="00192E78" w:rsidP="00AD0BFF">
            <w:pPr>
              <w:pStyle w:val="TableText"/>
              <w:rPr>
                <w:rFonts w:eastAsia="Arial"/>
              </w:rPr>
            </w:pPr>
            <w:r w:rsidRPr="00AD0BFF">
              <w:t>The provider is required to</w:t>
            </w:r>
            <w:r w:rsidR="00AD6552">
              <w:t xml:space="preserve"> …</w:t>
            </w:r>
          </w:p>
        </w:tc>
      </w:tr>
    </w:tbl>
    <w:p w:rsidR="00192E78" w:rsidRPr="00192E78" w:rsidRDefault="00192E78" w:rsidP="00192E78"/>
    <w:p w:rsidR="00CE548D" w:rsidRPr="00543E39" w:rsidRDefault="00CE548D" w:rsidP="00192E78">
      <w:r w:rsidRPr="00543E39">
        <w:t xml:space="preserve">Avoid value statements or adjectives such as </w:t>
      </w:r>
      <w:r w:rsidR="00AD6552">
        <w:t>‘</w:t>
      </w:r>
      <w:r w:rsidRPr="00543E39">
        <w:t>commendable</w:t>
      </w:r>
      <w:r w:rsidR="00AD6552">
        <w:t>’</w:t>
      </w:r>
      <w:r w:rsidRPr="00543E39">
        <w:t xml:space="preserve">. Consider other options </w:t>
      </w:r>
      <w:r w:rsidR="00AD6552">
        <w:t>that</w:t>
      </w:r>
      <w:r w:rsidR="00AD6552" w:rsidRPr="00543E39">
        <w:t xml:space="preserve"> </w:t>
      </w:r>
      <w:r w:rsidRPr="00543E39">
        <w:t>better describe why the auditor considered the finding to be commendable. For example</w:t>
      </w:r>
      <w:r w:rsidR="00AD6552">
        <w:t>,</w:t>
      </w:r>
      <w:r w:rsidRPr="00543E39">
        <w:t xml:space="preserve"> it may be because it was comprehensive.</w:t>
      </w:r>
    </w:p>
    <w:p w:rsidR="00CE548D" w:rsidRPr="00543E39" w:rsidRDefault="00CE548D" w:rsidP="00192E78"/>
    <w:p w:rsidR="00CE548D" w:rsidRPr="00543E39" w:rsidRDefault="00CE548D" w:rsidP="00192E78">
      <w:pPr>
        <w:pStyle w:val="Heading3"/>
        <w:rPr>
          <w:rFonts w:eastAsia="Arial"/>
        </w:rPr>
      </w:pPr>
      <w:r w:rsidRPr="00543E39">
        <w:rPr>
          <w:rFonts w:eastAsia="Arial"/>
        </w:rPr>
        <w:t>Examples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4"/>
      </w:tblGrid>
      <w:tr w:rsidR="00AD0BFF" w:rsidRPr="00192E78" w:rsidTr="00C35864">
        <w:trPr>
          <w:cantSplit/>
        </w:trPr>
        <w:tc>
          <w:tcPr>
            <w:tcW w:w="4395" w:type="dxa"/>
            <w:tcBorders>
              <w:bottom w:val="single" w:sz="4" w:space="0" w:color="auto"/>
            </w:tcBorders>
          </w:tcPr>
          <w:p w:rsidR="00AD0BFF" w:rsidRPr="00192E78" w:rsidRDefault="00AD0BFF" w:rsidP="00044140">
            <w:pPr>
              <w:pStyle w:val="TableText"/>
              <w:keepNext/>
              <w:rPr>
                <w:rFonts w:eastAsia="Arial"/>
              </w:rPr>
            </w:pPr>
            <w:r>
              <w:rPr>
                <w:rFonts w:eastAsia="Arial"/>
              </w:rPr>
              <w:t>Vague or opinionated statement</w:t>
            </w:r>
          </w:p>
        </w:tc>
        <w:tc>
          <w:tcPr>
            <w:tcW w:w="567" w:type="dxa"/>
          </w:tcPr>
          <w:p w:rsidR="00AD0BFF" w:rsidRPr="00192E78" w:rsidRDefault="00AD0BFF" w:rsidP="00044140">
            <w:pPr>
              <w:pStyle w:val="TableText"/>
              <w:keepNext/>
              <w:rPr>
                <w:rFonts w:eastAsia="Arial"/>
              </w:rPr>
            </w:pPr>
          </w:p>
        </w:tc>
        <w:tc>
          <w:tcPr>
            <w:tcW w:w="4394" w:type="dxa"/>
            <w:tcBorders>
              <w:bottom w:val="single" w:sz="4" w:space="0" w:color="auto"/>
            </w:tcBorders>
          </w:tcPr>
          <w:p w:rsidR="00AD0BFF" w:rsidRPr="00192E78" w:rsidRDefault="00AD0BFF" w:rsidP="00044140">
            <w:pPr>
              <w:pStyle w:val="TableText"/>
              <w:keepNext/>
              <w:rPr>
                <w:rFonts w:eastAsia="Arial"/>
              </w:rPr>
            </w:pPr>
            <w:r>
              <w:rPr>
                <w:rFonts w:eastAsia="Arial"/>
              </w:rPr>
              <w:t>Replaced with unequivocal, factual statement</w:t>
            </w:r>
          </w:p>
        </w:tc>
      </w:tr>
      <w:tr w:rsidR="00AD0BFF" w:rsidRPr="00AD0BFF" w:rsidTr="00C35864">
        <w:trPr>
          <w:cantSplit/>
        </w:trPr>
        <w:tc>
          <w:tcPr>
            <w:tcW w:w="4395" w:type="dxa"/>
            <w:tcBorders>
              <w:top w:val="single" w:sz="4" w:space="0" w:color="auto"/>
            </w:tcBorders>
          </w:tcPr>
          <w:p w:rsidR="00AD0BFF" w:rsidRPr="00192E78" w:rsidRDefault="00AD0BFF" w:rsidP="00044140">
            <w:pPr>
              <w:pStyle w:val="TableText"/>
              <w:keepNext/>
              <w:rPr>
                <w:rFonts w:eastAsia="Arial"/>
              </w:rPr>
            </w:pPr>
            <w:r>
              <w:rPr>
                <w:rFonts w:eastAsia="Arial"/>
              </w:rPr>
              <w:t>The staff made only two errors.</w:t>
            </w:r>
          </w:p>
        </w:tc>
        <w:tc>
          <w:tcPr>
            <w:tcW w:w="567" w:type="dxa"/>
          </w:tcPr>
          <w:p w:rsidR="00AD0BFF" w:rsidRPr="00192E78" w:rsidRDefault="00AD0BFF" w:rsidP="00044140">
            <w:pPr>
              <w:pStyle w:val="TableText"/>
              <w:keepNext/>
              <w:rPr>
                <w:rFonts w:eastAsia="Arial"/>
              </w:rPr>
            </w:pPr>
          </w:p>
        </w:tc>
        <w:tc>
          <w:tcPr>
            <w:tcW w:w="4394" w:type="dxa"/>
            <w:tcBorders>
              <w:top w:val="single" w:sz="4" w:space="0" w:color="auto"/>
            </w:tcBorders>
          </w:tcPr>
          <w:p w:rsidR="00AD0BFF" w:rsidRPr="00AD0BFF" w:rsidRDefault="00AD0BFF" w:rsidP="00044140">
            <w:pPr>
              <w:pStyle w:val="TableText"/>
              <w:keepNext/>
              <w:rPr>
                <w:rFonts w:eastAsia="Arial"/>
              </w:rPr>
            </w:pPr>
            <w:r>
              <w:rPr>
                <w:rFonts w:eastAsia="Arial"/>
              </w:rPr>
              <w:t>The staff made two errors.</w:t>
            </w:r>
          </w:p>
        </w:tc>
      </w:tr>
      <w:tr w:rsidR="00235871" w:rsidRPr="00AD0BFF" w:rsidTr="00C35864">
        <w:trPr>
          <w:cantSplit/>
        </w:trPr>
        <w:tc>
          <w:tcPr>
            <w:tcW w:w="9356" w:type="dxa"/>
            <w:gridSpan w:val="3"/>
            <w:shd w:val="clear" w:color="auto" w:fill="F2F2F2" w:themeFill="background1" w:themeFillShade="F2"/>
          </w:tcPr>
          <w:p w:rsidR="00235871" w:rsidRPr="00235871" w:rsidRDefault="00235871" w:rsidP="00235871">
            <w:pPr>
              <w:pStyle w:val="TableText"/>
              <w:ind w:left="113" w:right="113"/>
              <w:rPr>
                <w:rFonts w:eastAsia="Arial"/>
                <w:sz w:val="18"/>
                <w:szCs w:val="18"/>
              </w:rPr>
            </w:pPr>
            <w:r w:rsidRPr="00235871">
              <w:rPr>
                <w:rFonts w:eastAsia="Arial"/>
                <w:sz w:val="18"/>
                <w:szCs w:val="18"/>
              </w:rPr>
              <w:t>In the first sentence, ‘only’ is an implied judgement of the seriousness of making two errors. Simply delete ‘only’ to amend the sentence.</w:t>
            </w:r>
          </w:p>
        </w:tc>
      </w:tr>
      <w:tr w:rsidR="00AD0BFF" w:rsidRPr="00AD0BFF" w:rsidTr="00C35864">
        <w:trPr>
          <w:cantSplit/>
        </w:trPr>
        <w:tc>
          <w:tcPr>
            <w:tcW w:w="4395" w:type="dxa"/>
          </w:tcPr>
          <w:p w:rsidR="00AD0BFF" w:rsidRPr="00192E78" w:rsidRDefault="00AD0BFF" w:rsidP="00044140">
            <w:pPr>
              <w:pStyle w:val="TableText"/>
              <w:rPr>
                <w:rFonts w:eastAsia="Arial"/>
              </w:rPr>
            </w:pPr>
            <w:r>
              <w:rPr>
                <w:rFonts w:eastAsia="Arial"/>
              </w:rPr>
              <w:t>The new buildings are impressive.</w:t>
            </w:r>
          </w:p>
        </w:tc>
        <w:tc>
          <w:tcPr>
            <w:tcW w:w="567" w:type="dxa"/>
          </w:tcPr>
          <w:p w:rsidR="00AD0BFF" w:rsidRPr="00192E78" w:rsidRDefault="00AD0BFF" w:rsidP="00044140">
            <w:pPr>
              <w:pStyle w:val="TableText"/>
              <w:rPr>
                <w:rFonts w:eastAsia="Arial"/>
              </w:rPr>
            </w:pPr>
          </w:p>
        </w:tc>
        <w:tc>
          <w:tcPr>
            <w:tcW w:w="4394" w:type="dxa"/>
          </w:tcPr>
          <w:p w:rsidR="00AD0BFF" w:rsidRPr="00AD0BFF" w:rsidRDefault="00AD0BFF" w:rsidP="00044140">
            <w:pPr>
              <w:pStyle w:val="TableText"/>
              <w:rPr>
                <w:rFonts w:eastAsia="Arial"/>
              </w:rPr>
            </w:pPr>
            <w:r>
              <w:rPr>
                <w:rFonts w:eastAsia="Arial"/>
              </w:rPr>
              <w:t>The new buildings are spacious and designed to cater to the needs of staff and residents well.</w:t>
            </w:r>
          </w:p>
        </w:tc>
      </w:tr>
      <w:tr w:rsidR="00235871" w:rsidRPr="00235871" w:rsidTr="00C35864">
        <w:trPr>
          <w:cantSplit/>
        </w:trPr>
        <w:tc>
          <w:tcPr>
            <w:tcW w:w="9356" w:type="dxa"/>
            <w:gridSpan w:val="3"/>
            <w:shd w:val="clear" w:color="auto" w:fill="F2F2F2" w:themeFill="background1" w:themeFillShade="F2"/>
          </w:tcPr>
          <w:p w:rsidR="00235871" w:rsidRPr="00235871" w:rsidRDefault="00235871" w:rsidP="00235871">
            <w:pPr>
              <w:pStyle w:val="TableText"/>
              <w:ind w:left="113" w:right="113"/>
              <w:rPr>
                <w:rFonts w:eastAsia="Arial"/>
                <w:sz w:val="18"/>
                <w:szCs w:val="18"/>
              </w:rPr>
            </w:pPr>
            <w:r w:rsidRPr="00235871">
              <w:rPr>
                <w:rFonts w:eastAsia="Arial"/>
                <w:sz w:val="18"/>
                <w:szCs w:val="18"/>
              </w:rPr>
              <w:t>As well as being judgemental, ‘impressive’ conveys no substantial information. The second sentence provides a precise description of the benefits of the new buildings without casting a general judgement on them.</w:t>
            </w:r>
          </w:p>
        </w:tc>
      </w:tr>
    </w:tbl>
    <w:p w:rsidR="00CE548D" w:rsidRDefault="00CE548D" w:rsidP="00235871"/>
    <w:p w:rsidR="00CE548D" w:rsidRPr="00543E39" w:rsidRDefault="00CE548D" w:rsidP="00AD0BFF">
      <w:pPr>
        <w:pStyle w:val="Heading2"/>
        <w:rPr>
          <w:rFonts w:eastAsia="Arial"/>
        </w:rPr>
      </w:pPr>
      <w:bookmarkStart w:id="8" w:name="_Toc401581297"/>
      <w:r w:rsidRPr="00543E39">
        <w:rPr>
          <w:rFonts w:eastAsia="Arial"/>
        </w:rPr>
        <w:t>Provide precise but concise evidence</w:t>
      </w:r>
      <w:bookmarkEnd w:id="8"/>
    </w:p>
    <w:p w:rsidR="00CE548D" w:rsidRPr="00543E39" w:rsidRDefault="00CE548D" w:rsidP="00AD0BFF">
      <w:pPr>
        <w:rPr>
          <w:rFonts w:eastAsia="Arial"/>
        </w:rPr>
      </w:pPr>
      <w:r w:rsidRPr="00543E39">
        <w:rPr>
          <w:rFonts w:eastAsia="Arial"/>
        </w:rPr>
        <w:t>Be specific in the evidence that you present. Consider whether you have answered key questions such as when, where, by whom and how and, if you have not, add further detail. Ensure that the forms of evidence collected are easily identified so that triangulation or corroboration of evidence is obvious. Also be clear whether an issue identified relates to policy or practice.</w:t>
      </w:r>
    </w:p>
    <w:p w:rsidR="00CE548D" w:rsidRDefault="00CE548D" w:rsidP="00AD0BFF"/>
    <w:p w:rsidR="00AD0BFF" w:rsidRDefault="00AD0BFF" w:rsidP="00AD0BFF">
      <w:pPr>
        <w:pStyle w:val="Heading3"/>
      </w:pPr>
      <w:r>
        <w:t>Examples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4"/>
      </w:tblGrid>
      <w:tr w:rsidR="00AD0BFF" w:rsidRPr="00192E78" w:rsidTr="00C35864">
        <w:trPr>
          <w:cantSplit/>
        </w:trPr>
        <w:tc>
          <w:tcPr>
            <w:tcW w:w="4395" w:type="dxa"/>
            <w:tcBorders>
              <w:bottom w:val="single" w:sz="4" w:space="0" w:color="auto"/>
            </w:tcBorders>
          </w:tcPr>
          <w:p w:rsidR="00AD0BFF" w:rsidRPr="00192E78" w:rsidRDefault="00AD0BFF" w:rsidP="00044140">
            <w:pPr>
              <w:pStyle w:val="TableText"/>
              <w:keepNext/>
              <w:rPr>
                <w:rFonts w:eastAsia="Arial"/>
              </w:rPr>
            </w:pPr>
            <w:r>
              <w:rPr>
                <w:rFonts w:eastAsia="Arial"/>
              </w:rPr>
              <w:t>Partial presentation of evidence</w:t>
            </w:r>
          </w:p>
        </w:tc>
        <w:tc>
          <w:tcPr>
            <w:tcW w:w="567" w:type="dxa"/>
          </w:tcPr>
          <w:p w:rsidR="00AD0BFF" w:rsidRPr="00192E78" w:rsidRDefault="00AD0BFF" w:rsidP="00044140">
            <w:pPr>
              <w:pStyle w:val="TableText"/>
              <w:keepNext/>
              <w:rPr>
                <w:rFonts w:eastAsia="Arial"/>
              </w:rPr>
            </w:pPr>
          </w:p>
        </w:tc>
        <w:tc>
          <w:tcPr>
            <w:tcW w:w="4394" w:type="dxa"/>
            <w:tcBorders>
              <w:bottom w:val="single" w:sz="4" w:space="0" w:color="auto"/>
            </w:tcBorders>
          </w:tcPr>
          <w:p w:rsidR="00AD0BFF" w:rsidRPr="00192E78" w:rsidRDefault="00AD0BFF" w:rsidP="00044140">
            <w:pPr>
              <w:pStyle w:val="TableText"/>
              <w:keepNext/>
              <w:rPr>
                <w:rFonts w:eastAsia="Arial"/>
              </w:rPr>
            </w:pPr>
            <w:r>
              <w:rPr>
                <w:rFonts w:eastAsia="Arial"/>
              </w:rPr>
              <w:t>Improved by adding precise detail</w:t>
            </w:r>
          </w:p>
        </w:tc>
      </w:tr>
      <w:tr w:rsidR="00AD0BFF" w:rsidRPr="00AD0BFF" w:rsidTr="00C35864">
        <w:trPr>
          <w:cantSplit/>
        </w:trPr>
        <w:tc>
          <w:tcPr>
            <w:tcW w:w="4395" w:type="dxa"/>
            <w:tcBorders>
              <w:top w:val="single" w:sz="4" w:space="0" w:color="auto"/>
            </w:tcBorders>
          </w:tcPr>
          <w:p w:rsidR="00AD0BFF" w:rsidRPr="00192E78" w:rsidRDefault="00AD0BFF" w:rsidP="00AD0BFF">
            <w:pPr>
              <w:pStyle w:val="TableText"/>
              <w:rPr>
                <w:rFonts w:eastAsia="Arial"/>
              </w:rPr>
            </w:pPr>
            <w:r w:rsidRPr="00AD0BFF">
              <w:rPr>
                <w:rFonts w:eastAsia="Arial"/>
              </w:rPr>
              <w:t>Staff discuss advocacy services with residents and their families.</w:t>
            </w:r>
            <w:r w:rsidRPr="00AD0BFF">
              <w:rPr>
                <w:rFonts w:eastAsia="Arial"/>
                <w:sz w:val="18"/>
              </w:rPr>
              <w:br/>
            </w:r>
            <w:r w:rsidRPr="00B51062">
              <w:rPr>
                <w:rFonts w:eastAsia="Arial"/>
                <w:b/>
                <w:sz w:val="18"/>
              </w:rPr>
              <w:t>Key question:</w:t>
            </w:r>
            <w:r w:rsidRPr="00AD0BFF">
              <w:rPr>
                <w:rFonts w:eastAsia="Arial"/>
                <w:sz w:val="18"/>
              </w:rPr>
              <w:t xml:space="preserve"> When?</w:t>
            </w:r>
          </w:p>
        </w:tc>
        <w:tc>
          <w:tcPr>
            <w:tcW w:w="567" w:type="dxa"/>
          </w:tcPr>
          <w:p w:rsidR="00AD0BFF" w:rsidRPr="00192E78" w:rsidRDefault="00AD0BFF" w:rsidP="00AD0BFF">
            <w:pPr>
              <w:pStyle w:val="TableText"/>
              <w:rPr>
                <w:rFonts w:eastAsia="Arial"/>
              </w:rPr>
            </w:pPr>
          </w:p>
        </w:tc>
        <w:tc>
          <w:tcPr>
            <w:tcW w:w="4394" w:type="dxa"/>
            <w:tcBorders>
              <w:top w:val="single" w:sz="4" w:space="0" w:color="auto"/>
            </w:tcBorders>
          </w:tcPr>
          <w:p w:rsidR="00AD0BFF" w:rsidRPr="00AD0BFF" w:rsidRDefault="00AD0BFF" w:rsidP="00AD0BFF">
            <w:pPr>
              <w:pStyle w:val="TableText"/>
              <w:rPr>
                <w:rFonts w:eastAsia="Arial"/>
              </w:rPr>
            </w:pPr>
            <w:r w:rsidRPr="00AD0BFF">
              <w:rPr>
                <w:rFonts w:eastAsia="Arial"/>
              </w:rPr>
              <w:t>Staff discuss advocacy services with residents and their families on admission to the service.</w:t>
            </w:r>
          </w:p>
        </w:tc>
      </w:tr>
      <w:tr w:rsidR="00AD0BFF" w:rsidRPr="00AD0BFF" w:rsidTr="00C35864">
        <w:trPr>
          <w:cantSplit/>
        </w:trPr>
        <w:tc>
          <w:tcPr>
            <w:tcW w:w="4395" w:type="dxa"/>
          </w:tcPr>
          <w:p w:rsidR="00AD0BFF" w:rsidRPr="00192E78" w:rsidRDefault="00AD0BFF" w:rsidP="00AD0BFF">
            <w:pPr>
              <w:pStyle w:val="TableText"/>
              <w:rPr>
                <w:rFonts w:eastAsia="Arial"/>
              </w:rPr>
            </w:pPr>
            <w:r w:rsidRPr="00AD0BFF">
              <w:rPr>
                <w:rFonts w:eastAsia="Arial"/>
              </w:rPr>
              <w:t>Staff have access to a comprehensive education programme.</w:t>
            </w:r>
            <w:r w:rsidRPr="00AD0BFF">
              <w:rPr>
                <w:rFonts w:eastAsia="Arial"/>
                <w:sz w:val="18"/>
              </w:rPr>
              <w:br/>
            </w:r>
            <w:r w:rsidRPr="00B51062">
              <w:rPr>
                <w:rFonts w:eastAsia="Arial"/>
                <w:b/>
                <w:sz w:val="18"/>
              </w:rPr>
              <w:t>Key question:</w:t>
            </w:r>
            <w:r w:rsidRPr="00AD0BFF">
              <w:rPr>
                <w:rFonts w:eastAsia="Arial"/>
                <w:sz w:val="18"/>
              </w:rPr>
              <w:t xml:space="preserve"> By whom?</w:t>
            </w:r>
          </w:p>
        </w:tc>
        <w:tc>
          <w:tcPr>
            <w:tcW w:w="567" w:type="dxa"/>
          </w:tcPr>
          <w:p w:rsidR="00AD0BFF" w:rsidRPr="00192E78" w:rsidRDefault="00AD0BFF" w:rsidP="00AD0BFF">
            <w:pPr>
              <w:pStyle w:val="TableText"/>
              <w:rPr>
                <w:rFonts w:eastAsia="Arial"/>
              </w:rPr>
            </w:pPr>
          </w:p>
        </w:tc>
        <w:tc>
          <w:tcPr>
            <w:tcW w:w="4394" w:type="dxa"/>
          </w:tcPr>
          <w:p w:rsidR="00AD0BFF" w:rsidRPr="00AD0BFF" w:rsidRDefault="00AD0BFF" w:rsidP="00AD0BFF">
            <w:pPr>
              <w:pStyle w:val="TableText"/>
              <w:rPr>
                <w:rFonts w:eastAsia="Arial"/>
              </w:rPr>
            </w:pPr>
            <w:r w:rsidRPr="00AD0BFF">
              <w:rPr>
                <w:rFonts w:eastAsia="Arial"/>
              </w:rPr>
              <w:t>Staff have access to a comprehensive education programme delivered by ...</w:t>
            </w:r>
          </w:p>
        </w:tc>
      </w:tr>
      <w:tr w:rsidR="00AD0BFF" w:rsidRPr="00AD0BFF" w:rsidTr="00C35864">
        <w:trPr>
          <w:cantSplit/>
        </w:trPr>
        <w:tc>
          <w:tcPr>
            <w:tcW w:w="4395" w:type="dxa"/>
          </w:tcPr>
          <w:p w:rsidR="00AD0BFF" w:rsidRPr="00543E39" w:rsidRDefault="00AD0BFF" w:rsidP="00AD0BFF">
            <w:pPr>
              <w:pStyle w:val="TableText"/>
              <w:rPr>
                <w:rFonts w:eastAsia="Arial"/>
              </w:rPr>
            </w:pPr>
            <w:r w:rsidRPr="00AD0BFF">
              <w:rPr>
                <w:rFonts w:eastAsia="Arial"/>
              </w:rPr>
              <w:t>The rest home has improved its procedures for hand hygiene.</w:t>
            </w:r>
            <w:r w:rsidRPr="00AD0BFF">
              <w:rPr>
                <w:rFonts w:eastAsia="Arial"/>
                <w:sz w:val="18"/>
              </w:rPr>
              <w:br/>
            </w:r>
            <w:r w:rsidRPr="00B51062">
              <w:rPr>
                <w:rFonts w:eastAsia="Arial"/>
                <w:b/>
                <w:sz w:val="18"/>
              </w:rPr>
              <w:t>Key question:</w:t>
            </w:r>
            <w:r w:rsidRPr="00AD0BFF">
              <w:rPr>
                <w:rFonts w:eastAsia="Arial"/>
                <w:sz w:val="18"/>
              </w:rPr>
              <w:t xml:space="preserve"> How?</w:t>
            </w:r>
          </w:p>
        </w:tc>
        <w:tc>
          <w:tcPr>
            <w:tcW w:w="567" w:type="dxa"/>
          </w:tcPr>
          <w:p w:rsidR="00AD0BFF" w:rsidRPr="00192E78" w:rsidRDefault="00AD0BFF" w:rsidP="00AD0BFF">
            <w:pPr>
              <w:pStyle w:val="TableText"/>
              <w:rPr>
                <w:rFonts w:eastAsia="Arial"/>
              </w:rPr>
            </w:pPr>
          </w:p>
        </w:tc>
        <w:tc>
          <w:tcPr>
            <w:tcW w:w="4394" w:type="dxa"/>
          </w:tcPr>
          <w:p w:rsidR="00AD0BFF" w:rsidRPr="00AD0BFF" w:rsidRDefault="00AD0BFF" w:rsidP="00AD0BFF">
            <w:pPr>
              <w:pStyle w:val="TableText"/>
              <w:rPr>
                <w:rFonts w:eastAsia="Arial"/>
              </w:rPr>
            </w:pPr>
            <w:r w:rsidRPr="00AD0BFF">
              <w:rPr>
                <w:rFonts w:eastAsia="Arial"/>
              </w:rPr>
              <w:t>The rest home has improved its procedures for hand hygiene by ...</w:t>
            </w:r>
          </w:p>
        </w:tc>
      </w:tr>
    </w:tbl>
    <w:p w:rsidR="00AD0BFF" w:rsidRPr="00543E39" w:rsidRDefault="00AD0BFF" w:rsidP="00AD0BFF"/>
    <w:p w:rsidR="00CE548D" w:rsidRPr="00543E39" w:rsidRDefault="00CE548D" w:rsidP="00B51062">
      <w:pPr>
        <w:rPr>
          <w:rFonts w:eastAsia="Arial"/>
        </w:rPr>
      </w:pPr>
      <w:r w:rsidRPr="00543E39">
        <w:rPr>
          <w:rFonts w:eastAsia="Arial"/>
        </w:rPr>
        <w:t>Make results of the audit less susceptible to misunderstanding by providing sufficient and appropriate evidence to support findings and conclusions. The reader needs to understand the nature and extent of the issues being reported so they can judge the prevalence and consequence.</w:t>
      </w:r>
    </w:p>
    <w:p w:rsidR="00CE548D" w:rsidRPr="00543E39" w:rsidRDefault="00CE548D" w:rsidP="00AD0BFF">
      <w:pPr>
        <w:rPr>
          <w:rFonts w:eastAsia="Arial"/>
        </w:rPr>
      </w:pPr>
    </w:p>
    <w:p w:rsidR="00CE548D" w:rsidRPr="00543E39" w:rsidRDefault="00CE548D" w:rsidP="00AD0BFF">
      <w:pPr>
        <w:rPr>
          <w:rFonts w:eastAsia="Arial"/>
        </w:rPr>
      </w:pPr>
      <w:r w:rsidRPr="00543E39">
        <w:rPr>
          <w:rFonts w:eastAsia="Arial"/>
        </w:rPr>
        <w:t>Include statements of cause and effect as this assists in determining the risk. For example</w:t>
      </w:r>
      <w:r w:rsidR="00AD6552">
        <w:rPr>
          <w:rFonts w:eastAsia="Arial"/>
        </w:rPr>
        <w:t>,</w:t>
      </w:r>
      <w:r w:rsidRPr="00543E39">
        <w:rPr>
          <w:rFonts w:eastAsia="Arial"/>
        </w:rPr>
        <w:t xml:space="preserve"> if stating </w:t>
      </w:r>
      <w:r w:rsidR="00AD6552">
        <w:rPr>
          <w:rFonts w:eastAsia="Arial"/>
        </w:rPr>
        <w:t xml:space="preserve">that </w:t>
      </w:r>
      <w:r w:rsidRPr="00543E39">
        <w:rPr>
          <w:rFonts w:eastAsia="Arial"/>
        </w:rPr>
        <w:t>a procedure has not been followed, you need to also state the resulting effect. If the procedure was not followed and this resulted in an error</w:t>
      </w:r>
      <w:r w:rsidR="00AD6552">
        <w:rPr>
          <w:rFonts w:eastAsia="Arial"/>
        </w:rPr>
        <w:t>,</w:t>
      </w:r>
      <w:r w:rsidRPr="00543E39">
        <w:rPr>
          <w:rFonts w:eastAsia="Arial"/>
        </w:rPr>
        <w:t xml:space="preserve"> the risk would be higher than </w:t>
      </w:r>
      <w:r w:rsidR="00AD6552">
        <w:rPr>
          <w:rFonts w:eastAsia="Arial"/>
        </w:rPr>
        <w:t xml:space="preserve">if </w:t>
      </w:r>
      <w:r w:rsidRPr="00543E39">
        <w:rPr>
          <w:rFonts w:eastAsia="Arial"/>
        </w:rPr>
        <w:t xml:space="preserve">a procedure not followed because </w:t>
      </w:r>
      <w:r w:rsidR="00AD6552">
        <w:rPr>
          <w:rFonts w:eastAsia="Arial"/>
        </w:rPr>
        <w:t>it</w:t>
      </w:r>
      <w:r w:rsidRPr="00543E39">
        <w:rPr>
          <w:rFonts w:eastAsia="Arial"/>
        </w:rPr>
        <w:t xml:space="preserve"> was out</w:t>
      </w:r>
      <w:r w:rsidR="00643A5B">
        <w:rPr>
          <w:rFonts w:eastAsia="Arial"/>
        </w:rPr>
        <w:t xml:space="preserve"> </w:t>
      </w:r>
      <w:r w:rsidRPr="00543E39">
        <w:rPr>
          <w:rFonts w:eastAsia="Arial"/>
        </w:rPr>
        <w:t>of</w:t>
      </w:r>
      <w:r w:rsidR="00643A5B">
        <w:rPr>
          <w:rFonts w:eastAsia="Arial"/>
        </w:rPr>
        <w:t xml:space="preserve"> </w:t>
      </w:r>
      <w:r w:rsidRPr="00543E39">
        <w:rPr>
          <w:rFonts w:eastAsia="Arial"/>
        </w:rPr>
        <w:t>date</w:t>
      </w:r>
      <w:r w:rsidR="00AD6552">
        <w:rPr>
          <w:rFonts w:eastAsia="Arial"/>
        </w:rPr>
        <w:t xml:space="preserve"> and had been superseded by a different procedure</w:t>
      </w:r>
      <w:r w:rsidRPr="00543E39">
        <w:rPr>
          <w:rFonts w:eastAsia="Arial"/>
        </w:rPr>
        <w:t>.</w:t>
      </w:r>
    </w:p>
    <w:p w:rsidR="00CE548D" w:rsidRPr="00543E39" w:rsidRDefault="00CE548D" w:rsidP="00AD0BFF"/>
    <w:p w:rsidR="00CE548D" w:rsidRPr="00543E39" w:rsidRDefault="00CE548D" w:rsidP="00AD0BFF">
      <w:pPr>
        <w:pStyle w:val="Heading2"/>
        <w:rPr>
          <w:rFonts w:eastAsia="Arial"/>
        </w:rPr>
      </w:pPr>
      <w:bookmarkStart w:id="9" w:name="_Toc401581298"/>
      <w:r w:rsidRPr="00543E39">
        <w:rPr>
          <w:rFonts w:eastAsia="Arial"/>
        </w:rPr>
        <w:t>Do not provide unnecessary information</w:t>
      </w:r>
      <w:bookmarkEnd w:id="9"/>
    </w:p>
    <w:p w:rsidR="00CE548D" w:rsidRDefault="00CE548D" w:rsidP="00AD0BFF">
      <w:pPr>
        <w:rPr>
          <w:rFonts w:eastAsia="Arial"/>
        </w:rPr>
      </w:pPr>
      <w:r w:rsidRPr="00543E39">
        <w:rPr>
          <w:rFonts w:eastAsia="Arial"/>
        </w:rPr>
        <w:t xml:space="preserve">Information reported needs to be material to the facts </w:t>
      </w:r>
      <w:r w:rsidR="00881C1A">
        <w:rPr>
          <w:rFonts w:eastAsia="Arial"/>
        </w:rPr>
        <w:t>that form the</w:t>
      </w:r>
      <w:r w:rsidR="00881C1A" w:rsidRPr="00543E39">
        <w:rPr>
          <w:rFonts w:eastAsia="Arial"/>
        </w:rPr>
        <w:t xml:space="preserve"> </w:t>
      </w:r>
      <w:r w:rsidRPr="00543E39">
        <w:rPr>
          <w:rFonts w:eastAsia="Arial"/>
        </w:rPr>
        <w:t>audit evidence.</w:t>
      </w:r>
    </w:p>
    <w:p w:rsidR="00AD0BFF" w:rsidRPr="00543E39" w:rsidRDefault="00AD0BFF" w:rsidP="00AD0BFF">
      <w:pPr>
        <w:rPr>
          <w:rFonts w:eastAsia="Arial"/>
        </w:rPr>
      </w:pPr>
    </w:p>
    <w:p w:rsidR="00CE548D" w:rsidRPr="00543E39" w:rsidRDefault="00881C1A" w:rsidP="00AD0BFF">
      <w:pPr>
        <w:rPr>
          <w:rFonts w:eastAsia="Arial"/>
        </w:rPr>
      </w:pPr>
      <w:r>
        <w:rPr>
          <w:rFonts w:eastAsia="Arial"/>
        </w:rPr>
        <w:t>Avoid using i</w:t>
      </w:r>
      <w:r w:rsidRPr="00543E39">
        <w:rPr>
          <w:rFonts w:eastAsia="Arial"/>
        </w:rPr>
        <w:t xml:space="preserve">rrelevant </w:t>
      </w:r>
      <w:r w:rsidR="00CE548D" w:rsidRPr="00543E39">
        <w:rPr>
          <w:rFonts w:eastAsia="Arial"/>
        </w:rPr>
        <w:t xml:space="preserve">information, especially where </w:t>
      </w:r>
      <w:r>
        <w:rPr>
          <w:rFonts w:eastAsia="Arial"/>
        </w:rPr>
        <w:t>such information</w:t>
      </w:r>
      <w:r w:rsidRPr="00543E39">
        <w:rPr>
          <w:rFonts w:eastAsia="Arial"/>
        </w:rPr>
        <w:t xml:space="preserve"> </w:t>
      </w:r>
      <w:r w:rsidR="00CE548D" w:rsidRPr="00543E39">
        <w:rPr>
          <w:rFonts w:eastAsia="Arial"/>
        </w:rPr>
        <w:t xml:space="preserve">may </w:t>
      </w:r>
      <w:r w:rsidRPr="00543E39">
        <w:rPr>
          <w:rFonts w:eastAsia="Arial"/>
        </w:rPr>
        <w:t>identif</w:t>
      </w:r>
      <w:r>
        <w:rPr>
          <w:rFonts w:eastAsia="Arial"/>
        </w:rPr>
        <w:t>y</w:t>
      </w:r>
      <w:r w:rsidRPr="00543E39">
        <w:rPr>
          <w:rFonts w:eastAsia="Arial"/>
        </w:rPr>
        <w:t xml:space="preserve"> </w:t>
      </w:r>
      <w:r w:rsidR="00CE548D" w:rsidRPr="00543E39">
        <w:rPr>
          <w:rFonts w:eastAsia="Arial"/>
        </w:rPr>
        <w:t>an individual or provide a level of detail that is unnecessary.</w:t>
      </w:r>
    </w:p>
    <w:p w:rsidR="00CE548D" w:rsidRPr="00543E39" w:rsidRDefault="00CE548D" w:rsidP="00AD0BFF">
      <w:pPr>
        <w:rPr>
          <w:rFonts w:eastAsia="Arial"/>
        </w:rPr>
      </w:pPr>
    </w:p>
    <w:p w:rsidR="00CE548D" w:rsidRPr="00543E39" w:rsidRDefault="00CE548D" w:rsidP="00AD0BFF">
      <w:pPr>
        <w:rPr>
          <w:rFonts w:eastAsia="Arial"/>
        </w:rPr>
      </w:pPr>
      <w:r w:rsidRPr="00543E39">
        <w:rPr>
          <w:rFonts w:eastAsia="Arial"/>
        </w:rPr>
        <w:t>Limit use of intensifiers (for example</w:t>
      </w:r>
      <w:r w:rsidR="00881C1A">
        <w:rPr>
          <w:rFonts w:eastAsia="Arial"/>
        </w:rPr>
        <w:t>,</w:t>
      </w:r>
      <w:r w:rsidRPr="00543E39">
        <w:rPr>
          <w:rFonts w:eastAsia="Arial"/>
        </w:rPr>
        <w:t xml:space="preserve"> </w:t>
      </w:r>
      <w:r w:rsidR="00881C1A">
        <w:rPr>
          <w:rFonts w:eastAsia="Arial"/>
        </w:rPr>
        <w:t>‘</w:t>
      </w:r>
      <w:r w:rsidRPr="00543E39">
        <w:rPr>
          <w:rFonts w:eastAsia="Arial"/>
        </w:rPr>
        <w:t>clearly</w:t>
      </w:r>
      <w:r w:rsidR="00881C1A">
        <w:rPr>
          <w:rFonts w:eastAsia="Arial"/>
        </w:rPr>
        <w:t>’</w:t>
      </w:r>
      <w:r w:rsidRPr="00543E39">
        <w:rPr>
          <w:rFonts w:eastAsia="Arial"/>
        </w:rPr>
        <w:t xml:space="preserve">, </w:t>
      </w:r>
      <w:r w:rsidR="00881C1A">
        <w:rPr>
          <w:rFonts w:eastAsia="Arial"/>
        </w:rPr>
        <w:t>‘</w:t>
      </w:r>
      <w:r w:rsidRPr="00543E39">
        <w:rPr>
          <w:rFonts w:eastAsia="Arial"/>
        </w:rPr>
        <w:t>special</w:t>
      </w:r>
      <w:r w:rsidR="00881C1A">
        <w:rPr>
          <w:rFonts w:eastAsia="Arial"/>
        </w:rPr>
        <w:t>’</w:t>
      </w:r>
      <w:r w:rsidRPr="00543E39">
        <w:rPr>
          <w:rFonts w:eastAsia="Arial"/>
        </w:rPr>
        <w:t xml:space="preserve">, </w:t>
      </w:r>
      <w:r w:rsidR="00881C1A">
        <w:rPr>
          <w:rFonts w:eastAsia="Arial"/>
        </w:rPr>
        <w:t>‘</w:t>
      </w:r>
      <w:r w:rsidRPr="00543E39">
        <w:rPr>
          <w:rFonts w:eastAsia="Arial"/>
        </w:rPr>
        <w:t>key</w:t>
      </w:r>
      <w:r w:rsidR="00881C1A">
        <w:rPr>
          <w:rFonts w:eastAsia="Arial"/>
        </w:rPr>
        <w:t>’</w:t>
      </w:r>
      <w:r w:rsidRPr="00543E39">
        <w:rPr>
          <w:rFonts w:eastAsia="Arial"/>
        </w:rPr>
        <w:t xml:space="preserve">, </w:t>
      </w:r>
      <w:r w:rsidR="00881C1A">
        <w:rPr>
          <w:rFonts w:eastAsia="Arial"/>
        </w:rPr>
        <w:t>‘</w:t>
      </w:r>
      <w:r w:rsidRPr="00543E39">
        <w:rPr>
          <w:rFonts w:eastAsia="Arial"/>
        </w:rPr>
        <w:t>well</w:t>
      </w:r>
      <w:r w:rsidR="00881C1A">
        <w:rPr>
          <w:rFonts w:eastAsia="Arial"/>
        </w:rPr>
        <w:t>’</w:t>
      </w:r>
      <w:r w:rsidRPr="00543E39">
        <w:rPr>
          <w:rFonts w:eastAsia="Arial"/>
        </w:rPr>
        <w:t xml:space="preserve">, </w:t>
      </w:r>
      <w:r w:rsidR="00881C1A">
        <w:rPr>
          <w:rFonts w:eastAsia="Arial"/>
        </w:rPr>
        <w:t>‘</w:t>
      </w:r>
      <w:r w:rsidRPr="00543E39">
        <w:rPr>
          <w:rFonts w:eastAsia="Arial"/>
        </w:rPr>
        <w:t>reasonable</w:t>
      </w:r>
      <w:r w:rsidR="00881C1A">
        <w:rPr>
          <w:rFonts w:eastAsia="Arial"/>
        </w:rPr>
        <w:t>’</w:t>
      </w:r>
      <w:r w:rsidRPr="00543E39">
        <w:rPr>
          <w:rFonts w:eastAsia="Arial"/>
        </w:rPr>
        <w:t xml:space="preserve">, </w:t>
      </w:r>
      <w:r w:rsidR="00881C1A">
        <w:rPr>
          <w:rFonts w:eastAsia="Arial"/>
        </w:rPr>
        <w:t>‘</w:t>
      </w:r>
      <w:r w:rsidRPr="00543E39">
        <w:rPr>
          <w:rFonts w:eastAsia="Arial"/>
        </w:rPr>
        <w:t>significant</w:t>
      </w:r>
      <w:r w:rsidR="00881C1A">
        <w:rPr>
          <w:rFonts w:eastAsia="Arial"/>
        </w:rPr>
        <w:t>’</w:t>
      </w:r>
      <w:r w:rsidRPr="00543E39">
        <w:rPr>
          <w:rFonts w:eastAsia="Arial"/>
        </w:rPr>
        <w:t xml:space="preserve">, </w:t>
      </w:r>
      <w:r w:rsidR="00881C1A">
        <w:rPr>
          <w:rFonts w:eastAsia="Arial"/>
        </w:rPr>
        <w:t>‘</w:t>
      </w:r>
      <w:r w:rsidRPr="00543E39">
        <w:rPr>
          <w:rFonts w:eastAsia="Arial"/>
        </w:rPr>
        <w:t>very</w:t>
      </w:r>
      <w:r w:rsidR="00881C1A">
        <w:rPr>
          <w:rFonts w:eastAsia="Arial"/>
        </w:rPr>
        <w:t>’</w:t>
      </w:r>
      <w:r w:rsidRPr="00543E39">
        <w:rPr>
          <w:rFonts w:eastAsia="Arial"/>
        </w:rPr>
        <w:t>) as they lack precision and reflect personal values without serving any real purpose. For example ‘significant’ compared to what?</w:t>
      </w:r>
    </w:p>
    <w:p w:rsidR="00CE548D" w:rsidRPr="00543E39" w:rsidRDefault="00CE548D" w:rsidP="00AD0BFF">
      <w:pPr>
        <w:rPr>
          <w:rFonts w:eastAsia="Arial"/>
        </w:rPr>
      </w:pPr>
    </w:p>
    <w:p w:rsidR="00CE548D" w:rsidRPr="00543E39" w:rsidRDefault="00CE548D" w:rsidP="00AD0BFF">
      <w:pPr>
        <w:rPr>
          <w:rFonts w:eastAsia="Arial"/>
        </w:rPr>
      </w:pPr>
      <w:r w:rsidRPr="00543E39">
        <w:rPr>
          <w:rFonts w:eastAsia="Arial"/>
        </w:rPr>
        <w:t xml:space="preserve">Ensure privacy of individuals is maintained. This includes staff of a service as well as any consumers of the service. </w:t>
      </w:r>
      <w:r w:rsidR="00881C1A">
        <w:rPr>
          <w:rFonts w:eastAsia="Arial"/>
        </w:rPr>
        <w:t>Never</w:t>
      </w:r>
      <w:r w:rsidRPr="00543E39">
        <w:rPr>
          <w:rFonts w:eastAsia="Arial"/>
        </w:rPr>
        <w:t xml:space="preserve"> use unique identifiers in audit reports.</w:t>
      </w:r>
    </w:p>
    <w:p w:rsidR="00CE548D" w:rsidRPr="00543E39" w:rsidRDefault="00CE548D" w:rsidP="00AD0BFF">
      <w:pPr>
        <w:rPr>
          <w:rFonts w:eastAsia="Arial"/>
        </w:rPr>
      </w:pPr>
    </w:p>
    <w:p w:rsidR="00CE548D" w:rsidRPr="00543E39" w:rsidRDefault="00CE548D" w:rsidP="00AD0BFF">
      <w:pPr>
        <w:rPr>
          <w:rFonts w:eastAsia="Arial"/>
        </w:rPr>
      </w:pPr>
      <w:r w:rsidRPr="00543E39">
        <w:rPr>
          <w:rFonts w:eastAsia="Arial"/>
        </w:rPr>
        <w:t>Avoid providing information in the audit report that would be better placed in auditor field notes. The audit report should reflect the analysis from the field notes and group evidence accordingly.</w:t>
      </w:r>
    </w:p>
    <w:p w:rsidR="00CE548D" w:rsidRPr="00543E39" w:rsidRDefault="00CE548D" w:rsidP="00AD0BFF">
      <w:pPr>
        <w:rPr>
          <w:rFonts w:eastAsia="Arial"/>
        </w:rPr>
      </w:pPr>
    </w:p>
    <w:p w:rsidR="00CE548D" w:rsidRDefault="00643A5B" w:rsidP="00AD0BFF">
      <w:pPr>
        <w:pStyle w:val="Heading3"/>
        <w:rPr>
          <w:rFonts w:eastAsia="Arial"/>
        </w:rPr>
      </w:pPr>
      <w:r>
        <w:rPr>
          <w:rFonts w:eastAsia="Arial"/>
        </w:rPr>
        <w:t>Example</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3"/>
      </w:tblGrid>
      <w:tr w:rsidR="00AD0BFF" w:rsidRPr="00192E78" w:rsidTr="00C35864">
        <w:trPr>
          <w:cantSplit/>
        </w:trPr>
        <w:tc>
          <w:tcPr>
            <w:tcW w:w="4395" w:type="dxa"/>
            <w:tcBorders>
              <w:bottom w:val="single" w:sz="4" w:space="0" w:color="auto"/>
            </w:tcBorders>
          </w:tcPr>
          <w:p w:rsidR="00AD0BFF" w:rsidRPr="00192E78" w:rsidRDefault="00AD0BFF" w:rsidP="00044140">
            <w:pPr>
              <w:pStyle w:val="TableText"/>
              <w:keepNext/>
              <w:rPr>
                <w:rFonts w:eastAsia="Arial"/>
              </w:rPr>
            </w:pPr>
            <w:r>
              <w:rPr>
                <w:rFonts w:eastAsia="Arial"/>
              </w:rPr>
              <w:t>Unnecessary information</w:t>
            </w:r>
          </w:p>
        </w:tc>
        <w:tc>
          <w:tcPr>
            <w:tcW w:w="567" w:type="dxa"/>
          </w:tcPr>
          <w:p w:rsidR="00AD0BFF" w:rsidRPr="00192E78" w:rsidRDefault="00AD0BFF" w:rsidP="00044140">
            <w:pPr>
              <w:pStyle w:val="TableText"/>
              <w:keepNext/>
              <w:rPr>
                <w:rFonts w:eastAsia="Arial"/>
              </w:rPr>
            </w:pPr>
          </w:p>
        </w:tc>
        <w:tc>
          <w:tcPr>
            <w:tcW w:w="4393" w:type="dxa"/>
            <w:tcBorders>
              <w:bottom w:val="single" w:sz="4" w:space="0" w:color="auto"/>
            </w:tcBorders>
          </w:tcPr>
          <w:p w:rsidR="00AD0BFF" w:rsidRPr="00192E78" w:rsidRDefault="00AD0BFF" w:rsidP="00044140">
            <w:pPr>
              <w:pStyle w:val="TableText"/>
              <w:keepNext/>
              <w:rPr>
                <w:rFonts w:eastAsia="Arial"/>
              </w:rPr>
            </w:pPr>
            <w:r>
              <w:rPr>
                <w:rFonts w:eastAsia="Arial"/>
              </w:rPr>
              <w:t>Improved by removing unnecessary information</w:t>
            </w:r>
          </w:p>
        </w:tc>
      </w:tr>
      <w:tr w:rsidR="00AD0BFF" w:rsidRPr="00AD0BFF" w:rsidTr="00C35864">
        <w:trPr>
          <w:cantSplit/>
        </w:trPr>
        <w:tc>
          <w:tcPr>
            <w:tcW w:w="4395" w:type="dxa"/>
            <w:tcBorders>
              <w:top w:val="single" w:sz="4" w:space="0" w:color="auto"/>
            </w:tcBorders>
          </w:tcPr>
          <w:p w:rsidR="00AD0BFF" w:rsidRPr="00643A5B" w:rsidRDefault="00AD0BFF" w:rsidP="00AD0BFF">
            <w:pPr>
              <w:pStyle w:val="TableText"/>
              <w:rPr>
                <w:rFonts w:eastAsia="Arial"/>
                <w:spacing w:val="-2"/>
              </w:rPr>
            </w:pPr>
            <w:r w:rsidRPr="00643A5B">
              <w:rPr>
                <w:rFonts w:eastAsia="Arial"/>
                <w:spacing w:val="-2"/>
              </w:rPr>
              <w:t>A 54</w:t>
            </w:r>
            <w:r w:rsidR="00643A5B" w:rsidRPr="00643A5B">
              <w:rPr>
                <w:rFonts w:eastAsia="Arial"/>
                <w:spacing w:val="-2"/>
              </w:rPr>
              <w:t>-</w:t>
            </w:r>
            <w:r w:rsidRPr="00643A5B">
              <w:rPr>
                <w:rFonts w:eastAsia="Arial"/>
                <w:spacing w:val="-2"/>
              </w:rPr>
              <w:t>year</w:t>
            </w:r>
            <w:r w:rsidR="00643A5B" w:rsidRPr="00643A5B">
              <w:rPr>
                <w:rFonts w:eastAsia="Arial"/>
                <w:spacing w:val="-2"/>
              </w:rPr>
              <w:t>-</w:t>
            </w:r>
            <w:r w:rsidRPr="00643A5B">
              <w:rPr>
                <w:rFonts w:eastAsia="Arial"/>
                <w:spacing w:val="-2"/>
              </w:rPr>
              <w:t>old patient with a history of diabetes and hypertension was admitted three days ago with angina.</w:t>
            </w:r>
          </w:p>
          <w:p w:rsidR="00AD0BFF" w:rsidRPr="00192E78" w:rsidRDefault="00AD0BFF" w:rsidP="00AD0BFF">
            <w:pPr>
              <w:pStyle w:val="TableText"/>
              <w:rPr>
                <w:rFonts w:eastAsia="Arial"/>
              </w:rPr>
            </w:pPr>
            <w:r w:rsidRPr="00AD0BFF">
              <w:rPr>
                <w:rFonts w:eastAsia="Arial"/>
                <w:sz w:val="18"/>
              </w:rPr>
              <w:t>Improved by removing potentially identifiable information.</w:t>
            </w:r>
          </w:p>
        </w:tc>
        <w:tc>
          <w:tcPr>
            <w:tcW w:w="567" w:type="dxa"/>
          </w:tcPr>
          <w:p w:rsidR="00AD0BFF" w:rsidRPr="00192E78" w:rsidRDefault="00AD0BFF" w:rsidP="00044140">
            <w:pPr>
              <w:pStyle w:val="TableText"/>
              <w:rPr>
                <w:rFonts w:eastAsia="Arial"/>
              </w:rPr>
            </w:pPr>
          </w:p>
        </w:tc>
        <w:tc>
          <w:tcPr>
            <w:tcW w:w="4393" w:type="dxa"/>
            <w:tcBorders>
              <w:top w:val="single" w:sz="4" w:space="0" w:color="auto"/>
            </w:tcBorders>
          </w:tcPr>
          <w:p w:rsidR="00AD0BFF" w:rsidRPr="00AD0BFF" w:rsidRDefault="00AD0BFF" w:rsidP="00044140">
            <w:pPr>
              <w:pStyle w:val="TableText"/>
              <w:rPr>
                <w:rFonts w:eastAsia="Arial"/>
              </w:rPr>
            </w:pPr>
            <w:r>
              <w:rPr>
                <w:rFonts w:eastAsia="Arial"/>
              </w:rPr>
              <w:t>A patient recently admitted to the medical service.</w:t>
            </w:r>
          </w:p>
        </w:tc>
      </w:tr>
    </w:tbl>
    <w:p w:rsidR="00C35864" w:rsidRPr="00AD0BFF" w:rsidRDefault="00C35864" w:rsidP="00643A5B">
      <w:pPr>
        <w:rPr>
          <w:rFonts w:eastAsia="Arial"/>
        </w:rPr>
      </w:pPr>
    </w:p>
    <w:p w:rsidR="00CE548D" w:rsidRPr="00543E39" w:rsidRDefault="00CE548D" w:rsidP="00AD0BFF">
      <w:pPr>
        <w:pStyle w:val="Heading2"/>
        <w:rPr>
          <w:rFonts w:eastAsia="Arial"/>
        </w:rPr>
      </w:pPr>
      <w:bookmarkStart w:id="10" w:name="_Toc401581299"/>
      <w:r w:rsidRPr="00543E39">
        <w:rPr>
          <w:rFonts w:eastAsia="Arial"/>
        </w:rPr>
        <w:t>Distinguish between services in presenting evidence</w:t>
      </w:r>
      <w:bookmarkEnd w:id="10"/>
    </w:p>
    <w:p w:rsidR="00CE548D" w:rsidRPr="00543E39" w:rsidRDefault="00CE548D" w:rsidP="00643A5B">
      <w:pPr>
        <w:rPr>
          <w:rFonts w:eastAsia="Arial"/>
        </w:rPr>
      </w:pPr>
      <w:r w:rsidRPr="00543E39">
        <w:rPr>
          <w:rFonts w:eastAsia="Arial"/>
        </w:rPr>
        <w:t>Where the audit covers more than one service (eg, a hospital and a rest home, or multiple services within a DHB), record the evidence in a way that distinguishes between the services in terms of the findings and level of compliance specific to each service. For example, within an evidence field, you could add subheadings identifying each service. See Section 5 for more information on formatting subheadings.</w:t>
      </w:r>
    </w:p>
    <w:p w:rsidR="00CE548D" w:rsidRPr="00543E39" w:rsidRDefault="00CE548D" w:rsidP="00643A5B"/>
    <w:p w:rsidR="00CE548D" w:rsidRPr="00543E39" w:rsidRDefault="00CE548D" w:rsidP="00643A5B">
      <w:pPr>
        <w:pStyle w:val="Heading3"/>
        <w:rPr>
          <w:rFonts w:eastAsia="Arial"/>
        </w:rPr>
      </w:pPr>
      <w:r w:rsidRPr="00543E39">
        <w:rPr>
          <w:rFonts w:eastAsia="Arial"/>
        </w:rPr>
        <w:t>Example</w:t>
      </w:r>
    </w:p>
    <w:tbl>
      <w:tblPr>
        <w:tblStyle w:val="TableGrid"/>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45"/>
      </w:tblGrid>
      <w:tr w:rsidR="001D3D7F" w:rsidRPr="00192E78" w:rsidTr="001D3D7F">
        <w:trPr>
          <w:cantSplit/>
        </w:trPr>
        <w:tc>
          <w:tcPr>
            <w:tcW w:w="5245" w:type="dxa"/>
            <w:tcBorders>
              <w:bottom w:val="single" w:sz="4" w:space="0" w:color="auto"/>
            </w:tcBorders>
          </w:tcPr>
          <w:p w:rsidR="001D3D7F" w:rsidRPr="001D3D7F" w:rsidRDefault="001D3D7F" w:rsidP="00044140">
            <w:pPr>
              <w:pStyle w:val="TableText"/>
              <w:keepNext/>
              <w:rPr>
                <w:rFonts w:eastAsia="Arial"/>
              </w:rPr>
            </w:pPr>
            <w:r w:rsidRPr="001D3D7F">
              <w:rPr>
                <w:rFonts w:eastAsia="Arial"/>
              </w:rPr>
              <w:t>Ourtown Health</w:t>
            </w:r>
          </w:p>
        </w:tc>
      </w:tr>
      <w:tr w:rsidR="001D3D7F" w:rsidRPr="00192E78" w:rsidTr="001D3D7F">
        <w:trPr>
          <w:cantSplit/>
        </w:trPr>
        <w:tc>
          <w:tcPr>
            <w:tcW w:w="5245" w:type="dxa"/>
            <w:tcBorders>
              <w:top w:val="single" w:sz="4" w:space="0" w:color="auto"/>
            </w:tcBorders>
          </w:tcPr>
          <w:p w:rsidR="001D3D7F" w:rsidRPr="001D3D7F" w:rsidRDefault="001D3D7F" w:rsidP="001D3D7F">
            <w:pPr>
              <w:pStyle w:val="TableText"/>
              <w:rPr>
                <w:rFonts w:eastAsia="Arial"/>
              </w:rPr>
            </w:pPr>
            <w:r w:rsidRPr="001D3D7F">
              <w:rPr>
                <w:rFonts w:eastAsia="Arial"/>
              </w:rPr>
              <w:t>Ourtown Rest Home [Specific evidence]</w:t>
            </w:r>
          </w:p>
          <w:p w:rsidR="001D3D7F" w:rsidRPr="001D3D7F" w:rsidRDefault="001D3D7F" w:rsidP="001D3D7F">
            <w:pPr>
              <w:pStyle w:val="TableText"/>
              <w:rPr>
                <w:rFonts w:eastAsia="Arial"/>
              </w:rPr>
            </w:pPr>
            <w:r w:rsidRPr="001D3D7F">
              <w:rPr>
                <w:rFonts w:eastAsia="Arial"/>
              </w:rPr>
              <w:t>Ourtown Rest Home Dementia Service [Specific evidence]</w:t>
            </w:r>
          </w:p>
          <w:p w:rsidR="001D3D7F" w:rsidRPr="001D3D7F" w:rsidRDefault="001D3D7F" w:rsidP="001D3D7F">
            <w:pPr>
              <w:pStyle w:val="TableText"/>
              <w:rPr>
                <w:rFonts w:eastAsia="Arial"/>
              </w:rPr>
            </w:pPr>
            <w:r w:rsidRPr="001D3D7F">
              <w:rPr>
                <w:rFonts w:eastAsia="Arial"/>
              </w:rPr>
              <w:t>Ourtown Hospital [Specific evidence]</w:t>
            </w:r>
          </w:p>
        </w:tc>
      </w:tr>
    </w:tbl>
    <w:p w:rsidR="00CE548D" w:rsidRPr="00543E39" w:rsidRDefault="00CE548D" w:rsidP="001D3D7F"/>
    <w:p w:rsidR="00CE548D" w:rsidRPr="00543E39" w:rsidRDefault="00CE548D" w:rsidP="00B51062">
      <w:pPr>
        <w:keepNext/>
        <w:rPr>
          <w:rFonts w:eastAsia="Arial"/>
        </w:rPr>
      </w:pPr>
      <w:r w:rsidRPr="00543E39">
        <w:rPr>
          <w:rFonts w:eastAsia="Arial"/>
        </w:rPr>
        <w:t>Where the audit evidence is generic across all services for a particular criterion or criteria, you do not need to use subheadings</w:t>
      </w:r>
      <w:r w:rsidR="00881C1A">
        <w:rPr>
          <w:rFonts w:eastAsia="Arial"/>
        </w:rPr>
        <w:t>,</w:t>
      </w:r>
      <w:r w:rsidRPr="00543E39">
        <w:rPr>
          <w:rFonts w:eastAsia="Arial"/>
        </w:rPr>
        <w:t xml:space="preserve"> but </w:t>
      </w:r>
      <w:r w:rsidR="00881C1A">
        <w:rPr>
          <w:rFonts w:eastAsia="Arial"/>
        </w:rPr>
        <w:t xml:space="preserve">when </w:t>
      </w:r>
      <w:r w:rsidR="00881C1A" w:rsidRPr="00543E39">
        <w:rPr>
          <w:rFonts w:eastAsia="Arial"/>
        </w:rPr>
        <w:t>presenting the evidence</w:t>
      </w:r>
      <w:r w:rsidR="00881C1A">
        <w:rPr>
          <w:rFonts w:eastAsia="Arial"/>
        </w:rPr>
        <w:t>,</w:t>
      </w:r>
      <w:r w:rsidR="00881C1A" w:rsidRPr="00543E39">
        <w:rPr>
          <w:rFonts w:eastAsia="Arial"/>
        </w:rPr>
        <w:t xml:space="preserve"> </w:t>
      </w:r>
      <w:r w:rsidRPr="00543E39">
        <w:rPr>
          <w:rFonts w:eastAsia="Arial"/>
        </w:rPr>
        <w:t>you should state clearly that it is generic.</w:t>
      </w:r>
    </w:p>
    <w:p w:rsidR="00CE548D" w:rsidRPr="00543E39" w:rsidRDefault="00CE548D" w:rsidP="001D3D7F">
      <w:pPr>
        <w:rPr>
          <w:rFonts w:eastAsia="Arial"/>
        </w:rPr>
      </w:pPr>
    </w:p>
    <w:p w:rsidR="00CE548D" w:rsidRPr="00543E39" w:rsidRDefault="00CE548D" w:rsidP="001D3D7F">
      <w:pPr>
        <w:rPr>
          <w:rFonts w:eastAsia="Arial"/>
        </w:rPr>
      </w:pPr>
      <w:r w:rsidRPr="00543E39">
        <w:rPr>
          <w:rFonts w:eastAsia="Arial"/>
        </w:rPr>
        <w:t>Use paragraph sub-headings to ensure evidence is distinguished. Be clear as to whether evidence relates to the whole service or a part of the service.</w:t>
      </w:r>
    </w:p>
    <w:p w:rsidR="00CE548D" w:rsidRPr="00543E39" w:rsidRDefault="00CE548D" w:rsidP="001D3D7F">
      <w:pPr>
        <w:rPr>
          <w:rFonts w:eastAsia="Arial"/>
        </w:rPr>
      </w:pPr>
    </w:p>
    <w:p w:rsidR="00CE548D" w:rsidRPr="00543E39" w:rsidRDefault="00CE548D" w:rsidP="001D3D7F">
      <w:pPr>
        <w:pStyle w:val="Heading2"/>
        <w:rPr>
          <w:rFonts w:eastAsia="Arial"/>
        </w:rPr>
      </w:pPr>
      <w:bookmarkStart w:id="11" w:name="_Toc401581300"/>
      <w:r w:rsidRPr="00543E39">
        <w:rPr>
          <w:rFonts w:eastAsia="Arial"/>
        </w:rPr>
        <w:t>Avoid duplication</w:t>
      </w:r>
      <w:bookmarkEnd w:id="11"/>
    </w:p>
    <w:p w:rsidR="00CE548D" w:rsidRPr="00543E39" w:rsidRDefault="00CE548D" w:rsidP="001D3D7F">
      <w:pPr>
        <w:rPr>
          <w:rFonts w:eastAsia="Arial"/>
        </w:rPr>
      </w:pPr>
      <w:r w:rsidRPr="00543E39">
        <w:rPr>
          <w:rFonts w:eastAsia="Arial"/>
        </w:rPr>
        <w:t>Avoid duplicating information across an audit report. When reporting evidence</w:t>
      </w:r>
      <w:r w:rsidR="00881C1A">
        <w:rPr>
          <w:rFonts w:eastAsia="Arial"/>
        </w:rPr>
        <w:t>,</w:t>
      </w:r>
      <w:r w:rsidRPr="00543E39">
        <w:rPr>
          <w:rFonts w:eastAsia="Arial"/>
        </w:rPr>
        <w:t xml:space="preserve"> the information should differ at </w:t>
      </w:r>
      <w:r w:rsidR="00881C1A">
        <w:rPr>
          <w:rFonts w:eastAsia="Arial"/>
        </w:rPr>
        <w:t xml:space="preserve">the </w:t>
      </w:r>
      <w:r w:rsidRPr="00543E39">
        <w:rPr>
          <w:rFonts w:eastAsia="Arial"/>
        </w:rPr>
        <w:t>standard level compared with the criterion level.</w:t>
      </w:r>
    </w:p>
    <w:p w:rsidR="00CE548D" w:rsidRPr="00543E39" w:rsidRDefault="00CE548D" w:rsidP="001D3D7F">
      <w:pPr>
        <w:rPr>
          <w:rFonts w:eastAsia="Arial"/>
        </w:rPr>
      </w:pPr>
    </w:p>
    <w:p w:rsidR="00CE548D" w:rsidRPr="00543E39" w:rsidRDefault="00CE548D" w:rsidP="001D3D7F">
      <w:pPr>
        <w:pStyle w:val="Heading3"/>
        <w:rPr>
          <w:rFonts w:eastAsia="Arial"/>
        </w:rPr>
      </w:pPr>
      <w:r w:rsidRPr="00543E39">
        <w:rPr>
          <w:rFonts w:eastAsia="Arial"/>
        </w:rPr>
        <w:t>Standard level</w:t>
      </w:r>
    </w:p>
    <w:p w:rsidR="00CE548D" w:rsidRPr="00543E39" w:rsidRDefault="00CE548D" w:rsidP="001D3D7F">
      <w:pPr>
        <w:pStyle w:val="Bullet"/>
        <w:rPr>
          <w:rFonts w:eastAsia="Arial"/>
        </w:rPr>
      </w:pPr>
      <w:r w:rsidRPr="00543E39">
        <w:rPr>
          <w:rFonts w:eastAsia="Arial"/>
        </w:rPr>
        <w:t>Summary level evidence of the Standard that includes all relevant criteria (should</w:t>
      </w:r>
      <w:r w:rsidR="001D3D7F">
        <w:rPr>
          <w:rFonts w:eastAsia="Arial"/>
        </w:rPr>
        <w:t xml:space="preserve"> </w:t>
      </w:r>
      <w:r w:rsidRPr="00543E39">
        <w:rPr>
          <w:rFonts w:eastAsia="Arial"/>
        </w:rPr>
        <w:t>n</w:t>
      </w:r>
      <w:r w:rsidR="001D3D7F">
        <w:rPr>
          <w:rFonts w:eastAsia="Arial"/>
        </w:rPr>
        <w:t>o</w:t>
      </w:r>
      <w:r w:rsidRPr="00543E39">
        <w:rPr>
          <w:rFonts w:eastAsia="Arial"/>
        </w:rPr>
        <w:t>t be a repeat verbatim of criterion level reporting)</w:t>
      </w:r>
      <w:r w:rsidR="001D3D7F">
        <w:rPr>
          <w:rFonts w:eastAsia="Arial"/>
        </w:rPr>
        <w:t>.</w:t>
      </w:r>
    </w:p>
    <w:p w:rsidR="00CE548D" w:rsidRDefault="00CE548D" w:rsidP="001D3D7F">
      <w:pPr>
        <w:pStyle w:val="Bullet"/>
        <w:rPr>
          <w:rFonts w:eastAsia="Arial"/>
        </w:rPr>
      </w:pPr>
      <w:r w:rsidRPr="00543E39">
        <w:rPr>
          <w:rFonts w:eastAsia="Arial"/>
        </w:rPr>
        <w:t>Evidence is not reporting “this is an opportunity for improvement”</w:t>
      </w:r>
      <w:r w:rsidR="001D3D7F">
        <w:rPr>
          <w:rFonts w:eastAsia="Arial"/>
        </w:rPr>
        <w:t>.</w:t>
      </w:r>
    </w:p>
    <w:p w:rsidR="001D3D7F" w:rsidRPr="00543E39" w:rsidRDefault="001D3D7F" w:rsidP="001D3D7F">
      <w:pPr>
        <w:rPr>
          <w:rFonts w:eastAsia="Arial"/>
        </w:rPr>
      </w:pPr>
    </w:p>
    <w:p w:rsidR="00CE548D" w:rsidRPr="00543E39" w:rsidRDefault="00CE548D" w:rsidP="001D3D7F">
      <w:pPr>
        <w:pStyle w:val="Heading3"/>
        <w:rPr>
          <w:rFonts w:eastAsia="Arial"/>
        </w:rPr>
      </w:pPr>
      <w:r w:rsidRPr="00543E39">
        <w:rPr>
          <w:rFonts w:eastAsia="Arial"/>
        </w:rPr>
        <w:t>Criterion level</w:t>
      </w:r>
    </w:p>
    <w:p w:rsidR="00CE548D" w:rsidRPr="00543E39" w:rsidRDefault="00CE548D" w:rsidP="001D3D7F">
      <w:pPr>
        <w:pStyle w:val="Bullet"/>
        <w:rPr>
          <w:rFonts w:eastAsia="Arial"/>
        </w:rPr>
      </w:pPr>
      <w:r w:rsidRPr="00543E39">
        <w:rPr>
          <w:rFonts w:eastAsia="Arial"/>
        </w:rPr>
        <w:t>Evidence</w:t>
      </w:r>
    </w:p>
    <w:p w:rsidR="00CE548D" w:rsidRPr="00543E39" w:rsidRDefault="00CE548D" w:rsidP="001D3D7F">
      <w:pPr>
        <w:pStyle w:val="Dash"/>
        <w:rPr>
          <w:rFonts w:eastAsia="Arial"/>
        </w:rPr>
      </w:pPr>
      <w:r w:rsidRPr="00543E39">
        <w:rPr>
          <w:rFonts w:eastAsia="Arial"/>
        </w:rPr>
        <w:t>Triangulated evidence of conformance and non-conformance</w:t>
      </w:r>
      <w:r w:rsidR="001D3D7F">
        <w:rPr>
          <w:rFonts w:eastAsia="Arial"/>
        </w:rPr>
        <w:t>.</w:t>
      </w:r>
    </w:p>
    <w:p w:rsidR="00CE548D" w:rsidRPr="00543E39" w:rsidRDefault="00CE548D" w:rsidP="001D3D7F">
      <w:pPr>
        <w:pStyle w:val="Bullet"/>
        <w:rPr>
          <w:rFonts w:eastAsia="Arial"/>
        </w:rPr>
      </w:pPr>
      <w:r w:rsidRPr="00543E39">
        <w:rPr>
          <w:rFonts w:eastAsia="Arial"/>
        </w:rPr>
        <w:t>Finding</w:t>
      </w:r>
    </w:p>
    <w:p w:rsidR="00CE548D" w:rsidRPr="00543E39" w:rsidRDefault="00CE548D" w:rsidP="001D3D7F">
      <w:pPr>
        <w:pStyle w:val="Dash"/>
        <w:rPr>
          <w:rFonts w:eastAsia="Arial"/>
        </w:rPr>
      </w:pPr>
      <w:r w:rsidRPr="00543E39">
        <w:rPr>
          <w:rFonts w:eastAsia="Arial"/>
        </w:rPr>
        <w:t>A statement that describes the non-conformance</w:t>
      </w:r>
      <w:r w:rsidR="001D3D7F">
        <w:rPr>
          <w:rFonts w:eastAsia="Arial"/>
        </w:rPr>
        <w:t>.</w:t>
      </w:r>
    </w:p>
    <w:p w:rsidR="00CE548D" w:rsidRPr="00543E39" w:rsidRDefault="00CE548D" w:rsidP="001D3D7F">
      <w:pPr>
        <w:pStyle w:val="Bullet"/>
        <w:rPr>
          <w:rFonts w:eastAsia="Arial"/>
        </w:rPr>
      </w:pPr>
      <w:r w:rsidRPr="00543E39">
        <w:rPr>
          <w:rFonts w:eastAsia="Arial"/>
        </w:rPr>
        <w:t xml:space="preserve">Corrective </w:t>
      </w:r>
      <w:r w:rsidR="001D3D7F">
        <w:rPr>
          <w:rFonts w:eastAsia="Arial"/>
        </w:rPr>
        <w:t>a</w:t>
      </w:r>
      <w:r w:rsidRPr="00543E39">
        <w:rPr>
          <w:rFonts w:eastAsia="Arial"/>
        </w:rPr>
        <w:t>ction</w:t>
      </w:r>
    </w:p>
    <w:p w:rsidR="00CE548D" w:rsidRPr="00543E39" w:rsidRDefault="00CE548D" w:rsidP="001D3D7F">
      <w:pPr>
        <w:pStyle w:val="Dash"/>
        <w:rPr>
          <w:rFonts w:eastAsia="Arial"/>
        </w:rPr>
      </w:pPr>
      <w:r w:rsidRPr="00543E39">
        <w:rPr>
          <w:rFonts w:eastAsia="Arial"/>
        </w:rPr>
        <w:t>The requirement to remedy the non-conformance</w:t>
      </w:r>
      <w:r w:rsidR="001D3D7F">
        <w:rPr>
          <w:rFonts w:eastAsia="Arial"/>
        </w:rPr>
        <w:t>.</w:t>
      </w:r>
    </w:p>
    <w:p w:rsidR="00CE548D" w:rsidRPr="00543E39" w:rsidRDefault="00CE548D" w:rsidP="001D3D7F">
      <w:pPr>
        <w:rPr>
          <w:rFonts w:eastAsia="Arial"/>
        </w:rPr>
      </w:pPr>
    </w:p>
    <w:p w:rsidR="00CE548D" w:rsidRPr="00543E39" w:rsidRDefault="00CE548D" w:rsidP="001D3D7F">
      <w:r w:rsidRPr="00543E39">
        <w:t>Avoid duplicating evidence across an audit report. If necessary</w:t>
      </w:r>
      <w:r w:rsidR="00881C1A">
        <w:t>,</w:t>
      </w:r>
      <w:r w:rsidRPr="00543E39">
        <w:t xml:space="preserve"> </w:t>
      </w:r>
      <w:r w:rsidR="00881C1A" w:rsidRPr="00543E39">
        <w:t>cross</w:t>
      </w:r>
      <w:r w:rsidR="00881C1A">
        <w:t>-</w:t>
      </w:r>
      <w:r w:rsidRPr="00543E39">
        <w:t xml:space="preserve">reference information to avoid duplication, but use </w:t>
      </w:r>
      <w:r w:rsidR="00881C1A" w:rsidRPr="00543E39">
        <w:t>cross</w:t>
      </w:r>
      <w:r w:rsidR="00881C1A">
        <w:t>-</w:t>
      </w:r>
      <w:r w:rsidRPr="00543E39">
        <w:t>referencing sparingly.</w:t>
      </w:r>
    </w:p>
    <w:p w:rsidR="00CE548D" w:rsidRPr="00543E39" w:rsidRDefault="00CE548D" w:rsidP="001D3D7F">
      <w:pPr>
        <w:rPr>
          <w:rFonts w:eastAsia="Arial"/>
        </w:rPr>
      </w:pPr>
    </w:p>
    <w:p w:rsidR="00CE548D" w:rsidRPr="00543E39" w:rsidRDefault="00CE548D" w:rsidP="001D3D7F">
      <w:r w:rsidRPr="00543E39">
        <w:t xml:space="preserve">Avoid cutting and pasting information </w:t>
      </w:r>
      <w:r w:rsidR="00881C1A">
        <w:t>that</w:t>
      </w:r>
      <w:r w:rsidR="00881C1A" w:rsidRPr="00543E39">
        <w:t xml:space="preserve"> </w:t>
      </w:r>
      <w:r w:rsidRPr="00543E39">
        <w:t>creates duplication.</w:t>
      </w:r>
    </w:p>
    <w:p w:rsidR="001D3D7F" w:rsidRDefault="001D3D7F" w:rsidP="001D3D7F"/>
    <w:p w:rsidR="00CE548D" w:rsidRPr="00543E39" w:rsidRDefault="00CE548D" w:rsidP="001D3D7F">
      <w:r w:rsidRPr="00543E39">
        <w:t>Avoid using find and replace as this often creates unintended grammar issues.</w:t>
      </w:r>
    </w:p>
    <w:p w:rsidR="00CE548D" w:rsidRPr="00543E39" w:rsidRDefault="00CE548D" w:rsidP="001D3D7F"/>
    <w:p w:rsidR="001D3D7F" w:rsidRDefault="001D3D7F" w:rsidP="001D3D7F">
      <w:pPr>
        <w:rPr>
          <w:rFonts w:eastAsia="Arial"/>
        </w:rPr>
      </w:pPr>
      <w:r>
        <w:rPr>
          <w:rFonts w:eastAsia="Arial"/>
        </w:rPr>
        <w:br w:type="page"/>
      </w:r>
    </w:p>
    <w:p w:rsidR="00CE548D" w:rsidRPr="00543E39" w:rsidRDefault="00CE548D" w:rsidP="001D3D7F">
      <w:pPr>
        <w:pStyle w:val="Heading1"/>
        <w:rPr>
          <w:rFonts w:eastAsia="Arial"/>
        </w:rPr>
      </w:pPr>
      <w:bookmarkStart w:id="12" w:name="_Toc401581301"/>
      <w:r w:rsidRPr="00543E39">
        <w:rPr>
          <w:rFonts w:eastAsia="Arial"/>
        </w:rPr>
        <w:t>2</w:t>
      </w:r>
      <w:r w:rsidR="001D3D7F">
        <w:rPr>
          <w:rFonts w:eastAsia="Arial"/>
        </w:rPr>
        <w:tab/>
      </w:r>
      <w:r w:rsidRPr="00543E39">
        <w:rPr>
          <w:rFonts w:eastAsia="Arial"/>
        </w:rPr>
        <w:t>Writing clearly and concisely</w:t>
      </w:r>
      <w:bookmarkEnd w:id="12"/>
    </w:p>
    <w:p w:rsidR="00CE548D" w:rsidRPr="00543E39" w:rsidRDefault="00CE548D" w:rsidP="001D3D7F">
      <w:pPr>
        <w:rPr>
          <w:rFonts w:eastAsia="Arial"/>
        </w:rPr>
      </w:pPr>
      <w:r w:rsidRPr="00543E39">
        <w:rPr>
          <w:rFonts w:eastAsia="Arial"/>
        </w:rPr>
        <w:t>It is important to write clearly and concisely so that, when people read your audit report, they take from it the meaning that you intended to convey.</w:t>
      </w:r>
    </w:p>
    <w:p w:rsidR="00CE548D" w:rsidRPr="00543E39" w:rsidRDefault="00CE548D" w:rsidP="001D3D7F"/>
    <w:p w:rsidR="00CE548D" w:rsidRPr="00543E39" w:rsidRDefault="00CE548D" w:rsidP="001D3D7F">
      <w:pPr>
        <w:rPr>
          <w:rFonts w:eastAsia="Arial"/>
        </w:rPr>
      </w:pPr>
      <w:r w:rsidRPr="00543E39">
        <w:rPr>
          <w:rFonts w:eastAsia="Arial"/>
        </w:rPr>
        <w:t>This section summarises some key techniques for communicating your information clearly and concisely. In particular</w:t>
      </w:r>
      <w:r w:rsidR="00881C1A">
        <w:rPr>
          <w:rFonts w:eastAsia="Arial"/>
        </w:rPr>
        <w:t>,</w:t>
      </w:r>
      <w:r w:rsidRPr="00543E39">
        <w:rPr>
          <w:rFonts w:eastAsia="Arial"/>
        </w:rPr>
        <w:t xml:space="preserve"> it emphasises writing in plain English.</w:t>
      </w:r>
    </w:p>
    <w:p w:rsidR="00CE548D" w:rsidRPr="00543E39" w:rsidRDefault="00CE548D" w:rsidP="001D3D7F">
      <w:pPr>
        <w:rPr>
          <w:rFonts w:eastAsia="Arial"/>
        </w:rPr>
      </w:pPr>
    </w:p>
    <w:p w:rsidR="00CE548D" w:rsidRPr="00543E39" w:rsidRDefault="00CE548D" w:rsidP="001D3D7F">
      <w:pPr>
        <w:pStyle w:val="Heading2"/>
        <w:rPr>
          <w:rFonts w:eastAsia="Arial"/>
        </w:rPr>
      </w:pPr>
      <w:bookmarkStart w:id="13" w:name="_Toc401581302"/>
      <w:r w:rsidRPr="00543E39">
        <w:rPr>
          <w:rFonts w:eastAsia="Arial"/>
        </w:rPr>
        <w:t>Helpful assumptions</w:t>
      </w:r>
      <w:bookmarkEnd w:id="13"/>
    </w:p>
    <w:p w:rsidR="00CE548D" w:rsidRPr="00543E39" w:rsidRDefault="001D3D7F" w:rsidP="001D3D7F">
      <w:pPr>
        <w:rPr>
          <w:rFonts w:eastAsia="Arial"/>
        </w:rPr>
      </w:pPr>
      <w:r>
        <w:rPr>
          <w:rFonts w:eastAsia="Arial"/>
        </w:rPr>
        <w:t>1.</w:t>
      </w:r>
      <w:r>
        <w:rPr>
          <w:rFonts w:eastAsia="Arial"/>
        </w:rPr>
        <w:tab/>
      </w:r>
      <w:r w:rsidR="00CE548D" w:rsidRPr="00543E39">
        <w:rPr>
          <w:rFonts w:eastAsia="Arial"/>
        </w:rPr>
        <w:t>No</w:t>
      </w:r>
      <w:r w:rsidR="00881C1A">
        <w:rPr>
          <w:rFonts w:eastAsia="Arial"/>
        </w:rPr>
        <w:t xml:space="preserve"> </w:t>
      </w:r>
      <w:r w:rsidR="00CE548D" w:rsidRPr="00543E39">
        <w:rPr>
          <w:rFonts w:eastAsia="Arial"/>
        </w:rPr>
        <w:t>one wants to read it</w:t>
      </w:r>
      <w:r>
        <w:rPr>
          <w:rFonts w:eastAsia="Arial"/>
        </w:rPr>
        <w:t>.</w:t>
      </w:r>
    </w:p>
    <w:p w:rsidR="00CE548D" w:rsidRPr="00543E39" w:rsidRDefault="001D3D7F" w:rsidP="001D3D7F">
      <w:pPr>
        <w:rPr>
          <w:rFonts w:eastAsia="Arial"/>
        </w:rPr>
      </w:pPr>
      <w:r>
        <w:rPr>
          <w:rFonts w:eastAsia="Arial"/>
        </w:rPr>
        <w:t>2.</w:t>
      </w:r>
      <w:r>
        <w:rPr>
          <w:rFonts w:eastAsia="Arial"/>
        </w:rPr>
        <w:tab/>
      </w:r>
      <w:r w:rsidR="00CE548D" w:rsidRPr="00543E39">
        <w:rPr>
          <w:rFonts w:eastAsia="Arial"/>
        </w:rPr>
        <w:t>Almost no</w:t>
      </w:r>
      <w:r w:rsidR="00881C1A">
        <w:rPr>
          <w:rFonts w:eastAsia="Arial"/>
        </w:rPr>
        <w:t xml:space="preserve"> </w:t>
      </w:r>
      <w:r w:rsidR="00CE548D" w:rsidRPr="00543E39">
        <w:rPr>
          <w:rFonts w:eastAsia="Arial"/>
        </w:rPr>
        <w:t>one will read all of it</w:t>
      </w:r>
      <w:r>
        <w:rPr>
          <w:rFonts w:eastAsia="Arial"/>
        </w:rPr>
        <w:t>.</w:t>
      </w:r>
    </w:p>
    <w:p w:rsidR="00CE548D" w:rsidRPr="00543E39" w:rsidRDefault="001D3D7F" w:rsidP="001D3D7F">
      <w:pPr>
        <w:rPr>
          <w:rFonts w:eastAsia="Arial"/>
        </w:rPr>
      </w:pPr>
      <w:r>
        <w:rPr>
          <w:rFonts w:eastAsia="Arial"/>
        </w:rPr>
        <w:t>3.</w:t>
      </w:r>
      <w:r>
        <w:rPr>
          <w:rFonts w:eastAsia="Arial"/>
        </w:rPr>
        <w:tab/>
      </w:r>
      <w:r w:rsidR="00CE548D" w:rsidRPr="00543E39">
        <w:rPr>
          <w:rFonts w:eastAsia="Arial"/>
        </w:rPr>
        <w:t>Almost everyone will misunderstand some of it</w:t>
      </w:r>
      <w:r>
        <w:rPr>
          <w:rFonts w:eastAsia="Arial"/>
        </w:rPr>
        <w:t>.</w:t>
      </w:r>
    </w:p>
    <w:p w:rsidR="00CE548D" w:rsidRPr="00543E39" w:rsidRDefault="00CE548D" w:rsidP="001D3D7F">
      <w:pPr>
        <w:rPr>
          <w:rFonts w:eastAsia="Arial"/>
        </w:rPr>
      </w:pPr>
    </w:p>
    <w:p w:rsidR="00CE548D" w:rsidRPr="00543E39" w:rsidRDefault="00CE548D" w:rsidP="001D3D7F">
      <w:pPr>
        <w:rPr>
          <w:rFonts w:eastAsia="Arial"/>
        </w:rPr>
      </w:pPr>
      <w:r w:rsidRPr="00543E39">
        <w:rPr>
          <w:rFonts w:eastAsia="Arial"/>
        </w:rPr>
        <w:t xml:space="preserve">Use consistent terminology. For example do not </w:t>
      </w:r>
      <w:r w:rsidR="00881C1A">
        <w:rPr>
          <w:rFonts w:eastAsia="Arial"/>
        </w:rPr>
        <w:t>interchange</w:t>
      </w:r>
      <w:r w:rsidRPr="00543E39">
        <w:rPr>
          <w:rFonts w:eastAsia="Arial"/>
        </w:rPr>
        <w:t xml:space="preserve"> the words </w:t>
      </w:r>
      <w:r w:rsidR="00881C1A">
        <w:rPr>
          <w:rFonts w:eastAsia="Arial"/>
        </w:rPr>
        <w:t>‘</w:t>
      </w:r>
      <w:r w:rsidRPr="00543E39">
        <w:rPr>
          <w:rFonts w:eastAsia="Arial"/>
        </w:rPr>
        <w:t>patient</w:t>
      </w:r>
      <w:r w:rsidR="00881C1A">
        <w:rPr>
          <w:rFonts w:eastAsia="Arial"/>
        </w:rPr>
        <w:t>’</w:t>
      </w:r>
      <w:r w:rsidRPr="00543E39">
        <w:rPr>
          <w:rFonts w:eastAsia="Arial"/>
        </w:rPr>
        <w:t xml:space="preserve">, </w:t>
      </w:r>
      <w:r w:rsidR="00881C1A">
        <w:rPr>
          <w:rFonts w:eastAsia="Arial"/>
        </w:rPr>
        <w:t>‘</w:t>
      </w:r>
      <w:r w:rsidRPr="00543E39">
        <w:rPr>
          <w:rFonts w:eastAsia="Arial"/>
        </w:rPr>
        <w:t>resident</w:t>
      </w:r>
      <w:r w:rsidR="00881C1A">
        <w:rPr>
          <w:rFonts w:eastAsia="Arial"/>
        </w:rPr>
        <w:t>’</w:t>
      </w:r>
      <w:r w:rsidRPr="00543E39">
        <w:rPr>
          <w:rFonts w:eastAsia="Arial"/>
        </w:rPr>
        <w:t xml:space="preserve">, </w:t>
      </w:r>
      <w:r w:rsidR="00881C1A">
        <w:rPr>
          <w:rFonts w:eastAsia="Arial"/>
        </w:rPr>
        <w:t>‘</w:t>
      </w:r>
      <w:r w:rsidRPr="00543E39">
        <w:rPr>
          <w:rFonts w:eastAsia="Arial"/>
        </w:rPr>
        <w:t>consumer</w:t>
      </w:r>
      <w:r w:rsidR="00881C1A">
        <w:rPr>
          <w:rFonts w:eastAsia="Arial"/>
        </w:rPr>
        <w:t>’</w:t>
      </w:r>
      <w:r w:rsidRPr="00543E39">
        <w:rPr>
          <w:rFonts w:eastAsia="Arial"/>
        </w:rPr>
        <w:t xml:space="preserve">, </w:t>
      </w:r>
      <w:r w:rsidR="00881C1A">
        <w:rPr>
          <w:rFonts w:eastAsia="Arial"/>
        </w:rPr>
        <w:t>‘</w:t>
      </w:r>
      <w:r w:rsidRPr="00543E39">
        <w:rPr>
          <w:rFonts w:eastAsia="Arial"/>
        </w:rPr>
        <w:t>service user</w:t>
      </w:r>
      <w:r w:rsidR="00881C1A">
        <w:rPr>
          <w:rFonts w:eastAsia="Arial"/>
        </w:rPr>
        <w:t>’</w:t>
      </w:r>
      <w:r w:rsidRPr="00543E39">
        <w:rPr>
          <w:rFonts w:eastAsia="Arial"/>
        </w:rPr>
        <w:t xml:space="preserve">, </w:t>
      </w:r>
      <w:r w:rsidR="00881C1A">
        <w:rPr>
          <w:rFonts w:eastAsia="Arial"/>
        </w:rPr>
        <w:t>‘</w:t>
      </w:r>
      <w:r w:rsidRPr="00543E39">
        <w:rPr>
          <w:rFonts w:eastAsia="Arial"/>
        </w:rPr>
        <w:t>client</w:t>
      </w:r>
      <w:r w:rsidR="00881C1A">
        <w:rPr>
          <w:rFonts w:eastAsia="Arial"/>
        </w:rPr>
        <w:t>’</w:t>
      </w:r>
      <w:r w:rsidRPr="00543E39">
        <w:rPr>
          <w:rFonts w:eastAsia="Arial"/>
        </w:rPr>
        <w:t xml:space="preserve"> in an audit report. If there is a particular reason for doing </w:t>
      </w:r>
      <w:r w:rsidR="00881C1A">
        <w:rPr>
          <w:rFonts w:eastAsia="Arial"/>
        </w:rPr>
        <w:t>so</w:t>
      </w:r>
      <w:r w:rsidRPr="00543E39">
        <w:rPr>
          <w:rFonts w:eastAsia="Arial"/>
        </w:rPr>
        <w:t xml:space="preserve">, </w:t>
      </w:r>
      <w:r w:rsidR="00881C1A">
        <w:rPr>
          <w:rFonts w:eastAsia="Arial"/>
        </w:rPr>
        <w:t xml:space="preserve">include </w:t>
      </w:r>
      <w:r w:rsidRPr="00543E39">
        <w:rPr>
          <w:rFonts w:eastAsia="Arial"/>
        </w:rPr>
        <w:t xml:space="preserve">an explanatory note and </w:t>
      </w:r>
      <w:r w:rsidR="00881C1A">
        <w:rPr>
          <w:rFonts w:eastAsia="Arial"/>
        </w:rPr>
        <w:t xml:space="preserve">be as </w:t>
      </w:r>
      <w:r w:rsidR="00881C1A" w:rsidRPr="00543E39">
        <w:rPr>
          <w:rFonts w:eastAsia="Arial"/>
        </w:rPr>
        <w:t>consisten</w:t>
      </w:r>
      <w:r w:rsidR="00881C1A">
        <w:rPr>
          <w:rFonts w:eastAsia="Arial"/>
        </w:rPr>
        <w:t>t</w:t>
      </w:r>
      <w:r w:rsidR="00881C1A" w:rsidRPr="00543E39">
        <w:rPr>
          <w:rFonts w:eastAsia="Arial"/>
        </w:rPr>
        <w:t xml:space="preserve"> </w:t>
      </w:r>
      <w:r w:rsidR="00881C1A">
        <w:rPr>
          <w:rFonts w:eastAsia="Arial"/>
        </w:rPr>
        <w:t>as possible</w:t>
      </w:r>
      <w:r w:rsidRPr="00543E39">
        <w:rPr>
          <w:rFonts w:eastAsia="Arial"/>
        </w:rPr>
        <w:t>. For example</w:t>
      </w:r>
      <w:r w:rsidR="00881C1A">
        <w:rPr>
          <w:rFonts w:eastAsia="Arial"/>
        </w:rPr>
        <w:t>,</w:t>
      </w:r>
      <w:r w:rsidRPr="00543E39">
        <w:rPr>
          <w:rFonts w:eastAsia="Arial"/>
        </w:rPr>
        <w:t xml:space="preserve"> if referring to a consumer in a mental health service, ensure all evidence about the mental health service consistently uses the term consumer.</w:t>
      </w:r>
    </w:p>
    <w:p w:rsidR="00CE548D" w:rsidRPr="00543E39" w:rsidRDefault="00CE548D" w:rsidP="001D3D7F"/>
    <w:p w:rsidR="00CE548D" w:rsidRPr="00543E39" w:rsidRDefault="00CE548D" w:rsidP="001D3D7F">
      <w:pPr>
        <w:pStyle w:val="Heading2"/>
        <w:rPr>
          <w:rFonts w:eastAsia="Arial"/>
        </w:rPr>
      </w:pPr>
      <w:bookmarkStart w:id="14" w:name="_Toc401581303"/>
      <w:r w:rsidRPr="00543E39">
        <w:rPr>
          <w:rFonts w:eastAsia="Arial"/>
        </w:rPr>
        <w:t>Present your information in manageable ‘chunks’</w:t>
      </w:r>
      <w:bookmarkEnd w:id="14"/>
    </w:p>
    <w:p w:rsidR="00CE548D" w:rsidRPr="00543E39" w:rsidRDefault="00CE548D" w:rsidP="001D3D7F">
      <w:pPr>
        <w:rPr>
          <w:rFonts w:eastAsia="Arial"/>
        </w:rPr>
      </w:pPr>
      <w:r w:rsidRPr="00543E39">
        <w:rPr>
          <w:rFonts w:eastAsia="Arial"/>
        </w:rPr>
        <w:t>Generally keep your paragraphs and your sentences short.</w:t>
      </w:r>
    </w:p>
    <w:p w:rsidR="00CE548D" w:rsidRPr="001D3D7F" w:rsidRDefault="00CE548D" w:rsidP="001D3D7F">
      <w:pPr>
        <w:pStyle w:val="Bullet"/>
        <w:rPr>
          <w:rFonts w:eastAsia="Arial"/>
        </w:rPr>
      </w:pPr>
      <w:r w:rsidRPr="00543E39">
        <w:t>Make each sentence about 16–20 words on average. Communicate one idea in</w:t>
      </w:r>
      <w:r w:rsidR="001D3D7F">
        <w:t xml:space="preserve"> </w:t>
      </w:r>
      <w:r w:rsidRPr="001D3D7F">
        <w:rPr>
          <w:rFonts w:eastAsia="Arial"/>
        </w:rPr>
        <w:t>each sentence.</w:t>
      </w:r>
    </w:p>
    <w:p w:rsidR="00CE548D" w:rsidRPr="00543E39" w:rsidRDefault="00CE548D" w:rsidP="001D3D7F">
      <w:pPr>
        <w:pStyle w:val="Bullet"/>
        <w:rPr>
          <w:rFonts w:eastAsia="Arial"/>
        </w:rPr>
      </w:pPr>
      <w:r w:rsidRPr="00543E39">
        <w:t xml:space="preserve">Make each paragraph eight lines or fewer on average. Begin each paragraph with a </w:t>
      </w:r>
      <w:r w:rsidRPr="00543E39">
        <w:rPr>
          <w:rFonts w:eastAsia="Arial"/>
        </w:rPr>
        <w:t>topic sentence that tells the reader what this paragraph will be about, and keep it to that one topic. If you are dealing with a complex topic, break it down into two or more paragraphs to help your readers understand it.</w:t>
      </w:r>
    </w:p>
    <w:p w:rsidR="00CE548D" w:rsidRPr="00543E39" w:rsidRDefault="00CE548D" w:rsidP="001D3D7F"/>
    <w:p w:rsidR="00CE548D" w:rsidRPr="00543E39" w:rsidRDefault="00CE548D" w:rsidP="001D3D7F">
      <w:pPr>
        <w:rPr>
          <w:rFonts w:eastAsia="Arial"/>
        </w:rPr>
      </w:pPr>
      <w:r w:rsidRPr="00543E39">
        <w:rPr>
          <w:rFonts w:eastAsia="Arial"/>
        </w:rPr>
        <w:t xml:space="preserve">However, another useful technique in making a report easier to read is to vary the length of its sentences and paragraphs so you should include </w:t>
      </w:r>
      <w:r w:rsidR="00881C1A">
        <w:rPr>
          <w:rFonts w:eastAsia="Arial"/>
        </w:rPr>
        <w:t xml:space="preserve">a few </w:t>
      </w:r>
      <w:r w:rsidRPr="00543E39">
        <w:rPr>
          <w:rFonts w:eastAsia="Arial"/>
        </w:rPr>
        <w:t>longer ones too.</w:t>
      </w:r>
    </w:p>
    <w:p w:rsidR="00CE548D" w:rsidRPr="00543E39" w:rsidRDefault="00CE548D" w:rsidP="001D3D7F"/>
    <w:p w:rsidR="00CE548D" w:rsidRPr="00543E39" w:rsidRDefault="00CE548D" w:rsidP="001D3D7F">
      <w:pPr>
        <w:pStyle w:val="Heading2"/>
        <w:rPr>
          <w:rFonts w:eastAsia="Arial"/>
        </w:rPr>
      </w:pPr>
      <w:bookmarkStart w:id="15" w:name="_Toc401581304"/>
      <w:r w:rsidRPr="00543E39">
        <w:rPr>
          <w:rFonts w:eastAsia="Arial"/>
        </w:rPr>
        <w:t>Write ‘actively’ wherever practicable</w:t>
      </w:r>
      <w:bookmarkEnd w:id="15"/>
    </w:p>
    <w:p w:rsidR="00CE548D" w:rsidRPr="00543E39" w:rsidRDefault="00CE548D" w:rsidP="001D3D7F">
      <w:pPr>
        <w:rPr>
          <w:rFonts w:eastAsia="Arial"/>
        </w:rPr>
      </w:pPr>
      <w:r w:rsidRPr="00543E39">
        <w:rPr>
          <w:rFonts w:eastAsia="Arial"/>
        </w:rPr>
        <w:t>In most circumstances, write in the active voice rather than the passive voice to achieve simple, direct communication.</w:t>
      </w:r>
    </w:p>
    <w:p w:rsidR="00CE548D" w:rsidRPr="00543E39" w:rsidRDefault="00CE548D" w:rsidP="001D3D7F">
      <w:pPr>
        <w:pStyle w:val="Bullet"/>
      </w:pPr>
      <w:r w:rsidRPr="00543E39">
        <w:t xml:space="preserve">When you write a sentence in the </w:t>
      </w:r>
      <w:r w:rsidRPr="00543E39">
        <w:rPr>
          <w:rFonts w:ascii="Arial" w:eastAsia="Arial" w:hAnsi="Arial" w:cs="Arial"/>
        </w:rPr>
        <w:t xml:space="preserve">active </w:t>
      </w:r>
      <w:r w:rsidRPr="00543E39">
        <w:t>voice, you put the subject – the person or thing who is undertaking the action – in front of the verb (the action).</w:t>
      </w:r>
    </w:p>
    <w:p w:rsidR="00CE548D" w:rsidRDefault="00CE548D" w:rsidP="001D3D7F">
      <w:pPr>
        <w:pStyle w:val="Bullet"/>
        <w:rPr>
          <w:rFonts w:eastAsia="Arial"/>
        </w:rPr>
      </w:pPr>
      <w:r w:rsidRPr="00543E39">
        <w:rPr>
          <w:rFonts w:ascii="Times New Roman" w:hAnsi="Times New Roman"/>
        </w:rPr>
        <w:t xml:space="preserve">When you write a sentence in the </w:t>
      </w:r>
      <w:r w:rsidRPr="00543E39">
        <w:rPr>
          <w:rFonts w:eastAsia="Arial"/>
        </w:rPr>
        <w:t>passive voice, you put the subject after the verb or leave it out altogether. The object of the sentence (what is being acted on) goes in front of the verb.</w:t>
      </w:r>
    </w:p>
    <w:p w:rsidR="001D3D7F" w:rsidRPr="00543E39" w:rsidRDefault="001D3D7F" w:rsidP="001D3D7F">
      <w:pPr>
        <w:rPr>
          <w:rFonts w:eastAsia="Arial"/>
        </w:rPr>
      </w:pPr>
    </w:p>
    <w:p w:rsidR="00CE548D" w:rsidRDefault="00CE548D" w:rsidP="001D3D7F">
      <w:pPr>
        <w:pStyle w:val="Heading3"/>
        <w:rPr>
          <w:rFonts w:eastAsia="Arial"/>
        </w:rPr>
      </w:pPr>
      <w:r w:rsidRPr="00543E39">
        <w:rPr>
          <w:rFonts w:eastAsia="Arial"/>
        </w:rPr>
        <w:t>Examples</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3"/>
      </w:tblGrid>
      <w:tr w:rsidR="001D3D7F" w:rsidRPr="00192E78" w:rsidTr="00316786">
        <w:trPr>
          <w:cantSplit/>
        </w:trPr>
        <w:tc>
          <w:tcPr>
            <w:tcW w:w="4395" w:type="dxa"/>
            <w:tcBorders>
              <w:bottom w:val="single" w:sz="4" w:space="0" w:color="auto"/>
            </w:tcBorders>
          </w:tcPr>
          <w:p w:rsidR="001D3D7F" w:rsidRPr="001D3D7F" w:rsidRDefault="001D3D7F" w:rsidP="00044140">
            <w:pPr>
              <w:pStyle w:val="TableText"/>
              <w:keepNext/>
              <w:rPr>
                <w:rFonts w:eastAsia="Arial"/>
              </w:rPr>
            </w:pPr>
            <w:r w:rsidRPr="001D3D7F">
              <w:rPr>
                <w:rFonts w:eastAsia="Arial"/>
              </w:rPr>
              <w:t>Passive voice</w:t>
            </w:r>
          </w:p>
        </w:tc>
        <w:tc>
          <w:tcPr>
            <w:tcW w:w="567" w:type="dxa"/>
          </w:tcPr>
          <w:p w:rsidR="001D3D7F" w:rsidRPr="001D3D7F" w:rsidRDefault="001D3D7F" w:rsidP="00044140">
            <w:pPr>
              <w:pStyle w:val="TableText"/>
              <w:keepNext/>
              <w:rPr>
                <w:rFonts w:eastAsia="Arial"/>
              </w:rPr>
            </w:pPr>
          </w:p>
        </w:tc>
        <w:tc>
          <w:tcPr>
            <w:tcW w:w="4393" w:type="dxa"/>
            <w:tcBorders>
              <w:bottom w:val="single" w:sz="4" w:space="0" w:color="auto"/>
            </w:tcBorders>
          </w:tcPr>
          <w:p w:rsidR="001D3D7F" w:rsidRPr="001D3D7F" w:rsidRDefault="001D3D7F" w:rsidP="00044140">
            <w:pPr>
              <w:pStyle w:val="TableText"/>
              <w:keepNext/>
              <w:rPr>
                <w:rFonts w:eastAsia="Arial"/>
              </w:rPr>
            </w:pPr>
            <w:r w:rsidRPr="001D3D7F">
              <w:rPr>
                <w:rFonts w:eastAsia="Arial"/>
              </w:rPr>
              <w:t>Active voice</w:t>
            </w:r>
          </w:p>
        </w:tc>
      </w:tr>
      <w:tr w:rsidR="001D3D7F" w:rsidRPr="00AD0BFF" w:rsidTr="00316786">
        <w:trPr>
          <w:cantSplit/>
        </w:trPr>
        <w:tc>
          <w:tcPr>
            <w:tcW w:w="4395" w:type="dxa"/>
            <w:tcBorders>
              <w:top w:val="single" w:sz="4" w:space="0" w:color="auto"/>
            </w:tcBorders>
          </w:tcPr>
          <w:p w:rsidR="001D3D7F" w:rsidRPr="001D3D7F" w:rsidRDefault="001D3D7F" w:rsidP="001D3D7F">
            <w:pPr>
              <w:pStyle w:val="TableText"/>
              <w:rPr>
                <w:rFonts w:eastAsia="Arial"/>
              </w:rPr>
            </w:pPr>
            <w:r w:rsidRPr="001D3D7F">
              <w:rPr>
                <w:rFonts w:eastAsia="Arial"/>
              </w:rPr>
              <w:t>Satisfaction with the rest home was expressed by the residents interviewed.</w:t>
            </w:r>
          </w:p>
        </w:tc>
        <w:tc>
          <w:tcPr>
            <w:tcW w:w="567" w:type="dxa"/>
          </w:tcPr>
          <w:p w:rsidR="001D3D7F" w:rsidRPr="001D3D7F" w:rsidRDefault="001D3D7F" w:rsidP="001D3D7F">
            <w:pPr>
              <w:pStyle w:val="TableText"/>
              <w:rPr>
                <w:rFonts w:eastAsia="Arial"/>
              </w:rPr>
            </w:pPr>
          </w:p>
        </w:tc>
        <w:tc>
          <w:tcPr>
            <w:tcW w:w="4393" w:type="dxa"/>
            <w:tcBorders>
              <w:top w:val="single" w:sz="4" w:space="0" w:color="auto"/>
            </w:tcBorders>
          </w:tcPr>
          <w:p w:rsidR="001D3D7F" w:rsidRPr="001D3D7F" w:rsidRDefault="001D3D7F" w:rsidP="001D3D7F">
            <w:pPr>
              <w:pStyle w:val="TableText"/>
              <w:rPr>
                <w:rFonts w:eastAsia="Arial"/>
              </w:rPr>
            </w:pPr>
            <w:r w:rsidRPr="001D3D7F">
              <w:rPr>
                <w:rFonts w:eastAsia="Arial"/>
              </w:rPr>
              <w:t>In interviews, residents expressed satisfaction with the rest home.</w:t>
            </w:r>
          </w:p>
        </w:tc>
      </w:tr>
      <w:tr w:rsidR="00B51062" w:rsidRPr="00AD0BFF" w:rsidTr="00B51062">
        <w:trPr>
          <w:cantSplit/>
        </w:trPr>
        <w:tc>
          <w:tcPr>
            <w:tcW w:w="9355" w:type="dxa"/>
            <w:gridSpan w:val="3"/>
            <w:shd w:val="clear" w:color="auto" w:fill="F2F2F2" w:themeFill="background1" w:themeFillShade="F2"/>
          </w:tcPr>
          <w:p w:rsidR="00B51062" w:rsidRPr="00B51062" w:rsidRDefault="00B51062" w:rsidP="008B1AF1">
            <w:pPr>
              <w:pStyle w:val="TableText"/>
              <w:ind w:left="113" w:right="113"/>
              <w:rPr>
                <w:rFonts w:eastAsia="Arial"/>
                <w:sz w:val="18"/>
                <w:szCs w:val="18"/>
              </w:rPr>
            </w:pPr>
            <w:r w:rsidRPr="00B51062">
              <w:rPr>
                <w:rFonts w:eastAsia="Arial"/>
                <w:sz w:val="18"/>
                <w:szCs w:val="18"/>
              </w:rPr>
              <w:t xml:space="preserve">The subject, ‘residents’ (as the people who are expressing satisfaction), appears after the verb, ‘expressed’, in the passive sentence. In the active sentence it </w:t>
            </w:r>
            <w:r w:rsidR="00881C1A">
              <w:rPr>
                <w:rFonts w:eastAsia="Arial"/>
                <w:sz w:val="18"/>
                <w:szCs w:val="18"/>
              </w:rPr>
              <w:t>appear</w:t>
            </w:r>
            <w:r w:rsidR="00881C1A" w:rsidRPr="00B51062">
              <w:rPr>
                <w:rFonts w:eastAsia="Arial"/>
                <w:sz w:val="18"/>
                <w:szCs w:val="18"/>
              </w:rPr>
              <w:t xml:space="preserve">s </w:t>
            </w:r>
            <w:r w:rsidRPr="00B51062">
              <w:rPr>
                <w:rFonts w:eastAsia="Arial"/>
                <w:sz w:val="18"/>
                <w:szCs w:val="18"/>
              </w:rPr>
              <w:t>before the verb.</w:t>
            </w:r>
          </w:p>
        </w:tc>
      </w:tr>
      <w:tr w:rsidR="001D3D7F" w:rsidRPr="00AD0BFF" w:rsidTr="00316786">
        <w:trPr>
          <w:cantSplit/>
        </w:trPr>
        <w:tc>
          <w:tcPr>
            <w:tcW w:w="4395" w:type="dxa"/>
          </w:tcPr>
          <w:p w:rsidR="001D3D7F" w:rsidRPr="001D3D7F" w:rsidRDefault="001D3D7F" w:rsidP="001D3D7F">
            <w:pPr>
              <w:pStyle w:val="TableText"/>
              <w:rPr>
                <w:rFonts w:eastAsia="Arial"/>
              </w:rPr>
            </w:pPr>
            <w:r w:rsidRPr="001D3D7F">
              <w:rPr>
                <w:rFonts w:eastAsia="Arial"/>
              </w:rPr>
              <w:t>Advocacy services are discussed with residents and their families on admission to the service.</w:t>
            </w:r>
          </w:p>
        </w:tc>
        <w:tc>
          <w:tcPr>
            <w:tcW w:w="567" w:type="dxa"/>
          </w:tcPr>
          <w:p w:rsidR="001D3D7F" w:rsidRPr="001D3D7F" w:rsidRDefault="001D3D7F" w:rsidP="001D3D7F">
            <w:pPr>
              <w:pStyle w:val="TableText"/>
              <w:rPr>
                <w:rFonts w:eastAsia="Arial"/>
              </w:rPr>
            </w:pPr>
          </w:p>
        </w:tc>
        <w:tc>
          <w:tcPr>
            <w:tcW w:w="4393" w:type="dxa"/>
          </w:tcPr>
          <w:p w:rsidR="001D3D7F" w:rsidRPr="001D3D7F" w:rsidRDefault="001D3D7F" w:rsidP="001D3D7F">
            <w:pPr>
              <w:pStyle w:val="TableText"/>
              <w:rPr>
                <w:rFonts w:eastAsia="Arial"/>
              </w:rPr>
            </w:pPr>
            <w:r w:rsidRPr="001D3D7F">
              <w:rPr>
                <w:rFonts w:eastAsia="Arial"/>
              </w:rPr>
              <w:t>Staff discuss advocacy services with residents and their families on admission to the service.</w:t>
            </w:r>
          </w:p>
        </w:tc>
      </w:tr>
      <w:tr w:rsidR="00B51062" w:rsidRPr="001D3D7F" w:rsidTr="00B51062">
        <w:trPr>
          <w:cantSplit/>
        </w:trPr>
        <w:tc>
          <w:tcPr>
            <w:tcW w:w="9355" w:type="dxa"/>
            <w:gridSpan w:val="3"/>
            <w:shd w:val="clear" w:color="auto" w:fill="F2F2F2" w:themeFill="background1" w:themeFillShade="F2"/>
          </w:tcPr>
          <w:p w:rsidR="00B51062" w:rsidRPr="00B51062" w:rsidRDefault="00B51062" w:rsidP="00044140">
            <w:pPr>
              <w:pStyle w:val="TableText"/>
              <w:ind w:left="113" w:right="113"/>
              <w:rPr>
                <w:rFonts w:eastAsia="Arial"/>
                <w:sz w:val="18"/>
                <w:szCs w:val="18"/>
              </w:rPr>
            </w:pPr>
            <w:r w:rsidRPr="00B51062">
              <w:rPr>
                <w:rFonts w:eastAsia="Arial"/>
                <w:sz w:val="18"/>
                <w:szCs w:val="18"/>
              </w:rPr>
              <w:t>The subject (the people who are doing the discussing) has been lost altogether from the passive sentence. The active sentence confirms the subject is ‘staff’, which appears before the verb, ‘discuss’.</w:t>
            </w:r>
          </w:p>
        </w:tc>
      </w:tr>
    </w:tbl>
    <w:p w:rsidR="001D3D7F" w:rsidRDefault="001D3D7F" w:rsidP="00B51062">
      <w:pPr>
        <w:rPr>
          <w:rFonts w:eastAsia="Arial"/>
        </w:rPr>
      </w:pPr>
    </w:p>
    <w:p w:rsidR="00CE548D" w:rsidRPr="00543E39" w:rsidRDefault="00CE548D" w:rsidP="001D3D7F">
      <w:pPr>
        <w:pStyle w:val="Heading3"/>
        <w:rPr>
          <w:rFonts w:eastAsia="Arial"/>
        </w:rPr>
      </w:pPr>
      <w:r w:rsidRPr="00543E39">
        <w:rPr>
          <w:rFonts w:eastAsia="Arial"/>
        </w:rPr>
        <w:t>Exceptions</w:t>
      </w:r>
    </w:p>
    <w:p w:rsidR="00CE548D" w:rsidRPr="00543E39" w:rsidRDefault="00CE548D" w:rsidP="001D3D7F">
      <w:pPr>
        <w:rPr>
          <w:rFonts w:eastAsia="Arial"/>
        </w:rPr>
      </w:pPr>
      <w:r w:rsidRPr="00543E39">
        <w:rPr>
          <w:rFonts w:eastAsia="Arial"/>
        </w:rPr>
        <w:t>You might consider writing a sentence in the passive voice in the following circumstances.</w:t>
      </w:r>
    </w:p>
    <w:p w:rsidR="00CE548D" w:rsidRPr="001D3D7F" w:rsidRDefault="00CE548D" w:rsidP="001D3D7F">
      <w:pPr>
        <w:pStyle w:val="Bullet"/>
        <w:rPr>
          <w:rFonts w:eastAsia="Arial"/>
        </w:rPr>
      </w:pPr>
      <w:r w:rsidRPr="00543E39">
        <w:t>You wish to emphasise the object of the sentence (the person or thing being acted</w:t>
      </w:r>
      <w:r w:rsidR="001D3D7F">
        <w:t xml:space="preserve"> </w:t>
      </w:r>
      <w:r w:rsidRPr="001D3D7F">
        <w:rPr>
          <w:rFonts w:eastAsia="Arial"/>
        </w:rPr>
        <w:t>on), while the subject is unknown or not particularly significant.</w:t>
      </w:r>
      <w:r w:rsidR="001D3D7F" w:rsidRPr="001D3D7F">
        <w:rPr>
          <w:rFonts w:eastAsia="Arial"/>
        </w:rPr>
        <w:t xml:space="preserve"> </w:t>
      </w:r>
      <w:r w:rsidRPr="001D3D7F">
        <w:rPr>
          <w:rFonts w:eastAsia="Arial"/>
        </w:rPr>
        <w:t>For example: All residents are escorted for toileting and hygiene needs.</w:t>
      </w:r>
      <w:r w:rsidR="001D3D7F" w:rsidRPr="001D3D7F">
        <w:rPr>
          <w:rFonts w:eastAsia="Arial"/>
        </w:rPr>
        <w:t xml:space="preserve"> </w:t>
      </w:r>
      <w:r w:rsidRPr="001D3D7F">
        <w:rPr>
          <w:rFonts w:eastAsia="Arial"/>
        </w:rPr>
        <w:t xml:space="preserve">(The subject, staff, is not identified </w:t>
      </w:r>
      <w:r w:rsidR="00881C1A">
        <w:rPr>
          <w:rFonts w:eastAsia="Arial"/>
        </w:rPr>
        <w:t>because</w:t>
      </w:r>
      <w:r w:rsidR="00881C1A" w:rsidRPr="001D3D7F">
        <w:rPr>
          <w:rFonts w:eastAsia="Arial"/>
        </w:rPr>
        <w:t xml:space="preserve"> </w:t>
      </w:r>
      <w:r w:rsidRPr="001D3D7F">
        <w:rPr>
          <w:rFonts w:eastAsia="Arial"/>
        </w:rPr>
        <w:t>the point of the sentence is to emphasise that all residents receive this service.)</w:t>
      </w:r>
    </w:p>
    <w:p w:rsidR="00CE548D" w:rsidRPr="00543E39" w:rsidRDefault="00CE548D" w:rsidP="001D3D7F">
      <w:pPr>
        <w:pStyle w:val="Bullet"/>
        <w:rPr>
          <w:rFonts w:eastAsia="Arial"/>
        </w:rPr>
      </w:pPr>
      <w:r w:rsidRPr="00543E39">
        <w:t xml:space="preserve">You wish to avoid blaming or identifying a particular individual. For example: The </w:t>
      </w:r>
      <w:r w:rsidRPr="00543E39">
        <w:rPr>
          <w:rFonts w:eastAsia="Arial"/>
        </w:rPr>
        <w:t xml:space="preserve">standards were breached on the day of the audit. (You do not wish to identify the particular staff member </w:t>
      </w:r>
      <w:r w:rsidR="008B1AF1">
        <w:rPr>
          <w:rFonts w:eastAsia="Arial"/>
        </w:rPr>
        <w:t>who breached</w:t>
      </w:r>
      <w:r w:rsidRPr="00543E39">
        <w:rPr>
          <w:rFonts w:eastAsia="Arial"/>
        </w:rPr>
        <w:t xml:space="preserve"> the standards.)</w:t>
      </w:r>
    </w:p>
    <w:p w:rsidR="00CE548D" w:rsidRPr="00543E39" w:rsidRDefault="00CE548D" w:rsidP="001D3D7F"/>
    <w:p w:rsidR="00CE548D" w:rsidRPr="00543E39" w:rsidRDefault="00CE548D" w:rsidP="001D3D7F">
      <w:pPr>
        <w:rPr>
          <w:rFonts w:eastAsia="Arial"/>
        </w:rPr>
      </w:pPr>
      <w:r w:rsidRPr="00543E39">
        <w:rPr>
          <w:rFonts w:eastAsia="Arial"/>
        </w:rPr>
        <w:t xml:space="preserve">Before you use </w:t>
      </w:r>
      <w:r w:rsidR="008B1AF1">
        <w:rPr>
          <w:rFonts w:eastAsia="Arial"/>
        </w:rPr>
        <w:t xml:space="preserve">the </w:t>
      </w:r>
      <w:r w:rsidRPr="00543E39">
        <w:rPr>
          <w:rFonts w:eastAsia="Arial"/>
        </w:rPr>
        <w:t>passive</w:t>
      </w:r>
      <w:r w:rsidR="008B1AF1">
        <w:rPr>
          <w:rFonts w:eastAsia="Arial"/>
        </w:rPr>
        <w:t xml:space="preserve"> voice</w:t>
      </w:r>
      <w:r w:rsidRPr="00543E39">
        <w:rPr>
          <w:rFonts w:eastAsia="Arial"/>
        </w:rPr>
        <w:t>, however, consider whether there is another way of writing the sentence in the active voice. Often an effective alternative is available.</w:t>
      </w:r>
    </w:p>
    <w:p w:rsidR="00CE548D" w:rsidRDefault="00CE548D" w:rsidP="001D3D7F"/>
    <w:p w:rsidR="001D3D7F" w:rsidRPr="00543E39" w:rsidRDefault="001D3D7F" w:rsidP="001D3D7F">
      <w:pPr>
        <w:pStyle w:val="Heading3"/>
      </w:pPr>
      <w:r>
        <w:t>Examples</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3"/>
      </w:tblGrid>
      <w:tr w:rsidR="001D3D7F" w:rsidRPr="001D3D7F" w:rsidTr="00316786">
        <w:trPr>
          <w:cantSplit/>
        </w:trPr>
        <w:tc>
          <w:tcPr>
            <w:tcW w:w="4395" w:type="dxa"/>
            <w:tcBorders>
              <w:bottom w:val="single" w:sz="4" w:space="0" w:color="auto"/>
            </w:tcBorders>
          </w:tcPr>
          <w:p w:rsidR="001D3D7F" w:rsidRPr="001D3D7F" w:rsidRDefault="00942C65" w:rsidP="00044140">
            <w:pPr>
              <w:pStyle w:val="TableText"/>
              <w:keepNext/>
              <w:rPr>
                <w:rFonts w:eastAsia="Arial"/>
              </w:rPr>
            </w:pPr>
            <w:r>
              <w:rPr>
                <w:rFonts w:eastAsia="Arial"/>
              </w:rPr>
              <w:t>Passive voice</w:t>
            </w:r>
          </w:p>
        </w:tc>
        <w:tc>
          <w:tcPr>
            <w:tcW w:w="567" w:type="dxa"/>
          </w:tcPr>
          <w:p w:rsidR="001D3D7F" w:rsidRPr="001D3D7F" w:rsidRDefault="001D3D7F" w:rsidP="00044140">
            <w:pPr>
              <w:pStyle w:val="TableText"/>
              <w:keepNext/>
              <w:rPr>
                <w:rFonts w:eastAsia="Arial"/>
              </w:rPr>
            </w:pPr>
          </w:p>
        </w:tc>
        <w:tc>
          <w:tcPr>
            <w:tcW w:w="4393" w:type="dxa"/>
            <w:tcBorders>
              <w:bottom w:val="single" w:sz="4" w:space="0" w:color="auto"/>
            </w:tcBorders>
          </w:tcPr>
          <w:p w:rsidR="001D3D7F" w:rsidRPr="001D3D7F" w:rsidRDefault="00942C65" w:rsidP="00044140">
            <w:pPr>
              <w:pStyle w:val="TableText"/>
              <w:keepNext/>
              <w:rPr>
                <w:rFonts w:eastAsia="Arial"/>
              </w:rPr>
            </w:pPr>
            <w:r>
              <w:rPr>
                <w:rFonts w:eastAsia="Arial"/>
              </w:rPr>
              <w:t>Improved by restructuring to active voice</w:t>
            </w:r>
          </w:p>
        </w:tc>
      </w:tr>
      <w:tr w:rsidR="001D3D7F" w:rsidRPr="001D3D7F" w:rsidTr="00316786">
        <w:trPr>
          <w:cantSplit/>
        </w:trPr>
        <w:tc>
          <w:tcPr>
            <w:tcW w:w="4395" w:type="dxa"/>
            <w:tcBorders>
              <w:top w:val="single" w:sz="4" w:space="0" w:color="auto"/>
            </w:tcBorders>
          </w:tcPr>
          <w:p w:rsidR="001D3D7F" w:rsidRPr="001D3D7F" w:rsidRDefault="00942C65" w:rsidP="00044140">
            <w:pPr>
              <w:pStyle w:val="TableText"/>
              <w:rPr>
                <w:rFonts w:eastAsia="Arial"/>
              </w:rPr>
            </w:pPr>
            <w:r>
              <w:rPr>
                <w:rFonts w:eastAsia="Arial"/>
              </w:rPr>
              <w:t>Hand sanitiser is placed at the entrance.</w:t>
            </w:r>
          </w:p>
        </w:tc>
        <w:tc>
          <w:tcPr>
            <w:tcW w:w="567" w:type="dxa"/>
          </w:tcPr>
          <w:p w:rsidR="001D3D7F" w:rsidRPr="001D3D7F" w:rsidRDefault="001D3D7F" w:rsidP="00044140">
            <w:pPr>
              <w:pStyle w:val="TableText"/>
              <w:rPr>
                <w:rFonts w:eastAsia="Arial"/>
              </w:rPr>
            </w:pPr>
          </w:p>
        </w:tc>
        <w:tc>
          <w:tcPr>
            <w:tcW w:w="4393" w:type="dxa"/>
            <w:tcBorders>
              <w:top w:val="single" w:sz="4" w:space="0" w:color="auto"/>
            </w:tcBorders>
          </w:tcPr>
          <w:p w:rsidR="001D3D7F" w:rsidRPr="001D3D7F" w:rsidRDefault="00942C65" w:rsidP="00044140">
            <w:pPr>
              <w:pStyle w:val="TableText"/>
              <w:rPr>
                <w:rFonts w:eastAsia="Arial"/>
              </w:rPr>
            </w:pPr>
            <w:r w:rsidRPr="00543E39">
              <w:rPr>
                <w:rFonts w:eastAsia="Arial" w:cs="Arial"/>
              </w:rPr>
              <w:t>Hand sanitiser is at the entrance.</w:t>
            </w:r>
          </w:p>
        </w:tc>
      </w:tr>
      <w:tr w:rsidR="00235871" w:rsidRPr="00235871" w:rsidTr="00316786">
        <w:trPr>
          <w:cantSplit/>
        </w:trPr>
        <w:tc>
          <w:tcPr>
            <w:tcW w:w="4395" w:type="dxa"/>
            <w:shd w:val="clear" w:color="auto" w:fill="F2F2F2" w:themeFill="background1" w:themeFillShade="F2"/>
          </w:tcPr>
          <w:p w:rsidR="00235871" w:rsidRPr="00235871" w:rsidRDefault="00235871" w:rsidP="00235871">
            <w:pPr>
              <w:pStyle w:val="TableText"/>
              <w:ind w:left="113" w:right="113"/>
              <w:rPr>
                <w:rFonts w:eastAsia="Arial" w:cs="Arial"/>
                <w:sz w:val="18"/>
              </w:rPr>
            </w:pPr>
            <w:r w:rsidRPr="00235871">
              <w:rPr>
                <w:rFonts w:eastAsia="Arial"/>
                <w:sz w:val="18"/>
              </w:rPr>
              <w:t>The writer wishes to emphasise the availability of hand sanitiser; the person who put it there is less significant.</w:t>
            </w:r>
          </w:p>
        </w:tc>
        <w:tc>
          <w:tcPr>
            <w:tcW w:w="567" w:type="dxa"/>
          </w:tcPr>
          <w:p w:rsidR="00235871" w:rsidRPr="00235871" w:rsidRDefault="00235871" w:rsidP="00044140">
            <w:pPr>
              <w:pStyle w:val="TableText"/>
              <w:rPr>
                <w:rFonts w:eastAsia="Arial"/>
                <w:sz w:val="18"/>
              </w:rPr>
            </w:pPr>
          </w:p>
        </w:tc>
        <w:tc>
          <w:tcPr>
            <w:tcW w:w="4393" w:type="dxa"/>
            <w:shd w:val="clear" w:color="auto" w:fill="F2F2F2" w:themeFill="background1" w:themeFillShade="F2"/>
          </w:tcPr>
          <w:p w:rsidR="00235871" w:rsidRPr="00235871" w:rsidRDefault="00235871" w:rsidP="00235871">
            <w:pPr>
              <w:pStyle w:val="TableText"/>
              <w:ind w:left="113" w:right="113"/>
              <w:rPr>
                <w:rFonts w:eastAsia="Arial" w:cs="Arial"/>
                <w:sz w:val="18"/>
              </w:rPr>
            </w:pPr>
            <w:r w:rsidRPr="00235871">
              <w:rPr>
                <w:rFonts w:eastAsia="Arial"/>
                <w:sz w:val="18"/>
              </w:rPr>
              <w:t>By deleting ‘placed’, the writer eliminates the passive voice and explains about the availability of hand sanitiser simply.</w:t>
            </w:r>
          </w:p>
        </w:tc>
      </w:tr>
      <w:tr w:rsidR="001D3D7F" w:rsidRPr="001D3D7F" w:rsidTr="00316786">
        <w:trPr>
          <w:cantSplit/>
        </w:trPr>
        <w:tc>
          <w:tcPr>
            <w:tcW w:w="4395" w:type="dxa"/>
          </w:tcPr>
          <w:p w:rsidR="001D3D7F" w:rsidRPr="001D3D7F" w:rsidRDefault="00235871" w:rsidP="00044140">
            <w:pPr>
              <w:pStyle w:val="TableText"/>
              <w:rPr>
                <w:rFonts w:eastAsia="Arial"/>
              </w:rPr>
            </w:pPr>
            <w:r w:rsidRPr="00543E39">
              <w:rPr>
                <w:rFonts w:eastAsia="Arial" w:cs="Arial"/>
              </w:rPr>
              <w:t>Privacy standards were breached on the day of the audit.</w:t>
            </w:r>
          </w:p>
        </w:tc>
        <w:tc>
          <w:tcPr>
            <w:tcW w:w="567" w:type="dxa"/>
          </w:tcPr>
          <w:p w:rsidR="001D3D7F" w:rsidRPr="001D3D7F" w:rsidRDefault="001D3D7F" w:rsidP="00044140">
            <w:pPr>
              <w:pStyle w:val="TableText"/>
              <w:rPr>
                <w:rFonts w:eastAsia="Arial"/>
              </w:rPr>
            </w:pPr>
          </w:p>
        </w:tc>
        <w:tc>
          <w:tcPr>
            <w:tcW w:w="4393" w:type="dxa"/>
          </w:tcPr>
          <w:p w:rsidR="001D3D7F" w:rsidRPr="001D3D7F" w:rsidRDefault="00235871" w:rsidP="00044140">
            <w:pPr>
              <w:pStyle w:val="TableText"/>
              <w:rPr>
                <w:rFonts w:eastAsia="Arial"/>
              </w:rPr>
            </w:pPr>
            <w:r w:rsidRPr="00543E39">
              <w:rPr>
                <w:rFonts w:eastAsia="Arial" w:cs="Arial"/>
              </w:rPr>
              <w:t>A staff member breached privacy standards on the day of the audit.</w:t>
            </w:r>
          </w:p>
        </w:tc>
      </w:tr>
      <w:tr w:rsidR="00316786" w:rsidRPr="00235871" w:rsidTr="00316786">
        <w:trPr>
          <w:cantSplit/>
        </w:trPr>
        <w:tc>
          <w:tcPr>
            <w:tcW w:w="4395" w:type="dxa"/>
            <w:shd w:val="clear" w:color="auto" w:fill="F2F2F2" w:themeFill="background1" w:themeFillShade="F2"/>
          </w:tcPr>
          <w:p w:rsidR="00316786" w:rsidRPr="00235871" w:rsidRDefault="00316786" w:rsidP="00044140">
            <w:pPr>
              <w:pStyle w:val="TableText"/>
              <w:ind w:left="113" w:right="113"/>
              <w:rPr>
                <w:rFonts w:eastAsia="Arial" w:cs="Arial"/>
                <w:sz w:val="18"/>
              </w:rPr>
            </w:pPr>
            <w:r w:rsidRPr="00543E39">
              <w:rPr>
                <w:rFonts w:eastAsia="Arial" w:cs="Arial"/>
                <w:sz w:val="18"/>
                <w:szCs w:val="18"/>
              </w:rPr>
              <w:t>The writer intends to avoid identifying anyone through using the passive voice.</w:t>
            </w:r>
          </w:p>
        </w:tc>
        <w:tc>
          <w:tcPr>
            <w:tcW w:w="567" w:type="dxa"/>
          </w:tcPr>
          <w:p w:rsidR="00316786" w:rsidRPr="00235871" w:rsidRDefault="00316786" w:rsidP="00044140">
            <w:pPr>
              <w:pStyle w:val="TableText"/>
              <w:rPr>
                <w:rFonts w:eastAsia="Arial"/>
                <w:sz w:val="18"/>
              </w:rPr>
            </w:pPr>
          </w:p>
        </w:tc>
        <w:tc>
          <w:tcPr>
            <w:tcW w:w="4393" w:type="dxa"/>
            <w:shd w:val="clear" w:color="auto" w:fill="F2F2F2" w:themeFill="background1" w:themeFillShade="F2"/>
          </w:tcPr>
          <w:p w:rsidR="00316786" w:rsidRPr="00235871" w:rsidRDefault="00316786" w:rsidP="00044140">
            <w:pPr>
              <w:pStyle w:val="TableText"/>
              <w:ind w:left="113" w:right="113"/>
              <w:rPr>
                <w:rFonts w:eastAsia="Arial" w:cs="Arial"/>
                <w:sz w:val="18"/>
              </w:rPr>
            </w:pPr>
            <w:r w:rsidRPr="00543E39">
              <w:rPr>
                <w:rFonts w:eastAsia="Arial" w:cs="Arial"/>
                <w:sz w:val="18"/>
                <w:szCs w:val="18"/>
              </w:rPr>
              <w:t>By referring to the subject in a general way,</w:t>
            </w:r>
            <w:r>
              <w:rPr>
                <w:rFonts w:eastAsia="Arial" w:cs="Arial"/>
                <w:sz w:val="18"/>
                <w:szCs w:val="18"/>
              </w:rPr>
              <w:t xml:space="preserve"> </w:t>
            </w:r>
            <w:r w:rsidRPr="00543E39">
              <w:rPr>
                <w:rFonts w:eastAsia="Arial" w:cs="Arial"/>
                <w:sz w:val="18"/>
                <w:szCs w:val="18"/>
              </w:rPr>
              <w:t>the writer still avoids blaming a particular staff member.</w:t>
            </w:r>
          </w:p>
        </w:tc>
      </w:tr>
    </w:tbl>
    <w:p w:rsidR="00CE548D" w:rsidRPr="00543E39" w:rsidRDefault="00CE548D" w:rsidP="00316786"/>
    <w:p w:rsidR="00CE548D" w:rsidRPr="00543E39" w:rsidRDefault="00CE548D" w:rsidP="00316786">
      <w:pPr>
        <w:rPr>
          <w:rFonts w:eastAsia="Arial"/>
        </w:rPr>
      </w:pPr>
      <w:r w:rsidRPr="00543E39">
        <w:rPr>
          <w:rFonts w:eastAsia="Arial"/>
        </w:rPr>
        <w:t>In some cases</w:t>
      </w:r>
      <w:r w:rsidR="008B1AF1">
        <w:rPr>
          <w:rFonts w:eastAsia="Arial"/>
        </w:rPr>
        <w:t>,</w:t>
      </w:r>
      <w:r w:rsidRPr="00543E39">
        <w:rPr>
          <w:rFonts w:eastAsia="Arial"/>
        </w:rPr>
        <w:t xml:space="preserve"> you may be able to avoid </w:t>
      </w:r>
      <w:r w:rsidR="008B1AF1">
        <w:rPr>
          <w:rFonts w:eastAsia="Arial"/>
        </w:rPr>
        <w:t xml:space="preserve">the </w:t>
      </w:r>
      <w:r w:rsidRPr="00543E39">
        <w:rPr>
          <w:rFonts w:eastAsia="Arial"/>
        </w:rPr>
        <w:t xml:space="preserve">passive </w:t>
      </w:r>
      <w:r w:rsidR="008B1AF1">
        <w:rPr>
          <w:rFonts w:eastAsia="Arial"/>
        </w:rPr>
        <w:t xml:space="preserve">voice </w:t>
      </w:r>
      <w:r w:rsidRPr="00543E39">
        <w:rPr>
          <w:rFonts w:eastAsia="Arial"/>
        </w:rPr>
        <w:t>simply by deleting the passive part of the sentence and rewriting accordingly.</w:t>
      </w:r>
    </w:p>
    <w:p w:rsidR="00CE548D" w:rsidRPr="00543E39" w:rsidRDefault="00CE548D" w:rsidP="00316786"/>
    <w:p w:rsidR="00CE548D" w:rsidRPr="00543E39" w:rsidRDefault="00CE548D" w:rsidP="00316786">
      <w:pPr>
        <w:pStyle w:val="Heading3"/>
        <w:rPr>
          <w:rFonts w:eastAsia="Arial"/>
        </w:rPr>
      </w:pPr>
      <w:r w:rsidRPr="00543E39">
        <w:rPr>
          <w:rFonts w:eastAsia="Arial"/>
        </w:rPr>
        <w:t>Examples</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567"/>
        <w:gridCol w:w="4819"/>
      </w:tblGrid>
      <w:tr w:rsidR="00316786" w:rsidRPr="001D3D7F" w:rsidTr="00316786">
        <w:trPr>
          <w:cantSplit/>
        </w:trPr>
        <w:tc>
          <w:tcPr>
            <w:tcW w:w="3969" w:type="dxa"/>
            <w:tcBorders>
              <w:bottom w:val="single" w:sz="4" w:space="0" w:color="auto"/>
            </w:tcBorders>
          </w:tcPr>
          <w:p w:rsidR="00316786" w:rsidRPr="001D3D7F" w:rsidRDefault="00316786" w:rsidP="00316786">
            <w:pPr>
              <w:pStyle w:val="TableText"/>
              <w:keepNext/>
              <w:rPr>
                <w:rFonts w:eastAsia="Arial"/>
              </w:rPr>
            </w:pPr>
            <w:r>
              <w:rPr>
                <w:rFonts w:eastAsia="Arial"/>
              </w:rPr>
              <w:t>Passive voice</w:t>
            </w:r>
          </w:p>
        </w:tc>
        <w:tc>
          <w:tcPr>
            <w:tcW w:w="567" w:type="dxa"/>
          </w:tcPr>
          <w:p w:rsidR="00316786" w:rsidRPr="001D3D7F" w:rsidRDefault="00316786" w:rsidP="00316786">
            <w:pPr>
              <w:pStyle w:val="TableText"/>
              <w:keepNext/>
              <w:rPr>
                <w:rFonts w:eastAsia="Arial"/>
              </w:rPr>
            </w:pPr>
          </w:p>
        </w:tc>
        <w:tc>
          <w:tcPr>
            <w:tcW w:w="4819" w:type="dxa"/>
            <w:tcBorders>
              <w:bottom w:val="single" w:sz="4" w:space="0" w:color="auto"/>
            </w:tcBorders>
          </w:tcPr>
          <w:p w:rsidR="00316786" w:rsidRPr="001D3D7F" w:rsidRDefault="00316786" w:rsidP="00316786">
            <w:pPr>
              <w:pStyle w:val="TableText"/>
              <w:keepNext/>
              <w:rPr>
                <w:rFonts w:eastAsia="Arial"/>
              </w:rPr>
            </w:pPr>
            <w:r>
              <w:rPr>
                <w:rFonts w:eastAsia="Arial"/>
              </w:rPr>
              <w:t>Improved by deleting the passive part of the sentence</w:t>
            </w:r>
          </w:p>
        </w:tc>
      </w:tr>
      <w:tr w:rsidR="00316786" w:rsidRPr="001D3D7F" w:rsidTr="00316786">
        <w:trPr>
          <w:cantSplit/>
        </w:trPr>
        <w:tc>
          <w:tcPr>
            <w:tcW w:w="3969" w:type="dxa"/>
            <w:tcBorders>
              <w:top w:val="single" w:sz="4" w:space="0" w:color="auto"/>
            </w:tcBorders>
          </w:tcPr>
          <w:p w:rsidR="00316786" w:rsidRPr="001D3D7F" w:rsidRDefault="00316786" w:rsidP="00316786">
            <w:pPr>
              <w:pStyle w:val="TableText"/>
              <w:keepNext/>
              <w:rPr>
                <w:rFonts w:eastAsia="Arial"/>
              </w:rPr>
            </w:pPr>
            <w:r w:rsidRPr="00543E39">
              <w:rPr>
                <w:rFonts w:eastAsia="Arial"/>
              </w:rPr>
              <w:t>Residents were noted to move around easily with walkers.</w:t>
            </w:r>
          </w:p>
        </w:tc>
        <w:tc>
          <w:tcPr>
            <w:tcW w:w="567" w:type="dxa"/>
          </w:tcPr>
          <w:p w:rsidR="00316786" w:rsidRPr="001D3D7F" w:rsidRDefault="00316786" w:rsidP="00316786">
            <w:pPr>
              <w:pStyle w:val="TableText"/>
              <w:keepNext/>
              <w:rPr>
                <w:rFonts w:eastAsia="Arial"/>
              </w:rPr>
            </w:pPr>
          </w:p>
        </w:tc>
        <w:tc>
          <w:tcPr>
            <w:tcW w:w="4819" w:type="dxa"/>
            <w:tcBorders>
              <w:top w:val="single" w:sz="4" w:space="0" w:color="auto"/>
            </w:tcBorders>
          </w:tcPr>
          <w:p w:rsidR="00316786" w:rsidRPr="001D3D7F" w:rsidRDefault="00316786" w:rsidP="00316786">
            <w:pPr>
              <w:pStyle w:val="TableText"/>
              <w:keepNext/>
              <w:rPr>
                <w:rFonts w:eastAsia="Arial"/>
              </w:rPr>
            </w:pPr>
            <w:r w:rsidRPr="00543E39">
              <w:rPr>
                <w:rFonts w:eastAsia="Arial"/>
              </w:rPr>
              <w:t>Residents moved around easily with walkers.</w:t>
            </w:r>
          </w:p>
        </w:tc>
      </w:tr>
      <w:tr w:rsidR="00316786" w:rsidRPr="001D3D7F" w:rsidTr="00316786">
        <w:trPr>
          <w:cantSplit/>
        </w:trPr>
        <w:tc>
          <w:tcPr>
            <w:tcW w:w="3969" w:type="dxa"/>
          </w:tcPr>
          <w:p w:rsidR="00316786" w:rsidRPr="001D3D7F" w:rsidRDefault="00316786" w:rsidP="00316786">
            <w:pPr>
              <w:pStyle w:val="TableText"/>
              <w:keepNext/>
              <w:rPr>
                <w:rFonts w:eastAsia="Arial"/>
              </w:rPr>
            </w:pPr>
            <w:r w:rsidRPr="00543E39">
              <w:rPr>
                <w:rFonts w:eastAsia="Arial"/>
              </w:rPr>
              <w:t>It was found that staff have access to a comprehensive education programme ...</w:t>
            </w:r>
          </w:p>
        </w:tc>
        <w:tc>
          <w:tcPr>
            <w:tcW w:w="567" w:type="dxa"/>
          </w:tcPr>
          <w:p w:rsidR="00316786" w:rsidRPr="001D3D7F" w:rsidRDefault="00316786" w:rsidP="00316786">
            <w:pPr>
              <w:pStyle w:val="TableText"/>
              <w:keepNext/>
              <w:rPr>
                <w:rFonts w:eastAsia="Arial"/>
              </w:rPr>
            </w:pPr>
          </w:p>
        </w:tc>
        <w:tc>
          <w:tcPr>
            <w:tcW w:w="4819" w:type="dxa"/>
          </w:tcPr>
          <w:p w:rsidR="00316786" w:rsidRPr="001D3D7F" w:rsidRDefault="00316786" w:rsidP="00316786">
            <w:pPr>
              <w:pStyle w:val="TableText"/>
              <w:keepNext/>
              <w:rPr>
                <w:rFonts w:eastAsia="Arial"/>
              </w:rPr>
            </w:pPr>
            <w:r w:rsidRPr="00543E39">
              <w:rPr>
                <w:rFonts w:eastAsia="Arial"/>
              </w:rPr>
              <w:t>Staff have access to a comprehensive education programme ...</w:t>
            </w:r>
          </w:p>
        </w:tc>
      </w:tr>
      <w:tr w:rsidR="00316786" w:rsidRPr="00235871" w:rsidTr="00044140">
        <w:trPr>
          <w:cantSplit/>
        </w:trPr>
        <w:tc>
          <w:tcPr>
            <w:tcW w:w="9355" w:type="dxa"/>
            <w:gridSpan w:val="3"/>
            <w:shd w:val="clear" w:color="auto" w:fill="F2F2F2" w:themeFill="background1" w:themeFillShade="F2"/>
          </w:tcPr>
          <w:p w:rsidR="00316786" w:rsidRPr="00235871" w:rsidRDefault="00316786" w:rsidP="00044140">
            <w:pPr>
              <w:pStyle w:val="TableText"/>
              <w:ind w:left="113" w:right="113"/>
              <w:rPr>
                <w:rFonts w:eastAsia="Arial" w:cs="Arial"/>
                <w:sz w:val="18"/>
              </w:rPr>
            </w:pPr>
            <w:r w:rsidRPr="00543E39">
              <w:rPr>
                <w:rFonts w:eastAsia="Arial" w:cs="Arial"/>
                <w:sz w:val="18"/>
                <w:szCs w:val="18"/>
              </w:rPr>
              <w:t>In both the above examples, the passive part of the sentence (‘were noted’, ‘It was found’) is unnecessary because the whole of the report is about the auditor’s observations and findings.</w:t>
            </w:r>
          </w:p>
        </w:tc>
      </w:tr>
    </w:tbl>
    <w:p w:rsidR="00CE548D" w:rsidRDefault="00CE548D" w:rsidP="00316786"/>
    <w:p w:rsidR="00CE548D" w:rsidRPr="00543E39" w:rsidRDefault="00CE548D" w:rsidP="00316786">
      <w:pPr>
        <w:pStyle w:val="Heading2"/>
        <w:rPr>
          <w:rFonts w:eastAsia="Arial"/>
        </w:rPr>
      </w:pPr>
      <w:bookmarkStart w:id="16" w:name="_Toc401581305"/>
      <w:r w:rsidRPr="00543E39">
        <w:rPr>
          <w:rFonts w:eastAsia="Arial"/>
        </w:rPr>
        <w:t>Use a verb instead of a noun where you have the choice</w:t>
      </w:r>
      <w:bookmarkEnd w:id="16"/>
    </w:p>
    <w:p w:rsidR="00CE548D" w:rsidRPr="00543E39" w:rsidRDefault="00CE548D" w:rsidP="00316786">
      <w:pPr>
        <w:rPr>
          <w:rFonts w:eastAsia="Arial"/>
        </w:rPr>
      </w:pPr>
      <w:r w:rsidRPr="00543E39">
        <w:rPr>
          <w:rFonts w:eastAsia="Arial"/>
        </w:rPr>
        <w:t>In many cases</w:t>
      </w:r>
      <w:r w:rsidR="008B1AF1">
        <w:rPr>
          <w:rFonts w:eastAsia="Arial"/>
        </w:rPr>
        <w:t>,</w:t>
      </w:r>
      <w:r w:rsidRPr="00543E39">
        <w:rPr>
          <w:rFonts w:eastAsia="Arial"/>
        </w:rPr>
        <w:t xml:space="preserve"> you can simplify your writing by using the verb form of a word rather than its noun form.</w:t>
      </w:r>
    </w:p>
    <w:p w:rsidR="00CE548D" w:rsidRDefault="00CE548D" w:rsidP="00316786"/>
    <w:p w:rsidR="00316786" w:rsidRDefault="00316786" w:rsidP="00316786">
      <w:pPr>
        <w:pStyle w:val="Heading3"/>
      </w:pPr>
      <w:r>
        <w:t>Examples</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567"/>
        <w:gridCol w:w="4819"/>
      </w:tblGrid>
      <w:tr w:rsidR="00316786" w:rsidRPr="001D3D7F" w:rsidTr="00044140">
        <w:trPr>
          <w:cantSplit/>
        </w:trPr>
        <w:tc>
          <w:tcPr>
            <w:tcW w:w="3969" w:type="dxa"/>
            <w:tcBorders>
              <w:bottom w:val="single" w:sz="4" w:space="0" w:color="auto"/>
            </w:tcBorders>
          </w:tcPr>
          <w:p w:rsidR="00316786" w:rsidRPr="001D3D7F" w:rsidRDefault="00316786" w:rsidP="00316786">
            <w:pPr>
              <w:pStyle w:val="TableText"/>
              <w:keepNext/>
              <w:rPr>
                <w:rFonts w:eastAsia="Arial"/>
              </w:rPr>
            </w:pPr>
            <w:r w:rsidRPr="00543E39">
              <w:rPr>
                <w:rFonts w:eastAsia="Arial" w:cs="Arial"/>
              </w:rPr>
              <w:t>Sentence with noun form</w:t>
            </w:r>
          </w:p>
        </w:tc>
        <w:tc>
          <w:tcPr>
            <w:tcW w:w="567" w:type="dxa"/>
          </w:tcPr>
          <w:p w:rsidR="00316786" w:rsidRPr="001D3D7F" w:rsidRDefault="00316786" w:rsidP="00044140">
            <w:pPr>
              <w:pStyle w:val="TableText"/>
              <w:keepNext/>
              <w:rPr>
                <w:rFonts w:eastAsia="Arial"/>
              </w:rPr>
            </w:pPr>
          </w:p>
        </w:tc>
        <w:tc>
          <w:tcPr>
            <w:tcW w:w="4819" w:type="dxa"/>
            <w:tcBorders>
              <w:bottom w:val="single" w:sz="4" w:space="0" w:color="auto"/>
            </w:tcBorders>
          </w:tcPr>
          <w:p w:rsidR="00316786" w:rsidRPr="001D3D7F" w:rsidRDefault="00316786" w:rsidP="00044140">
            <w:pPr>
              <w:pStyle w:val="TableText"/>
              <w:keepNext/>
              <w:rPr>
                <w:rFonts w:eastAsia="Arial"/>
              </w:rPr>
            </w:pPr>
            <w:r w:rsidRPr="00543E39">
              <w:rPr>
                <w:rFonts w:eastAsia="Arial" w:cs="Arial"/>
              </w:rPr>
              <w:t>Improved by changing to verb form</w:t>
            </w:r>
          </w:p>
        </w:tc>
      </w:tr>
      <w:tr w:rsidR="00316786" w:rsidRPr="001D3D7F" w:rsidTr="00044140">
        <w:trPr>
          <w:cantSplit/>
        </w:trPr>
        <w:tc>
          <w:tcPr>
            <w:tcW w:w="3969" w:type="dxa"/>
            <w:tcBorders>
              <w:top w:val="single" w:sz="4" w:space="0" w:color="auto"/>
            </w:tcBorders>
          </w:tcPr>
          <w:p w:rsidR="00316786" w:rsidRPr="001D3D7F" w:rsidRDefault="00316786" w:rsidP="00316786">
            <w:pPr>
              <w:pStyle w:val="TableText"/>
              <w:keepNext/>
              <w:rPr>
                <w:rFonts w:eastAsia="Arial"/>
              </w:rPr>
            </w:pPr>
            <w:r w:rsidRPr="00543E39">
              <w:rPr>
                <w:rFonts w:eastAsia="Arial"/>
              </w:rPr>
              <w:t>The rest home has made improvements to its procedures for hand hygiene by ...</w:t>
            </w:r>
          </w:p>
        </w:tc>
        <w:tc>
          <w:tcPr>
            <w:tcW w:w="567" w:type="dxa"/>
          </w:tcPr>
          <w:p w:rsidR="00316786" w:rsidRPr="001D3D7F" w:rsidRDefault="00316786" w:rsidP="00044140">
            <w:pPr>
              <w:pStyle w:val="TableText"/>
              <w:keepNext/>
              <w:rPr>
                <w:rFonts w:eastAsia="Arial"/>
              </w:rPr>
            </w:pPr>
          </w:p>
        </w:tc>
        <w:tc>
          <w:tcPr>
            <w:tcW w:w="4819" w:type="dxa"/>
            <w:tcBorders>
              <w:top w:val="single" w:sz="4" w:space="0" w:color="auto"/>
            </w:tcBorders>
          </w:tcPr>
          <w:p w:rsidR="00316786" w:rsidRPr="001D3D7F" w:rsidRDefault="00316786" w:rsidP="00316786">
            <w:pPr>
              <w:pStyle w:val="TableText"/>
              <w:keepNext/>
              <w:rPr>
                <w:rFonts w:eastAsia="Arial"/>
              </w:rPr>
            </w:pPr>
            <w:r w:rsidRPr="00543E39">
              <w:rPr>
                <w:rFonts w:eastAsia="Arial" w:cs="Arial"/>
              </w:rPr>
              <w:t>The rest home has improved its procedures for hand hygiene by ...</w:t>
            </w:r>
          </w:p>
        </w:tc>
      </w:tr>
      <w:tr w:rsidR="00316786" w:rsidRPr="001D3D7F" w:rsidTr="00044140">
        <w:trPr>
          <w:cantSplit/>
        </w:trPr>
        <w:tc>
          <w:tcPr>
            <w:tcW w:w="3969" w:type="dxa"/>
          </w:tcPr>
          <w:p w:rsidR="00316786" w:rsidRPr="001D3D7F" w:rsidRDefault="00316786" w:rsidP="00044140">
            <w:pPr>
              <w:pStyle w:val="TableText"/>
              <w:keepNext/>
              <w:rPr>
                <w:rFonts w:eastAsia="Arial"/>
              </w:rPr>
            </w:pPr>
            <w:r w:rsidRPr="00543E39">
              <w:rPr>
                <w:rFonts w:eastAsia="Arial"/>
              </w:rPr>
              <w:t>The Health and Safety Plan made reference to objectives to address risks identified in the hazard register.</w:t>
            </w:r>
          </w:p>
        </w:tc>
        <w:tc>
          <w:tcPr>
            <w:tcW w:w="567" w:type="dxa"/>
          </w:tcPr>
          <w:p w:rsidR="00316786" w:rsidRPr="001D3D7F" w:rsidRDefault="00316786" w:rsidP="00044140">
            <w:pPr>
              <w:pStyle w:val="TableText"/>
              <w:keepNext/>
              <w:rPr>
                <w:rFonts w:eastAsia="Arial"/>
              </w:rPr>
            </w:pPr>
          </w:p>
        </w:tc>
        <w:tc>
          <w:tcPr>
            <w:tcW w:w="4819" w:type="dxa"/>
          </w:tcPr>
          <w:p w:rsidR="00316786" w:rsidRPr="001D3D7F" w:rsidRDefault="00316786" w:rsidP="00044140">
            <w:pPr>
              <w:pStyle w:val="TableText"/>
              <w:keepNext/>
              <w:rPr>
                <w:rFonts w:eastAsia="Arial"/>
              </w:rPr>
            </w:pPr>
            <w:r w:rsidRPr="00543E39">
              <w:rPr>
                <w:rFonts w:eastAsia="Arial"/>
              </w:rPr>
              <w:t>The Health and Safety Plan referred to objectives to address risks identified in the hazard register.</w:t>
            </w:r>
          </w:p>
        </w:tc>
      </w:tr>
    </w:tbl>
    <w:p w:rsidR="00316786" w:rsidRDefault="00316786" w:rsidP="00316786"/>
    <w:p w:rsidR="00CE548D" w:rsidRPr="00543E39" w:rsidRDefault="00CE548D" w:rsidP="00316786">
      <w:pPr>
        <w:rPr>
          <w:rFonts w:eastAsia="Arial"/>
        </w:rPr>
      </w:pPr>
      <w:r w:rsidRPr="00543E39">
        <w:rPr>
          <w:rFonts w:eastAsia="Arial"/>
        </w:rPr>
        <w:t>Also avoid long strings of nouns, which make reading difficult. You may be able to clarify by changing some nouns to verb</w:t>
      </w:r>
      <w:r w:rsidR="008B1AF1">
        <w:rPr>
          <w:rFonts w:eastAsia="Arial"/>
        </w:rPr>
        <w:t>s</w:t>
      </w:r>
      <w:r w:rsidRPr="00543E39">
        <w:rPr>
          <w:rFonts w:eastAsia="Arial"/>
        </w:rPr>
        <w:t xml:space="preserve"> or restructuring the sentence in another way.</w:t>
      </w:r>
    </w:p>
    <w:p w:rsidR="00CE548D" w:rsidRPr="00543E39" w:rsidRDefault="00CE548D" w:rsidP="00316786"/>
    <w:p w:rsidR="00CE548D" w:rsidRDefault="00CE548D" w:rsidP="00316786">
      <w:pPr>
        <w:pStyle w:val="Heading3"/>
        <w:rPr>
          <w:rFonts w:eastAsia="Arial"/>
        </w:rPr>
      </w:pPr>
      <w:r w:rsidRPr="00543E39">
        <w:rPr>
          <w:rFonts w:eastAsia="Arial"/>
        </w:rPr>
        <w:t>Examples</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567"/>
        <w:gridCol w:w="4819"/>
      </w:tblGrid>
      <w:tr w:rsidR="00316786" w:rsidRPr="001D3D7F" w:rsidTr="00044140">
        <w:trPr>
          <w:cantSplit/>
        </w:trPr>
        <w:tc>
          <w:tcPr>
            <w:tcW w:w="3969" w:type="dxa"/>
            <w:tcBorders>
              <w:bottom w:val="single" w:sz="4" w:space="0" w:color="auto"/>
            </w:tcBorders>
          </w:tcPr>
          <w:p w:rsidR="00316786" w:rsidRPr="001D3D7F" w:rsidRDefault="00316786" w:rsidP="00044140">
            <w:pPr>
              <w:pStyle w:val="TableText"/>
              <w:keepNext/>
              <w:rPr>
                <w:rFonts w:eastAsia="Arial"/>
              </w:rPr>
            </w:pPr>
            <w:r>
              <w:rPr>
                <w:rFonts w:eastAsia="Arial"/>
              </w:rPr>
              <w:t>Sentence with a long string of nouns</w:t>
            </w:r>
          </w:p>
        </w:tc>
        <w:tc>
          <w:tcPr>
            <w:tcW w:w="567" w:type="dxa"/>
          </w:tcPr>
          <w:p w:rsidR="00316786" w:rsidRPr="001D3D7F" w:rsidRDefault="00316786" w:rsidP="00044140">
            <w:pPr>
              <w:pStyle w:val="TableText"/>
              <w:keepNext/>
              <w:rPr>
                <w:rFonts w:eastAsia="Arial"/>
              </w:rPr>
            </w:pPr>
          </w:p>
        </w:tc>
        <w:tc>
          <w:tcPr>
            <w:tcW w:w="4819" w:type="dxa"/>
            <w:tcBorders>
              <w:bottom w:val="single" w:sz="4" w:space="0" w:color="auto"/>
            </w:tcBorders>
          </w:tcPr>
          <w:p w:rsidR="00316786" w:rsidRPr="001D3D7F" w:rsidRDefault="00316786" w:rsidP="00044140">
            <w:pPr>
              <w:pStyle w:val="TableText"/>
              <w:keepNext/>
              <w:rPr>
                <w:rFonts w:eastAsia="Arial"/>
              </w:rPr>
            </w:pPr>
            <w:r>
              <w:rPr>
                <w:rFonts w:eastAsia="Arial"/>
              </w:rPr>
              <w:t>Improved by restructuring sentence</w:t>
            </w:r>
          </w:p>
        </w:tc>
      </w:tr>
      <w:tr w:rsidR="00316786" w:rsidRPr="001D3D7F" w:rsidTr="00044140">
        <w:trPr>
          <w:cantSplit/>
        </w:trPr>
        <w:tc>
          <w:tcPr>
            <w:tcW w:w="3969" w:type="dxa"/>
            <w:tcBorders>
              <w:top w:val="single" w:sz="4" w:space="0" w:color="auto"/>
            </w:tcBorders>
          </w:tcPr>
          <w:p w:rsidR="00316786" w:rsidRPr="001D3D7F" w:rsidRDefault="00316786" w:rsidP="00044140">
            <w:pPr>
              <w:pStyle w:val="TableText"/>
              <w:keepNext/>
              <w:rPr>
                <w:rFonts w:eastAsia="Arial"/>
              </w:rPr>
            </w:pPr>
            <w:r w:rsidRPr="00543E39">
              <w:rPr>
                <w:rFonts w:eastAsia="Arial" w:cs="Arial"/>
              </w:rPr>
              <w:t>The rest home has a patient restraint minimisation implementation process consistent with its policy.</w:t>
            </w:r>
          </w:p>
        </w:tc>
        <w:tc>
          <w:tcPr>
            <w:tcW w:w="567" w:type="dxa"/>
          </w:tcPr>
          <w:p w:rsidR="00316786" w:rsidRPr="001D3D7F" w:rsidRDefault="00316786" w:rsidP="00044140">
            <w:pPr>
              <w:pStyle w:val="TableText"/>
              <w:keepNext/>
              <w:rPr>
                <w:rFonts w:eastAsia="Arial"/>
              </w:rPr>
            </w:pPr>
          </w:p>
        </w:tc>
        <w:tc>
          <w:tcPr>
            <w:tcW w:w="4819" w:type="dxa"/>
            <w:tcBorders>
              <w:top w:val="single" w:sz="4" w:space="0" w:color="auto"/>
            </w:tcBorders>
          </w:tcPr>
          <w:p w:rsidR="00316786" w:rsidRPr="001D3D7F" w:rsidRDefault="00316786" w:rsidP="00044140">
            <w:pPr>
              <w:pStyle w:val="TableText"/>
              <w:keepNext/>
              <w:rPr>
                <w:rFonts w:eastAsia="Arial"/>
              </w:rPr>
            </w:pPr>
            <w:r w:rsidRPr="00543E39">
              <w:rPr>
                <w:rFonts w:eastAsia="Arial" w:cs="Arial"/>
              </w:rPr>
              <w:t xml:space="preserve">The rest home implements a process of restraint minimisation for its patients </w:t>
            </w:r>
            <w:r w:rsidR="008B1AF1">
              <w:rPr>
                <w:rFonts w:eastAsia="Arial" w:cs="Arial"/>
              </w:rPr>
              <w:t xml:space="preserve">that is </w:t>
            </w:r>
            <w:r w:rsidRPr="00543E39">
              <w:rPr>
                <w:rFonts w:eastAsia="Arial" w:cs="Arial"/>
              </w:rPr>
              <w:t>consistent with its policy.</w:t>
            </w:r>
          </w:p>
        </w:tc>
      </w:tr>
      <w:tr w:rsidR="00316786" w:rsidRPr="001D3D7F" w:rsidTr="00044140">
        <w:trPr>
          <w:cantSplit/>
        </w:trPr>
        <w:tc>
          <w:tcPr>
            <w:tcW w:w="3969" w:type="dxa"/>
          </w:tcPr>
          <w:p w:rsidR="00316786" w:rsidRPr="001D3D7F" w:rsidRDefault="00316786" w:rsidP="00044140">
            <w:pPr>
              <w:pStyle w:val="TableText"/>
              <w:keepNext/>
              <w:rPr>
                <w:rFonts w:eastAsia="Arial"/>
              </w:rPr>
            </w:pPr>
            <w:r w:rsidRPr="00543E39">
              <w:rPr>
                <w:rFonts w:eastAsia="Arial" w:cs="Arial"/>
              </w:rPr>
              <w:t>The rest home has a hand hygiene practice improvement programme.</w:t>
            </w:r>
          </w:p>
        </w:tc>
        <w:tc>
          <w:tcPr>
            <w:tcW w:w="567" w:type="dxa"/>
          </w:tcPr>
          <w:p w:rsidR="00316786" w:rsidRPr="001D3D7F" w:rsidRDefault="00316786" w:rsidP="00044140">
            <w:pPr>
              <w:pStyle w:val="TableText"/>
              <w:keepNext/>
              <w:rPr>
                <w:rFonts w:eastAsia="Arial"/>
              </w:rPr>
            </w:pPr>
          </w:p>
        </w:tc>
        <w:tc>
          <w:tcPr>
            <w:tcW w:w="4819" w:type="dxa"/>
          </w:tcPr>
          <w:p w:rsidR="00316786" w:rsidRPr="001D3D7F" w:rsidRDefault="00316786" w:rsidP="00044140">
            <w:pPr>
              <w:pStyle w:val="TableText"/>
              <w:keepNext/>
              <w:rPr>
                <w:rFonts w:eastAsia="Arial"/>
              </w:rPr>
            </w:pPr>
            <w:r w:rsidRPr="00543E39">
              <w:rPr>
                <w:rFonts w:eastAsia="Arial" w:cs="Arial"/>
              </w:rPr>
              <w:t>The rest home has implemented a programme to improve hand hygiene practices.</w:t>
            </w:r>
          </w:p>
        </w:tc>
      </w:tr>
      <w:tr w:rsidR="00316786" w:rsidRPr="001D3D7F" w:rsidTr="00044140">
        <w:trPr>
          <w:cantSplit/>
        </w:trPr>
        <w:tc>
          <w:tcPr>
            <w:tcW w:w="3969" w:type="dxa"/>
          </w:tcPr>
          <w:p w:rsidR="00316786" w:rsidRPr="00543E39" w:rsidRDefault="00316786" w:rsidP="00044140">
            <w:pPr>
              <w:pStyle w:val="TableText"/>
              <w:keepNext/>
              <w:rPr>
                <w:rFonts w:eastAsia="Arial" w:cs="Arial"/>
              </w:rPr>
            </w:pPr>
            <w:r w:rsidRPr="00543E39">
              <w:rPr>
                <w:rFonts w:eastAsia="Arial" w:cs="Arial"/>
              </w:rPr>
              <w:t>A protection of personal belongings for residents and staff policy is in place.</w:t>
            </w:r>
          </w:p>
        </w:tc>
        <w:tc>
          <w:tcPr>
            <w:tcW w:w="567" w:type="dxa"/>
          </w:tcPr>
          <w:p w:rsidR="00316786" w:rsidRPr="001D3D7F" w:rsidRDefault="00316786" w:rsidP="00044140">
            <w:pPr>
              <w:pStyle w:val="TableText"/>
              <w:keepNext/>
              <w:rPr>
                <w:rFonts w:eastAsia="Arial"/>
              </w:rPr>
            </w:pPr>
          </w:p>
        </w:tc>
        <w:tc>
          <w:tcPr>
            <w:tcW w:w="4819" w:type="dxa"/>
          </w:tcPr>
          <w:p w:rsidR="00316786" w:rsidRPr="001D3D7F" w:rsidRDefault="00316786" w:rsidP="00044140">
            <w:pPr>
              <w:pStyle w:val="TableText"/>
              <w:keepNext/>
              <w:rPr>
                <w:rFonts w:eastAsia="Arial"/>
              </w:rPr>
            </w:pPr>
            <w:r w:rsidRPr="00543E39">
              <w:rPr>
                <w:rFonts w:eastAsia="Arial" w:cs="Arial"/>
              </w:rPr>
              <w:t>A policy to protect personal belongings of residents and staff is in place.</w:t>
            </w:r>
          </w:p>
        </w:tc>
      </w:tr>
    </w:tbl>
    <w:p w:rsidR="00316786" w:rsidRPr="00316786" w:rsidRDefault="00316786" w:rsidP="00316786">
      <w:pPr>
        <w:rPr>
          <w:rFonts w:eastAsia="Arial"/>
        </w:rPr>
      </w:pPr>
    </w:p>
    <w:p w:rsidR="00CE548D" w:rsidRPr="00543E39" w:rsidRDefault="00CE548D" w:rsidP="00F16F39">
      <w:pPr>
        <w:pStyle w:val="Heading2"/>
        <w:rPr>
          <w:rFonts w:eastAsia="Arial"/>
        </w:rPr>
      </w:pPr>
      <w:bookmarkStart w:id="17" w:name="_Toc401581306"/>
      <w:r w:rsidRPr="00543E39">
        <w:rPr>
          <w:rFonts w:eastAsia="Arial"/>
        </w:rPr>
        <w:t>Use plain, concise words</w:t>
      </w:r>
      <w:bookmarkEnd w:id="17"/>
    </w:p>
    <w:p w:rsidR="00CE548D" w:rsidRPr="00543E39" w:rsidRDefault="00CE548D" w:rsidP="00F16F39">
      <w:pPr>
        <w:keepNext/>
        <w:rPr>
          <w:rFonts w:eastAsia="Arial"/>
        </w:rPr>
      </w:pPr>
      <w:r w:rsidRPr="00543E39">
        <w:rPr>
          <w:rFonts w:eastAsia="Arial"/>
        </w:rPr>
        <w:t>Like your audit report as a whole, the individual words you use should get straight to the point. Where you have a choice, use:</w:t>
      </w:r>
    </w:p>
    <w:p w:rsidR="00CE548D" w:rsidRPr="00543E39" w:rsidRDefault="00CE548D" w:rsidP="00F16F39">
      <w:pPr>
        <w:pStyle w:val="Bullet"/>
        <w:keepNext/>
      </w:pPr>
      <w:r w:rsidRPr="00543E39">
        <w:t>the simpler alternative rather than the long and/or difficult word</w:t>
      </w:r>
    </w:p>
    <w:p w:rsidR="00CE548D" w:rsidRPr="00543E39" w:rsidRDefault="00CE548D" w:rsidP="00F16F39">
      <w:pPr>
        <w:pStyle w:val="Bullet"/>
        <w:keepNext/>
      </w:pPr>
      <w:r w:rsidRPr="00543E39">
        <w:t>one word rather than a lengthier term.</w:t>
      </w:r>
    </w:p>
    <w:p w:rsidR="00CE548D" w:rsidRPr="00543E39" w:rsidRDefault="00CE548D" w:rsidP="00F16F39">
      <w:pPr>
        <w:keepNext/>
      </w:pPr>
    </w:p>
    <w:p w:rsidR="00CE548D" w:rsidRDefault="00CE548D" w:rsidP="00F16F39">
      <w:pPr>
        <w:pStyle w:val="Heading3"/>
        <w:rPr>
          <w:rFonts w:eastAsia="Arial"/>
        </w:rPr>
      </w:pPr>
      <w:r w:rsidRPr="00543E39">
        <w:rPr>
          <w:rFonts w:eastAsia="Arial"/>
        </w:rPr>
        <w:t>Examples</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567"/>
        <w:gridCol w:w="4819"/>
      </w:tblGrid>
      <w:tr w:rsidR="00F16F39" w:rsidRPr="001D3D7F" w:rsidTr="00044140">
        <w:trPr>
          <w:cantSplit/>
        </w:trPr>
        <w:tc>
          <w:tcPr>
            <w:tcW w:w="3969" w:type="dxa"/>
            <w:tcBorders>
              <w:bottom w:val="single" w:sz="4" w:space="0" w:color="auto"/>
            </w:tcBorders>
          </w:tcPr>
          <w:p w:rsidR="00F16F39" w:rsidRPr="001D3D7F" w:rsidRDefault="00D34EF0" w:rsidP="00044140">
            <w:pPr>
              <w:pStyle w:val="TableText"/>
              <w:keepNext/>
              <w:rPr>
                <w:rFonts w:eastAsia="Arial"/>
              </w:rPr>
            </w:pPr>
            <w:r w:rsidRPr="00543E39">
              <w:rPr>
                <w:rFonts w:eastAsia="Arial" w:cs="Arial"/>
              </w:rPr>
              <w:t>Long and/or complex term</w:t>
            </w:r>
          </w:p>
        </w:tc>
        <w:tc>
          <w:tcPr>
            <w:tcW w:w="567" w:type="dxa"/>
          </w:tcPr>
          <w:p w:rsidR="00F16F39" w:rsidRPr="001D3D7F" w:rsidRDefault="00F16F39" w:rsidP="00044140">
            <w:pPr>
              <w:pStyle w:val="TableText"/>
              <w:keepNext/>
              <w:rPr>
                <w:rFonts w:eastAsia="Arial"/>
              </w:rPr>
            </w:pPr>
          </w:p>
        </w:tc>
        <w:tc>
          <w:tcPr>
            <w:tcW w:w="4819" w:type="dxa"/>
            <w:tcBorders>
              <w:bottom w:val="single" w:sz="4" w:space="0" w:color="auto"/>
            </w:tcBorders>
          </w:tcPr>
          <w:p w:rsidR="00F16F39" w:rsidRPr="001D3D7F" w:rsidRDefault="00D34EF0" w:rsidP="00044140">
            <w:pPr>
              <w:pStyle w:val="TableText"/>
              <w:keepNext/>
              <w:rPr>
                <w:rFonts w:eastAsia="Arial"/>
              </w:rPr>
            </w:pPr>
            <w:r w:rsidRPr="00543E39">
              <w:rPr>
                <w:rFonts w:eastAsia="Arial" w:cs="Arial"/>
              </w:rPr>
              <w:t>Improved by replacing with plain and concise term</w:t>
            </w:r>
          </w:p>
        </w:tc>
      </w:tr>
      <w:tr w:rsidR="00F16F39" w:rsidRPr="001D3D7F" w:rsidTr="00044140">
        <w:trPr>
          <w:cantSplit/>
        </w:trPr>
        <w:tc>
          <w:tcPr>
            <w:tcW w:w="3969" w:type="dxa"/>
            <w:tcBorders>
              <w:top w:val="single" w:sz="4" w:space="0" w:color="auto"/>
            </w:tcBorders>
          </w:tcPr>
          <w:p w:rsidR="00F16F39" w:rsidRPr="001D3D7F" w:rsidRDefault="00D34EF0" w:rsidP="00044140">
            <w:pPr>
              <w:pStyle w:val="TableText"/>
              <w:keepNext/>
              <w:rPr>
                <w:rFonts w:eastAsia="Arial"/>
              </w:rPr>
            </w:pPr>
            <w:r>
              <w:rPr>
                <w:rFonts w:eastAsia="Arial"/>
              </w:rPr>
              <w:t>amongst</w:t>
            </w:r>
          </w:p>
        </w:tc>
        <w:tc>
          <w:tcPr>
            <w:tcW w:w="567" w:type="dxa"/>
          </w:tcPr>
          <w:p w:rsidR="00F16F39" w:rsidRPr="001D3D7F" w:rsidRDefault="00F16F39" w:rsidP="00044140">
            <w:pPr>
              <w:pStyle w:val="TableText"/>
              <w:keepNext/>
              <w:rPr>
                <w:rFonts w:eastAsia="Arial"/>
              </w:rPr>
            </w:pPr>
          </w:p>
        </w:tc>
        <w:tc>
          <w:tcPr>
            <w:tcW w:w="4819" w:type="dxa"/>
            <w:tcBorders>
              <w:top w:val="single" w:sz="4" w:space="0" w:color="auto"/>
            </w:tcBorders>
          </w:tcPr>
          <w:p w:rsidR="00F16F39" w:rsidRPr="001D3D7F" w:rsidRDefault="00D34EF0" w:rsidP="00D34EF0">
            <w:pPr>
              <w:pStyle w:val="TableText"/>
              <w:keepNext/>
              <w:rPr>
                <w:rFonts w:eastAsia="Arial"/>
              </w:rPr>
            </w:pPr>
            <w:r>
              <w:rPr>
                <w:rFonts w:eastAsia="Arial"/>
              </w:rPr>
              <w:t>among</w:t>
            </w:r>
          </w:p>
        </w:tc>
      </w:tr>
      <w:tr w:rsidR="00F16F39" w:rsidRPr="001D3D7F" w:rsidTr="00044140">
        <w:trPr>
          <w:cantSplit/>
        </w:trPr>
        <w:tc>
          <w:tcPr>
            <w:tcW w:w="3969" w:type="dxa"/>
          </w:tcPr>
          <w:p w:rsidR="00F16F39" w:rsidRPr="001D3D7F" w:rsidRDefault="00D34EF0" w:rsidP="00044140">
            <w:pPr>
              <w:pStyle w:val="TableText"/>
              <w:keepNext/>
              <w:rPr>
                <w:rFonts w:eastAsia="Arial"/>
              </w:rPr>
            </w:pPr>
            <w:r>
              <w:rPr>
                <w:rFonts w:eastAsia="Arial"/>
              </w:rPr>
              <w:t>at the present time</w:t>
            </w:r>
          </w:p>
        </w:tc>
        <w:tc>
          <w:tcPr>
            <w:tcW w:w="567" w:type="dxa"/>
          </w:tcPr>
          <w:p w:rsidR="00F16F39" w:rsidRPr="001D3D7F" w:rsidRDefault="00F16F39" w:rsidP="00044140">
            <w:pPr>
              <w:pStyle w:val="TableText"/>
              <w:keepNext/>
              <w:rPr>
                <w:rFonts w:eastAsia="Arial"/>
              </w:rPr>
            </w:pPr>
          </w:p>
        </w:tc>
        <w:tc>
          <w:tcPr>
            <w:tcW w:w="4819" w:type="dxa"/>
          </w:tcPr>
          <w:p w:rsidR="00F16F39" w:rsidRPr="001D3D7F" w:rsidRDefault="00D34EF0" w:rsidP="00044140">
            <w:pPr>
              <w:pStyle w:val="TableText"/>
              <w:keepNext/>
              <w:rPr>
                <w:rFonts w:eastAsia="Arial"/>
              </w:rPr>
            </w:pPr>
            <w:r>
              <w:rPr>
                <w:rFonts w:eastAsia="Arial"/>
              </w:rPr>
              <w:t>now</w:t>
            </w:r>
          </w:p>
        </w:tc>
      </w:tr>
      <w:tr w:rsidR="00F16F39" w:rsidRPr="001D3D7F" w:rsidTr="00044140">
        <w:trPr>
          <w:cantSplit/>
        </w:trPr>
        <w:tc>
          <w:tcPr>
            <w:tcW w:w="3969" w:type="dxa"/>
          </w:tcPr>
          <w:p w:rsidR="00F16F39" w:rsidRPr="00543E39" w:rsidRDefault="00D34EF0" w:rsidP="00044140">
            <w:pPr>
              <w:pStyle w:val="TableText"/>
              <w:keepNext/>
              <w:rPr>
                <w:rFonts w:eastAsia="Arial" w:cs="Arial"/>
              </w:rPr>
            </w:pPr>
            <w:r>
              <w:rPr>
                <w:rFonts w:eastAsia="Arial" w:cs="Arial"/>
              </w:rPr>
              <w:t>emergency situation</w:t>
            </w:r>
          </w:p>
        </w:tc>
        <w:tc>
          <w:tcPr>
            <w:tcW w:w="567" w:type="dxa"/>
          </w:tcPr>
          <w:p w:rsidR="00F16F39" w:rsidRPr="001D3D7F" w:rsidRDefault="00F16F39" w:rsidP="00044140">
            <w:pPr>
              <w:pStyle w:val="TableText"/>
              <w:keepNext/>
              <w:rPr>
                <w:rFonts w:eastAsia="Arial"/>
              </w:rPr>
            </w:pPr>
          </w:p>
        </w:tc>
        <w:tc>
          <w:tcPr>
            <w:tcW w:w="4819" w:type="dxa"/>
          </w:tcPr>
          <w:p w:rsidR="00F16F39" w:rsidRPr="001D3D7F" w:rsidRDefault="00D34EF0" w:rsidP="00044140">
            <w:pPr>
              <w:pStyle w:val="TableText"/>
              <w:keepNext/>
              <w:rPr>
                <w:rFonts w:eastAsia="Arial"/>
              </w:rPr>
            </w:pPr>
            <w:r>
              <w:rPr>
                <w:rFonts w:eastAsia="Arial"/>
              </w:rPr>
              <w:t>emergency</w:t>
            </w:r>
          </w:p>
        </w:tc>
      </w:tr>
      <w:tr w:rsidR="00D34EF0" w:rsidRPr="001D3D7F" w:rsidTr="00044140">
        <w:trPr>
          <w:cantSplit/>
        </w:trPr>
        <w:tc>
          <w:tcPr>
            <w:tcW w:w="3969" w:type="dxa"/>
          </w:tcPr>
          <w:p w:rsidR="00D34EF0" w:rsidRDefault="00D34EF0" w:rsidP="00044140">
            <w:pPr>
              <w:pStyle w:val="TableText"/>
              <w:keepNext/>
              <w:rPr>
                <w:rFonts w:eastAsia="Arial" w:cs="Arial"/>
              </w:rPr>
            </w:pPr>
            <w:r>
              <w:rPr>
                <w:rFonts w:eastAsia="Arial" w:cs="Arial"/>
              </w:rPr>
              <w:t>in view of the fact that</w:t>
            </w:r>
          </w:p>
        </w:tc>
        <w:tc>
          <w:tcPr>
            <w:tcW w:w="567" w:type="dxa"/>
          </w:tcPr>
          <w:p w:rsidR="00D34EF0" w:rsidRPr="001D3D7F" w:rsidRDefault="00D34EF0" w:rsidP="00044140">
            <w:pPr>
              <w:pStyle w:val="TableText"/>
              <w:keepNext/>
              <w:rPr>
                <w:rFonts w:eastAsia="Arial"/>
              </w:rPr>
            </w:pPr>
          </w:p>
        </w:tc>
        <w:tc>
          <w:tcPr>
            <w:tcW w:w="4819" w:type="dxa"/>
          </w:tcPr>
          <w:p w:rsidR="00D34EF0" w:rsidRDefault="00D34EF0" w:rsidP="00044140">
            <w:pPr>
              <w:pStyle w:val="TableText"/>
              <w:keepNext/>
              <w:rPr>
                <w:rFonts w:eastAsia="Arial"/>
              </w:rPr>
            </w:pPr>
            <w:r>
              <w:rPr>
                <w:rFonts w:eastAsia="Arial"/>
              </w:rPr>
              <w:t>given that</w:t>
            </w:r>
          </w:p>
        </w:tc>
      </w:tr>
      <w:tr w:rsidR="00D34EF0" w:rsidRPr="001D3D7F" w:rsidTr="00044140">
        <w:trPr>
          <w:cantSplit/>
        </w:trPr>
        <w:tc>
          <w:tcPr>
            <w:tcW w:w="3969" w:type="dxa"/>
          </w:tcPr>
          <w:p w:rsidR="00D34EF0" w:rsidRDefault="00D34EF0" w:rsidP="00044140">
            <w:pPr>
              <w:pStyle w:val="TableText"/>
              <w:keepNext/>
              <w:rPr>
                <w:rFonts w:eastAsia="Arial" w:cs="Arial"/>
              </w:rPr>
            </w:pPr>
            <w:r>
              <w:rPr>
                <w:rFonts w:eastAsia="Arial" w:cs="Arial"/>
              </w:rPr>
              <w:t>on a daily basis</w:t>
            </w:r>
          </w:p>
        </w:tc>
        <w:tc>
          <w:tcPr>
            <w:tcW w:w="567" w:type="dxa"/>
          </w:tcPr>
          <w:p w:rsidR="00D34EF0" w:rsidRPr="001D3D7F" w:rsidRDefault="00D34EF0" w:rsidP="00044140">
            <w:pPr>
              <w:pStyle w:val="TableText"/>
              <w:keepNext/>
              <w:rPr>
                <w:rFonts w:eastAsia="Arial"/>
              </w:rPr>
            </w:pPr>
          </w:p>
        </w:tc>
        <w:tc>
          <w:tcPr>
            <w:tcW w:w="4819" w:type="dxa"/>
          </w:tcPr>
          <w:p w:rsidR="00D34EF0" w:rsidRDefault="00D34EF0" w:rsidP="00044140">
            <w:pPr>
              <w:pStyle w:val="TableText"/>
              <w:keepNext/>
              <w:rPr>
                <w:rFonts w:eastAsia="Arial"/>
              </w:rPr>
            </w:pPr>
            <w:r>
              <w:rPr>
                <w:rFonts w:eastAsia="Arial"/>
              </w:rPr>
              <w:t>daily</w:t>
            </w:r>
          </w:p>
        </w:tc>
      </w:tr>
      <w:tr w:rsidR="00D34EF0" w:rsidRPr="001D3D7F" w:rsidTr="00044140">
        <w:trPr>
          <w:cantSplit/>
        </w:trPr>
        <w:tc>
          <w:tcPr>
            <w:tcW w:w="3969" w:type="dxa"/>
          </w:tcPr>
          <w:p w:rsidR="00D34EF0" w:rsidRDefault="00D34EF0" w:rsidP="00044140">
            <w:pPr>
              <w:pStyle w:val="TableText"/>
              <w:keepNext/>
              <w:rPr>
                <w:rFonts w:eastAsia="Arial" w:cs="Arial"/>
              </w:rPr>
            </w:pPr>
            <w:r>
              <w:rPr>
                <w:rFonts w:eastAsia="Arial" w:cs="Arial"/>
              </w:rPr>
              <w:t>terminate</w:t>
            </w:r>
          </w:p>
        </w:tc>
        <w:tc>
          <w:tcPr>
            <w:tcW w:w="567" w:type="dxa"/>
          </w:tcPr>
          <w:p w:rsidR="00D34EF0" w:rsidRPr="001D3D7F" w:rsidRDefault="00D34EF0" w:rsidP="00044140">
            <w:pPr>
              <w:pStyle w:val="TableText"/>
              <w:keepNext/>
              <w:rPr>
                <w:rFonts w:eastAsia="Arial"/>
              </w:rPr>
            </w:pPr>
          </w:p>
        </w:tc>
        <w:tc>
          <w:tcPr>
            <w:tcW w:w="4819" w:type="dxa"/>
          </w:tcPr>
          <w:p w:rsidR="00D34EF0" w:rsidRDefault="00D34EF0" w:rsidP="00044140">
            <w:pPr>
              <w:pStyle w:val="TableText"/>
              <w:keepNext/>
              <w:rPr>
                <w:rFonts w:eastAsia="Arial"/>
              </w:rPr>
            </w:pPr>
            <w:r>
              <w:rPr>
                <w:rFonts w:eastAsia="Arial"/>
              </w:rPr>
              <w:t>end</w:t>
            </w:r>
          </w:p>
        </w:tc>
      </w:tr>
      <w:tr w:rsidR="00D34EF0" w:rsidRPr="001D3D7F" w:rsidTr="00044140">
        <w:trPr>
          <w:cantSplit/>
        </w:trPr>
        <w:tc>
          <w:tcPr>
            <w:tcW w:w="3969" w:type="dxa"/>
          </w:tcPr>
          <w:p w:rsidR="00D34EF0" w:rsidRDefault="00D34EF0" w:rsidP="00044140">
            <w:pPr>
              <w:pStyle w:val="TableText"/>
              <w:keepNext/>
              <w:rPr>
                <w:rFonts w:eastAsia="Arial" w:cs="Arial"/>
              </w:rPr>
            </w:pPr>
            <w:r>
              <w:rPr>
                <w:rFonts w:eastAsia="Arial" w:cs="Arial"/>
              </w:rPr>
              <w:t>utilising; by usage of</w:t>
            </w:r>
          </w:p>
        </w:tc>
        <w:tc>
          <w:tcPr>
            <w:tcW w:w="567" w:type="dxa"/>
          </w:tcPr>
          <w:p w:rsidR="00D34EF0" w:rsidRPr="001D3D7F" w:rsidRDefault="00D34EF0" w:rsidP="00044140">
            <w:pPr>
              <w:pStyle w:val="TableText"/>
              <w:keepNext/>
              <w:rPr>
                <w:rFonts w:eastAsia="Arial"/>
              </w:rPr>
            </w:pPr>
          </w:p>
        </w:tc>
        <w:tc>
          <w:tcPr>
            <w:tcW w:w="4819" w:type="dxa"/>
          </w:tcPr>
          <w:p w:rsidR="00D34EF0" w:rsidRDefault="00D34EF0" w:rsidP="00044140">
            <w:pPr>
              <w:pStyle w:val="TableText"/>
              <w:keepNext/>
              <w:rPr>
                <w:rFonts w:eastAsia="Arial"/>
              </w:rPr>
            </w:pPr>
            <w:r>
              <w:rPr>
                <w:rFonts w:eastAsia="Arial"/>
              </w:rPr>
              <w:t>using</w:t>
            </w:r>
          </w:p>
        </w:tc>
      </w:tr>
      <w:tr w:rsidR="00D34EF0" w:rsidRPr="001D3D7F" w:rsidTr="00044140">
        <w:trPr>
          <w:cantSplit/>
        </w:trPr>
        <w:tc>
          <w:tcPr>
            <w:tcW w:w="3969" w:type="dxa"/>
          </w:tcPr>
          <w:p w:rsidR="00D34EF0" w:rsidRDefault="00D34EF0" w:rsidP="00044140">
            <w:pPr>
              <w:pStyle w:val="TableText"/>
              <w:keepNext/>
              <w:rPr>
                <w:rFonts w:eastAsia="Arial" w:cs="Arial"/>
              </w:rPr>
            </w:pPr>
            <w:r>
              <w:rPr>
                <w:rFonts w:eastAsia="Arial" w:cs="Arial"/>
              </w:rPr>
              <w:t>whilst</w:t>
            </w:r>
          </w:p>
        </w:tc>
        <w:tc>
          <w:tcPr>
            <w:tcW w:w="567" w:type="dxa"/>
          </w:tcPr>
          <w:p w:rsidR="00D34EF0" w:rsidRPr="001D3D7F" w:rsidRDefault="00D34EF0" w:rsidP="00044140">
            <w:pPr>
              <w:pStyle w:val="TableText"/>
              <w:keepNext/>
              <w:rPr>
                <w:rFonts w:eastAsia="Arial"/>
              </w:rPr>
            </w:pPr>
          </w:p>
        </w:tc>
        <w:tc>
          <w:tcPr>
            <w:tcW w:w="4819" w:type="dxa"/>
          </w:tcPr>
          <w:p w:rsidR="00D34EF0" w:rsidRDefault="00D34EF0" w:rsidP="00044140">
            <w:pPr>
              <w:pStyle w:val="TableText"/>
              <w:keepNext/>
              <w:rPr>
                <w:rFonts w:eastAsia="Arial"/>
              </w:rPr>
            </w:pPr>
            <w:r>
              <w:rPr>
                <w:rFonts w:eastAsia="Arial"/>
              </w:rPr>
              <w:t>while</w:t>
            </w:r>
          </w:p>
        </w:tc>
      </w:tr>
    </w:tbl>
    <w:p w:rsidR="00F16F39" w:rsidRPr="00F16F39" w:rsidRDefault="00F16F39" w:rsidP="00D34EF0">
      <w:pPr>
        <w:rPr>
          <w:rFonts w:eastAsia="Arial"/>
        </w:rPr>
      </w:pPr>
    </w:p>
    <w:p w:rsidR="00CE548D" w:rsidRPr="00543E39" w:rsidRDefault="00CE548D" w:rsidP="00D34EF0">
      <w:pPr>
        <w:pStyle w:val="Heading2"/>
        <w:rPr>
          <w:rFonts w:eastAsia="Arial"/>
        </w:rPr>
      </w:pPr>
      <w:bookmarkStart w:id="18" w:name="_Toc401581307"/>
      <w:r w:rsidRPr="00543E39">
        <w:rPr>
          <w:rFonts w:eastAsia="Arial"/>
        </w:rPr>
        <w:t>Use plain, concise sentences</w:t>
      </w:r>
      <w:bookmarkEnd w:id="18"/>
    </w:p>
    <w:p w:rsidR="00CE548D" w:rsidRPr="00543E39" w:rsidRDefault="00CE548D" w:rsidP="00D34EF0">
      <w:pPr>
        <w:rPr>
          <w:rFonts w:eastAsia="Arial"/>
        </w:rPr>
      </w:pPr>
      <w:r w:rsidRPr="00543E39">
        <w:rPr>
          <w:rFonts w:eastAsia="Arial"/>
        </w:rPr>
        <w:t>All of the principles identified above will help you to structure a plain, concise sentence. For each sentence, consider whether you need to:</w:t>
      </w:r>
    </w:p>
    <w:p w:rsidR="00CE548D" w:rsidRPr="00543E39" w:rsidRDefault="00CE548D" w:rsidP="00D34EF0">
      <w:pPr>
        <w:pStyle w:val="Bullet"/>
      </w:pPr>
      <w:r w:rsidRPr="00543E39">
        <w:t>restructure the sentence to an active form</w:t>
      </w:r>
    </w:p>
    <w:p w:rsidR="00CE548D" w:rsidRPr="00543E39" w:rsidRDefault="00CE548D" w:rsidP="00D34EF0">
      <w:pPr>
        <w:pStyle w:val="Bullet"/>
      </w:pPr>
      <w:r w:rsidRPr="00543E39">
        <w:t>change a noun to its verb form</w:t>
      </w:r>
    </w:p>
    <w:p w:rsidR="00CE548D" w:rsidRPr="00543E39" w:rsidRDefault="00CE548D" w:rsidP="00D34EF0">
      <w:pPr>
        <w:pStyle w:val="Bullet"/>
      </w:pPr>
      <w:r w:rsidRPr="00543E39">
        <w:t>change a string of nouns to a simpler structure</w:t>
      </w:r>
    </w:p>
    <w:p w:rsidR="00CE548D" w:rsidRPr="00543E39" w:rsidRDefault="00CE548D" w:rsidP="00D34EF0">
      <w:pPr>
        <w:pStyle w:val="Bullet"/>
      </w:pPr>
      <w:r w:rsidRPr="00543E39">
        <w:t>replace individual words with simpler, more concise ones</w:t>
      </w:r>
    </w:p>
    <w:p w:rsidR="00CE548D" w:rsidRPr="00543E39" w:rsidRDefault="00CE548D" w:rsidP="00D34EF0">
      <w:pPr>
        <w:pStyle w:val="Bullet"/>
      </w:pPr>
      <w:r w:rsidRPr="00543E39">
        <w:t>simply cut out words because they are unnecessary.</w:t>
      </w:r>
    </w:p>
    <w:p w:rsidR="00CE548D" w:rsidRPr="00543E39" w:rsidRDefault="00CE548D" w:rsidP="00D34EF0"/>
    <w:p w:rsidR="00CE548D" w:rsidRPr="00543E39" w:rsidRDefault="00CE548D" w:rsidP="00D34EF0">
      <w:pPr>
        <w:rPr>
          <w:rFonts w:eastAsia="Arial"/>
        </w:rPr>
      </w:pPr>
      <w:r w:rsidRPr="00543E39">
        <w:rPr>
          <w:rFonts w:eastAsia="Arial"/>
        </w:rPr>
        <w:t>One technique to make sentences more accessible is to refer to the actual audit process only in those cases where it is essential to identify the process. In most instances, it can be assumed that you are reporting your observations and findings so it is not necessary to include terms such as ‘it was identified’ or ‘it was noted’. (Of</w:t>
      </w:r>
      <w:r w:rsidR="00D34EF0">
        <w:rPr>
          <w:rFonts w:eastAsia="Arial"/>
        </w:rPr>
        <w:t xml:space="preserve"> </w:t>
      </w:r>
      <w:r w:rsidRPr="00543E39">
        <w:rPr>
          <w:rFonts w:eastAsia="Arial"/>
        </w:rPr>
        <w:t>course, where discussion of the method is a crucial part of what you are reporting, you</w:t>
      </w:r>
      <w:r w:rsidR="00D34EF0">
        <w:rPr>
          <w:rFonts w:eastAsia="Arial"/>
        </w:rPr>
        <w:t xml:space="preserve"> </w:t>
      </w:r>
      <w:r w:rsidRPr="00543E39">
        <w:rPr>
          <w:rFonts w:eastAsia="Arial"/>
        </w:rPr>
        <w:t>should do so.)</w:t>
      </w:r>
    </w:p>
    <w:p w:rsidR="00CE548D" w:rsidRPr="00543E39" w:rsidRDefault="00CE548D" w:rsidP="00D34EF0"/>
    <w:p w:rsidR="00CE548D" w:rsidRPr="00543E39" w:rsidRDefault="00CE548D" w:rsidP="00D34EF0">
      <w:pPr>
        <w:pStyle w:val="Heading3"/>
        <w:rPr>
          <w:rFonts w:eastAsia="Arial"/>
        </w:rPr>
      </w:pPr>
      <w:r w:rsidRPr="00543E39">
        <w:rPr>
          <w:rFonts w:eastAsia="Arial"/>
        </w:rPr>
        <w:t>Examples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4"/>
      </w:tblGrid>
      <w:tr w:rsidR="007E05BC" w:rsidRPr="001D3D7F" w:rsidTr="007E05BC">
        <w:trPr>
          <w:cantSplit/>
        </w:trPr>
        <w:tc>
          <w:tcPr>
            <w:tcW w:w="4395" w:type="dxa"/>
            <w:tcBorders>
              <w:bottom w:val="single" w:sz="4" w:space="0" w:color="auto"/>
            </w:tcBorders>
          </w:tcPr>
          <w:p w:rsidR="007E05BC" w:rsidRPr="001D3D7F" w:rsidRDefault="007E05BC" w:rsidP="00044140">
            <w:pPr>
              <w:pStyle w:val="TableText"/>
              <w:keepNext/>
              <w:rPr>
                <w:rFonts w:eastAsia="Arial"/>
              </w:rPr>
            </w:pPr>
            <w:r>
              <w:rPr>
                <w:rFonts w:eastAsia="Arial"/>
              </w:rPr>
              <w:t>Sentence with unnecessary reference to process</w:t>
            </w:r>
          </w:p>
        </w:tc>
        <w:tc>
          <w:tcPr>
            <w:tcW w:w="567" w:type="dxa"/>
          </w:tcPr>
          <w:p w:rsidR="007E05BC" w:rsidRPr="001D3D7F" w:rsidRDefault="007E05BC" w:rsidP="00044140">
            <w:pPr>
              <w:pStyle w:val="TableText"/>
              <w:keepNext/>
              <w:rPr>
                <w:rFonts w:eastAsia="Arial"/>
              </w:rPr>
            </w:pPr>
          </w:p>
        </w:tc>
        <w:tc>
          <w:tcPr>
            <w:tcW w:w="4394" w:type="dxa"/>
            <w:tcBorders>
              <w:bottom w:val="single" w:sz="4" w:space="0" w:color="auto"/>
            </w:tcBorders>
          </w:tcPr>
          <w:p w:rsidR="007E05BC" w:rsidRPr="001D3D7F" w:rsidRDefault="007E05BC" w:rsidP="00044140">
            <w:pPr>
              <w:pStyle w:val="TableText"/>
              <w:keepNext/>
              <w:rPr>
                <w:rFonts w:eastAsia="Arial"/>
              </w:rPr>
            </w:pPr>
            <w:r>
              <w:rPr>
                <w:rFonts w:eastAsia="Arial"/>
              </w:rPr>
              <w:t>Improved by deleting process and restructuring sentence</w:t>
            </w:r>
          </w:p>
        </w:tc>
      </w:tr>
      <w:tr w:rsidR="007E05BC" w:rsidRPr="001D3D7F" w:rsidTr="007E05BC">
        <w:trPr>
          <w:cantSplit/>
        </w:trPr>
        <w:tc>
          <w:tcPr>
            <w:tcW w:w="4395" w:type="dxa"/>
            <w:tcBorders>
              <w:top w:val="single" w:sz="4" w:space="0" w:color="auto"/>
            </w:tcBorders>
          </w:tcPr>
          <w:p w:rsidR="007E05BC" w:rsidRPr="001D3D7F" w:rsidRDefault="007E05BC" w:rsidP="00044140">
            <w:pPr>
              <w:pStyle w:val="TableText"/>
              <w:keepNext/>
              <w:rPr>
                <w:rFonts w:eastAsia="Arial"/>
              </w:rPr>
            </w:pPr>
            <w:r w:rsidRPr="00543E39">
              <w:rPr>
                <w:rFonts w:eastAsia="Arial" w:cs="Arial"/>
              </w:rPr>
              <w:t>All hospitals were noted to be light and clean.</w:t>
            </w:r>
          </w:p>
        </w:tc>
        <w:tc>
          <w:tcPr>
            <w:tcW w:w="567" w:type="dxa"/>
          </w:tcPr>
          <w:p w:rsidR="007E05BC" w:rsidRPr="001D3D7F" w:rsidRDefault="007E05BC" w:rsidP="00044140">
            <w:pPr>
              <w:pStyle w:val="TableText"/>
              <w:keepNext/>
              <w:rPr>
                <w:rFonts w:eastAsia="Arial"/>
              </w:rPr>
            </w:pPr>
          </w:p>
        </w:tc>
        <w:tc>
          <w:tcPr>
            <w:tcW w:w="4394" w:type="dxa"/>
            <w:tcBorders>
              <w:top w:val="single" w:sz="4" w:space="0" w:color="auto"/>
            </w:tcBorders>
          </w:tcPr>
          <w:p w:rsidR="007E05BC" w:rsidRPr="001D3D7F" w:rsidRDefault="007E05BC" w:rsidP="00044140">
            <w:pPr>
              <w:pStyle w:val="TableText"/>
              <w:keepNext/>
              <w:rPr>
                <w:rFonts w:eastAsia="Arial"/>
              </w:rPr>
            </w:pPr>
            <w:r w:rsidRPr="00543E39">
              <w:rPr>
                <w:rFonts w:eastAsia="Arial" w:cs="Arial"/>
              </w:rPr>
              <w:t>All hospitals were light and clean.</w:t>
            </w:r>
          </w:p>
        </w:tc>
      </w:tr>
      <w:tr w:rsidR="007E05BC" w:rsidRPr="001D3D7F" w:rsidTr="007E05BC">
        <w:trPr>
          <w:cantSplit/>
        </w:trPr>
        <w:tc>
          <w:tcPr>
            <w:tcW w:w="4395" w:type="dxa"/>
          </w:tcPr>
          <w:p w:rsidR="007E05BC" w:rsidRPr="001D3D7F" w:rsidRDefault="007E05BC" w:rsidP="00044140">
            <w:pPr>
              <w:pStyle w:val="TableText"/>
              <w:keepNext/>
              <w:rPr>
                <w:rFonts w:eastAsia="Arial"/>
              </w:rPr>
            </w:pPr>
            <w:r w:rsidRPr="00543E39">
              <w:rPr>
                <w:rFonts w:eastAsia="Arial" w:cs="Arial"/>
              </w:rPr>
              <w:t>It was identified that the decking meets the building code.</w:t>
            </w:r>
          </w:p>
        </w:tc>
        <w:tc>
          <w:tcPr>
            <w:tcW w:w="567" w:type="dxa"/>
          </w:tcPr>
          <w:p w:rsidR="007E05BC" w:rsidRPr="001D3D7F" w:rsidRDefault="007E05BC" w:rsidP="00044140">
            <w:pPr>
              <w:pStyle w:val="TableText"/>
              <w:keepNext/>
              <w:rPr>
                <w:rFonts w:eastAsia="Arial"/>
              </w:rPr>
            </w:pPr>
          </w:p>
        </w:tc>
        <w:tc>
          <w:tcPr>
            <w:tcW w:w="4394" w:type="dxa"/>
          </w:tcPr>
          <w:p w:rsidR="007E05BC" w:rsidRPr="007E05BC" w:rsidRDefault="007E05BC" w:rsidP="00044140">
            <w:pPr>
              <w:pStyle w:val="TableText"/>
              <w:keepNext/>
              <w:rPr>
                <w:rFonts w:eastAsia="Arial"/>
              </w:rPr>
            </w:pPr>
            <w:r w:rsidRPr="00543E39">
              <w:rPr>
                <w:rFonts w:eastAsia="Arial" w:cs="Arial"/>
              </w:rPr>
              <w:t>The decking meets the building code.</w:t>
            </w:r>
          </w:p>
        </w:tc>
      </w:tr>
      <w:tr w:rsidR="007E05BC" w:rsidRPr="001D3D7F" w:rsidTr="007E05BC">
        <w:trPr>
          <w:cantSplit/>
        </w:trPr>
        <w:tc>
          <w:tcPr>
            <w:tcW w:w="4395" w:type="dxa"/>
          </w:tcPr>
          <w:p w:rsidR="007E05BC" w:rsidRPr="00543E39" w:rsidRDefault="007E05BC" w:rsidP="007E05BC">
            <w:pPr>
              <w:pStyle w:val="TableText"/>
              <w:keepNext/>
              <w:rPr>
                <w:rFonts w:eastAsia="Arial" w:cs="Arial"/>
              </w:rPr>
            </w:pPr>
            <w:r w:rsidRPr="00543E39">
              <w:rPr>
                <w:rFonts w:eastAsia="Arial" w:cs="Arial"/>
              </w:rPr>
              <w:t>The service demonstrates continuous improvement with regard to its team approach by</w:t>
            </w:r>
            <w:r>
              <w:rPr>
                <w:rFonts w:eastAsia="Arial" w:cs="Arial"/>
              </w:rPr>
              <w:t> </w:t>
            </w:r>
            <w:r w:rsidRPr="00543E39">
              <w:rPr>
                <w:rFonts w:eastAsia="Arial" w:cs="Arial"/>
              </w:rPr>
              <w:t>...</w:t>
            </w:r>
          </w:p>
        </w:tc>
        <w:tc>
          <w:tcPr>
            <w:tcW w:w="567" w:type="dxa"/>
          </w:tcPr>
          <w:p w:rsidR="007E05BC" w:rsidRPr="001D3D7F" w:rsidRDefault="007E05BC" w:rsidP="00044140">
            <w:pPr>
              <w:pStyle w:val="TableText"/>
              <w:keepNext/>
              <w:rPr>
                <w:rFonts w:eastAsia="Arial"/>
              </w:rPr>
            </w:pPr>
          </w:p>
        </w:tc>
        <w:tc>
          <w:tcPr>
            <w:tcW w:w="4394" w:type="dxa"/>
          </w:tcPr>
          <w:p w:rsidR="007E05BC" w:rsidRPr="001D3D7F" w:rsidRDefault="007E05BC" w:rsidP="007E05BC">
            <w:pPr>
              <w:pStyle w:val="TableText"/>
              <w:keepNext/>
              <w:rPr>
                <w:rFonts w:eastAsia="Arial"/>
              </w:rPr>
            </w:pPr>
            <w:r w:rsidRPr="00543E39">
              <w:rPr>
                <w:rFonts w:eastAsia="Arial" w:cs="Arial"/>
              </w:rPr>
              <w:t>The service is continuously improving its team approach by ...</w:t>
            </w:r>
          </w:p>
        </w:tc>
      </w:tr>
      <w:tr w:rsidR="007E05BC" w:rsidTr="007E05BC">
        <w:trPr>
          <w:cantSplit/>
        </w:trPr>
        <w:tc>
          <w:tcPr>
            <w:tcW w:w="4395" w:type="dxa"/>
          </w:tcPr>
          <w:p w:rsidR="007E05BC" w:rsidRDefault="007E05BC" w:rsidP="00044140">
            <w:pPr>
              <w:pStyle w:val="TableText"/>
              <w:keepNext/>
              <w:rPr>
                <w:rFonts w:eastAsia="Arial" w:cs="Arial"/>
              </w:rPr>
            </w:pPr>
            <w:r w:rsidRPr="00543E39">
              <w:rPr>
                <w:rFonts w:eastAsia="Arial" w:cs="Arial"/>
              </w:rPr>
              <w:t>A bathroom area was identified where auditory and physical privacy was not</w:t>
            </w:r>
            <w:r>
              <w:rPr>
                <w:rFonts w:eastAsia="Arial" w:cs="Arial"/>
              </w:rPr>
              <w:t xml:space="preserve"> ensured for patients.</w:t>
            </w:r>
          </w:p>
        </w:tc>
        <w:tc>
          <w:tcPr>
            <w:tcW w:w="567" w:type="dxa"/>
          </w:tcPr>
          <w:p w:rsidR="007E05BC" w:rsidRPr="001D3D7F" w:rsidRDefault="007E05BC" w:rsidP="00044140">
            <w:pPr>
              <w:pStyle w:val="TableText"/>
              <w:keepNext/>
              <w:rPr>
                <w:rFonts w:eastAsia="Arial"/>
              </w:rPr>
            </w:pPr>
          </w:p>
        </w:tc>
        <w:tc>
          <w:tcPr>
            <w:tcW w:w="4394" w:type="dxa"/>
          </w:tcPr>
          <w:p w:rsidR="007E05BC" w:rsidRDefault="007E05BC" w:rsidP="00044140">
            <w:pPr>
              <w:pStyle w:val="TableText"/>
              <w:keepNext/>
              <w:rPr>
                <w:rFonts w:eastAsia="Arial"/>
              </w:rPr>
            </w:pPr>
            <w:r>
              <w:rPr>
                <w:rFonts w:eastAsia="Arial" w:cs="Arial"/>
              </w:rPr>
              <w:t>I</w:t>
            </w:r>
            <w:r w:rsidRPr="00543E39">
              <w:rPr>
                <w:rFonts w:eastAsia="Arial" w:cs="Arial"/>
              </w:rPr>
              <w:t>n one bathroom area, patients</w:t>
            </w:r>
            <w:r>
              <w:rPr>
                <w:rFonts w:eastAsia="Arial" w:cs="Arial"/>
              </w:rPr>
              <w:t xml:space="preserve"> </w:t>
            </w:r>
            <w:r w:rsidRPr="00543E39">
              <w:rPr>
                <w:rFonts w:eastAsia="Arial" w:cs="Arial"/>
              </w:rPr>
              <w:t>did not have auditory and physical privacy.</w:t>
            </w:r>
          </w:p>
        </w:tc>
      </w:tr>
      <w:tr w:rsidR="007E05BC" w:rsidTr="007E05BC">
        <w:trPr>
          <w:cantSplit/>
        </w:trPr>
        <w:tc>
          <w:tcPr>
            <w:tcW w:w="4395" w:type="dxa"/>
          </w:tcPr>
          <w:p w:rsidR="007E05BC" w:rsidRDefault="007E05BC" w:rsidP="00044140">
            <w:pPr>
              <w:pStyle w:val="TableText"/>
              <w:keepNext/>
              <w:rPr>
                <w:rFonts w:eastAsia="Arial" w:cs="Arial"/>
              </w:rPr>
            </w:pPr>
            <w:r w:rsidRPr="00543E39">
              <w:rPr>
                <w:rFonts w:eastAsia="Arial" w:cs="Arial"/>
              </w:rPr>
              <w:t>Client interview confirms their awareness of the complaints procedure.</w:t>
            </w:r>
          </w:p>
        </w:tc>
        <w:tc>
          <w:tcPr>
            <w:tcW w:w="567" w:type="dxa"/>
          </w:tcPr>
          <w:p w:rsidR="007E05BC" w:rsidRPr="001D3D7F" w:rsidRDefault="007E05BC" w:rsidP="00044140">
            <w:pPr>
              <w:pStyle w:val="TableText"/>
              <w:keepNext/>
              <w:rPr>
                <w:rFonts w:eastAsia="Arial"/>
              </w:rPr>
            </w:pPr>
          </w:p>
        </w:tc>
        <w:tc>
          <w:tcPr>
            <w:tcW w:w="4394" w:type="dxa"/>
          </w:tcPr>
          <w:p w:rsidR="007E05BC" w:rsidRDefault="007E05BC" w:rsidP="00044140">
            <w:pPr>
              <w:pStyle w:val="TableText"/>
              <w:keepNext/>
              <w:rPr>
                <w:rFonts w:eastAsia="Arial"/>
              </w:rPr>
            </w:pPr>
            <w:r w:rsidRPr="00543E39">
              <w:rPr>
                <w:rFonts w:eastAsia="Arial" w:cs="Arial"/>
              </w:rPr>
              <w:t>In interviews, clients confirmed that they are aware of the complaints procedure.</w:t>
            </w:r>
          </w:p>
        </w:tc>
      </w:tr>
    </w:tbl>
    <w:p w:rsidR="00CE548D" w:rsidRDefault="00CE548D" w:rsidP="007E05BC"/>
    <w:p w:rsidR="007E05BC" w:rsidRDefault="007E05BC">
      <w:pPr>
        <w:spacing w:line="240" w:lineRule="auto"/>
      </w:pPr>
      <w:r>
        <w:br w:type="page"/>
      </w:r>
    </w:p>
    <w:p w:rsidR="00CE548D" w:rsidRPr="00543E39" w:rsidRDefault="00CE548D" w:rsidP="007E05BC">
      <w:pPr>
        <w:pStyle w:val="Heading1"/>
        <w:rPr>
          <w:rFonts w:eastAsia="Arial"/>
        </w:rPr>
      </w:pPr>
      <w:bookmarkStart w:id="19" w:name="_Toc401581308"/>
      <w:r w:rsidRPr="00543E39">
        <w:rPr>
          <w:rFonts w:eastAsia="Arial"/>
        </w:rPr>
        <w:t>3</w:t>
      </w:r>
      <w:r w:rsidR="007E05BC">
        <w:rPr>
          <w:rFonts w:eastAsia="Arial"/>
        </w:rPr>
        <w:tab/>
      </w:r>
      <w:r w:rsidRPr="00543E39">
        <w:rPr>
          <w:rFonts w:eastAsia="Arial"/>
        </w:rPr>
        <w:t>Structuring sentences accurately</w:t>
      </w:r>
      <w:bookmarkEnd w:id="19"/>
    </w:p>
    <w:p w:rsidR="00CE548D" w:rsidRPr="00543E39" w:rsidRDefault="00CE548D" w:rsidP="007E05BC">
      <w:pPr>
        <w:rPr>
          <w:rFonts w:eastAsia="Arial"/>
        </w:rPr>
      </w:pPr>
      <w:r w:rsidRPr="00543E39">
        <w:rPr>
          <w:rFonts w:eastAsia="Arial"/>
        </w:rPr>
        <w:t>When you structure sentences accurately (ie, use correct grammar), you make your audit report more accessible and reduce the chances of your readers misunderstanding the information you are presenting. This section focuses on some common issues to watch for.</w:t>
      </w:r>
    </w:p>
    <w:p w:rsidR="00CE548D" w:rsidRPr="00543E39" w:rsidRDefault="00CE548D" w:rsidP="007E05BC"/>
    <w:p w:rsidR="00CE548D" w:rsidRPr="00543E39" w:rsidRDefault="00CE548D" w:rsidP="007E05BC">
      <w:pPr>
        <w:pStyle w:val="Heading2"/>
        <w:rPr>
          <w:rFonts w:eastAsia="Arial"/>
        </w:rPr>
      </w:pPr>
      <w:bookmarkStart w:id="20" w:name="_Toc401581309"/>
      <w:r w:rsidRPr="00543E39">
        <w:rPr>
          <w:rFonts w:eastAsia="Arial"/>
        </w:rPr>
        <w:t>Write in full sentences</w:t>
      </w:r>
      <w:bookmarkEnd w:id="20"/>
    </w:p>
    <w:p w:rsidR="00CE548D" w:rsidRPr="00543E39" w:rsidRDefault="00CE548D" w:rsidP="007E05BC">
      <w:pPr>
        <w:rPr>
          <w:rFonts w:eastAsia="Arial"/>
        </w:rPr>
      </w:pPr>
      <w:r w:rsidRPr="00543E39">
        <w:rPr>
          <w:rFonts w:eastAsia="Arial"/>
        </w:rPr>
        <w:t>Although you should be concise, you are writing a report, not a series of notes. Use full sentences, with a verb (describing action) in each one. As well as being correct grammar, this technique will clarify your information considerably in many instances.</w:t>
      </w:r>
    </w:p>
    <w:p w:rsidR="00CE548D" w:rsidRPr="00543E39" w:rsidRDefault="00CE548D" w:rsidP="007E05BC"/>
    <w:p w:rsidR="00CE548D" w:rsidRPr="00543E39" w:rsidRDefault="00CE548D" w:rsidP="007E05BC">
      <w:pPr>
        <w:pStyle w:val="Heading3"/>
        <w:rPr>
          <w:rFonts w:eastAsia="Arial"/>
        </w:rPr>
      </w:pPr>
      <w:r w:rsidRPr="00543E39">
        <w:rPr>
          <w:rFonts w:eastAsia="Arial"/>
        </w:rPr>
        <w:t>Examples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4"/>
      </w:tblGrid>
      <w:tr w:rsidR="007E05BC" w:rsidRPr="001D3D7F" w:rsidTr="00044140">
        <w:trPr>
          <w:cantSplit/>
        </w:trPr>
        <w:tc>
          <w:tcPr>
            <w:tcW w:w="4395" w:type="dxa"/>
            <w:tcBorders>
              <w:bottom w:val="single" w:sz="4" w:space="0" w:color="auto"/>
            </w:tcBorders>
          </w:tcPr>
          <w:p w:rsidR="007E05BC" w:rsidRPr="001D3D7F" w:rsidRDefault="007E05BC" w:rsidP="00044140">
            <w:pPr>
              <w:pStyle w:val="TableText"/>
              <w:keepNext/>
              <w:rPr>
                <w:rFonts w:eastAsia="Arial"/>
              </w:rPr>
            </w:pPr>
            <w:r>
              <w:rPr>
                <w:rFonts w:eastAsia="Arial"/>
              </w:rPr>
              <w:t>Note form</w:t>
            </w:r>
          </w:p>
        </w:tc>
        <w:tc>
          <w:tcPr>
            <w:tcW w:w="567" w:type="dxa"/>
          </w:tcPr>
          <w:p w:rsidR="007E05BC" w:rsidRPr="001D3D7F" w:rsidRDefault="007E05BC" w:rsidP="00044140">
            <w:pPr>
              <w:pStyle w:val="TableText"/>
              <w:keepNext/>
              <w:rPr>
                <w:rFonts w:eastAsia="Arial"/>
              </w:rPr>
            </w:pPr>
          </w:p>
        </w:tc>
        <w:tc>
          <w:tcPr>
            <w:tcW w:w="4394" w:type="dxa"/>
            <w:tcBorders>
              <w:bottom w:val="single" w:sz="4" w:space="0" w:color="auto"/>
            </w:tcBorders>
          </w:tcPr>
          <w:p w:rsidR="007E05BC" w:rsidRPr="001D3D7F" w:rsidRDefault="007E05BC" w:rsidP="007E05BC">
            <w:pPr>
              <w:pStyle w:val="TableText"/>
              <w:keepNext/>
              <w:rPr>
                <w:rFonts w:eastAsia="Arial"/>
              </w:rPr>
            </w:pPr>
            <w:r>
              <w:rPr>
                <w:rFonts w:eastAsia="Arial"/>
              </w:rPr>
              <w:t>Improved by using a full sentence</w:t>
            </w:r>
          </w:p>
        </w:tc>
      </w:tr>
      <w:tr w:rsidR="007E05BC" w:rsidRPr="001D3D7F" w:rsidTr="00044140">
        <w:trPr>
          <w:cantSplit/>
        </w:trPr>
        <w:tc>
          <w:tcPr>
            <w:tcW w:w="4395" w:type="dxa"/>
            <w:tcBorders>
              <w:top w:val="single" w:sz="4" w:space="0" w:color="auto"/>
            </w:tcBorders>
          </w:tcPr>
          <w:p w:rsidR="007E05BC" w:rsidRPr="001D3D7F" w:rsidRDefault="007E05BC" w:rsidP="00044140">
            <w:pPr>
              <w:pStyle w:val="TableText"/>
              <w:keepNext/>
              <w:rPr>
                <w:rFonts w:eastAsia="Arial"/>
              </w:rPr>
            </w:pPr>
            <w:r w:rsidRPr="00543E39">
              <w:rPr>
                <w:rFonts w:eastAsia="Arial" w:cs="Arial"/>
              </w:rPr>
              <w:t>Initiative greatly improved communication.</w:t>
            </w:r>
          </w:p>
        </w:tc>
        <w:tc>
          <w:tcPr>
            <w:tcW w:w="567" w:type="dxa"/>
          </w:tcPr>
          <w:p w:rsidR="007E05BC" w:rsidRPr="001D3D7F" w:rsidRDefault="007E05BC" w:rsidP="00044140">
            <w:pPr>
              <w:pStyle w:val="TableText"/>
              <w:keepNext/>
              <w:rPr>
                <w:rFonts w:eastAsia="Arial"/>
              </w:rPr>
            </w:pPr>
          </w:p>
        </w:tc>
        <w:tc>
          <w:tcPr>
            <w:tcW w:w="4394" w:type="dxa"/>
            <w:tcBorders>
              <w:top w:val="single" w:sz="4" w:space="0" w:color="auto"/>
            </w:tcBorders>
          </w:tcPr>
          <w:p w:rsidR="007E05BC" w:rsidRPr="001D3D7F" w:rsidRDefault="007E05BC" w:rsidP="00044140">
            <w:pPr>
              <w:pStyle w:val="TableText"/>
              <w:keepNext/>
              <w:rPr>
                <w:rFonts w:eastAsia="Arial"/>
              </w:rPr>
            </w:pPr>
            <w:r w:rsidRPr="00543E39">
              <w:rPr>
                <w:rFonts w:eastAsia="Arial" w:cs="Arial"/>
              </w:rPr>
              <w:t>Staff report that this initiative has greatly improved communication.</w:t>
            </w:r>
          </w:p>
        </w:tc>
      </w:tr>
      <w:tr w:rsidR="007E05BC" w:rsidRPr="007E05BC" w:rsidTr="00044140">
        <w:trPr>
          <w:cantSplit/>
        </w:trPr>
        <w:tc>
          <w:tcPr>
            <w:tcW w:w="4395" w:type="dxa"/>
          </w:tcPr>
          <w:p w:rsidR="007E05BC" w:rsidRPr="001D3D7F" w:rsidRDefault="007E05BC" w:rsidP="00044140">
            <w:pPr>
              <w:pStyle w:val="TableText"/>
              <w:keepNext/>
              <w:rPr>
                <w:rFonts w:eastAsia="Arial"/>
              </w:rPr>
            </w:pPr>
            <w:r w:rsidRPr="00543E39">
              <w:rPr>
                <w:rFonts w:eastAsia="Arial" w:cs="Arial"/>
              </w:rPr>
              <w:t>Informed consent training Feb 09</w:t>
            </w:r>
          </w:p>
        </w:tc>
        <w:tc>
          <w:tcPr>
            <w:tcW w:w="567" w:type="dxa"/>
          </w:tcPr>
          <w:p w:rsidR="007E05BC" w:rsidRPr="001D3D7F" w:rsidRDefault="007E05BC" w:rsidP="00044140">
            <w:pPr>
              <w:pStyle w:val="TableText"/>
              <w:keepNext/>
              <w:rPr>
                <w:rFonts w:eastAsia="Arial"/>
              </w:rPr>
            </w:pPr>
          </w:p>
        </w:tc>
        <w:tc>
          <w:tcPr>
            <w:tcW w:w="4394" w:type="dxa"/>
          </w:tcPr>
          <w:p w:rsidR="007E05BC" w:rsidRPr="007E05BC" w:rsidRDefault="007E05BC" w:rsidP="00044140">
            <w:pPr>
              <w:pStyle w:val="TableText"/>
              <w:keepNext/>
              <w:rPr>
                <w:rFonts w:eastAsia="Arial"/>
              </w:rPr>
            </w:pPr>
            <w:r w:rsidRPr="00543E39">
              <w:rPr>
                <w:rFonts w:eastAsia="Arial" w:cs="Arial"/>
              </w:rPr>
              <w:t>All staff underwent informed consent training in February 2009</w:t>
            </w:r>
            <w:r>
              <w:rPr>
                <w:rFonts w:eastAsia="Arial" w:cs="Arial"/>
              </w:rPr>
              <w:t>.</w:t>
            </w:r>
          </w:p>
        </w:tc>
      </w:tr>
    </w:tbl>
    <w:p w:rsidR="00CE548D" w:rsidRDefault="00CE548D" w:rsidP="007E05BC"/>
    <w:p w:rsidR="00CE548D" w:rsidRPr="00543E39" w:rsidRDefault="00CE548D" w:rsidP="007E05BC">
      <w:pPr>
        <w:pStyle w:val="Heading2"/>
        <w:rPr>
          <w:rFonts w:eastAsia="Arial"/>
        </w:rPr>
      </w:pPr>
      <w:bookmarkStart w:id="21" w:name="_Toc401581310"/>
      <w:r w:rsidRPr="00543E39">
        <w:rPr>
          <w:rFonts w:eastAsia="Arial"/>
        </w:rPr>
        <w:t>Check that your nouns and verbs are in agreement</w:t>
      </w:r>
      <w:bookmarkEnd w:id="21"/>
    </w:p>
    <w:p w:rsidR="00CE548D" w:rsidRPr="00543E39" w:rsidRDefault="00CE548D" w:rsidP="007E05BC">
      <w:pPr>
        <w:rPr>
          <w:rFonts w:eastAsia="Arial"/>
        </w:rPr>
      </w:pPr>
      <w:r w:rsidRPr="00543E39">
        <w:rPr>
          <w:rFonts w:eastAsia="Arial"/>
        </w:rPr>
        <w:t>It seems obvious that when you are writing about:</w:t>
      </w:r>
    </w:p>
    <w:p w:rsidR="00CE548D" w:rsidRPr="00543E39" w:rsidRDefault="00CE548D" w:rsidP="002858F8">
      <w:pPr>
        <w:pStyle w:val="Bullet"/>
      </w:pPr>
      <w:r w:rsidRPr="00543E39">
        <w:t>one thing (a singular subject), your verb ending should be a singular form</w:t>
      </w:r>
    </w:p>
    <w:p w:rsidR="00CE548D" w:rsidRPr="00543E39" w:rsidRDefault="00CE548D" w:rsidP="002858F8">
      <w:pPr>
        <w:pStyle w:val="Bullet"/>
      </w:pPr>
      <w:r w:rsidRPr="00543E39">
        <w:t>more than one thing (a plural subject), your verb ending should be a plural form.</w:t>
      </w:r>
    </w:p>
    <w:p w:rsidR="00CE548D" w:rsidRPr="00543E39" w:rsidRDefault="00CE548D" w:rsidP="002858F8"/>
    <w:p w:rsidR="00CE548D" w:rsidRPr="00543E39" w:rsidRDefault="00CE548D" w:rsidP="002858F8">
      <w:pPr>
        <w:rPr>
          <w:rFonts w:eastAsia="Arial"/>
        </w:rPr>
      </w:pPr>
      <w:r w:rsidRPr="00543E39">
        <w:rPr>
          <w:rFonts w:eastAsia="Arial"/>
        </w:rPr>
        <w:t>However, in some circumstances the agreement between the noun and verb can be difficult to spot. For example, when:</w:t>
      </w:r>
    </w:p>
    <w:p w:rsidR="00CE548D" w:rsidRPr="002858F8" w:rsidRDefault="00CE548D" w:rsidP="002858F8">
      <w:pPr>
        <w:pStyle w:val="Bullet"/>
        <w:rPr>
          <w:rFonts w:eastAsia="Arial"/>
        </w:rPr>
      </w:pPr>
      <w:r w:rsidRPr="00543E39">
        <w:t>a singular subject is part of a larger phrase, it remains singular even though some</w:t>
      </w:r>
      <w:r w:rsidR="002858F8">
        <w:t xml:space="preserve"> </w:t>
      </w:r>
      <w:r w:rsidRPr="002858F8">
        <w:rPr>
          <w:rFonts w:eastAsia="Arial"/>
        </w:rPr>
        <w:t>plural words in that phrase may be distracting</w:t>
      </w:r>
    </w:p>
    <w:p w:rsidR="00CE548D" w:rsidRPr="002858F8" w:rsidRDefault="00CE548D" w:rsidP="002858F8">
      <w:pPr>
        <w:pStyle w:val="Bullet"/>
        <w:rPr>
          <w:rFonts w:eastAsia="Arial"/>
        </w:rPr>
      </w:pPr>
      <w:r w:rsidRPr="00543E39">
        <w:t>two singular nouns are joined by ‘and’, they become a plural subject and take a</w:t>
      </w:r>
      <w:r w:rsidR="002858F8">
        <w:t xml:space="preserve"> </w:t>
      </w:r>
      <w:r w:rsidRPr="002858F8">
        <w:rPr>
          <w:rFonts w:eastAsia="Arial"/>
        </w:rPr>
        <w:t>plural noun.</w:t>
      </w:r>
    </w:p>
    <w:p w:rsidR="00CE548D" w:rsidRPr="00543E39" w:rsidRDefault="00CE548D" w:rsidP="002858F8"/>
    <w:p w:rsidR="00CE548D" w:rsidRDefault="00CE548D" w:rsidP="002858F8">
      <w:pPr>
        <w:pStyle w:val="Heading3"/>
        <w:rPr>
          <w:rFonts w:eastAsia="Arial"/>
        </w:rPr>
      </w:pPr>
      <w:r w:rsidRPr="00543E39">
        <w:rPr>
          <w:rFonts w:eastAsia="Arial"/>
        </w:rPr>
        <w:t>Examples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4"/>
      </w:tblGrid>
      <w:tr w:rsidR="002858F8" w:rsidRPr="001D3D7F" w:rsidTr="00044140">
        <w:trPr>
          <w:cantSplit/>
        </w:trPr>
        <w:tc>
          <w:tcPr>
            <w:tcW w:w="4395" w:type="dxa"/>
            <w:tcBorders>
              <w:bottom w:val="single" w:sz="4" w:space="0" w:color="auto"/>
            </w:tcBorders>
          </w:tcPr>
          <w:p w:rsidR="002858F8" w:rsidRPr="001D3D7F" w:rsidRDefault="002858F8" w:rsidP="00044140">
            <w:pPr>
              <w:pStyle w:val="TableText"/>
              <w:keepNext/>
              <w:rPr>
                <w:rFonts w:eastAsia="Arial"/>
              </w:rPr>
            </w:pPr>
            <w:r>
              <w:rPr>
                <w:rFonts w:eastAsia="Arial"/>
              </w:rPr>
              <w:t>Correct singular agreement</w:t>
            </w:r>
          </w:p>
        </w:tc>
        <w:tc>
          <w:tcPr>
            <w:tcW w:w="567" w:type="dxa"/>
          </w:tcPr>
          <w:p w:rsidR="002858F8" w:rsidRPr="001D3D7F" w:rsidRDefault="002858F8" w:rsidP="00044140">
            <w:pPr>
              <w:pStyle w:val="TableText"/>
              <w:keepNext/>
              <w:rPr>
                <w:rFonts w:eastAsia="Arial"/>
              </w:rPr>
            </w:pPr>
          </w:p>
        </w:tc>
        <w:tc>
          <w:tcPr>
            <w:tcW w:w="4394" w:type="dxa"/>
            <w:tcBorders>
              <w:bottom w:val="single" w:sz="4" w:space="0" w:color="auto"/>
            </w:tcBorders>
          </w:tcPr>
          <w:p w:rsidR="002858F8" w:rsidRPr="001D3D7F" w:rsidRDefault="002858F8" w:rsidP="00044140">
            <w:pPr>
              <w:pStyle w:val="TableText"/>
              <w:keepNext/>
              <w:rPr>
                <w:rFonts w:eastAsia="Arial"/>
              </w:rPr>
            </w:pPr>
            <w:r>
              <w:rPr>
                <w:rFonts w:eastAsia="Arial"/>
              </w:rPr>
              <w:t>Correct plural agreement</w:t>
            </w:r>
          </w:p>
        </w:tc>
      </w:tr>
      <w:tr w:rsidR="002858F8" w:rsidRPr="001D3D7F" w:rsidTr="002858F8">
        <w:trPr>
          <w:cantSplit/>
        </w:trPr>
        <w:tc>
          <w:tcPr>
            <w:tcW w:w="4395" w:type="dxa"/>
            <w:tcBorders>
              <w:top w:val="single" w:sz="4" w:space="0" w:color="auto"/>
            </w:tcBorders>
          </w:tcPr>
          <w:p w:rsidR="002858F8" w:rsidRPr="001D3D7F" w:rsidRDefault="002858F8" w:rsidP="002858F8">
            <w:pPr>
              <w:pStyle w:val="TableText"/>
              <w:keepNext/>
              <w:rPr>
                <w:rFonts w:eastAsia="Arial"/>
              </w:rPr>
            </w:pPr>
            <w:r w:rsidRPr="00543E39">
              <w:rPr>
                <w:rFonts w:eastAsia="Arial" w:cs="Arial"/>
              </w:rPr>
              <w:t>The residents’ specialised equipment is available</w:t>
            </w:r>
            <w:r>
              <w:rPr>
                <w:rFonts w:eastAsia="Arial" w:cs="Arial"/>
              </w:rPr>
              <w:t> </w:t>
            </w:r>
            <w:r w:rsidRPr="00543E39">
              <w:rPr>
                <w:rFonts w:eastAsia="Arial" w:cs="Arial"/>
              </w:rPr>
              <w:t>...</w:t>
            </w:r>
          </w:p>
        </w:tc>
        <w:tc>
          <w:tcPr>
            <w:tcW w:w="567" w:type="dxa"/>
          </w:tcPr>
          <w:p w:rsidR="002858F8" w:rsidRPr="001D3D7F" w:rsidRDefault="002858F8" w:rsidP="00044140">
            <w:pPr>
              <w:pStyle w:val="TableText"/>
              <w:keepNext/>
              <w:rPr>
                <w:rFonts w:eastAsia="Arial"/>
              </w:rPr>
            </w:pPr>
          </w:p>
        </w:tc>
        <w:tc>
          <w:tcPr>
            <w:tcW w:w="4394" w:type="dxa"/>
            <w:tcBorders>
              <w:top w:val="single" w:sz="4" w:space="0" w:color="auto"/>
            </w:tcBorders>
          </w:tcPr>
          <w:p w:rsidR="002858F8" w:rsidRPr="001D3D7F" w:rsidRDefault="002858F8" w:rsidP="002858F8">
            <w:pPr>
              <w:pStyle w:val="TableText"/>
              <w:keepNext/>
              <w:rPr>
                <w:rFonts w:eastAsia="Arial"/>
              </w:rPr>
            </w:pPr>
            <w:r w:rsidRPr="00543E39">
              <w:rPr>
                <w:rFonts w:eastAsia="Arial" w:cs="Arial"/>
              </w:rPr>
              <w:t>Specialised equipment and support to use it are available ...</w:t>
            </w:r>
          </w:p>
        </w:tc>
      </w:tr>
      <w:tr w:rsidR="002858F8" w:rsidRPr="002858F8" w:rsidTr="002858F8">
        <w:trPr>
          <w:cantSplit/>
        </w:trPr>
        <w:tc>
          <w:tcPr>
            <w:tcW w:w="4395" w:type="dxa"/>
            <w:shd w:val="clear" w:color="auto" w:fill="F2F2F2" w:themeFill="background1" w:themeFillShade="F2"/>
          </w:tcPr>
          <w:p w:rsidR="002858F8" w:rsidRPr="002858F8" w:rsidRDefault="002858F8" w:rsidP="002858F8">
            <w:pPr>
              <w:pStyle w:val="TableText"/>
              <w:keepNext/>
              <w:ind w:left="113" w:right="113"/>
              <w:rPr>
                <w:rFonts w:eastAsia="Arial"/>
                <w:sz w:val="18"/>
                <w:szCs w:val="18"/>
              </w:rPr>
            </w:pPr>
            <w:r w:rsidRPr="002858F8">
              <w:rPr>
                <w:rFonts w:eastAsia="Arial" w:cs="Arial"/>
                <w:sz w:val="18"/>
                <w:szCs w:val="18"/>
              </w:rPr>
              <w:t>The singular subject is ‘equipment’ and the verb ‘is’ agrees.</w:t>
            </w:r>
          </w:p>
        </w:tc>
        <w:tc>
          <w:tcPr>
            <w:tcW w:w="567" w:type="dxa"/>
          </w:tcPr>
          <w:p w:rsidR="002858F8" w:rsidRPr="002858F8" w:rsidRDefault="002858F8" w:rsidP="00044140">
            <w:pPr>
              <w:pStyle w:val="TableText"/>
              <w:keepNext/>
              <w:rPr>
                <w:rFonts w:eastAsia="Arial"/>
                <w:sz w:val="18"/>
                <w:szCs w:val="18"/>
              </w:rPr>
            </w:pPr>
          </w:p>
        </w:tc>
        <w:tc>
          <w:tcPr>
            <w:tcW w:w="4394" w:type="dxa"/>
            <w:shd w:val="clear" w:color="auto" w:fill="F2F2F2" w:themeFill="background1" w:themeFillShade="F2"/>
          </w:tcPr>
          <w:p w:rsidR="002858F8" w:rsidRPr="002858F8" w:rsidRDefault="002858F8" w:rsidP="002858F8">
            <w:pPr>
              <w:pStyle w:val="TableText"/>
              <w:keepNext/>
              <w:ind w:left="113" w:right="113"/>
              <w:rPr>
                <w:rFonts w:eastAsia="Arial"/>
                <w:sz w:val="18"/>
                <w:szCs w:val="18"/>
              </w:rPr>
            </w:pPr>
            <w:r w:rsidRPr="002858F8">
              <w:rPr>
                <w:rFonts w:eastAsia="Arial" w:cs="Arial"/>
                <w:sz w:val="18"/>
                <w:szCs w:val="18"/>
              </w:rPr>
              <w:t>Two singular nouns joined by ‘and’ become a plural subject and the verb ‘are’ agrees.</w:t>
            </w:r>
          </w:p>
        </w:tc>
      </w:tr>
      <w:tr w:rsidR="002858F8" w:rsidRPr="007E05BC" w:rsidTr="00044140">
        <w:trPr>
          <w:cantSplit/>
        </w:trPr>
        <w:tc>
          <w:tcPr>
            <w:tcW w:w="4395" w:type="dxa"/>
          </w:tcPr>
          <w:p w:rsidR="002858F8" w:rsidRPr="001D3D7F" w:rsidRDefault="002858F8" w:rsidP="002858F8">
            <w:pPr>
              <w:pStyle w:val="TableText"/>
              <w:keepNext/>
              <w:rPr>
                <w:rFonts w:eastAsia="Arial"/>
              </w:rPr>
            </w:pPr>
            <w:r w:rsidRPr="00543E39">
              <w:rPr>
                <w:rFonts w:eastAsia="Arial" w:cs="Arial"/>
              </w:rPr>
              <w:t>Discussion with the residents confirms ...</w:t>
            </w:r>
          </w:p>
        </w:tc>
        <w:tc>
          <w:tcPr>
            <w:tcW w:w="567" w:type="dxa"/>
          </w:tcPr>
          <w:p w:rsidR="002858F8" w:rsidRPr="001D3D7F" w:rsidRDefault="002858F8" w:rsidP="00044140">
            <w:pPr>
              <w:pStyle w:val="TableText"/>
              <w:keepNext/>
              <w:rPr>
                <w:rFonts w:eastAsia="Arial"/>
              </w:rPr>
            </w:pPr>
          </w:p>
        </w:tc>
        <w:tc>
          <w:tcPr>
            <w:tcW w:w="4394" w:type="dxa"/>
          </w:tcPr>
          <w:p w:rsidR="002858F8" w:rsidRPr="007E05BC" w:rsidRDefault="002858F8" w:rsidP="002858F8">
            <w:pPr>
              <w:pStyle w:val="TableText"/>
              <w:keepNext/>
              <w:rPr>
                <w:rFonts w:eastAsia="Arial"/>
              </w:rPr>
            </w:pPr>
            <w:r w:rsidRPr="00543E39">
              <w:rPr>
                <w:rFonts w:eastAsia="Arial" w:cs="Arial"/>
              </w:rPr>
              <w:t>Discussions with the residents confirm ...</w:t>
            </w:r>
          </w:p>
        </w:tc>
      </w:tr>
      <w:tr w:rsidR="002858F8" w:rsidRPr="002858F8" w:rsidTr="00044140">
        <w:trPr>
          <w:cantSplit/>
        </w:trPr>
        <w:tc>
          <w:tcPr>
            <w:tcW w:w="4395" w:type="dxa"/>
            <w:shd w:val="clear" w:color="auto" w:fill="F2F2F2" w:themeFill="background1" w:themeFillShade="F2"/>
          </w:tcPr>
          <w:p w:rsidR="002858F8" w:rsidRPr="002858F8" w:rsidRDefault="002858F8" w:rsidP="00044140">
            <w:pPr>
              <w:pStyle w:val="TableText"/>
              <w:keepNext/>
              <w:ind w:left="113" w:right="113"/>
              <w:rPr>
                <w:rFonts w:eastAsia="Arial"/>
                <w:sz w:val="18"/>
                <w:szCs w:val="18"/>
              </w:rPr>
            </w:pPr>
            <w:r w:rsidRPr="00543E39">
              <w:rPr>
                <w:rFonts w:eastAsia="Arial" w:cs="Arial"/>
                <w:sz w:val="18"/>
                <w:szCs w:val="18"/>
              </w:rPr>
              <w:t>The singular subject is ‘discussion’ and the verb</w:t>
            </w:r>
            <w:r>
              <w:rPr>
                <w:rFonts w:eastAsia="Arial" w:cs="Arial"/>
                <w:sz w:val="18"/>
                <w:szCs w:val="18"/>
              </w:rPr>
              <w:t xml:space="preserve"> </w:t>
            </w:r>
            <w:r w:rsidRPr="00543E39">
              <w:rPr>
                <w:rFonts w:eastAsia="Arial" w:cs="Arial"/>
                <w:sz w:val="18"/>
                <w:szCs w:val="18"/>
              </w:rPr>
              <w:t>‘confirms’ agrees.</w:t>
            </w:r>
          </w:p>
        </w:tc>
        <w:tc>
          <w:tcPr>
            <w:tcW w:w="567" w:type="dxa"/>
          </w:tcPr>
          <w:p w:rsidR="002858F8" w:rsidRPr="002858F8" w:rsidRDefault="002858F8" w:rsidP="00044140">
            <w:pPr>
              <w:pStyle w:val="TableText"/>
              <w:keepNext/>
              <w:rPr>
                <w:rFonts w:eastAsia="Arial"/>
                <w:sz w:val="18"/>
                <w:szCs w:val="18"/>
              </w:rPr>
            </w:pPr>
          </w:p>
        </w:tc>
        <w:tc>
          <w:tcPr>
            <w:tcW w:w="4394" w:type="dxa"/>
            <w:shd w:val="clear" w:color="auto" w:fill="F2F2F2" w:themeFill="background1" w:themeFillShade="F2"/>
          </w:tcPr>
          <w:p w:rsidR="002858F8" w:rsidRPr="002858F8" w:rsidRDefault="002858F8" w:rsidP="00044140">
            <w:pPr>
              <w:pStyle w:val="TableText"/>
              <w:keepNext/>
              <w:ind w:left="113" w:right="113"/>
              <w:rPr>
                <w:rFonts w:eastAsia="Arial"/>
                <w:sz w:val="18"/>
                <w:szCs w:val="18"/>
              </w:rPr>
            </w:pPr>
            <w:r w:rsidRPr="00543E39">
              <w:rPr>
                <w:rFonts w:eastAsia="Arial" w:cs="Arial"/>
                <w:sz w:val="18"/>
                <w:szCs w:val="18"/>
              </w:rPr>
              <w:t>The plural subject is ‘discussions’ and the verb</w:t>
            </w:r>
            <w:r>
              <w:rPr>
                <w:rFonts w:eastAsia="Arial" w:cs="Arial"/>
                <w:sz w:val="18"/>
                <w:szCs w:val="18"/>
              </w:rPr>
              <w:t xml:space="preserve"> </w:t>
            </w:r>
            <w:r w:rsidRPr="00543E39">
              <w:rPr>
                <w:rFonts w:eastAsia="Arial" w:cs="Arial"/>
                <w:sz w:val="18"/>
                <w:szCs w:val="18"/>
              </w:rPr>
              <w:t>‘confirm’ agrees.</w:t>
            </w:r>
          </w:p>
        </w:tc>
      </w:tr>
    </w:tbl>
    <w:p w:rsidR="002858F8" w:rsidRPr="002858F8" w:rsidRDefault="002858F8" w:rsidP="002858F8">
      <w:pPr>
        <w:rPr>
          <w:rFonts w:eastAsia="Arial"/>
        </w:rPr>
      </w:pPr>
    </w:p>
    <w:p w:rsidR="00CE548D" w:rsidRPr="00543E39" w:rsidRDefault="00CE548D" w:rsidP="002858F8">
      <w:pPr>
        <w:pStyle w:val="Heading2"/>
        <w:rPr>
          <w:rFonts w:eastAsia="Arial"/>
        </w:rPr>
      </w:pPr>
      <w:bookmarkStart w:id="22" w:name="_Toc401581311"/>
      <w:r w:rsidRPr="00543E39">
        <w:rPr>
          <w:rFonts w:eastAsia="Arial"/>
        </w:rPr>
        <w:t>Use ‘it’ for an organisation</w:t>
      </w:r>
      <w:bookmarkEnd w:id="22"/>
    </w:p>
    <w:p w:rsidR="00CE548D" w:rsidRPr="00543E39" w:rsidRDefault="00CE548D" w:rsidP="002858F8">
      <w:pPr>
        <w:rPr>
          <w:rFonts w:eastAsia="Arial"/>
        </w:rPr>
      </w:pPr>
      <w:r w:rsidRPr="00543E39">
        <w:rPr>
          <w:rFonts w:eastAsia="Arial"/>
        </w:rPr>
        <w:t>When referring to an organisation (eg, a service, agency or ministry), use:</w:t>
      </w:r>
    </w:p>
    <w:p w:rsidR="00CE548D" w:rsidRPr="00543E39" w:rsidRDefault="00CE548D" w:rsidP="002858F8">
      <w:pPr>
        <w:pStyle w:val="Bullet"/>
      </w:pPr>
      <w:r w:rsidRPr="00543E39">
        <w:t>‘it’ (not ‘they’) as the pronoun</w:t>
      </w:r>
    </w:p>
    <w:p w:rsidR="00CE548D" w:rsidRPr="002858F8" w:rsidRDefault="00CE548D" w:rsidP="002858F8">
      <w:pPr>
        <w:pStyle w:val="Bullet"/>
        <w:rPr>
          <w:rFonts w:eastAsia="Arial"/>
        </w:rPr>
      </w:pPr>
      <w:r w:rsidRPr="00543E39">
        <w:t>‘its’ (not ‘their’) as the possessive pronoun (something belonging to the</w:t>
      </w:r>
      <w:r w:rsidR="002858F8">
        <w:t xml:space="preserve"> </w:t>
      </w:r>
      <w:r w:rsidRPr="002858F8">
        <w:rPr>
          <w:rFonts w:eastAsia="Arial"/>
        </w:rPr>
        <w:t>organisation)</w:t>
      </w:r>
    </w:p>
    <w:p w:rsidR="00CE548D" w:rsidRPr="00543E39" w:rsidRDefault="00CE548D" w:rsidP="002858F8">
      <w:pPr>
        <w:pStyle w:val="Bullet"/>
      </w:pPr>
      <w:r w:rsidRPr="00543E39">
        <w:t>a singular verb form (agreeing with the organisation as a singular entity).</w:t>
      </w:r>
    </w:p>
    <w:p w:rsidR="00CE548D" w:rsidRPr="00543E39" w:rsidRDefault="00CE548D" w:rsidP="002858F8"/>
    <w:p w:rsidR="00CE548D" w:rsidRPr="00543E39" w:rsidRDefault="00CE548D" w:rsidP="002858F8">
      <w:pPr>
        <w:rPr>
          <w:rFonts w:eastAsia="Arial"/>
        </w:rPr>
      </w:pPr>
      <w:r w:rsidRPr="00543E39">
        <w:rPr>
          <w:rFonts w:eastAsia="Arial"/>
        </w:rPr>
        <w:t>Use the singular form consistently throughout the sentence about the organisation.</w:t>
      </w:r>
    </w:p>
    <w:p w:rsidR="00CE548D" w:rsidRPr="00543E39" w:rsidRDefault="00CE548D" w:rsidP="002858F8"/>
    <w:p w:rsidR="00CE548D" w:rsidRPr="00543E39" w:rsidRDefault="00CE548D" w:rsidP="002858F8">
      <w:pPr>
        <w:pStyle w:val="Heading3"/>
        <w:rPr>
          <w:rFonts w:eastAsia="Arial"/>
        </w:rPr>
      </w:pPr>
      <w:r w:rsidRPr="00543E39">
        <w:rPr>
          <w:rFonts w:eastAsia="Arial"/>
        </w:rPr>
        <w:t>Examples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4"/>
      </w:tblGrid>
      <w:tr w:rsidR="002858F8" w:rsidRPr="001D3D7F" w:rsidTr="00044140">
        <w:trPr>
          <w:cantSplit/>
        </w:trPr>
        <w:tc>
          <w:tcPr>
            <w:tcW w:w="4395" w:type="dxa"/>
            <w:tcBorders>
              <w:bottom w:val="single" w:sz="4" w:space="0" w:color="auto"/>
            </w:tcBorders>
          </w:tcPr>
          <w:p w:rsidR="002858F8" w:rsidRPr="001D3D7F" w:rsidRDefault="002858F8" w:rsidP="00044140">
            <w:pPr>
              <w:pStyle w:val="TableText"/>
              <w:keepNext/>
              <w:rPr>
                <w:rFonts w:eastAsia="Arial"/>
              </w:rPr>
            </w:pPr>
            <w:r w:rsidRPr="00543E39">
              <w:rPr>
                <w:rFonts w:eastAsia="Arial" w:cs="Arial"/>
              </w:rPr>
              <w:t>Incorrect use of plural form with an organisation</w:t>
            </w:r>
          </w:p>
        </w:tc>
        <w:tc>
          <w:tcPr>
            <w:tcW w:w="567" w:type="dxa"/>
          </w:tcPr>
          <w:p w:rsidR="002858F8" w:rsidRPr="001D3D7F" w:rsidRDefault="002858F8" w:rsidP="00044140">
            <w:pPr>
              <w:pStyle w:val="TableText"/>
              <w:keepNext/>
              <w:rPr>
                <w:rFonts w:eastAsia="Arial"/>
              </w:rPr>
            </w:pPr>
          </w:p>
        </w:tc>
        <w:tc>
          <w:tcPr>
            <w:tcW w:w="4394" w:type="dxa"/>
            <w:tcBorders>
              <w:bottom w:val="single" w:sz="4" w:space="0" w:color="auto"/>
            </w:tcBorders>
          </w:tcPr>
          <w:p w:rsidR="002858F8" w:rsidRPr="001D3D7F" w:rsidRDefault="002858F8" w:rsidP="00044140">
            <w:pPr>
              <w:pStyle w:val="TableText"/>
              <w:keepNext/>
              <w:rPr>
                <w:rFonts w:eastAsia="Arial"/>
              </w:rPr>
            </w:pPr>
            <w:r w:rsidRPr="00543E39">
              <w:rPr>
                <w:rFonts w:eastAsia="Arial" w:cs="Arial"/>
              </w:rPr>
              <w:t>Corrected to singular form</w:t>
            </w:r>
          </w:p>
        </w:tc>
      </w:tr>
      <w:tr w:rsidR="002858F8" w:rsidRPr="001D3D7F" w:rsidTr="00044140">
        <w:trPr>
          <w:cantSplit/>
        </w:trPr>
        <w:tc>
          <w:tcPr>
            <w:tcW w:w="4395" w:type="dxa"/>
            <w:tcBorders>
              <w:top w:val="single" w:sz="4" w:space="0" w:color="auto"/>
            </w:tcBorders>
          </w:tcPr>
          <w:p w:rsidR="002858F8" w:rsidRPr="001D3D7F" w:rsidRDefault="002858F8" w:rsidP="00044140">
            <w:pPr>
              <w:pStyle w:val="TableText"/>
              <w:keepNext/>
              <w:rPr>
                <w:rFonts w:eastAsia="Arial"/>
              </w:rPr>
            </w:pPr>
            <w:r w:rsidRPr="00543E39">
              <w:rPr>
                <w:rFonts w:eastAsia="Arial" w:cs="Arial"/>
              </w:rPr>
              <w:t>The organisation have updated their incident reporting policy.</w:t>
            </w:r>
          </w:p>
        </w:tc>
        <w:tc>
          <w:tcPr>
            <w:tcW w:w="567" w:type="dxa"/>
          </w:tcPr>
          <w:p w:rsidR="002858F8" w:rsidRPr="001D3D7F" w:rsidRDefault="002858F8" w:rsidP="00044140">
            <w:pPr>
              <w:pStyle w:val="TableText"/>
              <w:keepNext/>
              <w:rPr>
                <w:rFonts w:eastAsia="Arial"/>
              </w:rPr>
            </w:pPr>
          </w:p>
        </w:tc>
        <w:tc>
          <w:tcPr>
            <w:tcW w:w="4394" w:type="dxa"/>
            <w:tcBorders>
              <w:top w:val="single" w:sz="4" w:space="0" w:color="auto"/>
            </w:tcBorders>
          </w:tcPr>
          <w:p w:rsidR="002858F8" w:rsidRPr="001D3D7F" w:rsidRDefault="002858F8" w:rsidP="00044140">
            <w:pPr>
              <w:pStyle w:val="TableText"/>
              <w:keepNext/>
              <w:rPr>
                <w:rFonts w:eastAsia="Arial"/>
              </w:rPr>
            </w:pPr>
            <w:r w:rsidRPr="00543E39">
              <w:rPr>
                <w:rFonts w:eastAsia="Arial" w:cs="Arial"/>
              </w:rPr>
              <w:t>The organisation has updated its incident reporting policy.</w:t>
            </w:r>
          </w:p>
        </w:tc>
      </w:tr>
      <w:tr w:rsidR="002858F8" w:rsidRPr="007E05BC" w:rsidTr="00044140">
        <w:trPr>
          <w:cantSplit/>
        </w:trPr>
        <w:tc>
          <w:tcPr>
            <w:tcW w:w="4395" w:type="dxa"/>
          </w:tcPr>
          <w:p w:rsidR="002858F8" w:rsidRPr="001D3D7F" w:rsidRDefault="002858F8" w:rsidP="00044140">
            <w:pPr>
              <w:pStyle w:val="TableText"/>
              <w:keepNext/>
              <w:rPr>
                <w:rFonts w:eastAsia="Arial"/>
              </w:rPr>
            </w:pPr>
            <w:r w:rsidRPr="00543E39">
              <w:rPr>
                <w:rFonts w:eastAsia="Arial" w:cs="Arial"/>
              </w:rPr>
              <w:t>Ourtown Rest Home are continuously improving their interdisciplinary process.</w:t>
            </w:r>
          </w:p>
        </w:tc>
        <w:tc>
          <w:tcPr>
            <w:tcW w:w="567" w:type="dxa"/>
          </w:tcPr>
          <w:p w:rsidR="002858F8" w:rsidRPr="001D3D7F" w:rsidRDefault="002858F8" w:rsidP="00044140">
            <w:pPr>
              <w:pStyle w:val="TableText"/>
              <w:keepNext/>
              <w:rPr>
                <w:rFonts w:eastAsia="Arial"/>
              </w:rPr>
            </w:pPr>
          </w:p>
        </w:tc>
        <w:tc>
          <w:tcPr>
            <w:tcW w:w="4394" w:type="dxa"/>
          </w:tcPr>
          <w:p w:rsidR="002858F8" w:rsidRPr="007E05BC" w:rsidRDefault="002858F8" w:rsidP="00044140">
            <w:pPr>
              <w:pStyle w:val="TableText"/>
              <w:keepNext/>
              <w:rPr>
                <w:rFonts w:eastAsia="Arial"/>
              </w:rPr>
            </w:pPr>
            <w:r w:rsidRPr="00543E39">
              <w:rPr>
                <w:rFonts w:eastAsia="Arial" w:cs="Arial"/>
              </w:rPr>
              <w:t>Ourtown Rest Home is continuously improving its interdisciplinary process.</w:t>
            </w:r>
          </w:p>
        </w:tc>
      </w:tr>
    </w:tbl>
    <w:p w:rsidR="00CE548D" w:rsidRDefault="00CE548D" w:rsidP="002858F8"/>
    <w:p w:rsidR="00CE548D" w:rsidRPr="00543E39" w:rsidRDefault="00CE548D" w:rsidP="002858F8">
      <w:pPr>
        <w:pStyle w:val="Heading2"/>
        <w:rPr>
          <w:rFonts w:eastAsia="Arial"/>
        </w:rPr>
      </w:pPr>
      <w:bookmarkStart w:id="23" w:name="_Toc401581312"/>
      <w:r w:rsidRPr="00543E39">
        <w:rPr>
          <w:rFonts w:eastAsia="Arial"/>
        </w:rPr>
        <w:t>Check for missing words</w:t>
      </w:r>
      <w:bookmarkEnd w:id="23"/>
    </w:p>
    <w:p w:rsidR="00CE548D" w:rsidRPr="00543E39" w:rsidRDefault="00CE548D" w:rsidP="002858F8">
      <w:pPr>
        <w:rPr>
          <w:rFonts w:eastAsia="Arial"/>
        </w:rPr>
      </w:pPr>
      <w:r w:rsidRPr="00543E39">
        <w:rPr>
          <w:rFonts w:eastAsia="Arial"/>
        </w:rPr>
        <w:t>Proofread your work carefully. Watch for words that may be missing from a sentence</w:t>
      </w:r>
      <w:r w:rsidR="002858F8">
        <w:rPr>
          <w:rFonts w:eastAsia="Arial"/>
        </w:rPr>
        <w:t xml:space="preserve"> </w:t>
      </w:r>
      <w:r w:rsidRPr="00543E39">
        <w:rPr>
          <w:rFonts w:eastAsia="Arial"/>
        </w:rPr>
        <w:t>as the grammar check will not reliably pick up all such instances. It is easy to leave out</w:t>
      </w:r>
      <w:r w:rsidR="002858F8">
        <w:rPr>
          <w:rFonts w:eastAsia="Arial"/>
        </w:rPr>
        <w:t xml:space="preserve"> </w:t>
      </w:r>
      <w:r w:rsidRPr="00543E39">
        <w:rPr>
          <w:rFonts w:eastAsia="Arial"/>
        </w:rPr>
        <w:t>‘to’, ‘and’, ‘at’ and other words that may be small but are essential to understanding the sentence. Ensure you use words correctly such as:</w:t>
      </w:r>
    </w:p>
    <w:p w:rsidR="00CE548D" w:rsidRPr="00543E39" w:rsidRDefault="00C14A8B" w:rsidP="00C14A8B">
      <w:pPr>
        <w:pStyle w:val="Bullet"/>
        <w:rPr>
          <w:rFonts w:eastAsia="Arial"/>
        </w:rPr>
      </w:pPr>
      <w:r>
        <w:rPr>
          <w:rFonts w:eastAsia="Arial"/>
        </w:rPr>
        <w:t>i</w:t>
      </w:r>
      <w:r w:rsidR="00CE548D" w:rsidRPr="00543E39">
        <w:rPr>
          <w:rFonts w:eastAsia="Arial"/>
        </w:rPr>
        <w:t>s</w:t>
      </w:r>
    </w:p>
    <w:p w:rsidR="00CE548D" w:rsidRPr="00543E39" w:rsidRDefault="00C14A8B" w:rsidP="00C14A8B">
      <w:pPr>
        <w:pStyle w:val="Bullet"/>
        <w:rPr>
          <w:rFonts w:eastAsia="Arial"/>
        </w:rPr>
      </w:pPr>
      <w:r>
        <w:rPr>
          <w:rFonts w:eastAsia="Arial"/>
        </w:rPr>
        <w:t>a</w:t>
      </w:r>
      <w:r w:rsidR="00CE548D" w:rsidRPr="00543E39">
        <w:rPr>
          <w:rFonts w:eastAsia="Arial"/>
        </w:rPr>
        <w:t>re</w:t>
      </w:r>
    </w:p>
    <w:p w:rsidR="00CE548D" w:rsidRPr="00543E39" w:rsidRDefault="00C14A8B" w:rsidP="00C14A8B">
      <w:pPr>
        <w:pStyle w:val="Bullet"/>
        <w:rPr>
          <w:rFonts w:eastAsia="Arial"/>
        </w:rPr>
      </w:pPr>
      <w:r>
        <w:rPr>
          <w:rFonts w:eastAsia="Arial"/>
        </w:rPr>
        <w:t>w</w:t>
      </w:r>
      <w:r w:rsidR="00CE548D" w:rsidRPr="00543E39">
        <w:rPr>
          <w:rFonts w:eastAsia="Arial"/>
        </w:rPr>
        <w:t>as</w:t>
      </w:r>
      <w:r>
        <w:rPr>
          <w:rFonts w:eastAsia="Arial"/>
        </w:rPr>
        <w:t>.</w:t>
      </w:r>
    </w:p>
    <w:p w:rsidR="00CE548D" w:rsidRPr="00543E39" w:rsidRDefault="00CE548D" w:rsidP="00C14A8B"/>
    <w:p w:rsidR="00CE548D" w:rsidRPr="00543E39" w:rsidRDefault="00CE548D" w:rsidP="00C14A8B">
      <w:pPr>
        <w:pStyle w:val="Heading2"/>
        <w:rPr>
          <w:sz w:val="20"/>
        </w:rPr>
      </w:pPr>
      <w:bookmarkStart w:id="24" w:name="_Toc401581313"/>
      <w:r w:rsidRPr="00543E39">
        <w:rPr>
          <w:rFonts w:eastAsia="Arial"/>
        </w:rPr>
        <w:t xml:space="preserve">Avoid </w:t>
      </w:r>
      <w:r w:rsidR="008B1AF1">
        <w:rPr>
          <w:rFonts w:eastAsia="Arial"/>
        </w:rPr>
        <w:t>using</w:t>
      </w:r>
      <w:r w:rsidRPr="00543E39">
        <w:rPr>
          <w:rFonts w:eastAsia="Arial"/>
        </w:rPr>
        <w:t xml:space="preserve"> overused phrases</w:t>
      </w:r>
      <w:bookmarkEnd w:id="24"/>
    </w:p>
    <w:p w:rsidR="00CE548D" w:rsidRPr="00543E39" w:rsidRDefault="00CE548D" w:rsidP="00C14A8B">
      <w:pPr>
        <w:keepNext/>
      </w:pPr>
      <w:r w:rsidRPr="00543E39">
        <w:t xml:space="preserve">Avoid </w:t>
      </w:r>
      <w:r w:rsidR="008B1AF1">
        <w:t>using</w:t>
      </w:r>
      <w:r w:rsidRPr="00543E39">
        <w:t xml:space="preserve"> overused phrases</w:t>
      </w:r>
      <w:r w:rsidR="008B1AF1">
        <w:t>,</w:t>
      </w:r>
      <w:r w:rsidRPr="00543E39">
        <w:t xml:space="preserve"> such as:</w:t>
      </w:r>
    </w:p>
    <w:p w:rsidR="00CE548D" w:rsidRPr="00543E39" w:rsidRDefault="00C14A8B" w:rsidP="00C14A8B">
      <w:pPr>
        <w:pStyle w:val="Bullet"/>
        <w:keepNext/>
      </w:pPr>
      <w:r>
        <w:t>g</w:t>
      </w:r>
      <w:r w:rsidR="00CE548D" w:rsidRPr="00543E39">
        <w:t>enerally improved</w:t>
      </w:r>
    </w:p>
    <w:p w:rsidR="00CE548D" w:rsidRPr="00543E39" w:rsidRDefault="00C14A8B" w:rsidP="00C14A8B">
      <w:pPr>
        <w:pStyle w:val="Bullet"/>
        <w:keepNext/>
      </w:pPr>
      <w:r>
        <w:t>s</w:t>
      </w:r>
      <w:r w:rsidR="00CE548D" w:rsidRPr="00543E39">
        <w:t>ignificant risk</w:t>
      </w:r>
    </w:p>
    <w:p w:rsidR="00CE548D" w:rsidRPr="00543E39" w:rsidRDefault="00C14A8B" w:rsidP="00C14A8B">
      <w:pPr>
        <w:pStyle w:val="Bullet"/>
        <w:keepNext/>
      </w:pPr>
      <w:r>
        <w:t>a</w:t>
      </w:r>
      <w:r w:rsidR="00CE548D" w:rsidRPr="00543E39">
        <w:t>reas requiring attention</w:t>
      </w:r>
    </w:p>
    <w:p w:rsidR="00CE548D" w:rsidRPr="00543E39" w:rsidRDefault="00C14A8B" w:rsidP="00C14A8B">
      <w:pPr>
        <w:pStyle w:val="Bullet"/>
        <w:keepNext/>
      </w:pPr>
      <w:r>
        <w:t>r</w:t>
      </w:r>
      <w:r w:rsidR="00CE548D" w:rsidRPr="00543E39">
        <w:t>ecommendations for improvement</w:t>
      </w:r>
    </w:p>
    <w:p w:rsidR="00CE548D" w:rsidRPr="00543E39" w:rsidRDefault="00C14A8B" w:rsidP="00C14A8B">
      <w:pPr>
        <w:pStyle w:val="Bullet"/>
      </w:pPr>
      <w:r>
        <w:t>t</w:t>
      </w:r>
      <w:r w:rsidR="00CE548D" w:rsidRPr="00543E39">
        <w:t>his is an opportunity for improvement</w:t>
      </w:r>
    </w:p>
    <w:p w:rsidR="00CE548D" w:rsidRPr="00543E39" w:rsidRDefault="00C14A8B" w:rsidP="00C14A8B">
      <w:pPr>
        <w:pStyle w:val="Bullet"/>
      </w:pPr>
      <w:r>
        <w:t>s</w:t>
      </w:r>
      <w:r w:rsidR="00CE548D" w:rsidRPr="00543E39">
        <w:t>ome weaknesses</w:t>
      </w:r>
    </w:p>
    <w:p w:rsidR="00CE548D" w:rsidRPr="00543E39" w:rsidRDefault="00C14A8B" w:rsidP="00C14A8B">
      <w:pPr>
        <w:pStyle w:val="Bullet"/>
      </w:pPr>
      <w:r>
        <w:t>s</w:t>
      </w:r>
      <w:r w:rsidR="00CE548D" w:rsidRPr="00543E39">
        <w:t>trengthen procedures</w:t>
      </w:r>
      <w:r>
        <w:t>.</w:t>
      </w:r>
    </w:p>
    <w:p w:rsidR="00CE548D" w:rsidRPr="00543E39" w:rsidRDefault="00CE548D" w:rsidP="00C14A8B"/>
    <w:p w:rsidR="00CE548D" w:rsidRPr="00543E39" w:rsidRDefault="00CE548D" w:rsidP="00C14A8B">
      <w:r w:rsidRPr="00543E39">
        <w:t>Consider whether the overused phrase is required and edit it out if possible. For example, it is not necessary to state something represents an opportunity for improvement as part of evidence. If it cannot be edited out</w:t>
      </w:r>
      <w:r w:rsidR="008B1AF1">
        <w:t>,</w:t>
      </w:r>
      <w:r w:rsidRPr="00543E39">
        <w:t xml:space="preserve"> reword it.</w:t>
      </w:r>
    </w:p>
    <w:p w:rsidR="00CE548D" w:rsidRDefault="00CE548D" w:rsidP="00C14A8B"/>
    <w:p w:rsidR="00C14A8B" w:rsidRDefault="00C14A8B">
      <w:pPr>
        <w:spacing w:line="240" w:lineRule="auto"/>
      </w:pPr>
      <w:r>
        <w:br w:type="page"/>
      </w:r>
    </w:p>
    <w:p w:rsidR="00CE548D" w:rsidRPr="00543E39" w:rsidRDefault="00CE548D" w:rsidP="00C14A8B">
      <w:pPr>
        <w:pStyle w:val="Heading1"/>
        <w:rPr>
          <w:rFonts w:eastAsia="Arial"/>
        </w:rPr>
      </w:pPr>
      <w:bookmarkStart w:id="25" w:name="_Toc401581314"/>
      <w:r w:rsidRPr="00543E39">
        <w:rPr>
          <w:rFonts w:eastAsia="Arial"/>
        </w:rPr>
        <w:t>4</w:t>
      </w:r>
      <w:r w:rsidR="00C14A8B">
        <w:rPr>
          <w:rFonts w:eastAsia="Arial"/>
        </w:rPr>
        <w:tab/>
      </w:r>
      <w:r w:rsidRPr="00543E39">
        <w:rPr>
          <w:rFonts w:eastAsia="Arial"/>
        </w:rPr>
        <w:t>Using inclusive language</w:t>
      </w:r>
      <w:bookmarkEnd w:id="25"/>
    </w:p>
    <w:p w:rsidR="00CE548D" w:rsidRPr="00543E39" w:rsidRDefault="00CE548D" w:rsidP="00561867">
      <w:pPr>
        <w:rPr>
          <w:rFonts w:eastAsia="Arial"/>
        </w:rPr>
      </w:pPr>
      <w:r w:rsidRPr="00543E39">
        <w:rPr>
          <w:rFonts w:eastAsia="Arial"/>
        </w:rPr>
        <w:t>Your audit report should comply with the Ministry of Health’s policy that all its communications are free of sexism, racism, ageism and other forms of discriminatory language to ensure equity and effective communication.</w:t>
      </w:r>
    </w:p>
    <w:p w:rsidR="00CE548D" w:rsidRPr="00543E39" w:rsidRDefault="00CE548D" w:rsidP="00561867"/>
    <w:p w:rsidR="00CE548D" w:rsidRPr="00543E39" w:rsidRDefault="00CE548D" w:rsidP="00561867">
      <w:pPr>
        <w:pStyle w:val="Heading2"/>
        <w:rPr>
          <w:rFonts w:eastAsia="Arial"/>
        </w:rPr>
      </w:pPr>
      <w:bookmarkStart w:id="26" w:name="_Toc401581315"/>
      <w:r w:rsidRPr="00543E39">
        <w:rPr>
          <w:rFonts w:eastAsia="Arial"/>
        </w:rPr>
        <w:t>Use appropriate terms in regard to age</w:t>
      </w:r>
      <w:bookmarkEnd w:id="26"/>
    </w:p>
    <w:p w:rsidR="00CE548D" w:rsidRPr="00543E39" w:rsidRDefault="00CE548D" w:rsidP="00561867">
      <w:pPr>
        <w:rPr>
          <w:rFonts w:eastAsia="Arial"/>
        </w:rPr>
      </w:pPr>
      <w:r w:rsidRPr="00543E39">
        <w:rPr>
          <w:rFonts w:eastAsia="Arial"/>
        </w:rPr>
        <w:t>Ministry of Health policy is to use ‘older people’ when referring to this age group, not</w:t>
      </w:r>
      <w:r w:rsidR="00561867">
        <w:rPr>
          <w:rFonts w:eastAsia="Arial"/>
        </w:rPr>
        <w:t xml:space="preserve"> </w:t>
      </w:r>
      <w:r w:rsidRPr="00543E39">
        <w:rPr>
          <w:rFonts w:eastAsia="Arial"/>
        </w:rPr>
        <w:t>‘the elderly’.</w:t>
      </w:r>
    </w:p>
    <w:p w:rsidR="00CE548D" w:rsidRPr="00543E39" w:rsidRDefault="00CE548D" w:rsidP="00561867"/>
    <w:p w:rsidR="00CE548D" w:rsidRPr="00543E39" w:rsidRDefault="00CE548D" w:rsidP="00561867">
      <w:pPr>
        <w:rPr>
          <w:rFonts w:eastAsia="Arial"/>
        </w:rPr>
      </w:pPr>
      <w:r w:rsidRPr="00543E39">
        <w:rPr>
          <w:rFonts w:eastAsia="Arial"/>
        </w:rPr>
        <w:t>Where age is an issue for consideration, provide a factual description only.</w:t>
      </w:r>
    </w:p>
    <w:p w:rsidR="00CE548D" w:rsidRPr="00543E39" w:rsidRDefault="00CE548D" w:rsidP="00561867"/>
    <w:p w:rsidR="00CE548D" w:rsidRPr="00543E39" w:rsidRDefault="00CE548D" w:rsidP="00561867">
      <w:pPr>
        <w:pStyle w:val="Heading3"/>
        <w:rPr>
          <w:rFonts w:eastAsia="Arial"/>
        </w:rPr>
      </w:pPr>
      <w:r w:rsidRPr="00543E39">
        <w:rPr>
          <w:rFonts w:eastAsia="Arial"/>
        </w:rPr>
        <w:t>Example</w:t>
      </w:r>
    </w:p>
    <w:p w:rsidR="00CE548D" w:rsidRPr="00543E39" w:rsidRDefault="00CE548D" w:rsidP="00561867">
      <w:pPr>
        <w:rPr>
          <w:rFonts w:eastAsia="Arial"/>
        </w:rPr>
      </w:pPr>
      <w:r w:rsidRPr="00543E39">
        <w:rPr>
          <w:rFonts w:eastAsia="Arial"/>
        </w:rPr>
        <w:t>The resident, who is 92 years old</w:t>
      </w:r>
      <w:r w:rsidR="008B1AF1">
        <w:rPr>
          <w:rFonts w:eastAsia="Arial"/>
        </w:rPr>
        <w:t>,</w:t>
      </w:r>
      <w:r w:rsidRPr="00543E39">
        <w:rPr>
          <w:rFonts w:eastAsia="Arial"/>
        </w:rPr>
        <w:t xml:space="preserve"> ...</w:t>
      </w:r>
    </w:p>
    <w:p w:rsidR="00CE548D" w:rsidRPr="00543E39" w:rsidRDefault="00CE548D" w:rsidP="00561867"/>
    <w:p w:rsidR="00CE548D" w:rsidRPr="00543E39" w:rsidRDefault="00CE548D" w:rsidP="00561867">
      <w:pPr>
        <w:pStyle w:val="Heading2"/>
        <w:rPr>
          <w:rFonts w:eastAsia="Arial"/>
        </w:rPr>
      </w:pPr>
      <w:bookmarkStart w:id="27" w:name="_Toc401581316"/>
      <w:r w:rsidRPr="00543E39">
        <w:rPr>
          <w:rFonts w:eastAsia="Arial"/>
        </w:rPr>
        <w:t>Use appropriate terms in regard to disability and impairment</w:t>
      </w:r>
      <w:bookmarkEnd w:id="27"/>
    </w:p>
    <w:p w:rsidR="00CE548D" w:rsidRPr="00543E39" w:rsidRDefault="00CE548D" w:rsidP="00561867">
      <w:pPr>
        <w:rPr>
          <w:rFonts w:eastAsia="Arial"/>
        </w:rPr>
      </w:pPr>
      <w:r w:rsidRPr="00543E39">
        <w:rPr>
          <w:rFonts w:eastAsia="Arial"/>
        </w:rPr>
        <w:t>Views vary as to which terms are acceptable in regard to disability and impairment.</w:t>
      </w:r>
      <w:r w:rsidR="00561867">
        <w:rPr>
          <w:rFonts w:eastAsia="Arial"/>
        </w:rPr>
        <w:t xml:space="preserve"> </w:t>
      </w:r>
      <w:r w:rsidRPr="00543E39">
        <w:rPr>
          <w:rFonts w:eastAsia="Arial"/>
        </w:rPr>
        <w:t>A generally workable principle is to ‘put the person first’ in any description so that the person is the focus rather than being defined by their disability.</w:t>
      </w:r>
    </w:p>
    <w:p w:rsidR="00CE548D" w:rsidRPr="00543E39" w:rsidRDefault="00CE548D" w:rsidP="00561867"/>
    <w:p w:rsidR="00CE548D" w:rsidRPr="00543E39" w:rsidRDefault="00CE548D" w:rsidP="00561867">
      <w:pPr>
        <w:rPr>
          <w:rFonts w:eastAsia="Arial"/>
        </w:rPr>
      </w:pPr>
      <w:r w:rsidRPr="00543E39">
        <w:rPr>
          <w:rFonts w:eastAsia="Arial"/>
        </w:rPr>
        <w:t>In writing about someone with a sensory disability, use ‘impairment’ to describe the disability.</w:t>
      </w:r>
    </w:p>
    <w:p w:rsidR="00CE548D" w:rsidRPr="00543E39" w:rsidRDefault="00CE548D" w:rsidP="00561867"/>
    <w:p w:rsidR="00CE548D" w:rsidRPr="00543E39" w:rsidRDefault="00CE548D" w:rsidP="00561867">
      <w:pPr>
        <w:pStyle w:val="Heading3"/>
        <w:rPr>
          <w:rFonts w:eastAsia="Arial"/>
        </w:rPr>
      </w:pPr>
      <w:r w:rsidRPr="00543E39">
        <w:rPr>
          <w:rFonts w:eastAsia="Arial"/>
        </w:rPr>
        <w:t>Examples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4"/>
      </w:tblGrid>
      <w:tr w:rsidR="00480594" w:rsidRPr="001D3D7F" w:rsidTr="00044140">
        <w:trPr>
          <w:cantSplit/>
        </w:trPr>
        <w:tc>
          <w:tcPr>
            <w:tcW w:w="4395" w:type="dxa"/>
            <w:tcBorders>
              <w:bottom w:val="single" w:sz="4" w:space="0" w:color="auto"/>
            </w:tcBorders>
          </w:tcPr>
          <w:p w:rsidR="00480594" w:rsidRPr="001D3D7F" w:rsidRDefault="00371EFB" w:rsidP="00044140">
            <w:pPr>
              <w:pStyle w:val="TableText"/>
              <w:keepNext/>
              <w:rPr>
                <w:rFonts w:eastAsia="Arial"/>
              </w:rPr>
            </w:pPr>
            <w:r w:rsidRPr="00543E39">
              <w:rPr>
                <w:rFonts w:eastAsia="Arial" w:cs="Arial"/>
              </w:rPr>
              <w:t>Discriminatory language</w:t>
            </w:r>
          </w:p>
        </w:tc>
        <w:tc>
          <w:tcPr>
            <w:tcW w:w="567" w:type="dxa"/>
          </w:tcPr>
          <w:p w:rsidR="00480594" w:rsidRPr="001D3D7F" w:rsidRDefault="00480594" w:rsidP="00044140">
            <w:pPr>
              <w:pStyle w:val="TableText"/>
              <w:keepNext/>
              <w:rPr>
                <w:rFonts w:eastAsia="Arial"/>
              </w:rPr>
            </w:pPr>
          </w:p>
        </w:tc>
        <w:tc>
          <w:tcPr>
            <w:tcW w:w="4394" w:type="dxa"/>
            <w:tcBorders>
              <w:bottom w:val="single" w:sz="4" w:space="0" w:color="auto"/>
            </w:tcBorders>
          </w:tcPr>
          <w:p w:rsidR="00480594" w:rsidRPr="001D3D7F" w:rsidRDefault="00371EFB" w:rsidP="00044140">
            <w:pPr>
              <w:pStyle w:val="TableText"/>
              <w:keepNext/>
              <w:rPr>
                <w:rFonts w:eastAsia="Arial"/>
              </w:rPr>
            </w:pPr>
            <w:r w:rsidRPr="00543E39">
              <w:rPr>
                <w:rFonts w:eastAsia="Arial" w:cs="Arial"/>
              </w:rPr>
              <w:t>Inclusive alternative</w:t>
            </w:r>
          </w:p>
        </w:tc>
      </w:tr>
      <w:tr w:rsidR="00480594" w:rsidRPr="001D3D7F" w:rsidTr="00044140">
        <w:trPr>
          <w:cantSplit/>
        </w:trPr>
        <w:tc>
          <w:tcPr>
            <w:tcW w:w="4395" w:type="dxa"/>
            <w:tcBorders>
              <w:top w:val="single" w:sz="4" w:space="0" w:color="auto"/>
            </w:tcBorders>
          </w:tcPr>
          <w:p w:rsidR="00480594" w:rsidRPr="001D3D7F" w:rsidRDefault="00371EFB" w:rsidP="00044140">
            <w:pPr>
              <w:pStyle w:val="TableText"/>
              <w:keepNext/>
              <w:rPr>
                <w:rFonts w:eastAsia="Arial"/>
              </w:rPr>
            </w:pPr>
            <w:r w:rsidRPr="00543E39">
              <w:rPr>
                <w:rFonts w:eastAsia="Arial" w:cs="Arial"/>
              </w:rPr>
              <w:t>the dementia residents</w:t>
            </w:r>
          </w:p>
        </w:tc>
        <w:tc>
          <w:tcPr>
            <w:tcW w:w="567" w:type="dxa"/>
          </w:tcPr>
          <w:p w:rsidR="00480594" w:rsidRPr="001D3D7F" w:rsidRDefault="00480594" w:rsidP="00044140">
            <w:pPr>
              <w:pStyle w:val="TableText"/>
              <w:keepNext/>
              <w:rPr>
                <w:rFonts w:eastAsia="Arial"/>
              </w:rPr>
            </w:pPr>
          </w:p>
        </w:tc>
        <w:tc>
          <w:tcPr>
            <w:tcW w:w="4394" w:type="dxa"/>
            <w:tcBorders>
              <w:top w:val="single" w:sz="4" w:space="0" w:color="auto"/>
            </w:tcBorders>
          </w:tcPr>
          <w:p w:rsidR="00480594" w:rsidRPr="001D3D7F" w:rsidRDefault="00371EFB" w:rsidP="00044140">
            <w:pPr>
              <w:pStyle w:val="TableText"/>
              <w:keepNext/>
              <w:rPr>
                <w:rFonts w:eastAsia="Arial"/>
              </w:rPr>
            </w:pPr>
            <w:r w:rsidRPr="00543E39">
              <w:rPr>
                <w:rFonts w:eastAsia="Arial" w:cs="Arial"/>
              </w:rPr>
              <w:t>the residents with dementia</w:t>
            </w:r>
          </w:p>
        </w:tc>
      </w:tr>
      <w:tr w:rsidR="00480594" w:rsidRPr="007E05BC" w:rsidTr="00044140">
        <w:trPr>
          <w:cantSplit/>
        </w:trPr>
        <w:tc>
          <w:tcPr>
            <w:tcW w:w="4395" w:type="dxa"/>
          </w:tcPr>
          <w:p w:rsidR="00480594" w:rsidRPr="001D3D7F" w:rsidRDefault="00371EFB" w:rsidP="00044140">
            <w:pPr>
              <w:pStyle w:val="TableText"/>
              <w:keepNext/>
              <w:rPr>
                <w:rFonts w:eastAsia="Arial"/>
              </w:rPr>
            </w:pPr>
            <w:r w:rsidRPr="00543E39">
              <w:rPr>
                <w:rFonts w:eastAsia="Arial" w:cs="Arial"/>
              </w:rPr>
              <w:t>the residents who are confined to a wheelchair</w:t>
            </w:r>
          </w:p>
        </w:tc>
        <w:tc>
          <w:tcPr>
            <w:tcW w:w="567" w:type="dxa"/>
          </w:tcPr>
          <w:p w:rsidR="00480594" w:rsidRPr="001D3D7F" w:rsidRDefault="00480594" w:rsidP="00044140">
            <w:pPr>
              <w:pStyle w:val="TableText"/>
              <w:keepNext/>
              <w:rPr>
                <w:rFonts w:eastAsia="Arial"/>
              </w:rPr>
            </w:pPr>
          </w:p>
        </w:tc>
        <w:tc>
          <w:tcPr>
            <w:tcW w:w="4394" w:type="dxa"/>
          </w:tcPr>
          <w:p w:rsidR="00480594" w:rsidRPr="007E05BC" w:rsidRDefault="00371EFB" w:rsidP="00044140">
            <w:pPr>
              <w:pStyle w:val="TableText"/>
              <w:keepNext/>
              <w:rPr>
                <w:rFonts w:eastAsia="Arial"/>
              </w:rPr>
            </w:pPr>
            <w:r w:rsidRPr="00543E39">
              <w:rPr>
                <w:rFonts w:eastAsia="Arial" w:cs="Arial"/>
              </w:rPr>
              <w:t>the residents who use a wheelchair</w:t>
            </w:r>
          </w:p>
        </w:tc>
      </w:tr>
      <w:tr w:rsidR="00371EFB" w:rsidRPr="007E05BC" w:rsidTr="00044140">
        <w:trPr>
          <w:cantSplit/>
        </w:trPr>
        <w:tc>
          <w:tcPr>
            <w:tcW w:w="4395" w:type="dxa"/>
          </w:tcPr>
          <w:p w:rsidR="00371EFB" w:rsidRPr="00543E39" w:rsidRDefault="00371EFB" w:rsidP="00044140">
            <w:pPr>
              <w:pStyle w:val="TableText"/>
              <w:keepNext/>
              <w:rPr>
                <w:rFonts w:eastAsia="Arial" w:cs="Arial"/>
              </w:rPr>
            </w:pPr>
            <w:r w:rsidRPr="00543E39">
              <w:rPr>
                <w:rFonts w:eastAsia="Arial" w:cs="Arial"/>
              </w:rPr>
              <w:t>the hard-of-hearing residents</w:t>
            </w:r>
          </w:p>
        </w:tc>
        <w:tc>
          <w:tcPr>
            <w:tcW w:w="567" w:type="dxa"/>
          </w:tcPr>
          <w:p w:rsidR="00371EFB" w:rsidRPr="001D3D7F" w:rsidRDefault="00371EFB" w:rsidP="00044140">
            <w:pPr>
              <w:pStyle w:val="TableText"/>
              <w:keepNext/>
              <w:rPr>
                <w:rFonts w:eastAsia="Arial"/>
              </w:rPr>
            </w:pPr>
          </w:p>
        </w:tc>
        <w:tc>
          <w:tcPr>
            <w:tcW w:w="4394" w:type="dxa"/>
          </w:tcPr>
          <w:p w:rsidR="00371EFB" w:rsidRPr="00543E39" w:rsidRDefault="00371EFB" w:rsidP="008B1AF1">
            <w:pPr>
              <w:pStyle w:val="TableText"/>
              <w:keepNext/>
              <w:rPr>
                <w:rFonts w:eastAsia="Arial" w:cs="Arial"/>
              </w:rPr>
            </w:pPr>
            <w:r w:rsidRPr="00543E39">
              <w:rPr>
                <w:rFonts w:eastAsia="Arial" w:cs="Arial"/>
              </w:rPr>
              <w:t>the residents with hearing impairment</w:t>
            </w:r>
            <w:r w:rsidR="008B1AF1">
              <w:rPr>
                <w:rFonts w:eastAsia="Arial" w:cs="Arial"/>
              </w:rPr>
              <w:t>s</w:t>
            </w:r>
          </w:p>
        </w:tc>
      </w:tr>
      <w:tr w:rsidR="00371EFB" w:rsidRPr="007E05BC" w:rsidTr="00044140">
        <w:trPr>
          <w:cantSplit/>
        </w:trPr>
        <w:tc>
          <w:tcPr>
            <w:tcW w:w="4395" w:type="dxa"/>
          </w:tcPr>
          <w:p w:rsidR="00371EFB" w:rsidRPr="00543E39" w:rsidRDefault="00371EFB" w:rsidP="00044140">
            <w:pPr>
              <w:pStyle w:val="TableText"/>
              <w:keepNext/>
              <w:rPr>
                <w:rFonts w:eastAsia="Arial" w:cs="Arial"/>
              </w:rPr>
            </w:pPr>
            <w:r w:rsidRPr="00543E39">
              <w:rPr>
                <w:rFonts w:eastAsia="Arial" w:cs="Arial"/>
              </w:rPr>
              <w:t>a blind resident</w:t>
            </w:r>
          </w:p>
        </w:tc>
        <w:tc>
          <w:tcPr>
            <w:tcW w:w="567" w:type="dxa"/>
          </w:tcPr>
          <w:p w:rsidR="00371EFB" w:rsidRPr="001D3D7F" w:rsidRDefault="00371EFB" w:rsidP="00044140">
            <w:pPr>
              <w:pStyle w:val="TableText"/>
              <w:keepNext/>
              <w:rPr>
                <w:rFonts w:eastAsia="Arial"/>
              </w:rPr>
            </w:pPr>
          </w:p>
        </w:tc>
        <w:tc>
          <w:tcPr>
            <w:tcW w:w="4394" w:type="dxa"/>
          </w:tcPr>
          <w:p w:rsidR="00371EFB" w:rsidRPr="00543E39" w:rsidRDefault="00371EFB" w:rsidP="00044140">
            <w:pPr>
              <w:pStyle w:val="TableText"/>
              <w:keepNext/>
              <w:rPr>
                <w:rFonts w:eastAsia="Arial" w:cs="Arial"/>
              </w:rPr>
            </w:pPr>
            <w:r w:rsidRPr="00543E39">
              <w:rPr>
                <w:rFonts w:eastAsia="Arial" w:cs="Arial"/>
              </w:rPr>
              <w:t>a resident who is blind</w:t>
            </w:r>
          </w:p>
        </w:tc>
      </w:tr>
    </w:tbl>
    <w:p w:rsidR="00CE548D" w:rsidRDefault="00CE548D" w:rsidP="00371EFB"/>
    <w:p w:rsidR="00CE548D" w:rsidRPr="00543E39" w:rsidRDefault="00CE548D" w:rsidP="00371EFB">
      <w:pPr>
        <w:pStyle w:val="Heading2"/>
        <w:rPr>
          <w:rFonts w:eastAsia="Arial"/>
        </w:rPr>
      </w:pPr>
      <w:bookmarkStart w:id="28" w:name="_Toc401581317"/>
      <w:r w:rsidRPr="00543E39">
        <w:rPr>
          <w:rFonts w:eastAsia="Arial"/>
        </w:rPr>
        <w:t>Use gender-neutral language</w:t>
      </w:r>
      <w:bookmarkEnd w:id="28"/>
    </w:p>
    <w:p w:rsidR="00CE548D" w:rsidRPr="00543E39" w:rsidRDefault="00CE548D" w:rsidP="00371EFB">
      <w:pPr>
        <w:keepNext/>
        <w:rPr>
          <w:rFonts w:eastAsia="Arial"/>
        </w:rPr>
      </w:pPr>
      <w:r w:rsidRPr="00543E39">
        <w:rPr>
          <w:rFonts w:eastAsia="Arial"/>
        </w:rPr>
        <w:t>When referring to a group that includes or could include both males and females, choose a term that is inclusive of both of them.</w:t>
      </w:r>
    </w:p>
    <w:p w:rsidR="00CE548D" w:rsidRPr="00543E39" w:rsidRDefault="00CE548D" w:rsidP="00371EFB">
      <w:pPr>
        <w:keepNext/>
      </w:pPr>
    </w:p>
    <w:p w:rsidR="00CE548D" w:rsidRDefault="00CE548D" w:rsidP="00371EFB">
      <w:pPr>
        <w:pStyle w:val="Heading3"/>
        <w:rPr>
          <w:rFonts w:eastAsia="Arial"/>
        </w:rPr>
      </w:pPr>
      <w:r w:rsidRPr="00543E39">
        <w:rPr>
          <w:rFonts w:eastAsia="Arial"/>
        </w:rPr>
        <w:t>Examples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4"/>
      </w:tblGrid>
      <w:tr w:rsidR="00371EFB" w:rsidRPr="001D3D7F" w:rsidTr="00044140">
        <w:trPr>
          <w:cantSplit/>
        </w:trPr>
        <w:tc>
          <w:tcPr>
            <w:tcW w:w="4395" w:type="dxa"/>
            <w:tcBorders>
              <w:bottom w:val="single" w:sz="4" w:space="0" w:color="auto"/>
            </w:tcBorders>
          </w:tcPr>
          <w:p w:rsidR="00371EFB" w:rsidRPr="001D3D7F" w:rsidRDefault="00371EFB" w:rsidP="00044140">
            <w:pPr>
              <w:pStyle w:val="TableText"/>
              <w:keepNext/>
              <w:rPr>
                <w:rFonts w:eastAsia="Arial"/>
              </w:rPr>
            </w:pPr>
            <w:r w:rsidRPr="00543E39">
              <w:rPr>
                <w:rFonts w:eastAsia="Arial" w:cs="Arial"/>
              </w:rPr>
              <w:t>Discriminatory language</w:t>
            </w:r>
          </w:p>
        </w:tc>
        <w:tc>
          <w:tcPr>
            <w:tcW w:w="567" w:type="dxa"/>
          </w:tcPr>
          <w:p w:rsidR="00371EFB" w:rsidRPr="001D3D7F" w:rsidRDefault="00371EFB" w:rsidP="00044140">
            <w:pPr>
              <w:pStyle w:val="TableText"/>
              <w:keepNext/>
              <w:rPr>
                <w:rFonts w:eastAsia="Arial"/>
              </w:rPr>
            </w:pPr>
          </w:p>
        </w:tc>
        <w:tc>
          <w:tcPr>
            <w:tcW w:w="4394" w:type="dxa"/>
            <w:tcBorders>
              <w:bottom w:val="single" w:sz="4" w:space="0" w:color="auto"/>
            </w:tcBorders>
          </w:tcPr>
          <w:p w:rsidR="00371EFB" w:rsidRPr="001D3D7F" w:rsidRDefault="00371EFB" w:rsidP="00044140">
            <w:pPr>
              <w:pStyle w:val="TableText"/>
              <w:keepNext/>
              <w:rPr>
                <w:rFonts w:eastAsia="Arial"/>
              </w:rPr>
            </w:pPr>
            <w:r w:rsidRPr="00543E39">
              <w:rPr>
                <w:rFonts w:eastAsia="Arial" w:cs="Arial"/>
              </w:rPr>
              <w:t>Inclusive alternative</w:t>
            </w:r>
          </w:p>
        </w:tc>
      </w:tr>
      <w:tr w:rsidR="00371EFB" w:rsidRPr="001D3D7F" w:rsidTr="00044140">
        <w:trPr>
          <w:cantSplit/>
        </w:trPr>
        <w:tc>
          <w:tcPr>
            <w:tcW w:w="4395" w:type="dxa"/>
            <w:tcBorders>
              <w:top w:val="single" w:sz="4" w:space="0" w:color="auto"/>
            </w:tcBorders>
          </w:tcPr>
          <w:p w:rsidR="00371EFB" w:rsidRPr="001D3D7F" w:rsidRDefault="00371EFB" w:rsidP="00044140">
            <w:pPr>
              <w:pStyle w:val="TableText"/>
              <w:keepNext/>
              <w:rPr>
                <w:rFonts w:eastAsia="Arial"/>
              </w:rPr>
            </w:pPr>
            <w:r w:rsidRPr="00543E39">
              <w:rPr>
                <w:rFonts w:eastAsia="Arial" w:cs="Arial"/>
              </w:rPr>
              <w:t>chairman</w:t>
            </w:r>
          </w:p>
        </w:tc>
        <w:tc>
          <w:tcPr>
            <w:tcW w:w="567" w:type="dxa"/>
          </w:tcPr>
          <w:p w:rsidR="00371EFB" w:rsidRPr="001D3D7F" w:rsidRDefault="00371EFB" w:rsidP="00044140">
            <w:pPr>
              <w:pStyle w:val="TableText"/>
              <w:keepNext/>
              <w:rPr>
                <w:rFonts w:eastAsia="Arial"/>
              </w:rPr>
            </w:pPr>
          </w:p>
        </w:tc>
        <w:tc>
          <w:tcPr>
            <w:tcW w:w="4394" w:type="dxa"/>
            <w:tcBorders>
              <w:top w:val="single" w:sz="4" w:space="0" w:color="auto"/>
            </w:tcBorders>
          </w:tcPr>
          <w:p w:rsidR="00371EFB" w:rsidRPr="001D3D7F" w:rsidRDefault="00371EFB" w:rsidP="00044140">
            <w:pPr>
              <w:pStyle w:val="TableText"/>
              <w:keepNext/>
              <w:rPr>
                <w:rFonts w:eastAsia="Arial"/>
              </w:rPr>
            </w:pPr>
            <w:r>
              <w:rPr>
                <w:rFonts w:eastAsia="Arial" w:cs="Arial"/>
              </w:rPr>
              <w:t>chairperson, chair</w:t>
            </w:r>
          </w:p>
        </w:tc>
      </w:tr>
      <w:tr w:rsidR="00371EFB" w:rsidRPr="007E05BC" w:rsidTr="00044140">
        <w:trPr>
          <w:cantSplit/>
        </w:trPr>
        <w:tc>
          <w:tcPr>
            <w:tcW w:w="4395" w:type="dxa"/>
          </w:tcPr>
          <w:p w:rsidR="00371EFB" w:rsidRPr="001D3D7F" w:rsidRDefault="00371EFB" w:rsidP="00044140">
            <w:pPr>
              <w:pStyle w:val="TableText"/>
              <w:keepNext/>
              <w:rPr>
                <w:rFonts w:eastAsia="Arial"/>
              </w:rPr>
            </w:pPr>
            <w:r w:rsidRPr="00543E39">
              <w:rPr>
                <w:rFonts w:eastAsia="Arial" w:cs="Arial"/>
              </w:rPr>
              <w:t>man hours</w:t>
            </w:r>
          </w:p>
        </w:tc>
        <w:tc>
          <w:tcPr>
            <w:tcW w:w="567" w:type="dxa"/>
          </w:tcPr>
          <w:p w:rsidR="00371EFB" w:rsidRPr="001D3D7F" w:rsidRDefault="00371EFB" w:rsidP="00044140">
            <w:pPr>
              <w:pStyle w:val="TableText"/>
              <w:keepNext/>
              <w:rPr>
                <w:rFonts w:eastAsia="Arial"/>
              </w:rPr>
            </w:pPr>
          </w:p>
        </w:tc>
        <w:tc>
          <w:tcPr>
            <w:tcW w:w="4394" w:type="dxa"/>
          </w:tcPr>
          <w:p w:rsidR="00371EFB" w:rsidRPr="007E05BC" w:rsidRDefault="00371EFB" w:rsidP="00044140">
            <w:pPr>
              <w:pStyle w:val="TableText"/>
              <w:keepNext/>
              <w:rPr>
                <w:rFonts w:eastAsia="Arial"/>
              </w:rPr>
            </w:pPr>
            <w:r w:rsidRPr="00543E39">
              <w:rPr>
                <w:rFonts w:eastAsia="Arial" w:cs="Arial"/>
              </w:rPr>
              <w:t>work hours</w:t>
            </w:r>
          </w:p>
        </w:tc>
      </w:tr>
      <w:tr w:rsidR="00371EFB" w:rsidRPr="00543E39" w:rsidTr="00044140">
        <w:trPr>
          <w:cantSplit/>
        </w:trPr>
        <w:tc>
          <w:tcPr>
            <w:tcW w:w="4395" w:type="dxa"/>
          </w:tcPr>
          <w:p w:rsidR="00371EFB" w:rsidRPr="00543E39" w:rsidRDefault="00371EFB" w:rsidP="00044140">
            <w:pPr>
              <w:pStyle w:val="TableText"/>
              <w:keepNext/>
              <w:rPr>
                <w:rFonts w:eastAsia="Arial" w:cs="Arial"/>
              </w:rPr>
            </w:pPr>
            <w:r w:rsidRPr="00543E39">
              <w:rPr>
                <w:rFonts w:eastAsia="Arial" w:cs="Arial"/>
              </w:rPr>
              <w:t>manpower</w:t>
            </w:r>
          </w:p>
        </w:tc>
        <w:tc>
          <w:tcPr>
            <w:tcW w:w="567" w:type="dxa"/>
          </w:tcPr>
          <w:p w:rsidR="00371EFB" w:rsidRPr="001D3D7F" w:rsidRDefault="00371EFB" w:rsidP="00044140">
            <w:pPr>
              <w:pStyle w:val="TableText"/>
              <w:keepNext/>
              <w:rPr>
                <w:rFonts w:eastAsia="Arial"/>
              </w:rPr>
            </w:pPr>
          </w:p>
        </w:tc>
        <w:tc>
          <w:tcPr>
            <w:tcW w:w="4394" w:type="dxa"/>
          </w:tcPr>
          <w:p w:rsidR="00371EFB" w:rsidRPr="00543E39" w:rsidRDefault="00371EFB" w:rsidP="00044140">
            <w:pPr>
              <w:pStyle w:val="TableText"/>
              <w:keepNext/>
              <w:rPr>
                <w:rFonts w:eastAsia="Arial" w:cs="Arial"/>
              </w:rPr>
            </w:pPr>
            <w:r w:rsidRPr="00543E39">
              <w:rPr>
                <w:rFonts w:eastAsia="Arial" w:cs="Arial"/>
              </w:rPr>
              <w:t>human resources, workforce</w:t>
            </w:r>
          </w:p>
        </w:tc>
      </w:tr>
      <w:tr w:rsidR="00371EFB" w:rsidRPr="00543E39" w:rsidTr="00044140">
        <w:trPr>
          <w:cantSplit/>
        </w:trPr>
        <w:tc>
          <w:tcPr>
            <w:tcW w:w="4395" w:type="dxa"/>
          </w:tcPr>
          <w:p w:rsidR="00371EFB" w:rsidRPr="00543E39" w:rsidRDefault="00371EFB" w:rsidP="00044140">
            <w:pPr>
              <w:pStyle w:val="TableText"/>
              <w:keepNext/>
              <w:rPr>
                <w:rFonts w:eastAsia="Arial" w:cs="Arial"/>
              </w:rPr>
            </w:pPr>
            <w:r w:rsidRPr="00543E39">
              <w:rPr>
                <w:rFonts w:eastAsia="Arial" w:cs="Arial"/>
              </w:rPr>
              <w:t>cleaning lady</w:t>
            </w:r>
          </w:p>
        </w:tc>
        <w:tc>
          <w:tcPr>
            <w:tcW w:w="567" w:type="dxa"/>
          </w:tcPr>
          <w:p w:rsidR="00371EFB" w:rsidRPr="001D3D7F" w:rsidRDefault="00371EFB" w:rsidP="00044140">
            <w:pPr>
              <w:pStyle w:val="TableText"/>
              <w:keepNext/>
              <w:rPr>
                <w:rFonts w:eastAsia="Arial"/>
              </w:rPr>
            </w:pPr>
          </w:p>
        </w:tc>
        <w:tc>
          <w:tcPr>
            <w:tcW w:w="4394" w:type="dxa"/>
          </w:tcPr>
          <w:p w:rsidR="00371EFB" w:rsidRPr="00543E39" w:rsidRDefault="00371EFB" w:rsidP="00044140">
            <w:pPr>
              <w:pStyle w:val="TableText"/>
              <w:keepNext/>
              <w:rPr>
                <w:rFonts w:eastAsia="Arial" w:cs="Arial"/>
              </w:rPr>
            </w:pPr>
            <w:r w:rsidRPr="00543E39">
              <w:rPr>
                <w:rFonts w:eastAsia="Arial" w:cs="Arial"/>
              </w:rPr>
              <w:t>cleaner</w:t>
            </w:r>
          </w:p>
        </w:tc>
      </w:tr>
    </w:tbl>
    <w:p w:rsidR="00371EFB" w:rsidRPr="00371EFB" w:rsidRDefault="00371EFB" w:rsidP="00371EFB">
      <w:pPr>
        <w:rPr>
          <w:rFonts w:eastAsia="Arial"/>
        </w:rPr>
      </w:pPr>
    </w:p>
    <w:p w:rsidR="00CE548D" w:rsidRPr="00543E39" w:rsidRDefault="00CE548D" w:rsidP="00371EFB">
      <w:pPr>
        <w:rPr>
          <w:rFonts w:eastAsia="Arial"/>
        </w:rPr>
      </w:pPr>
      <w:r w:rsidRPr="00543E39">
        <w:rPr>
          <w:rFonts w:eastAsia="Arial"/>
        </w:rPr>
        <w:t>Similarly, where a statement applies equally to males and females, choose pronouns that recognise both of them. Aim for a simple approach to inclusive pronouns,</w:t>
      </w:r>
      <w:r w:rsidR="00371EFB">
        <w:rPr>
          <w:rFonts w:eastAsia="Arial"/>
        </w:rPr>
        <w:t xml:space="preserve"> </w:t>
      </w:r>
      <w:r w:rsidRPr="00543E39">
        <w:rPr>
          <w:rFonts w:eastAsia="Arial"/>
        </w:rPr>
        <w:t>such as by:</w:t>
      </w:r>
    </w:p>
    <w:p w:rsidR="00CE548D" w:rsidRPr="00543E39" w:rsidRDefault="00CE548D" w:rsidP="00371EFB">
      <w:pPr>
        <w:pStyle w:val="Bullet"/>
      </w:pPr>
      <w:r w:rsidRPr="00543E39">
        <w:t>structuring the sentence in the plural</w:t>
      </w:r>
    </w:p>
    <w:p w:rsidR="00CE548D" w:rsidRPr="00371EFB" w:rsidRDefault="00CE548D" w:rsidP="00371EFB">
      <w:pPr>
        <w:pStyle w:val="Bullet"/>
        <w:rPr>
          <w:rFonts w:eastAsia="Arial"/>
        </w:rPr>
      </w:pPr>
      <w:r w:rsidRPr="00543E39">
        <w:t>using ‘they’ and ‘their’ to refer to a singular person (which is an acceptable</w:t>
      </w:r>
      <w:r w:rsidR="00371EFB">
        <w:t xml:space="preserve"> </w:t>
      </w:r>
      <w:r w:rsidRPr="00371EFB">
        <w:rPr>
          <w:rFonts w:eastAsia="Arial"/>
        </w:rPr>
        <w:t>approach for Ministry of Health publications).</w:t>
      </w:r>
    </w:p>
    <w:p w:rsidR="00CE548D" w:rsidRPr="00543E39" w:rsidRDefault="00CE548D" w:rsidP="00371EFB"/>
    <w:p w:rsidR="00CE548D" w:rsidRPr="00543E39" w:rsidRDefault="00CE548D" w:rsidP="00371EFB">
      <w:pPr>
        <w:rPr>
          <w:rFonts w:eastAsia="Arial"/>
        </w:rPr>
      </w:pPr>
      <w:r w:rsidRPr="00543E39">
        <w:rPr>
          <w:rFonts w:eastAsia="Arial"/>
        </w:rPr>
        <w:t xml:space="preserve">Avoid using ‘he or she’ or ‘he/she’ as this approach tends to produce long and/or </w:t>
      </w:r>
      <w:r w:rsidR="008B1AF1" w:rsidRPr="00543E39">
        <w:rPr>
          <w:rFonts w:eastAsia="Arial"/>
        </w:rPr>
        <w:t>comp</w:t>
      </w:r>
      <w:r w:rsidR="008B1AF1">
        <w:rPr>
          <w:rFonts w:eastAsia="Arial"/>
        </w:rPr>
        <w:t>licated</w:t>
      </w:r>
      <w:r w:rsidR="008B1AF1" w:rsidRPr="00543E39">
        <w:rPr>
          <w:rFonts w:eastAsia="Arial"/>
        </w:rPr>
        <w:t xml:space="preserve"> </w:t>
      </w:r>
      <w:r w:rsidRPr="00543E39">
        <w:rPr>
          <w:rFonts w:eastAsia="Arial"/>
        </w:rPr>
        <w:t>constructions.</w:t>
      </w:r>
    </w:p>
    <w:p w:rsidR="00CE548D" w:rsidRPr="00543E39" w:rsidRDefault="00CE548D" w:rsidP="00371EFB"/>
    <w:p w:rsidR="00CE548D" w:rsidRPr="00543E39" w:rsidRDefault="00CE548D" w:rsidP="00371EFB">
      <w:pPr>
        <w:pStyle w:val="Heading3"/>
        <w:rPr>
          <w:rFonts w:eastAsia="Arial"/>
        </w:rPr>
      </w:pPr>
      <w:r w:rsidRPr="00543E39">
        <w:rPr>
          <w:rFonts w:eastAsia="Arial"/>
        </w:rPr>
        <w:t>Examples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4"/>
      </w:tblGrid>
      <w:tr w:rsidR="00371EFB" w:rsidRPr="001D3D7F" w:rsidTr="00044140">
        <w:trPr>
          <w:cantSplit/>
        </w:trPr>
        <w:tc>
          <w:tcPr>
            <w:tcW w:w="4395" w:type="dxa"/>
            <w:tcBorders>
              <w:bottom w:val="single" w:sz="4" w:space="0" w:color="auto"/>
            </w:tcBorders>
          </w:tcPr>
          <w:p w:rsidR="00371EFB" w:rsidRPr="001D3D7F" w:rsidRDefault="00371EFB" w:rsidP="00044140">
            <w:pPr>
              <w:pStyle w:val="TableText"/>
              <w:keepNext/>
              <w:rPr>
                <w:rFonts w:eastAsia="Arial"/>
              </w:rPr>
            </w:pPr>
            <w:r w:rsidRPr="00543E39">
              <w:rPr>
                <w:rFonts w:eastAsia="Arial" w:cs="Arial"/>
              </w:rPr>
              <w:t>Discriminatory language</w:t>
            </w:r>
          </w:p>
        </w:tc>
        <w:tc>
          <w:tcPr>
            <w:tcW w:w="567" w:type="dxa"/>
          </w:tcPr>
          <w:p w:rsidR="00371EFB" w:rsidRPr="001D3D7F" w:rsidRDefault="00371EFB" w:rsidP="00044140">
            <w:pPr>
              <w:pStyle w:val="TableText"/>
              <w:keepNext/>
              <w:rPr>
                <w:rFonts w:eastAsia="Arial"/>
              </w:rPr>
            </w:pPr>
          </w:p>
        </w:tc>
        <w:tc>
          <w:tcPr>
            <w:tcW w:w="4394" w:type="dxa"/>
            <w:tcBorders>
              <w:bottom w:val="single" w:sz="4" w:space="0" w:color="auto"/>
            </w:tcBorders>
          </w:tcPr>
          <w:p w:rsidR="00371EFB" w:rsidRPr="001D3D7F" w:rsidRDefault="00371EFB" w:rsidP="00044140">
            <w:pPr>
              <w:pStyle w:val="TableText"/>
              <w:keepNext/>
              <w:rPr>
                <w:rFonts w:eastAsia="Arial"/>
              </w:rPr>
            </w:pPr>
            <w:r w:rsidRPr="00543E39">
              <w:rPr>
                <w:rFonts w:eastAsia="Arial" w:cs="Arial"/>
              </w:rPr>
              <w:t>Inclusive</w:t>
            </w:r>
            <w:r>
              <w:rPr>
                <w:rFonts w:eastAsia="Arial" w:cs="Arial"/>
              </w:rPr>
              <w:t>, simple</w:t>
            </w:r>
            <w:r w:rsidRPr="00543E39">
              <w:rPr>
                <w:rFonts w:eastAsia="Arial" w:cs="Arial"/>
              </w:rPr>
              <w:t xml:space="preserve"> alternative</w:t>
            </w:r>
            <w:r>
              <w:rPr>
                <w:rFonts w:eastAsia="Arial" w:cs="Arial"/>
              </w:rPr>
              <w:t>s</w:t>
            </w:r>
          </w:p>
        </w:tc>
      </w:tr>
      <w:tr w:rsidR="00371EFB" w:rsidRPr="001D3D7F" w:rsidTr="00044140">
        <w:trPr>
          <w:cantSplit/>
        </w:trPr>
        <w:tc>
          <w:tcPr>
            <w:tcW w:w="4395" w:type="dxa"/>
            <w:tcBorders>
              <w:top w:val="single" w:sz="4" w:space="0" w:color="auto"/>
            </w:tcBorders>
          </w:tcPr>
          <w:p w:rsidR="00371EFB" w:rsidRPr="001D3D7F" w:rsidRDefault="00371EFB" w:rsidP="00044140">
            <w:pPr>
              <w:pStyle w:val="TableText"/>
              <w:keepNext/>
              <w:rPr>
                <w:rFonts w:eastAsia="Arial"/>
              </w:rPr>
            </w:pPr>
            <w:r w:rsidRPr="00543E39">
              <w:rPr>
                <w:rFonts w:eastAsia="Arial" w:cs="Arial"/>
              </w:rPr>
              <w:t>Each resident has his own toilet facilities</w:t>
            </w:r>
            <w:r>
              <w:rPr>
                <w:rFonts w:eastAsia="Arial" w:cs="Arial"/>
              </w:rPr>
              <w:t>.</w:t>
            </w:r>
          </w:p>
        </w:tc>
        <w:tc>
          <w:tcPr>
            <w:tcW w:w="567" w:type="dxa"/>
          </w:tcPr>
          <w:p w:rsidR="00371EFB" w:rsidRPr="001D3D7F" w:rsidRDefault="00371EFB" w:rsidP="00044140">
            <w:pPr>
              <w:pStyle w:val="TableText"/>
              <w:keepNext/>
              <w:rPr>
                <w:rFonts w:eastAsia="Arial"/>
              </w:rPr>
            </w:pPr>
          </w:p>
        </w:tc>
        <w:tc>
          <w:tcPr>
            <w:tcW w:w="4394" w:type="dxa"/>
            <w:tcBorders>
              <w:top w:val="single" w:sz="4" w:space="0" w:color="auto"/>
            </w:tcBorders>
          </w:tcPr>
          <w:p w:rsidR="00371EFB" w:rsidRPr="00543E39" w:rsidRDefault="00371EFB" w:rsidP="00371EFB">
            <w:pPr>
              <w:pStyle w:val="TableText"/>
              <w:rPr>
                <w:rFonts w:eastAsia="Arial"/>
              </w:rPr>
            </w:pPr>
            <w:r w:rsidRPr="00543E39">
              <w:rPr>
                <w:rFonts w:eastAsia="Arial"/>
              </w:rPr>
              <w:t>Each resident has their own toilet facilities.</w:t>
            </w:r>
          </w:p>
          <w:p w:rsidR="00371EFB" w:rsidRPr="001D3D7F" w:rsidRDefault="00371EFB" w:rsidP="00371EFB">
            <w:pPr>
              <w:pStyle w:val="TableText"/>
              <w:rPr>
                <w:rFonts w:eastAsia="Arial"/>
              </w:rPr>
            </w:pPr>
            <w:r w:rsidRPr="00543E39">
              <w:rPr>
                <w:rFonts w:eastAsia="Arial"/>
              </w:rPr>
              <w:t>Residents all have their own toilet facilities.</w:t>
            </w:r>
          </w:p>
        </w:tc>
      </w:tr>
      <w:tr w:rsidR="00371EFB" w:rsidRPr="007E05BC" w:rsidTr="00044140">
        <w:trPr>
          <w:cantSplit/>
        </w:trPr>
        <w:tc>
          <w:tcPr>
            <w:tcW w:w="4395" w:type="dxa"/>
          </w:tcPr>
          <w:p w:rsidR="00371EFB" w:rsidRPr="001D3D7F" w:rsidRDefault="00371EFB" w:rsidP="00044140">
            <w:pPr>
              <w:pStyle w:val="TableText"/>
              <w:keepNext/>
              <w:rPr>
                <w:rFonts w:eastAsia="Arial"/>
              </w:rPr>
            </w:pPr>
            <w:r w:rsidRPr="00543E39">
              <w:rPr>
                <w:rFonts w:eastAsia="Arial" w:cs="Arial"/>
              </w:rPr>
              <w:t>Every staff member contributes her progress notes to the meeting.</w:t>
            </w:r>
          </w:p>
        </w:tc>
        <w:tc>
          <w:tcPr>
            <w:tcW w:w="567" w:type="dxa"/>
          </w:tcPr>
          <w:p w:rsidR="00371EFB" w:rsidRPr="001D3D7F" w:rsidRDefault="00371EFB" w:rsidP="00044140">
            <w:pPr>
              <w:pStyle w:val="TableText"/>
              <w:keepNext/>
              <w:rPr>
                <w:rFonts w:eastAsia="Arial"/>
              </w:rPr>
            </w:pPr>
          </w:p>
        </w:tc>
        <w:tc>
          <w:tcPr>
            <w:tcW w:w="4394" w:type="dxa"/>
          </w:tcPr>
          <w:p w:rsidR="00371EFB" w:rsidRDefault="00371EFB" w:rsidP="00044140">
            <w:pPr>
              <w:pStyle w:val="TableText"/>
              <w:keepNext/>
              <w:rPr>
                <w:rFonts w:eastAsia="Arial" w:cs="Arial"/>
              </w:rPr>
            </w:pPr>
            <w:r w:rsidRPr="00543E39">
              <w:rPr>
                <w:rFonts w:eastAsia="Arial" w:cs="Arial"/>
              </w:rPr>
              <w:t>Every staff member contributes their progress notes to the meeting.</w:t>
            </w:r>
          </w:p>
          <w:p w:rsidR="00371EFB" w:rsidRPr="007E05BC" w:rsidRDefault="00371EFB" w:rsidP="00044140">
            <w:pPr>
              <w:pStyle w:val="TableText"/>
              <w:keepNext/>
              <w:rPr>
                <w:rFonts w:eastAsia="Arial"/>
              </w:rPr>
            </w:pPr>
            <w:r w:rsidRPr="00543E39">
              <w:rPr>
                <w:rFonts w:eastAsia="Arial" w:cs="Arial"/>
              </w:rPr>
              <w:t>All staff members contribute their progress notes to the meeting.</w:t>
            </w:r>
          </w:p>
        </w:tc>
      </w:tr>
    </w:tbl>
    <w:p w:rsidR="00CE548D" w:rsidRDefault="00CE548D" w:rsidP="00371EFB"/>
    <w:p w:rsidR="00371EFB" w:rsidRDefault="00371EFB">
      <w:pPr>
        <w:spacing w:line="240" w:lineRule="auto"/>
      </w:pPr>
      <w:r>
        <w:br w:type="page"/>
      </w:r>
    </w:p>
    <w:p w:rsidR="00CE548D" w:rsidRPr="00543E39" w:rsidRDefault="00CE548D" w:rsidP="00371EFB">
      <w:pPr>
        <w:pStyle w:val="Heading1"/>
        <w:rPr>
          <w:rFonts w:eastAsia="Arial"/>
        </w:rPr>
      </w:pPr>
      <w:bookmarkStart w:id="29" w:name="_Toc401581318"/>
      <w:r w:rsidRPr="00543E39">
        <w:rPr>
          <w:rFonts w:eastAsia="Arial"/>
        </w:rPr>
        <w:t>5</w:t>
      </w:r>
      <w:r w:rsidR="00371EFB">
        <w:rPr>
          <w:rFonts w:eastAsia="Arial"/>
        </w:rPr>
        <w:tab/>
      </w:r>
      <w:r w:rsidRPr="00543E39">
        <w:rPr>
          <w:rFonts w:eastAsia="Arial"/>
        </w:rPr>
        <w:t>Making the layout accessible</w:t>
      </w:r>
      <w:bookmarkEnd w:id="29"/>
    </w:p>
    <w:p w:rsidR="00CE548D" w:rsidRPr="00543E39" w:rsidRDefault="00CE548D" w:rsidP="004671CA">
      <w:pPr>
        <w:rPr>
          <w:rFonts w:eastAsia="Arial"/>
        </w:rPr>
      </w:pPr>
      <w:r w:rsidRPr="00543E39">
        <w:rPr>
          <w:rFonts w:eastAsia="Arial"/>
        </w:rPr>
        <w:t>When you set out your audit report, use the following presentation techniques to make it easier for your readers to read and understand the information.</w:t>
      </w:r>
    </w:p>
    <w:p w:rsidR="00CE548D" w:rsidRPr="00543E39" w:rsidRDefault="00CE548D" w:rsidP="004671CA"/>
    <w:p w:rsidR="00CE548D" w:rsidRPr="00543E39" w:rsidRDefault="00CE548D" w:rsidP="004671CA">
      <w:pPr>
        <w:pStyle w:val="Heading2"/>
        <w:rPr>
          <w:rFonts w:eastAsia="Arial"/>
        </w:rPr>
      </w:pPr>
      <w:bookmarkStart w:id="30" w:name="_Toc401581319"/>
      <w:r w:rsidRPr="00543E39">
        <w:rPr>
          <w:rFonts w:eastAsia="Arial"/>
        </w:rPr>
        <w:t>Add subheadings</w:t>
      </w:r>
      <w:bookmarkEnd w:id="30"/>
    </w:p>
    <w:p w:rsidR="00CE548D" w:rsidRPr="00543E39" w:rsidRDefault="00CE548D" w:rsidP="004671CA">
      <w:pPr>
        <w:rPr>
          <w:rFonts w:eastAsia="Arial"/>
        </w:rPr>
      </w:pPr>
      <w:r w:rsidRPr="00543E39">
        <w:rPr>
          <w:rFonts w:eastAsia="Arial"/>
        </w:rPr>
        <w:t>Although the Audit Report Tool pre-sets the major headings, you can assist your readers through a lengthy section by breaking it into subsections with a concise subheading for each one.</w:t>
      </w:r>
    </w:p>
    <w:p w:rsidR="00CE548D" w:rsidRPr="00543E39" w:rsidRDefault="00CE548D" w:rsidP="004671CA"/>
    <w:p w:rsidR="00CE548D" w:rsidRPr="00543E39" w:rsidRDefault="00ED2CD1" w:rsidP="004671CA">
      <w:pPr>
        <w:rPr>
          <w:rFonts w:eastAsia="Arial"/>
        </w:rPr>
      </w:pPr>
      <w:r>
        <w:rPr>
          <w:rFonts w:eastAsia="Arial"/>
        </w:rPr>
        <w:t>In the subheading, capitalise the first letter on the first</w:t>
      </w:r>
      <w:r w:rsidR="00CE548D" w:rsidRPr="00543E39">
        <w:rPr>
          <w:rFonts w:eastAsia="Arial"/>
        </w:rPr>
        <w:t xml:space="preserve"> word </w:t>
      </w:r>
      <w:r>
        <w:rPr>
          <w:rFonts w:eastAsia="Arial"/>
        </w:rPr>
        <w:t>only (unless other words in the subheading are part of a title)</w:t>
      </w:r>
      <w:r w:rsidR="00CE548D" w:rsidRPr="00543E39">
        <w:rPr>
          <w:rFonts w:eastAsia="Arial"/>
        </w:rPr>
        <w:t xml:space="preserve">and leave a return space above </w:t>
      </w:r>
      <w:r>
        <w:rPr>
          <w:rFonts w:eastAsia="Arial"/>
        </w:rPr>
        <w:t>the subheading</w:t>
      </w:r>
      <w:r w:rsidRPr="00543E39">
        <w:rPr>
          <w:rFonts w:eastAsia="Arial"/>
        </w:rPr>
        <w:t xml:space="preserve"> </w:t>
      </w:r>
      <w:r w:rsidR="00CE548D" w:rsidRPr="00543E39">
        <w:rPr>
          <w:rFonts w:eastAsia="Arial"/>
        </w:rPr>
        <w:t>so that your readers can see at a glance the range of subsections covered. If bold is an option in the program you are working in, apply it to your subheadings to help them stand out clearly.</w:t>
      </w:r>
    </w:p>
    <w:p w:rsidR="00CE548D" w:rsidRPr="00543E39" w:rsidRDefault="00CE548D" w:rsidP="004671CA"/>
    <w:p w:rsidR="00CE548D" w:rsidRDefault="00CE548D" w:rsidP="004671CA">
      <w:pPr>
        <w:pStyle w:val="Heading3"/>
        <w:rPr>
          <w:rFonts w:eastAsia="Arial"/>
        </w:rPr>
      </w:pPr>
      <w:r w:rsidRPr="00543E39">
        <w:rPr>
          <w:rFonts w:eastAsia="Arial"/>
        </w:rPr>
        <w:t>Example</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4671CA" w:rsidRPr="001D3D7F" w:rsidTr="004671CA">
        <w:trPr>
          <w:cantSplit/>
        </w:trPr>
        <w:tc>
          <w:tcPr>
            <w:tcW w:w="9356" w:type="dxa"/>
            <w:tcBorders>
              <w:bottom w:val="single" w:sz="4" w:space="0" w:color="auto"/>
            </w:tcBorders>
          </w:tcPr>
          <w:p w:rsidR="004671CA" w:rsidRPr="001D3D7F" w:rsidRDefault="004671CA" w:rsidP="00044140">
            <w:pPr>
              <w:pStyle w:val="TableText"/>
              <w:keepNext/>
              <w:rPr>
                <w:rFonts w:eastAsia="Arial"/>
              </w:rPr>
            </w:pPr>
            <w:r w:rsidRPr="00543E39">
              <w:rPr>
                <w:rFonts w:eastAsia="Arial" w:cs="Arial"/>
              </w:rPr>
              <w:t>Under 1.3 Continuum of Service Delivery, subheadings might include:</w:t>
            </w:r>
          </w:p>
        </w:tc>
      </w:tr>
      <w:tr w:rsidR="004671CA" w:rsidRPr="001D3D7F" w:rsidTr="004671CA">
        <w:trPr>
          <w:cantSplit/>
        </w:trPr>
        <w:tc>
          <w:tcPr>
            <w:tcW w:w="9356" w:type="dxa"/>
            <w:tcBorders>
              <w:top w:val="single" w:sz="4" w:space="0" w:color="auto"/>
            </w:tcBorders>
          </w:tcPr>
          <w:p w:rsidR="004671CA" w:rsidRDefault="004671CA" w:rsidP="00044140">
            <w:pPr>
              <w:pStyle w:val="TableText"/>
              <w:keepNext/>
              <w:rPr>
                <w:rFonts w:eastAsia="Arial"/>
              </w:rPr>
            </w:pPr>
            <w:r>
              <w:rPr>
                <w:rFonts w:eastAsia="Arial"/>
              </w:rPr>
              <w:t>Access</w:t>
            </w:r>
          </w:p>
          <w:p w:rsidR="004671CA" w:rsidRDefault="004671CA" w:rsidP="00044140">
            <w:pPr>
              <w:pStyle w:val="TableText"/>
              <w:keepNext/>
              <w:rPr>
                <w:rFonts w:eastAsia="Arial"/>
              </w:rPr>
            </w:pPr>
            <w:r>
              <w:rPr>
                <w:rFonts w:eastAsia="Arial"/>
              </w:rPr>
              <w:t>Activities</w:t>
            </w:r>
          </w:p>
          <w:p w:rsidR="004671CA" w:rsidRDefault="004671CA" w:rsidP="00044140">
            <w:pPr>
              <w:pStyle w:val="TableText"/>
              <w:keepNext/>
              <w:rPr>
                <w:rFonts w:eastAsia="Arial"/>
              </w:rPr>
            </w:pPr>
            <w:r>
              <w:rPr>
                <w:rFonts w:eastAsia="Arial"/>
              </w:rPr>
              <w:t>Admission</w:t>
            </w:r>
          </w:p>
          <w:p w:rsidR="004671CA" w:rsidRDefault="004671CA" w:rsidP="00044140">
            <w:pPr>
              <w:pStyle w:val="TableText"/>
              <w:keepNext/>
              <w:rPr>
                <w:rFonts w:eastAsia="Arial"/>
              </w:rPr>
            </w:pPr>
            <w:r>
              <w:rPr>
                <w:rFonts w:eastAsia="Arial"/>
              </w:rPr>
              <w:t>Care planning</w:t>
            </w:r>
          </w:p>
          <w:p w:rsidR="004671CA" w:rsidRPr="001D3D7F" w:rsidRDefault="004671CA" w:rsidP="00044140">
            <w:pPr>
              <w:pStyle w:val="TableText"/>
              <w:keepNext/>
              <w:rPr>
                <w:rFonts w:eastAsia="Arial"/>
              </w:rPr>
            </w:pPr>
            <w:r>
              <w:rPr>
                <w:rFonts w:eastAsia="Arial"/>
              </w:rPr>
              <w:t>Evaluation</w:t>
            </w:r>
          </w:p>
        </w:tc>
      </w:tr>
    </w:tbl>
    <w:p w:rsidR="004671CA" w:rsidRPr="004671CA" w:rsidRDefault="004671CA" w:rsidP="004671CA">
      <w:pPr>
        <w:rPr>
          <w:rFonts w:eastAsia="Arial"/>
        </w:rPr>
      </w:pPr>
    </w:p>
    <w:p w:rsidR="00CE548D" w:rsidRPr="00543E39" w:rsidRDefault="00CE548D" w:rsidP="004671CA">
      <w:pPr>
        <w:pStyle w:val="Heading2"/>
        <w:rPr>
          <w:rFonts w:eastAsia="Arial"/>
        </w:rPr>
      </w:pPr>
      <w:bookmarkStart w:id="31" w:name="_Toc401581320"/>
      <w:r w:rsidRPr="00543E39">
        <w:rPr>
          <w:rFonts w:eastAsia="Arial"/>
        </w:rPr>
        <w:t>Use bullet points for long lists</w:t>
      </w:r>
      <w:bookmarkEnd w:id="31"/>
    </w:p>
    <w:p w:rsidR="00CE548D" w:rsidRPr="00543E39" w:rsidRDefault="00CE548D" w:rsidP="004671CA">
      <w:pPr>
        <w:rPr>
          <w:rFonts w:eastAsia="Arial"/>
        </w:rPr>
      </w:pPr>
      <w:r w:rsidRPr="00543E39">
        <w:rPr>
          <w:rFonts w:eastAsia="Arial"/>
        </w:rPr>
        <w:t>You can help your readers to take in each item in a list by presenting it in bulleted form. The following examples show the two styles you should use, with your choice between them depending on the kind of list you are writing.</w:t>
      </w:r>
    </w:p>
    <w:p w:rsidR="00CE548D" w:rsidRPr="00543E39" w:rsidRDefault="00CE548D" w:rsidP="004671CA"/>
    <w:p w:rsidR="00CE548D" w:rsidRPr="00543E39" w:rsidRDefault="00CE548D" w:rsidP="004671CA">
      <w:pPr>
        <w:rPr>
          <w:rFonts w:eastAsia="Arial"/>
        </w:rPr>
      </w:pPr>
      <w:r w:rsidRPr="00543E39">
        <w:rPr>
          <w:rFonts w:eastAsia="Arial"/>
        </w:rPr>
        <w:t>When you are writing a list that runs on from an introductory phrase or clause</w:t>
      </w:r>
      <w:r w:rsidR="008B1AF1">
        <w:rPr>
          <w:rFonts w:eastAsia="Arial"/>
        </w:rPr>
        <w:t>, you should</w:t>
      </w:r>
      <w:r w:rsidRPr="00543E39">
        <w:rPr>
          <w:rFonts w:eastAsia="Arial"/>
        </w:rPr>
        <w:t>:</w:t>
      </w:r>
    </w:p>
    <w:p w:rsidR="00CE548D" w:rsidRPr="00543E39" w:rsidRDefault="00CE548D" w:rsidP="004671CA">
      <w:pPr>
        <w:pStyle w:val="Bullet"/>
      </w:pPr>
      <w:r w:rsidRPr="00543E39">
        <w:t>add a colon at the end of the introductory phrase or clause</w:t>
      </w:r>
    </w:p>
    <w:p w:rsidR="00CE548D" w:rsidRPr="00543E39" w:rsidRDefault="00CE548D" w:rsidP="004671CA">
      <w:pPr>
        <w:pStyle w:val="Bullet"/>
      </w:pPr>
      <w:r w:rsidRPr="00543E39">
        <w:t>start each bullet point with a lower-case letter</w:t>
      </w:r>
    </w:p>
    <w:p w:rsidR="00CE548D" w:rsidRPr="00543E39" w:rsidRDefault="00CE548D" w:rsidP="004671CA">
      <w:pPr>
        <w:pStyle w:val="Bullet"/>
      </w:pPr>
      <w:r w:rsidRPr="00543E39">
        <w:t>not use ‘and’ or ‘or’ for the second-to-last bullet point</w:t>
      </w:r>
    </w:p>
    <w:p w:rsidR="00CE548D" w:rsidRPr="00543E39" w:rsidRDefault="00CE548D" w:rsidP="004671CA">
      <w:pPr>
        <w:pStyle w:val="Bullet"/>
      </w:pPr>
      <w:r w:rsidRPr="00543E39">
        <w:t>only use a full stop at the end of the last bullet point.</w:t>
      </w:r>
    </w:p>
    <w:p w:rsidR="00CE548D" w:rsidRPr="00543E39" w:rsidRDefault="00CE548D" w:rsidP="004671CA"/>
    <w:p w:rsidR="00CE548D" w:rsidRPr="00543E39" w:rsidRDefault="00CE548D" w:rsidP="004671CA">
      <w:pPr>
        <w:rPr>
          <w:rFonts w:eastAsia="Arial"/>
        </w:rPr>
      </w:pPr>
      <w:r w:rsidRPr="00543E39">
        <w:rPr>
          <w:rFonts w:eastAsia="Arial"/>
        </w:rPr>
        <w:t>In some cases it is more useful to introduce a bulleted list with a full sentence.</w:t>
      </w:r>
    </w:p>
    <w:p w:rsidR="00CE548D" w:rsidRPr="00543E39" w:rsidRDefault="00CE548D" w:rsidP="004671CA">
      <w:pPr>
        <w:pStyle w:val="Bullet"/>
      </w:pPr>
      <w:r w:rsidRPr="00543E39">
        <w:t>The introductory sentence then ends with a full stop.</w:t>
      </w:r>
    </w:p>
    <w:p w:rsidR="00CE548D" w:rsidRPr="004671CA" w:rsidRDefault="00CE548D" w:rsidP="004671CA">
      <w:pPr>
        <w:pStyle w:val="Bullet"/>
        <w:rPr>
          <w:rFonts w:eastAsia="Arial"/>
        </w:rPr>
      </w:pPr>
      <w:r w:rsidRPr="00543E39">
        <w:t>Each bullet point must be a complete sentence, starting with a capital letter and</w:t>
      </w:r>
      <w:r w:rsidR="004671CA">
        <w:t xml:space="preserve"> </w:t>
      </w:r>
      <w:r w:rsidRPr="004671CA">
        <w:rPr>
          <w:rFonts w:eastAsia="Arial"/>
        </w:rPr>
        <w:t>ending with a full stop.</w:t>
      </w:r>
    </w:p>
    <w:p w:rsidR="00CE548D" w:rsidRPr="00543E39" w:rsidRDefault="00CE548D" w:rsidP="004671CA"/>
    <w:p w:rsidR="00CE548D" w:rsidRPr="00543E39" w:rsidRDefault="00CE548D" w:rsidP="004671CA">
      <w:pPr>
        <w:pStyle w:val="Heading3"/>
        <w:rPr>
          <w:rFonts w:eastAsia="Arial"/>
        </w:rPr>
      </w:pPr>
      <w:r w:rsidRPr="00543E39">
        <w:rPr>
          <w:rFonts w:eastAsia="Arial"/>
        </w:rPr>
        <w:t>Note</w:t>
      </w:r>
    </w:p>
    <w:p w:rsidR="00CE548D" w:rsidRPr="00543E39" w:rsidRDefault="00CE548D" w:rsidP="004671CA">
      <w:pPr>
        <w:rPr>
          <w:rFonts w:eastAsia="Arial"/>
        </w:rPr>
      </w:pPr>
      <w:r w:rsidRPr="00543E39">
        <w:rPr>
          <w:rFonts w:eastAsia="Arial"/>
        </w:rPr>
        <w:t xml:space="preserve">If you are working in a program that does not provide automated bullets, you can follow these principles using a dash in place of the standard </w:t>
      </w:r>
      <w:r w:rsidR="008B1AF1">
        <w:rPr>
          <w:rFonts w:eastAsia="Arial"/>
        </w:rPr>
        <w:t>dot</w:t>
      </w:r>
      <w:r w:rsidR="008B1AF1" w:rsidRPr="00543E39">
        <w:rPr>
          <w:rFonts w:eastAsia="Arial"/>
        </w:rPr>
        <w:t xml:space="preserve"> </w:t>
      </w:r>
      <w:r w:rsidRPr="00543E39">
        <w:rPr>
          <w:rFonts w:eastAsia="Arial"/>
        </w:rPr>
        <w:t>bullet.</w:t>
      </w:r>
    </w:p>
    <w:p w:rsidR="00CE548D" w:rsidRDefault="00CE548D" w:rsidP="004671CA"/>
    <w:p w:rsidR="004671CA" w:rsidRDefault="004671CA">
      <w:pPr>
        <w:spacing w:line="240" w:lineRule="auto"/>
      </w:pPr>
      <w:r>
        <w:br w:type="page"/>
      </w:r>
    </w:p>
    <w:p w:rsidR="00CE548D" w:rsidRPr="00543E39" w:rsidRDefault="00CE548D" w:rsidP="004671CA">
      <w:pPr>
        <w:pStyle w:val="Heading1"/>
        <w:rPr>
          <w:rFonts w:eastAsia="Arial"/>
        </w:rPr>
      </w:pPr>
      <w:bookmarkStart w:id="32" w:name="_Toc401581321"/>
      <w:r w:rsidRPr="00543E39">
        <w:rPr>
          <w:rFonts w:eastAsia="Arial"/>
        </w:rPr>
        <w:t>6</w:t>
      </w:r>
      <w:r w:rsidR="004671CA">
        <w:rPr>
          <w:rFonts w:eastAsia="Arial"/>
        </w:rPr>
        <w:tab/>
      </w:r>
      <w:r w:rsidRPr="00543E39">
        <w:rPr>
          <w:rFonts w:eastAsia="Arial"/>
        </w:rPr>
        <w:t>Punctuating for clarity</w:t>
      </w:r>
      <w:bookmarkEnd w:id="32"/>
    </w:p>
    <w:p w:rsidR="00CE548D" w:rsidRPr="00543E39" w:rsidRDefault="00CE548D" w:rsidP="00044140">
      <w:pPr>
        <w:rPr>
          <w:rFonts w:eastAsia="Arial"/>
        </w:rPr>
      </w:pPr>
      <w:r w:rsidRPr="00543E39">
        <w:rPr>
          <w:rFonts w:eastAsia="Arial"/>
        </w:rPr>
        <w:t>Use the correct punctuation to produce a polished, readily understandable audit report. Punctuating well includes being accurate and consistent in your use of:</w:t>
      </w:r>
    </w:p>
    <w:p w:rsidR="00CE548D" w:rsidRPr="00543E39" w:rsidRDefault="00CE548D" w:rsidP="00044140">
      <w:pPr>
        <w:pStyle w:val="Bullet"/>
      </w:pPr>
      <w:r w:rsidRPr="00543E39">
        <w:t xml:space="preserve">capital and </w:t>
      </w:r>
      <w:r w:rsidR="008B1AF1" w:rsidRPr="00543E39">
        <w:t>lower</w:t>
      </w:r>
      <w:r w:rsidR="008B1AF1">
        <w:t>-</w:t>
      </w:r>
      <w:r w:rsidRPr="00543E39">
        <w:t>case letters</w:t>
      </w:r>
    </w:p>
    <w:p w:rsidR="00CE548D" w:rsidRPr="00044140" w:rsidRDefault="00CE548D" w:rsidP="00044140">
      <w:pPr>
        <w:pStyle w:val="Bullet"/>
        <w:rPr>
          <w:rFonts w:eastAsia="Arial"/>
        </w:rPr>
      </w:pPr>
      <w:r w:rsidRPr="00543E39">
        <w:t>full stops (as well as question marks and exclamation marks</w:t>
      </w:r>
      <w:r w:rsidR="008B1AF1">
        <w:t>,</w:t>
      </w:r>
      <w:r w:rsidRPr="00543E39">
        <w:t xml:space="preserve"> but you are unlikely to</w:t>
      </w:r>
      <w:r w:rsidR="00044140">
        <w:t xml:space="preserve"> </w:t>
      </w:r>
      <w:r w:rsidRPr="00044140">
        <w:rPr>
          <w:rFonts w:eastAsia="Arial"/>
        </w:rPr>
        <w:t>need these in your report)</w:t>
      </w:r>
    </w:p>
    <w:p w:rsidR="00CE548D" w:rsidRPr="00543E39" w:rsidRDefault="00CE548D" w:rsidP="00044140">
      <w:pPr>
        <w:pStyle w:val="Bullet"/>
      </w:pPr>
      <w:r w:rsidRPr="00543E39">
        <w:t>colons, semicolons and commas</w:t>
      </w:r>
    </w:p>
    <w:p w:rsidR="00CE548D" w:rsidRPr="00543E39" w:rsidRDefault="00CE548D" w:rsidP="00044140">
      <w:pPr>
        <w:pStyle w:val="Bullet"/>
      </w:pPr>
      <w:r w:rsidRPr="00543E39">
        <w:t>apostrophes</w:t>
      </w:r>
    </w:p>
    <w:p w:rsidR="00CE548D" w:rsidRPr="00543E39" w:rsidRDefault="00CE548D" w:rsidP="00044140">
      <w:pPr>
        <w:pStyle w:val="Bullet"/>
      </w:pPr>
      <w:r w:rsidRPr="00543E39">
        <w:t>quotation (‘speech’) marks</w:t>
      </w:r>
    </w:p>
    <w:p w:rsidR="00CE548D" w:rsidRPr="00543E39" w:rsidRDefault="00CE548D" w:rsidP="00044140">
      <w:pPr>
        <w:pStyle w:val="Bullet"/>
      </w:pPr>
      <w:r w:rsidRPr="00543E39">
        <w:t>parentheses (round brackets)</w:t>
      </w:r>
    </w:p>
    <w:p w:rsidR="00CE548D" w:rsidRPr="00543E39" w:rsidRDefault="00CE548D" w:rsidP="00044140">
      <w:pPr>
        <w:pStyle w:val="Bullet"/>
      </w:pPr>
      <w:r w:rsidRPr="00543E39">
        <w:t>dashes and hyphens.</w:t>
      </w:r>
    </w:p>
    <w:p w:rsidR="00CE548D" w:rsidRPr="00543E39" w:rsidRDefault="00CE548D" w:rsidP="00044140"/>
    <w:p w:rsidR="00CE548D" w:rsidRPr="00543E39" w:rsidRDefault="00CE548D" w:rsidP="00044140">
      <w:pPr>
        <w:rPr>
          <w:rFonts w:eastAsia="Arial"/>
        </w:rPr>
      </w:pPr>
      <w:r w:rsidRPr="00543E39">
        <w:rPr>
          <w:rFonts w:eastAsia="Arial"/>
        </w:rPr>
        <w:t>This section focuses on general principles of using punctuation as well as on some specific areas of punctuation that you may have to deal with in your report.</w:t>
      </w:r>
    </w:p>
    <w:p w:rsidR="00CE548D" w:rsidRPr="00543E39" w:rsidRDefault="00CE548D" w:rsidP="00044140"/>
    <w:p w:rsidR="00CE548D" w:rsidRPr="00543E39" w:rsidRDefault="00CE548D" w:rsidP="00044140">
      <w:pPr>
        <w:pStyle w:val="Heading2"/>
        <w:rPr>
          <w:rFonts w:eastAsia="Arial"/>
        </w:rPr>
      </w:pPr>
      <w:bookmarkStart w:id="33" w:name="_Toc401581322"/>
      <w:r w:rsidRPr="00543E39">
        <w:rPr>
          <w:rFonts w:eastAsia="Arial"/>
        </w:rPr>
        <w:t>Use punctuation to help break up your information</w:t>
      </w:r>
      <w:bookmarkEnd w:id="33"/>
    </w:p>
    <w:p w:rsidR="00CE548D" w:rsidRPr="00543E39" w:rsidRDefault="00CE548D" w:rsidP="00044140">
      <w:pPr>
        <w:rPr>
          <w:rFonts w:eastAsia="Arial"/>
        </w:rPr>
      </w:pPr>
      <w:r w:rsidRPr="00543E39">
        <w:rPr>
          <w:rFonts w:eastAsia="Arial"/>
        </w:rPr>
        <w:t>As noted in Section 2, you communicate more clearly when you break up your information into manageable chunks. To assist you in giving concise information in generally short sentences and short paragraphs, your main punctuation tools are the:</w:t>
      </w:r>
    </w:p>
    <w:p w:rsidR="00CE548D" w:rsidRPr="00044140" w:rsidRDefault="00CE548D" w:rsidP="00044140">
      <w:pPr>
        <w:pStyle w:val="Bullet"/>
        <w:rPr>
          <w:rFonts w:eastAsia="Arial"/>
        </w:rPr>
      </w:pPr>
      <w:r w:rsidRPr="00543E39">
        <w:t>full stop (along with capital letters) to break up a long sentence into two or more</w:t>
      </w:r>
      <w:r w:rsidR="00044140">
        <w:t xml:space="preserve"> </w:t>
      </w:r>
      <w:r w:rsidRPr="00044140">
        <w:rPr>
          <w:rFonts w:eastAsia="Arial"/>
        </w:rPr>
        <w:t>shorter sentences</w:t>
      </w:r>
    </w:p>
    <w:p w:rsidR="00CE548D" w:rsidRPr="00543E39" w:rsidRDefault="00CE548D" w:rsidP="00044140">
      <w:pPr>
        <w:pStyle w:val="Bullet"/>
      </w:pPr>
      <w:r w:rsidRPr="00543E39">
        <w:t>comma to indicate a pause in a sentence.</w:t>
      </w:r>
    </w:p>
    <w:p w:rsidR="00CE548D" w:rsidRPr="00543E39" w:rsidRDefault="00CE548D" w:rsidP="00044140"/>
    <w:p w:rsidR="00CE548D" w:rsidRPr="00543E39" w:rsidRDefault="00CE548D" w:rsidP="00044140">
      <w:pPr>
        <w:rPr>
          <w:rFonts w:eastAsia="Arial"/>
        </w:rPr>
      </w:pPr>
      <w:r w:rsidRPr="00543E39">
        <w:rPr>
          <w:rFonts w:eastAsia="Arial"/>
        </w:rPr>
        <w:t>Occasionally a semicolon may be useful to indicate a stronger pause in a sentence. However, in many instances where you need to use a semicolon, it may be an indication that the sentence is too long. Consider whether you could put a full stop in the place of the strong pause and break the sentence into two sentences.</w:t>
      </w:r>
    </w:p>
    <w:p w:rsidR="00CE548D" w:rsidRPr="00543E39" w:rsidRDefault="00CE548D" w:rsidP="00044140"/>
    <w:p w:rsidR="00CE548D" w:rsidRPr="00543E39" w:rsidRDefault="00CE548D" w:rsidP="00044140">
      <w:pPr>
        <w:pStyle w:val="Heading3"/>
        <w:rPr>
          <w:rFonts w:eastAsia="Arial"/>
        </w:rPr>
      </w:pPr>
      <w:r w:rsidRPr="00543E39">
        <w:rPr>
          <w:rFonts w:eastAsia="Arial"/>
        </w:rPr>
        <w:t>Examples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4"/>
      </w:tblGrid>
      <w:tr w:rsidR="00044140" w:rsidRPr="001D3D7F" w:rsidTr="00044140">
        <w:trPr>
          <w:cantSplit/>
        </w:trPr>
        <w:tc>
          <w:tcPr>
            <w:tcW w:w="4395" w:type="dxa"/>
            <w:tcBorders>
              <w:bottom w:val="single" w:sz="4" w:space="0" w:color="auto"/>
            </w:tcBorders>
          </w:tcPr>
          <w:p w:rsidR="00044140" w:rsidRPr="001D3D7F" w:rsidRDefault="00044140" w:rsidP="00044140">
            <w:pPr>
              <w:pStyle w:val="TableText"/>
              <w:keepNext/>
              <w:rPr>
                <w:rFonts w:eastAsia="Arial"/>
              </w:rPr>
            </w:pPr>
            <w:r>
              <w:rPr>
                <w:rFonts w:eastAsia="Arial"/>
              </w:rPr>
              <w:t>Original sentence</w:t>
            </w:r>
          </w:p>
        </w:tc>
        <w:tc>
          <w:tcPr>
            <w:tcW w:w="567" w:type="dxa"/>
          </w:tcPr>
          <w:p w:rsidR="00044140" w:rsidRPr="001D3D7F" w:rsidRDefault="00044140" w:rsidP="00044140">
            <w:pPr>
              <w:pStyle w:val="TableText"/>
              <w:keepNext/>
              <w:rPr>
                <w:rFonts w:eastAsia="Arial"/>
              </w:rPr>
            </w:pPr>
          </w:p>
        </w:tc>
        <w:tc>
          <w:tcPr>
            <w:tcW w:w="4394" w:type="dxa"/>
            <w:tcBorders>
              <w:bottom w:val="single" w:sz="4" w:space="0" w:color="auto"/>
            </w:tcBorders>
          </w:tcPr>
          <w:p w:rsidR="00044140" w:rsidRPr="001D3D7F" w:rsidRDefault="00044140" w:rsidP="00044140">
            <w:pPr>
              <w:pStyle w:val="TableText"/>
              <w:keepNext/>
              <w:rPr>
                <w:rFonts w:eastAsia="Arial"/>
              </w:rPr>
            </w:pPr>
            <w:r>
              <w:rPr>
                <w:rFonts w:eastAsia="Arial"/>
              </w:rPr>
              <w:t>Improved by adding further punctuation</w:t>
            </w:r>
          </w:p>
        </w:tc>
      </w:tr>
      <w:tr w:rsidR="00044140" w:rsidRPr="001D3D7F" w:rsidTr="00C146DB">
        <w:trPr>
          <w:cantSplit/>
        </w:trPr>
        <w:tc>
          <w:tcPr>
            <w:tcW w:w="4395" w:type="dxa"/>
            <w:tcBorders>
              <w:top w:val="single" w:sz="4" w:space="0" w:color="auto"/>
            </w:tcBorders>
          </w:tcPr>
          <w:p w:rsidR="00044140" w:rsidRPr="001D3D7F" w:rsidRDefault="00044140" w:rsidP="00044140">
            <w:pPr>
              <w:pStyle w:val="TableText"/>
              <w:keepNext/>
              <w:rPr>
                <w:rFonts w:eastAsia="Arial"/>
              </w:rPr>
            </w:pPr>
            <w:r w:rsidRPr="00543E39">
              <w:rPr>
                <w:rFonts w:eastAsia="Arial" w:cs="Arial"/>
              </w:rPr>
              <w:t>Quality and safety meetings identify issues and corrective measures and the manager communicates these matters to staff directly.</w:t>
            </w:r>
          </w:p>
        </w:tc>
        <w:tc>
          <w:tcPr>
            <w:tcW w:w="567" w:type="dxa"/>
          </w:tcPr>
          <w:p w:rsidR="00044140" w:rsidRPr="001D3D7F" w:rsidRDefault="00044140" w:rsidP="00044140">
            <w:pPr>
              <w:pStyle w:val="TableText"/>
              <w:keepNext/>
              <w:rPr>
                <w:rFonts w:eastAsia="Arial"/>
              </w:rPr>
            </w:pPr>
          </w:p>
        </w:tc>
        <w:tc>
          <w:tcPr>
            <w:tcW w:w="4394" w:type="dxa"/>
            <w:tcBorders>
              <w:top w:val="single" w:sz="4" w:space="0" w:color="auto"/>
            </w:tcBorders>
          </w:tcPr>
          <w:p w:rsidR="00044140" w:rsidRPr="001D3D7F" w:rsidRDefault="00044140" w:rsidP="00044140">
            <w:pPr>
              <w:pStyle w:val="TableText"/>
              <w:keepNext/>
              <w:rPr>
                <w:rFonts w:eastAsia="Arial"/>
              </w:rPr>
            </w:pPr>
            <w:r w:rsidRPr="00543E39">
              <w:rPr>
                <w:rFonts w:eastAsia="Arial" w:cs="Arial"/>
              </w:rPr>
              <w:t>Quality and safety meetings identify issues and corrective measures. The manager communicates these matters to staff directly.</w:t>
            </w:r>
          </w:p>
        </w:tc>
      </w:tr>
      <w:tr w:rsidR="00C146DB" w:rsidRPr="00C146DB" w:rsidTr="00C146DB">
        <w:trPr>
          <w:cantSplit/>
        </w:trPr>
        <w:tc>
          <w:tcPr>
            <w:tcW w:w="9356" w:type="dxa"/>
            <w:gridSpan w:val="3"/>
            <w:shd w:val="clear" w:color="auto" w:fill="F2F2F2" w:themeFill="background1" w:themeFillShade="F2"/>
          </w:tcPr>
          <w:p w:rsidR="00C146DB" w:rsidRPr="00C146DB" w:rsidRDefault="00C146DB" w:rsidP="00C146DB">
            <w:pPr>
              <w:pStyle w:val="TableText"/>
              <w:keepNext/>
              <w:ind w:left="113" w:right="113"/>
              <w:rPr>
                <w:rFonts w:eastAsia="Arial"/>
                <w:sz w:val="18"/>
                <w:szCs w:val="18"/>
              </w:rPr>
            </w:pPr>
            <w:r w:rsidRPr="00543E39">
              <w:rPr>
                <w:rFonts w:eastAsia="Arial" w:cs="Arial"/>
                <w:sz w:val="18"/>
                <w:szCs w:val="18"/>
              </w:rPr>
              <w:t>Break the original sentence into two shorter sentences.</w:t>
            </w:r>
          </w:p>
        </w:tc>
      </w:tr>
      <w:tr w:rsidR="00044140" w:rsidRPr="00543E39" w:rsidTr="00044140">
        <w:trPr>
          <w:cantSplit/>
        </w:trPr>
        <w:tc>
          <w:tcPr>
            <w:tcW w:w="4395" w:type="dxa"/>
          </w:tcPr>
          <w:p w:rsidR="00044140" w:rsidRPr="00543E39" w:rsidRDefault="00C146DB" w:rsidP="00044140">
            <w:pPr>
              <w:pStyle w:val="TableText"/>
              <w:keepNext/>
              <w:rPr>
                <w:rFonts w:eastAsia="Arial" w:cs="Arial"/>
              </w:rPr>
            </w:pPr>
            <w:r w:rsidRPr="00543E39">
              <w:rPr>
                <w:rFonts w:eastAsia="Arial" w:cs="Arial"/>
              </w:rPr>
              <w:t>Under the residents’ personal possessions policy items of equipment such as walking sticks are for personal use only.</w:t>
            </w:r>
          </w:p>
        </w:tc>
        <w:tc>
          <w:tcPr>
            <w:tcW w:w="567" w:type="dxa"/>
          </w:tcPr>
          <w:p w:rsidR="00044140" w:rsidRPr="001D3D7F" w:rsidRDefault="00044140" w:rsidP="00044140">
            <w:pPr>
              <w:pStyle w:val="TableText"/>
              <w:keepNext/>
              <w:rPr>
                <w:rFonts w:eastAsia="Arial"/>
              </w:rPr>
            </w:pPr>
          </w:p>
        </w:tc>
        <w:tc>
          <w:tcPr>
            <w:tcW w:w="4394" w:type="dxa"/>
          </w:tcPr>
          <w:p w:rsidR="00044140" w:rsidRPr="00543E39" w:rsidRDefault="00C146DB" w:rsidP="00044140">
            <w:pPr>
              <w:pStyle w:val="TableText"/>
              <w:keepNext/>
              <w:rPr>
                <w:rFonts w:eastAsia="Arial" w:cs="Arial"/>
              </w:rPr>
            </w:pPr>
            <w:r w:rsidRPr="00543E39">
              <w:rPr>
                <w:rFonts w:eastAsia="Arial" w:cs="Arial"/>
              </w:rPr>
              <w:t>Under the residents’ personal possessions policy, items of equipment such as walking sticks are for personal use only.</w:t>
            </w:r>
          </w:p>
        </w:tc>
      </w:tr>
      <w:tr w:rsidR="00C146DB" w:rsidRPr="00C146DB" w:rsidTr="003D22AF">
        <w:trPr>
          <w:cantSplit/>
        </w:trPr>
        <w:tc>
          <w:tcPr>
            <w:tcW w:w="9356" w:type="dxa"/>
            <w:gridSpan w:val="3"/>
            <w:shd w:val="clear" w:color="auto" w:fill="F2F2F2" w:themeFill="background1" w:themeFillShade="F2"/>
          </w:tcPr>
          <w:p w:rsidR="00C146DB" w:rsidRPr="00C146DB" w:rsidRDefault="00C146DB" w:rsidP="003D22AF">
            <w:pPr>
              <w:pStyle w:val="TableText"/>
              <w:keepNext/>
              <w:ind w:left="113" w:right="113"/>
              <w:rPr>
                <w:rFonts w:eastAsia="Arial"/>
                <w:sz w:val="18"/>
                <w:szCs w:val="18"/>
              </w:rPr>
            </w:pPr>
            <w:r w:rsidRPr="00543E39">
              <w:rPr>
                <w:rFonts w:eastAsia="Arial" w:cs="Arial"/>
                <w:sz w:val="18"/>
                <w:szCs w:val="18"/>
              </w:rPr>
              <w:t>Add a comma to the original sentence to clarify where the pause comes.</w:t>
            </w:r>
          </w:p>
        </w:tc>
      </w:tr>
      <w:tr w:rsidR="00044140" w:rsidRPr="00543E39" w:rsidTr="00044140">
        <w:trPr>
          <w:cantSplit/>
        </w:trPr>
        <w:tc>
          <w:tcPr>
            <w:tcW w:w="4395" w:type="dxa"/>
          </w:tcPr>
          <w:p w:rsidR="00044140" w:rsidRPr="00C146DB" w:rsidRDefault="00C146DB" w:rsidP="00044140">
            <w:pPr>
              <w:pStyle w:val="TableText"/>
              <w:keepNext/>
              <w:rPr>
                <w:rFonts w:eastAsia="Arial" w:cs="Arial"/>
                <w:spacing w:val="-4"/>
              </w:rPr>
            </w:pPr>
            <w:r w:rsidRPr="00C146DB">
              <w:rPr>
                <w:rFonts w:eastAsia="Arial" w:cs="Arial"/>
                <w:spacing w:val="-4"/>
              </w:rPr>
              <w:t>Restraints are documented the alternatives are not.</w:t>
            </w:r>
          </w:p>
        </w:tc>
        <w:tc>
          <w:tcPr>
            <w:tcW w:w="567" w:type="dxa"/>
          </w:tcPr>
          <w:p w:rsidR="00044140" w:rsidRPr="001D3D7F" w:rsidRDefault="00044140" w:rsidP="00044140">
            <w:pPr>
              <w:pStyle w:val="TableText"/>
              <w:keepNext/>
              <w:rPr>
                <w:rFonts w:eastAsia="Arial"/>
              </w:rPr>
            </w:pPr>
          </w:p>
        </w:tc>
        <w:tc>
          <w:tcPr>
            <w:tcW w:w="4394" w:type="dxa"/>
          </w:tcPr>
          <w:p w:rsidR="00044140" w:rsidRPr="00C35864" w:rsidRDefault="00C146DB" w:rsidP="00C35864">
            <w:pPr>
              <w:pStyle w:val="TableText"/>
              <w:keepNext/>
              <w:ind w:right="-57"/>
              <w:rPr>
                <w:rFonts w:eastAsia="Arial" w:cs="Arial"/>
                <w:spacing w:val="-4"/>
              </w:rPr>
            </w:pPr>
            <w:r w:rsidRPr="00C35864">
              <w:rPr>
                <w:rFonts w:eastAsia="Arial" w:cs="Arial"/>
                <w:spacing w:val="-4"/>
              </w:rPr>
              <w:t>Restraints are documented; the alternatives are not.</w:t>
            </w:r>
          </w:p>
        </w:tc>
      </w:tr>
      <w:tr w:rsidR="00C146DB" w:rsidRPr="00C146DB" w:rsidTr="003D22AF">
        <w:trPr>
          <w:cantSplit/>
        </w:trPr>
        <w:tc>
          <w:tcPr>
            <w:tcW w:w="9356" w:type="dxa"/>
            <w:gridSpan w:val="3"/>
            <w:shd w:val="clear" w:color="auto" w:fill="F2F2F2" w:themeFill="background1" w:themeFillShade="F2"/>
          </w:tcPr>
          <w:p w:rsidR="00C146DB" w:rsidRPr="00C146DB" w:rsidRDefault="00C146DB" w:rsidP="003D22AF">
            <w:pPr>
              <w:pStyle w:val="TableText"/>
              <w:keepNext/>
              <w:ind w:left="113" w:right="113"/>
              <w:rPr>
                <w:rFonts w:eastAsia="Arial"/>
                <w:sz w:val="18"/>
                <w:szCs w:val="18"/>
              </w:rPr>
            </w:pPr>
            <w:r w:rsidRPr="00543E39">
              <w:rPr>
                <w:rFonts w:eastAsia="Arial" w:cs="Arial"/>
                <w:sz w:val="18"/>
                <w:szCs w:val="18"/>
              </w:rPr>
              <w:t>Add a semicolon to the original sentence to indicate a strong pause (change of direction) in the sentence. Here the sentence is short enough to justify using a semicolon rather than breaking it into two sentences.</w:t>
            </w:r>
          </w:p>
        </w:tc>
      </w:tr>
    </w:tbl>
    <w:p w:rsidR="00CE548D" w:rsidRDefault="00CE548D" w:rsidP="00C146DB"/>
    <w:p w:rsidR="00CE548D" w:rsidRPr="00543E39" w:rsidRDefault="00CE548D" w:rsidP="00C146DB">
      <w:pPr>
        <w:pStyle w:val="Heading2"/>
        <w:rPr>
          <w:rFonts w:eastAsia="Arial"/>
        </w:rPr>
      </w:pPr>
      <w:bookmarkStart w:id="34" w:name="_Toc401581323"/>
      <w:r w:rsidRPr="00543E39">
        <w:rPr>
          <w:rFonts w:eastAsia="Arial"/>
        </w:rPr>
        <w:t>Make consistent choices</w:t>
      </w:r>
      <w:bookmarkEnd w:id="34"/>
    </w:p>
    <w:p w:rsidR="00CE548D" w:rsidRPr="00543E39" w:rsidRDefault="00CE548D" w:rsidP="00C146DB">
      <w:pPr>
        <w:rPr>
          <w:rFonts w:eastAsia="Arial"/>
        </w:rPr>
      </w:pPr>
      <w:r w:rsidRPr="00543E39">
        <w:rPr>
          <w:rFonts w:eastAsia="Arial"/>
        </w:rPr>
        <w:t>In many cases, the final decision about what punctuation to use is a matter of style (set by an organisation or your own personal preference) rather than definite rules. For example, some people use commas more than others. There is also a variety of</w:t>
      </w:r>
      <w:r w:rsidR="00C146DB">
        <w:rPr>
          <w:rFonts w:eastAsia="Arial"/>
        </w:rPr>
        <w:t xml:space="preserve"> </w:t>
      </w:r>
      <w:r w:rsidRPr="00543E39">
        <w:rPr>
          <w:rFonts w:eastAsia="Arial"/>
        </w:rPr>
        <w:t>alternative spellings with and without a hyphen (‘coordinate’ or ‘co-ordinate’; ‘decision making’ or ‘decision-making’). Both alternatives tend to be strictly ‘correct’</w:t>
      </w:r>
      <w:r w:rsidR="008B1AF1">
        <w:rPr>
          <w:rFonts w:eastAsia="Arial"/>
        </w:rPr>
        <w:t>,</w:t>
      </w:r>
      <w:r w:rsidRPr="00543E39">
        <w:rPr>
          <w:rFonts w:eastAsia="Arial"/>
        </w:rPr>
        <w:t xml:space="preserve"> but an individual or an organisation chooses to follow a particular style of spelling, including or excluding the hyphen.</w:t>
      </w:r>
    </w:p>
    <w:p w:rsidR="00CE548D" w:rsidRPr="00543E39" w:rsidRDefault="00CE548D" w:rsidP="00C146DB"/>
    <w:p w:rsidR="00CE548D" w:rsidRPr="00543E39" w:rsidRDefault="00CE548D" w:rsidP="00C146DB">
      <w:pPr>
        <w:rPr>
          <w:rFonts w:eastAsia="Arial"/>
        </w:rPr>
      </w:pPr>
      <w:r w:rsidRPr="00543E39">
        <w:rPr>
          <w:rFonts w:eastAsia="Arial"/>
        </w:rPr>
        <w:t xml:space="preserve">Section 9 sets out the preferred style for a number of words that </w:t>
      </w:r>
      <w:r w:rsidR="008B1AF1">
        <w:rPr>
          <w:rFonts w:eastAsia="Arial"/>
        </w:rPr>
        <w:t xml:space="preserve">you </w:t>
      </w:r>
      <w:r w:rsidRPr="00543E39">
        <w:rPr>
          <w:rFonts w:eastAsia="Arial"/>
        </w:rPr>
        <w:t xml:space="preserve">are likely to </w:t>
      </w:r>
      <w:r w:rsidR="008B1AF1">
        <w:rPr>
          <w:rFonts w:eastAsia="Arial"/>
        </w:rPr>
        <w:t xml:space="preserve">include </w:t>
      </w:r>
      <w:r w:rsidRPr="00543E39">
        <w:rPr>
          <w:rFonts w:eastAsia="Arial"/>
        </w:rPr>
        <w:t>in your audit report. In other instances where you are faced with a choice, what is important is to set one style and use it consistently throughout your report.</w:t>
      </w:r>
    </w:p>
    <w:p w:rsidR="00CE548D" w:rsidRPr="00543E39" w:rsidRDefault="00CE548D" w:rsidP="00C146DB"/>
    <w:p w:rsidR="00CE548D" w:rsidRPr="00543E39" w:rsidRDefault="00CE548D" w:rsidP="00C146DB">
      <w:pPr>
        <w:pStyle w:val="Heading2"/>
        <w:rPr>
          <w:rFonts w:eastAsia="Arial"/>
        </w:rPr>
      </w:pPr>
      <w:bookmarkStart w:id="35" w:name="_Toc401581324"/>
      <w:r w:rsidRPr="00543E39">
        <w:rPr>
          <w:rFonts w:eastAsia="Arial"/>
        </w:rPr>
        <w:t>Use the apostrophe correctly</w:t>
      </w:r>
      <w:bookmarkEnd w:id="35"/>
    </w:p>
    <w:p w:rsidR="00CE548D" w:rsidRPr="00543E39" w:rsidRDefault="00CE548D" w:rsidP="00553E9B">
      <w:pPr>
        <w:rPr>
          <w:rFonts w:eastAsia="Arial"/>
        </w:rPr>
      </w:pPr>
      <w:r w:rsidRPr="00543E39">
        <w:rPr>
          <w:rFonts w:eastAsia="Arial"/>
        </w:rPr>
        <w:t>Use an apostrophe if you wish to show that:</w:t>
      </w:r>
    </w:p>
    <w:p w:rsidR="00CE548D" w:rsidRPr="00543E39" w:rsidRDefault="00CE548D" w:rsidP="00553E9B">
      <w:pPr>
        <w:pStyle w:val="Bullet"/>
      </w:pPr>
      <w:r w:rsidRPr="00543E39">
        <w:t>someone or something owns something</w:t>
      </w:r>
    </w:p>
    <w:p w:rsidR="00CE548D" w:rsidRPr="00543E39" w:rsidRDefault="00CE548D" w:rsidP="00553E9B">
      <w:pPr>
        <w:pStyle w:val="Bullet"/>
      </w:pPr>
      <w:r w:rsidRPr="00543E39">
        <w:t>some letters are missing in a word that you have created from two separate words.</w:t>
      </w:r>
    </w:p>
    <w:p w:rsidR="00CE548D" w:rsidRPr="00543E39" w:rsidRDefault="00CE548D" w:rsidP="00553E9B"/>
    <w:p w:rsidR="00CE548D" w:rsidRPr="00543E39" w:rsidRDefault="00CE548D" w:rsidP="00553E9B">
      <w:pPr>
        <w:pStyle w:val="Heading2"/>
        <w:rPr>
          <w:rFonts w:eastAsia="Arial"/>
        </w:rPr>
      </w:pPr>
      <w:bookmarkStart w:id="36" w:name="_Toc401581325"/>
      <w:r w:rsidRPr="00543E39">
        <w:rPr>
          <w:rFonts w:eastAsia="Arial"/>
        </w:rPr>
        <w:t>Using an apostrophe to show ownership</w:t>
      </w:r>
      <w:bookmarkEnd w:id="36"/>
    </w:p>
    <w:p w:rsidR="00CE548D" w:rsidRPr="00543E39" w:rsidRDefault="00CE548D" w:rsidP="00553E9B">
      <w:pPr>
        <w:rPr>
          <w:rFonts w:eastAsia="Arial"/>
        </w:rPr>
      </w:pPr>
      <w:r w:rsidRPr="00543E39">
        <w:rPr>
          <w:rFonts w:eastAsia="Arial"/>
        </w:rPr>
        <w:t>When you are showing ownership, the way that you use the apostrophe depends on whether there is only one ‘owner’ or two or more. The general rule is that when the phrase contains:</w:t>
      </w:r>
    </w:p>
    <w:p w:rsidR="00CE548D" w:rsidRPr="00553E9B" w:rsidRDefault="00CE548D" w:rsidP="00553E9B">
      <w:pPr>
        <w:pStyle w:val="Bullet"/>
        <w:rPr>
          <w:rFonts w:eastAsia="Arial"/>
        </w:rPr>
      </w:pPr>
      <w:r w:rsidRPr="00543E39">
        <w:t>only one (a singular) ‘owner’, you add an apostrophe and an ‘s’ to the end of the</w:t>
      </w:r>
      <w:r w:rsidR="00553E9B">
        <w:t xml:space="preserve"> </w:t>
      </w:r>
      <w:r w:rsidRPr="00553E9B">
        <w:rPr>
          <w:rFonts w:eastAsia="Arial"/>
        </w:rPr>
        <w:t>word for the owner</w:t>
      </w:r>
    </w:p>
    <w:p w:rsidR="00CE548D" w:rsidRPr="00553E9B" w:rsidRDefault="00CE548D" w:rsidP="00553E9B">
      <w:pPr>
        <w:pStyle w:val="Bullet"/>
        <w:rPr>
          <w:rFonts w:eastAsia="Arial"/>
        </w:rPr>
      </w:pPr>
      <w:r w:rsidRPr="00543E39">
        <w:t>two or more (plural) ‘owners’, you add an apostrophe to the end of the word (and</w:t>
      </w:r>
      <w:r w:rsidR="00553E9B">
        <w:t xml:space="preserve"> </w:t>
      </w:r>
      <w:r w:rsidRPr="00553E9B">
        <w:rPr>
          <w:rFonts w:eastAsia="Arial"/>
        </w:rPr>
        <w:t>add no extra ‘s’).</w:t>
      </w:r>
    </w:p>
    <w:p w:rsidR="00CE548D" w:rsidRPr="00543E39" w:rsidRDefault="00CE548D" w:rsidP="00553E9B"/>
    <w:p w:rsidR="00CE548D" w:rsidRPr="00543E39" w:rsidRDefault="00CE548D" w:rsidP="00553E9B">
      <w:pPr>
        <w:pStyle w:val="Heading3"/>
        <w:rPr>
          <w:rFonts w:eastAsia="Arial"/>
        </w:rPr>
      </w:pPr>
      <w:r w:rsidRPr="00543E39">
        <w:rPr>
          <w:rFonts w:eastAsia="Arial"/>
        </w:rPr>
        <w:t>Examples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4"/>
      </w:tblGrid>
      <w:tr w:rsidR="00553E9B" w:rsidRPr="001D3D7F" w:rsidTr="003D22AF">
        <w:trPr>
          <w:cantSplit/>
        </w:trPr>
        <w:tc>
          <w:tcPr>
            <w:tcW w:w="4395" w:type="dxa"/>
            <w:tcBorders>
              <w:bottom w:val="single" w:sz="4" w:space="0" w:color="auto"/>
            </w:tcBorders>
          </w:tcPr>
          <w:p w:rsidR="00553E9B" w:rsidRPr="001D3D7F" w:rsidRDefault="00553E9B" w:rsidP="003D22AF">
            <w:pPr>
              <w:pStyle w:val="TableText"/>
              <w:keepNext/>
              <w:rPr>
                <w:rFonts w:eastAsia="Arial"/>
              </w:rPr>
            </w:pPr>
            <w:r>
              <w:rPr>
                <w:rFonts w:eastAsia="Arial"/>
              </w:rPr>
              <w:t>Intended meaning</w:t>
            </w:r>
          </w:p>
        </w:tc>
        <w:tc>
          <w:tcPr>
            <w:tcW w:w="567" w:type="dxa"/>
          </w:tcPr>
          <w:p w:rsidR="00553E9B" w:rsidRPr="001D3D7F" w:rsidRDefault="00553E9B" w:rsidP="003D22AF">
            <w:pPr>
              <w:pStyle w:val="TableText"/>
              <w:keepNext/>
              <w:rPr>
                <w:rFonts w:eastAsia="Arial"/>
              </w:rPr>
            </w:pPr>
          </w:p>
        </w:tc>
        <w:tc>
          <w:tcPr>
            <w:tcW w:w="4394" w:type="dxa"/>
            <w:tcBorders>
              <w:bottom w:val="single" w:sz="4" w:space="0" w:color="auto"/>
            </w:tcBorders>
          </w:tcPr>
          <w:p w:rsidR="00553E9B" w:rsidRPr="001D3D7F" w:rsidRDefault="00553E9B" w:rsidP="003D22AF">
            <w:pPr>
              <w:pStyle w:val="TableText"/>
              <w:keepNext/>
              <w:rPr>
                <w:rFonts w:eastAsia="Arial"/>
              </w:rPr>
            </w:pPr>
            <w:r>
              <w:rPr>
                <w:rFonts w:eastAsia="Arial"/>
              </w:rPr>
              <w:t>Term with apostrophe</w:t>
            </w:r>
          </w:p>
        </w:tc>
      </w:tr>
      <w:tr w:rsidR="00553E9B" w:rsidRPr="001D3D7F" w:rsidTr="00553E9B">
        <w:trPr>
          <w:cantSplit/>
        </w:trPr>
        <w:tc>
          <w:tcPr>
            <w:tcW w:w="4395" w:type="dxa"/>
            <w:tcBorders>
              <w:top w:val="single" w:sz="4" w:space="0" w:color="auto"/>
            </w:tcBorders>
          </w:tcPr>
          <w:p w:rsidR="00553E9B" w:rsidRPr="001D3D7F" w:rsidRDefault="00553E9B" w:rsidP="003D22AF">
            <w:pPr>
              <w:pStyle w:val="TableText"/>
              <w:keepNext/>
              <w:rPr>
                <w:rFonts w:eastAsia="Arial"/>
              </w:rPr>
            </w:pPr>
            <w:r w:rsidRPr="00543E39">
              <w:rPr>
                <w:rFonts w:eastAsia="Arial" w:cs="Arial"/>
              </w:rPr>
              <w:t>the opinion of the resident</w:t>
            </w:r>
          </w:p>
        </w:tc>
        <w:tc>
          <w:tcPr>
            <w:tcW w:w="567" w:type="dxa"/>
          </w:tcPr>
          <w:p w:rsidR="00553E9B" w:rsidRPr="001D3D7F" w:rsidRDefault="00553E9B" w:rsidP="003D22AF">
            <w:pPr>
              <w:pStyle w:val="TableText"/>
              <w:keepNext/>
              <w:rPr>
                <w:rFonts w:eastAsia="Arial"/>
              </w:rPr>
            </w:pPr>
          </w:p>
        </w:tc>
        <w:tc>
          <w:tcPr>
            <w:tcW w:w="4394" w:type="dxa"/>
            <w:tcBorders>
              <w:top w:val="single" w:sz="4" w:space="0" w:color="auto"/>
            </w:tcBorders>
          </w:tcPr>
          <w:p w:rsidR="00553E9B" w:rsidRPr="001D3D7F" w:rsidRDefault="00553E9B" w:rsidP="003D22AF">
            <w:pPr>
              <w:pStyle w:val="TableText"/>
              <w:keepNext/>
              <w:rPr>
                <w:rFonts w:eastAsia="Arial"/>
              </w:rPr>
            </w:pPr>
            <w:r w:rsidRPr="00543E39">
              <w:rPr>
                <w:rFonts w:eastAsia="Arial" w:cs="Arial"/>
              </w:rPr>
              <w:t>the resident’s opinion</w:t>
            </w:r>
          </w:p>
        </w:tc>
      </w:tr>
      <w:tr w:rsidR="00553E9B" w:rsidRPr="00543E39" w:rsidTr="00553E9B">
        <w:trPr>
          <w:cantSplit/>
        </w:trPr>
        <w:tc>
          <w:tcPr>
            <w:tcW w:w="4395" w:type="dxa"/>
          </w:tcPr>
          <w:p w:rsidR="00553E9B" w:rsidRPr="00543E39" w:rsidRDefault="00553E9B" w:rsidP="003D22AF">
            <w:pPr>
              <w:pStyle w:val="TableText"/>
              <w:keepNext/>
              <w:rPr>
                <w:rFonts w:eastAsia="Arial" w:cs="Arial"/>
              </w:rPr>
            </w:pPr>
          </w:p>
        </w:tc>
        <w:tc>
          <w:tcPr>
            <w:tcW w:w="567" w:type="dxa"/>
          </w:tcPr>
          <w:p w:rsidR="00553E9B" w:rsidRPr="001D3D7F" w:rsidRDefault="00553E9B" w:rsidP="003D22AF">
            <w:pPr>
              <w:pStyle w:val="TableText"/>
              <w:keepNext/>
              <w:rPr>
                <w:rFonts w:eastAsia="Arial"/>
              </w:rPr>
            </w:pPr>
          </w:p>
        </w:tc>
        <w:tc>
          <w:tcPr>
            <w:tcW w:w="4394" w:type="dxa"/>
            <w:shd w:val="clear" w:color="auto" w:fill="F2F2F2" w:themeFill="background1" w:themeFillShade="F2"/>
          </w:tcPr>
          <w:p w:rsidR="00553E9B" w:rsidRPr="00553E9B" w:rsidRDefault="00553E9B" w:rsidP="00553E9B">
            <w:pPr>
              <w:pStyle w:val="TableText"/>
              <w:keepNext/>
              <w:ind w:left="113" w:right="113"/>
              <w:rPr>
                <w:rFonts w:eastAsia="Arial" w:cs="Arial"/>
                <w:sz w:val="18"/>
                <w:szCs w:val="18"/>
              </w:rPr>
            </w:pPr>
            <w:r w:rsidRPr="00553E9B">
              <w:rPr>
                <w:rFonts w:eastAsia="Arial"/>
                <w:sz w:val="18"/>
                <w:szCs w:val="18"/>
              </w:rPr>
              <w:t>Add apostrophe + s.</w:t>
            </w:r>
          </w:p>
        </w:tc>
      </w:tr>
      <w:tr w:rsidR="00553E9B" w:rsidRPr="00543E39" w:rsidTr="003D22AF">
        <w:trPr>
          <w:cantSplit/>
        </w:trPr>
        <w:tc>
          <w:tcPr>
            <w:tcW w:w="4395" w:type="dxa"/>
          </w:tcPr>
          <w:p w:rsidR="00553E9B" w:rsidRPr="00C146DB" w:rsidRDefault="00553E9B" w:rsidP="003D22AF">
            <w:pPr>
              <w:pStyle w:val="TableText"/>
              <w:keepNext/>
              <w:rPr>
                <w:rFonts w:eastAsia="Arial" w:cs="Arial"/>
                <w:spacing w:val="-4"/>
              </w:rPr>
            </w:pPr>
            <w:r w:rsidRPr="00543E39">
              <w:rPr>
                <w:rFonts w:eastAsia="Arial" w:cs="Arial"/>
              </w:rPr>
              <w:t>the opinion of the residents</w:t>
            </w:r>
          </w:p>
        </w:tc>
        <w:tc>
          <w:tcPr>
            <w:tcW w:w="567" w:type="dxa"/>
          </w:tcPr>
          <w:p w:rsidR="00553E9B" w:rsidRPr="001D3D7F" w:rsidRDefault="00553E9B" w:rsidP="003D22AF">
            <w:pPr>
              <w:pStyle w:val="TableText"/>
              <w:keepNext/>
              <w:rPr>
                <w:rFonts w:eastAsia="Arial"/>
              </w:rPr>
            </w:pPr>
          </w:p>
        </w:tc>
        <w:tc>
          <w:tcPr>
            <w:tcW w:w="4394" w:type="dxa"/>
          </w:tcPr>
          <w:p w:rsidR="00553E9B" w:rsidRPr="00543E39" w:rsidRDefault="00553E9B" w:rsidP="003D22AF">
            <w:pPr>
              <w:pStyle w:val="TableText"/>
              <w:keepNext/>
              <w:rPr>
                <w:rFonts w:eastAsia="Arial" w:cs="Arial"/>
              </w:rPr>
            </w:pPr>
            <w:r w:rsidRPr="00543E39">
              <w:rPr>
                <w:rFonts w:eastAsia="Arial" w:cs="Arial"/>
              </w:rPr>
              <w:t>the residents’ opinion</w:t>
            </w:r>
          </w:p>
        </w:tc>
      </w:tr>
      <w:tr w:rsidR="00553E9B" w:rsidRPr="00543E39" w:rsidTr="003D22AF">
        <w:trPr>
          <w:cantSplit/>
        </w:trPr>
        <w:tc>
          <w:tcPr>
            <w:tcW w:w="4395" w:type="dxa"/>
          </w:tcPr>
          <w:p w:rsidR="00553E9B" w:rsidRPr="00543E39" w:rsidRDefault="00553E9B" w:rsidP="003D22AF">
            <w:pPr>
              <w:pStyle w:val="TableText"/>
              <w:keepNext/>
              <w:rPr>
                <w:rFonts w:eastAsia="Arial" w:cs="Arial"/>
              </w:rPr>
            </w:pPr>
          </w:p>
        </w:tc>
        <w:tc>
          <w:tcPr>
            <w:tcW w:w="567" w:type="dxa"/>
          </w:tcPr>
          <w:p w:rsidR="00553E9B" w:rsidRPr="001D3D7F" w:rsidRDefault="00553E9B" w:rsidP="003D22AF">
            <w:pPr>
              <w:pStyle w:val="TableText"/>
              <w:keepNext/>
              <w:rPr>
                <w:rFonts w:eastAsia="Arial"/>
              </w:rPr>
            </w:pPr>
          </w:p>
        </w:tc>
        <w:tc>
          <w:tcPr>
            <w:tcW w:w="4394" w:type="dxa"/>
            <w:shd w:val="clear" w:color="auto" w:fill="F2F2F2" w:themeFill="background1" w:themeFillShade="F2"/>
          </w:tcPr>
          <w:p w:rsidR="00553E9B" w:rsidRPr="00553E9B" w:rsidRDefault="00553E9B" w:rsidP="00553E9B">
            <w:pPr>
              <w:pStyle w:val="TableText"/>
              <w:keepNext/>
              <w:ind w:left="113" w:right="113"/>
              <w:rPr>
                <w:rFonts w:eastAsia="Arial" w:cs="Arial"/>
                <w:sz w:val="18"/>
                <w:szCs w:val="18"/>
              </w:rPr>
            </w:pPr>
            <w:r w:rsidRPr="00553E9B">
              <w:rPr>
                <w:rFonts w:eastAsia="Arial"/>
                <w:sz w:val="18"/>
                <w:szCs w:val="18"/>
              </w:rPr>
              <w:t xml:space="preserve">Add apostrophe </w:t>
            </w:r>
            <w:r>
              <w:rPr>
                <w:rFonts w:eastAsia="Arial"/>
                <w:sz w:val="18"/>
                <w:szCs w:val="18"/>
              </w:rPr>
              <w:t>only</w:t>
            </w:r>
            <w:r w:rsidRPr="00553E9B">
              <w:rPr>
                <w:rFonts w:eastAsia="Arial"/>
                <w:sz w:val="18"/>
                <w:szCs w:val="18"/>
              </w:rPr>
              <w:t>.</w:t>
            </w:r>
          </w:p>
        </w:tc>
      </w:tr>
      <w:tr w:rsidR="00553E9B" w:rsidRPr="00543E39" w:rsidTr="003D22AF">
        <w:trPr>
          <w:cantSplit/>
        </w:trPr>
        <w:tc>
          <w:tcPr>
            <w:tcW w:w="4395" w:type="dxa"/>
          </w:tcPr>
          <w:p w:rsidR="00553E9B" w:rsidRPr="00C146DB" w:rsidRDefault="00553E9B" w:rsidP="003D22AF">
            <w:pPr>
              <w:pStyle w:val="TableText"/>
              <w:keepNext/>
              <w:rPr>
                <w:rFonts w:eastAsia="Arial" w:cs="Arial"/>
                <w:spacing w:val="-4"/>
              </w:rPr>
            </w:pPr>
            <w:r w:rsidRPr="00543E39">
              <w:rPr>
                <w:rFonts w:eastAsia="Arial" w:cs="Arial"/>
              </w:rPr>
              <w:t>the involvement of the family</w:t>
            </w:r>
          </w:p>
        </w:tc>
        <w:tc>
          <w:tcPr>
            <w:tcW w:w="567" w:type="dxa"/>
          </w:tcPr>
          <w:p w:rsidR="00553E9B" w:rsidRPr="001D3D7F" w:rsidRDefault="00553E9B" w:rsidP="003D22AF">
            <w:pPr>
              <w:pStyle w:val="TableText"/>
              <w:keepNext/>
              <w:rPr>
                <w:rFonts w:eastAsia="Arial"/>
              </w:rPr>
            </w:pPr>
          </w:p>
        </w:tc>
        <w:tc>
          <w:tcPr>
            <w:tcW w:w="4394" w:type="dxa"/>
          </w:tcPr>
          <w:p w:rsidR="00553E9B" w:rsidRPr="00543E39" w:rsidRDefault="00553E9B" w:rsidP="003D22AF">
            <w:pPr>
              <w:pStyle w:val="TableText"/>
              <w:keepNext/>
              <w:rPr>
                <w:rFonts w:eastAsia="Arial" w:cs="Arial"/>
              </w:rPr>
            </w:pPr>
            <w:r w:rsidRPr="00543E39">
              <w:rPr>
                <w:rFonts w:eastAsia="Arial" w:cs="Arial"/>
              </w:rPr>
              <w:t>the family’s involvement</w:t>
            </w:r>
          </w:p>
        </w:tc>
      </w:tr>
      <w:tr w:rsidR="00553E9B" w:rsidRPr="00543E39" w:rsidTr="003D22AF">
        <w:trPr>
          <w:cantSplit/>
        </w:trPr>
        <w:tc>
          <w:tcPr>
            <w:tcW w:w="4395" w:type="dxa"/>
          </w:tcPr>
          <w:p w:rsidR="00553E9B" w:rsidRPr="00543E39" w:rsidRDefault="00553E9B" w:rsidP="003D22AF">
            <w:pPr>
              <w:pStyle w:val="TableText"/>
              <w:keepNext/>
              <w:rPr>
                <w:rFonts w:eastAsia="Arial" w:cs="Arial"/>
              </w:rPr>
            </w:pPr>
          </w:p>
        </w:tc>
        <w:tc>
          <w:tcPr>
            <w:tcW w:w="567" w:type="dxa"/>
          </w:tcPr>
          <w:p w:rsidR="00553E9B" w:rsidRPr="001D3D7F" w:rsidRDefault="00553E9B" w:rsidP="003D22AF">
            <w:pPr>
              <w:pStyle w:val="TableText"/>
              <w:keepNext/>
              <w:rPr>
                <w:rFonts w:eastAsia="Arial"/>
              </w:rPr>
            </w:pPr>
          </w:p>
        </w:tc>
        <w:tc>
          <w:tcPr>
            <w:tcW w:w="4394" w:type="dxa"/>
            <w:shd w:val="clear" w:color="auto" w:fill="F2F2F2" w:themeFill="background1" w:themeFillShade="F2"/>
          </w:tcPr>
          <w:p w:rsidR="00553E9B" w:rsidRPr="00553E9B" w:rsidRDefault="00553E9B" w:rsidP="00553E9B">
            <w:pPr>
              <w:pStyle w:val="TableText"/>
              <w:keepNext/>
              <w:ind w:left="113" w:right="113"/>
              <w:rPr>
                <w:rFonts w:eastAsia="Arial" w:cs="Arial"/>
                <w:sz w:val="18"/>
                <w:szCs w:val="18"/>
              </w:rPr>
            </w:pPr>
            <w:r w:rsidRPr="00553E9B">
              <w:rPr>
                <w:rFonts w:eastAsia="Arial"/>
                <w:sz w:val="18"/>
                <w:szCs w:val="18"/>
              </w:rPr>
              <w:t xml:space="preserve">Add apostrophe </w:t>
            </w:r>
            <w:r>
              <w:rPr>
                <w:rFonts w:eastAsia="Arial"/>
                <w:sz w:val="18"/>
                <w:szCs w:val="18"/>
              </w:rPr>
              <w:t>+ s.</w:t>
            </w:r>
          </w:p>
        </w:tc>
      </w:tr>
      <w:tr w:rsidR="00553E9B" w:rsidRPr="00543E39" w:rsidTr="003D22AF">
        <w:trPr>
          <w:cantSplit/>
        </w:trPr>
        <w:tc>
          <w:tcPr>
            <w:tcW w:w="4395" w:type="dxa"/>
          </w:tcPr>
          <w:p w:rsidR="00553E9B" w:rsidRPr="00C146DB" w:rsidRDefault="00553E9B" w:rsidP="003D22AF">
            <w:pPr>
              <w:pStyle w:val="TableText"/>
              <w:keepNext/>
              <w:rPr>
                <w:rFonts w:eastAsia="Arial" w:cs="Arial"/>
                <w:spacing w:val="-4"/>
              </w:rPr>
            </w:pPr>
            <w:r w:rsidRPr="00543E39">
              <w:rPr>
                <w:rFonts w:eastAsia="Arial" w:cs="Arial"/>
              </w:rPr>
              <w:t>the involvement of the families</w:t>
            </w:r>
          </w:p>
        </w:tc>
        <w:tc>
          <w:tcPr>
            <w:tcW w:w="567" w:type="dxa"/>
          </w:tcPr>
          <w:p w:rsidR="00553E9B" w:rsidRPr="001D3D7F" w:rsidRDefault="00553E9B" w:rsidP="003D22AF">
            <w:pPr>
              <w:pStyle w:val="TableText"/>
              <w:keepNext/>
              <w:rPr>
                <w:rFonts w:eastAsia="Arial"/>
              </w:rPr>
            </w:pPr>
          </w:p>
        </w:tc>
        <w:tc>
          <w:tcPr>
            <w:tcW w:w="4394" w:type="dxa"/>
          </w:tcPr>
          <w:p w:rsidR="00553E9B" w:rsidRPr="00543E39" w:rsidRDefault="00553E9B" w:rsidP="003D22AF">
            <w:pPr>
              <w:pStyle w:val="TableText"/>
              <w:keepNext/>
              <w:rPr>
                <w:rFonts w:eastAsia="Arial" w:cs="Arial"/>
              </w:rPr>
            </w:pPr>
            <w:r w:rsidRPr="00543E39">
              <w:rPr>
                <w:rFonts w:eastAsia="Arial" w:cs="Arial"/>
              </w:rPr>
              <w:t>the families’ involvement</w:t>
            </w:r>
          </w:p>
        </w:tc>
      </w:tr>
      <w:tr w:rsidR="00553E9B" w:rsidRPr="00543E39" w:rsidTr="003D22AF">
        <w:trPr>
          <w:cantSplit/>
        </w:trPr>
        <w:tc>
          <w:tcPr>
            <w:tcW w:w="4395" w:type="dxa"/>
          </w:tcPr>
          <w:p w:rsidR="00553E9B" w:rsidRPr="00543E39" w:rsidRDefault="00553E9B" w:rsidP="003D22AF">
            <w:pPr>
              <w:pStyle w:val="TableText"/>
              <w:keepNext/>
              <w:rPr>
                <w:rFonts w:eastAsia="Arial" w:cs="Arial"/>
              </w:rPr>
            </w:pPr>
          </w:p>
        </w:tc>
        <w:tc>
          <w:tcPr>
            <w:tcW w:w="567" w:type="dxa"/>
          </w:tcPr>
          <w:p w:rsidR="00553E9B" w:rsidRPr="001D3D7F" w:rsidRDefault="00553E9B" w:rsidP="003D22AF">
            <w:pPr>
              <w:pStyle w:val="TableText"/>
              <w:keepNext/>
              <w:rPr>
                <w:rFonts w:eastAsia="Arial"/>
              </w:rPr>
            </w:pPr>
          </w:p>
        </w:tc>
        <w:tc>
          <w:tcPr>
            <w:tcW w:w="4394" w:type="dxa"/>
            <w:shd w:val="clear" w:color="auto" w:fill="F2F2F2" w:themeFill="background1" w:themeFillShade="F2"/>
          </w:tcPr>
          <w:p w:rsidR="00553E9B" w:rsidRPr="00553E9B" w:rsidRDefault="00553E9B" w:rsidP="003D22AF">
            <w:pPr>
              <w:pStyle w:val="TableText"/>
              <w:keepNext/>
              <w:ind w:left="113" w:right="113"/>
              <w:rPr>
                <w:rFonts w:eastAsia="Arial" w:cs="Arial"/>
                <w:sz w:val="18"/>
                <w:szCs w:val="18"/>
              </w:rPr>
            </w:pPr>
            <w:r w:rsidRPr="00553E9B">
              <w:rPr>
                <w:rFonts w:eastAsia="Arial"/>
                <w:sz w:val="18"/>
                <w:szCs w:val="18"/>
              </w:rPr>
              <w:t xml:space="preserve">Add apostrophe </w:t>
            </w:r>
            <w:r>
              <w:rPr>
                <w:rFonts w:eastAsia="Arial"/>
                <w:sz w:val="18"/>
                <w:szCs w:val="18"/>
              </w:rPr>
              <w:t>only</w:t>
            </w:r>
            <w:r w:rsidRPr="00553E9B">
              <w:rPr>
                <w:rFonts w:eastAsia="Arial"/>
                <w:sz w:val="18"/>
                <w:szCs w:val="18"/>
              </w:rPr>
              <w:t>.</w:t>
            </w:r>
          </w:p>
        </w:tc>
      </w:tr>
      <w:tr w:rsidR="00553E9B" w:rsidRPr="00543E39" w:rsidTr="003D22AF">
        <w:trPr>
          <w:cantSplit/>
        </w:trPr>
        <w:tc>
          <w:tcPr>
            <w:tcW w:w="4395" w:type="dxa"/>
          </w:tcPr>
          <w:p w:rsidR="00553E9B" w:rsidRPr="00C146DB" w:rsidRDefault="00553E9B" w:rsidP="003D22AF">
            <w:pPr>
              <w:pStyle w:val="TableText"/>
              <w:keepNext/>
              <w:rPr>
                <w:rFonts w:eastAsia="Arial" w:cs="Arial"/>
                <w:spacing w:val="-4"/>
              </w:rPr>
            </w:pPr>
            <w:r w:rsidRPr="00543E39">
              <w:rPr>
                <w:rFonts w:eastAsia="Arial" w:cs="Arial"/>
              </w:rPr>
              <w:t>the business plan that belongs to the rest home</w:t>
            </w:r>
          </w:p>
        </w:tc>
        <w:tc>
          <w:tcPr>
            <w:tcW w:w="567" w:type="dxa"/>
          </w:tcPr>
          <w:p w:rsidR="00553E9B" w:rsidRPr="001D3D7F" w:rsidRDefault="00553E9B" w:rsidP="003D22AF">
            <w:pPr>
              <w:pStyle w:val="TableText"/>
              <w:keepNext/>
              <w:rPr>
                <w:rFonts w:eastAsia="Arial"/>
              </w:rPr>
            </w:pPr>
          </w:p>
        </w:tc>
        <w:tc>
          <w:tcPr>
            <w:tcW w:w="4394" w:type="dxa"/>
          </w:tcPr>
          <w:p w:rsidR="00553E9B" w:rsidRPr="00543E39" w:rsidRDefault="00553E9B" w:rsidP="003D22AF">
            <w:pPr>
              <w:pStyle w:val="TableText"/>
              <w:keepNext/>
              <w:rPr>
                <w:rFonts w:eastAsia="Arial" w:cs="Arial"/>
              </w:rPr>
            </w:pPr>
            <w:r w:rsidRPr="00543E39">
              <w:rPr>
                <w:rFonts w:eastAsia="Arial" w:cs="Arial"/>
              </w:rPr>
              <w:t>the rest home’s business plan</w:t>
            </w:r>
          </w:p>
        </w:tc>
      </w:tr>
      <w:tr w:rsidR="00553E9B" w:rsidRPr="00543E39" w:rsidTr="003D22AF">
        <w:trPr>
          <w:cantSplit/>
        </w:trPr>
        <w:tc>
          <w:tcPr>
            <w:tcW w:w="4395" w:type="dxa"/>
          </w:tcPr>
          <w:p w:rsidR="00553E9B" w:rsidRPr="00543E39" w:rsidRDefault="00553E9B" w:rsidP="003D22AF">
            <w:pPr>
              <w:pStyle w:val="TableText"/>
              <w:keepNext/>
              <w:rPr>
                <w:rFonts w:eastAsia="Arial" w:cs="Arial"/>
              </w:rPr>
            </w:pPr>
          </w:p>
        </w:tc>
        <w:tc>
          <w:tcPr>
            <w:tcW w:w="567" w:type="dxa"/>
          </w:tcPr>
          <w:p w:rsidR="00553E9B" w:rsidRPr="001D3D7F" w:rsidRDefault="00553E9B" w:rsidP="003D22AF">
            <w:pPr>
              <w:pStyle w:val="TableText"/>
              <w:keepNext/>
              <w:rPr>
                <w:rFonts w:eastAsia="Arial"/>
              </w:rPr>
            </w:pPr>
          </w:p>
        </w:tc>
        <w:tc>
          <w:tcPr>
            <w:tcW w:w="4394" w:type="dxa"/>
            <w:shd w:val="clear" w:color="auto" w:fill="F2F2F2" w:themeFill="background1" w:themeFillShade="F2"/>
          </w:tcPr>
          <w:p w:rsidR="00553E9B" w:rsidRPr="00553E9B" w:rsidRDefault="00553E9B" w:rsidP="003D22AF">
            <w:pPr>
              <w:pStyle w:val="TableText"/>
              <w:keepNext/>
              <w:ind w:left="113" w:right="113"/>
              <w:rPr>
                <w:rFonts w:eastAsia="Arial" w:cs="Arial"/>
                <w:sz w:val="18"/>
                <w:szCs w:val="18"/>
              </w:rPr>
            </w:pPr>
            <w:r w:rsidRPr="00553E9B">
              <w:rPr>
                <w:rFonts w:eastAsia="Arial"/>
                <w:sz w:val="18"/>
                <w:szCs w:val="18"/>
              </w:rPr>
              <w:t xml:space="preserve">Add apostrophe </w:t>
            </w:r>
            <w:r>
              <w:rPr>
                <w:rFonts w:eastAsia="Arial"/>
                <w:sz w:val="18"/>
                <w:szCs w:val="18"/>
              </w:rPr>
              <w:t>+ s.</w:t>
            </w:r>
          </w:p>
        </w:tc>
      </w:tr>
    </w:tbl>
    <w:p w:rsidR="00CE548D" w:rsidRPr="00543E39" w:rsidRDefault="00CE548D" w:rsidP="00553E9B"/>
    <w:p w:rsidR="00CE548D" w:rsidRPr="00543E39" w:rsidRDefault="00CE548D" w:rsidP="00553E9B">
      <w:pPr>
        <w:rPr>
          <w:rFonts w:eastAsia="Arial"/>
        </w:rPr>
      </w:pPr>
      <w:r w:rsidRPr="00543E39">
        <w:rPr>
          <w:rFonts w:eastAsia="Arial"/>
        </w:rPr>
        <w:t>As with all grammar, there are exceptions to the general rule. For example, we say:</w:t>
      </w:r>
    </w:p>
    <w:p w:rsidR="00CE548D" w:rsidRPr="00553E9B" w:rsidRDefault="00CE548D" w:rsidP="00553E9B">
      <w:pPr>
        <w:pStyle w:val="Bullet"/>
        <w:rPr>
          <w:rFonts w:eastAsia="Arial"/>
        </w:rPr>
      </w:pPr>
      <w:r w:rsidRPr="00543E39">
        <w:t>‘children’s area’ – adding an apostrophe + ‘s’ even though there is more than one</w:t>
      </w:r>
      <w:r w:rsidR="00553E9B">
        <w:t xml:space="preserve"> </w:t>
      </w:r>
      <w:r w:rsidRPr="00553E9B">
        <w:rPr>
          <w:rFonts w:eastAsia="Arial"/>
        </w:rPr>
        <w:t>owner</w:t>
      </w:r>
    </w:p>
    <w:p w:rsidR="00CE548D" w:rsidRPr="00553E9B" w:rsidRDefault="00CE548D" w:rsidP="00553E9B">
      <w:pPr>
        <w:pStyle w:val="Bullet"/>
        <w:rPr>
          <w:rFonts w:eastAsia="Arial"/>
        </w:rPr>
      </w:pPr>
      <w:r w:rsidRPr="00543E39">
        <w:t xml:space="preserve">‘The rest home presented its business plan’ – ‘its’ </w:t>
      </w:r>
      <w:r w:rsidR="008B1AF1">
        <w:t>indicate</w:t>
      </w:r>
      <w:r w:rsidR="008B1AF1" w:rsidRPr="00543E39">
        <w:t xml:space="preserve">s </w:t>
      </w:r>
      <w:r w:rsidRPr="00543E39">
        <w:t>ownership but has</w:t>
      </w:r>
      <w:r w:rsidR="00553E9B">
        <w:t xml:space="preserve"> </w:t>
      </w:r>
      <w:r w:rsidRPr="00553E9B">
        <w:rPr>
          <w:rFonts w:eastAsia="Arial"/>
        </w:rPr>
        <w:t>no apostrophe because it has a special status as a possessive pronoun (like ‘his’,</w:t>
      </w:r>
      <w:r w:rsidR="00553E9B" w:rsidRPr="00553E9B">
        <w:rPr>
          <w:rFonts w:eastAsia="Arial"/>
        </w:rPr>
        <w:t xml:space="preserve"> </w:t>
      </w:r>
      <w:r w:rsidRPr="00553E9B">
        <w:rPr>
          <w:rFonts w:eastAsia="Arial"/>
        </w:rPr>
        <w:t>‘her’, ‘their’ and ‘our’).</w:t>
      </w:r>
    </w:p>
    <w:p w:rsidR="00CE548D" w:rsidRPr="00543E39" w:rsidRDefault="00CE548D" w:rsidP="00553E9B"/>
    <w:p w:rsidR="00CE548D" w:rsidRPr="00543E39" w:rsidRDefault="00CE548D" w:rsidP="00553E9B">
      <w:pPr>
        <w:rPr>
          <w:rFonts w:eastAsia="Arial"/>
        </w:rPr>
      </w:pPr>
      <w:r w:rsidRPr="00543E39">
        <w:rPr>
          <w:rFonts w:eastAsia="Arial"/>
        </w:rPr>
        <w:t>However, the general rule above will provide you with the guidance you need in most instances.</w:t>
      </w:r>
    </w:p>
    <w:p w:rsidR="00CE548D" w:rsidRPr="00543E39" w:rsidRDefault="00CE548D" w:rsidP="00553E9B"/>
    <w:p w:rsidR="00CE548D" w:rsidRPr="00543E39" w:rsidRDefault="00CE548D" w:rsidP="00553E9B">
      <w:pPr>
        <w:pStyle w:val="Heading2"/>
        <w:rPr>
          <w:rFonts w:eastAsia="Arial"/>
        </w:rPr>
      </w:pPr>
      <w:bookmarkStart w:id="37" w:name="_Toc401581326"/>
      <w:r w:rsidRPr="00543E39">
        <w:rPr>
          <w:rFonts w:eastAsia="Arial"/>
        </w:rPr>
        <w:t>Using an apostrophe to show one or more missing letters</w:t>
      </w:r>
      <w:bookmarkEnd w:id="37"/>
    </w:p>
    <w:p w:rsidR="00CE548D" w:rsidRPr="00543E39" w:rsidRDefault="00CE548D" w:rsidP="00553E9B">
      <w:pPr>
        <w:rPr>
          <w:rFonts w:eastAsia="Arial"/>
        </w:rPr>
      </w:pPr>
      <w:r w:rsidRPr="00543E39">
        <w:rPr>
          <w:rFonts w:eastAsia="Arial"/>
        </w:rPr>
        <w:t>When you join two words together to create a single word, add an apostrophe in the place where one or more letters are missing.</w:t>
      </w:r>
    </w:p>
    <w:p w:rsidR="00CE548D" w:rsidRPr="00543E39" w:rsidRDefault="00CE548D" w:rsidP="00553E9B"/>
    <w:p w:rsidR="00CE548D" w:rsidRPr="00543E39" w:rsidRDefault="00CE548D" w:rsidP="00553E9B">
      <w:pPr>
        <w:pStyle w:val="Heading3"/>
        <w:rPr>
          <w:rFonts w:eastAsia="Arial"/>
        </w:rPr>
      </w:pPr>
      <w:r w:rsidRPr="00543E39">
        <w:rPr>
          <w:rFonts w:eastAsia="Arial"/>
        </w:rPr>
        <w:t>Examples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4"/>
      </w:tblGrid>
      <w:tr w:rsidR="00553E9B" w:rsidRPr="001D3D7F" w:rsidTr="003D22AF">
        <w:trPr>
          <w:cantSplit/>
        </w:trPr>
        <w:tc>
          <w:tcPr>
            <w:tcW w:w="4395" w:type="dxa"/>
            <w:tcBorders>
              <w:bottom w:val="single" w:sz="4" w:space="0" w:color="auto"/>
            </w:tcBorders>
          </w:tcPr>
          <w:p w:rsidR="00553E9B" w:rsidRPr="001D3D7F" w:rsidRDefault="00553E9B" w:rsidP="003D22AF">
            <w:pPr>
              <w:pStyle w:val="TableText"/>
              <w:keepNext/>
              <w:rPr>
                <w:rFonts w:eastAsia="Arial"/>
              </w:rPr>
            </w:pPr>
            <w:r>
              <w:rPr>
                <w:rFonts w:eastAsia="Arial"/>
              </w:rPr>
              <w:t>Original words</w:t>
            </w:r>
          </w:p>
        </w:tc>
        <w:tc>
          <w:tcPr>
            <w:tcW w:w="567" w:type="dxa"/>
          </w:tcPr>
          <w:p w:rsidR="00553E9B" w:rsidRPr="001D3D7F" w:rsidRDefault="00553E9B" w:rsidP="003D22AF">
            <w:pPr>
              <w:pStyle w:val="TableText"/>
              <w:keepNext/>
              <w:rPr>
                <w:rFonts w:eastAsia="Arial"/>
              </w:rPr>
            </w:pPr>
          </w:p>
        </w:tc>
        <w:tc>
          <w:tcPr>
            <w:tcW w:w="4394" w:type="dxa"/>
            <w:tcBorders>
              <w:bottom w:val="single" w:sz="4" w:space="0" w:color="auto"/>
            </w:tcBorders>
          </w:tcPr>
          <w:p w:rsidR="00553E9B" w:rsidRPr="001D3D7F" w:rsidRDefault="00553E9B" w:rsidP="003D22AF">
            <w:pPr>
              <w:pStyle w:val="TableText"/>
              <w:keepNext/>
              <w:rPr>
                <w:rFonts w:eastAsia="Arial"/>
              </w:rPr>
            </w:pPr>
            <w:r>
              <w:rPr>
                <w:rFonts w:eastAsia="Arial"/>
              </w:rPr>
              <w:t>Combined word with apostrophe</w:t>
            </w:r>
          </w:p>
        </w:tc>
      </w:tr>
      <w:tr w:rsidR="00553E9B" w:rsidRPr="001D3D7F" w:rsidTr="003D22AF">
        <w:trPr>
          <w:cantSplit/>
        </w:trPr>
        <w:tc>
          <w:tcPr>
            <w:tcW w:w="4395" w:type="dxa"/>
            <w:tcBorders>
              <w:top w:val="single" w:sz="4" w:space="0" w:color="auto"/>
            </w:tcBorders>
          </w:tcPr>
          <w:p w:rsidR="00553E9B" w:rsidRPr="001D3D7F" w:rsidRDefault="00553E9B" w:rsidP="003D22AF">
            <w:pPr>
              <w:pStyle w:val="TableText"/>
              <w:keepNext/>
              <w:rPr>
                <w:rFonts w:eastAsia="Arial"/>
              </w:rPr>
            </w:pPr>
            <w:r>
              <w:rPr>
                <w:rFonts w:eastAsia="Arial"/>
              </w:rPr>
              <w:t>do not</w:t>
            </w:r>
          </w:p>
        </w:tc>
        <w:tc>
          <w:tcPr>
            <w:tcW w:w="567" w:type="dxa"/>
          </w:tcPr>
          <w:p w:rsidR="00553E9B" w:rsidRPr="001D3D7F" w:rsidRDefault="00553E9B" w:rsidP="003D22AF">
            <w:pPr>
              <w:pStyle w:val="TableText"/>
              <w:keepNext/>
              <w:rPr>
                <w:rFonts w:eastAsia="Arial"/>
              </w:rPr>
            </w:pPr>
          </w:p>
        </w:tc>
        <w:tc>
          <w:tcPr>
            <w:tcW w:w="4394" w:type="dxa"/>
            <w:tcBorders>
              <w:top w:val="single" w:sz="4" w:space="0" w:color="auto"/>
            </w:tcBorders>
          </w:tcPr>
          <w:p w:rsidR="00553E9B" w:rsidRPr="001D3D7F" w:rsidRDefault="00553E9B" w:rsidP="003D22AF">
            <w:pPr>
              <w:pStyle w:val="TableText"/>
              <w:keepNext/>
              <w:rPr>
                <w:rFonts w:eastAsia="Arial"/>
              </w:rPr>
            </w:pPr>
            <w:r>
              <w:rPr>
                <w:rFonts w:eastAsia="Arial"/>
              </w:rPr>
              <w:t>don’t</w:t>
            </w:r>
          </w:p>
        </w:tc>
      </w:tr>
      <w:tr w:rsidR="00553E9B" w:rsidRPr="00543E39" w:rsidTr="003D22AF">
        <w:trPr>
          <w:cantSplit/>
        </w:trPr>
        <w:tc>
          <w:tcPr>
            <w:tcW w:w="4395" w:type="dxa"/>
          </w:tcPr>
          <w:p w:rsidR="00553E9B" w:rsidRPr="00C146DB" w:rsidRDefault="00553E9B" w:rsidP="003D22AF">
            <w:pPr>
              <w:pStyle w:val="TableText"/>
              <w:keepNext/>
              <w:rPr>
                <w:rFonts w:eastAsia="Arial" w:cs="Arial"/>
                <w:spacing w:val="-4"/>
              </w:rPr>
            </w:pPr>
            <w:r>
              <w:rPr>
                <w:rFonts w:eastAsia="Arial" w:cs="Arial"/>
                <w:spacing w:val="-4"/>
              </w:rPr>
              <w:t>it is</w:t>
            </w:r>
          </w:p>
        </w:tc>
        <w:tc>
          <w:tcPr>
            <w:tcW w:w="567" w:type="dxa"/>
          </w:tcPr>
          <w:p w:rsidR="00553E9B" w:rsidRPr="001D3D7F" w:rsidRDefault="00553E9B" w:rsidP="003D22AF">
            <w:pPr>
              <w:pStyle w:val="TableText"/>
              <w:keepNext/>
              <w:rPr>
                <w:rFonts w:eastAsia="Arial"/>
              </w:rPr>
            </w:pPr>
          </w:p>
        </w:tc>
        <w:tc>
          <w:tcPr>
            <w:tcW w:w="4394" w:type="dxa"/>
          </w:tcPr>
          <w:p w:rsidR="00553E9B" w:rsidRPr="00543E39" w:rsidRDefault="00553E9B" w:rsidP="003D22AF">
            <w:pPr>
              <w:pStyle w:val="TableText"/>
              <w:keepNext/>
              <w:rPr>
                <w:rFonts w:eastAsia="Arial" w:cs="Arial"/>
              </w:rPr>
            </w:pPr>
            <w:r>
              <w:rPr>
                <w:rFonts w:eastAsia="Arial" w:cs="Arial"/>
              </w:rPr>
              <w:t>it’s</w:t>
            </w:r>
          </w:p>
        </w:tc>
      </w:tr>
      <w:tr w:rsidR="00553E9B" w:rsidRPr="00543E39" w:rsidTr="003D22AF">
        <w:trPr>
          <w:cantSplit/>
        </w:trPr>
        <w:tc>
          <w:tcPr>
            <w:tcW w:w="4395" w:type="dxa"/>
          </w:tcPr>
          <w:p w:rsidR="00553E9B" w:rsidRPr="00C146DB" w:rsidRDefault="00553E9B" w:rsidP="003D22AF">
            <w:pPr>
              <w:pStyle w:val="TableText"/>
              <w:keepNext/>
              <w:rPr>
                <w:rFonts w:eastAsia="Arial" w:cs="Arial"/>
                <w:spacing w:val="-4"/>
              </w:rPr>
            </w:pPr>
            <w:r>
              <w:rPr>
                <w:rFonts w:eastAsia="Arial" w:cs="Arial"/>
                <w:spacing w:val="-4"/>
              </w:rPr>
              <w:t>they would</w:t>
            </w:r>
          </w:p>
        </w:tc>
        <w:tc>
          <w:tcPr>
            <w:tcW w:w="567" w:type="dxa"/>
          </w:tcPr>
          <w:p w:rsidR="00553E9B" w:rsidRPr="001D3D7F" w:rsidRDefault="00553E9B" w:rsidP="003D22AF">
            <w:pPr>
              <w:pStyle w:val="TableText"/>
              <w:keepNext/>
              <w:rPr>
                <w:rFonts w:eastAsia="Arial"/>
              </w:rPr>
            </w:pPr>
          </w:p>
        </w:tc>
        <w:tc>
          <w:tcPr>
            <w:tcW w:w="4394" w:type="dxa"/>
          </w:tcPr>
          <w:p w:rsidR="00553E9B" w:rsidRPr="00543E39" w:rsidRDefault="00553E9B" w:rsidP="003D22AF">
            <w:pPr>
              <w:pStyle w:val="TableText"/>
              <w:keepNext/>
              <w:rPr>
                <w:rFonts w:eastAsia="Arial" w:cs="Arial"/>
              </w:rPr>
            </w:pPr>
            <w:r>
              <w:rPr>
                <w:rFonts w:eastAsia="Arial" w:cs="Arial"/>
              </w:rPr>
              <w:t>they’d</w:t>
            </w:r>
          </w:p>
        </w:tc>
      </w:tr>
      <w:tr w:rsidR="00553E9B" w:rsidRPr="00543E39" w:rsidTr="003D22AF">
        <w:trPr>
          <w:cantSplit/>
        </w:trPr>
        <w:tc>
          <w:tcPr>
            <w:tcW w:w="4395" w:type="dxa"/>
          </w:tcPr>
          <w:p w:rsidR="00553E9B" w:rsidRPr="00C146DB" w:rsidRDefault="00553E9B" w:rsidP="003D22AF">
            <w:pPr>
              <w:pStyle w:val="TableText"/>
              <w:keepNext/>
              <w:rPr>
                <w:rFonts w:eastAsia="Arial" w:cs="Arial"/>
                <w:spacing w:val="-4"/>
              </w:rPr>
            </w:pPr>
            <w:r>
              <w:rPr>
                <w:rFonts w:eastAsia="Arial" w:cs="Arial"/>
                <w:spacing w:val="-4"/>
              </w:rPr>
              <w:t>he will</w:t>
            </w:r>
          </w:p>
        </w:tc>
        <w:tc>
          <w:tcPr>
            <w:tcW w:w="567" w:type="dxa"/>
          </w:tcPr>
          <w:p w:rsidR="00553E9B" w:rsidRPr="001D3D7F" w:rsidRDefault="00553E9B" w:rsidP="003D22AF">
            <w:pPr>
              <w:pStyle w:val="TableText"/>
              <w:keepNext/>
              <w:rPr>
                <w:rFonts w:eastAsia="Arial"/>
              </w:rPr>
            </w:pPr>
          </w:p>
        </w:tc>
        <w:tc>
          <w:tcPr>
            <w:tcW w:w="4394" w:type="dxa"/>
          </w:tcPr>
          <w:p w:rsidR="00553E9B" w:rsidRPr="00543E39" w:rsidRDefault="00553E9B" w:rsidP="003D22AF">
            <w:pPr>
              <w:pStyle w:val="TableText"/>
              <w:keepNext/>
              <w:rPr>
                <w:rFonts w:eastAsia="Arial" w:cs="Arial"/>
              </w:rPr>
            </w:pPr>
            <w:r>
              <w:rPr>
                <w:rFonts w:eastAsia="Arial" w:cs="Arial"/>
              </w:rPr>
              <w:t>he’ll</w:t>
            </w:r>
          </w:p>
        </w:tc>
      </w:tr>
    </w:tbl>
    <w:p w:rsidR="00CE548D" w:rsidRDefault="00CE548D" w:rsidP="00553E9B"/>
    <w:p w:rsidR="00CE548D" w:rsidRPr="00543E39" w:rsidRDefault="00CE548D" w:rsidP="00553E9B">
      <w:pPr>
        <w:rPr>
          <w:rFonts w:eastAsia="Arial"/>
        </w:rPr>
      </w:pPr>
      <w:r w:rsidRPr="00543E39">
        <w:rPr>
          <w:rFonts w:eastAsia="Arial"/>
        </w:rPr>
        <w:t>Note that this use of the apostrophe tends to be associated with more informal writing. Generally in your audit report you should write the complete form of each word (‘it</w:t>
      </w:r>
      <w:r w:rsidR="00553E9B">
        <w:rPr>
          <w:rFonts w:eastAsia="Arial"/>
        </w:rPr>
        <w:t xml:space="preserve"> </w:t>
      </w:r>
      <w:r w:rsidRPr="00543E39">
        <w:rPr>
          <w:rFonts w:eastAsia="Arial"/>
        </w:rPr>
        <w:t>is’ rather than ‘it’s’</w:t>
      </w:r>
      <w:r w:rsidR="008B1AF1">
        <w:rPr>
          <w:rFonts w:eastAsia="Arial"/>
        </w:rPr>
        <w:t>,</w:t>
      </w:r>
      <w:r w:rsidRPr="00543E39">
        <w:rPr>
          <w:rFonts w:eastAsia="Arial"/>
        </w:rPr>
        <w:t xml:space="preserve"> etc). However, you need to understand this principle in order to understand also when not to use an apostrophe.</w:t>
      </w:r>
    </w:p>
    <w:p w:rsidR="00CE548D" w:rsidRPr="00543E39" w:rsidRDefault="00CE548D" w:rsidP="00553E9B"/>
    <w:p w:rsidR="005429D7" w:rsidRDefault="005429D7">
      <w:pPr>
        <w:spacing w:line="240" w:lineRule="auto"/>
        <w:rPr>
          <w:rFonts w:eastAsia="Arial"/>
          <w:b/>
          <w:sz w:val="40"/>
        </w:rPr>
      </w:pPr>
      <w:bookmarkStart w:id="38" w:name="_Toc401581327"/>
      <w:r>
        <w:rPr>
          <w:rFonts w:eastAsia="Arial"/>
        </w:rPr>
        <w:br w:type="page"/>
      </w:r>
    </w:p>
    <w:p w:rsidR="00CE548D" w:rsidRPr="00543E39" w:rsidRDefault="00CE548D" w:rsidP="00553E9B">
      <w:pPr>
        <w:pStyle w:val="Heading2"/>
        <w:rPr>
          <w:rFonts w:eastAsia="Arial"/>
        </w:rPr>
      </w:pPr>
      <w:r w:rsidRPr="00543E39">
        <w:rPr>
          <w:rFonts w:eastAsia="Arial"/>
        </w:rPr>
        <w:t>When is an apostrophe incorrect?</w:t>
      </w:r>
      <w:bookmarkEnd w:id="38"/>
    </w:p>
    <w:p w:rsidR="00CE548D" w:rsidRPr="00543E39" w:rsidRDefault="00CE548D" w:rsidP="00553E9B">
      <w:pPr>
        <w:rPr>
          <w:rFonts w:eastAsia="Arial"/>
        </w:rPr>
      </w:pPr>
      <w:r w:rsidRPr="00543E39">
        <w:rPr>
          <w:rFonts w:eastAsia="Arial"/>
        </w:rPr>
        <w:t>Do not use an apostrophe with:</w:t>
      </w:r>
    </w:p>
    <w:p w:rsidR="00CE548D" w:rsidRPr="00553E9B" w:rsidRDefault="00CE548D" w:rsidP="00553E9B">
      <w:pPr>
        <w:pStyle w:val="Bullet"/>
        <w:rPr>
          <w:rFonts w:eastAsia="Arial"/>
        </w:rPr>
      </w:pPr>
      <w:r w:rsidRPr="00543E39">
        <w:t>‘its’ in the sense of ‘its system’ or ‘its procedures’ (when it is a possessive pronoun</w:t>
      </w:r>
      <w:r w:rsidR="00553E9B">
        <w:t xml:space="preserve"> </w:t>
      </w:r>
      <w:r w:rsidRPr="00553E9B">
        <w:rPr>
          <w:rFonts w:eastAsia="Arial"/>
        </w:rPr>
        <w:t>rather than a shortened form of ‘it is’)</w:t>
      </w:r>
    </w:p>
    <w:p w:rsidR="00CE548D" w:rsidRPr="00553E9B" w:rsidRDefault="00CE548D" w:rsidP="00553E9B">
      <w:pPr>
        <w:pStyle w:val="Bullet"/>
      </w:pPr>
      <w:r w:rsidRPr="00543E39">
        <w:t xml:space="preserve">plural nouns that are simply plural, not possessive, such as ‘residents have </w:t>
      </w:r>
      <w:r w:rsidRPr="00553E9B">
        <w:rPr>
          <w:rFonts w:eastAsia="Arial"/>
        </w:rPr>
        <w:t xml:space="preserve">spacious rooms’ (but add an apostrophe when such a noun is used in a possessive </w:t>
      </w:r>
      <w:r w:rsidRPr="00553E9B">
        <w:t>sense, such as ‘the residents’ rooms’ – referring to more than one resident)</w:t>
      </w:r>
    </w:p>
    <w:p w:rsidR="00CE548D" w:rsidRPr="00553E9B" w:rsidRDefault="00CE548D" w:rsidP="00553E9B">
      <w:pPr>
        <w:pStyle w:val="Bullet"/>
      </w:pPr>
      <w:r w:rsidRPr="00543E39">
        <w:t>plural abbreviations are simply plural not possessive, such as ‘the OTs on this shift’</w:t>
      </w:r>
      <w:r w:rsidRPr="00553E9B">
        <w:t xml:space="preserve"> </w:t>
      </w:r>
      <w:r w:rsidRPr="00553E9B">
        <w:rPr>
          <w:rFonts w:eastAsia="Arial"/>
        </w:rPr>
        <w:t xml:space="preserve">(but add an apostrophe when such an abbreviation becomes possessive, as in ‘the </w:t>
      </w:r>
      <w:r w:rsidRPr="00553E9B">
        <w:t>OTs’ shift’ – referring to more than one OT)</w:t>
      </w:r>
    </w:p>
    <w:p w:rsidR="00CE548D" w:rsidRPr="00543E39" w:rsidRDefault="00CE548D" w:rsidP="00553E9B">
      <w:pPr>
        <w:pStyle w:val="Bullet"/>
      </w:pPr>
      <w:r w:rsidRPr="00543E39">
        <w:t>decades (eg, 1990s not 1990’s).</w:t>
      </w:r>
    </w:p>
    <w:p w:rsidR="00CE548D" w:rsidRPr="00543E39" w:rsidRDefault="00CE548D" w:rsidP="00553E9B"/>
    <w:p w:rsidR="00CE548D" w:rsidRPr="00543E39" w:rsidRDefault="00CE548D" w:rsidP="00553E9B">
      <w:pPr>
        <w:pStyle w:val="Heading2"/>
        <w:rPr>
          <w:rFonts w:eastAsia="Arial"/>
        </w:rPr>
      </w:pPr>
      <w:bookmarkStart w:id="39" w:name="_Toc401581328"/>
      <w:r w:rsidRPr="00543E39">
        <w:rPr>
          <w:rFonts w:eastAsia="Arial"/>
        </w:rPr>
        <w:t>Use capital letters selectively</w:t>
      </w:r>
      <w:bookmarkEnd w:id="39"/>
    </w:p>
    <w:p w:rsidR="00CE548D" w:rsidRPr="00543E39" w:rsidRDefault="00CE548D" w:rsidP="00553E9B">
      <w:pPr>
        <w:rPr>
          <w:rFonts w:eastAsia="Arial"/>
        </w:rPr>
      </w:pPr>
      <w:r w:rsidRPr="00543E39">
        <w:rPr>
          <w:rFonts w:eastAsia="Arial"/>
        </w:rPr>
        <w:t>In modern English</w:t>
      </w:r>
      <w:r w:rsidR="008B1AF1">
        <w:rPr>
          <w:rFonts w:eastAsia="Arial"/>
        </w:rPr>
        <w:t>,</w:t>
      </w:r>
      <w:r w:rsidRPr="00543E39">
        <w:rPr>
          <w:rFonts w:eastAsia="Arial"/>
        </w:rPr>
        <w:t xml:space="preserve"> lower case is used wherever possible</w:t>
      </w:r>
      <w:r w:rsidR="008B1AF1">
        <w:rPr>
          <w:rFonts w:eastAsia="Arial"/>
        </w:rPr>
        <w:t>,</w:t>
      </w:r>
      <w:r w:rsidRPr="00543E39">
        <w:rPr>
          <w:rFonts w:eastAsia="Arial"/>
        </w:rPr>
        <w:t xml:space="preserve"> and this is the preference of the Ministry of Health. For example use general practitioner, not General Practitioner.</w:t>
      </w:r>
    </w:p>
    <w:p w:rsidR="00CE548D" w:rsidRPr="00543E39" w:rsidRDefault="00CE548D" w:rsidP="00553E9B">
      <w:pPr>
        <w:rPr>
          <w:rFonts w:eastAsia="Arial"/>
        </w:rPr>
      </w:pPr>
    </w:p>
    <w:p w:rsidR="00CE548D" w:rsidRPr="00543E39" w:rsidRDefault="00CE548D" w:rsidP="00553E9B">
      <w:pPr>
        <w:rPr>
          <w:rFonts w:eastAsia="Arial"/>
        </w:rPr>
      </w:pPr>
      <w:r w:rsidRPr="00543E39">
        <w:rPr>
          <w:rFonts w:eastAsia="Arial"/>
        </w:rPr>
        <w:t xml:space="preserve">Use a capital letter </w:t>
      </w:r>
      <w:r w:rsidR="008B1AF1">
        <w:rPr>
          <w:rFonts w:eastAsia="Arial"/>
        </w:rPr>
        <w:t>with</w:t>
      </w:r>
      <w:r w:rsidRPr="00543E39">
        <w:rPr>
          <w:rFonts w:eastAsia="Arial"/>
        </w:rPr>
        <w:t>:</w:t>
      </w:r>
    </w:p>
    <w:p w:rsidR="00CE548D" w:rsidRPr="00553E9B" w:rsidRDefault="00CE548D" w:rsidP="00553E9B">
      <w:pPr>
        <w:pStyle w:val="Bullet"/>
        <w:rPr>
          <w:rFonts w:eastAsia="Arial"/>
        </w:rPr>
      </w:pPr>
      <w:r w:rsidRPr="00543E39">
        <w:t>a proper noun – that is, the actual name of someone or something (eg, Josephine</w:t>
      </w:r>
      <w:r w:rsidR="00553E9B">
        <w:t xml:space="preserve"> </w:t>
      </w:r>
      <w:r w:rsidRPr="00553E9B">
        <w:rPr>
          <w:rFonts w:eastAsia="Arial"/>
        </w:rPr>
        <w:t>Smith, Better Practice Group or Infection Control Committee)</w:t>
      </w:r>
    </w:p>
    <w:p w:rsidR="00CE548D" w:rsidRPr="00543E39" w:rsidRDefault="008B1AF1" w:rsidP="00553E9B">
      <w:pPr>
        <w:pStyle w:val="Bullet"/>
      </w:pPr>
      <w:r>
        <w:t xml:space="preserve">the start of </w:t>
      </w:r>
      <w:r w:rsidR="00CE548D" w:rsidRPr="00543E39">
        <w:t>a sentence</w:t>
      </w:r>
    </w:p>
    <w:p w:rsidR="00CE548D" w:rsidRPr="00543E39" w:rsidRDefault="00CE548D" w:rsidP="00553E9B">
      <w:pPr>
        <w:pStyle w:val="Bullet"/>
      </w:pPr>
      <w:r w:rsidRPr="00543E39">
        <w:t xml:space="preserve">each major word in the title of a publication (eg, </w:t>
      </w:r>
      <w:r w:rsidRPr="00ED2CD1">
        <w:rPr>
          <w:i/>
        </w:rPr>
        <w:t>Quality Plan of Ourtown Rest Home</w:t>
      </w:r>
      <w:r w:rsidR="00553E9B" w:rsidRPr="00ED2CD1">
        <w:rPr>
          <w:i/>
        </w:rPr>
        <w:br/>
      </w:r>
      <w:r w:rsidRPr="00ED2CD1">
        <w:rPr>
          <w:i/>
        </w:rPr>
        <w:t>2010–2015</w:t>
      </w:r>
      <w:r w:rsidRPr="00543E39">
        <w:t>).</w:t>
      </w:r>
    </w:p>
    <w:p w:rsidR="00CE548D" w:rsidRPr="00543E39" w:rsidRDefault="00CE548D" w:rsidP="00553E9B"/>
    <w:p w:rsidR="00CE548D" w:rsidRPr="00543E39" w:rsidRDefault="00CE548D" w:rsidP="00553E9B">
      <w:pPr>
        <w:rPr>
          <w:rFonts w:eastAsia="Arial"/>
        </w:rPr>
      </w:pPr>
      <w:r w:rsidRPr="00543E39">
        <w:rPr>
          <w:rFonts w:eastAsia="Arial"/>
        </w:rPr>
        <w:t>Do not use a capital just because a word or concept is important, relates to a key area of the audit report and/or needs emphasis.</w:t>
      </w:r>
    </w:p>
    <w:p w:rsidR="00CE548D" w:rsidRPr="00543E39" w:rsidRDefault="00CE548D" w:rsidP="00553E9B">
      <w:pPr>
        <w:rPr>
          <w:rFonts w:eastAsia="Arial"/>
        </w:rPr>
      </w:pPr>
    </w:p>
    <w:p w:rsidR="00CE548D" w:rsidRPr="00543E39" w:rsidRDefault="00CE548D" w:rsidP="00553E9B">
      <w:pPr>
        <w:rPr>
          <w:rFonts w:eastAsia="Arial"/>
        </w:rPr>
      </w:pPr>
      <w:r w:rsidRPr="00543E39">
        <w:rPr>
          <w:rFonts w:eastAsia="Arial"/>
        </w:rPr>
        <w:t xml:space="preserve">Prepositions </w:t>
      </w:r>
      <w:r w:rsidR="008B1AF1">
        <w:rPr>
          <w:rFonts w:eastAsia="Arial"/>
        </w:rPr>
        <w:t xml:space="preserve">(eg, ‘in’, ‘by’, ‘on’, ‘to’, etc) </w:t>
      </w:r>
      <w:r w:rsidRPr="00543E39">
        <w:rPr>
          <w:rFonts w:eastAsia="Arial"/>
        </w:rPr>
        <w:t>should be in lower case when part of a title or name of an organisation. For example, the Ministry of Health.</w:t>
      </w:r>
    </w:p>
    <w:p w:rsidR="00CE548D" w:rsidRPr="00543E39" w:rsidRDefault="00CE548D" w:rsidP="00553E9B"/>
    <w:p w:rsidR="00CE548D" w:rsidRDefault="00CE548D" w:rsidP="00553E9B">
      <w:pPr>
        <w:pStyle w:val="Heading3"/>
        <w:rPr>
          <w:rFonts w:eastAsia="Arial"/>
        </w:rPr>
      </w:pPr>
      <w:r w:rsidRPr="00543E39">
        <w:rPr>
          <w:rFonts w:eastAsia="Arial"/>
        </w:rPr>
        <w:t>Examples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4"/>
      </w:tblGrid>
      <w:tr w:rsidR="00553E9B" w:rsidRPr="001D3D7F" w:rsidTr="00E06201">
        <w:trPr>
          <w:cantSplit/>
          <w:tblHeader/>
        </w:trPr>
        <w:tc>
          <w:tcPr>
            <w:tcW w:w="4395" w:type="dxa"/>
            <w:tcBorders>
              <w:bottom w:val="single" w:sz="4" w:space="0" w:color="auto"/>
            </w:tcBorders>
          </w:tcPr>
          <w:p w:rsidR="00553E9B" w:rsidRPr="001D3D7F" w:rsidRDefault="00553E9B" w:rsidP="00E06201">
            <w:pPr>
              <w:pStyle w:val="TableText"/>
              <w:rPr>
                <w:rFonts w:eastAsia="Arial"/>
              </w:rPr>
            </w:pPr>
            <w:r>
              <w:rPr>
                <w:rFonts w:eastAsia="Arial"/>
              </w:rPr>
              <w:t>Incorrect use of capitals</w:t>
            </w:r>
          </w:p>
        </w:tc>
        <w:tc>
          <w:tcPr>
            <w:tcW w:w="567" w:type="dxa"/>
          </w:tcPr>
          <w:p w:rsidR="00553E9B" w:rsidRPr="001D3D7F" w:rsidRDefault="00553E9B" w:rsidP="00E06201">
            <w:pPr>
              <w:pStyle w:val="TableText"/>
              <w:rPr>
                <w:rFonts w:eastAsia="Arial"/>
              </w:rPr>
            </w:pPr>
          </w:p>
        </w:tc>
        <w:tc>
          <w:tcPr>
            <w:tcW w:w="4394" w:type="dxa"/>
            <w:tcBorders>
              <w:bottom w:val="single" w:sz="4" w:space="0" w:color="auto"/>
            </w:tcBorders>
          </w:tcPr>
          <w:p w:rsidR="00553E9B" w:rsidRPr="001D3D7F" w:rsidRDefault="00553E9B" w:rsidP="00E06201">
            <w:pPr>
              <w:pStyle w:val="TableText"/>
              <w:rPr>
                <w:rFonts w:eastAsia="Arial"/>
              </w:rPr>
            </w:pPr>
            <w:r>
              <w:rPr>
                <w:rFonts w:eastAsia="Arial"/>
              </w:rPr>
              <w:t>Corrected use of capitals and/or lower case</w:t>
            </w:r>
          </w:p>
        </w:tc>
      </w:tr>
      <w:tr w:rsidR="00553E9B" w:rsidRPr="001D3D7F" w:rsidTr="003D22AF">
        <w:trPr>
          <w:cantSplit/>
        </w:trPr>
        <w:tc>
          <w:tcPr>
            <w:tcW w:w="4395" w:type="dxa"/>
            <w:tcBorders>
              <w:top w:val="single" w:sz="4" w:space="0" w:color="auto"/>
            </w:tcBorders>
          </w:tcPr>
          <w:p w:rsidR="00553E9B" w:rsidRPr="001D3D7F" w:rsidRDefault="00553E9B" w:rsidP="00E06201">
            <w:pPr>
              <w:pStyle w:val="TableText"/>
              <w:rPr>
                <w:rFonts w:eastAsia="Arial"/>
              </w:rPr>
            </w:pPr>
            <w:r w:rsidRPr="00543E39">
              <w:rPr>
                <w:rFonts w:eastAsia="Arial" w:cs="Arial"/>
              </w:rPr>
              <w:t>monthly Quality meetings</w:t>
            </w:r>
          </w:p>
        </w:tc>
        <w:tc>
          <w:tcPr>
            <w:tcW w:w="567" w:type="dxa"/>
          </w:tcPr>
          <w:p w:rsidR="00553E9B" w:rsidRPr="001D3D7F" w:rsidRDefault="00553E9B" w:rsidP="00E06201">
            <w:pPr>
              <w:pStyle w:val="TableText"/>
              <w:rPr>
                <w:rFonts w:eastAsia="Arial"/>
              </w:rPr>
            </w:pPr>
          </w:p>
        </w:tc>
        <w:tc>
          <w:tcPr>
            <w:tcW w:w="4394" w:type="dxa"/>
            <w:tcBorders>
              <w:top w:val="single" w:sz="4" w:space="0" w:color="auto"/>
            </w:tcBorders>
          </w:tcPr>
          <w:p w:rsidR="00553E9B" w:rsidRPr="001D3D7F" w:rsidRDefault="00553E9B" w:rsidP="00E06201">
            <w:pPr>
              <w:pStyle w:val="TableText"/>
              <w:rPr>
                <w:rFonts w:eastAsia="Arial"/>
              </w:rPr>
            </w:pPr>
            <w:r w:rsidRPr="00543E39">
              <w:rPr>
                <w:rFonts w:eastAsia="Arial" w:cs="Arial"/>
              </w:rPr>
              <w:t>monthly quality meetings</w:t>
            </w:r>
          </w:p>
        </w:tc>
      </w:tr>
      <w:tr w:rsidR="00553E9B" w:rsidRPr="00543E39" w:rsidTr="003D22AF">
        <w:trPr>
          <w:cantSplit/>
        </w:trPr>
        <w:tc>
          <w:tcPr>
            <w:tcW w:w="4395" w:type="dxa"/>
          </w:tcPr>
          <w:p w:rsidR="00553E9B" w:rsidRPr="00C146DB" w:rsidRDefault="00553E9B" w:rsidP="00E06201">
            <w:pPr>
              <w:pStyle w:val="TableText"/>
              <w:rPr>
                <w:rFonts w:eastAsia="Arial" w:cs="Arial"/>
                <w:spacing w:val="-4"/>
              </w:rPr>
            </w:pPr>
            <w:r w:rsidRPr="00543E39">
              <w:rPr>
                <w:rFonts w:eastAsia="Arial" w:cs="Arial"/>
              </w:rPr>
              <w:t>the Incident reporting policy</w:t>
            </w:r>
          </w:p>
        </w:tc>
        <w:tc>
          <w:tcPr>
            <w:tcW w:w="567" w:type="dxa"/>
          </w:tcPr>
          <w:p w:rsidR="00553E9B" w:rsidRPr="001D3D7F" w:rsidRDefault="00553E9B" w:rsidP="00E06201">
            <w:pPr>
              <w:pStyle w:val="TableText"/>
              <w:rPr>
                <w:rFonts w:eastAsia="Arial"/>
              </w:rPr>
            </w:pPr>
          </w:p>
        </w:tc>
        <w:tc>
          <w:tcPr>
            <w:tcW w:w="4394" w:type="dxa"/>
          </w:tcPr>
          <w:p w:rsidR="00553E9B" w:rsidRPr="00543E39" w:rsidRDefault="00553E9B" w:rsidP="00E06201">
            <w:pPr>
              <w:pStyle w:val="TableText"/>
              <w:rPr>
                <w:rFonts w:eastAsia="Arial" w:cs="Arial"/>
              </w:rPr>
            </w:pPr>
            <w:r w:rsidRPr="00543E39">
              <w:rPr>
                <w:rFonts w:eastAsia="Arial" w:cs="Arial"/>
              </w:rPr>
              <w:t>the incident reporting policy</w:t>
            </w:r>
          </w:p>
        </w:tc>
      </w:tr>
      <w:tr w:rsidR="00553E9B" w:rsidRPr="00543E39" w:rsidTr="00E06201">
        <w:trPr>
          <w:cantSplit/>
        </w:trPr>
        <w:tc>
          <w:tcPr>
            <w:tcW w:w="4395" w:type="dxa"/>
          </w:tcPr>
          <w:p w:rsidR="00553E9B" w:rsidRPr="00C146DB" w:rsidRDefault="00553E9B" w:rsidP="00E06201">
            <w:pPr>
              <w:pStyle w:val="TableText"/>
              <w:rPr>
                <w:rFonts w:eastAsia="Arial" w:cs="Arial"/>
                <w:spacing w:val="-4"/>
              </w:rPr>
            </w:pPr>
            <w:r w:rsidRPr="00543E39">
              <w:rPr>
                <w:rFonts w:eastAsia="Arial" w:cs="Arial"/>
              </w:rPr>
              <w:t>There are Policies and</w:t>
            </w:r>
            <w:r>
              <w:rPr>
                <w:rFonts w:eastAsia="Arial" w:cs="Arial"/>
              </w:rPr>
              <w:t xml:space="preserve"> </w:t>
            </w:r>
            <w:r w:rsidRPr="00543E39">
              <w:rPr>
                <w:rFonts w:eastAsia="Arial" w:cs="Arial"/>
              </w:rPr>
              <w:t>Procedures in place.</w:t>
            </w:r>
          </w:p>
        </w:tc>
        <w:tc>
          <w:tcPr>
            <w:tcW w:w="567" w:type="dxa"/>
          </w:tcPr>
          <w:p w:rsidR="00553E9B" w:rsidRPr="001D3D7F" w:rsidRDefault="00553E9B" w:rsidP="00E06201">
            <w:pPr>
              <w:pStyle w:val="TableText"/>
              <w:rPr>
                <w:rFonts w:eastAsia="Arial"/>
              </w:rPr>
            </w:pPr>
          </w:p>
        </w:tc>
        <w:tc>
          <w:tcPr>
            <w:tcW w:w="4394" w:type="dxa"/>
          </w:tcPr>
          <w:p w:rsidR="00553E9B" w:rsidRPr="00543E39" w:rsidRDefault="00E06201" w:rsidP="00E06201">
            <w:pPr>
              <w:pStyle w:val="TableText"/>
              <w:rPr>
                <w:rFonts w:eastAsia="Arial" w:cs="Arial"/>
              </w:rPr>
            </w:pPr>
            <w:r w:rsidRPr="00543E39">
              <w:rPr>
                <w:rFonts w:eastAsia="Arial" w:cs="Arial"/>
              </w:rPr>
              <w:t>There are policies and procedures in place.</w:t>
            </w:r>
          </w:p>
        </w:tc>
      </w:tr>
      <w:tr w:rsidR="00E06201" w:rsidRPr="008B1AF1" w:rsidTr="00E06201">
        <w:trPr>
          <w:cantSplit/>
        </w:trPr>
        <w:tc>
          <w:tcPr>
            <w:tcW w:w="9356" w:type="dxa"/>
            <w:gridSpan w:val="3"/>
            <w:shd w:val="clear" w:color="auto" w:fill="F2F2F2" w:themeFill="background1" w:themeFillShade="F2"/>
          </w:tcPr>
          <w:p w:rsidR="00E06201" w:rsidRPr="008B1AF1" w:rsidRDefault="00E06201" w:rsidP="00E06201">
            <w:pPr>
              <w:pStyle w:val="TableText"/>
              <w:ind w:left="113" w:right="113"/>
              <w:rPr>
                <w:rFonts w:eastAsia="Arial" w:cs="Arial"/>
              </w:rPr>
            </w:pPr>
            <w:r w:rsidRPr="00ED2CD1">
              <w:rPr>
                <w:rFonts w:eastAsia="Arial" w:cs="Arial"/>
              </w:rPr>
              <w:t>Although all the above are important subjects, they do not take a capital letter.</w:t>
            </w:r>
          </w:p>
        </w:tc>
      </w:tr>
      <w:tr w:rsidR="00E06201" w:rsidRPr="00543E39" w:rsidTr="003D22AF">
        <w:trPr>
          <w:cantSplit/>
        </w:trPr>
        <w:tc>
          <w:tcPr>
            <w:tcW w:w="4395" w:type="dxa"/>
          </w:tcPr>
          <w:p w:rsidR="00E06201" w:rsidRPr="00C146DB" w:rsidRDefault="00E06201" w:rsidP="00E06201">
            <w:pPr>
              <w:pStyle w:val="TableText"/>
              <w:rPr>
                <w:rFonts w:eastAsia="Arial" w:cs="Arial"/>
                <w:spacing w:val="-4"/>
              </w:rPr>
            </w:pPr>
            <w:r w:rsidRPr="00543E39">
              <w:rPr>
                <w:rFonts w:eastAsia="Arial" w:cs="Arial"/>
              </w:rPr>
              <w:t>Restraint Minimisation and Safe Practice Policy</w:t>
            </w:r>
          </w:p>
        </w:tc>
        <w:tc>
          <w:tcPr>
            <w:tcW w:w="567" w:type="dxa"/>
          </w:tcPr>
          <w:p w:rsidR="00E06201" w:rsidRPr="001D3D7F" w:rsidRDefault="00E06201" w:rsidP="00E06201">
            <w:pPr>
              <w:pStyle w:val="TableText"/>
              <w:rPr>
                <w:rFonts w:eastAsia="Arial"/>
              </w:rPr>
            </w:pPr>
          </w:p>
        </w:tc>
        <w:tc>
          <w:tcPr>
            <w:tcW w:w="4394" w:type="dxa"/>
          </w:tcPr>
          <w:p w:rsidR="00E06201" w:rsidRPr="00543E39" w:rsidRDefault="00E06201" w:rsidP="00E06201">
            <w:pPr>
              <w:pStyle w:val="TableText"/>
              <w:rPr>
                <w:rFonts w:eastAsia="Arial" w:cs="Arial"/>
              </w:rPr>
            </w:pPr>
            <w:r w:rsidRPr="00543E39">
              <w:rPr>
                <w:rFonts w:eastAsia="Arial" w:cs="Arial"/>
              </w:rPr>
              <w:t>restraint minimisation and safe practice policy or (preferably) policy on restraint minimisation and safe practice policy</w:t>
            </w:r>
          </w:p>
        </w:tc>
      </w:tr>
      <w:tr w:rsidR="00E06201" w:rsidRPr="00543E39" w:rsidTr="003D22AF">
        <w:trPr>
          <w:cantSplit/>
        </w:trPr>
        <w:tc>
          <w:tcPr>
            <w:tcW w:w="9356" w:type="dxa"/>
            <w:gridSpan w:val="3"/>
            <w:shd w:val="clear" w:color="auto" w:fill="F2F2F2" w:themeFill="background1" w:themeFillShade="F2"/>
          </w:tcPr>
          <w:p w:rsidR="00E06201" w:rsidRPr="00543E39" w:rsidRDefault="00E06201" w:rsidP="00E06201">
            <w:pPr>
              <w:pStyle w:val="TableText"/>
              <w:ind w:left="113" w:right="113"/>
              <w:rPr>
                <w:rFonts w:eastAsia="Arial" w:cs="Arial"/>
              </w:rPr>
            </w:pPr>
            <w:r>
              <w:rPr>
                <w:rFonts w:eastAsia="Arial" w:cs="Arial"/>
              </w:rPr>
              <w:t>Policies in relation to a particular area still take lower case.</w:t>
            </w:r>
          </w:p>
        </w:tc>
      </w:tr>
      <w:tr w:rsidR="00E06201" w:rsidRPr="00543E39" w:rsidTr="003D22AF">
        <w:trPr>
          <w:cantSplit/>
        </w:trPr>
        <w:tc>
          <w:tcPr>
            <w:tcW w:w="4395" w:type="dxa"/>
          </w:tcPr>
          <w:p w:rsidR="00E06201" w:rsidRPr="00543E39" w:rsidRDefault="00E06201" w:rsidP="00E06201">
            <w:pPr>
              <w:pStyle w:val="TableText"/>
              <w:keepNext/>
              <w:rPr>
                <w:rFonts w:eastAsia="Arial" w:cs="Arial"/>
              </w:rPr>
            </w:pPr>
            <w:r w:rsidRPr="00543E39">
              <w:rPr>
                <w:rFonts w:eastAsia="Arial" w:cs="Arial"/>
              </w:rPr>
              <w:t>Registered Nursing staff</w:t>
            </w:r>
          </w:p>
        </w:tc>
        <w:tc>
          <w:tcPr>
            <w:tcW w:w="567" w:type="dxa"/>
          </w:tcPr>
          <w:p w:rsidR="00E06201" w:rsidRPr="001D3D7F" w:rsidRDefault="00E06201" w:rsidP="00E06201">
            <w:pPr>
              <w:pStyle w:val="TableText"/>
              <w:keepNext/>
              <w:rPr>
                <w:rFonts w:eastAsia="Arial"/>
              </w:rPr>
            </w:pPr>
          </w:p>
        </w:tc>
        <w:tc>
          <w:tcPr>
            <w:tcW w:w="4394" w:type="dxa"/>
          </w:tcPr>
          <w:p w:rsidR="00E06201" w:rsidRPr="00543E39" w:rsidRDefault="00E06201" w:rsidP="00E06201">
            <w:pPr>
              <w:pStyle w:val="TableText"/>
              <w:keepNext/>
              <w:rPr>
                <w:rFonts w:eastAsia="Arial" w:cs="Arial"/>
              </w:rPr>
            </w:pPr>
            <w:r>
              <w:rPr>
                <w:rFonts w:eastAsia="Arial" w:cs="Arial"/>
              </w:rPr>
              <w:t>registered nursing staff</w:t>
            </w:r>
          </w:p>
        </w:tc>
      </w:tr>
      <w:tr w:rsidR="00E06201" w:rsidRPr="00543E39" w:rsidTr="003D22AF">
        <w:trPr>
          <w:cantSplit/>
        </w:trPr>
        <w:tc>
          <w:tcPr>
            <w:tcW w:w="4395" w:type="dxa"/>
          </w:tcPr>
          <w:p w:rsidR="00E06201" w:rsidRPr="00543E39" w:rsidRDefault="00E06201" w:rsidP="00E06201">
            <w:pPr>
              <w:pStyle w:val="TableText"/>
              <w:keepNext/>
              <w:rPr>
                <w:rFonts w:eastAsia="Arial" w:cs="Arial"/>
              </w:rPr>
            </w:pPr>
            <w:r>
              <w:rPr>
                <w:rFonts w:eastAsia="Arial" w:cs="Arial"/>
              </w:rPr>
              <w:t>Clinical Review</w:t>
            </w:r>
          </w:p>
        </w:tc>
        <w:tc>
          <w:tcPr>
            <w:tcW w:w="567" w:type="dxa"/>
          </w:tcPr>
          <w:p w:rsidR="00E06201" w:rsidRPr="001D3D7F" w:rsidRDefault="00E06201" w:rsidP="00E06201">
            <w:pPr>
              <w:pStyle w:val="TableText"/>
              <w:keepNext/>
              <w:rPr>
                <w:rFonts w:eastAsia="Arial"/>
              </w:rPr>
            </w:pPr>
          </w:p>
        </w:tc>
        <w:tc>
          <w:tcPr>
            <w:tcW w:w="4394" w:type="dxa"/>
          </w:tcPr>
          <w:p w:rsidR="00E06201" w:rsidRPr="00543E39" w:rsidRDefault="00E06201" w:rsidP="00E06201">
            <w:pPr>
              <w:pStyle w:val="TableText"/>
              <w:keepNext/>
              <w:rPr>
                <w:rFonts w:eastAsia="Arial" w:cs="Arial"/>
              </w:rPr>
            </w:pPr>
            <w:r w:rsidRPr="00543E39">
              <w:rPr>
                <w:rFonts w:eastAsia="Arial" w:cs="Arial"/>
              </w:rPr>
              <w:t>clinical review</w:t>
            </w:r>
          </w:p>
        </w:tc>
      </w:tr>
      <w:tr w:rsidR="00E06201" w:rsidRPr="00543E39" w:rsidTr="003D22AF">
        <w:trPr>
          <w:cantSplit/>
        </w:trPr>
        <w:tc>
          <w:tcPr>
            <w:tcW w:w="4395" w:type="dxa"/>
          </w:tcPr>
          <w:p w:rsidR="00E06201" w:rsidRDefault="00E06201" w:rsidP="00E06201">
            <w:pPr>
              <w:pStyle w:val="TableText"/>
              <w:keepNext/>
              <w:rPr>
                <w:rFonts w:eastAsia="Arial" w:cs="Arial"/>
              </w:rPr>
            </w:pPr>
            <w:r w:rsidRPr="00543E39">
              <w:rPr>
                <w:rFonts w:eastAsia="Arial" w:cs="Arial"/>
              </w:rPr>
              <w:t>Employment Agreements</w:t>
            </w:r>
          </w:p>
        </w:tc>
        <w:tc>
          <w:tcPr>
            <w:tcW w:w="567" w:type="dxa"/>
          </w:tcPr>
          <w:p w:rsidR="00E06201" w:rsidRPr="001D3D7F" w:rsidRDefault="00E06201" w:rsidP="00E06201">
            <w:pPr>
              <w:pStyle w:val="TableText"/>
              <w:keepNext/>
              <w:rPr>
                <w:rFonts w:eastAsia="Arial"/>
              </w:rPr>
            </w:pPr>
          </w:p>
        </w:tc>
        <w:tc>
          <w:tcPr>
            <w:tcW w:w="4394" w:type="dxa"/>
          </w:tcPr>
          <w:p w:rsidR="00E06201" w:rsidRPr="00543E39" w:rsidRDefault="00E06201" w:rsidP="00E06201">
            <w:pPr>
              <w:pStyle w:val="TableText"/>
              <w:keepNext/>
              <w:rPr>
                <w:rFonts w:eastAsia="Arial" w:cs="Arial"/>
              </w:rPr>
            </w:pPr>
            <w:r w:rsidRPr="00543E39">
              <w:rPr>
                <w:rFonts w:eastAsia="Arial" w:cs="Arial"/>
              </w:rPr>
              <w:t>employment agreements</w:t>
            </w:r>
          </w:p>
        </w:tc>
      </w:tr>
      <w:tr w:rsidR="00E06201" w:rsidRPr="00543E39" w:rsidTr="003D22AF">
        <w:trPr>
          <w:cantSplit/>
        </w:trPr>
        <w:tc>
          <w:tcPr>
            <w:tcW w:w="4395" w:type="dxa"/>
          </w:tcPr>
          <w:p w:rsidR="00E06201" w:rsidRPr="00543E39" w:rsidRDefault="00E06201" w:rsidP="00E06201">
            <w:pPr>
              <w:pStyle w:val="TableText"/>
              <w:rPr>
                <w:rFonts w:eastAsia="Arial" w:cs="Arial"/>
              </w:rPr>
            </w:pPr>
            <w:r w:rsidRPr="00543E39">
              <w:rPr>
                <w:rFonts w:eastAsia="Arial" w:cs="Arial"/>
              </w:rPr>
              <w:t>Quality Reports</w:t>
            </w:r>
          </w:p>
        </w:tc>
        <w:tc>
          <w:tcPr>
            <w:tcW w:w="567" w:type="dxa"/>
          </w:tcPr>
          <w:p w:rsidR="00E06201" w:rsidRPr="001D3D7F" w:rsidRDefault="00E06201" w:rsidP="00E06201">
            <w:pPr>
              <w:pStyle w:val="TableText"/>
              <w:rPr>
                <w:rFonts w:eastAsia="Arial"/>
              </w:rPr>
            </w:pPr>
          </w:p>
        </w:tc>
        <w:tc>
          <w:tcPr>
            <w:tcW w:w="4394" w:type="dxa"/>
          </w:tcPr>
          <w:p w:rsidR="00E06201" w:rsidRPr="00543E39" w:rsidRDefault="00E06201" w:rsidP="00E06201">
            <w:pPr>
              <w:pStyle w:val="TableText"/>
              <w:rPr>
                <w:rFonts w:eastAsia="Arial" w:cs="Arial"/>
              </w:rPr>
            </w:pPr>
            <w:r w:rsidRPr="00543E39">
              <w:rPr>
                <w:rFonts w:eastAsia="Arial" w:cs="Arial"/>
              </w:rPr>
              <w:t>quality reports</w:t>
            </w:r>
          </w:p>
        </w:tc>
      </w:tr>
      <w:tr w:rsidR="00E06201" w:rsidRPr="00543E39" w:rsidTr="003D22AF">
        <w:trPr>
          <w:cantSplit/>
        </w:trPr>
        <w:tc>
          <w:tcPr>
            <w:tcW w:w="4395" w:type="dxa"/>
          </w:tcPr>
          <w:p w:rsidR="00E06201" w:rsidRPr="00543E39" w:rsidRDefault="00E06201" w:rsidP="00E06201">
            <w:pPr>
              <w:pStyle w:val="TableText"/>
              <w:rPr>
                <w:rFonts w:eastAsia="Arial" w:cs="Arial"/>
              </w:rPr>
            </w:pPr>
            <w:r w:rsidRPr="00543E39">
              <w:rPr>
                <w:rFonts w:eastAsia="Arial" w:cs="Arial"/>
              </w:rPr>
              <w:t>a pamphlet on Advocacy</w:t>
            </w:r>
          </w:p>
        </w:tc>
        <w:tc>
          <w:tcPr>
            <w:tcW w:w="567" w:type="dxa"/>
          </w:tcPr>
          <w:p w:rsidR="00E06201" w:rsidRPr="001D3D7F" w:rsidRDefault="00E06201" w:rsidP="00E06201">
            <w:pPr>
              <w:pStyle w:val="TableText"/>
              <w:rPr>
                <w:rFonts w:eastAsia="Arial"/>
              </w:rPr>
            </w:pPr>
          </w:p>
        </w:tc>
        <w:tc>
          <w:tcPr>
            <w:tcW w:w="4394" w:type="dxa"/>
          </w:tcPr>
          <w:p w:rsidR="00E06201" w:rsidRPr="00543E39" w:rsidRDefault="00E06201" w:rsidP="00E06201">
            <w:pPr>
              <w:pStyle w:val="TableText"/>
              <w:rPr>
                <w:rFonts w:eastAsia="Arial" w:cs="Arial"/>
              </w:rPr>
            </w:pPr>
            <w:r w:rsidRPr="00543E39">
              <w:rPr>
                <w:rFonts w:eastAsia="Arial" w:cs="Arial"/>
              </w:rPr>
              <w:t>a pamphlet on advocacy</w:t>
            </w:r>
          </w:p>
        </w:tc>
      </w:tr>
      <w:tr w:rsidR="00E06201" w:rsidRPr="00543E39" w:rsidTr="003D22AF">
        <w:trPr>
          <w:cantSplit/>
        </w:trPr>
        <w:tc>
          <w:tcPr>
            <w:tcW w:w="9356" w:type="dxa"/>
            <w:gridSpan w:val="3"/>
            <w:shd w:val="clear" w:color="auto" w:fill="F2F2F2" w:themeFill="background1" w:themeFillShade="F2"/>
          </w:tcPr>
          <w:p w:rsidR="00E06201" w:rsidRPr="00543E39" w:rsidRDefault="00E06201" w:rsidP="003D22AF">
            <w:pPr>
              <w:pStyle w:val="TableText"/>
              <w:ind w:left="113" w:right="113"/>
              <w:rPr>
                <w:rFonts w:eastAsia="Arial" w:cs="Arial"/>
              </w:rPr>
            </w:pPr>
            <w:r w:rsidRPr="00543E39">
              <w:rPr>
                <w:rFonts w:eastAsia="Arial" w:cs="Arial"/>
                <w:sz w:val="18"/>
                <w:szCs w:val="18"/>
              </w:rPr>
              <w:t>The topic of advocacy on its own does not take a capital letter. However, if the title of the pamphlet was</w:t>
            </w:r>
            <w:r>
              <w:rPr>
                <w:rFonts w:eastAsia="Arial" w:cs="Arial"/>
                <w:sz w:val="18"/>
                <w:szCs w:val="18"/>
              </w:rPr>
              <w:t xml:space="preserve"> </w:t>
            </w:r>
            <w:r w:rsidRPr="00543E39">
              <w:rPr>
                <w:rFonts w:eastAsia="Arial" w:cs="Arial"/>
                <w:sz w:val="18"/>
                <w:szCs w:val="18"/>
              </w:rPr>
              <w:t>‘Advocacy’, you could indicate this with a capital and quotation marks.</w:t>
            </w:r>
          </w:p>
        </w:tc>
      </w:tr>
      <w:tr w:rsidR="00E06201" w:rsidRPr="00543E39" w:rsidTr="003D22AF">
        <w:trPr>
          <w:cantSplit/>
        </w:trPr>
        <w:tc>
          <w:tcPr>
            <w:tcW w:w="4395" w:type="dxa"/>
          </w:tcPr>
          <w:p w:rsidR="00E06201" w:rsidRPr="00543E39" w:rsidRDefault="00E06201" w:rsidP="00E06201">
            <w:pPr>
              <w:pStyle w:val="TableText"/>
              <w:rPr>
                <w:rFonts w:eastAsia="Arial" w:cs="Arial"/>
              </w:rPr>
            </w:pPr>
            <w:r w:rsidRPr="00543E39">
              <w:rPr>
                <w:rFonts w:eastAsia="Arial" w:cs="Arial"/>
              </w:rPr>
              <w:t>the rest home’s Quality Plan</w:t>
            </w:r>
          </w:p>
        </w:tc>
        <w:tc>
          <w:tcPr>
            <w:tcW w:w="567" w:type="dxa"/>
          </w:tcPr>
          <w:p w:rsidR="00E06201" w:rsidRPr="001D3D7F" w:rsidRDefault="00E06201" w:rsidP="00E06201">
            <w:pPr>
              <w:pStyle w:val="TableText"/>
              <w:rPr>
                <w:rFonts w:eastAsia="Arial"/>
              </w:rPr>
            </w:pPr>
          </w:p>
        </w:tc>
        <w:tc>
          <w:tcPr>
            <w:tcW w:w="4394" w:type="dxa"/>
          </w:tcPr>
          <w:p w:rsidR="00E06201" w:rsidRDefault="00E06201" w:rsidP="00E06201">
            <w:pPr>
              <w:pStyle w:val="TableText"/>
              <w:rPr>
                <w:rFonts w:eastAsia="Arial"/>
              </w:rPr>
            </w:pPr>
            <w:r w:rsidRPr="00543E39">
              <w:rPr>
                <w:rFonts w:eastAsia="Arial"/>
              </w:rPr>
              <w:t>the rest home’s quality plan</w:t>
            </w:r>
          </w:p>
          <w:p w:rsidR="00E06201" w:rsidRPr="00543E39" w:rsidRDefault="00E06201" w:rsidP="00E06201">
            <w:pPr>
              <w:pStyle w:val="TableText"/>
              <w:rPr>
                <w:rFonts w:eastAsia="Arial" w:cs="Arial"/>
              </w:rPr>
            </w:pPr>
            <w:r w:rsidRPr="00543E39">
              <w:t>Quality Plan of Ourtown Rest Home 2010–2015</w:t>
            </w:r>
          </w:p>
        </w:tc>
      </w:tr>
      <w:tr w:rsidR="00B06BD6" w:rsidRPr="00543E39" w:rsidTr="003D22AF">
        <w:trPr>
          <w:cantSplit/>
        </w:trPr>
        <w:tc>
          <w:tcPr>
            <w:tcW w:w="9356" w:type="dxa"/>
            <w:gridSpan w:val="3"/>
            <w:shd w:val="clear" w:color="auto" w:fill="F2F2F2" w:themeFill="background1" w:themeFillShade="F2"/>
          </w:tcPr>
          <w:p w:rsidR="00B06BD6" w:rsidRPr="00543E39" w:rsidRDefault="00B06BD6" w:rsidP="00B06BD6">
            <w:pPr>
              <w:pStyle w:val="TableText"/>
              <w:ind w:left="113" w:right="113"/>
              <w:rPr>
                <w:rFonts w:eastAsia="Arial" w:cs="Arial"/>
              </w:rPr>
            </w:pPr>
            <w:r w:rsidRPr="00543E39">
              <w:rPr>
                <w:rFonts w:eastAsia="Arial" w:cs="Arial"/>
                <w:sz w:val="18"/>
                <w:szCs w:val="18"/>
              </w:rPr>
              <w:t>‘Quality Plan’ as it is used on the left is not the title of the plan so should not take capitals. With the full title, all the major words in the title take a capital letter.</w:t>
            </w:r>
          </w:p>
        </w:tc>
      </w:tr>
    </w:tbl>
    <w:p w:rsidR="00553E9B" w:rsidRPr="00553E9B" w:rsidRDefault="00553E9B" w:rsidP="00553E9B">
      <w:pPr>
        <w:rPr>
          <w:rFonts w:eastAsia="Arial"/>
        </w:rPr>
      </w:pPr>
    </w:p>
    <w:p w:rsidR="00CE548D" w:rsidRPr="00543E39" w:rsidRDefault="00CE548D" w:rsidP="00B06BD6">
      <w:pPr>
        <w:rPr>
          <w:rFonts w:eastAsia="Arial"/>
        </w:rPr>
      </w:pPr>
      <w:r w:rsidRPr="00543E39">
        <w:rPr>
          <w:rFonts w:eastAsia="Arial"/>
        </w:rPr>
        <w:t>If you wish to emphasise a particular subject, consider introducing a subheading to highlight it. (See more on this technique in Section 5.)</w:t>
      </w:r>
    </w:p>
    <w:p w:rsidR="00CE548D" w:rsidRPr="00543E39" w:rsidRDefault="00CE548D" w:rsidP="00B06BD6"/>
    <w:p w:rsidR="00CE548D" w:rsidRPr="00543E39" w:rsidRDefault="00CE548D" w:rsidP="00B06BD6">
      <w:pPr>
        <w:pStyle w:val="Heading2"/>
        <w:rPr>
          <w:rFonts w:eastAsia="Arial"/>
        </w:rPr>
      </w:pPr>
      <w:bookmarkStart w:id="40" w:name="_Toc401581329"/>
      <w:r w:rsidRPr="00543E39">
        <w:rPr>
          <w:rFonts w:eastAsia="Arial"/>
        </w:rPr>
        <w:t>Know the difference between colons and semicolons</w:t>
      </w:r>
      <w:bookmarkEnd w:id="40"/>
    </w:p>
    <w:p w:rsidR="00CE548D" w:rsidRPr="00543E39" w:rsidRDefault="00CE548D" w:rsidP="00B06BD6">
      <w:pPr>
        <w:rPr>
          <w:rFonts w:eastAsia="Arial"/>
        </w:rPr>
      </w:pPr>
      <w:r w:rsidRPr="00543E39">
        <w:rPr>
          <w:rFonts w:eastAsia="Arial"/>
        </w:rPr>
        <w:t>Use a:</w:t>
      </w:r>
    </w:p>
    <w:p w:rsidR="00CE548D" w:rsidRPr="00543E39" w:rsidRDefault="00CE548D" w:rsidP="00697748">
      <w:pPr>
        <w:pStyle w:val="Bullet"/>
      </w:pPr>
      <w:r w:rsidRPr="00543E39">
        <w:t>colon to introduce either a list within a paragraph or a bulleted list</w:t>
      </w:r>
    </w:p>
    <w:p w:rsidR="00CE548D" w:rsidRPr="00543E39" w:rsidRDefault="00CE548D" w:rsidP="00697748">
      <w:pPr>
        <w:pStyle w:val="Bullet"/>
      </w:pPr>
      <w:r w:rsidRPr="00543E39">
        <w:t>semicolon as a strong pause in a sentence.</w:t>
      </w:r>
    </w:p>
    <w:p w:rsidR="00CE548D" w:rsidRPr="00543E39" w:rsidRDefault="00CE548D" w:rsidP="00697748"/>
    <w:p w:rsidR="00CE548D" w:rsidRDefault="00CE548D" w:rsidP="00697748">
      <w:pPr>
        <w:pStyle w:val="Heading3"/>
        <w:rPr>
          <w:rFonts w:eastAsia="Arial"/>
        </w:rPr>
      </w:pPr>
      <w:r w:rsidRPr="00543E39">
        <w:rPr>
          <w:rFonts w:eastAsia="Arial"/>
        </w:rPr>
        <w:t>Examples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697748" w:rsidRPr="001D3D7F" w:rsidTr="003D22AF">
        <w:trPr>
          <w:cantSplit/>
        </w:trPr>
        <w:tc>
          <w:tcPr>
            <w:tcW w:w="9356" w:type="dxa"/>
            <w:tcBorders>
              <w:top w:val="single" w:sz="4" w:space="0" w:color="auto"/>
            </w:tcBorders>
          </w:tcPr>
          <w:p w:rsidR="00697748" w:rsidRPr="001D3D7F" w:rsidRDefault="00697748" w:rsidP="003D22AF">
            <w:pPr>
              <w:pStyle w:val="TableText"/>
              <w:rPr>
                <w:rFonts w:eastAsia="Arial"/>
              </w:rPr>
            </w:pPr>
            <w:r w:rsidRPr="00543E39">
              <w:rPr>
                <w:rFonts w:eastAsia="Arial" w:cs="Arial"/>
              </w:rPr>
              <w:t>Existing policies and procedures cover: abuse and neglect; code of rights; and complaints and neglect.</w:t>
            </w:r>
          </w:p>
        </w:tc>
      </w:tr>
      <w:tr w:rsidR="00697748" w:rsidRPr="00543E39" w:rsidTr="003D22AF">
        <w:trPr>
          <w:cantSplit/>
        </w:trPr>
        <w:tc>
          <w:tcPr>
            <w:tcW w:w="9356" w:type="dxa"/>
            <w:shd w:val="clear" w:color="auto" w:fill="F2F2F2" w:themeFill="background1" w:themeFillShade="F2"/>
          </w:tcPr>
          <w:p w:rsidR="00697748" w:rsidRPr="00543E39" w:rsidRDefault="00697748" w:rsidP="003D22AF">
            <w:pPr>
              <w:pStyle w:val="TableText"/>
              <w:ind w:left="113" w:right="113"/>
              <w:rPr>
                <w:rFonts w:eastAsia="Arial" w:cs="Arial"/>
              </w:rPr>
            </w:pPr>
            <w:r w:rsidRPr="00543E39">
              <w:rPr>
                <w:rFonts w:eastAsia="Arial" w:cs="Arial"/>
                <w:sz w:val="18"/>
                <w:szCs w:val="18"/>
              </w:rPr>
              <w:t>The colon introduces a list within a paragraph while the semicolons show the break between each item in the list.</w:t>
            </w:r>
          </w:p>
        </w:tc>
      </w:tr>
      <w:tr w:rsidR="00697748" w:rsidRPr="00543E39" w:rsidTr="003D22AF">
        <w:trPr>
          <w:cantSplit/>
        </w:trPr>
        <w:tc>
          <w:tcPr>
            <w:tcW w:w="9356" w:type="dxa"/>
          </w:tcPr>
          <w:p w:rsidR="00697748" w:rsidRDefault="00697748" w:rsidP="003D22AF">
            <w:pPr>
              <w:pStyle w:val="TableText"/>
              <w:rPr>
                <w:rFonts w:eastAsia="Arial" w:cs="Arial"/>
              </w:rPr>
            </w:pPr>
            <w:r w:rsidRPr="00543E39">
              <w:rPr>
                <w:rFonts w:eastAsia="Arial" w:cs="Arial"/>
              </w:rPr>
              <w:t>Existing policies and procedures cover:</w:t>
            </w:r>
          </w:p>
          <w:p w:rsidR="00697748" w:rsidRDefault="00697748" w:rsidP="00697748">
            <w:pPr>
              <w:pStyle w:val="TableBullet"/>
            </w:pPr>
            <w:r w:rsidRPr="00543E39">
              <w:t>abuse and neglect</w:t>
            </w:r>
          </w:p>
          <w:p w:rsidR="00697748" w:rsidRDefault="00697748" w:rsidP="00697748">
            <w:pPr>
              <w:pStyle w:val="TableBullet"/>
            </w:pPr>
            <w:r>
              <w:t>code of rights</w:t>
            </w:r>
          </w:p>
          <w:p w:rsidR="00697748" w:rsidRPr="00543E39" w:rsidRDefault="00697748" w:rsidP="00697748">
            <w:pPr>
              <w:pStyle w:val="TableBullet"/>
              <w:rPr>
                <w:rFonts w:eastAsia="Arial" w:cs="Arial"/>
              </w:rPr>
            </w:pPr>
            <w:r>
              <w:t>complaints and neglect.</w:t>
            </w:r>
          </w:p>
        </w:tc>
      </w:tr>
      <w:tr w:rsidR="00697748" w:rsidRPr="00543E39" w:rsidTr="003D22AF">
        <w:trPr>
          <w:cantSplit/>
        </w:trPr>
        <w:tc>
          <w:tcPr>
            <w:tcW w:w="9356" w:type="dxa"/>
            <w:shd w:val="clear" w:color="auto" w:fill="F2F2F2" w:themeFill="background1" w:themeFillShade="F2"/>
          </w:tcPr>
          <w:p w:rsidR="00697748" w:rsidRPr="00543E39" w:rsidRDefault="00697748" w:rsidP="003D22AF">
            <w:pPr>
              <w:pStyle w:val="TableText"/>
              <w:ind w:left="113" w:right="113"/>
              <w:rPr>
                <w:rFonts w:eastAsia="Arial" w:cs="Arial"/>
              </w:rPr>
            </w:pPr>
            <w:r w:rsidRPr="00697748">
              <w:rPr>
                <w:rFonts w:eastAsia="Arial"/>
                <w:sz w:val="18"/>
              </w:rPr>
              <w:t>The colon introduces a bulleted list. No semicolons are needed as the bullet points themselves identify each item in the list.</w:t>
            </w:r>
          </w:p>
        </w:tc>
      </w:tr>
      <w:tr w:rsidR="00697748" w:rsidRPr="00543E39" w:rsidTr="003D22AF">
        <w:trPr>
          <w:cantSplit/>
        </w:trPr>
        <w:tc>
          <w:tcPr>
            <w:tcW w:w="9356" w:type="dxa"/>
          </w:tcPr>
          <w:p w:rsidR="00697748" w:rsidRPr="00543E39" w:rsidRDefault="00697748" w:rsidP="00697748">
            <w:pPr>
              <w:pStyle w:val="TableText"/>
              <w:keepNext/>
              <w:rPr>
                <w:rFonts w:eastAsia="Arial" w:cs="Arial"/>
              </w:rPr>
            </w:pPr>
            <w:r w:rsidRPr="00543E39">
              <w:rPr>
                <w:rFonts w:eastAsia="Arial"/>
              </w:rPr>
              <w:t>Individual care plans undergo regular review (at least six</w:t>
            </w:r>
            <w:r>
              <w:rPr>
                <w:rFonts w:eastAsia="Arial"/>
              </w:rPr>
              <w:t>-</w:t>
            </w:r>
            <w:r w:rsidRPr="00543E39">
              <w:rPr>
                <w:rFonts w:eastAsia="Arial"/>
              </w:rPr>
              <w:t>monthly); some documentation on communication with families remains uncompleted.</w:t>
            </w:r>
          </w:p>
        </w:tc>
      </w:tr>
      <w:tr w:rsidR="00697748" w:rsidRPr="00543E39" w:rsidTr="003D22AF">
        <w:trPr>
          <w:cantSplit/>
        </w:trPr>
        <w:tc>
          <w:tcPr>
            <w:tcW w:w="9356" w:type="dxa"/>
            <w:shd w:val="clear" w:color="auto" w:fill="F2F2F2" w:themeFill="background1" w:themeFillShade="F2"/>
          </w:tcPr>
          <w:p w:rsidR="00697748" w:rsidRPr="00543E39" w:rsidRDefault="00697748" w:rsidP="003D22AF">
            <w:pPr>
              <w:pStyle w:val="TableText"/>
              <w:ind w:left="113" w:right="113"/>
              <w:rPr>
                <w:rFonts w:eastAsia="Arial" w:cs="Arial"/>
              </w:rPr>
            </w:pPr>
            <w:r w:rsidRPr="00543E39">
              <w:rPr>
                <w:rFonts w:eastAsia="Arial" w:cs="Arial"/>
                <w:sz w:val="18"/>
                <w:szCs w:val="18"/>
              </w:rPr>
              <w:t>A semicolon indicates a significant change in direction in the sentence. Alternatively consider using a full stop in place of the colon to break the sentence into two sentences.</w:t>
            </w:r>
          </w:p>
        </w:tc>
      </w:tr>
    </w:tbl>
    <w:p w:rsidR="00697748" w:rsidRDefault="00697748" w:rsidP="00697748">
      <w:pPr>
        <w:rPr>
          <w:rFonts w:eastAsia="Arial"/>
        </w:rPr>
      </w:pPr>
    </w:p>
    <w:p w:rsidR="00CE548D" w:rsidRPr="00543E39" w:rsidRDefault="00CE548D" w:rsidP="00697748">
      <w:pPr>
        <w:rPr>
          <w:rFonts w:eastAsia="Arial"/>
        </w:rPr>
      </w:pPr>
      <w:r w:rsidRPr="00543E39">
        <w:rPr>
          <w:rFonts w:eastAsia="Arial"/>
        </w:rPr>
        <w:t>Note that given the essence of your audit report is to give concise information in generally short sentences and short paragraphs, it is likely that you will use colons and semicolons only rarely.</w:t>
      </w:r>
    </w:p>
    <w:p w:rsidR="00CE548D" w:rsidRPr="00543E39" w:rsidRDefault="00CE548D" w:rsidP="00697748"/>
    <w:p w:rsidR="00CE548D" w:rsidRPr="00543E39" w:rsidRDefault="00CE548D" w:rsidP="00697748">
      <w:pPr>
        <w:pStyle w:val="Heading2"/>
        <w:rPr>
          <w:rFonts w:eastAsia="Arial"/>
        </w:rPr>
      </w:pPr>
      <w:bookmarkStart w:id="41" w:name="_Toc401581330"/>
      <w:r w:rsidRPr="00543E39">
        <w:rPr>
          <w:rFonts w:eastAsia="Arial"/>
        </w:rPr>
        <w:t>Use single quotation marks</w:t>
      </w:r>
      <w:bookmarkEnd w:id="41"/>
    </w:p>
    <w:p w:rsidR="00CE548D" w:rsidRPr="00543E39" w:rsidRDefault="00CE548D" w:rsidP="00697748">
      <w:pPr>
        <w:keepNext/>
        <w:rPr>
          <w:rFonts w:eastAsia="Arial"/>
        </w:rPr>
      </w:pPr>
      <w:r w:rsidRPr="00543E39">
        <w:rPr>
          <w:rFonts w:eastAsia="Arial"/>
        </w:rPr>
        <w:t>Use single quotation (‘speech’) marks where quotation marks are required, which will be when:</w:t>
      </w:r>
    </w:p>
    <w:p w:rsidR="00CE548D" w:rsidRPr="00543E39" w:rsidRDefault="00CE548D" w:rsidP="00902A92">
      <w:pPr>
        <w:pStyle w:val="Bullet"/>
      </w:pPr>
      <w:r w:rsidRPr="00543E39">
        <w:t>quoting someone’s spoken words directly (eg, from an interview)</w:t>
      </w:r>
    </w:p>
    <w:p w:rsidR="00CE548D" w:rsidRPr="00543E39" w:rsidRDefault="00CE548D" w:rsidP="00902A92">
      <w:pPr>
        <w:pStyle w:val="Bullet"/>
      </w:pPr>
      <w:r w:rsidRPr="00543E39">
        <w:t>quoting from a document such as an Act or a Ministry of Health publication</w:t>
      </w:r>
    </w:p>
    <w:p w:rsidR="00CE548D" w:rsidRPr="00902A92" w:rsidRDefault="00CE548D" w:rsidP="00902A92">
      <w:pPr>
        <w:pStyle w:val="Bullet"/>
        <w:rPr>
          <w:rFonts w:eastAsia="Arial"/>
        </w:rPr>
      </w:pPr>
      <w:r w:rsidRPr="00543E39">
        <w:t>drawing attention to a particular word that you are using in an unusual way (but use</w:t>
      </w:r>
      <w:r w:rsidR="00902A92">
        <w:t xml:space="preserve"> </w:t>
      </w:r>
      <w:r w:rsidRPr="00902A92">
        <w:rPr>
          <w:rFonts w:eastAsia="Arial"/>
        </w:rPr>
        <w:t>it in these circumstances only sparingly if at all)</w:t>
      </w:r>
    </w:p>
    <w:p w:rsidR="00CE548D" w:rsidRPr="00543E39" w:rsidRDefault="00CE548D" w:rsidP="00902A92">
      <w:pPr>
        <w:pStyle w:val="Bullet"/>
      </w:pPr>
      <w:r w:rsidRPr="00543E39">
        <w:t>giving the title of an article, or a chapter or section heading.</w:t>
      </w:r>
    </w:p>
    <w:p w:rsidR="00902A92" w:rsidRDefault="00902A92">
      <w:pPr>
        <w:spacing w:line="240" w:lineRule="auto"/>
      </w:pPr>
      <w:r>
        <w:br w:type="page"/>
      </w:r>
    </w:p>
    <w:p w:rsidR="00CE548D" w:rsidRPr="00543E39" w:rsidRDefault="00CE548D" w:rsidP="00902A92">
      <w:pPr>
        <w:pStyle w:val="Heading1"/>
        <w:rPr>
          <w:rFonts w:eastAsia="Arial"/>
        </w:rPr>
      </w:pPr>
      <w:bookmarkStart w:id="42" w:name="_Toc401581331"/>
      <w:r w:rsidRPr="00543E39">
        <w:rPr>
          <w:rFonts w:eastAsia="Arial"/>
        </w:rPr>
        <w:t>7</w:t>
      </w:r>
      <w:r w:rsidR="00902A92">
        <w:rPr>
          <w:rFonts w:eastAsia="Arial"/>
        </w:rPr>
        <w:tab/>
      </w:r>
      <w:r w:rsidRPr="00543E39">
        <w:rPr>
          <w:rFonts w:eastAsia="Arial"/>
        </w:rPr>
        <w:t>Making abbreviations useful</w:t>
      </w:r>
      <w:bookmarkEnd w:id="42"/>
    </w:p>
    <w:p w:rsidR="00CE548D" w:rsidRPr="00543E39" w:rsidRDefault="00CE548D" w:rsidP="001F64E4">
      <w:pPr>
        <w:rPr>
          <w:rFonts w:eastAsia="Arial"/>
        </w:rPr>
      </w:pPr>
      <w:r w:rsidRPr="00543E39">
        <w:rPr>
          <w:rFonts w:eastAsia="Arial"/>
        </w:rPr>
        <w:t>In writing a clear, accessible audit report, keep your use of abbreviations to a minimum. Although abbreviations help to shorten a report, they can also make it more difficult to read if the report uses them excessively and/or uses relatively obscure abbreviations that readers may not know.</w:t>
      </w:r>
    </w:p>
    <w:p w:rsidR="00CE548D" w:rsidRPr="00543E39" w:rsidRDefault="00CE548D" w:rsidP="001F64E4"/>
    <w:p w:rsidR="00CE548D" w:rsidRPr="00543E39" w:rsidRDefault="00CE548D" w:rsidP="001F64E4">
      <w:pPr>
        <w:rPr>
          <w:rFonts w:eastAsia="Arial"/>
        </w:rPr>
      </w:pPr>
      <w:r w:rsidRPr="00543E39">
        <w:rPr>
          <w:rFonts w:eastAsia="Arial"/>
        </w:rPr>
        <w:t>Ministry of Health advisors</w:t>
      </w:r>
      <w:r w:rsidR="00D973C4">
        <w:rPr>
          <w:rFonts w:eastAsia="Arial"/>
        </w:rPr>
        <w:t>,</w:t>
      </w:r>
      <w:r w:rsidRPr="00543E39">
        <w:rPr>
          <w:rFonts w:eastAsia="Arial"/>
        </w:rPr>
        <w:t xml:space="preserve"> as readers of your audit report</w:t>
      </w:r>
      <w:r w:rsidR="00D973C4">
        <w:rPr>
          <w:rFonts w:eastAsia="Arial"/>
        </w:rPr>
        <w:t>,</w:t>
      </w:r>
      <w:r w:rsidRPr="00543E39">
        <w:rPr>
          <w:rFonts w:eastAsia="Arial"/>
        </w:rPr>
        <w:t xml:space="preserve"> may be familiar with many of the abbreviations you use. However, they are less likely to know organisation-specific abbreviations</w:t>
      </w:r>
      <w:r w:rsidR="00D973C4">
        <w:rPr>
          <w:rFonts w:eastAsia="Arial"/>
        </w:rPr>
        <w:t>,</w:t>
      </w:r>
      <w:r w:rsidRPr="00543E39">
        <w:rPr>
          <w:rFonts w:eastAsia="Arial"/>
        </w:rPr>
        <w:t xml:space="preserve"> and you also need to keep in mind that </w:t>
      </w:r>
      <w:r w:rsidR="00D973C4">
        <w:rPr>
          <w:rFonts w:eastAsia="Arial"/>
        </w:rPr>
        <w:t>the report</w:t>
      </w:r>
      <w:r w:rsidR="00D973C4" w:rsidRPr="00543E39">
        <w:rPr>
          <w:rFonts w:eastAsia="Arial"/>
        </w:rPr>
        <w:t xml:space="preserve"> </w:t>
      </w:r>
      <w:r w:rsidRPr="00543E39">
        <w:rPr>
          <w:rFonts w:eastAsia="Arial"/>
        </w:rPr>
        <w:t>may also go to a wider audience. Some terms may also share the same abbreviation (eg, Ministry of Health and medical officer of health) such that using the abbreviation increases confusion.</w:t>
      </w:r>
    </w:p>
    <w:p w:rsidR="00CE548D" w:rsidRPr="00543E39" w:rsidRDefault="00CE548D" w:rsidP="001F64E4"/>
    <w:p w:rsidR="00CE548D" w:rsidRPr="00543E39" w:rsidRDefault="00CE548D" w:rsidP="001F64E4">
      <w:pPr>
        <w:pStyle w:val="Heading2"/>
        <w:rPr>
          <w:rFonts w:eastAsia="Arial"/>
        </w:rPr>
      </w:pPr>
      <w:bookmarkStart w:id="43" w:name="_Toc401581332"/>
      <w:r w:rsidRPr="00543E39">
        <w:rPr>
          <w:rFonts w:eastAsia="Arial"/>
        </w:rPr>
        <w:t>Use abbreviations sparingly</w:t>
      </w:r>
      <w:bookmarkEnd w:id="43"/>
    </w:p>
    <w:p w:rsidR="00CE548D" w:rsidRPr="00543E39" w:rsidRDefault="00CE548D" w:rsidP="001F64E4">
      <w:pPr>
        <w:rPr>
          <w:rFonts w:eastAsia="Arial"/>
        </w:rPr>
      </w:pPr>
      <w:r w:rsidRPr="00543E39">
        <w:rPr>
          <w:rFonts w:eastAsia="Arial"/>
        </w:rPr>
        <w:t>An abbreviation is useful when it:</w:t>
      </w:r>
    </w:p>
    <w:p w:rsidR="00CE548D" w:rsidRPr="001F64E4" w:rsidRDefault="00CE548D" w:rsidP="001F64E4">
      <w:pPr>
        <w:pStyle w:val="Bullet"/>
        <w:rPr>
          <w:rFonts w:eastAsia="Arial"/>
        </w:rPr>
      </w:pPr>
      <w:r w:rsidRPr="00543E39">
        <w:t>shortens a long term that appears frequently throughout your audit report or in a</w:t>
      </w:r>
      <w:r w:rsidR="001F64E4">
        <w:t xml:space="preserve"> </w:t>
      </w:r>
      <w:r w:rsidRPr="001F64E4">
        <w:rPr>
          <w:rFonts w:eastAsia="Arial"/>
        </w:rPr>
        <w:t>particular section of your report</w:t>
      </w:r>
    </w:p>
    <w:p w:rsidR="00CE548D" w:rsidRPr="001F64E4" w:rsidRDefault="00CE548D" w:rsidP="001F64E4">
      <w:pPr>
        <w:pStyle w:val="Bullet"/>
        <w:rPr>
          <w:rFonts w:eastAsia="Arial"/>
        </w:rPr>
      </w:pPr>
      <w:r w:rsidRPr="00543E39">
        <w:t>is a widely known term that readers are likely to be highly familiar with and perhaps</w:t>
      </w:r>
      <w:r w:rsidR="001F64E4">
        <w:t xml:space="preserve"> </w:t>
      </w:r>
      <w:r w:rsidRPr="001F64E4">
        <w:rPr>
          <w:rFonts w:eastAsia="Arial"/>
        </w:rPr>
        <w:t>recognise more readily than the full term (eg, ACC, RSA).</w:t>
      </w:r>
    </w:p>
    <w:p w:rsidR="00CE548D" w:rsidRPr="00543E39" w:rsidRDefault="00CE548D" w:rsidP="001F64E4"/>
    <w:p w:rsidR="00CE548D" w:rsidRPr="00543E39" w:rsidRDefault="00CE548D" w:rsidP="001F64E4">
      <w:pPr>
        <w:rPr>
          <w:rFonts w:eastAsia="Arial"/>
        </w:rPr>
      </w:pPr>
      <w:r w:rsidRPr="00543E39">
        <w:rPr>
          <w:rFonts w:eastAsia="Arial"/>
        </w:rPr>
        <w:t>It is particularly important to be selective in your use of abbreviations in the executive summary, given that it is published for a general readership.</w:t>
      </w:r>
    </w:p>
    <w:p w:rsidR="00CE548D" w:rsidRPr="00543E39" w:rsidRDefault="00CE548D" w:rsidP="001F64E4"/>
    <w:p w:rsidR="00CE548D" w:rsidRPr="00543E39" w:rsidRDefault="00CE548D" w:rsidP="001F64E4">
      <w:pPr>
        <w:rPr>
          <w:rFonts w:eastAsia="Arial"/>
        </w:rPr>
      </w:pPr>
      <w:r w:rsidRPr="00543E39">
        <w:rPr>
          <w:rFonts w:eastAsia="Arial"/>
        </w:rPr>
        <w:t xml:space="preserve">If you decide to abbreviate a term, use the full term the first time you </w:t>
      </w:r>
      <w:r w:rsidRPr="001F64E4">
        <w:rPr>
          <w:rFonts w:eastAsia="Arial"/>
        </w:rPr>
        <w:t>m</w:t>
      </w:r>
      <w:r w:rsidRPr="00543E39">
        <w:rPr>
          <w:rFonts w:eastAsia="Arial"/>
        </w:rPr>
        <w:t xml:space="preserve">ention it, </w:t>
      </w:r>
      <w:r w:rsidR="00D973C4">
        <w:rPr>
          <w:rFonts w:eastAsia="Arial"/>
        </w:rPr>
        <w:t>and include</w:t>
      </w:r>
      <w:r w:rsidRPr="00543E39">
        <w:rPr>
          <w:rFonts w:eastAsia="Arial"/>
        </w:rPr>
        <w:t xml:space="preserve"> the abbreviation in parentheses (round brackets).</w:t>
      </w:r>
    </w:p>
    <w:p w:rsidR="00CE548D" w:rsidRPr="00543E39" w:rsidRDefault="00CE548D" w:rsidP="001F64E4"/>
    <w:p w:rsidR="00CE548D" w:rsidRPr="00543E39" w:rsidRDefault="00CE548D" w:rsidP="001F64E4">
      <w:pPr>
        <w:pStyle w:val="Heading3"/>
        <w:rPr>
          <w:rFonts w:eastAsia="Arial"/>
        </w:rPr>
      </w:pPr>
      <w:r w:rsidRPr="00543E39">
        <w:rPr>
          <w:rFonts w:eastAsia="Arial"/>
        </w:rPr>
        <w:t>Example</w:t>
      </w:r>
    </w:p>
    <w:p w:rsidR="00CE548D" w:rsidRPr="00543E39" w:rsidRDefault="00CE548D" w:rsidP="001F64E4">
      <w:pPr>
        <w:rPr>
          <w:rFonts w:eastAsia="Arial"/>
        </w:rPr>
      </w:pPr>
      <w:r w:rsidRPr="00543E39">
        <w:rPr>
          <w:rFonts w:eastAsia="Arial"/>
        </w:rPr>
        <w:t>The Valuing the Lives of Older People (VLOP) project is the major model of care. Under the VLOP project ...</w:t>
      </w:r>
    </w:p>
    <w:p w:rsidR="00CE548D" w:rsidRPr="00543E39" w:rsidRDefault="00CE548D" w:rsidP="001F64E4"/>
    <w:p w:rsidR="00CE548D" w:rsidRPr="00543E39" w:rsidRDefault="00CE548D" w:rsidP="001F64E4">
      <w:pPr>
        <w:pStyle w:val="Heading3"/>
        <w:rPr>
          <w:rFonts w:eastAsia="Arial"/>
        </w:rPr>
      </w:pPr>
      <w:r w:rsidRPr="00543E39">
        <w:rPr>
          <w:rFonts w:eastAsia="Arial"/>
        </w:rPr>
        <w:t>Note</w:t>
      </w:r>
    </w:p>
    <w:p w:rsidR="00CE548D" w:rsidRPr="00543E39" w:rsidRDefault="00CE548D" w:rsidP="001F64E4">
      <w:pPr>
        <w:pStyle w:val="Bullet"/>
      </w:pPr>
      <w:r w:rsidRPr="00543E39">
        <w:t>Abbreviations do not have a full stop between each letter.</w:t>
      </w:r>
    </w:p>
    <w:p w:rsidR="00CE548D" w:rsidRPr="00543E39" w:rsidRDefault="00CE548D" w:rsidP="001F64E4">
      <w:pPr>
        <w:pStyle w:val="Bullet"/>
        <w:rPr>
          <w:rFonts w:eastAsia="Arial"/>
        </w:rPr>
      </w:pPr>
      <w:r w:rsidRPr="00543E39">
        <w:t xml:space="preserve">If a term appears frequently in a particular section but occurs rarely in other parts of </w:t>
      </w:r>
      <w:r w:rsidRPr="00543E39">
        <w:rPr>
          <w:rFonts w:eastAsia="Arial"/>
        </w:rPr>
        <w:t xml:space="preserve">the document, consider </w:t>
      </w:r>
      <w:r w:rsidR="00D973C4" w:rsidRPr="00543E39">
        <w:rPr>
          <w:rFonts w:eastAsia="Arial"/>
        </w:rPr>
        <w:t xml:space="preserve">only </w:t>
      </w:r>
      <w:r w:rsidRPr="00543E39">
        <w:rPr>
          <w:rFonts w:eastAsia="Arial"/>
        </w:rPr>
        <w:t xml:space="preserve">abbreviating in the </w:t>
      </w:r>
      <w:r w:rsidR="00D973C4" w:rsidRPr="00543E39">
        <w:rPr>
          <w:rFonts w:eastAsia="Arial"/>
        </w:rPr>
        <w:t xml:space="preserve">section </w:t>
      </w:r>
      <w:r w:rsidR="00D973C4">
        <w:rPr>
          <w:rFonts w:eastAsia="Arial"/>
        </w:rPr>
        <w:t xml:space="preserve">where it occurs </w:t>
      </w:r>
      <w:r w:rsidRPr="00543E39">
        <w:rPr>
          <w:rFonts w:eastAsia="Arial"/>
        </w:rPr>
        <w:t>frequent</w:t>
      </w:r>
      <w:r w:rsidR="00D973C4">
        <w:rPr>
          <w:rFonts w:eastAsia="Arial"/>
        </w:rPr>
        <w:t>ly</w:t>
      </w:r>
      <w:r w:rsidRPr="00543E39">
        <w:rPr>
          <w:rFonts w:eastAsia="Arial"/>
        </w:rPr>
        <w:t xml:space="preserve"> and spelling it out in full for all other occurrences.</w:t>
      </w:r>
    </w:p>
    <w:p w:rsidR="00CE548D" w:rsidRPr="001F64E4" w:rsidRDefault="00CE548D" w:rsidP="001F64E4">
      <w:pPr>
        <w:pStyle w:val="Bullet"/>
        <w:rPr>
          <w:rFonts w:eastAsia="Arial"/>
        </w:rPr>
      </w:pPr>
      <w:r w:rsidRPr="00543E39">
        <w:t>When adding ‘s’ to an abbreviation to indicate plural, do not add an apostrophe as</w:t>
      </w:r>
      <w:r w:rsidR="001F64E4">
        <w:t xml:space="preserve"> </w:t>
      </w:r>
      <w:r w:rsidRPr="001F64E4">
        <w:rPr>
          <w:rFonts w:eastAsia="Arial"/>
        </w:rPr>
        <w:t>well (eg, ‘several GPs and RNs’ not ‘several GP’s and RN’s’).</w:t>
      </w:r>
    </w:p>
    <w:p w:rsidR="00CE548D" w:rsidRPr="00543E39" w:rsidRDefault="00CE548D" w:rsidP="001F64E4"/>
    <w:p w:rsidR="00CE548D" w:rsidRPr="00543E39" w:rsidRDefault="00CE548D" w:rsidP="001F64E4">
      <w:pPr>
        <w:pStyle w:val="Heading3"/>
        <w:rPr>
          <w:rFonts w:eastAsia="Arial"/>
        </w:rPr>
      </w:pPr>
      <w:r w:rsidRPr="00543E39">
        <w:rPr>
          <w:rFonts w:eastAsia="Arial"/>
        </w:rPr>
        <w:t>Exceptions</w:t>
      </w:r>
    </w:p>
    <w:p w:rsidR="00CE548D" w:rsidRPr="00543E39" w:rsidRDefault="00CE548D" w:rsidP="001F64E4">
      <w:pPr>
        <w:keepNext/>
        <w:rPr>
          <w:rFonts w:eastAsia="Arial"/>
        </w:rPr>
      </w:pPr>
      <w:r w:rsidRPr="00543E39">
        <w:rPr>
          <w:rFonts w:eastAsia="Arial"/>
        </w:rPr>
        <w:t>Other than in the executive summary, where you should spell out all abbreviations, you do not need to spell out general terms that are well known in the health and disability sector, such as:</w:t>
      </w:r>
    </w:p>
    <w:p w:rsidR="00CE548D" w:rsidRPr="00543E39" w:rsidRDefault="00CE548D" w:rsidP="001F64E4">
      <w:pPr>
        <w:pStyle w:val="Bullet"/>
      </w:pPr>
      <w:r w:rsidRPr="00543E39">
        <w:t>CAR for corrective action requests</w:t>
      </w:r>
    </w:p>
    <w:p w:rsidR="00CE548D" w:rsidRPr="00543E39" w:rsidRDefault="00CE548D" w:rsidP="001F64E4">
      <w:pPr>
        <w:pStyle w:val="Bullet"/>
      </w:pPr>
      <w:r w:rsidRPr="00543E39">
        <w:t>DAA for the designated auditing agency</w:t>
      </w:r>
    </w:p>
    <w:p w:rsidR="00CE548D" w:rsidRPr="00543E39" w:rsidRDefault="00CE548D" w:rsidP="001F64E4">
      <w:pPr>
        <w:pStyle w:val="Bullet"/>
      </w:pPr>
      <w:r w:rsidRPr="00543E39">
        <w:t>DHB for District Health Board</w:t>
      </w:r>
    </w:p>
    <w:p w:rsidR="00CE548D" w:rsidRPr="00543E39" w:rsidRDefault="00CE548D" w:rsidP="001F64E4">
      <w:pPr>
        <w:pStyle w:val="Bullet"/>
      </w:pPr>
      <w:r w:rsidRPr="00543E39">
        <w:t>GP for general practitioner</w:t>
      </w:r>
    </w:p>
    <w:p w:rsidR="00CE548D" w:rsidRPr="00543E39" w:rsidRDefault="00CE548D" w:rsidP="001F64E4">
      <w:pPr>
        <w:pStyle w:val="Bullet"/>
      </w:pPr>
      <w:r w:rsidRPr="00543E39">
        <w:t>HCA for health care assistant</w:t>
      </w:r>
    </w:p>
    <w:p w:rsidR="00CE548D" w:rsidRPr="00543E39" w:rsidRDefault="00CE548D" w:rsidP="001F64E4">
      <w:pPr>
        <w:pStyle w:val="Bullet"/>
      </w:pPr>
      <w:r w:rsidRPr="00543E39">
        <w:t>HDC for Health and Disability Commissioner</w:t>
      </w:r>
    </w:p>
    <w:p w:rsidR="00CE548D" w:rsidRPr="00543E39" w:rsidRDefault="00CE548D" w:rsidP="001F64E4">
      <w:pPr>
        <w:pStyle w:val="Bullet"/>
      </w:pPr>
      <w:r w:rsidRPr="00543E39">
        <w:t>the Ministry for the Ministry of Health</w:t>
      </w:r>
    </w:p>
    <w:p w:rsidR="00CE548D" w:rsidRPr="00543E39" w:rsidRDefault="00CE548D" w:rsidP="001F64E4">
      <w:pPr>
        <w:pStyle w:val="Bullet"/>
      </w:pPr>
      <w:r w:rsidRPr="00543E39">
        <w:t>NA for not applicable</w:t>
      </w:r>
    </w:p>
    <w:p w:rsidR="00CE548D" w:rsidRPr="00543E39" w:rsidRDefault="00CE548D" w:rsidP="001F64E4">
      <w:pPr>
        <w:pStyle w:val="Bullet"/>
      </w:pPr>
      <w:r w:rsidRPr="00543E39">
        <w:t>PA for partial attainment</w:t>
      </w:r>
    </w:p>
    <w:p w:rsidR="00CE548D" w:rsidRPr="00543E39" w:rsidRDefault="00CE548D" w:rsidP="001F64E4">
      <w:pPr>
        <w:pStyle w:val="Bullet"/>
      </w:pPr>
      <w:r w:rsidRPr="00543E39">
        <w:t>RN for registered nurse</w:t>
      </w:r>
    </w:p>
    <w:p w:rsidR="00CE548D" w:rsidRPr="00543E39" w:rsidRDefault="00CE548D" w:rsidP="001F64E4">
      <w:pPr>
        <w:pStyle w:val="Bullet"/>
      </w:pPr>
      <w:r w:rsidRPr="00543E39">
        <w:t>UA for unattained.</w:t>
      </w:r>
    </w:p>
    <w:p w:rsidR="00CE548D" w:rsidRPr="00543E39" w:rsidRDefault="00CE548D" w:rsidP="001F64E4"/>
    <w:p w:rsidR="00CE548D" w:rsidRPr="00543E39" w:rsidRDefault="00CE548D" w:rsidP="001F64E4">
      <w:pPr>
        <w:pStyle w:val="Heading2"/>
        <w:rPr>
          <w:rFonts w:eastAsia="Arial"/>
        </w:rPr>
      </w:pPr>
      <w:bookmarkStart w:id="44" w:name="_Toc401581333"/>
      <w:r w:rsidRPr="00543E39">
        <w:rPr>
          <w:rFonts w:eastAsia="Arial"/>
        </w:rPr>
        <w:t>Avoid abbreviations in most cases</w:t>
      </w:r>
      <w:bookmarkEnd w:id="44"/>
    </w:p>
    <w:p w:rsidR="00CE548D" w:rsidRPr="00543E39" w:rsidRDefault="00CE548D" w:rsidP="001F64E4">
      <w:pPr>
        <w:rPr>
          <w:rFonts w:eastAsia="Arial"/>
        </w:rPr>
      </w:pPr>
      <w:r w:rsidRPr="00543E39">
        <w:rPr>
          <w:rFonts w:eastAsia="Arial"/>
        </w:rPr>
        <w:t>In the executive summary, avoid abbreviations in cases where the original term:</w:t>
      </w:r>
    </w:p>
    <w:p w:rsidR="00CE548D" w:rsidRPr="00B027B8" w:rsidRDefault="00CE548D" w:rsidP="00B027B8">
      <w:pPr>
        <w:pStyle w:val="Bullet"/>
        <w:rPr>
          <w:rFonts w:eastAsia="Arial"/>
        </w:rPr>
      </w:pPr>
      <w:r w:rsidRPr="00543E39">
        <w:t xml:space="preserve">is not particularly long, such that little is gained by using the abbreviation (eg, ‘IC’ for ‘infection control’ – which may also be confused with ‘informed consent’ and is </w:t>
      </w:r>
      <w:r w:rsidRPr="00B027B8">
        <w:rPr>
          <w:rFonts w:eastAsia="Arial"/>
        </w:rPr>
        <w:t>therefore even less useful in abbreviated form)</w:t>
      </w:r>
    </w:p>
    <w:p w:rsidR="00CE548D" w:rsidRPr="00B027B8" w:rsidRDefault="00CE548D" w:rsidP="00B027B8">
      <w:pPr>
        <w:pStyle w:val="Bullet"/>
        <w:rPr>
          <w:rFonts w:eastAsia="Arial"/>
        </w:rPr>
      </w:pPr>
      <w:r w:rsidRPr="00543E39">
        <w:t>is much more readily understood by a general reader (eg, ‘multidisciplinary team’</w:t>
      </w:r>
      <w:r w:rsidR="00B027B8">
        <w:t xml:space="preserve"> </w:t>
      </w:r>
      <w:r w:rsidRPr="00B027B8">
        <w:rPr>
          <w:rFonts w:eastAsia="Arial"/>
        </w:rPr>
        <w:t>rather than ‘MDT’).</w:t>
      </w:r>
    </w:p>
    <w:p w:rsidR="00CE548D" w:rsidRPr="00543E39" w:rsidRDefault="00CE548D" w:rsidP="00B027B8"/>
    <w:p w:rsidR="00CE548D" w:rsidRPr="00543E39" w:rsidRDefault="00CE548D" w:rsidP="00B027B8">
      <w:pPr>
        <w:rPr>
          <w:rFonts w:eastAsia="Arial"/>
        </w:rPr>
      </w:pPr>
      <w:r w:rsidRPr="00543E39">
        <w:rPr>
          <w:rFonts w:eastAsia="Arial"/>
        </w:rPr>
        <w:t>In the audit report as a whole, try to avoid abbreviations that are specific to an organisation or area. If you decide that a particular abbreviation would be useful, because the term is long and frequently repeated, introduce it as described under ‘Use abbreviations sparingly’ above.</w:t>
      </w:r>
    </w:p>
    <w:p w:rsidR="00CE548D" w:rsidRPr="00543E39" w:rsidRDefault="00CE548D" w:rsidP="00B027B8"/>
    <w:p w:rsidR="00CE548D" w:rsidRPr="00543E39" w:rsidRDefault="00CE548D" w:rsidP="00B027B8">
      <w:pPr>
        <w:rPr>
          <w:rFonts w:eastAsia="Arial"/>
        </w:rPr>
      </w:pPr>
      <w:r w:rsidRPr="00543E39">
        <w:rPr>
          <w:rFonts w:eastAsia="Arial"/>
        </w:rPr>
        <w:t>Do not abbreviate ‘for example’ (eg,), ‘that is’ (ie,) or ‘note’ (NB) unless you are using one of these terms in parentheses (round brackets).</w:t>
      </w:r>
    </w:p>
    <w:p w:rsidR="00CE548D" w:rsidRPr="00543E39" w:rsidRDefault="00CE548D" w:rsidP="00B027B8"/>
    <w:p w:rsidR="00CE548D" w:rsidRPr="00543E39" w:rsidRDefault="00CE548D" w:rsidP="00B027B8">
      <w:pPr>
        <w:rPr>
          <w:rFonts w:eastAsia="Arial"/>
        </w:rPr>
      </w:pPr>
      <w:r w:rsidRPr="00543E39">
        <w:rPr>
          <w:rFonts w:eastAsia="Arial"/>
        </w:rPr>
        <w:t>Avoid using ‘etc’ and its long form ‘and so on’ wherever possible as both can be a vague way of ending a point. Your audit report is providing precise information so should specify all important elements of an observation.</w:t>
      </w:r>
    </w:p>
    <w:p w:rsidR="00CE548D" w:rsidRPr="00543E39" w:rsidRDefault="00CE548D" w:rsidP="00B027B8">
      <w:pPr>
        <w:rPr>
          <w:rFonts w:eastAsia="Arial"/>
        </w:rPr>
      </w:pPr>
    </w:p>
    <w:p w:rsidR="00CE548D" w:rsidRPr="00543E39" w:rsidRDefault="00CE548D" w:rsidP="00B027B8">
      <w:pPr>
        <w:rPr>
          <w:rFonts w:eastAsia="Arial"/>
        </w:rPr>
      </w:pPr>
      <w:r w:rsidRPr="00543E39">
        <w:rPr>
          <w:rFonts w:eastAsia="Arial"/>
        </w:rPr>
        <w:t>Avoid jargon such as nursing language (eg</w:t>
      </w:r>
      <w:r w:rsidR="00573308">
        <w:rPr>
          <w:rFonts w:eastAsia="Arial"/>
        </w:rPr>
        <w:t>,</w:t>
      </w:r>
      <w:r w:rsidRPr="00543E39">
        <w:rPr>
          <w:rFonts w:eastAsia="Arial"/>
        </w:rPr>
        <w:t xml:space="preserve"> nursing obs, subcut). If the term can be put in plain English</w:t>
      </w:r>
      <w:r w:rsidR="00D973C4">
        <w:rPr>
          <w:rFonts w:eastAsia="Arial"/>
        </w:rPr>
        <w:t>,</w:t>
      </w:r>
      <w:r w:rsidRPr="00543E39">
        <w:rPr>
          <w:rFonts w:eastAsia="Arial"/>
        </w:rPr>
        <w:t xml:space="preserve"> then this should be the preference. If the term cannot be put in plain English</w:t>
      </w:r>
      <w:r w:rsidR="00D973C4">
        <w:rPr>
          <w:rFonts w:eastAsia="Arial"/>
        </w:rPr>
        <w:t>,</w:t>
      </w:r>
      <w:r w:rsidRPr="00543E39">
        <w:rPr>
          <w:rFonts w:eastAsia="Arial"/>
        </w:rPr>
        <w:t xml:space="preserve"> write it in full.</w:t>
      </w:r>
    </w:p>
    <w:p w:rsidR="00CE548D" w:rsidRPr="00543E39" w:rsidRDefault="00CE548D" w:rsidP="00B027B8">
      <w:pPr>
        <w:rPr>
          <w:rFonts w:eastAsia="Arial"/>
        </w:rPr>
      </w:pPr>
    </w:p>
    <w:p w:rsidR="00CE548D" w:rsidRPr="00543E39" w:rsidRDefault="00CE548D" w:rsidP="00B027B8">
      <w:pPr>
        <w:rPr>
          <w:rFonts w:eastAsia="Arial"/>
        </w:rPr>
      </w:pPr>
      <w:r w:rsidRPr="00543E39">
        <w:rPr>
          <w:rFonts w:eastAsia="Arial"/>
        </w:rPr>
        <w:t>Avoid writing controlled drug names especially for reports that will be published. Use the words controlled drugs rather than ‘morphine’ for example.</w:t>
      </w:r>
    </w:p>
    <w:p w:rsidR="00CE548D" w:rsidRDefault="00CE548D" w:rsidP="00B027B8"/>
    <w:p w:rsidR="00B027B8" w:rsidRDefault="00B027B8">
      <w:pPr>
        <w:spacing w:line="240" w:lineRule="auto"/>
      </w:pPr>
      <w:r>
        <w:br w:type="page"/>
      </w:r>
    </w:p>
    <w:p w:rsidR="00CE548D" w:rsidRPr="00543E39" w:rsidRDefault="00CE548D" w:rsidP="00B027B8">
      <w:pPr>
        <w:pStyle w:val="Heading1"/>
        <w:rPr>
          <w:rFonts w:eastAsia="Arial"/>
        </w:rPr>
      </w:pPr>
      <w:bookmarkStart w:id="45" w:name="_Toc401581334"/>
      <w:r w:rsidRPr="00543E39">
        <w:rPr>
          <w:rFonts w:eastAsia="Arial"/>
        </w:rPr>
        <w:t>8</w:t>
      </w:r>
      <w:r w:rsidR="00B027B8">
        <w:rPr>
          <w:rFonts w:eastAsia="Arial"/>
        </w:rPr>
        <w:tab/>
      </w:r>
      <w:r w:rsidRPr="00543E39">
        <w:rPr>
          <w:rFonts w:eastAsia="Arial"/>
        </w:rPr>
        <w:t>Using numbers and symbols</w:t>
      </w:r>
      <w:bookmarkEnd w:id="45"/>
    </w:p>
    <w:p w:rsidR="00CE548D" w:rsidRPr="00543E39" w:rsidRDefault="00CE548D" w:rsidP="001F7715">
      <w:pPr>
        <w:rPr>
          <w:rFonts w:eastAsia="Arial"/>
        </w:rPr>
      </w:pPr>
      <w:r w:rsidRPr="00543E39">
        <w:rPr>
          <w:rFonts w:eastAsia="Arial"/>
        </w:rPr>
        <w:t>This section sets out the style you should follow to use numbers and symbols in your report consistently and clearly.</w:t>
      </w:r>
    </w:p>
    <w:p w:rsidR="00CE548D" w:rsidRPr="00543E39" w:rsidRDefault="00CE548D" w:rsidP="001F7715"/>
    <w:p w:rsidR="00CE548D" w:rsidRPr="00543E39" w:rsidRDefault="00CE548D" w:rsidP="001F7715">
      <w:pPr>
        <w:pStyle w:val="Heading2"/>
        <w:rPr>
          <w:rFonts w:eastAsia="Arial"/>
        </w:rPr>
      </w:pPr>
      <w:bookmarkStart w:id="46" w:name="_Toc401581335"/>
      <w:r w:rsidRPr="00543E39">
        <w:rPr>
          <w:rFonts w:eastAsia="Arial"/>
        </w:rPr>
        <w:t>Follow the one to nine, 10 + rule</w:t>
      </w:r>
      <w:bookmarkEnd w:id="46"/>
    </w:p>
    <w:p w:rsidR="00CE548D" w:rsidRPr="00543E39" w:rsidRDefault="00CE548D" w:rsidP="001F7715">
      <w:pPr>
        <w:rPr>
          <w:rFonts w:eastAsia="Arial"/>
        </w:rPr>
      </w:pPr>
      <w:r w:rsidRPr="00543E39">
        <w:rPr>
          <w:rFonts w:eastAsia="Arial"/>
        </w:rPr>
        <w:t>For numbers in your audit report, use:</w:t>
      </w:r>
    </w:p>
    <w:p w:rsidR="00CE548D" w:rsidRPr="00543E39" w:rsidRDefault="00CE548D" w:rsidP="001F7715">
      <w:pPr>
        <w:pStyle w:val="Bullet"/>
      </w:pPr>
      <w:r w:rsidRPr="00543E39">
        <w:t>words for numbers one to nine, and for ordinal numbers ‘first’ to ‘ninth’</w:t>
      </w:r>
    </w:p>
    <w:p w:rsidR="00CE548D" w:rsidRPr="001F7715" w:rsidRDefault="00CE548D" w:rsidP="001F7715">
      <w:pPr>
        <w:pStyle w:val="Bullet"/>
        <w:rPr>
          <w:rFonts w:eastAsia="Arial"/>
        </w:rPr>
      </w:pPr>
      <w:r w:rsidRPr="00543E39">
        <w:t>numerals for the number 10 and above, and for the ordinal number ‘10th’ and</w:t>
      </w:r>
      <w:r w:rsidR="001F7715">
        <w:t xml:space="preserve"> </w:t>
      </w:r>
      <w:r w:rsidRPr="001F7715">
        <w:rPr>
          <w:rFonts w:eastAsia="Arial"/>
        </w:rPr>
        <w:t>higher.</w:t>
      </w:r>
    </w:p>
    <w:p w:rsidR="00CE548D" w:rsidRPr="00543E39" w:rsidRDefault="00CE548D" w:rsidP="001F7715"/>
    <w:p w:rsidR="00CE548D" w:rsidRPr="00543E39" w:rsidRDefault="00CE548D" w:rsidP="001F7715">
      <w:pPr>
        <w:pStyle w:val="Heading3"/>
        <w:rPr>
          <w:rFonts w:eastAsia="Arial"/>
        </w:rPr>
      </w:pPr>
      <w:r w:rsidRPr="00543E39">
        <w:rPr>
          <w:rFonts w:eastAsia="Arial"/>
        </w:rPr>
        <w:t>Note</w:t>
      </w:r>
    </w:p>
    <w:p w:rsidR="00CE548D" w:rsidRPr="00543E39" w:rsidRDefault="00CE548D" w:rsidP="001F7715">
      <w:pPr>
        <w:rPr>
          <w:rFonts w:eastAsia="Arial"/>
        </w:rPr>
      </w:pPr>
      <w:r w:rsidRPr="00543E39">
        <w:rPr>
          <w:rFonts w:eastAsia="Arial"/>
        </w:rPr>
        <w:t>In giving quantities, do not use ‘x’ (ie, the multiplication symbol) with a number, such as ‘x11</w:t>
      </w:r>
      <w:r w:rsidR="001F7715">
        <w:rPr>
          <w:rFonts w:eastAsia="Arial"/>
        </w:rPr>
        <w:t> </w:t>
      </w:r>
      <w:r w:rsidRPr="00543E39">
        <w:rPr>
          <w:rFonts w:eastAsia="Arial"/>
        </w:rPr>
        <w:t>records’; ‘11 records’ is sufficient.</w:t>
      </w:r>
    </w:p>
    <w:p w:rsidR="00CE548D" w:rsidRPr="00543E39" w:rsidRDefault="00CE548D" w:rsidP="001F7715"/>
    <w:p w:rsidR="00CE548D" w:rsidRPr="00543E39" w:rsidRDefault="00CE548D" w:rsidP="001F7715">
      <w:pPr>
        <w:pStyle w:val="Heading3"/>
        <w:rPr>
          <w:rFonts w:eastAsia="Arial"/>
        </w:rPr>
      </w:pPr>
      <w:r w:rsidRPr="00543E39">
        <w:rPr>
          <w:rFonts w:eastAsia="Arial"/>
        </w:rPr>
        <w:t>Examples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567"/>
        <w:gridCol w:w="4394"/>
      </w:tblGrid>
      <w:tr w:rsidR="001F7715" w:rsidRPr="001D3D7F" w:rsidTr="003D22AF">
        <w:trPr>
          <w:cantSplit/>
          <w:tblHeader/>
        </w:trPr>
        <w:tc>
          <w:tcPr>
            <w:tcW w:w="4395" w:type="dxa"/>
            <w:tcBorders>
              <w:bottom w:val="single" w:sz="4" w:space="0" w:color="auto"/>
            </w:tcBorders>
          </w:tcPr>
          <w:p w:rsidR="001F7715" w:rsidRPr="001D3D7F" w:rsidRDefault="001F7715" w:rsidP="003D22AF">
            <w:pPr>
              <w:pStyle w:val="TableText"/>
              <w:rPr>
                <w:rFonts w:eastAsia="Arial"/>
              </w:rPr>
            </w:pPr>
            <w:r>
              <w:rPr>
                <w:rFonts w:eastAsia="Arial"/>
              </w:rPr>
              <w:t>Words for one to nine</w:t>
            </w:r>
          </w:p>
        </w:tc>
        <w:tc>
          <w:tcPr>
            <w:tcW w:w="567" w:type="dxa"/>
          </w:tcPr>
          <w:p w:rsidR="001F7715" w:rsidRPr="001D3D7F" w:rsidRDefault="001F7715" w:rsidP="003D22AF">
            <w:pPr>
              <w:pStyle w:val="TableText"/>
              <w:rPr>
                <w:rFonts w:eastAsia="Arial"/>
              </w:rPr>
            </w:pPr>
          </w:p>
        </w:tc>
        <w:tc>
          <w:tcPr>
            <w:tcW w:w="4394" w:type="dxa"/>
            <w:tcBorders>
              <w:bottom w:val="single" w:sz="4" w:space="0" w:color="auto"/>
            </w:tcBorders>
          </w:tcPr>
          <w:p w:rsidR="001F7715" w:rsidRPr="001D3D7F" w:rsidRDefault="001F7715" w:rsidP="003D22AF">
            <w:pPr>
              <w:pStyle w:val="TableText"/>
              <w:rPr>
                <w:rFonts w:eastAsia="Arial"/>
              </w:rPr>
            </w:pPr>
            <w:r>
              <w:rPr>
                <w:rFonts w:eastAsia="Arial"/>
              </w:rPr>
              <w:t>Numerals for 10 and above</w:t>
            </w:r>
          </w:p>
        </w:tc>
      </w:tr>
      <w:tr w:rsidR="001F7715" w:rsidRPr="001D3D7F" w:rsidTr="003D22AF">
        <w:trPr>
          <w:cantSplit/>
        </w:trPr>
        <w:tc>
          <w:tcPr>
            <w:tcW w:w="4395" w:type="dxa"/>
            <w:tcBorders>
              <w:top w:val="single" w:sz="4" w:space="0" w:color="auto"/>
            </w:tcBorders>
          </w:tcPr>
          <w:p w:rsidR="001F7715" w:rsidRPr="001D3D7F" w:rsidRDefault="001F7715" w:rsidP="003D22AF">
            <w:pPr>
              <w:pStyle w:val="TableText"/>
              <w:rPr>
                <w:rFonts w:eastAsia="Arial"/>
              </w:rPr>
            </w:pPr>
            <w:r>
              <w:rPr>
                <w:rFonts w:eastAsia="Arial"/>
              </w:rPr>
              <w:t>two residents</w:t>
            </w:r>
          </w:p>
        </w:tc>
        <w:tc>
          <w:tcPr>
            <w:tcW w:w="567" w:type="dxa"/>
          </w:tcPr>
          <w:p w:rsidR="001F7715" w:rsidRPr="001D3D7F" w:rsidRDefault="001F7715" w:rsidP="003D22AF">
            <w:pPr>
              <w:pStyle w:val="TableText"/>
              <w:rPr>
                <w:rFonts w:eastAsia="Arial"/>
              </w:rPr>
            </w:pPr>
          </w:p>
        </w:tc>
        <w:tc>
          <w:tcPr>
            <w:tcW w:w="4394" w:type="dxa"/>
            <w:tcBorders>
              <w:top w:val="single" w:sz="4" w:space="0" w:color="auto"/>
            </w:tcBorders>
          </w:tcPr>
          <w:p w:rsidR="001F7715" w:rsidRPr="001D3D7F" w:rsidRDefault="001F7715" w:rsidP="001F7715">
            <w:pPr>
              <w:pStyle w:val="TableText"/>
              <w:rPr>
                <w:rFonts w:eastAsia="Arial"/>
              </w:rPr>
            </w:pPr>
            <w:r>
              <w:rPr>
                <w:rFonts w:eastAsia="Arial"/>
              </w:rPr>
              <w:t>10 staff members</w:t>
            </w:r>
          </w:p>
        </w:tc>
      </w:tr>
      <w:tr w:rsidR="001F7715" w:rsidRPr="00543E39" w:rsidTr="003D22AF">
        <w:trPr>
          <w:cantSplit/>
        </w:trPr>
        <w:tc>
          <w:tcPr>
            <w:tcW w:w="4395" w:type="dxa"/>
          </w:tcPr>
          <w:p w:rsidR="001F7715" w:rsidRPr="00C146DB" w:rsidRDefault="001F7715" w:rsidP="001F7715">
            <w:pPr>
              <w:pStyle w:val="TableText"/>
              <w:rPr>
                <w:rFonts w:eastAsia="Arial" w:cs="Arial"/>
                <w:spacing w:val="-4"/>
              </w:rPr>
            </w:pPr>
            <w:r>
              <w:rPr>
                <w:rFonts w:eastAsia="Arial" w:cs="Arial"/>
                <w:spacing w:val="-4"/>
              </w:rPr>
              <w:t>three-monthly</w:t>
            </w:r>
          </w:p>
        </w:tc>
        <w:tc>
          <w:tcPr>
            <w:tcW w:w="567" w:type="dxa"/>
          </w:tcPr>
          <w:p w:rsidR="001F7715" w:rsidRPr="001D3D7F" w:rsidRDefault="001F7715" w:rsidP="003D22AF">
            <w:pPr>
              <w:pStyle w:val="TableText"/>
              <w:rPr>
                <w:rFonts w:eastAsia="Arial"/>
              </w:rPr>
            </w:pPr>
          </w:p>
        </w:tc>
        <w:tc>
          <w:tcPr>
            <w:tcW w:w="4394" w:type="dxa"/>
          </w:tcPr>
          <w:p w:rsidR="001F7715" w:rsidRPr="00543E39" w:rsidRDefault="001F7715" w:rsidP="003D22AF">
            <w:pPr>
              <w:pStyle w:val="TableText"/>
              <w:rPr>
                <w:rFonts w:eastAsia="Arial" w:cs="Arial"/>
              </w:rPr>
            </w:pPr>
            <w:r>
              <w:rPr>
                <w:rFonts w:eastAsia="Arial" w:cs="Arial"/>
              </w:rPr>
              <w:t>every 12 weeks</w:t>
            </w:r>
          </w:p>
        </w:tc>
      </w:tr>
      <w:tr w:rsidR="001F7715" w:rsidRPr="00543E39" w:rsidTr="003D22AF">
        <w:trPr>
          <w:cantSplit/>
        </w:trPr>
        <w:tc>
          <w:tcPr>
            <w:tcW w:w="4395" w:type="dxa"/>
          </w:tcPr>
          <w:p w:rsidR="001F7715" w:rsidRPr="00C146DB" w:rsidRDefault="001F7715" w:rsidP="003D22AF">
            <w:pPr>
              <w:pStyle w:val="TableText"/>
              <w:rPr>
                <w:rFonts w:eastAsia="Arial" w:cs="Arial"/>
                <w:spacing w:val="-4"/>
              </w:rPr>
            </w:pPr>
            <w:r>
              <w:rPr>
                <w:rFonts w:eastAsia="Arial" w:cs="Arial"/>
                <w:spacing w:val="-4"/>
              </w:rPr>
              <w:t>four to five registered nurses</w:t>
            </w:r>
          </w:p>
        </w:tc>
        <w:tc>
          <w:tcPr>
            <w:tcW w:w="567" w:type="dxa"/>
          </w:tcPr>
          <w:p w:rsidR="001F7715" w:rsidRPr="001D3D7F" w:rsidRDefault="001F7715" w:rsidP="003D22AF">
            <w:pPr>
              <w:pStyle w:val="TableText"/>
              <w:rPr>
                <w:rFonts w:eastAsia="Arial"/>
              </w:rPr>
            </w:pPr>
          </w:p>
        </w:tc>
        <w:tc>
          <w:tcPr>
            <w:tcW w:w="4394" w:type="dxa"/>
          </w:tcPr>
          <w:p w:rsidR="001F7715" w:rsidRPr="00543E39" w:rsidRDefault="001F7715" w:rsidP="003D22AF">
            <w:pPr>
              <w:pStyle w:val="TableText"/>
              <w:rPr>
                <w:rFonts w:eastAsia="Arial" w:cs="Arial"/>
              </w:rPr>
            </w:pPr>
            <w:r>
              <w:rPr>
                <w:rFonts w:eastAsia="Arial" w:cs="Arial"/>
              </w:rPr>
              <w:t>between 20 and 30 visitors</w:t>
            </w:r>
          </w:p>
        </w:tc>
      </w:tr>
    </w:tbl>
    <w:p w:rsidR="00CE548D" w:rsidRPr="00543E39" w:rsidRDefault="00CE548D" w:rsidP="001F7715"/>
    <w:p w:rsidR="00CE548D" w:rsidRPr="00543E39" w:rsidRDefault="00CE548D" w:rsidP="001F7715">
      <w:pPr>
        <w:pStyle w:val="Heading3"/>
        <w:rPr>
          <w:rFonts w:eastAsia="Arial"/>
        </w:rPr>
      </w:pPr>
      <w:r w:rsidRPr="00543E39">
        <w:rPr>
          <w:rFonts w:eastAsia="Arial"/>
        </w:rPr>
        <w:t>Exceptions</w:t>
      </w:r>
    </w:p>
    <w:p w:rsidR="00CE548D" w:rsidRPr="001F7715" w:rsidRDefault="00CE548D" w:rsidP="001F7715">
      <w:pPr>
        <w:pStyle w:val="Bullet"/>
        <w:rPr>
          <w:rFonts w:eastAsia="Arial"/>
        </w:rPr>
      </w:pPr>
      <w:r w:rsidRPr="00543E39">
        <w:t>When a number begins a sentence, always present it in word form (eg, ‘Ten</w:t>
      </w:r>
      <w:r w:rsidR="001F7715">
        <w:t xml:space="preserve"> </w:t>
      </w:r>
      <w:r w:rsidRPr="001F7715">
        <w:rPr>
          <w:rFonts w:eastAsia="Arial"/>
        </w:rPr>
        <w:t>residents held this view.’).</w:t>
      </w:r>
    </w:p>
    <w:p w:rsidR="00CE548D" w:rsidRPr="001F7715" w:rsidRDefault="00CE548D" w:rsidP="001F7715">
      <w:pPr>
        <w:pStyle w:val="Bullet"/>
        <w:rPr>
          <w:rFonts w:eastAsia="Arial"/>
        </w:rPr>
      </w:pPr>
      <w:r w:rsidRPr="00543E39">
        <w:t>When you are presenting two numbers in the same sentence, use the same form for</w:t>
      </w:r>
      <w:r w:rsidR="001F7715">
        <w:t xml:space="preserve"> </w:t>
      </w:r>
      <w:r w:rsidRPr="001F7715">
        <w:rPr>
          <w:rFonts w:eastAsia="Arial"/>
        </w:rPr>
        <w:t>both (eg, ‘There are between 9 and 13 staff at each meeting.’).</w:t>
      </w:r>
    </w:p>
    <w:p w:rsidR="00CE548D" w:rsidRPr="001F7715" w:rsidRDefault="00CE548D" w:rsidP="001F7715">
      <w:pPr>
        <w:pStyle w:val="Bullet"/>
      </w:pPr>
      <w:r w:rsidRPr="00543E39">
        <w:t xml:space="preserve">When you are writing a measurement or percentage, always present it in numeral </w:t>
      </w:r>
      <w:r w:rsidRPr="001F7715">
        <w:rPr>
          <w:rFonts w:eastAsia="Arial"/>
        </w:rPr>
        <w:t>form (eg, 5</w:t>
      </w:r>
      <w:r w:rsidR="001F7715" w:rsidRPr="001F7715">
        <w:rPr>
          <w:rFonts w:eastAsia="Arial"/>
        </w:rPr>
        <w:t> </w:t>
      </w:r>
      <w:r w:rsidRPr="001F7715">
        <w:rPr>
          <w:rFonts w:eastAsia="Arial"/>
        </w:rPr>
        <w:t xml:space="preserve"> mL, 4%). (See more on the styles for measurements and percentages below.)</w:t>
      </w:r>
    </w:p>
    <w:p w:rsidR="00CE548D" w:rsidRPr="00543E39" w:rsidRDefault="00CE548D" w:rsidP="001F7715"/>
    <w:p w:rsidR="00CE548D" w:rsidRPr="00543E39" w:rsidRDefault="00CE548D" w:rsidP="001F7715">
      <w:pPr>
        <w:pStyle w:val="Heading2"/>
        <w:rPr>
          <w:rFonts w:eastAsia="Arial"/>
        </w:rPr>
      </w:pPr>
      <w:bookmarkStart w:id="47" w:name="_Toc401581336"/>
      <w:r w:rsidRPr="00543E39">
        <w:rPr>
          <w:rFonts w:eastAsia="Arial"/>
        </w:rPr>
        <w:t>Use the numeral + symbol for a measurement or percentage</w:t>
      </w:r>
      <w:bookmarkEnd w:id="47"/>
    </w:p>
    <w:p w:rsidR="00CE548D" w:rsidRPr="00543E39" w:rsidRDefault="00CE548D" w:rsidP="001F7715">
      <w:pPr>
        <w:keepNext/>
        <w:rPr>
          <w:rFonts w:eastAsia="Arial"/>
        </w:rPr>
      </w:pPr>
      <w:r w:rsidRPr="00543E39">
        <w:rPr>
          <w:rFonts w:eastAsia="Arial"/>
        </w:rPr>
        <w:t>When you are writing a measurement:</w:t>
      </w:r>
    </w:p>
    <w:p w:rsidR="00CE548D" w:rsidRPr="00543E39" w:rsidRDefault="00CE548D" w:rsidP="001F7715">
      <w:pPr>
        <w:pStyle w:val="Bullet"/>
        <w:keepNext/>
      </w:pPr>
      <w:r w:rsidRPr="00543E39">
        <w:t>write the number in numeral form</w:t>
      </w:r>
    </w:p>
    <w:p w:rsidR="00CE548D" w:rsidRPr="00543E39" w:rsidRDefault="00CE548D" w:rsidP="001F7715">
      <w:pPr>
        <w:pStyle w:val="Bullet"/>
        <w:keepNext/>
      </w:pPr>
      <w:r w:rsidRPr="00543E39">
        <w:t>use the symbol for the unit of measurement</w:t>
      </w:r>
    </w:p>
    <w:p w:rsidR="00CE548D" w:rsidRPr="00543E39" w:rsidRDefault="00CE548D" w:rsidP="001F7715">
      <w:pPr>
        <w:pStyle w:val="Bullet"/>
        <w:keepNext/>
      </w:pPr>
      <w:r w:rsidRPr="00543E39">
        <w:t>add a space between the numeral and the symbol</w:t>
      </w:r>
    </w:p>
    <w:p w:rsidR="00CE548D" w:rsidRPr="00543E39" w:rsidRDefault="00CE548D" w:rsidP="001F7715">
      <w:pPr>
        <w:pStyle w:val="Bullet"/>
        <w:keepNext/>
        <w:rPr>
          <w:rFonts w:eastAsia="Arial"/>
        </w:rPr>
      </w:pPr>
      <w:r w:rsidRPr="00543E39">
        <w:rPr>
          <w:rFonts w:eastAsia="Arial"/>
        </w:rPr>
        <w:t>do not add an ‘s’ to the end of the symbol.</w:t>
      </w:r>
    </w:p>
    <w:p w:rsidR="00CE548D" w:rsidRPr="00543E39" w:rsidRDefault="00CE548D" w:rsidP="001F7715"/>
    <w:p w:rsidR="00CE548D" w:rsidRPr="00543E39" w:rsidRDefault="00CE548D" w:rsidP="001F7715">
      <w:pPr>
        <w:pStyle w:val="Heading3"/>
        <w:rPr>
          <w:rFonts w:eastAsia="Arial"/>
        </w:rPr>
      </w:pPr>
      <w:r w:rsidRPr="00543E39">
        <w:rPr>
          <w:rFonts w:eastAsia="Arial"/>
        </w:rPr>
        <w:t>Examples</w:t>
      </w:r>
    </w:p>
    <w:tbl>
      <w:tblPr>
        <w:tblStyle w:val="TableGrid"/>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4"/>
        <w:gridCol w:w="567"/>
        <w:gridCol w:w="2693"/>
      </w:tblGrid>
      <w:tr w:rsidR="001F7715" w:rsidRPr="001D3D7F" w:rsidTr="00C35864">
        <w:trPr>
          <w:cantSplit/>
          <w:tblHeader/>
        </w:trPr>
        <w:tc>
          <w:tcPr>
            <w:tcW w:w="2694" w:type="dxa"/>
            <w:tcBorders>
              <w:bottom w:val="single" w:sz="4" w:space="0" w:color="auto"/>
            </w:tcBorders>
          </w:tcPr>
          <w:p w:rsidR="001F7715" w:rsidRPr="001D3D7F" w:rsidRDefault="001F7715" w:rsidP="003D22AF">
            <w:pPr>
              <w:pStyle w:val="TableText"/>
              <w:rPr>
                <w:rFonts w:eastAsia="Arial"/>
              </w:rPr>
            </w:pPr>
            <w:r>
              <w:rPr>
                <w:rFonts w:eastAsia="Arial"/>
              </w:rPr>
              <w:t>Avoid</w:t>
            </w:r>
          </w:p>
        </w:tc>
        <w:tc>
          <w:tcPr>
            <w:tcW w:w="567" w:type="dxa"/>
          </w:tcPr>
          <w:p w:rsidR="001F7715" w:rsidRPr="001D3D7F" w:rsidRDefault="001F7715" w:rsidP="003D22AF">
            <w:pPr>
              <w:pStyle w:val="TableText"/>
              <w:rPr>
                <w:rFonts w:eastAsia="Arial"/>
              </w:rPr>
            </w:pPr>
          </w:p>
        </w:tc>
        <w:tc>
          <w:tcPr>
            <w:tcW w:w="2693" w:type="dxa"/>
            <w:tcBorders>
              <w:bottom w:val="single" w:sz="4" w:space="0" w:color="auto"/>
            </w:tcBorders>
          </w:tcPr>
          <w:p w:rsidR="001F7715" w:rsidRPr="001D3D7F" w:rsidRDefault="001F7715" w:rsidP="003D22AF">
            <w:pPr>
              <w:pStyle w:val="TableText"/>
              <w:rPr>
                <w:rFonts w:eastAsia="Arial"/>
              </w:rPr>
            </w:pPr>
            <w:r>
              <w:rPr>
                <w:rFonts w:eastAsia="Arial"/>
              </w:rPr>
              <w:t>Use this style</w:t>
            </w:r>
          </w:p>
        </w:tc>
      </w:tr>
      <w:tr w:rsidR="001F7715" w:rsidRPr="001D3D7F" w:rsidTr="00C35864">
        <w:trPr>
          <w:cantSplit/>
        </w:trPr>
        <w:tc>
          <w:tcPr>
            <w:tcW w:w="2694" w:type="dxa"/>
            <w:tcBorders>
              <w:top w:val="single" w:sz="4" w:space="0" w:color="auto"/>
            </w:tcBorders>
          </w:tcPr>
          <w:p w:rsidR="001F7715" w:rsidRPr="001D3D7F" w:rsidRDefault="001F7715" w:rsidP="003D22AF">
            <w:pPr>
              <w:pStyle w:val="TableText"/>
              <w:rPr>
                <w:rFonts w:eastAsia="Arial"/>
              </w:rPr>
            </w:pPr>
            <w:r>
              <w:rPr>
                <w:rFonts w:eastAsia="Arial"/>
              </w:rPr>
              <w:t>five millilitres</w:t>
            </w:r>
            <w:r>
              <w:rPr>
                <w:rFonts w:eastAsia="Arial"/>
              </w:rPr>
              <w:br/>
              <w:t>5mLs</w:t>
            </w:r>
          </w:p>
        </w:tc>
        <w:tc>
          <w:tcPr>
            <w:tcW w:w="567" w:type="dxa"/>
          </w:tcPr>
          <w:p w:rsidR="001F7715" w:rsidRPr="001D3D7F" w:rsidRDefault="001F7715" w:rsidP="003D22AF">
            <w:pPr>
              <w:pStyle w:val="TableText"/>
              <w:rPr>
                <w:rFonts w:eastAsia="Arial"/>
              </w:rPr>
            </w:pPr>
          </w:p>
        </w:tc>
        <w:tc>
          <w:tcPr>
            <w:tcW w:w="2693" w:type="dxa"/>
            <w:tcBorders>
              <w:top w:val="single" w:sz="4" w:space="0" w:color="auto"/>
            </w:tcBorders>
          </w:tcPr>
          <w:p w:rsidR="001F7715" w:rsidRPr="001D3D7F" w:rsidRDefault="001F7715" w:rsidP="003D22AF">
            <w:pPr>
              <w:pStyle w:val="TableText"/>
              <w:rPr>
                <w:rFonts w:eastAsia="Arial"/>
              </w:rPr>
            </w:pPr>
            <w:r>
              <w:rPr>
                <w:rFonts w:eastAsia="Arial"/>
              </w:rPr>
              <w:t>5 mL</w:t>
            </w:r>
          </w:p>
        </w:tc>
      </w:tr>
      <w:tr w:rsidR="001F7715" w:rsidRPr="00543E39" w:rsidTr="00C35864">
        <w:trPr>
          <w:cantSplit/>
        </w:trPr>
        <w:tc>
          <w:tcPr>
            <w:tcW w:w="2694" w:type="dxa"/>
          </w:tcPr>
          <w:p w:rsidR="001F7715" w:rsidRPr="00C146DB" w:rsidRDefault="001F7715" w:rsidP="003D22AF">
            <w:pPr>
              <w:pStyle w:val="TableText"/>
              <w:rPr>
                <w:rFonts w:eastAsia="Arial" w:cs="Arial"/>
                <w:spacing w:val="-4"/>
              </w:rPr>
            </w:pPr>
            <w:r>
              <w:rPr>
                <w:rFonts w:eastAsia="Arial" w:cs="Arial"/>
                <w:spacing w:val="-4"/>
              </w:rPr>
              <w:t>100 kilojoules</w:t>
            </w:r>
            <w:r>
              <w:rPr>
                <w:rFonts w:eastAsia="Arial" w:cs="Arial"/>
                <w:spacing w:val="-4"/>
              </w:rPr>
              <w:br/>
              <w:t>100kJs</w:t>
            </w:r>
          </w:p>
        </w:tc>
        <w:tc>
          <w:tcPr>
            <w:tcW w:w="567" w:type="dxa"/>
          </w:tcPr>
          <w:p w:rsidR="001F7715" w:rsidRPr="001D3D7F" w:rsidRDefault="001F7715" w:rsidP="003D22AF">
            <w:pPr>
              <w:pStyle w:val="TableText"/>
              <w:rPr>
                <w:rFonts w:eastAsia="Arial"/>
              </w:rPr>
            </w:pPr>
          </w:p>
        </w:tc>
        <w:tc>
          <w:tcPr>
            <w:tcW w:w="2693" w:type="dxa"/>
          </w:tcPr>
          <w:p w:rsidR="001F7715" w:rsidRPr="00543E39" w:rsidRDefault="001F7715" w:rsidP="003D22AF">
            <w:pPr>
              <w:pStyle w:val="TableText"/>
              <w:rPr>
                <w:rFonts w:eastAsia="Arial" w:cs="Arial"/>
              </w:rPr>
            </w:pPr>
            <w:r>
              <w:rPr>
                <w:rFonts w:eastAsia="Arial" w:cs="Arial"/>
              </w:rPr>
              <w:t>100 kJ</w:t>
            </w:r>
          </w:p>
        </w:tc>
      </w:tr>
    </w:tbl>
    <w:p w:rsidR="00CE548D" w:rsidRDefault="00CE548D" w:rsidP="001F7715"/>
    <w:p w:rsidR="00CE548D" w:rsidRPr="00543E39" w:rsidRDefault="00CE548D" w:rsidP="001F7715">
      <w:pPr>
        <w:pStyle w:val="Heading3"/>
        <w:rPr>
          <w:rFonts w:eastAsia="Arial"/>
        </w:rPr>
      </w:pPr>
      <w:r w:rsidRPr="00543E39">
        <w:rPr>
          <w:rFonts w:eastAsia="Arial"/>
        </w:rPr>
        <w:t>Exceptions</w:t>
      </w:r>
    </w:p>
    <w:p w:rsidR="00CE548D" w:rsidRPr="00543E39" w:rsidRDefault="00CE548D" w:rsidP="001F7715">
      <w:pPr>
        <w:rPr>
          <w:rFonts w:eastAsia="Arial"/>
        </w:rPr>
      </w:pPr>
      <w:r w:rsidRPr="00543E39">
        <w:rPr>
          <w:rFonts w:eastAsia="Arial"/>
        </w:rPr>
        <w:t>Do not include a space between the numeral and the symbol for:</w:t>
      </w:r>
    </w:p>
    <w:p w:rsidR="00CE548D" w:rsidRPr="00543E39" w:rsidRDefault="00CE548D" w:rsidP="001F7715">
      <w:pPr>
        <w:pStyle w:val="Bullet"/>
      </w:pPr>
      <w:r w:rsidRPr="00543E39">
        <w:t>measurements of temperature (eg, 25°C)</w:t>
      </w:r>
    </w:p>
    <w:p w:rsidR="00CE548D" w:rsidRPr="00543E39" w:rsidRDefault="00CE548D" w:rsidP="001F7715">
      <w:pPr>
        <w:pStyle w:val="Bullet"/>
      </w:pPr>
      <w:r w:rsidRPr="00543E39">
        <w:t>percentages (eg, 4%).</w:t>
      </w:r>
    </w:p>
    <w:p w:rsidR="00CE548D" w:rsidRPr="00543E39" w:rsidRDefault="00CE548D" w:rsidP="001F7715"/>
    <w:p w:rsidR="00CE548D" w:rsidRPr="00543E39" w:rsidRDefault="00CE548D" w:rsidP="001F7715">
      <w:pPr>
        <w:pStyle w:val="Heading2"/>
        <w:rPr>
          <w:rFonts w:eastAsia="Arial"/>
        </w:rPr>
      </w:pPr>
      <w:bookmarkStart w:id="48" w:name="_Toc401581337"/>
      <w:r w:rsidRPr="00543E39">
        <w:rPr>
          <w:rFonts w:eastAsia="Arial"/>
        </w:rPr>
        <w:t>Follow the date and time style consistently</w:t>
      </w:r>
      <w:bookmarkEnd w:id="48"/>
    </w:p>
    <w:p w:rsidR="00CE548D" w:rsidRPr="00543E39" w:rsidRDefault="00CE548D" w:rsidP="001F7715">
      <w:pPr>
        <w:rPr>
          <w:rFonts w:eastAsia="Arial"/>
        </w:rPr>
      </w:pPr>
      <w:r w:rsidRPr="00543E39">
        <w:rPr>
          <w:rFonts w:eastAsia="Arial"/>
        </w:rPr>
        <w:t>When you are writing a date:</w:t>
      </w:r>
    </w:p>
    <w:p w:rsidR="00CE548D" w:rsidRPr="00543E39" w:rsidRDefault="00CE548D" w:rsidP="001F7715">
      <w:pPr>
        <w:pStyle w:val="Bullet"/>
      </w:pPr>
      <w:r w:rsidRPr="00543E39">
        <w:t>follow the order of day (numeral), month (word), year (numeral)</w:t>
      </w:r>
    </w:p>
    <w:p w:rsidR="00CE548D" w:rsidRPr="00543E39" w:rsidRDefault="00CE548D" w:rsidP="001F7715">
      <w:pPr>
        <w:pStyle w:val="Bullet"/>
        <w:rPr>
          <w:rFonts w:eastAsia="Arial"/>
        </w:rPr>
      </w:pPr>
      <w:r w:rsidRPr="00543E39">
        <w:rPr>
          <w:rFonts w:eastAsia="Arial"/>
        </w:rPr>
        <w:t>do not add -st, -nd, -rd or -th to the date.</w:t>
      </w:r>
    </w:p>
    <w:p w:rsidR="00CE548D" w:rsidRPr="00543E39" w:rsidRDefault="00CE548D" w:rsidP="001F7715"/>
    <w:p w:rsidR="00CE548D" w:rsidRPr="00543E39" w:rsidRDefault="00CE548D" w:rsidP="001F7715">
      <w:pPr>
        <w:pStyle w:val="Heading3"/>
        <w:rPr>
          <w:rFonts w:eastAsia="Arial"/>
        </w:rPr>
      </w:pPr>
      <w:r w:rsidRPr="00543E39">
        <w:rPr>
          <w:rFonts w:eastAsia="Arial"/>
        </w:rPr>
        <w:t>Examples</w:t>
      </w:r>
    </w:p>
    <w:tbl>
      <w:tblPr>
        <w:tblStyle w:val="TableGrid"/>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4"/>
        <w:gridCol w:w="567"/>
        <w:gridCol w:w="2693"/>
      </w:tblGrid>
      <w:tr w:rsidR="001F7715" w:rsidRPr="001D3D7F" w:rsidTr="00C35864">
        <w:trPr>
          <w:cantSplit/>
          <w:tblHeader/>
        </w:trPr>
        <w:tc>
          <w:tcPr>
            <w:tcW w:w="2694" w:type="dxa"/>
            <w:tcBorders>
              <w:bottom w:val="single" w:sz="4" w:space="0" w:color="auto"/>
            </w:tcBorders>
          </w:tcPr>
          <w:p w:rsidR="001F7715" w:rsidRPr="001D3D7F" w:rsidRDefault="001F7715" w:rsidP="003D22AF">
            <w:pPr>
              <w:pStyle w:val="TableText"/>
              <w:rPr>
                <w:rFonts w:eastAsia="Arial"/>
              </w:rPr>
            </w:pPr>
            <w:r>
              <w:rPr>
                <w:rFonts w:eastAsia="Arial"/>
              </w:rPr>
              <w:t>Avoid</w:t>
            </w:r>
          </w:p>
        </w:tc>
        <w:tc>
          <w:tcPr>
            <w:tcW w:w="567" w:type="dxa"/>
          </w:tcPr>
          <w:p w:rsidR="001F7715" w:rsidRPr="001D3D7F" w:rsidRDefault="001F7715" w:rsidP="003D22AF">
            <w:pPr>
              <w:pStyle w:val="TableText"/>
              <w:rPr>
                <w:rFonts w:eastAsia="Arial"/>
              </w:rPr>
            </w:pPr>
          </w:p>
        </w:tc>
        <w:tc>
          <w:tcPr>
            <w:tcW w:w="2693" w:type="dxa"/>
            <w:tcBorders>
              <w:bottom w:val="single" w:sz="4" w:space="0" w:color="auto"/>
            </w:tcBorders>
          </w:tcPr>
          <w:p w:rsidR="001F7715" w:rsidRPr="001D3D7F" w:rsidRDefault="001F7715" w:rsidP="003D22AF">
            <w:pPr>
              <w:pStyle w:val="TableText"/>
              <w:rPr>
                <w:rFonts w:eastAsia="Arial"/>
              </w:rPr>
            </w:pPr>
            <w:r>
              <w:rPr>
                <w:rFonts w:eastAsia="Arial"/>
              </w:rPr>
              <w:t>Use this style</w:t>
            </w:r>
          </w:p>
        </w:tc>
      </w:tr>
      <w:tr w:rsidR="001F7715" w:rsidRPr="001D3D7F" w:rsidTr="00C35864">
        <w:trPr>
          <w:cantSplit/>
        </w:trPr>
        <w:tc>
          <w:tcPr>
            <w:tcW w:w="2694" w:type="dxa"/>
            <w:tcBorders>
              <w:top w:val="single" w:sz="4" w:space="0" w:color="auto"/>
            </w:tcBorders>
          </w:tcPr>
          <w:p w:rsidR="001F7715" w:rsidRPr="001D3D7F" w:rsidRDefault="001F7715" w:rsidP="003D22AF">
            <w:pPr>
              <w:pStyle w:val="TableText"/>
              <w:rPr>
                <w:rFonts w:eastAsia="Arial"/>
              </w:rPr>
            </w:pPr>
            <w:r>
              <w:rPr>
                <w:rFonts w:eastAsia="Arial"/>
              </w:rPr>
              <w:t>1st June 2010</w:t>
            </w:r>
            <w:r>
              <w:rPr>
                <w:rFonts w:eastAsia="Arial"/>
              </w:rPr>
              <w:br/>
              <w:t>June 1 2010</w:t>
            </w:r>
          </w:p>
        </w:tc>
        <w:tc>
          <w:tcPr>
            <w:tcW w:w="567" w:type="dxa"/>
          </w:tcPr>
          <w:p w:rsidR="001F7715" w:rsidRPr="001D3D7F" w:rsidRDefault="001F7715" w:rsidP="003D22AF">
            <w:pPr>
              <w:pStyle w:val="TableText"/>
              <w:rPr>
                <w:rFonts w:eastAsia="Arial"/>
              </w:rPr>
            </w:pPr>
          </w:p>
        </w:tc>
        <w:tc>
          <w:tcPr>
            <w:tcW w:w="2693" w:type="dxa"/>
            <w:tcBorders>
              <w:top w:val="single" w:sz="4" w:space="0" w:color="auto"/>
            </w:tcBorders>
          </w:tcPr>
          <w:p w:rsidR="001F7715" w:rsidRPr="001D3D7F" w:rsidRDefault="001F7715" w:rsidP="003D22AF">
            <w:pPr>
              <w:pStyle w:val="TableText"/>
              <w:rPr>
                <w:rFonts w:eastAsia="Arial"/>
              </w:rPr>
            </w:pPr>
            <w:r>
              <w:rPr>
                <w:rFonts w:eastAsia="Arial"/>
              </w:rPr>
              <w:t>1 June 2010</w:t>
            </w:r>
          </w:p>
        </w:tc>
      </w:tr>
      <w:tr w:rsidR="001F7715" w:rsidRPr="00543E39" w:rsidTr="00C35864">
        <w:trPr>
          <w:cantSplit/>
        </w:trPr>
        <w:tc>
          <w:tcPr>
            <w:tcW w:w="2694" w:type="dxa"/>
          </w:tcPr>
          <w:p w:rsidR="001F7715" w:rsidRPr="00C146DB" w:rsidRDefault="001F7715" w:rsidP="003D22AF">
            <w:pPr>
              <w:pStyle w:val="TableText"/>
              <w:rPr>
                <w:rFonts w:eastAsia="Arial" w:cs="Arial"/>
                <w:spacing w:val="-4"/>
              </w:rPr>
            </w:pPr>
            <w:r>
              <w:rPr>
                <w:rFonts w:eastAsia="Arial" w:cs="Arial"/>
                <w:spacing w:val="-4"/>
              </w:rPr>
              <w:t>25th of May 2009</w:t>
            </w:r>
            <w:r>
              <w:rPr>
                <w:rFonts w:eastAsia="Arial" w:cs="Arial"/>
                <w:spacing w:val="-4"/>
              </w:rPr>
              <w:br/>
              <w:t>25/5/09</w:t>
            </w:r>
          </w:p>
        </w:tc>
        <w:tc>
          <w:tcPr>
            <w:tcW w:w="567" w:type="dxa"/>
          </w:tcPr>
          <w:p w:rsidR="001F7715" w:rsidRPr="001D3D7F" w:rsidRDefault="001F7715" w:rsidP="003D22AF">
            <w:pPr>
              <w:pStyle w:val="TableText"/>
              <w:rPr>
                <w:rFonts w:eastAsia="Arial"/>
              </w:rPr>
            </w:pPr>
          </w:p>
        </w:tc>
        <w:tc>
          <w:tcPr>
            <w:tcW w:w="2693" w:type="dxa"/>
          </w:tcPr>
          <w:p w:rsidR="001F7715" w:rsidRPr="00543E39" w:rsidRDefault="001F7715" w:rsidP="003D22AF">
            <w:pPr>
              <w:pStyle w:val="TableText"/>
              <w:rPr>
                <w:rFonts w:eastAsia="Arial" w:cs="Arial"/>
              </w:rPr>
            </w:pPr>
            <w:r>
              <w:rPr>
                <w:rFonts w:eastAsia="Arial" w:cs="Arial"/>
              </w:rPr>
              <w:t>25 May 2009</w:t>
            </w:r>
          </w:p>
        </w:tc>
      </w:tr>
    </w:tbl>
    <w:p w:rsidR="00CE548D" w:rsidRDefault="00CE548D" w:rsidP="001F7715"/>
    <w:p w:rsidR="00CE548D" w:rsidRPr="00543E39" w:rsidRDefault="00CE548D" w:rsidP="001F7715">
      <w:pPr>
        <w:rPr>
          <w:rFonts w:eastAsia="Arial"/>
        </w:rPr>
      </w:pPr>
      <w:r w:rsidRPr="00543E39">
        <w:rPr>
          <w:rFonts w:eastAsia="Arial"/>
        </w:rPr>
        <w:t>When you are writing a time:</w:t>
      </w:r>
    </w:p>
    <w:p w:rsidR="00CE548D" w:rsidRPr="00543E39" w:rsidRDefault="00CE548D" w:rsidP="001F7715">
      <w:pPr>
        <w:pStyle w:val="Bullet"/>
      </w:pPr>
      <w:r w:rsidRPr="00543E39">
        <w:t>write the time in numeral form</w:t>
      </w:r>
    </w:p>
    <w:p w:rsidR="00CE548D" w:rsidRPr="00543E39" w:rsidRDefault="00CE548D" w:rsidP="001F7715">
      <w:pPr>
        <w:pStyle w:val="Bullet"/>
      </w:pPr>
      <w:r w:rsidRPr="00543E39">
        <w:t>use ‘am’ or ‘pm’ without full stops</w:t>
      </w:r>
    </w:p>
    <w:p w:rsidR="00CE548D" w:rsidRPr="00543E39" w:rsidRDefault="00CE548D" w:rsidP="001F7715">
      <w:pPr>
        <w:pStyle w:val="Bullet"/>
      </w:pPr>
      <w:r w:rsidRPr="00543E39">
        <w:t>add a space between the time and ‘am’ or ‘pm’.</w:t>
      </w:r>
    </w:p>
    <w:p w:rsidR="00CE548D" w:rsidRPr="00543E39" w:rsidRDefault="00CE548D" w:rsidP="001F7715"/>
    <w:p w:rsidR="00CE548D" w:rsidRPr="00543E39" w:rsidRDefault="00CE548D" w:rsidP="001F7715">
      <w:pPr>
        <w:pStyle w:val="Heading3"/>
        <w:rPr>
          <w:rFonts w:eastAsia="Arial"/>
        </w:rPr>
      </w:pPr>
      <w:r w:rsidRPr="00543E39">
        <w:rPr>
          <w:rFonts w:eastAsia="Arial"/>
        </w:rPr>
        <w:t>Examples</w:t>
      </w:r>
    </w:p>
    <w:tbl>
      <w:tblPr>
        <w:tblStyle w:val="TableGrid"/>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22"/>
        <w:gridCol w:w="594"/>
        <w:gridCol w:w="2821"/>
      </w:tblGrid>
      <w:tr w:rsidR="001F7715" w:rsidRPr="001D3D7F" w:rsidTr="00C35864">
        <w:trPr>
          <w:cantSplit/>
          <w:tblHeader/>
        </w:trPr>
        <w:tc>
          <w:tcPr>
            <w:tcW w:w="2693" w:type="dxa"/>
            <w:tcBorders>
              <w:bottom w:val="single" w:sz="4" w:space="0" w:color="auto"/>
            </w:tcBorders>
          </w:tcPr>
          <w:p w:rsidR="001F7715" w:rsidRPr="001D3D7F" w:rsidRDefault="001F7715" w:rsidP="001F7715">
            <w:pPr>
              <w:pStyle w:val="TableText"/>
              <w:keepNext/>
              <w:rPr>
                <w:rFonts w:eastAsia="Arial"/>
              </w:rPr>
            </w:pPr>
            <w:r>
              <w:rPr>
                <w:rFonts w:eastAsia="Arial"/>
              </w:rPr>
              <w:t>Avoid</w:t>
            </w:r>
          </w:p>
        </w:tc>
        <w:tc>
          <w:tcPr>
            <w:tcW w:w="567" w:type="dxa"/>
          </w:tcPr>
          <w:p w:rsidR="001F7715" w:rsidRPr="001D3D7F" w:rsidRDefault="001F7715" w:rsidP="001F7715">
            <w:pPr>
              <w:pStyle w:val="TableText"/>
              <w:keepNext/>
              <w:rPr>
                <w:rFonts w:eastAsia="Arial"/>
              </w:rPr>
            </w:pPr>
          </w:p>
        </w:tc>
        <w:tc>
          <w:tcPr>
            <w:tcW w:w="2693" w:type="dxa"/>
            <w:tcBorders>
              <w:bottom w:val="single" w:sz="4" w:space="0" w:color="auto"/>
            </w:tcBorders>
          </w:tcPr>
          <w:p w:rsidR="001F7715" w:rsidRPr="001D3D7F" w:rsidRDefault="001F7715" w:rsidP="001F7715">
            <w:pPr>
              <w:pStyle w:val="TableText"/>
              <w:keepNext/>
              <w:rPr>
                <w:rFonts w:eastAsia="Arial"/>
              </w:rPr>
            </w:pPr>
            <w:r>
              <w:rPr>
                <w:rFonts w:eastAsia="Arial"/>
              </w:rPr>
              <w:t>Use this style</w:t>
            </w:r>
          </w:p>
        </w:tc>
      </w:tr>
      <w:tr w:rsidR="001F7715" w:rsidRPr="001D3D7F" w:rsidTr="00C35864">
        <w:trPr>
          <w:cantSplit/>
        </w:trPr>
        <w:tc>
          <w:tcPr>
            <w:tcW w:w="2693" w:type="dxa"/>
            <w:tcBorders>
              <w:top w:val="single" w:sz="4" w:space="0" w:color="auto"/>
            </w:tcBorders>
          </w:tcPr>
          <w:p w:rsidR="001F7715" w:rsidRPr="001D3D7F" w:rsidRDefault="001F7715" w:rsidP="003D22AF">
            <w:pPr>
              <w:pStyle w:val="TableText"/>
              <w:rPr>
                <w:rFonts w:eastAsia="Arial"/>
              </w:rPr>
            </w:pPr>
            <w:r>
              <w:rPr>
                <w:rFonts w:eastAsia="Arial"/>
              </w:rPr>
              <w:t>2.30a.m.</w:t>
            </w:r>
          </w:p>
        </w:tc>
        <w:tc>
          <w:tcPr>
            <w:tcW w:w="567" w:type="dxa"/>
          </w:tcPr>
          <w:p w:rsidR="001F7715" w:rsidRPr="001D3D7F" w:rsidRDefault="001F7715" w:rsidP="003D22AF">
            <w:pPr>
              <w:pStyle w:val="TableText"/>
              <w:rPr>
                <w:rFonts w:eastAsia="Arial"/>
              </w:rPr>
            </w:pPr>
          </w:p>
        </w:tc>
        <w:tc>
          <w:tcPr>
            <w:tcW w:w="2693" w:type="dxa"/>
            <w:tcBorders>
              <w:top w:val="single" w:sz="4" w:space="0" w:color="auto"/>
            </w:tcBorders>
          </w:tcPr>
          <w:p w:rsidR="001F7715" w:rsidRPr="001D3D7F" w:rsidRDefault="001F7715" w:rsidP="001F7715">
            <w:pPr>
              <w:pStyle w:val="TableText"/>
              <w:rPr>
                <w:rFonts w:eastAsia="Arial"/>
              </w:rPr>
            </w:pPr>
            <w:r>
              <w:rPr>
                <w:rFonts w:eastAsia="Arial"/>
              </w:rPr>
              <w:t>2.30 am</w:t>
            </w:r>
          </w:p>
        </w:tc>
      </w:tr>
      <w:tr w:rsidR="001F7715" w:rsidRPr="00543E39" w:rsidTr="00C35864">
        <w:trPr>
          <w:cantSplit/>
        </w:trPr>
        <w:tc>
          <w:tcPr>
            <w:tcW w:w="2693" w:type="dxa"/>
          </w:tcPr>
          <w:p w:rsidR="001F7715" w:rsidRPr="00C146DB" w:rsidRDefault="001F7715" w:rsidP="003D22AF">
            <w:pPr>
              <w:pStyle w:val="TableText"/>
              <w:rPr>
                <w:rFonts w:eastAsia="Arial" w:cs="Arial"/>
                <w:spacing w:val="-4"/>
              </w:rPr>
            </w:pPr>
            <w:r>
              <w:rPr>
                <w:rFonts w:eastAsia="Arial" w:cs="Arial"/>
                <w:spacing w:val="-4"/>
              </w:rPr>
              <w:t>4 o’clock</w:t>
            </w:r>
          </w:p>
        </w:tc>
        <w:tc>
          <w:tcPr>
            <w:tcW w:w="567" w:type="dxa"/>
          </w:tcPr>
          <w:p w:rsidR="001F7715" w:rsidRPr="001D3D7F" w:rsidRDefault="001F7715" w:rsidP="003D22AF">
            <w:pPr>
              <w:pStyle w:val="TableText"/>
              <w:rPr>
                <w:rFonts w:eastAsia="Arial"/>
              </w:rPr>
            </w:pPr>
          </w:p>
        </w:tc>
        <w:tc>
          <w:tcPr>
            <w:tcW w:w="2693" w:type="dxa"/>
          </w:tcPr>
          <w:p w:rsidR="001F7715" w:rsidRPr="00543E39" w:rsidRDefault="001F7715" w:rsidP="003D22AF">
            <w:pPr>
              <w:pStyle w:val="TableText"/>
              <w:rPr>
                <w:rFonts w:eastAsia="Arial" w:cs="Arial"/>
              </w:rPr>
            </w:pPr>
            <w:r>
              <w:rPr>
                <w:rFonts w:eastAsia="Arial" w:cs="Arial"/>
              </w:rPr>
              <w:t>4 pm</w:t>
            </w:r>
          </w:p>
        </w:tc>
      </w:tr>
    </w:tbl>
    <w:p w:rsidR="00CE548D" w:rsidRPr="00543E39" w:rsidRDefault="00CE548D" w:rsidP="001F7715"/>
    <w:p w:rsidR="001F7715" w:rsidRDefault="001F7715">
      <w:pPr>
        <w:spacing w:line="240" w:lineRule="auto"/>
      </w:pPr>
      <w:r>
        <w:br w:type="page"/>
      </w:r>
    </w:p>
    <w:p w:rsidR="00CE548D" w:rsidRPr="00543E39" w:rsidRDefault="00CE548D" w:rsidP="001F7715">
      <w:pPr>
        <w:pStyle w:val="Heading1"/>
        <w:rPr>
          <w:rFonts w:eastAsia="Arial"/>
        </w:rPr>
      </w:pPr>
      <w:bookmarkStart w:id="49" w:name="_Toc401581338"/>
      <w:r w:rsidRPr="00543E39">
        <w:rPr>
          <w:rFonts w:eastAsia="Arial"/>
        </w:rPr>
        <w:t>9</w:t>
      </w:r>
      <w:r w:rsidR="001F7715">
        <w:rPr>
          <w:rFonts w:eastAsia="Arial"/>
        </w:rPr>
        <w:tab/>
      </w:r>
      <w:r w:rsidRPr="00543E39">
        <w:rPr>
          <w:rFonts w:eastAsia="Arial"/>
        </w:rPr>
        <w:t>Following the spelling style</w:t>
      </w:r>
      <w:bookmarkEnd w:id="49"/>
    </w:p>
    <w:p w:rsidR="00CE548D" w:rsidRPr="00543E39" w:rsidRDefault="00CE548D" w:rsidP="001F7715">
      <w:pPr>
        <w:rPr>
          <w:rFonts w:eastAsia="Arial"/>
        </w:rPr>
      </w:pPr>
      <w:r w:rsidRPr="00543E39">
        <w:rPr>
          <w:rFonts w:eastAsia="Arial"/>
        </w:rPr>
        <w:t>Your audit report should use the spelling style set out in this section so that your report is internally consistent as well as consistent with other reports and Ministry of Health documents.</w:t>
      </w:r>
    </w:p>
    <w:p w:rsidR="00CE548D" w:rsidRPr="00543E39" w:rsidRDefault="00CE548D" w:rsidP="001F7715"/>
    <w:p w:rsidR="00CE548D" w:rsidRPr="00543E39" w:rsidRDefault="00CE548D" w:rsidP="001F7715">
      <w:pPr>
        <w:rPr>
          <w:rFonts w:eastAsia="Arial"/>
        </w:rPr>
      </w:pPr>
      <w:r w:rsidRPr="00543E39">
        <w:rPr>
          <w:rFonts w:eastAsia="Arial"/>
        </w:rPr>
        <w:t xml:space="preserve">This section lists the preferred spelling form for some of the words that you may use in your report. For a general reference, use </w:t>
      </w:r>
      <w:r w:rsidRPr="00CE1003">
        <w:rPr>
          <w:rFonts w:eastAsia="Arial"/>
          <w:i/>
        </w:rPr>
        <w:t>The New Zealand Oxford Dictionary</w:t>
      </w:r>
      <w:r w:rsidRPr="00543E39">
        <w:rPr>
          <w:rFonts w:eastAsia="Arial"/>
        </w:rPr>
        <w:t>.</w:t>
      </w:r>
    </w:p>
    <w:p w:rsidR="00CE548D" w:rsidRPr="00543E39" w:rsidRDefault="00CE548D" w:rsidP="001F7715"/>
    <w:p w:rsidR="00CE548D" w:rsidRPr="00543E39" w:rsidRDefault="00CE548D" w:rsidP="001F7715">
      <w:pPr>
        <w:pStyle w:val="Heading3"/>
        <w:rPr>
          <w:rFonts w:eastAsia="Arial"/>
        </w:rPr>
      </w:pPr>
      <w:r w:rsidRPr="00543E39">
        <w:rPr>
          <w:rFonts w:eastAsia="Arial"/>
        </w:rPr>
        <w:t>Note</w:t>
      </w:r>
    </w:p>
    <w:p w:rsidR="00CE548D" w:rsidRPr="00543E39" w:rsidRDefault="00CE548D" w:rsidP="001F7715">
      <w:pPr>
        <w:pStyle w:val="Bullet"/>
      </w:pPr>
      <w:r w:rsidRPr="00543E39">
        <w:t>Use British rather than American spelling.</w:t>
      </w:r>
    </w:p>
    <w:p w:rsidR="00CE548D" w:rsidRPr="001F7715" w:rsidRDefault="00CE548D" w:rsidP="001F7715">
      <w:pPr>
        <w:pStyle w:val="Bullet"/>
        <w:rPr>
          <w:rFonts w:eastAsia="Arial"/>
        </w:rPr>
      </w:pPr>
      <w:r w:rsidRPr="00543E39">
        <w:t>Use ‘-ise’ rather than ‘-ize’ spelling (eg, ‘realise’ and ‘tranquilliser’ rather than</w:t>
      </w:r>
      <w:r w:rsidR="001F7715">
        <w:t xml:space="preserve"> </w:t>
      </w:r>
      <w:r w:rsidRPr="001F7715">
        <w:rPr>
          <w:rFonts w:eastAsia="Arial"/>
        </w:rPr>
        <w:t>‘realize’ and ‘tranquillizer’).</w:t>
      </w:r>
    </w:p>
    <w:p w:rsidR="00CE548D" w:rsidRPr="00543E39" w:rsidRDefault="00CE548D" w:rsidP="001F7715">
      <w:pPr>
        <w:pStyle w:val="Bullet"/>
        <w:rPr>
          <w:rFonts w:eastAsia="Arial"/>
        </w:rPr>
      </w:pPr>
      <w:r w:rsidRPr="00543E39">
        <w:t xml:space="preserve">The Ministry of Health’s standard convention is to use a macron to indicate a long </w:t>
      </w:r>
      <w:r w:rsidRPr="00543E39">
        <w:rPr>
          <w:rFonts w:eastAsia="Arial"/>
        </w:rPr>
        <w:t>vowel sound in M</w:t>
      </w:r>
      <w:r w:rsidR="001F7715">
        <w:rPr>
          <w:rFonts w:eastAsia="Arial"/>
        </w:rPr>
        <w:t>ā</w:t>
      </w:r>
      <w:r w:rsidRPr="00543E39">
        <w:rPr>
          <w:rFonts w:eastAsia="Arial"/>
        </w:rPr>
        <w:t xml:space="preserve">ori words. </w:t>
      </w:r>
      <w:r w:rsidR="005E1ECC">
        <w:rPr>
          <w:rFonts w:eastAsia="Arial"/>
        </w:rPr>
        <w:t>It is acceptable to leave out the macron i</w:t>
      </w:r>
      <w:r w:rsidR="005E1ECC" w:rsidRPr="00543E39">
        <w:rPr>
          <w:rFonts w:eastAsia="Arial"/>
        </w:rPr>
        <w:t xml:space="preserve">f </w:t>
      </w:r>
      <w:r w:rsidR="005E1ECC">
        <w:rPr>
          <w:rFonts w:eastAsia="Arial"/>
        </w:rPr>
        <w:t>you are unable to add one</w:t>
      </w:r>
      <w:r w:rsidRPr="00543E39">
        <w:rPr>
          <w:rFonts w:eastAsia="Arial"/>
        </w:rPr>
        <w:t xml:space="preserve"> due to the technical limitations of the program you are working in.</w:t>
      </w:r>
    </w:p>
    <w:p w:rsidR="00CE548D" w:rsidRPr="00543E39" w:rsidRDefault="00CE548D" w:rsidP="001F7715">
      <w:pPr>
        <w:pStyle w:val="Bullet"/>
        <w:rPr>
          <w:rFonts w:eastAsia="Arial"/>
        </w:rPr>
      </w:pPr>
      <w:r w:rsidRPr="00543E39">
        <w:t xml:space="preserve">After finishing your report, run a spell check </w:t>
      </w:r>
      <w:r w:rsidRPr="00543E39">
        <w:rPr>
          <w:rFonts w:eastAsia="Arial"/>
        </w:rPr>
        <w:t>and proofread your work carefully as the automatic spell check will not pick up missing words, or use of the wrong word (eg, ‘president’ instead of ‘resident’).</w:t>
      </w:r>
    </w:p>
    <w:p w:rsidR="00CE548D" w:rsidRPr="00543E39" w:rsidRDefault="00CE548D" w:rsidP="001F7715"/>
    <w:p w:rsidR="00CE548D" w:rsidRPr="00543E39" w:rsidRDefault="00CE548D" w:rsidP="001F7715">
      <w:pPr>
        <w:pStyle w:val="Heading2"/>
        <w:rPr>
          <w:rFonts w:eastAsia="Arial"/>
        </w:rPr>
      </w:pPr>
      <w:bookmarkStart w:id="50" w:name="_Toc401581339"/>
      <w:r w:rsidRPr="00543E39">
        <w:rPr>
          <w:rFonts w:eastAsia="Arial"/>
        </w:rPr>
        <w:t>A spelling guide for common terms</w:t>
      </w:r>
      <w:bookmarkEnd w:id="50"/>
    </w:p>
    <w:tbl>
      <w:tblPr>
        <w:tblW w:w="0" w:type="auto"/>
        <w:tblInd w:w="108" w:type="dxa"/>
        <w:tblLayout w:type="fixed"/>
        <w:tblLook w:val="01E0" w:firstRow="1" w:lastRow="1" w:firstColumn="1" w:lastColumn="1" w:noHBand="0" w:noVBand="0"/>
      </w:tblPr>
      <w:tblGrid>
        <w:gridCol w:w="2694"/>
        <w:gridCol w:w="6662"/>
      </w:tblGrid>
      <w:tr w:rsidR="00CE548D" w:rsidRPr="00543E39" w:rsidTr="001F7715">
        <w:trPr>
          <w:cantSplit/>
        </w:trPr>
        <w:tc>
          <w:tcPr>
            <w:tcW w:w="2694" w:type="dxa"/>
            <w:tcBorders>
              <w:top w:val="nil"/>
              <w:left w:val="nil"/>
              <w:bottom w:val="single" w:sz="8" w:space="0" w:color="FFFFFF"/>
              <w:right w:val="single" w:sz="8" w:space="0" w:color="FFFFFF"/>
            </w:tcBorders>
            <w:shd w:val="clear" w:color="auto" w:fill="DDDEDF"/>
          </w:tcPr>
          <w:p w:rsidR="00CE548D" w:rsidRPr="00543E39" w:rsidRDefault="00CE548D" w:rsidP="001F7715">
            <w:pPr>
              <w:pStyle w:val="TableText"/>
              <w:rPr>
                <w:rFonts w:eastAsia="Arial"/>
              </w:rPr>
            </w:pPr>
            <w:r w:rsidRPr="00543E39">
              <w:rPr>
                <w:rFonts w:eastAsia="Arial"/>
              </w:rPr>
              <w:t>acknowledgement</w:t>
            </w:r>
          </w:p>
        </w:tc>
        <w:tc>
          <w:tcPr>
            <w:tcW w:w="6662" w:type="dxa"/>
            <w:tcBorders>
              <w:top w:val="nil"/>
              <w:left w:val="single" w:sz="8" w:space="0" w:color="FFFFFF"/>
              <w:bottom w:val="single" w:sz="8" w:space="0" w:color="FFFFFF"/>
              <w:right w:val="single" w:sz="8" w:space="0" w:color="FFFFFF"/>
            </w:tcBorders>
            <w:shd w:val="clear" w:color="auto" w:fill="DDDEDF"/>
          </w:tcPr>
          <w:p w:rsidR="00CE548D" w:rsidRPr="00543E39" w:rsidRDefault="00CE548D" w:rsidP="001F7715">
            <w:pPr>
              <w:pStyle w:val="TableText"/>
              <w:rPr>
                <w:rFonts w:eastAsia="Arial"/>
              </w:rPr>
            </w:pPr>
            <w:r w:rsidRPr="00543E39">
              <w:rPr>
                <w:rFonts w:eastAsia="Arial"/>
              </w:rPr>
              <w:t>spell with an ‘e’</w:t>
            </w:r>
          </w:p>
        </w:tc>
      </w:tr>
      <w:tr w:rsidR="00CE548D" w:rsidRPr="00543E39" w:rsidTr="001F7715">
        <w:trPr>
          <w:cantSplit/>
        </w:trPr>
        <w:tc>
          <w:tcPr>
            <w:tcW w:w="2694" w:type="dxa"/>
            <w:tcBorders>
              <w:top w:val="single" w:sz="8" w:space="0" w:color="FFFFFF"/>
              <w:left w:val="nil"/>
              <w:bottom w:val="single" w:sz="8" w:space="0" w:color="FFFFFF"/>
              <w:right w:val="single" w:sz="8" w:space="0" w:color="FFFFFF"/>
            </w:tcBorders>
            <w:shd w:val="clear" w:color="auto" w:fill="F0F0F1"/>
          </w:tcPr>
          <w:p w:rsidR="00CE548D" w:rsidRPr="00543E39" w:rsidRDefault="00CE548D" w:rsidP="001F7715">
            <w:pPr>
              <w:pStyle w:val="TableText"/>
              <w:rPr>
                <w:rFonts w:eastAsia="Arial"/>
              </w:rPr>
            </w:pPr>
            <w:r w:rsidRPr="00543E39">
              <w:rPr>
                <w:rFonts w:eastAsia="Arial"/>
              </w:rPr>
              <w:t>Act</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CE548D" w:rsidRPr="00543E39" w:rsidRDefault="00CE548D" w:rsidP="001F7715">
            <w:pPr>
              <w:pStyle w:val="TableText"/>
              <w:rPr>
                <w:rFonts w:eastAsia="Arial"/>
              </w:rPr>
            </w:pPr>
            <w:r w:rsidRPr="00543E39">
              <w:rPr>
                <w:rFonts w:eastAsia="Arial"/>
              </w:rPr>
              <w:t>the first time you mention an Act, write the full name including its date (eg, the Privacy Act 1993)</w:t>
            </w:r>
          </w:p>
        </w:tc>
      </w:tr>
      <w:tr w:rsidR="00CE548D" w:rsidRPr="00543E39" w:rsidTr="001F7715">
        <w:trPr>
          <w:cantSplit/>
        </w:trPr>
        <w:tc>
          <w:tcPr>
            <w:tcW w:w="2694" w:type="dxa"/>
            <w:tcBorders>
              <w:top w:val="single" w:sz="8" w:space="0" w:color="FFFFFF"/>
              <w:left w:val="nil"/>
              <w:bottom w:val="nil"/>
              <w:right w:val="single" w:sz="8" w:space="0" w:color="FFFFFF"/>
            </w:tcBorders>
            <w:shd w:val="clear" w:color="auto" w:fill="DDDEDF"/>
          </w:tcPr>
          <w:p w:rsidR="00CE548D" w:rsidRPr="00543E39" w:rsidRDefault="00CE548D" w:rsidP="001F7715">
            <w:pPr>
              <w:pStyle w:val="TableText"/>
              <w:rPr>
                <w:rFonts w:eastAsia="Arial"/>
              </w:rPr>
            </w:pPr>
            <w:r w:rsidRPr="00543E39">
              <w:rPr>
                <w:rFonts w:eastAsia="Arial"/>
              </w:rPr>
              <w:t>advisor</w:t>
            </w:r>
          </w:p>
        </w:tc>
        <w:tc>
          <w:tcPr>
            <w:tcW w:w="6662" w:type="dxa"/>
            <w:tcBorders>
              <w:top w:val="single" w:sz="8" w:space="0" w:color="FFFFFF"/>
              <w:left w:val="single" w:sz="8" w:space="0" w:color="FFFFFF"/>
              <w:bottom w:val="nil"/>
              <w:right w:val="single" w:sz="8" w:space="0" w:color="FFFFFF"/>
            </w:tcBorders>
            <w:shd w:val="clear" w:color="auto" w:fill="DDDEDF"/>
          </w:tcPr>
          <w:p w:rsidR="00CE548D" w:rsidRPr="00543E39" w:rsidRDefault="00CE548D" w:rsidP="001F7715">
            <w:pPr>
              <w:pStyle w:val="TableText"/>
              <w:rPr>
                <w:rFonts w:eastAsia="Arial"/>
              </w:rPr>
            </w:pPr>
            <w:r w:rsidRPr="00543E39">
              <w:rPr>
                <w:rFonts w:eastAsia="Arial"/>
              </w:rPr>
              <w:t>not adviser</w:t>
            </w:r>
          </w:p>
        </w:tc>
      </w:tr>
      <w:tr w:rsidR="00CE548D" w:rsidRPr="00543E39" w:rsidTr="001F7715">
        <w:trPr>
          <w:cantSplit/>
        </w:trPr>
        <w:tc>
          <w:tcPr>
            <w:tcW w:w="2694" w:type="dxa"/>
            <w:tcBorders>
              <w:top w:val="nil"/>
              <w:left w:val="nil"/>
              <w:bottom w:val="single" w:sz="8" w:space="0" w:color="FFFFFF"/>
              <w:right w:val="single" w:sz="8" w:space="0" w:color="FFFFFF"/>
            </w:tcBorders>
            <w:shd w:val="clear" w:color="auto" w:fill="F0F0F1"/>
          </w:tcPr>
          <w:p w:rsidR="00CE548D" w:rsidRPr="00543E39" w:rsidRDefault="00CE548D" w:rsidP="001F7715">
            <w:pPr>
              <w:pStyle w:val="TableText"/>
              <w:rPr>
                <w:rFonts w:eastAsia="Arial"/>
              </w:rPr>
            </w:pPr>
            <w:r w:rsidRPr="00543E39">
              <w:rPr>
                <w:rFonts w:eastAsia="Arial"/>
              </w:rPr>
              <w:t>aged care</w:t>
            </w:r>
          </w:p>
        </w:tc>
        <w:tc>
          <w:tcPr>
            <w:tcW w:w="6662" w:type="dxa"/>
            <w:tcBorders>
              <w:top w:val="nil"/>
              <w:left w:val="single" w:sz="8" w:space="0" w:color="FFFFFF"/>
              <w:bottom w:val="single" w:sz="8" w:space="0" w:color="FFFFFF"/>
              <w:right w:val="single" w:sz="8" w:space="0" w:color="FFFFFF"/>
            </w:tcBorders>
            <w:shd w:val="clear" w:color="auto" w:fill="F0F0F1"/>
          </w:tcPr>
          <w:p w:rsidR="00CE548D" w:rsidRPr="00543E39" w:rsidRDefault="00CE548D" w:rsidP="001F7715">
            <w:pPr>
              <w:pStyle w:val="TableText"/>
              <w:rPr>
                <w:rFonts w:eastAsia="Arial"/>
              </w:rPr>
            </w:pPr>
            <w:r w:rsidRPr="00543E39">
              <w:rPr>
                <w:rFonts w:eastAsia="Arial"/>
              </w:rPr>
              <w:t>lower case</w:t>
            </w:r>
          </w:p>
        </w:tc>
      </w:tr>
      <w:tr w:rsidR="00CE548D" w:rsidRPr="00543E39" w:rsidTr="001F7715">
        <w:trPr>
          <w:cantSplit/>
        </w:trPr>
        <w:tc>
          <w:tcPr>
            <w:tcW w:w="2694" w:type="dxa"/>
            <w:tcBorders>
              <w:top w:val="single" w:sz="8" w:space="0" w:color="FFFFFF"/>
              <w:left w:val="nil"/>
              <w:bottom w:val="nil"/>
              <w:right w:val="single" w:sz="8" w:space="0" w:color="FFFFFF"/>
            </w:tcBorders>
            <w:shd w:val="clear" w:color="auto" w:fill="DDDEDF"/>
          </w:tcPr>
          <w:p w:rsidR="00CE548D" w:rsidRPr="00543E39" w:rsidRDefault="00CE548D" w:rsidP="001F7715">
            <w:pPr>
              <w:pStyle w:val="TableText"/>
              <w:rPr>
                <w:rFonts w:eastAsia="Arial"/>
              </w:rPr>
            </w:pPr>
            <w:r w:rsidRPr="00543E39">
              <w:rPr>
                <w:rFonts w:eastAsia="Arial"/>
              </w:rPr>
              <w:t>ageing</w:t>
            </w:r>
          </w:p>
        </w:tc>
        <w:tc>
          <w:tcPr>
            <w:tcW w:w="6662" w:type="dxa"/>
            <w:tcBorders>
              <w:top w:val="single" w:sz="8" w:space="0" w:color="FFFFFF"/>
              <w:left w:val="single" w:sz="8" w:space="0" w:color="FFFFFF"/>
              <w:bottom w:val="nil"/>
              <w:right w:val="single" w:sz="8" w:space="0" w:color="FFFFFF"/>
            </w:tcBorders>
            <w:shd w:val="clear" w:color="auto" w:fill="DDDEDF"/>
          </w:tcPr>
          <w:p w:rsidR="00CE548D" w:rsidRPr="00543E39" w:rsidRDefault="00CE548D" w:rsidP="001F7715">
            <w:pPr>
              <w:pStyle w:val="TableText"/>
              <w:rPr>
                <w:rFonts w:eastAsia="Arial"/>
              </w:rPr>
            </w:pPr>
            <w:r w:rsidRPr="00543E39">
              <w:rPr>
                <w:rFonts w:eastAsia="Arial"/>
              </w:rPr>
              <w:t>spell with an ‘e’</w:t>
            </w:r>
          </w:p>
        </w:tc>
      </w:tr>
      <w:tr w:rsidR="00CE548D" w:rsidRPr="00543E39" w:rsidTr="001F7715">
        <w:trPr>
          <w:cantSplit/>
        </w:trPr>
        <w:tc>
          <w:tcPr>
            <w:tcW w:w="2694" w:type="dxa"/>
            <w:tcBorders>
              <w:top w:val="nil"/>
              <w:left w:val="nil"/>
              <w:bottom w:val="single" w:sz="8" w:space="0" w:color="FFFFFF"/>
              <w:right w:val="single" w:sz="8" w:space="0" w:color="FFFFFF"/>
            </w:tcBorders>
            <w:shd w:val="clear" w:color="auto" w:fill="F0F0F1"/>
          </w:tcPr>
          <w:p w:rsidR="00CE548D" w:rsidRPr="00543E39" w:rsidRDefault="00CE548D" w:rsidP="001F7715">
            <w:pPr>
              <w:pStyle w:val="TableText"/>
              <w:rPr>
                <w:rFonts w:eastAsia="Arial"/>
              </w:rPr>
            </w:pPr>
            <w:r w:rsidRPr="00543E39">
              <w:rPr>
                <w:rFonts w:eastAsia="Arial"/>
              </w:rPr>
              <w:t>age-specific</w:t>
            </w:r>
            <w:r w:rsidR="00C53C98">
              <w:rPr>
                <w:rFonts w:eastAsia="Arial"/>
              </w:rPr>
              <w:t>/age specific</w:t>
            </w:r>
          </w:p>
        </w:tc>
        <w:tc>
          <w:tcPr>
            <w:tcW w:w="6662" w:type="dxa"/>
            <w:tcBorders>
              <w:top w:val="nil"/>
              <w:left w:val="single" w:sz="8" w:space="0" w:color="FFFFFF"/>
              <w:bottom w:val="single" w:sz="8" w:space="0" w:color="FFFFFF"/>
              <w:right w:val="single" w:sz="8" w:space="0" w:color="FFFFFF"/>
            </w:tcBorders>
            <w:shd w:val="clear" w:color="auto" w:fill="F0F0F1"/>
          </w:tcPr>
          <w:p w:rsidR="00CE548D" w:rsidRPr="00543E39" w:rsidRDefault="00CE548D" w:rsidP="00CE1003">
            <w:pPr>
              <w:pStyle w:val="TableText"/>
              <w:rPr>
                <w:rFonts w:eastAsia="Arial"/>
              </w:rPr>
            </w:pPr>
            <w:r w:rsidRPr="00543E39">
              <w:rPr>
                <w:rFonts w:eastAsia="Arial"/>
              </w:rPr>
              <w:t>use hyphen</w:t>
            </w:r>
            <w:r w:rsidR="00C53C98">
              <w:rPr>
                <w:rFonts w:eastAsia="Arial"/>
              </w:rPr>
              <w:t xml:space="preserve"> when the term is used as a compound adjective in front of a noun (eg, age-specific mortality rate) / </w:t>
            </w:r>
            <w:r w:rsidR="00CE1003">
              <w:rPr>
                <w:rFonts w:eastAsia="Arial"/>
              </w:rPr>
              <w:t>no</w:t>
            </w:r>
            <w:r w:rsidR="00C53C98">
              <w:rPr>
                <w:rFonts w:eastAsia="Arial"/>
              </w:rPr>
              <w:t xml:space="preserve"> hyphen when the term sits by itself (eg, the mortality rate is age specific)</w:t>
            </w:r>
          </w:p>
        </w:tc>
      </w:tr>
      <w:tr w:rsidR="00CE548D" w:rsidRPr="00543E39" w:rsidTr="001F7715">
        <w:trPr>
          <w:cantSplit/>
        </w:trPr>
        <w:tc>
          <w:tcPr>
            <w:tcW w:w="2694" w:type="dxa"/>
            <w:tcBorders>
              <w:top w:val="single" w:sz="8" w:space="0" w:color="FFFFFF"/>
              <w:left w:val="nil"/>
              <w:bottom w:val="single" w:sz="8" w:space="0" w:color="FFFFFF"/>
              <w:right w:val="single" w:sz="8" w:space="0" w:color="FFFFFF"/>
            </w:tcBorders>
            <w:shd w:val="clear" w:color="auto" w:fill="DDDEDF"/>
          </w:tcPr>
          <w:p w:rsidR="00CE548D" w:rsidRPr="00543E39" w:rsidRDefault="00CE548D" w:rsidP="001F7715">
            <w:pPr>
              <w:pStyle w:val="TableText"/>
              <w:rPr>
                <w:rFonts w:eastAsia="Arial"/>
              </w:rPr>
            </w:pPr>
            <w:r w:rsidRPr="00543E39">
              <w:rPr>
                <w:rFonts w:eastAsia="Arial"/>
              </w:rPr>
              <w:t>annual practising certificate</w:t>
            </w:r>
          </w:p>
        </w:tc>
        <w:tc>
          <w:tcPr>
            <w:tcW w:w="6662" w:type="dxa"/>
            <w:tcBorders>
              <w:top w:val="single" w:sz="8" w:space="0" w:color="FFFFFF"/>
              <w:left w:val="single" w:sz="8" w:space="0" w:color="FFFFFF"/>
              <w:bottom w:val="single" w:sz="8" w:space="0" w:color="FFFFFF"/>
              <w:right w:val="single" w:sz="8" w:space="0" w:color="FFFFFF"/>
            </w:tcBorders>
            <w:shd w:val="clear" w:color="auto" w:fill="DDDEDF"/>
          </w:tcPr>
          <w:p w:rsidR="00CE548D" w:rsidRPr="00543E39" w:rsidRDefault="00CE548D" w:rsidP="001F7715">
            <w:pPr>
              <w:pStyle w:val="TableText"/>
              <w:rPr>
                <w:rFonts w:eastAsia="Arial"/>
              </w:rPr>
            </w:pPr>
            <w:r w:rsidRPr="00543E39">
              <w:rPr>
                <w:rFonts w:eastAsia="Arial"/>
              </w:rPr>
              <w:t>lower case; note ‘s’ in practising</w:t>
            </w:r>
          </w:p>
        </w:tc>
      </w:tr>
      <w:tr w:rsidR="00CE548D" w:rsidRPr="00543E39" w:rsidTr="001F7715">
        <w:trPr>
          <w:cantSplit/>
        </w:trPr>
        <w:tc>
          <w:tcPr>
            <w:tcW w:w="2694" w:type="dxa"/>
            <w:tcBorders>
              <w:top w:val="single" w:sz="8" w:space="0" w:color="FFFFFF"/>
              <w:left w:val="nil"/>
              <w:bottom w:val="nil"/>
              <w:right w:val="single" w:sz="8" w:space="0" w:color="FFFFFF"/>
            </w:tcBorders>
            <w:shd w:val="clear" w:color="auto" w:fill="F0F0F1"/>
          </w:tcPr>
          <w:p w:rsidR="00CE548D" w:rsidRPr="00543E39" w:rsidRDefault="00CE548D" w:rsidP="001F7715">
            <w:pPr>
              <w:pStyle w:val="TableText"/>
              <w:rPr>
                <w:rFonts w:eastAsia="Arial"/>
              </w:rPr>
            </w:pPr>
            <w:r w:rsidRPr="00543E39">
              <w:rPr>
                <w:rFonts w:eastAsia="Arial"/>
              </w:rPr>
              <w:t>benchmarking</w:t>
            </w:r>
          </w:p>
        </w:tc>
        <w:tc>
          <w:tcPr>
            <w:tcW w:w="6662" w:type="dxa"/>
            <w:tcBorders>
              <w:top w:val="single" w:sz="8" w:space="0" w:color="FFFFFF"/>
              <w:left w:val="single" w:sz="8" w:space="0" w:color="FFFFFF"/>
              <w:bottom w:val="nil"/>
              <w:right w:val="single" w:sz="8" w:space="0" w:color="FFFFFF"/>
            </w:tcBorders>
            <w:shd w:val="clear" w:color="auto" w:fill="F0F0F1"/>
          </w:tcPr>
          <w:p w:rsidR="00CE548D" w:rsidRPr="00543E39" w:rsidRDefault="00CE548D" w:rsidP="001F7715">
            <w:pPr>
              <w:pStyle w:val="TableText"/>
              <w:rPr>
                <w:rFonts w:eastAsia="Arial"/>
              </w:rPr>
            </w:pPr>
            <w:r w:rsidRPr="00543E39">
              <w:rPr>
                <w:rFonts w:eastAsia="Arial"/>
              </w:rPr>
              <w:t>one word</w:t>
            </w:r>
          </w:p>
        </w:tc>
      </w:tr>
      <w:tr w:rsidR="00CE548D" w:rsidRPr="00543E39" w:rsidTr="001F7715">
        <w:trPr>
          <w:cantSplit/>
        </w:trPr>
        <w:tc>
          <w:tcPr>
            <w:tcW w:w="2694" w:type="dxa"/>
            <w:tcBorders>
              <w:top w:val="nil"/>
              <w:left w:val="nil"/>
              <w:bottom w:val="single" w:sz="8" w:space="0" w:color="FFFFFF"/>
              <w:right w:val="single" w:sz="8" w:space="0" w:color="FFFFFF"/>
            </w:tcBorders>
            <w:shd w:val="clear" w:color="auto" w:fill="DDDEDF"/>
          </w:tcPr>
          <w:p w:rsidR="00CE548D" w:rsidRPr="00543E39" w:rsidRDefault="00CE548D" w:rsidP="001F7715">
            <w:pPr>
              <w:pStyle w:val="TableText"/>
              <w:rPr>
                <w:rFonts w:eastAsia="Arial"/>
              </w:rPr>
            </w:pPr>
            <w:r w:rsidRPr="00543E39">
              <w:rPr>
                <w:rFonts w:eastAsia="Arial"/>
              </w:rPr>
              <w:t>benefited, benefiting</w:t>
            </w:r>
          </w:p>
        </w:tc>
        <w:tc>
          <w:tcPr>
            <w:tcW w:w="6662" w:type="dxa"/>
            <w:tcBorders>
              <w:top w:val="nil"/>
              <w:left w:val="single" w:sz="8" w:space="0" w:color="FFFFFF"/>
              <w:bottom w:val="single" w:sz="8" w:space="0" w:color="FFFFFF"/>
              <w:right w:val="single" w:sz="8" w:space="0" w:color="FFFFFF"/>
            </w:tcBorders>
            <w:shd w:val="clear" w:color="auto" w:fill="DDDEDF"/>
          </w:tcPr>
          <w:p w:rsidR="00CE548D" w:rsidRPr="00543E39" w:rsidRDefault="00CE548D" w:rsidP="001F7715">
            <w:pPr>
              <w:pStyle w:val="TableText"/>
              <w:rPr>
                <w:rFonts w:eastAsia="Arial"/>
              </w:rPr>
            </w:pPr>
            <w:r w:rsidRPr="00543E39">
              <w:rPr>
                <w:rFonts w:eastAsia="Arial"/>
              </w:rPr>
              <w:t>use only one ‘t’ before -ed or -ing</w:t>
            </w:r>
          </w:p>
        </w:tc>
      </w:tr>
      <w:tr w:rsidR="00CE548D" w:rsidRPr="00543E39" w:rsidTr="001F7715">
        <w:trPr>
          <w:cantSplit/>
        </w:trPr>
        <w:tc>
          <w:tcPr>
            <w:tcW w:w="2694" w:type="dxa"/>
            <w:tcBorders>
              <w:top w:val="single" w:sz="8" w:space="0" w:color="FFFFFF"/>
              <w:left w:val="nil"/>
              <w:bottom w:val="single" w:sz="8" w:space="0" w:color="FFFFFF"/>
              <w:right w:val="single" w:sz="8" w:space="0" w:color="FFFFFF"/>
            </w:tcBorders>
            <w:shd w:val="clear" w:color="auto" w:fill="F0F0F1"/>
          </w:tcPr>
          <w:p w:rsidR="00CE548D" w:rsidRPr="00543E39" w:rsidRDefault="00CE548D" w:rsidP="001F7715">
            <w:pPr>
              <w:pStyle w:val="TableText"/>
              <w:rPr>
                <w:rFonts w:eastAsia="Arial"/>
              </w:rPr>
            </w:pPr>
            <w:r w:rsidRPr="00543E39">
              <w:rPr>
                <w:rFonts w:eastAsia="Arial"/>
              </w:rPr>
              <w:t>CAR</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CE548D" w:rsidRPr="00543E39" w:rsidRDefault="00CE548D" w:rsidP="001F7715">
            <w:pPr>
              <w:pStyle w:val="TableText"/>
              <w:rPr>
                <w:rFonts w:eastAsia="Arial"/>
              </w:rPr>
            </w:pPr>
            <w:r w:rsidRPr="00543E39">
              <w:rPr>
                <w:rFonts w:eastAsia="Arial"/>
              </w:rPr>
              <w:t>corrective action request; you can use the abbreviated form without explanation in your report</w:t>
            </w:r>
          </w:p>
        </w:tc>
      </w:tr>
      <w:tr w:rsidR="00CE548D" w:rsidRPr="00543E39" w:rsidTr="001F7715">
        <w:trPr>
          <w:cantSplit/>
        </w:trPr>
        <w:tc>
          <w:tcPr>
            <w:tcW w:w="2694" w:type="dxa"/>
            <w:tcBorders>
              <w:top w:val="single" w:sz="8" w:space="0" w:color="FFFFFF"/>
              <w:left w:val="nil"/>
              <w:bottom w:val="single" w:sz="8" w:space="0" w:color="FFFFFF"/>
              <w:right w:val="single" w:sz="8" w:space="0" w:color="FFFFFF"/>
            </w:tcBorders>
            <w:shd w:val="clear" w:color="auto" w:fill="DDDEDF"/>
          </w:tcPr>
          <w:p w:rsidR="00CE548D" w:rsidRPr="00543E39" w:rsidRDefault="00CE548D" w:rsidP="001F7715">
            <w:pPr>
              <w:pStyle w:val="TableText"/>
              <w:rPr>
                <w:rFonts w:eastAsia="Arial"/>
              </w:rPr>
            </w:pPr>
            <w:r w:rsidRPr="00543E39">
              <w:rPr>
                <w:rFonts w:eastAsia="Arial"/>
              </w:rPr>
              <w:t>Careerforce</w:t>
            </w:r>
          </w:p>
        </w:tc>
        <w:tc>
          <w:tcPr>
            <w:tcW w:w="6662" w:type="dxa"/>
            <w:tcBorders>
              <w:top w:val="single" w:sz="8" w:space="0" w:color="FFFFFF"/>
              <w:left w:val="single" w:sz="8" w:space="0" w:color="FFFFFF"/>
              <w:bottom w:val="single" w:sz="8" w:space="0" w:color="FFFFFF"/>
              <w:right w:val="single" w:sz="8" w:space="0" w:color="FFFFFF"/>
            </w:tcBorders>
            <w:shd w:val="clear" w:color="auto" w:fill="DDDEDF"/>
          </w:tcPr>
          <w:p w:rsidR="00CE548D" w:rsidRPr="00543E39" w:rsidRDefault="00CE548D" w:rsidP="001F7715">
            <w:pPr>
              <w:pStyle w:val="TableText"/>
              <w:rPr>
                <w:rFonts w:eastAsia="Arial"/>
              </w:rPr>
            </w:pPr>
            <w:r w:rsidRPr="00543E39">
              <w:rPr>
                <w:rFonts w:eastAsia="Arial"/>
              </w:rPr>
              <w:t>one word; Community Support Services Industry</w:t>
            </w:r>
            <w:r w:rsidR="001F7715">
              <w:rPr>
                <w:rFonts w:eastAsia="Arial"/>
              </w:rPr>
              <w:t xml:space="preserve"> </w:t>
            </w:r>
            <w:r w:rsidRPr="00543E39">
              <w:rPr>
                <w:rFonts w:eastAsia="Arial"/>
              </w:rPr>
              <w:t>Training Organisation, previously known as CSSITO</w:t>
            </w:r>
          </w:p>
        </w:tc>
      </w:tr>
      <w:tr w:rsidR="001F771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caregiver</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one word</w:t>
            </w:r>
          </w:p>
        </w:tc>
      </w:tr>
      <w:tr w:rsidR="001F7715" w:rsidRPr="00543E39" w:rsidTr="001F7715">
        <w:trPr>
          <w:cantSplit/>
        </w:trPr>
        <w:tc>
          <w:tcPr>
            <w:tcW w:w="2694" w:type="dxa"/>
            <w:tcBorders>
              <w:top w:val="single" w:sz="8" w:space="0" w:color="FFFFFF"/>
              <w:left w:val="nil"/>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chart book</w:t>
            </w:r>
          </w:p>
        </w:tc>
        <w:tc>
          <w:tcPr>
            <w:tcW w:w="6662" w:type="dxa"/>
            <w:tcBorders>
              <w:top w:val="single" w:sz="8" w:space="0" w:color="FFFFFF"/>
              <w:left w:val="single" w:sz="8" w:space="0" w:color="FFFFFF"/>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two words</w:t>
            </w:r>
          </w:p>
        </w:tc>
      </w:tr>
      <w:tr w:rsidR="001F771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Pr>
                <w:rFonts w:eastAsia="Arial"/>
              </w:rPr>
              <w:t>checklist</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one word</w:t>
            </w:r>
          </w:p>
        </w:tc>
      </w:tr>
      <w:tr w:rsidR="001F771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community-based</w:t>
            </w:r>
          </w:p>
        </w:tc>
        <w:tc>
          <w:tcPr>
            <w:tcW w:w="6662" w:type="dxa"/>
            <w:tcBorders>
              <w:top w:val="single" w:sz="8" w:space="0" w:color="FFFFFF"/>
              <w:left w:val="single" w:sz="8" w:space="0" w:color="FFFFFF"/>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use hyphen</w:t>
            </w:r>
          </w:p>
        </w:tc>
      </w:tr>
      <w:tr w:rsidR="001F771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co-morbi</w:t>
            </w:r>
            <w:r w:rsidR="00573308">
              <w:rPr>
                <w:rFonts w:eastAsia="Arial"/>
              </w:rPr>
              <w:t>di</w:t>
            </w:r>
            <w:r w:rsidRPr="001F7715">
              <w:rPr>
                <w:rFonts w:eastAsia="Arial"/>
              </w:rPr>
              <w:t>ties</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use hyphen</w:t>
            </w:r>
          </w:p>
        </w:tc>
      </w:tr>
      <w:tr w:rsidR="001F771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1F7715" w:rsidRPr="001F7715" w:rsidRDefault="001F7715" w:rsidP="00CE1003">
            <w:pPr>
              <w:pStyle w:val="TableText"/>
              <w:rPr>
                <w:rFonts w:eastAsia="Arial"/>
              </w:rPr>
            </w:pPr>
            <w:r w:rsidRPr="001F7715">
              <w:rPr>
                <w:rFonts w:eastAsia="Arial"/>
              </w:rPr>
              <w:t>cooperation</w:t>
            </w:r>
          </w:p>
        </w:tc>
        <w:tc>
          <w:tcPr>
            <w:tcW w:w="6662" w:type="dxa"/>
            <w:tcBorders>
              <w:top w:val="single" w:sz="8" w:space="0" w:color="FFFFFF"/>
              <w:left w:val="single" w:sz="8" w:space="0" w:color="FFFFFF"/>
              <w:bottom w:val="nil"/>
              <w:right w:val="single" w:sz="8" w:space="0" w:color="FFFFFF"/>
            </w:tcBorders>
            <w:shd w:val="clear" w:color="auto" w:fill="DDDEDF"/>
          </w:tcPr>
          <w:p w:rsidR="001F7715" w:rsidRPr="001F7715" w:rsidRDefault="00CE1003" w:rsidP="003D22AF">
            <w:pPr>
              <w:pStyle w:val="TableText"/>
              <w:rPr>
                <w:rFonts w:eastAsia="Arial"/>
              </w:rPr>
            </w:pPr>
            <w:r>
              <w:rPr>
                <w:rFonts w:eastAsia="Arial"/>
              </w:rPr>
              <w:t>no hyphen</w:t>
            </w:r>
          </w:p>
        </w:tc>
      </w:tr>
      <w:tr w:rsidR="001F771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1F7715" w:rsidRPr="001F7715" w:rsidRDefault="001F7715" w:rsidP="00CE1003">
            <w:pPr>
              <w:pStyle w:val="TableText"/>
              <w:rPr>
                <w:rFonts w:eastAsia="Arial"/>
              </w:rPr>
            </w:pPr>
            <w:r w:rsidRPr="001F7715">
              <w:rPr>
                <w:rFonts w:eastAsia="Arial"/>
              </w:rPr>
              <w:t>coordinate</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1F7715" w:rsidRPr="001F7715" w:rsidRDefault="00CE1003" w:rsidP="003D22AF">
            <w:pPr>
              <w:pStyle w:val="TableText"/>
              <w:rPr>
                <w:rFonts w:eastAsia="Arial"/>
              </w:rPr>
            </w:pPr>
            <w:r>
              <w:rPr>
                <w:rFonts w:eastAsia="Arial"/>
              </w:rPr>
              <w:t>no hyphen</w:t>
            </w:r>
          </w:p>
        </w:tc>
      </w:tr>
      <w:tr w:rsidR="001F771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1F7715" w:rsidRPr="001F7715" w:rsidRDefault="001F7715" w:rsidP="00CE1003">
            <w:pPr>
              <w:pStyle w:val="TableText"/>
              <w:rPr>
                <w:rFonts w:eastAsia="Arial"/>
              </w:rPr>
            </w:pPr>
            <w:r w:rsidRPr="001F7715">
              <w:rPr>
                <w:rFonts w:eastAsia="Arial"/>
              </w:rPr>
              <w:t>coordinator</w:t>
            </w:r>
          </w:p>
        </w:tc>
        <w:tc>
          <w:tcPr>
            <w:tcW w:w="6662" w:type="dxa"/>
            <w:tcBorders>
              <w:top w:val="single" w:sz="8" w:space="0" w:color="FFFFFF"/>
              <w:left w:val="single" w:sz="8" w:space="0" w:color="FFFFFF"/>
              <w:bottom w:val="nil"/>
              <w:right w:val="single" w:sz="8" w:space="0" w:color="FFFFFF"/>
            </w:tcBorders>
            <w:shd w:val="clear" w:color="auto" w:fill="DDDEDF"/>
          </w:tcPr>
          <w:p w:rsidR="001F7715" w:rsidRPr="001F7715" w:rsidRDefault="00CE1003" w:rsidP="003D22AF">
            <w:pPr>
              <w:pStyle w:val="TableText"/>
              <w:rPr>
                <w:rFonts w:eastAsia="Arial"/>
              </w:rPr>
            </w:pPr>
            <w:r>
              <w:rPr>
                <w:rFonts w:eastAsia="Arial"/>
              </w:rPr>
              <w:t>no</w:t>
            </w:r>
            <w:r w:rsidRPr="001F7715">
              <w:rPr>
                <w:rFonts w:eastAsia="Arial"/>
              </w:rPr>
              <w:t xml:space="preserve"> </w:t>
            </w:r>
            <w:r w:rsidR="001F7715" w:rsidRPr="001F7715">
              <w:rPr>
                <w:rFonts w:eastAsia="Arial"/>
              </w:rPr>
              <w:t>hyphen</w:t>
            </w:r>
          </w:p>
        </w:tc>
      </w:tr>
      <w:tr w:rsidR="001F771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corrective actions</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actions the service provider must take to remedy the non-conformity that has resulted in award of a partial attainment or unattained criterion</w:t>
            </w:r>
          </w:p>
        </w:tc>
      </w:tr>
      <w:tr w:rsidR="001F771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cost-effective</w:t>
            </w:r>
          </w:p>
        </w:tc>
        <w:tc>
          <w:tcPr>
            <w:tcW w:w="6662" w:type="dxa"/>
            <w:tcBorders>
              <w:top w:val="single" w:sz="8" w:space="0" w:color="FFFFFF"/>
              <w:left w:val="single" w:sz="8" w:space="0" w:color="FFFFFF"/>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use hyphen</w:t>
            </w:r>
          </w:p>
        </w:tc>
      </w:tr>
      <w:tr w:rsidR="001F771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cross-reference</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use hyphen</w:t>
            </w:r>
          </w:p>
        </w:tc>
      </w:tr>
      <w:tr w:rsidR="001F771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decision-making</w:t>
            </w:r>
          </w:p>
        </w:tc>
        <w:tc>
          <w:tcPr>
            <w:tcW w:w="6662" w:type="dxa"/>
            <w:tcBorders>
              <w:top w:val="single" w:sz="8" w:space="0" w:color="FFFFFF"/>
              <w:left w:val="single" w:sz="8" w:space="0" w:color="FFFFFF"/>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use hyphen</w:t>
            </w:r>
          </w:p>
        </w:tc>
      </w:tr>
      <w:tr w:rsidR="001F771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DHB</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1F7715" w:rsidRPr="001F7715" w:rsidRDefault="00CE1003" w:rsidP="00CE1003">
            <w:pPr>
              <w:pStyle w:val="TableText"/>
              <w:rPr>
                <w:rFonts w:eastAsia="Arial"/>
              </w:rPr>
            </w:pPr>
            <w:r>
              <w:rPr>
                <w:rFonts w:eastAsia="Arial"/>
              </w:rPr>
              <w:t>d</w:t>
            </w:r>
            <w:r w:rsidRPr="001F7715">
              <w:rPr>
                <w:rFonts w:eastAsia="Arial"/>
              </w:rPr>
              <w:t xml:space="preserve">istrict </w:t>
            </w:r>
            <w:r>
              <w:rPr>
                <w:rFonts w:eastAsia="Arial"/>
              </w:rPr>
              <w:t>h</w:t>
            </w:r>
            <w:r w:rsidRPr="001F7715">
              <w:rPr>
                <w:rFonts w:eastAsia="Arial"/>
              </w:rPr>
              <w:t xml:space="preserve">ealth </w:t>
            </w:r>
            <w:r>
              <w:rPr>
                <w:rFonts w:eastAsia="Arial"/>
              </w:rPr>
              <w:t>b</w:t>
            </w:r>
            <w:r w:rsidRPr="001F7715">
              <w:rPr>
                <w:rFonts w:eastAsia="Arial"/>
              </w:rPr>
              <w:t xml:space="preserve">oard </w:t>
            </w:r>
            <w:r w:rsidR="001F7715" w:rsidRPr="001F7715">
              <w:rPr>
                <w:rFonts w:eastAsia="Arial"/>
              </w:rPr>
              <w:t>(</w:t>
            </w:r>
            <w:r>
              <w:rPr>
                <w:rFonts w:eastAsia="Arial"/>
              </w:rPr>
              <w:t>lower case if generic, capitals when it is part of a specific title, eg, ‘Waitemata District Health Board is one of three Auckland district health boards’</w:t>
            </w:r>
            <w:r w:rsidR="001F7715" w:rsidRPr="001F7715">
              <w:rPr>
                <w:rFonts w:eastAsia="Arial"/>
              </w:rPr>
              <w:t>)</w:t>
            </w:r>
          </w:p>
        </w:tc>
      </w:tr>
      <w:tr w:rsidR="001F771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diarrhoea</w:t>
            </w:r>
          </w:p>
        </w:tc>
        <w:tc>
          <w:tcPr>
            <w:tcW w:w="6662" w:type="dxa"/>
            <w:tcBorders>
              <w:top w:val="single" w:sz="8" w:space="0" w:color="FFFFFF"/>
              <w:left w:val="single" w:sz="8" w:space="0" w:color="FFFFFF"/>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not diarrhea (American spelling)</w:t>
            </w:r>
          </w:p>
        </w:tc>
      </w:tr>
      <w:tr w:rsidR="001F771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dietitian</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not dietician</w:t>
            </w:r>
          </w:p>
        </w:tc>
      </w:tr>
      <w:tr w:rsidR="001F771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district nurse</w:t>
            </w:r>
          </w:p>
        </w:tc>
        <w:tc>
          <w:tcPr>
            <w:tcW w:w="6662" w:type="dxa"/>
            <w:tcBorders>
              <w:top w:val="single" w:sz="8" w:space="0" w:color="FFFFFF"/>
              <w:left w:val="single" w:sz="8" w:space="0" w:color="FFFFFF"/>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lower case</w:t>
            </w:r>
          </w:p>
        </w:tc>
      </w:tr>
      <w:tr w:rsidR="001F771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eg,</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1F7715" w:rsidRPr="001F7715" w:rsidRDefault="00CE1003">
            <w:pPr>
              <w:pStyle w:val="TableText"/>
              <w:rPr>
                <w:rFonts w:eastAsia="Arial"/>
              </w:rPr>
            </w:pPr>
            <w:r>
              <w:rPr>
                <w:rFonts w:eastAsia="Arial"/>
              </w:rPr>
              <w:t>no full stops, follow with a comma; avoid using abbreviation in body text (use ‘</w:t>
            </w:r>
            <w:r w:rsidR="001F7715" w:rsidRPr="001F7715">
              <w:rPr>
                <w:rFonts w:eastAsia="Arial"/>
              </w:rPr>
              <w:t>for example</w:t>
            </w:r>
            <w:r>
              <w:rPr>
                <w:rFonts w:eastAsia="Arial"/>
              </w:rPr>
              <w:t>,’ or ‘for instance,’)</w:t>
            </w:r>
            <w:r w:rsidR="001F7715" w:rsidRPr="001F7715">
              <w:rPr>
                <w:rFonts w:eastAsia="Arial"/>
              </w:rPr>
              <w:t xml:space="preserve">; </w:t>
            </w:r>
            <w:r w:rsidRPr="001F7715">
              <w:rPr>
                <w:rFonts w:eastAsia="Arial"/>
              </w:rPr>
              <w:t xml:space="preserve">only </w:t>
            </w:r>
            <w:r w:rsidR="001F7715" w:rsidRPr="001F7715">
              <w:rPr>
                <w:rFonts w:eastAsia="Arial"/>
              </w:rPr>
              <w:t>use abbreviation in parentheses (round brackets) if at all</w:t>
            </w:r>
            <w:r>
              <w:rPr>
                <w:rFonts w:eastAsia="Arial"/>
              </w:rPr>
              <w:t xml:space="preserve"> (eg, like this)</w:t>
            </w:r>
          </w:p>
        </w:tc>
      </w:tr>
      <w:tr w:rsidR="001F771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email</w:t>
            </w:r>
          </w:p>
        </w:tc>
        <w:tc>
          <w:tcPr>
            <w:tcW w:w="6662" w:type="dxa"/>
            <w:tcBorders>
              <w:top w:val="single" w:sz="8" w:space="0" w:color="FFFFFF"/>
              <w:left w:val="single" w:sz="8" w:space="0" w:color="FFFFFF"/>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use lower case and no hyphen</w:t>
            </w:r>
          </w:p>
        </w:tc>
      </w:tr>
      <w:tr w:rsidR="001F771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emergency department</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lower case; if using in the executive summary, spell in full on first use and give abbreviation (ED) in parentheses</w:t>
            </w:r>
          </w:p>
        </w:tc>
      </w:tr>
      <w:tr w:rsidR="001F771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enrolled nurse</w:t>
            </w:r>
          </w:p>
        </w:tc>
        <w:tc>
          <w:tcPr>
            <w:tcW w:w="6662" w:type="dxa"/>
            <w:tcBorders>
              <w:top w:val="single" w:sz="8" w:space="0" w:color="FFFFFF"/>
              <w:left w:val="single" w:sz="8" w:space="0" w:color="FFFFFF"/>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lower case</w:t>
            </w:r>
          </w:p>
        </w:tc>
      </w:tr>
      <w:tr w:rsidR="001F771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evidence</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information gathered through documentation, observation or interview that allows the auditor to reach reliable and reproducible audit conclusions</w:t>
            </w:r>
          </w:p>
        </w:tc>
      </w:tr>
      <w:tr w:rsidR="001F771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ex-smoker</w:t>
            </w:r>
          </w:p>
        </w:tc>
        <w:tc>
          <w:tcPr>
            <w:tcW w:w="6662" w:type="dxa"/>
            <w:tcBorders>
              <w:top w:val="single" w:sz="8" w:space="0" w:color="FFFFFF"/>
              <w:left w:val="single" w:sz="8" w:space="0" w:color="FFFFFF"/>
              <w:bottom w:val="nil"/>
              <w:right w:val="single" w:sz="8" w:space="0" w:color="FFFFFF"/>
            </w:tcBorders>
            <w:shd w:val="clear" w:color="auto" w:fill="DDDEDF"/>
          </w:tcPr>
          <w:p w:rsidR="001F7715" w:rsidRPr="001F7715" w:rsidRDefault="001F7715" w:rsidP="003D22AF">
            <w:pPr>
              <w:pStyle w:val="TableText"/>
              <w:rPr>
                <w:rFonts w:eastAsia="Arial"/>
              </w:rPr>
            </w:pPr>
            <w:r w:rsidRPr="001F7715">
              <w:rPr>
                <w:rFonts w:eastAsia="Arial"/>
              </w:rPr>
              <w:t>use hyphen</w:t>
            </w:r>
          </w:p>
        </w:tc>
      </w:tr>
      <w:tr w:rsidR="001F771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factsheet</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1F7715" w:rsidRPr="001F7715" w:rsidRDefault="001F7715" w:rsidP="003D22AF">
            <w:pPr>
              <w:pStyle w:val="TableText"/>
              <w:rPr>
                <w:rFonts w:eastAsia="Arial"/>
              </w:rPr>
            </w:pPr>
            <w:r w:rsidRPr="001F7715">
              <w:rPr>
                <w:rFonts w:eastAsia="Arial"/>
              </w:rPr>
              <w:t>one word</w:t>
            </w:r>
          </w:p>
        </w:tc>
      </w:tr>
      <w:tr w:rsidR="002164CA"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2164CA" w:rsidRPr="002164CA" w:rsidRDefault="002164CA" w:rsidP="002164CA">
            <w:pPr>
              <w:pStyle w:val="TableText"/>
              <w:rPr>
                <w:rFonts w:eastAsia="Arial"/>
              </w:rPr>
            </w:pPr>
            <w:r w:rsidRPr="002164CA">
              <w:rPr>
                <w:rFonts w:eastAsia="Arial"/>
              </w:rPr>
              <w:t>feed back(verb)</w:t>
            </w:r>
          </w:p>
        </w:tc>
        <w:tc>
          <w:tcPr>
            <w:tcW w:w="6662" w:type="dxa"/>
            <w:tcBorders>
              <w:top w:val="single" w:sz="8" w:space="0" w:color="FFFFFF"/>
              <w:left w:val="single" w:sz="8" w:space="0" w:color="FFFFFF"/>
              <w:bottom w:val="nil"/>
              <w:right w:val="single" w:sz="8" w:space="0" w:color="FFFFFF"/>
            </w:tcBorders>
            <w:shd w:val="clear" w:color="auto" w:fill="DDDEDF"/>
          </w:tcPr>
          <w:p w:rsidR="002164CA" w:rsidRPr="002164CA" w:rsidRDefault="002164CA" w:rsidP="002164CA">
            <w:pPr>
              <w:pStyle w:val="TableText"/>
              <w:rPr>
                <w:rFonts w:eastAsia="Arial"/>
              </w:rPr>
            </w:pPr>
            <w:r w:rsidRPr="002164CA">
              <w:rPr>
                <w:rFonts w:eastAsia="Arial"/>
              </w:rPr>
              <w:t>two words where you are referring to an action (eg, ‘these two staff members feed back information to the rest of the team’)</w:t>
            </w:r>
          </w:p>
        </w:tc>
      </w:tr>
      <w:tr w:rsidR="002164CA"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2164CA" w:rsidRPr="002164CA" w:rsidRDefault="002164CA" w:rsidP="002164CA">
            <w:pPr>
              <w:pStyle w:val="TableText"/>
              <w:rPr>
                <w:rFonts w:eastAsia="Arial"/>
              </w:rPr>
            </w:pPr>
            <w:r w:rsidRPr="002164CA">
              <w:rPr>
                <w:rFonts w:eastAsia="Arial"/>
              </w:rPr>
              <w:t>feedback (noun)</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2164CA" w:rsidRPr="002164CA" w:rsidRDefault="002164CA" w:rsidP="002164CA">
            <w:pPr>
              <w:pStyle w:val="TableText"/>
              <w:rPr>
                <w:rFonts w:eastAsia="Arial"/>
              </w:rPr>
            </w:pPr>
            <w:r w:rsidRPr="002164CA">
              <w:rPr>
                <w:rFonts w:eastAsia="Arial"/>
              </w:rPr>
              <w:t>one word when you are referring to a set of information (eg, ‘the manager reported residents’ feedback’)</w:t>
            </w:r>
          </w:p>
        </w:tc>
      </w:tr>
      <w:tr w:rsidR="002164CA"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2164CA" w:rsidRPr="002164CA" w:rsidRDefault="002164CA" w:rsidP="002164CA">
            <w:pPr>
              <w:pStyle w:val="TableText"/>
              <w:rPr>
                <w:rFonts w:eastAsia="Arial"/>
              </w:rPr>
            </w:pPr>
            <w:r w:rsidRPr="002164CA">
              <w:rPr>
                <w:rFonts w:eastAsia="Arial"/>
              </w:rPr>
              <w:t>findings</w:t>
            </w:r>
          </w:p>
        </w:tc>
        <w:tc>
          <w:tcPr>
            <w:tcW w:w="6662" w:type="dxa"/>
            <w:tcBorders>
              <w:top w:val="single" w:sz="8" w:space="0" w:color="FFFFFF"/>
              <w:left w:val="single" w:sz="8" w:space="0" w:color="FFFFFF"/>
              <w:bottom w:val="nil"/>
              <w:right w:val="single" w:sz="8" w:space="0" w:color="FFFFFF"/>
            </w:tcBorders>
            <w:shd w:val="clear" w:color="auto" w:fill="DDDEDF"/>
          </w:tcPr>
          <w:p w:rsidR="002164CA" w:rsidRPr="002164CA" w:rsidRDefault="002164CA" w:rsidP="002164CA">
            <w:pPr>
              <w:pStyle w:val="TableText"/>
              <w:rPr>
                <w:rFonts w:eastAsia="Arial"/>
              </w:rPr>
            </w:pPr>
            <w:r w:rsidRPr="002164CA">
              <w:rPr>
                <w:rFonts w:eastAsia="Arial"/>
              </w:rPr>
              <w:t>evidence that gives rise to a partial attainment or unattained criterion that will then result in a corrective action requirement</w:t>
            </w:r>
          </w:p>
        </w:tc>
      </w:tr>
      <w:tr w:rsidR="002164CA"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2164CA" w:rsidRPr="002164CA" w:rsidRDefault="002164CA" w:rsidP="002164CA">
            <w:pPr>
              <w:pStyle w:val="TableText"/>
              <w:rPr>
                <w:rFonts w:eastAsia="Arial"/>
              </w:rPr>
            </w:pPr>
            <w:r w:rsidRPr="002164CA">
              <w:rPr>
                <w:rFonts w:eastAsia="Arial"/>
              </w:rPr>
              <w:t>first aid</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2164CA" w:rsidRPr="002164CA" w:rsidRDefault="002164CA" w:rsidP="002164CA">
            <w:pPr>
              <w:pStyle w:val="TableText"/>
              <w:rPr>
                <w:rFonts w:eastAsia="Arial"/>
              </w:rPr>
            </w:pPr>
            <w:r w:rsidRPr="002164CA">
              <w:rPr>
                <w:rFonts w:eastAsia="Arial"/>
              </w:rPr>
              <w:t>lower case</w:t>
            </w:r>
          </w:p>
        </w:tc>
      </w:tr>
      <w:tr w:rsidR="002164CA"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2164CA" w:rsidRPr="002164CA" w:rsidRDefault="002164CA" w:rsidP="002164CA">
            <w:pPr>
              <w:pStyle w:val="TableText"/>
              <w:rPr>
                <w:rFonts w:eastAsia="Arial"/>
              </w:rPr>
            </w:pPr>
            <w:r w:rsidRPr="002164CA">
              <w:rPr>
                <w:rFonts w:eastAsia="Arial"/>
              </w:rPr>
              <w:t>focused, focusing</w:t>
            </w:r>
          </w:p>
        </w:tc>
        <w:tc>
          <w:tcPr>
            <w:tcW w:w="6662" w:type="dxa"/>
            <w:tcBorders>
              <w:top w:val="single" w:sz="8" w:space="0" w:color="FFFFFF"/>
              <w:left w:val="single" w:sz="8" w:space="0" w:color="FFFFFF"/>
              <w:bottom w:val="nil"/>
              <w:right w:val="single" w:sz="8" w:space="0" w:color="FFFFFF"/>
            </w:tcBorders>
            <w:shd w:val="clear" w:color="auto" w:fill="DDDEDF"/>
          </w:tcPr>
          <w:p w:rsidR="002164CA" w:rsidRPr="002164CA" w:rsidRDefault="002164CA" w:rsidP="002164CA">
            <w:pPr>
              <w:pStyle w:val="TableText"/>
              <w:rPr>
                <w:rFonts w:eastAsia="Arial"/>
              </w:rPr>
            </w:pPr>
            <w:r w:rsidRPr="002164CA">
              <w:rPr>
                <w:rFonts w:eastAsia="Arial"/>
              </w:rPr>
              <w:t>use only one ‘s’ before -ed or -ing</w:t>
            </w:r>
          </w:p>
        </w:tc>
      </w:tr>
      <w:tr w:rsidR="002164CA"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2164CA" w:rsidRPr="002164CA" w:rsidRDefault="002164CA" w:rsidP="002164CA">
            <w:pPr>
              <w:pStyle w:val="TableText"/>
              <w:rPr>
                <w:rFonts w:eastAsia="Arial"/>
              </w:rPr>
            </w:pPr>
            <w:r w:rsidRPr="002164CA">
              <w:rPr>
                <w:rFonts w:eastAsia="Arial"/>
              </w:rPr>
              <w:t>follow up (verb)</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2164CA" w:rsidRPr="002164CA" w:rsidRDefault="00017093" w:rsidP="002164CA">
            <w:pPr>
              <w:pStyle w:val="TableText"/>
              <w:rPr>
                <w:rFonts w:eastAsia="Arial"/>
              </w:rPr>
            </w:pPr>
            <w:r>
              <w:rPr>
                <w:rFonts w:eastAsia="Arial"/>
              </w:rPr>
              <w:t>no hyphen</w:t>
            </w:r>
            <w:r w:rsidR="002164CA" w:rsidRPr="002164CA">
              <w:rPr>
                <w:rFonts w:eastAsia="Arial"/>
              </w:rPr>
              <w:t xml:space="preserve"> when you are referring to an action (eg, ‘The manager follows up all complaints.’)</w:t>
            </w:r>
          </w:p>
        </w:tc>
      </w:tr>
      <w:tr w:rsidR="002164CA"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2164CA" w:rsidRPr="002164CA" w:rsidRDefault="002164CA" w:rsidP="002164CA">
            <w:pPr>
              <w:pStyle w:val="TableText"/>
              <w:rPr>
                <w:rFonts w:eastAsia="Arial"/>
              </w:rPr>
            </w:pPr>
            <w:r w:rsidRPr="002164CA">
              <w:rPr>
                <w:rFonts w:eastAsia="Arial"/>
              </w:rPr>
              <w:t>follow-up (noun or adjective)</w:t>
            </w:r>
          </w:p>
        </w:tc>
        <w:tc>
          <w:tcPr>
            <w:tcW w:w="6662" w:type="dxa"/>
            <w:tcBorders>
              <w:top w:val="single" w:sz="8" w:space="0" w:color="FFFFFF"/>
              <w:left w:val="single" w:sz="8" w:space="0" w:color="FFFFFF"/>
              <w:bottom w:val="nil"/>
              <w:right w:val="single" w:sz="8" w:space="0" w:color="FFFFFF"/>
            </w:tcBorders>
            <w:shd w:val="clear" w:color="auto" w:fill="DDDEDF"/>
          </w:tcPr>
          <w:p w:rsidR="002164CA" w:rsidRPr="002164CA" w:rsidRDefault="00017093" w:rsidP="00ED2CD1">
            <w:pPr>
              <w:pStyle w:val="TableText"/>
              <w:rPr>
                <w:rFonts w:eastAsia="Arial"/>
              </w:rPr>
            </w:pPr>
            <w:r>
              <w:rPr>
                <w:rFonts w:eastAsia="Arial"/>
              </w:rPr>
              <w:t xml:space="preserve">use hyphen </w:t>
            </w:r>
            <w:r w:rsidR="002164CA" w:rsidRPr="002164CA">
              <w:rPr>
                <w:rFonts w:eastAsia="Arial"/>
              </w:rPr>
              <w:t>when referring to a fixed process (eg, ‘follow-up consists of’) or using it as an adjective (eg, ‘the follow-up process’)</w:t>
            </w:r>
          </w:p>
        </w:tc>
      </w:tr>
      <w:tr w:rsidR="002164CA"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2164CA" w:rsidRPr="002164CA" w:rsidRDefault="002164CA" w:rsidP="003D22AF">
            <w:pPr>
              <w:pStyle w:val="TableText"/>
              <w:rPr>
                <w:rFonts w:eastAsia="Arial"/>
              </w:rPr>
            </w:pPr>
            <w:r w:rsidRPr="002164CA">
              <w:rPr>
                <w:rFonts w:eastAsia="Arial"/>
              </w:rPr>
              <w:t>framework</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2164CA" w:rsidRPr="002164CA" w:rsidRDefault="002164CA" w:rsidP="003D22AF">
            <w:pPr>
              <w:pStyle w:val="TableText"/>
              <w:rPr>
                <w:rFonts w:eastAsia="Arial"/>
              </w:rPr>
            </w:pPr>
            <w:r w:rsidRPr="002164CA">
              <w:rPr>
                <w:rFonts w:eastAsia="Arial"/>
              </w:rPr>
              <w:t>one word</w:t>
            </w:r>
          </w:p>
        </w:tc>
      </w:tr>
      <w:tr w:rsidR="002164CA"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2164CA" w:rsidRPr="002164CA" w:rsidRDefault="002164CA" w:rsidP="003D22AF">
            <w:pPr>
              <w:pStyle w:val="TableText"/>
              <w:rPr>
                <w:rFonts w:eastAsia="Arial"/>
              </w:rPr>
            </w:pPr>
            <w:r w:rsidRPr="002164CA">
              <w:rPr>
                <w:rFonts w:eastAsia="Arial"/>
              </w:rPr>
              <w:t>fundraising</w:t>
            </w:r>
          </w:p>
        </w:tc>
        <w:tc>
          <w:tcPr>
            <w:tcW w:w="6662" w:type="dxa"/>
            <w:tcBorders>
              <w:top w:val="single" w:sz="8" w:space="0" w:color="FFFFFF"/>
              <w:left w:val="single" w:sz="8" w:space="0" w:color="FFFFFF"/>
              <w:bottom w:val="nil"/>
              <w:right w:val="single" w:sz="8" w:space="0" w:color="FFFFFF"/>
            </w:tcBorders>
            <w:shd w:val="clear" w:color="auto" w:fill="DDDEDF"/>
          </w:tcPr>
          <w:p w:rsidR="002164CA" w:rsidRPr="002164CA" w:rsidRDefault="002164CA" w:rsidP="003D22AF">
            <w:pPr>
              <w:pStyle w:val="TableText"/>
              <w:rPr>
                <w:rFonts w:eastAsia="Arial"/>
              </w:rPr>
            </w:pPr>
            <w:r w:rsidRPr="002164CA">
              <w:rPr>
                <w:rFonts w:eastAsia="Arial"/>
              </w:rPr>
              <w:t>one word</w:t>
            </w:r>
          </w:p>
        </w:tc>
      </w:tr>
      <w:tr w:rsidR="002164CA"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2164CA" w:rsidRPr="002164CA" w:rsidRDefault="002164CA" w:rsidP="003D22AF">
            <w:pPr>
              <w:pStyle w:val="TableText"/>
              <w:rPr>
                <w:rFonts w:eastAsia="Arial"/>
              </w:rPr>
            </w:pPr>
            <w:r w:rsidRPr="002164CA">
              <w:rPr>
                <w:rFonts w:eastAsia="Arial"/>
              </w:rPr>
              <w:t>gram</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2164CA" w:rsidRPr="002164CA" w:rsidRDefault="002164CA" w:rsidP="003D22AF">
            <w:pPr>
              <w:pStyle w:val="TableText"/>
              <w:rPr>
                <w:rFonts w:eastAsia="Arial"/>
              </w:rPr>
            </w:pPr>
            <w:r w:rsidRPr="002164CA">
              <w:rPr>
                <w:rFonts w:eastAsia="Arial"/>
              </w:rPr>
              <w:t>not ‘gramme’; use the abbreviation ‘g’ when giving measurements</w:t>
            </w:r>
          </w:p>
        </w:tc>
      </w:tr>
      <w:tr w:rsidR="002164CA"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2164CA" w:rsidRPr="002164CA" w:rsidRDefault="002164CA" w:rsidP="003D22AF">
            <w:pPr>
              <w:pStyle w:val="TableText"/>
              <w:rPr>
                <w:rFonts w:eastAsia="Arial"/>
              </w:rPr>
            </w:pPr>
            <w:r w:rsidRPr="002164CA">
              <w:rPr>
                <w:rFonts w:eastAsia="Arial"/>
              </w:rPr>
              <w:t>hapū</w:t>
            </w:r>
          </w:p>
        </w:tc>
        <w:tc>
          <w:tcPr>
            <w:tcW w:w="6662" w:type="dxa"/>
            <w:tcBorders>
              <w:top w:val="single" w:sz="8" w:space="0" w:color="FFFFFF"/>
              <w:left w:val="single" w:sz="8" w:space="0" w:color="FFFFFF"/>
              <w:bottom w:val="nil"/>
              <w:right w:val="single" w:sz="8" w:space="0" w:color="FFFFFF"/>
            </w:tcBorders>
            <w:shd w:val="clear" w:color="auto" w:fill="DDDEDF"/>
          </w:tcPr>
          <w:p w:rsidR="002164CA" w:rsidRPr="002164CA" w:rsidRDefault="002164CA" w:rsidP="00E51929">
            <w:pPr>
              <w:pStyle w:val="TableText"/>
              <w:rPr>
                <w:rFonts w:eastAsia="Arial"/>
              </w:rPr>
            </w:pPr>
            <w:r w:rsidRPr="002164CA">
              <w:rPr>
                <w:rFonts w:eastAsia="Arial"/>
              </w:rPr>
              <w:t>group of whānau with common ancestral links; use macron whenever technically possible</w:t>
            </w:r>
          </w:p>
        </w:tc>
      </w:tr>
      <w:tr w:rsidR="002164CA"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2164CA" w:rsidRPr="002164CA" w:rsidRDefault="002164CA" w:rsidP="003D22AF">
            <w:pPr>
              <w:pStyle w:val="TableText"/>
              <w:rPr>
                <w:rFonts w:eastAsia="Arial"/>
              </w:rPr>
            </w:pPr>
            <w:r w:rsidRPr="002164CA">
              <w:rPr>
                <w:rFonts w:eastAsia="Arial"/>
              </w:rPr>
              <w:t>health care</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2164CA" w:rsidRPr="002164CA" w:rsidRDefault="002164CA" w:rsidP="003D22AF">
            <w:pPr>
              <w:pStyle w:val="TableText"/>
              <w:rPr>
                <w:rFonts w:eastAsia="Arial"/>
              </w:rPr>
            </w:pPr>
            <w:r w:rsidRPr="002164CA">
              <w:rPr>
                <w:rFonts w:eastAsia="Arial"/>
              </w:rPr>
              <w:t>two words</w:t>
            </w:r>
          </w:p>
        </w:tc>
      </w:tr>
      <w:tr w:rsidR="002164CA"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2164CA" w:rsidRPr="002164CA" w:rsidRDefault="002164CA" w:rsidP="003D22AF">
            <w:pPr>
              <w:pStyle w:val="TableText"/>
              <w:rPr>
                <w:rFonts w:eastAsia="Arial"/>
              </w:rPr>
            </w:pPr>
            <w:r w:rsidRPr="002164CA">
              <w:rPr>
                <w:rFonts w:eastAsia="Arial"/>
              </w:rPr>
              <w:t>ie,</w:t>
            </w:r>
          </w:p>
        </w:tc>
        <w:tc>
          <w:tcPr>
            <w:tcW w:w="6662" w:type="dxa"/>
            <w:tcBorders>
              <w:top w:val="single" w:sz="8" w:space="0" w:color="FFFFFF"/>
              <w:left w:val="single" w:sz="8" w:space="0" w:color="FFFFFF"/>
              <w:bottom w:val="nil"/>
              <w:right w:val="single" w:sz="8" w:space="0" w:color="FFFFFF"/>
            </w:tcBorders>
            <w:shd w:val="clear" w:color="auto" w:fill="DDDEDF"/>
          </w:tcPr>
          <w:p w:rsidR="002164CA" w:rsidRPr="002164CA" w:rsidRDefault="00017093" w:rsidP="003D22AF">
            <w:pPr>
              <w:pStyle w:val="TableText"/>
              <w:rPr>
                <w:rFonts w:eastAsia="Arial"/>
              </w:rPr>
            </w:pPr>
            <w:r>
              <w:rPr>
                <w:rFonts w:eastAsia="Arial"/>
              </w:rPr>
              <w:t>no full stops, follow with a comma; avoid using abbreviation in body text (use ‘</w:t>
            </w:r>
            <w:r w:rsidR="002164CA" w:rsidRPr="002164CA">
              <w:rPr>
                <w:rFonts w:eastAsia="Arial"/>
              </w:rPr>
              <w:t>that is</w:t>
            </w:r>
            <w:r>
              <w:rPr>
                <w:rFonts w:eastAsia="Arial"/>
              </w:rPr>
              <w:t>,’)</w:t>
            </w:r>
            <w:r w:rsidR="002164CA" w:rsidRPr="002164CA">
              <w:rPr>
                <w:rFonts w:eastAsia="Arial"/>
              </w:rPr>
              <w:t>; use abbreviation only in parentheses (round brackets) if at all</w:t>
            </w:r>
          </w:p>
        </w:tc>
      </w:tr>
      <w:tr w:rsidR="002164CA"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2164CA" w:rsidRPr="002164CA" w:rsidRDefault="002164CA" w:rsidP="003D22AF">
            <w:pPr>
              <w:pStyle w:val="TableText"/>
              <w:rPr>
                <w:rFonts w:eastAsia="Arial"/>
              </w:rPr>
            </w:pPr>
            <w:r>
              <w:rPr>
                <w:rFonts w:eastAsia="Arial"/>
              </w:rPr>
              <w:t>inpatient</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2164CA" w:rsidRPr="002164CA" w:rsidRDefault="002164CA" w:rsidP="003D22AF">
            <w:pPr>
              <w:pStyle w:val="TableText"/>
              <w:rPr>
                <w:rFonts w:eastAsia="Arial"/>
              </w:rPr>
            </w:pPr>
            <w:r w:rsidRPr="002164CA">
              <w:rPr>
                <w:rFonts w:eastAsia="Arial"/>
              </w:rPr>
              <w:t>one word</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2164CA" w:rsidRDefault="003A47A5" w:rsidP="0076696D">
            <w:pPr>
              <w:pStyle w:val="TableText"/>
              <w:rPr>
                <w:rFonts w:eastAsia="Arial"/>
              </w:rPr>
            </w:pPr>
            <w:r w:rsidRPr="002164CA">
              <w:rPr>
                <w:rFonts w:eastAsia="Arial"/>
              </w:rPr>
              <w:t>interagency</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2164CA" w:rsidRDefault="003A47A5" w:rsidP="003A47A5">
            <w:pPr>
              <w:pStyle w:val="TableText"/>
              <w:rPr>
                <w:rFonts w:eastAsia="Arial"/>
              </w:rPr>
            </w:pPr>
            <w:r>
              <w:rPr>
                <w:rFonts w:eastAsia="Arial"/>
              </w:rPr>
              <w:t xml:space="preserve">one word </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2164CA" w:rsidRDefault="003A47A5" w:rsidP="003D22AF">
            <w:pPr>
              <w:pStyle w:val="TableText"/>
              <w:rPr>
                <w:rFonts w:eastAsia="Arial"/>
              </w:rPr>
            </w:pPr>
            <w:r>
              <w:rPr>
                <w:rFonts w:eastAsia="Arial"/>
              </w:rPr>
              <w:t>internet</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2164CA" w:rsidRDefault="003A47A5" w:rsidP="003D22AF">
            <w:pPr>
              <w:pStyle w:val="TableText"/>
              <w:rPr>
                <w:rFonts w:eastAsia="Arial"/>
              </w:rPr>
            </w:pPr>
            <w:r>
              <w:rPr>
                <w:rFonts w:eastAsia="Arial"/>
              </w:rPr>
              <w:t>lower case</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2164CA" w:rsidRDefault="003A47A5" w:rsidP="003D22AF">
            <w:pPr>
              <w:pStyle w:val="TableText"/>
              <w:rPr>
                <w:rFonts w:eastAsia="Arial"/>
              </w:rPr>
            </w:pPr>
            <w:r w:rsidRPr="002164CA">
              <w:rPr>
                <w:rFonts w:eastAsia="Arial"/>
              </w:rPr>
              <w:t>intersectoral</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2164CA" w:rsidRDefault="003A47A5" w:rsidP="003D22AF">
            <w:pPr>
              <w:pStyle w:val="TableText"/>
              <w:rPr>
                <w:rFonts w:eastAsia="Arial"/>
              </w:rPr>
            </w:pPr>
            <w:r w:rsidRPr="002164CA">
              <w:rPr>
                <w:rFonts w:eastAsia="Arial"/>
              </w:rPr>
              <w:t>one word</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2164CA" w:rsidRDefault="003A47A5" w:rsidP="003D22AF">
            <w:pPr>
              <w:pStyle w:val="TableText"/>
              <w:rPr>
                <w:rFonts w:eastAsia="Arial"/>
              </w:rPr>
            </w:pPr>
            <w:r w:rsidRPr="002164CA">
              <w:rPr>
                <w:rFonts w:eastAsia="Arial"/>
              </w:rPr>
              <w:t>-ise</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2164CA" w:rsidRDefault="003A47A5" w:rsidP="00ED2CD1">
            <w:pPr>
              <w:pStyle w:val="TableText"/>
              <w:rPr>
                <w:rFonts w:eastAsia="Arial"/>
              </w:rPr>
            </w:pPr>
            <w:r w:rsidRPr="002164CA">
              <w:rPr>
                <w:rFonts w:eastAsia="Arial"/>
              </w:rPr>
              <w:t>use -ise rather than -ize (eg, ‘realise’ and ‘tranquilliser’ rather than ‘realize’ and ‘tranquillizer’)</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2164CA" w:rsidRDefault="003A47A5" w:rsidP="003D22AF">
            <w:pPr>
              <w:pStyle w:val="TableText"/>
              <w:rPr>
                <w:rFonts w:eastAsia="Arial"/>
              </w:rPr>
            </w:pPr>
            <w:r w:rsidRPr="002164CA">
              <w:rPr>
                <w:rFonts w:eastAsia="Arial"/>
              </w:rPr>
              <w:t>iwi</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2164CA" w:rsidRDefault="003A47A5" w:rsidP="003D22AF">
            <w:pPr>
              <w:pStyle w:val="TableText"/>
              <w:rPr>
                <w:rFonts w:eastAsia="Arial"/>
              </w:rPr>
            </w:pPr>
            <w:r w:rsidRPr="002164CA">
              <w:rPr>
                <w:rFonts w:eastAsia="Arial"/>
              </w:rPr>
              <w:t>tribe; use lower case</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2164CA" w:rsidRDefault="003A47A5" w:rsidP="003D22AF">
            <w:pPr>
              <w:pStyle w:val="TableText"/>
              <w:rPr>
                <w:rFonts w:eastAsia="Arial"/>
              </w:rPr>
            </w:pPr>
            <w:r w:rsidRPr="002164CA">
              <w:rPr>
                <w:rFonts w:eastAsia="Arial"/>
              </w:rPr>
              <w:t>judgement</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2164CA" w:rsidRDefault="003A47A5" w:rsidP="003D22AF">
            <w:pPr>
              <w:pStyle w:val="TableText"/>
              <w:rPr>
                <w:rFonts w:eastAsia="Arial"/>
              </w:rPr>
            </w:pPr>
            <w:r w:rsidRPr="002164CA">
              <w:rPr>
                <w:rFonts w:eastAsia="Arial"/>
              </w:rPr>
              <w:t>spell with an ‘e’</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2164CA" w:rsidRDefault="003A47A5" w:rsidP="003D22AF">
            <w:pPr>
              <w:pStyle w:val="TableText"/>
              <w:rPr>
                <w:rFonts w:eastAsia="Arial"/>
              </w:rPr>
            </w:pPr>
            <w:r w:rsidRPr="002164CA">
              <w:rPr>
                <w:rFonts w:eastAsia="Arial"/>
              </w:rPr>
              <w:t>kaumātua</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2164CA" w:rsidRDefault="003A47A5" w:rsidP="003D22AF">
            <w:pPr>
              <w:pStyle w:val="TableText"/>
              <w:rPr>
                <w:rFonts w:eastAsia="Arial"/>
              </w:rPr>
            </w:pPr>
            <w:r w:rsidRPr="002164CA">
              <w:rPr>
                <w:rFonts w:eastAsia="Arial"/>
              </w:rPr>
              <w:t>adult or older person</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2164CA" w:rsidRDefault="003A47A5" w:rsidP="003D22AF">
            <w:pPr>
              <w:pStyle w:val="TableText"/>
              <w:rPr>
                <w:rFonts w:eastAsia="Arial"/>
              </w:rPr>
            </w:pPr>
            <w:r w:rsidRPr="002164CA">
              <w:rPr>
                <w:rFonts w:eastAsia="Arial"/>
              </w:rPr>
              <w:t>kilogram</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2164CA" w:rsidRDefault="003A47A5" w:rsidP="003D22AF">
            <w:pPr>
              <w:pStyle w:val="TableText"/>
              <w:rPr>
                <w:rFonts w:eastAsia="Arial"/>
              </w:rPr>
            </w:pPr>
            <w:r w:rsidRPr="002164CA">
              <w:rPr>
                <w:rFonts w:eastAsia="Arial"/>
              </w:rPr>
              <w:t>not kilogramme; use the abbreviation ‘kg’ when giving measurements</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2164CA" w:rsidRDefault="003A47A5" w:rsidP="003D22AF">
            <w:pPr>
              <w:pStyle w:val="TableText"/>
              <w:rPr>
                <w:rFonts w:eastAsia="Arial"/>
              </w:rPr>
            </w:pPr>
            <w:r w:rsidRPr="002164CA">
              <w:rPr>
                <w:rFonts w:eastAsia="Arial"/>
              </w:rPr>
              <w:t>labelled, labelling</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2164CA" w:rsidRDefault="003A47A5" w:rsidP="003D22AF">
            <w:pPr>
              <w:pStyle w:val="TableText"/>
              <w:rPr>
                <w:rFonts w:eastAsia="Arial"/>
              </w:rPr>
            </w:pPr>
            <w:r w:rsidRPr="002164CA">
              <w:rPr>
                <w:rFonts w:eastAsia="Arial"/>
              </w:rPr>
              <w:t>use double ‘l’ after -ed or -ing</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2164CA" w:rsidRDefault="003A47A5" w:rsidP="003A47A5">
            <w:pPr>
              <w:pStyle w:val="TableText"/>
              <w:rPr>
                <w:rFonts w:eastAsia="Arial"/>
              </w:rPr>
            </w:pPr>
            <w:r>
              <w:rPr>
                <w:rFonts w:eastAsia="Arial"/>
              </w:rPr>
              <w:t>lifestyle</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2164CA" w:rsidRDefault="003A47A5" w:rsidP="003D22AF">
            <w:pPr>
              <w:pStyle w:val="TableText"/>
              <w:rPr>
                <w:rFonts w:eastAsia="Arial"/>
              </w:rPr>
            </w:pPr>
            <w:r w:rsidRPr="002164CA">
              <w:rPr>
                <w:rFonts w:eastAsia="Arial"/>
              </w:rPr>
              <w:t>one word</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2164CA" w:rsidRDefault="003A47A5" w:rsidP="003A47A5">
            <w:pPr>
              <w:pStyle w:val="TableText"/>
              <w:rPr>
                <w:rFonts w:eastAsia="Arial"/>
              </w:rPr>
            </w:pPr>
            <w:r w:rsidRPr="002164CA">
              <w:rPr>
                <w:rFonts w:eastAsia="Arial"/>
              </w:rPr>
              <w:t>life</w:t>
            </w:r>
            <w:r>
              <w:rPr>
                <w:rFonts w:eastAsia="Arial"/>
              </w:rPr>
              <w:t>time</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2164CA" w:rsidRDefault="003A47A5" w:rsidP="003D22AF">
            <w:pPr>
              <w:pStyle w:val="TableText"/>
              <w:rPr>
                <w:rFonts w:eastAsia="Arial"/>
              </w:rPr>
            </w:pPr>
            <w:r w:rsidRPr="002164CA">
              <w:rPr>
                <w:rFonts w:eastAsia="Arial"/>
              </w:rPr>
              <w:t>one word</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2164CA" w:rsidRDefault="003A47A5" w:rsidP="003D22AF">
            <w:pPr>
              <w:pStyle w:val="TableText"/>
              <w:rPr>
                <w:rFonts w:eastAsia="Arial"/>
              </w:rPr>
            </w:pPr>
            <w:r w:rsidRPr="002164CA">
              <w:rPr>
                <w:rFonts w:eastAsia="Arial"/>
              </w:rPr>
              <w:t>long term (adjective + noun)</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2164CA" w:rsidRDefault="003A47A5" w:rsidP="003D22AF">
            <w:pPr>
              <w:pStyle w:val="TableText"/>
              <w:rPr>
                <w:rFonts w:eastAsia="Arial"/>
              </w:rPr>
            </w:pPr>
            <w:r>
              <w:rPr>
                <w:rFonts w:eastAsia="Arial"/>
              </w:rPr>
              <w:t>no hyphen</w:t>
            </w:r>
            <w:r w:rsidRPr="002164CA">
              <w:rPr>
                <w:rFonts w:eastAsia="Arial"/>
              </w:rPr>
              <w:t xml:space="preserve"> when used </w:t>
            </w:r>
            <w:r>
              <w:rPr>
                <w:rFonts w:eastAsia="Arial"/>
              </w:rPr>
              <w:t xml:space="preserve">by itself, </w:t>
            </w:r>
            <w:r w:rsidRPr="002164CA">
              <w:rPr>
                <w:rFonts w:eastAsia="Arial"/>
              </w:rPr>
              <w:t>in the sense of ‘in the long term’ or ‘over the long term’</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3D22AF" w:rsidRDefault="003A47A5" w:rsidP="003D22AF">
            <w:pPr>
              <w:pStyle w:val="TableText"/>
              <w:rPr>
                <w:rFonts w:eastAsia="Arial"/>
              </w:rPr>
            </w:pPr>
            <w:r w:rsidRPr="003D22AF">
              <w:rPr>
                <w:rFonts w:eastAsia="Arial"/>
              </w:rPr>
              <w:t>long-term (adjective)</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3D22AF" w:rsidRDefault="003A47A5" w:rsidP="00ED2CD1">
            <w:pPr>
              <w:pStyle w:val="TableText"/>
              <w:rPr>
                <w:rFonts w:eastAsia="Arial"/>
              </w:rPr>
            </w:pPr>
            <w:r>
              <w:rPr>
                <w:rFonts w:eastAsia="Arial"/>
              </w:rPr>
              <w:t>hyphen</w:t>
            </w:r>
            <w:r w:rsidRPr="003D22AF">
              <w:rPr>
                <w:rFonts w:eastAsia="Arial"/>
              </w:rPr>
              <w:t xml:space="preserve"> when used as a</w:t>
            </w:r>
            <w:r>
              <w:rPr>
                <w:rFonts w:eastAsia="Arial"/>
              </w:rPr>
              <w:t xml:space="preserve"> compound</w:t>
            </w:r>
            <w:r w:rsidRPr="003D22AF">
              <w:rPr>
                <w:rFonts w:eastAsia="Arial"/>
              </w:rPr>
              <w:t xml:space="preserve"> adjective </w:t>
            </w:r>
            <w:r>
              <w:rPr>
                <w:rFonts w:eastAsia="Arial"/>
              </w:rPr>
              <w:t xml:space="preserve">in front of a noun </w:t>
            </w:r>
            <w:r w:rsidRPr="003D22AF">
              <w:rPr>
                <w:rFonts w:eastAsia="Arial"/>
              </w:rPr>
              <w:t>(eg, ‘long-term objectives’)</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3D22AF" w:rsidRDefault="003A47A5" w:rsidP="003D22AF">
            <w:pPr>
              <w:pStyle w:val="TableText"/>
              <w:rPr>
                <w:rFonts w:eastAsia="Arial"/>
              </w:rPr>
            </w:pPr>
            <w:r w:rsidRPr="003D22AF">
              <w:rPr>
                <w:rFonts w:eastAsia="Arial"/>
              </w:rPr>
              <w:t>manager</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3D22AF" w:rsidRDefault="003A47A5" w:rsidP="00ED2CD1">
            <w:pPr>
              <w:pStyle w:val="TableText"/>
              <w:rPr>
                <w:rFonts w:eastAsia="Arial"/>
              </w:rPr>
            </w:pPr>
            <w:r w:rsidRPr="003D22AF">
              <w:rPr>
                <w:rFonts w:eastAsia="Arial"/>
              </w:rPr>
              <w:t xml:space="preserve">lower case unless you are using the full title of </w:t>
            </w:r>
            <w:r>
              <w:rPr>
                <w:rFonts w:eastAsia="Arial"/>
              </w:rPr>
              <w:t>a particular</w:t>
            </w:r>
            <w:r w:rsidRPr="003D22AF">
              <w:rPr>
                <w:rFonts w:eastAsia="Arial"/>
              </w:rPr>
              <w:t xml:space="preserve"> role (eg, the Nurse Manager); do not abbreviate</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3D22AF" w:rsidRDefault="003A47A5" w:rsidP="00573308">
            <w:pPr>
              <w:pStyle w:val="TableText"/>
              <w:rPr>
                <w:rFonts w:eastAsia="Arial"/>
              </w:rPr>
            </w:pPr>
            <w:r w:rsidRPr="003D22AF">
              <w:rPr>
                <w:rFonts w:eastAsia="Arial"/>
              </w:rPr>
              <w:t>M</w:t>
            </w:r>
            <w:r>
              <w:rPr>
                <w:rFonts w:eastAsia="Arial"/>
              </w:rPr>
              <w:t>āori</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3D22AF" w:rsidRDefault="003A47A5" w:rsidP="00ED2CD1">
            <w:pPr>
              <w:pStyle w:val="TableText"/>
              <w:rPr>
                <w:rFonts w:eastAsia="Arial"/>
              </w:rPr>
            </w:pPr>
            <w:r>
              <w:rPr>
                <w:rFonts w:eastAsia="Arial"/>
              </w:rPr>
              <w:t xml:space="preserve">initial capital; </w:t>
            </w:r>
            <w:r w:rsidRPr="003D22AF">
              <w:rPr>
                <w:rFonts w:eastAsia="Arial"/>
              </w:rPr>
              <w:t>use a macron whenever technically possible</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3D22AF" w:rsidRDefault="003A47A5" w:rsidP="003D22AF">
            <w:pPr>
              <w:pStyle w:val="TableText"/>
              <w:rPr>
                <w:rFonts w:eastAsia="Arial"/>
              </w:rPr>
            </w:pPr>
            <w:r w:rsidRPr="003D22AF">
              <w:rPr>
                <w:rFonts w:eastAsia="Arial"/>
              </w:rPr>
              <w:t>marae</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3D22AF" w:rsidRDefault="003A47A5" w:rsidP="003D22AF">
            <w:pPr>
              <w:pStyle w:val="TableText"/>
              <w:rPr>
                <w:rFonts w:eastAsia="Arial"/>
              </w:rPr>
            </w:pPr>
            <w:r w:rsidRPr="003D22AF">
              <w:rPr>
                <w:rFonts w:eastAsia="Arial"/>
              </w:rPr>
              <w:t>lower case</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3D22AF" w:rsidRDefault="003A47A5" w:rsidP="003D22AF">
            <w:pPr>
              <w:pStyle w:val="TableText"/>
              <w:rPr>
                <w:rFonts w:eastAsia="Arial"/>
              </w:rPr>
            </w:pPr>
            <w:r w:rsidRPr="003D22AF">
              <w:rPr>
                <w:rFonts w:eastAsia="Arial"/>
              </w:rPr>
              <w:t>matua</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3D22AF" w:rsidRDefault="003A47A5" w:rsidP="003D22AF">
            <w:pPr>
              <w:pStyle w:val="TableText"/>
              <w:rPr>
                <w:rFonts w:eastAsia="Arial"/>
              </w:rPr>
            </w:pPr>
            <w:r w:rsidRPr="003D22AF">
              <w:rPr>
                <w:rFonts w:eastAsia="Arial"/>
              </w:rPr>
              <w:t>parent</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3D22AF" w:rsidRDefault="003A47A5" w:rsidP="003D22AF">
            <w:pPr>
              <w:pStyle w:val="TableText"/>
              <w:rPr>
                <w:rFonts w:eastAsia="Arial"/>
              </w:rPr>
            </w:pPr>
            <w:r w:rsidRPr="003D22AF">
              <w:rPr>
                <w:rFonts w:eastAsia="Arial"/>
              </w:rPr>
              <w:t>mātua</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3D22AF" w:rsidRDefault="003A47A5" w:rsidP="003D22AF">
            <w:pPr>
              <w:pStyle w:val="TableText"/>
              <w:rPr>
                <w:rFonts w:eastAsia="Arial"/>
              </w:rPr>
            </w:pPr>
            <w:r w:rsidRPr="003D22AF">
              <w:rPr>
                <w:rFonts w:eastAsia="Arial"/>
              </w:rPr>
              <w:t>parents; add macron for plural whenever technically possible</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3D22AF" w:rsidRDefault="003A47A5" w:rsidP="003D22AF">
            <w:pPr>
              <w:pStyle w:val="TableText"/>
              <w:rPr>
                <w:rFonts w:eastAsia="Arial"/>
              </w:rPr>
            </w:pPr>
            <w:r w:rsidRPr="003D22AF">
              <w:rPr>
                <w:rFonts w:eastAsia="Arial"/>
              </w:rPr>
              <w:t>multidisciplinary</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3D22AF" w:rsidRDefault="003A47A5" w:rsidP="003D22AF">
            <w:pPr>
              <w:pStyle w:val="TableText"/>
              <w:rPr>
                <w:rFonts w:eastAsia="Arial"/>
              </w:rPr>
            </w:pPr>
            <w:r w:rsidRPr="003D22AF">
              <w:rPr>
                <w:rFonts w:eastAsia="Arial"/>
              </w:rPr>
              <w:t>one word</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3D22AF" w:rsidRDefault="003A47A5" w:rsidP="003D22AF">
            <w:pPr>
              <w:pStyle w:val="TableText"/>
              <w:rPr>
                <w:rFonts w:eastAsia="Arial"/>
              </w:rPr>
            </w:pPr>
            <w:r>
              <w:rPr>
                <w:rFonts w:eastAsia="Arial"/>
              </w:rPr>
              <w:t>multifaceted</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3D22AF" w:rsidRDefault="003A47A5" w:rsidP="003D22AF">
            <w:pPr>
              <w:pStyle w:val="TableText"/>
              <w:rPr>
                <w:rFonts w:eastAsia="Arial"/>
              </w:rPr>
            </w:pPr>
            <w:r w:rsidRPr="003D22AF">
              <w:rPr>
                <w:rFonts w:eastAsia="Arial"/>
              </w:rPr>
              <w:t>one word</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3D22AF" w:rsidRDefault="003A47A5" w:rsidP="003D22AF">
            <w:pPr>
              <w:pStyle w:val="TableText"/>
              <w:rPr>
                <w:rFonts w:eastAsia="Arial"/>
              </w:rPr>
            </w:pPr>
            <w:r w:rsidRPr="003D22AF">
              <w:rPr>
                <w:rFonts w:eastAsia="Arial"/>
              </w:rPr>
              <w:t>national certificate</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3D22AF" w:rsidRDefault="003A47A5" w:rsidP="003D22AF">
            <w:pPr>
              <w:pStyle w:val="TableText"/>
              <w:rPr>
                <w:rFonts w:eastAsia="Arial"/>
              </w:rPr>
            </w:pPr>
            <w:r w:rsidRPr="003D22AF">
              <w:rPr>
                <w:rFonts w:eastAsia="Arial"/>
              </w:rPr>
              <w:t>lower case</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3D22AF" w:rsidRDefault="003A47A5" w:rsidP="003D22AF">
            <w:pPr>
              <w:pStyle w:val="TableText"/>
              <w:rPr>
                <w:rFonts w:eastAsia="Arial"/>
              </w:rPr>
            </w:pPr>
            <w:r w:rsidRPr="003D22AF">
              <w:rPr>
                <w:rFonts w:eastAsia="Arial"/>
              </w:rPr>
              <w:t>nationwide</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3D22AF" w:rsidRDefault="003A47A5" w:rsidP="003D22AF">
            <w:pPr>
              <w:pStyle w:val="TableText"/>
              <w:rPr>
                <w:rFonts w:eastAsia="Arial"/>
              </w:rPr>
            </w:pPr>
            <w:r w:rsidRPr="003D22AF">
              <w:rPr>
                <w:rFonts w:eastAsia="Arial"/>
              </w:rPr>
              <w:t>one word</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3D22AF" w:rsidRDefault="003A47A5" w:rsidP="003D22AF">
            <w:pPr>
              <w:pStyle w:val="TableText"/>
              <w:rPr>
                <w:rFonts w:eastAsia="Arial"/>
              </w:rPr>
            </w:pPr>
            <w:r w:rsidRPr="003D22AF">
              <w:rPr>
                <w:rFonts w:eastAsia="Arial"/>
              </w:rPr>
              <w:t>Ngāti (in an iwi name)</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3D22AF" w:rsidRDefault="003A47A5" w:rsidP="00ED2CD1">
            <w:pPr>
              <w:pStyle w:val="TableText"/>
              <w:rPr>
                <w:rFonts w:eastAsia="Arial"/>
              </w:rPr>
            </w:pPr>
            <w:r>
              <w:rPr>
                <w:rFonts w:eastAsia="Arial"/>
              </w:rPr>
              <w:t xml:space="preserve">initial capital; </w:t>
            </w:r>
            <w:r w:rsidRPr="003D22AF">
              <w:rPr>
                <w:rFonts w:eastAsia="Arial"/>
              </w:rPr>
              <w:t>use a macron whenever technically possible</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3D22AF" w:rsidRDefault="003A47A5" w:rsidP="00E51929">
            <w:pPr>
              <w:pStyle w:val="TableText"/>
              <w:rPr>
                <w:rFonts w:eastAsia="Arial"/>
              </w:rPr>
            </w:pPr>
            <w:r w:rsidRPr="003D22AF">
              <w:rPr>
                <w:rFonts w:eastAsia="Arial"/>
              </w:rPr>
              <w:t>non-Māori</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3D22AF" w:rsidRDefault="003A47A5" w:rsidP="003D22AF">
            <w:pPr>
              <w:pStyle w:val="TableText"/>
              <w:rPr>
                <w:rFonts w:eastAsia="Arial"/>
              </w:rPr>
            </w:pPr>
            <w:r w:rsidRPr="003D22AF">
              <w:rPr>
                <w:rFonts w:eastAsia="Arial"/>
              </w:rPr>
              <w:t>use hyphen; use macron whenever technically possible</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3D22AF" w:rsidRDefault="003A47A5" w:rsidP="003D22AF">
            <w:pPr>
              <w:pStyle w:val="TableText"/>
              <w:rPr>
                <w:rFonts w:eastAsia="Arial"/>
              </w:rPr>
            </w:pPr>
            <w:r w:rsidRPr="003D22AF">
              <w:rPr>
                <w:rFonts w:eastAsia="Arial"/>
              </w:rPr>
              <w:t>non-smoking</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3D22AF" w:rsidRDefault="003A47A5" w:rsidP="003D22AF">
            <w:pPr>
              <w:pStyle w:val="TableText"/>
              <w:rPr>
                <w:rFonts w:eastAsia="Arial"/>
              </w:rPr>
            </w:pPr>
            <w:r w:rsidRPr="003D22AF">
              <w:rPr>
                <w:rFonts w:eastAsia="Arial"/>
              </w:rPr>
              <w:t>use hyphen</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3D22AF" w:rsidRDefault="003A47A5" w:rsidP="003D22AF">
            <w:pPr>
              <w:pStyle w:val="TableText"/>
              <w:rPr>
                <w:rFonts w:eastAsia="Arial"/>
              </w:rPr>
            </w:pPr>
            <w:r w:rsidRPr="003D22AF">
              <w:rPr>
                <w:rFonts w:eastAsia="Arial"/>
              </w:rPr>
              <w:t>non-violent</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3D22AF" w:rsidRDefault="003A47A5" w:rsidP="003D22AF">
            <w:pPr>
              <w:pStyle w:val="TableText"/>
              <w:rPr>
                <w:rFonts w:eastAsia="Arial"/>
              </w:rPr>
            </w:pPr>
            <w:r w:rsidRPr="003D22AF">
              <w:rPr>
                <w:rFonts w:eastAsia="Arial"/>
              </w:rPr>
              <w:t>use hyphen</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3D22AF" w:rsidRDefault="003A47A5" w:rsidP="003D22AF">
            <w:pPr>
              <w:pStyle w:val="TableText"/>
              <w:rPr>
                <w:rFonts w:eastAsia="Arial"/>
              </w:rPr>
            </w:pPr>
            <w:r w:rsidRPr="003D22AF">
              <w:rPr>
                <w:rFonts w:eastAsia="Arial"/>
              </w:rPr>
              <w:t>noticeboard</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3D22AF" w:rsidRDefault="003A47A5" w:rsidP="003D22AF">
            <w:pPr>
              <w:pStyle w:val="TableText"/>
              <w:rPr>
                <w:rFonts w:eastAsia="Arial"/>
              </w:rPr>
            </w:pPr>
            <w:r w:rsidRPr="003D22AF">
              <w:rPr>
                <w:rFonts w:eastAsia="Arial"/>
              </w:rPr>
              <w:t>one word</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3D22AF" w:rsidRDefault="003A47A5" w:rsidP="003D22AF">
            <w:pPr>
              <w:pStyle w:val="TableText"/>
              <w:rPr>
                <w:rFonts w:eastAsia="Arial"/>
              </w:rPr>
            </w:pPr>
            <w:r w:rsidRPr="003D22AF">
              <w:rPr>
                <w:rFonts w:eastAsia="Arial"/>
              </w:rPr>
              <w:t>older people</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3D22AF" w:rsidRDefault="003A47A5" w:rsidP="003D22AF">
            <w:pPr>
              <w:pStyle w:val="TableText"/>
              <w:rPr>
                <w:rFonts w:eastAsia="Arial"/>
              </w:rPr>
            </w:pPr>
            <w:r w:rsidRPr="003D22AF">
              <w:rPr>
                <w:rFonts w:eastAsia="Arial"/>
              </w:rPr>
              <w:t>use this term, not ‘the elderly’</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3D22AF" w:rsidRDefault="003A47A5" w:rsidP="003D22AF">
            <w:pPr>
              <w:pStyle w:val="TableText"/>
              <w:rPr>
                <w:rFonts w:eastAsia="Arial"/>
              </w:rPr>
            </w:pPr>
            <w:r w:rsidRPr="003D22AF">
              <w:rPr>
                <w:rFonts w:eastAsia="Arial"/>
              </w:rPr>
              <w:t>on call (freestanding adjective)</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3D22AF" w:rsidRDefault="003A47A5" w:rsidP="003D22AF">
            <w:pPr>
              <w:pStyle w:val="TableText"/>
              <w:rPr>
                <w:rFonts w:eastAsia="Arial"/>
              </w:rPr>
            </w:pPr>
            <w:r>
              <w:rPr>
                <w:rFonts w:eastAsia="Arial"/>
              </w:rPr>
              <w:t>no hyphens</w:t>
            </w:r>
            <w:r w:rsidRPr="003D22AF">
              <w:rPr>
                <w:rFonts w:eastAsia="Arial"/>
              </w:rPr>
              <w:t xml:space="preserve"> when used standing free of a noun (eg, ‘always on call’)</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3D22AF" w:rsidRDefault="003A47A5" w:rsidP="003D22AF">
            <w:pPr>
              <w:pStyle w:val="TableText"/>
              <w:rPr>
                <w:rFonts w:eastAsia="Arial"/>
              </w:rPr>
            </w:pPr>
            <w:r w:rsidRPr="003D22AF">
              <w:rPr>
                <w:rFonts w:eastAsia="Arial"/>
              </w:rPr>
              <w:t>on-call (adjective before noun)</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3D22AF" w:rsidRDefault="003A47A5" w:rsidP="00ED2CD1">
            <w:pPr>
              <w:pStyle w:val="TableText"/>
              <w:rPr>
                <w:rFonts w:eastAsia="Arial"/>
              </w:rPr>
            </w:pPr>
            <w:r>
              <w:rPr>
                <w:rFonts w:eastAsia="Arial"/>
              </w:rPr>
              <w:t xml:space="preserve">use </w:t>
            </w:r>
            <w:r w:rsidRPr="003D22AF">
              <w:rPr>
                <w:rFonts w:eastAsia="Arial"/>
              </w:rPr>
              <w:t xml:space="preserve">hyphen when used </w:t>
            </w:r>
            <w:r>
              <w:rPr>
                <w:rFonts w:eastAsia="Arial"/>
              </w:rPr>
              <w:t xml:space="preserve">as a compound adjective </w:t>
            </w:r>
            <w:r w:rsidRPr="003D22AF">
              <w:rPr>
                <w:rFonts w:eastAsia="Arial"/>
              </w:rPr>
              <w:t>before a noun (eg, ‘the on-call system’)</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3D22AF" w:rsidRDefault="003A47A5" w:rsidP="00CF1D4B">
            <w:pPr>
              <w:pStyle w:val="TableText"/>
              <w:rPr>
                <w:rFonts w:eastAsia="Arial"/>
              </w:rPr>
            </w:pPr>
            <w:r w:rsidRPr="003D22AF">
              <w:rPr>
                <w:rFonts w:eastAsia="Arial"/>
              </w:rPr>
              <w:t>on the whole</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3D22AF" w:rsidRDefault="003A47A5" w:rsidP="00CF1D4B">
            <w:pPr>
              <w:pStyle w:val="TableText"/>
              <w:rPr>
                <w:rFonts w:eastAsia="Arial"/>
              </w:rPr>
            </w:pPr>
            <w:r w:rsidRPr="003D22AF">
              <w:rPr>
                <w:rFonts w:eastAsia="Arial"/>
              </w:rPr>
              <w:t>no hyphens; consider replacing with ‘generally’</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3D22AF" w:rsidRDefault="003A47A5" w:rsidP="003D22AF">
            <w:pPr>
              <w:pStyle w:val="TableText"/>
              <w:rPr>
                <w:rFonts w:eastAsia="Arial"/>
              </w:rPr>
            </w:pPr>
            <w:r w:rsidRPr="003D22AF">
              <w:rPr>
                <w:rFonts w:eastAsia="Arial"/>
              </w:rPr>
              <w:t>ongoing</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3D22AF" w:rsidRDefault="003A47A5" w:rsidP="003D22AF">
            <w:pPr>
              <w:pStyle w:val="TableText"/>
              <w:rPr>
                <w:rFonts w:eastAsia="Arial"/>
              </w:rPr>
            </w:pPr>
            <w:r w:rsidRPr="003D22AF">
              <w:rPr>
                <w:rFonts w:eastAsia="Arial"/>
              </w:rPr>
              <w:t>one word</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3D22AF" w:rsidRDefault="003A47A5" w:rsidP="003D22AF">
            <w:pPr>
              <w:pStyle w:val="TableText"/>
              <w:rPr>
                <w:rFonts w:eastAsia="Arial"/>
              </w:rPr>
            </w:pPr>
            <w:r w:rsidRPr="003D22AF">
              <w:rPr>
                <w:rFonts w:eastAsia="Arial"/>
              </w:rPr>
              <w:t>online</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3D22AF" w:rsidRDefault="003A47A5" w:rsidP="003D22AF">
            <w:pPr>
              <w:pStyle w:val="TableText"/>
              <w:rPr>
                <w:rFonts w:eastAsia="Arial"/>
              </w:rPr>
            </w:pPr>
            <w:r w:rsidRPr="003D22AF">
              <w:rPr>
                <w:rFonts w:eastAsia="Arial"/>
              </w:rPr>
              <w:t>one word</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3D22AF" w:rsidRDefault="003A47A5" w:rsidP="003D22AF">
            <w:pPr>
              <w:pStyle w:val="TableText"/>
              <w:rPr>
                <w:rFonts w:eastAsia="Arial"/>
              </w:rPr>
            </w:pPr>
            <w:r w:rsidRPr="003D22AF">
              <w:rPr>
                <w:rFonts w:eastAsia="Arial"/>
              </w:rPr>
              <w:t>organise, organisation</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3D22AF" w:rsidRDefault="003A47A5" w:rsidP="003D22AF">
            <w:pPr>
              <w:pStyle w:val="TableText"/>
              <w:rPr>
                <w:rFonts w:eastAsia="Arial"/>
              </w:rPr>
            </w:pPr>
            <w:r w:rsidRPr="003D22AF">
              <w:rPr>
                <w:rFonts w:eastAsia="Arial"/>
              </w:rPr>
              <w:t>spell with -ise, -isation not -ize, -ization</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2E40AA" w:rsidRDefault="003A47A5" w:rsidP="0039471A">
            <w:pPr>
              <w:pStyle w:val="TableText"/>
              <w:rPr>
                <w:rFonts w:eastAsia="Arial"/>
              </w:rPr>
            </w:pPr>
            <w:r w:rsidRPr="002E40AA">
              <w:rPr>
                <w:rFonts w:eastAsia="Arial"/>
              </w:rPr>
              <w:t>OT</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2E40AA" w:rsidRDefault="003A47A5" w:rsidP="0039471A">
            <w:pPr>
              <w:pStyle w:val="TableText"/>
              <w:rPr>
                <w:rFonts w:eastAsia="Arial"/>
              </w:rPr>
            </w:pPr>
            <w:r w:rsidRPr="002E40AA">
              <w:rPr>
                <w:rFonts w:eastAsia="Arial"/>
              </w:rPr>
              <w:t>occupational therapist; if using in the executive summary, spell in full on first use and give abbreviation in parentheses</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2E40AA" w:rsidRDefault="003A47A5" w:rsidP="00E46782">
            <w:pPr>
              <w:pStyle w:val="TableText"/>
              <w:rPr>
                <w:rFonts w:eastAsia="Arial"/>
              </w:rPr>
            </w:pPr>
            <w:r w:rsidRPr="002E40AA">
              <w:rPr>
                <w:rFonts w:eastAsia="Arial"/>
              </w:rPr>
              <w:t>outpatient</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2E40AA" w:rsidRDefault="003A47A5" w:rsidP="00E46782">
            <w:pPr>
              <w:pStyle w:val="TableText"/>
              <w:rPr>
                <w:rFonts w:eastAsia="Arial"/>
              </w:rPr>
            </w:pPr>
            <w:r w:rsidRPr="002E40AA">
              <w:rPr>
                <w:rFonts w:eastAsia="Arial"/>
              </w:rPr>
              <w:t>one word</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2E40AA" w:rsidRDefault="003A47A5" w:rsidP="0039471A">
            <w:pPr>
              <w:pStyle w:val="TableText"/>
              <w:rPr>
                <w:rFonts w:eastAsia="Arial"/>
              </w:rPr>
            </w:pPr>
            <w:r w:rsidRPr="002E40AA">
              <w:rPr>
                <w:rFonts w:eastAsia="Arial"/>
              </w:rPr>
              <w:t>overcrowded</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2E40AA" w:rsidRDefault="003A47A5" w:rsidP="0039471A">
            <w:pPr>
              <w:pStyle w:val="TableText"/>
              <w:rPr>
                <w:rFonts w:eastAsia="Arial"/>
              </w:rPr>
            </w:pPr>
            <w:r w:rsidRPr="002E40AA">
              <w:rPr>
                <w:rFonts w:eastAsia="Arial"/>
              </w:rPr>
              <w:t>one word</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2E40AA" w:rsidRDefault="003A47A5" w:rsidP="0039471A">
            <w:pPr>
              <w:pStyle w:val="TableText"/>
              <w:rPr>
                <w:rFonts w:eastAsia="Arial"/>
              </w:rPr>
            </w:pPr>
            <w:r w:rsidRPr="002E40AA">
              <w:rPr>
                <w:rFonts w:eastAsia="Arial"/>
              </w:rPr>
              <w:t>override</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2E40AA" w:rsidRDefault="003A47A5" w:rsidP="0039471A">
            <w:pPr>
              <w:pStyle w:val="TableText"/>
              <w:rPr>
                <w:rFonts w:eastAsia="Arial"/>
              </w:rPr>
            </w:pPr>
            <w:r w:rsidRPr="002E40AA">
              <w:rPr>
                <w:rFonts w:eastAsia="Arial"/>
              </w:rPr>
              <w:t>one word</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Pacific peoples</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use to refer generally to the groups of people who have their ethnic origins in the Pacific Islands region; note that when referring to one or more individuals you should use ‘Pacific’ plus whatever noun is appropriate (eg, ‘Pacific woman’ or ‘Pacific residents’)</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Pākehā</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use initial capital; use two macrons whenever technically possible</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people</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use as plural of person (not ‘persons’)</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per year</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not per annum</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physiotherapy</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not physio</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policy maker</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two words</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preventable</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not preventible</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preventive</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not preventative</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programme</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not program (unless referring to a computer program)</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quality monitoring programme</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lower case</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quality report</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lower case</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registered nurse</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lower case</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registered nursing staff</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lower case</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rest home</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two words</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RNs</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no apostrophe before ‘s’ when referring to more than one RN; if using in the executive summary, spell in full on first use and give abbreviation in parentheses</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rūnanga</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 xml:space="preserve">iwi council; </w:t>
            </w:r>
            <w:r>
              <w:rPr>
                <w:rFonts w:eastAsia="Arial"/>
              </w:rPr>
              <w:t xml:space="preserve">lower case, </w:t>
            </w:r>
            <w:r w:rsidRPr="00D2224C">
              <w:rPr>
                <w:rFonts w:eastAsia="Arial"/>
              </w:rPr>
              <w:t>use macron whenever technically possible</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self-medicate</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use hyphen</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senior management</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lower case</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set up (verb)</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Pr>
                <w:rFonts w:eastAsia="Arial"/>
              </w:rPr>
              <w:t>no hyphen when the term is used as a verb, r</w:t>
            </w:r>
            <w:r w:rsidRPr="00D2224C">
              <w:rPr>
                <w:rFonts w:eastAsia="Arial"/>
              </w:rPr>
              <w:t>eferring to an action (eg, ‘management has set up a comprehensive orientation programme’)</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set-up (noun)</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D2224C" w:rsidRDefault="003A47A5" w:rsidP="00ED2CD1">
            <w:pPr>
              <w:pStyle w:val="TableText"/>
              <w:rPr>
                <w:rFonts w:eastAsia="Arial"/>
              </w:rPr>
            </w:pPr>
            <w:r w:rsidRPr="00543E39">
              <w:rPr>
                <w:rFonts w:eastAsia="Arial"/>
              </w:rPr>
              <w:t>use hyphen</w:t>
            </w:r>
            <w:r>
              <w:rPr>
                <w:rFonts w:eastAsia="Arial"/>
              </w:rPr>
              <w:t xml:space="preserve"> when the term is used as a noun </w:t>
            </w:r>
            <w:r w:rsidRPr="00D2224C">
              <w:rPr>
                <w:rFonts w:eastAsia="Arial"/>
              </w:rPr>
              <w:t>referring to a structure or process (eg, ‘the set-up has changed’)</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short term (adjective + noun)</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Pr>
                <w:rFonts w:eastAsia="Arial"/>
              </w:rPr>
              <w:t>no hyphen</w:t>
            </w:r>
            <w:r w:rsidRPr="00D2224C">
              <w:rPr>
                <w:rFonts w:eastAsia="Arial"/>
              </w:rPr>
              <w:t xml:space="preserve"> when </w:t>
            </w:r>
            <w:r>
              <w:rPr>
                <w:rFonts w:eastAsia="Arial"/>
              </w:rPr>
              <w:t xml:space="preserve">the term is </w:t>
            </w:r>
            <w:r w:rsidRPr="00D2224C">
              <w:rPr>
                <w:rFonts w:eastAsia="Arial"/>
              </w:rPr>
              <w:t xml:space="preserve">used </w:t>
            </w:r>
            <w:r>
              <w:rPr>
                <w:rFonts w:eastAsia="Arial"/>
              </w:rPr>
              <w:t xml:space="preserve">as a noun, </w:t>
            </w:r>
            <w:r w:rsidRPr="00D2224C">
              <w:rPr>
                <w:rFonts w:eastAsia="Arial"/>
              </w:rPr>
              <w:t>in the sense of ‘in the short term’ or ‘over the short term’</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short-term (adjective)</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D2224C" w:rsidRDefault="003A47A5" w:rsidP="00ED2CD1">
            <w:pPr>
              <w:pStyle w:val="TableText"/>
            </w:pPr>
            <w:r>
              <w:rPr>
                <w:rFonts w:eastAsia="Arial"/>
              </w:rPr>
              <w:t>use hyphen</w:t>
            </w:r>
            <w:r w:rsidRPr="00D2224C">
              <w:rPr>
                <w:rFonts w:eastAsia="Arial"/>
              </w:rPr>
              <w:t xml:space="preserve"> when </w:t>
            </w:r>
            <w:r>
              <w:rPr>
                <w:rFonts w:eastAsia="Arial"/>
              </w:rPr>
              <w:t xml:space="preserve">the term is </w:t>
            </w:r>
            <w:r w:rsidRPr="00D2224C">
              <w:rPr>
                <w:rFonts w:eastAsia="Arial"/>
              </w:rPr>
              <w:t>used as a</w:t>
            </w:r>
            <w:r>
              <w:rPr>
                <w:rFonts w:eastAsia="Arial"/>
              </w:rPr>
              <w:t xml:space="preserve"> compound</w:t>
            </w:r>
            <w:r w:rsidRPr="00D2224C">
              <w:rPr>
                <w:rFonts w:eastAsia="Arial"/>
              </w:rPr>
              <w:t xml:space="preserve"> adjective</w:t>
            </w:r>
            <w:r w:rsidRPr="00543E39">
              <w:rPr>
                <w:rFonts w:eastAsia="Arial"/>
              </w:rPr>
              <w:t xml:space="preserve"> </w:t>
            </w:r>
            <w:r>
              <w:rPr>
                <w:rFonts w:eastAsia="Arial"/>
              </w:rPr>
              <w:t xml:space="preserve">in front of a noun (eg, </w:t>
            </w:r>
            <w:r w:rsidRPr="00D2224C">
              <w:rPr>
                <w:rFonts w:eastAsia="Arial"/>
              </w:rPr>
              <w:t>‘short-term objectives’)</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smokefree</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one word</w:t>
            </w:r>
            <w:r>
              <w:rPr>
                <w:rFonts w:eastAsia="Arial"/>
              </w:rPr>
              <w:t xml:space="preserve"> (but note: the Smoke-free Environments Act 1990)</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sociodemographic</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sidRPr="00D2224C">
              <w:rPr>
                <w:rFonts w:eastAsia="Arial"/>
              </w:rPr>
              <w:t>one word</w:t>
            </w:r>
          </w:p>
        </w:tc>
      </w:tr>
      <w:tr w:rsidR="003A47A5" w:rsidRPr="00543E39" w:rsidTr="003A47A5">
        <w:trPr>
          <w:cantSplit/>
        </w:trPr>
        <w:tc>
          <w:tcPr>
            <w:tcW w:w="2694" w:type="dxa"/>
            <w:tcBorders>
              <w:top w:val="single" w:sz="8" w:space="0" w:color="FFFFFF"/>
              <w:left w:val="nil"/>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socioeconomic</w:t>
            </w:r>
          </w:p>
        </w:tc>
        <w:tc>
          <w:tcPr>
            <w:tcW w:w="66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3A47A5" w:rsidRPr="00D2224C" w:rsidRDefault="003A47A5" w:rsidP="0039471A">
            <w:pPr>
              <w:pStyle w:val="TableText"/>
              <w:rPr>
                <w:rFonts w:eastAsia="Arial"/>
              </w:rPr>
            </w:pPr>
            <w:r w:rsidRPr="00D2224C">
              <w:rPr>
                <w:rFonts w:eastAsia="Arial"/>
              </w:rPr>
              <w:t>one word</w:t>
            </w:r>
          </w:p>
        </w:tc>
      </w:tr>
      <w:tr w:rsidR="003A47A5" w:rsidRPr="00543E39" w:rsidTr="003A47A5">
        <w:trPr>
          <w:cantSplit/>
        </w:trPr>
        <w:tc>
          <w:tcPr>
            <w:tcW w:w="2694" w:type="dxa"/>
            <w:tcBorders>
              <w:top w:val="single" w:sz="8" w:space="0" w:color="FFFFFF"/>
              <w:left w:val="nil"/>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Pr>
                <w:rFonts w:eastAsia="Arial"/>
              </w:rPr>
              <w:t>t</w:t>
            </w:r>
            <w:r w:rsidRPr="00D2224C">
              <w:rPr>
                <w:rFonts w:eastAsia="Arial"/>
              </w:rPr>
              <w:t>angata</w:t>
            </w:r>
            <w:r>
              <w:rPr>
                <w:rFonts w:eastAsia="Arial"/>
              </w:rPr>
              <w:t>/</w:t>
            </w:r>
            <w:r w:rsidRPr="00D2224C">
              <w:rPr>
                <w:rFonts w:eastAsia="Arial"/>
              </w:rPr>
              <w:t>tāngata</w:t>
            </w:r>
          </w:p>
        </w:tc>
        <w:tc>
          <w:tcPr>
            <w:tcW w:w="6662" w:type="dxa"/>
            <w:tcBorders>
              <w:top w:val="single" w:sz="8" w:space="0" w:color="FFFFFF"/>
              <w:left w:val="single" w:sz="8" w:space="0" w:color="FFFFFF"/>
              <w:bottom w:val="nil"/>
              <w:right w:val="single" w:sz="8" w:space="0" w:color="FFFFFF"/>
            </w:tcBorders>
            <w:shd w:val="clear" w:color="auto" w:fill="F2F2F2" w:themeFill="background1" w:themeFillShade="F2"/>
          </w:tcPr>
          <w:p w:rsidR="003A47A5" w:rsidRPr="00D2224C" w:rsidRDefault="003A47A5" w:rsidP="0039471A">
            <w:pPr>
              <w:pStyle w:val="TableText"/>
              <w:rPr>
                <w:rFonts w:eastAsia="Arial"/>
              </w:rPr>
            </w:pPr>
            <w:r>
              <w:rPr>
                <w:rFonts w:eastAsia="Arial"/>
              </w:rPr>
              <w:t>p</w:t>
            </w:r>
            <w:r w:rsidRPr="00D2224C">
              <w:rPr>
                <w:rFonts w:eastAsia="Arial"/>
              </w:rPr>
              <w:t>erson</w:t>
            </w:r>
            <w:r>
              <w:rPr>
                <w:rFonts w:eastAsia="Arial"/>
              </w:rPr>
              <w:t xml:space="preserve"> / </w:t>
            </w:r>
            <w:r w:rsidRPr="00D2224C">
              <w:rPr>
                <w:rFonts w:eastAsia="Arial"/>
              </w:rPr>
              <w:t>people; add macron for plural whenever technically possibl</w:t>
            </w:r>
            <w:r>
              <w:rPr>
                <w:rFonts w:eastAsia="Arial"/>
              </w:rPr>
              <w:t>e</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D2224C" w:rsidRDefault="003A47A5" w:rsidP="0039471A">
            <w:pPr>
              <w:pStyle w:val="TableText"/>
              <w:rPr>
                <w:rFonts w:eastAsia="Arial"/>
              </w:rPr>
            </w:pPr>
            <w:r w:rsidRPr="00D2224C">
              <w:rPr>
                <w:rFonts w:eastAsia="Arial"/>
              </w:rPr>
              <w:t>tāngata whenua</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D2224C" w:rsidRDefault="003A47A5" w:rsidP="0039471A">
            <w:pPr>
              <w:pStyle w:val="TableText"/>
              <w:rPr>
                <w:rFonts w:eastAsia="Arial"/>
              </w:rPr>
            </w:pPr>
            <w:r w:rsidRPr="00D2224C">
              <w:rPr>
                <w:rFonts w:eastAsia="Arial"/>
              </w:rPr>
              <w:t>people of the land; use macron whenever technically possible</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D2224C" w:rsidRDefault="003A47A5" w:rsidP="0039471A">
            <w:pPr>
              <w:pStyle w:val="TableText"/>
              <w:rPr>
                <w:rFonts w:eastAsia="Arial"/>
              </w:rPr>
            </w:pPr>
            <w:r>
              <w:rPr>
                <w:rFonts w:eastAsia="Arial"/>
              </w:rPr>
              <w:t>targeted, targeting</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D2224C" w:rsidRDefault="003A47A5" w:rsidP="0039471A">
            <w:pPr>
              <w:pStyle w:val="TableText"/>
              <w:rPr>
                <w:rFonts w:eastAsia="Arial"/>
              </w:rPr>
            </w:pPr>
            <w:r w:rsidRPr="00D2224C">
              <w:rPr>
                <w:rFonts w:eastAsia="Arial"/>
              </w:rPr>
              <w:t xml:space="preserve">use only one ‘t’ before -ed and </w:t>
            </w:r>
            <w:r>
              <w:rPr>
                <w:rFonts w:eastAsia="Arial"/>
              </w:rPr>
              <w:t>–</w:t>
            </w:r>
            <w:r w:rsidRPr="00D2224C">
              <w:rPr>
                <w:rFonts w:eastAsia="Arial"/>
              </w:rPr>
              <w:t>ing</w:t>
            </w:r>
            <w:r>
              <w:rPr>
                <w:rFonts w:eastAsia="Arial"/>
              </w:rPr>
              <w:t xml:space="preserve"> not two</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D2224C" w:rsidRDefault="003A47A5" w:rsidP="00D2224C">
            <w:pPr>
              <w:pStyle w:val="TableText"/>
              <w:rPr>
                <w:rFonts w:eastAsia="Arial"/>
              </w:rPr>
            </w:pPr>
            <w:r w:rsidRPr="00D2224C">
              <w:rPr>
                <w:rFonts w:eastAsia="Arial"/>
              </w:rPr>
              <w:t>te reo Māori</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D2224C" w:rsidRDefault="003A47A5" w:rsidP="0039471A">
            <w:pPr>
              <w:pStyle w:val="TableText"/>
              <w:rPr>
                <w:rFonts w:eastAsia="Arial"/>
              </w:rPr>
            </w:pPr>
            <w:r w:rsidRPr="00D2224C">
              <w:rPr>
                <w:rFonts w:eastAsia="Arial"/>
              </w:rPr>
              <w:t>use in full (not ‘te reo’ on its own) and with lower case for the first two words</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D2224C" w:rsidRDefault="003A47A5" w:rsidP="0039471A">
            <w:pPr>
              <w:pStyle w:val="TableText"/>
              <w:rPr>
                <w:rFonts w:eastAsia="Arial"/>
              </w:rPr>
            </w:pPr>
            <w:r w:rsidRPr="00D2224C">
              <w:rPr>
                <w:rFonts w:eastAsia="Arial"/>
              </w:rPr>
              <w:t>timeframe</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D2224C" w:rsidRDefault="003A47A5" w:rsidP="0039471A">
            <w:pPr>
              <w:pStyle w:val="TableText"/>
              <w:rPr>
                <w:rFonts w:eastAsia="Arial"/>
              </w:rPr>
            </w:pPr>
            <w:r w:rsidRPr="00D2224C">
              <w:rPr>
                <w:rFonts w:eastAsia="Arial"/>
              </w:rPr>
              <w:t>one word</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D2224C" w:rsidRDefault="003A47A5" w:rsidP="00D2224C">
            <w:pPr>
              <w:pStyle w:val="TableText"/>
              <w:rPr>
                <w:rFonts w:eastAsia="Arial"/>
              </w:rPr>
            </w:pPr>
            <w:r w:rsidRPr="00D2224C">
              <w:rPr>
                <w:rFonts w:eastAsia="Arial"/>
              </w:rPr>
              <w:t>timeline</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D2224C" w:rsidRDefault="003A47A5" w:rsidP="0039471A">
            <w:pPr>
              <w:pStyle w:val="TableText"/>
              <w:rPr>
                <w:rFonts w:eastAsia="Arial"/>
              </w:rPr>
            </w:pPr>
            <w:r w:rsidRPr="00D2224C">
              <w:rPr>
                <w:rFonts w:eastAsia="Arial"/>
              </w:rPr>
              <w:t>one word</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D2224C" w:rsidRDefault="003A47A5" w:rsidP="0039471A">
            <w:pPr>
              <w:pStyle w:val="TableText"/>
              <w:rPr>
                <w:rFonts w:eastAsia="Arial"/>
              </w:rPr>
            </w:pPr>
            <w:r>
              <w:rPr>
                <w:rFonts w:eastAsia="Arial"/>
              </w:rPr>
              <w:t>trialled, trialling</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D2224C" w:rsidRDefault="003A47A5" w:rsidP="0039471A">
            <w:pPr>
              <w:pStyle w:val="TableText"/>
              <w:rPr>
                <w:rFonts w:eastAsia="Arial"/>
              </w:rPr>
            </w:pPr>
            <w:r w:rsidRPr="00D2224C">
              <w:rPr>
                <w:rFonts w:eastAsia="Arial"/>
              </w:rPr>
              <w:t>use a double ‘l’ before -ed and -ing</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D2224C" w:rsidRDefault="003A47A5" w:rsidP="0039471A">
            <w:pPr>
              <w:pStyle w:val="TableText"/>
              <w:rPr>
                <w:rFonts w:eastAsia="Arial"/>
              </w:rPr>
            </w:pPr>
            <w:r w:rsidRPr="00D2224C">
              <w:rPr>
                <w:rFonts w:eastAsia="Arial"/>
              </w:rPr>
              <w:t>uncooperative</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D2224C" w:rsidRDefault="003A47A5" w:rsidP="0039471A">
            <w:pPr>
              <w:pStyle w:val="TableText"/>
              <w:rPr>
                <w:rFonts w:eastAsia="Arial"/>
              </w:rPr>
            </w:pPr>
            <w:r w:rsidRPr="00D2224C">
              <w:rPr>
                <w:rFonts w:eastAsia="Arial"/>
              </w:rPr>
              <w:t>no hyphen</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D2224C" w:rsidRDefault="003A47A5" w:rsidP="0039471A">
            <w:pPr>
              <w:pStyle w:val="TableText"/>
              <w:rPr>
                <w:rFonts w:eastAsia="Arial"/>
              </w:rPr>
            </w:pPr>
            <w:r w:rsidRPr="00D2224C">
              <w:rPr>
                <w:rFonts w:eastAsia="Arial"/>
              </w:rPr>
              <w:t>uncoordinated</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D2224C" w:rsidRDefault="003A47A5" w:rsidP="0039471A">
            <w:pPr>
              <w:pStyle w:val="TableText"/>
              <w:rPr>
                <w:rFonts w:eastAsia="Arial"/>
              </w:rPr>
            </w:pPr>
            <w:r w:rsidRPr="00D2224C">
              <w:rPr>
                <w:rFonts w:eastAsia="Arial"/>
              </w:rPr>
              <w:t>no hyphen</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D2224C" w:rsidRDefault="003A47A5" w:rsidP="0039471A">
            <w:pPr>
              <w:pStyle w:val="TableText"/>
              <w:rPr>
                <w:rFonts w:eastAsia="Arial"/>
              </w:rPr>
            </w:pPr>
            <w:r w:rsidRPr="00D2224C">
              <w:rPr>
                <w:rFonts w:eastAsia="Arial"/>
              </w:rPr>
              <w:t>under-report</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D2224C" w:rsidRDefault="003A47A5" w:rsidP="0039471A">
            <w:pPr>
              <w:pStyle w:val="TableText"/>
              <w:rPr>
                <w:rFonts w:eastAsia="Arial"/>
              </w:rPr>
            </w:pPr>
            <w:r w:rsidRPr="00D2224C">
              <w:rPr>
                <w:rFonts w:eastAsia="Arial"/>
              </w:rPr>
              <w:t>use hyphen</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D2224C" w:rsidRDefault="003A47A5" w:rsidP="0039471A">
            <w:pPr>
              <w:pStyle w:val="TableText"/>
              <w:rPr>
                <w:rFonts w:eastAsia="Arial"/>
              </w:rPr>
            </w:pPr>
            <w:r w:rsidRPr="00D2224C">
              <w:rPr>
                <w:rFonts w:eastAsia="Arial"/>
              </w:rPr>
              <w:t>under-represent</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D2224C" w:rsidRDefault="003A47A5" w:rsidP="0039471A">
            <w:pPr>
              <w:pStyle w:val="TableText"/>
              <w:rPr>
                <w:rFonts w:eastAsia="Arial"/>
              </w:rPr>
            </w:pPr>
            <w:r w:rsidRPr="00D2224C">
              <w:rPr>
                <w:rFonts w:eastAsia="Arial"/>
              </w:rPr>
              <w:t>use hyphen</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D2224C" w:rsidRDefault="003A47A5" w:rsidP="0039471A">
            <w:pPr>
              <w:pStyle w:val="TableText"/>
              <w:rPr>
                <w:rFonts w:eastAsia="Arial"/>
              </w:rPr>
            </w:pPr>
            <w:r w:rsidRPr="00D2224C">
              <w:rPr>
                <w:rFonts w:eastAsia="Arial"/>
              </w:rPr>
              <w:t>under way</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D2224C" w:rsidRDefault="003A47A5" w:rsidP="0039471A">
            <w:pPr>
              <w:pStyle w:val="TableText"/>
              <w:rPr>
                <w:rFonts w:eastAsia="Arial"/>
              </w:rPr>
            </w:pPr>
            <w:r w:rsidRPr="00D2224C">
              <w:rPr>
                <w:rFonts w:eastAsia="Arial"/>
              </w:rPr>
              <w:t>two words</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D2224C" w:rsidRDefault="003A47A5" w:rsidP="00ED2CD1">
            <w:pPr>
              <w:pStyle w:val="TableText"/>
              <w:rPr>
                <w:rFonts w:eastAsia="Arial"/>
              </w:rPr>
            </w:pPr>
            <w:r w:rsidRPr="00D2224C">
              <w:rPr>
                <w:rFonts w:eastAsia="Arial"/>
              </w:rPr>
              <w:t>up</w:t>
            </w:r>
            <w:r>
              <w:rPr>
                <w:rFonts w:eastAsia="Arial"/>
              </w:rPr>
              <w:t>-</w:t>
            </w:r>
            <w:r w:rsidRPr="00D2224C">
              <w:rPr>
                <w:rFonts w:eastAsia="Arial"/>
              </w:rPr>
              <w:t>to</w:t>
            </w:r>
            <w:r>
              <w:rPr>
                <w:rFonts w:eastAsia="Arial"/>
              </w:rPr>
              <w:t>-</w:t>
            </w:r>
            <w:r w:rsidRPr="00D2224C">
              <w:rPr>
                <w:rFonts w:eastAsia="Arial"/>
              </w:rPr>
              <w:t>date</w:t>
            </w:r>
            <w:r>
              <w:rPr>
                <w:rFonts w:eastAsia="Arial"/>
              </w:rPr>
              <w:t>/up to date</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D2224C" w:rsidRDefault="003A47A5" w:rsidP="00ED2CD1">
            <w:pPr>
              <w:pStyle w:val="TableText"/>
              <w:rPr>
                <w:rFonts w:eastAsia="Arial"/>
              </w:rPr>
            </w:pPr>
            <w:r w:rsidRPr="00543E39">
              <w:rPr>
                <w:rFonts w:eastAsia="Arial"/>
              </w:rPr>
              <w:t>use hyphen</w:t>
            </w:r>
            <w:r>
              <w:rPr>
                <w:rFonts w:eastAsia="Arial"/>
              </w:rPr>
              <w:t xml:space="preserve"> when the term is used as a compound adjective in front of a noun (eg, ‘an up-to-date plan’) / no hyphen when the term sits by itself </w:t>
            </w:r>
            <w:r w:rsidRPr="00D2224C">
              <w:rPr>
                <w:rFonts w:eastAsia="Arial"/>
              </w:rPr>
              <w:t>(eg, ‘</w:t>
            </w:r>
            <w:r>
              <w:rPr>
                <w:rFonts w:eastAsia="Arial"/>
              </w:rPr>
              <w:t>the report is up to date</w:t>
            </w:r>
            <w:r w:rsidRPr="00D2224C">
              <w:rPr>
                <w:rFonts w:eastAsia="Arial"/>
              </w:rPr>
              <w:t>’)</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D2224C" w:rsidRDefault="003A47A5" w:rsidP="0039471A">
            <w:pPr>
              <w:pStyle w:val="TableText"/>
              <w:rPr>
                <w:rFonts w:eastAsia="Arial"/>
              </w:rPr>
            </w:pPr>
            <w:r w:rsidRPr="00D2224C">
              <w:rPr>
                <w:rFonts w:eastAsia="Arial"/>
              </w:rPr>
              <w:t>website</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D2224C" w:rsidRDefault="003A47A5" w:rsidP="0039471A">
            <w:pPr>
              <w:pStyle w:val="TableText"/>
              <w:rPr>
                <w:rFonts w:eastAsia="Arial"/>
              </w:rPr>
            </w:pPr>
            <w:r w:rsidRPr="00D2224C">
              <w:rPr>
                <w:rFonts w:eastAsia="Arial"/>
              </w:rPr>
              <w:t>one word, lower case</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D2224C" w:rsidRDefault="003A47A5" w:rsidP="0039471A">
            <w:pPr>
              <w:pStyle w:val="TableText"/>
              <w:rPr>
                <w:rFonts w:eastAsia="Arial"/>
              </w:rPr>
            </w:pPr>
            <w:r w:rsidRPr="00D2224C">
              <w:rPr>
                <w:rFonts w:eastAsia="Arial"/>
              </w:rPr>
              <w:t>wellbeing</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D2224C" w:rsidRDefault="003A47A5" w:rsidP="0039471A">
            <w:pPr>
              <w:pStyle w:val="TableText"/>
              <w:rPr>
                <w:rFonts w:eastAsia="Arial"/>
              </w:rPr>
            </w:pPr>
            <w:r w:rsidRPr="00D2224C">
              <w:rPr>
                <w:rFonts w:eastAsia="Arial"/>
              </w:rPr>
              <w:t>one word</w:t>
            </w:r>
          </w:p>
        </w:tc>
      </w:tr>
      <w:tr w:rsidR="003A47A5" w:rsidRPr="00543E39" w:rsidTr="003D22AF">
        <w:trPr>
          <w:cantSplit/>
        </w:trPr>
        <w:tc>
          <w:tcPr>
            <w:tcW w:w="2694" w:type="dxa"/>
            <w:tcBorders>
              <w:top w:val="single" w:sz="8" w:space="0" w:color="FFFFFF"/>
              <w:left w:val="nil"/>
              <w:bottom w:val="nil"/>
              <w:right w:val="single" w:sz="8" w:space="0" w:color="FFFFFF"/>
            </w:tcBorders>
            <w:shd w:val="clear" w:color="auto" w:fill="DDDEDF"/>
          </w:tcPr>
          <w:p w:rsidR="003A47A5" w:rsidRPr="00D2224C" w:rsidRDefault="003A47A5" w:rsidP="0039471A">
            <w:pPr>
              <w:pStyle w:val="TableText"/>
              <w:rPr>
                <w:rFonts w:eastAsia="Arial"/>
              </w:rPr>
            </w:pPr>
            <w:r w:rsidRPr="00D2224C">
              <w:rPr>
                <w:rFonts w:eastAsia="Arial"/>
              </w:rPr>
              <w:t>whānau</w:t>
            </w:r>
          </w:p>
        </w:tc>
        <w:tc>
          <w:tcPr>
            <w:tcW w:w="6662" w:type="dxa"/>
            <w:tcBorders>
              <w:top w:val="single" w:sz="8" w:space="0" w:color="FFFFFF"/>
              <w:left w:val="single" w:sz="8" w:space="0" w:color="FFFFFF"/>
              <w:bottom w:val="nil"/>
              <w:right w:val="single" w:sz="8" w:space="0" w:color="FFFFFF"/>
            </w:tcBorders>
            <w:shd w:val="clear" w:color="auto" w:fill="DDDEDF"/>
          </w:tcPr>
          <w:p w:rsidR="003A47A5" w:rsidRPr="00D2224C" w:rsidRDefault="003A47A5" w:rsidP="0039471A">
            <w:pPr>
              <w:pStyle w:val="TableText"/>
              <w:rPr>
                <w:rFonts w:eastAsia="Arial"/>
              </w:rPr>
            </w:pPr>
            <w:r w:rsidRPr="00D2224C">
              <w:rPr>
                <w:rFonts w:eastAsia="Arial"/>
              </w:rPr>
              <w:t>extended family; use macron whenever technically possible</w:t>
            </w:r>
          </w:p>
        </w:tc>
      </w:tr>
      <w:tr w:rsidR="003A47A5" w:rsidRPr="00543E39" w:rsidTr="003D22AF">
        <w:trPr>
          <w:cantSplit/>
        </w:trPr>
        <w:tc>
          <w:tcPr>
            <w:tcW w:w="2694" w:type="dxa"/>
            <w:tcBorders>
              <w:top w:val="single" w:sz="8" w:space="0" w:color="FFFFFF"/>
              <w:left w:val="nil"/>
              <w:bottom w:val="single" w:sz="8" w:space="0" w:color="FFFFFF"/>
              <w:right w:val="single" w:sz="8" w:space="0" w:color="FFFFFF"/>
            </w:tcBorders>
            <w:shd w:val="clear" w:color="auto" w:fill="F0F0F1"/>
          </w:tcPr>
          <w:p w:rsidR="003A47A5" w:rsidRPr="00D2224C" w:rsidRDefault="003A47A5" w:rsidP="0039471A">
            <w:pPr>
              <w:pStyle w:val="TableText"/>
              <w:rPr>
                <w:rFonts w:eastAsia="Arial"/>
              </w:rPr>
            </w:pPr>
            <w:r w:rsidRPr="00D2224C">
              <w:rPr>
                <w:rFonts w:eastAsia="Arial"/>
              </w:rPr>
              <w:t>workplace</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3A47A5" w:rsidRPr="00D2224C" w:rsidRDefault="003A47A5" w:rsidP="0039471A">
            <w:pPr>
              <w:pStyle w:val="TableText"/>
              <w:rPr>
                <w:rFonts w:eastAsia="Arial"/>
              </w:rPr>
            </w:pPr>
            <w:r w:rsidRPr="00D2224C">
              <w:rPr>
                <w:rFonts w:eastAsia="Arial"/>
              </w:rPr>
              <w:t>one word</w:t>
            </w:r>
          </w:p>
        </w:tc>
      </w:tr>
    </w:tbl>
    <w:p w:rsidR="00CE548D" w:rsidRPr="00543E39" w:rsidRDefault="00CE548D" w:rsidP="00D2224C"/>
    <w:p w:rsidR="00CE548D" w:rsidRPr="00543E39" w:rsidRDefault="00CE548D" w:rsidP="00D2224C">
      <w:pPr>
        <w:pStyle w:val="Heading2"/>
        <w:rPr>
          <w:rFonts w:eastAsia="Arial"/>
        </w:rPr>
      </w:pPr>
      <w:bookmarkStart w:id="51" w:name="_Toc401581340"/>
      <w:r w:rsidRPr="00543E39">
        <w:rPr>
          <w:rFonts w:eastAsia="Arial"/>
        </w:rPr>
        <w:t>A quick guide to avoiding common pitfalls</w:t>
      </w:r>
      <w:bookmarkEnd w:id="51"/>
    </w:p>
    <w:tbl>
      <w:tblPr>
        <w:tblW w:w="0" w:type="auto"/>
        <w:tblInd w:w="108" w:type="dxa"/>
        <w:tblLayout w:type="fixed"/>
        <w:tblLook w:val="01E0" w:firstRow="1" w:lastRow="1" w:firstColumn="1" w:lastColumn="1" w:noHBand="0" w:noVBand="0"/>
      </w:tblPr>
      <w:tblGrid>
        <w:gridCol w:w="2694"/>
        <w:gridCol w:w="6662"/>
      </w:tblGrid>
      <w:tr w:rsidR="00285759" w:rsidRPr="00543E39" w:rsidTr="0039471A">
        <w:trPr>
          <w:cantSplit/>
        </w:trPr>
        <w:tc>
          <w:tcPr>
            <w:tcW w:w="2694" w:type="dxa"/>
            <w:tcBorders>
              <w:top w:val="single" w:sz="8" w:space="0" w:color="FFFFFF"/>
              <w:left w:val="nil"/>
              <w:bottom w:val="nil"/>
              <w:right w:val="single" w:sz="8" w:space="0" w:color="FFFFFF"/>
            </w:tcBorders>
            <w:shd w:val="clear" w:color="auto" w:fill="DDDEDF"/>
          </w:tcPr>
          <w:p w:rsidR="00285759" w:rsidRPr="00D2224C" w:rsidRDefault="00285759" w:rsidP="0039471A">
            <w:pPr>
              <w:pStyle w:val="TableText"/>
              <w:rPr>
                <w:rFonts w:eastAsia="Arial"/>
              </w:rPr>
            </w:pPr>
            <w:r w:rsidRPr="00543E39">
              <w:rPr>
                <w:rFonts w:eastAsia="Arial"/>
              </w:rPr>
              <w:t>affect vs effect</w:t>
            </w:r>
          </w:p>
        </w:tc>
        <w:tc>
          <w:tcPr>
            <w:tcW w:w="6662" w:type="dxa"/>
            <w:tcBorders>
              <w:top w:val="single" w:sz="8" w:space="0" w:color="FFFFFF"/>
              <w:left w:val="single" w:sz="8" w:space="0" w:color="FFFFFF"/>
              <w:bottom w:val="nil"/>
              <w:right w:val="single" w:sz="8" w:space="0" w:color="FFFFFF"/>
            </w:tcBorders>
            <w:shd w:val="clear" w:color="auto" w:fill="DDDEDF"/>
          </w:tcPr>
          <w:p w:rsidR="00285759" w:rsidRPr="00543E39" w:rsidRDefault="00285759" w:rsidP="00285759">
            <w:pPr>
              <w:pStyle w:val="TableText"/>
              <w:rPr>
                <w:rFonts w:eastAsia="Arial"/>
              </w:rPr>
            </w:pPr>
            <w:r w:rsidRPr="00543E39">
              <w:rPr>
                <w:rFonts w:eastAsia="Arial"/>
              </w:rPr>
              <w:t>Use affect as a:</w:t>
            </w:r>
          </w:p>
          <w:p w:rsidR="00285759" w:rsidRPr="00543E39" w:rsidRDefault="00285759" w:rsidP="00285759">
            <w:pPr>
              <w:pStyle w:val="TableBullet"/>
            </w:pPr>
            <w:r w:rsidRPr="00543E39">
              <w:t>verb to mean ‘</w:t>
            </w:r>
            <w:r w:rsidR="00ED2CD1">
              <w:t xml:space="preserve">to act upon or </w:t>
            </w:r>
            <w:r w:rsidRPr="00543E39">
              <w:t>have an influence on’</w:t>
            </w:r>
          </w:p>
          <w:p w:rsidR="00285759" w:rsidRPr="00285759" w:rsidRDefault="00285759" w:rsidP="00285759">
            <w:pPr>
              <w:pStyle w:val="TableBullet"/>
              <w:rPr>
                <w:rFonts w:eastAsia="Arial"/>
              </w:rPr>
            </w:pPr>
            <w:r w:rsidRPr="00543E39">
              <w:t xml:space="preserve">noun </w:t>
            </w:r>
            <w:r w:rsidR="00ED2CD1">
              <w:t xml:space="preserve">in a psychological text </w:t>
            </w:r>
            <w:r w:rsidRPr="00543E39">
              <w:t>to mean ‘emotion’.</w:t>
            </w:r>
          </w:p>
          <w:p w:rsidR="00285759" w:rsidRPr="00543E39" w:rsidRDefault="00285759" w:rsidP="00285759">
            <w:pPr>
              <w:pStyle w:val="TableText"/>
              <w:spacing w:before="180"/>
              <w:rPr>
                <w:rFonts w:eastAsia="Arial"/>
              </w:rPr>
            </w:pPr>
            <w:r w:rsidRPr="00543E39">
              <w:rPr>
                <w:rFonts w:eastAsia="Arial"/>
              </w:rPr>
              <w:t>Use effect as a:</w:t>
            </w:r>
          </w:p>
          <w:p w:rsidR="00285759" w:rsidRPr="00543E39" w:rsidRDefault="00285759" w:rsidP="00285759">
            <w:pPr>
              <w:pStyle w:val="TableBullet"/>
            </w:pPr>
            <w:r w:rsidRPr="00543E39">
              <w:t>verb to mean ‘bring about’</w:t>
            </w:r>
          </w:p>
          <w:p w:rsidR="00285759" w:rsidRPr="00D2224C" w:rsidRDefault="00285759" w:rsidP="00285759">
            <w:pPr>
              <w:pStyle w:val="TableBullet"/>
              <w:rPr>
                <w:rFonts w:eastAsia="Arial"/>
              </w:rPr>
            </w:pPr>
            <w:r w:rsidRPr="00543E39">
              <w:t>noun to mean ‘result’ or ‘consequence’.</w:t>
            </w:r>
          </w:p>
        </w:tc>
      </w:tr>
      <w:tr w:rsidR="00285759" w:rsidRPr="00543E39" w:rsidTr="0039471A">
        <w:trPr>
          <w:cantSplit/>
        </w:trPr>
        <w:tc>
          <w:tcPr>
            <w:tcW w:w="2694" w:type="dxa"/>
            <w:tcBorders>
              <w:top w:val="single" w:sz="8" w:space="0" w:color="FFFFFF"/>
              <w:left w:val="nil"/>
              <w:bottom w:val="single" w:sz="8" w:space="0" w:color="FFFFFF"/>
              <w:right w:val="single" w:sz="8" w:space="0" w:color="FFFFFF"/>
            </w:tcBorders>
            <w:shd w:val="clear" w:color="auto" w:fill="F0F0F1"/>
          </w:tcPr>
          <w:p w:rsidR="00285759" w:rsidRPr="00D2224C" w:rsidRDefault="00285759" w:rsidP="0039471A">
            <w:pPr>
              <w:pStyle w:val="TableText"/>
              <w:rPr>
                <w:rFonts w:eastAsia="Arial"/>
              </w:rPr>
            </w:pPr>
            <w:r>
              <w:rPr>
                <w:rFonts w:eastAsia="Arial"/>
              </w:rPr>
              <w:t>aid vs aide</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285759" w:rsidRPr="00543E39" w:rsidRDefault="00285759" w:rsidP="00285759">
            <w:pPr>
              <w:pStyle w:val="TableText"/>
              <w:rPr>
                <w:rFonts w:eastAsia="Arial"/>
              </w:rPr>
            </w:pPr>
            <w:r w:rsidRPr="00543E39">
              <w:rPr>
                <w:rFonts w:eastAsia="Arial"/>
              </w:rPr>
              <w:t>Use aid to mean:</w:t>
            </w:r>
          </w:p>
          <w:p w:rsidR="00285759" w:rsidRPr="00543E39" w:rsidRDefault="00285759" w:rsidP="00285759">
            <w:pPr>
              <w:pStyle w:val="TableBullet"/>
            </w:pPr>
            <w:r w:rsidRPr="00543E39">
              <w:t>help</w:t>
            </w:r>
          </w:p>
          <w:p w:rsidR="00285759" w:rsidRPr="00543E39" w:rsidRDefault="00285759" w:rsidP="00285759">
            <w:pPr>
              <w:pStyle w:val="TableBullet"/>
            </w:pPr>
            <w:r w:rsidRPr="00543E39">
              <w:t>a form of mechanical assistance (eg, mobility aid).</w:t>
            </w:r>
          </w:p>
          <w:p w:rsidR="00285759" w:rsidRPr="00D2224C" w:rsidRDefault="00285759" w:rsidP="00285759">
            <w:pPr>
              <w:pStyle w:val="TableText"/>
              <w:spacing w:before="180"/>
              <w:rPr>
                <w:rFonts w:eastAsia="Arial"/>
              </w:rPr>
            </w:pPr>
            <w:r w:rsidRPr="00543E39">
              <w:rPr>
                <w:rFonts w:eastAsia="Arial"/>
              </w:rPr>
              <w:t>Use aide to refer to a person’s a</w:t>
            </w:r>
            <w:r>
              <w:rPr>
                <w:rFonts w:eastAsia="Arial"/>
              </w:rPr>
              <w:t>ssisting role (eg, nurse aide).</w:t>
            </w:r>
          </w:p>
        </w:tc>
      </w:tr>
      <w:tr w:rsidR="00285759" w:rsidRPr="00543E39" w:rsidTr="0039471A">
        <w:trPr>
          <w:cantSplit/>
        </w:trPr>
        <w:tc>
          <w:tcPr>
            <w:tcW w:w="2694" w:type="dxa"/>
            <w:tcBorders>
              <w:top w:val="single" w:sz="8" w:space="0" w:color="FFFFFF"/>
              <w:left w:val="nil"/>
              <w:bottom w:val="nil"/>
              <w:right w:val="single" w:sz="8" w:space="0" w:color="FFFFFF"/>
            </w:tcBorders>
            <w:shd w:val="clear" w:color="auto" w:fill="DDDEDF"/>
          </w:tcPr>
          <w:p w:rsidR="00285759" w:rsidRPr="00D2224C" w:rsidRDefault="00285759" w:rsidP="0039471A">
            <w:pPr>
              <w:pStyle w:val="TableText"/>
              <w:rPr>
                <w:rFonts w:eastAsia="Arial"/>
              </w:rPr>
            </w:pPr>
            <w:r>
              <w:rPr>
                <w:rFonts w:eastAsia="Arial"/>
              </w:rPr>
              <w:t>alternately vs alternatively</w:t>
            </w:r>
          </w:p>
        </w:tc>
        <w:tc>
          <w:tcPr>
            <w:tcW w:w="6662" w:type="dxa"/>
            <w:tcBorders>
              <w:top w:val="single" w:sz="8" w:space="0" w:color="FFFFFF"/>
              <w:left w:val="single" w:sz="8" w:space="0" w:color="FFFFFF"/>
              <w:bottom w:val="nil"/>
              <w:right w:val="single" w:sz="8" w:space="0" w:color="FFFFFF"/>
            </w:tcBorders>
            <w:shd w:val="clear" w:color="auto" w:fill="DDDEDF"/>
          </w:tcPr>
          <w:p w:rsidR="00285759" w:rsidRPr="00543E39" w:rsidRDefault="00285759" w:rsidP="00285759">
            <w:pPr>
              <w:pStyle w:val="TableText"/>
              <w:rPr>
                <w:rFonts w:eastAsia="Arial"/>
              </w:rPr>
            </w:pPr>
            <w:r w:rsidRPr="00543E39">
              <w:rPr>
                <w:rFonts w:eastAsia="Arial"/>
              </w:rPr>
              <w:t>Alternately means ‘in turn’</w:t>
            </w:r>
            <w:r>
              <w:rPr>
                <w:rFonts w:eastAsia="Arial"/>
              </w:rPr>
              <w:t xml:space="preserve"> </w:t>
            </w:r>
            <w:r w:rsidRPr="00543E39">
              <w:rPr>
                <w:rFonts w:eastAsia="Arial"/>
              </w:rPr>
              <w:t>(eg, ‘nurses work alternately on morning and afternoon shifts’).</w:t>
            </w:r>
          </w:p>
          <w:p w:rsidR="00285759" w:rsidRPr="00D2224C" w:rsidRDefault="00285759" w:rsidP="00285759">
            <w:pPr>
              <w:pStyle w:val="TableText"/>
              <w:rPr>
                <w:rFonts w:eastAsia="Arial"/>
              </w:rPr>
            </w:pPr>
            <w:r w:rsidRPr="00543E39">
              <w:rPr>
                <w:rFonts w:eastAsia="Arial"/>
              </w:rPr>
              <w:t>Alternatively means ‘as another option’</w:t>
            </w:r>
            <w:r>
              <w:rPr>
                <w:rFonts w:eastAsia="Arial"/>
              </w:rPr>
              <w:t xml:space="preserve"> </w:t>
            </w:r>
            <w:r w:rsidRPr="00543E39">
              <w:rPr>
                <w:rFonts w:eastAsia="Arial"/>
              </w:rPr>
              <w:t>(eg, ‘alternatively the service is considering an in-house training programme’).</w:t>
            </w:r>
          </w:p>
        </w:tc>
      </w:tr>
      <w:tr w:rsidR="00285759" w:rsidRPr="00543E39" w:rsidTr="0039471A">
        <w:trPr>
          <w:cantSplit/>
        </w:trPr>
        <w:tc>
          <w:tcPr>
            <w:tcW w:w="2694" w:type="dxa"/>
            <w:tcBorders>
              <w:top w:val="single" w:sz="8" w:space="0" w:color="FFFFFF"/>
              <w:left w:val="nil"/>
              <w:bottom w:val="single" w:sz="8" w:space="0" w:color="FFFFFF"/>
              <w:right w:val="single" w:sz="8" w:space="0" w:color="FFFFFF"/>
            </w:tcBorders>
            <w:shd w:val="clear" w:color="auto" w:fill="F0F0F1"/>
          </w:tcPr>
          <w:p w:rsidR="00285759" w:rsidRPr="00D2224C" w:rsidRDefault="00285759" w:rsidP="0039471A">
            <w:pPr>
              <w:pStyle w:val="TableText"/>
              <w:rPr>
                <w:rFonts w:eastAsia="Arial"/>
              </w:rPr>
            </w:pPr>
            <w:r>
              <w:rPr>
                <w:rFonts w:eastAsia="Arial"/>
              </w:rPr>
              <w:t>criterion vs criteria</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285759" w:rsidRPr="00543E39" w:rsidRDefault="00285759" w:rsidP="00285759">
            <w:pPr>
              <w:pStyle w:val="TableText"/>
              <w:rPr>
                <w:rFonts w:eastAsia="Arial"/>
              </w:rPr>
            </w:pPr>
            <w:r w:rsidRPr="00543E39">
              <w:rPr>
                <w:rFonts w:eastAsia="Arial"/>
              </w:rPr>
              <w:t>Criterion is the singular form</w:t>
            </w:r>
            <w:r>
              <w:rPr>
                <w:rFonts w:eastAsia="Arial"/>
              </w:rPr>
              <w:t xml:space="preserve"> </w:t>
            </w:r>
            <w:r w:rsidRPr="00543E39">
              <w:rPr>
                <w:rFonts w:eastAsia="Arial"/>
              </w:rPr>
              <w:t>(eg, ‘the sole criterion is ...’).</w:t>
            </w:r>
          </w:p>
          <w:p w:rsidR="00285759" w:rsidRPr="00D2224C" w:rsidRDefault="00285759" w:rsidP="0039471A">
            <w:pPr>
              <w:pStyle w:val="TableText"/>
              <w:rPr>
                <w:rFonts w:eastAsia="Arial"/>
              </w:rPr>
            </w:pPr>
            <w:r w:rsidRPr="00543E39">
              <w:rPr>
                <w:rFonts w:eastAsia="Arial"/>
              </w:rPr>
              <w:t>Criteria is the plural form</w:t>
            </w:r>
            <w:r>
              <w:rPr>
                <w:rFonts w:eastAsia="Arial"/>
              </w:rPr>
              <w:t xml:space="preserve"> </w:t>
            </w:r>
            <w:r w:rsidRPr="00543E39">
              <w:rPr>
                <w:rFonts w:eastAsia="Arial"/>
              </w:rPr>
              <w:t>(eg, ‘the selection process rests on these five criteria: .</w:t>
            </w:r>
            <w:r>
              <w:rPr>
                <w:rFonts w:eastAsia="Arial"/>
              </w:rPr>
              <w:t>..’).</w:t>
            </w:r>
          </w:p>
        </w:tc>
      </w:tr>
      <w:tr w:rsidR="00285759" w:rsidRPr="00543E39" w:rsidTr="0039471A">
        <w:trPr>
          <w:cantSplit/>
        </w:trPr>
        <w:tc>
          <w:tcPr>
            <w:tcW w:w="2694" w:type="dxa"/>
            <w:tcBorders>
              <w:top w:val="single" w:sz="8" w:space="0" w:color="FFFFFF"/>
              <w:left w:val="nil"/>
              <w:bottom w:val="nil"/>
              <w:right w:val="single" w:sz="8" w:space="0" w:color="FFFFFF"/>
            </w:tcBorders>
            <w:shd w:val="clear" w:color="auto" w:fill="DDDEDF"/>
          </w:tcPr>
          <w:p w:rsidR="00285759" w:rsidRPr="00D2224C" w:rsidRDefault="00285759" w:rsidP="0039471A">
            <w:pPr>
              <w:pStyle w:val="TableText"/>
              <w:rPr>
                <w:rFonts w:eastAsia="Arial"/>
              </w:rPr>
            </w:pPr>
            <w:r>
              <w:rPr>
                <w:rFonts w:eastAsia="Arial"/>
              </w:rPr>
              <w:t>dependant vs dependent</w:t>
            </w:r>
          </w:p>
        </w:tc>
        <w:tc>
          <w:tcPr>
            <w:tcW w:w="6662" w:type="dxa"/>
            <w:tcBorders>
              <w:top w:val="single" w:sz="8" w:space="0" w:color="FFFFFF"/>
              <w:left w:val="single" w:sz="8" w:space="0" w:color="FFFFFF"/>
              <w:bottom w:val="nil"/>
              <w:right w:val="single" w:sz="8" w:space="0" w:color="FFFFFF"/>
            </w:tcBorders>
            <w:shd w:val="clear" w:color="auto" w:fill="DDDEDF"/>
          </w:tcPr>
          <w:p w:rsidR="00285759" w:rsidRPr="00543E39" w:rsidRDefault="00285759" w:rsidP="00285759">
            <w:pPr>
              <w:pStyle w:val="TableText"/>
              <w:rPr>
                <w:rFonts w:eastAsia="Arial"/>
              </w:rPr>
            </w:pPr>
            <w:r w:rsidRPr="00543E39">
              <w:rPr>
                <w:rFonts w:eastAsia="Arial"/>
              </w:rPr>
              <w:t>Dependant (noun) means someone who is financially dependent on the person</w:t>
            </w:r>
            <w:r>
              <w:rPr>
                <w:rFonts w:eastAsia="Arial"/>
              </w:rPr>
              <w:t xml:space="preserve"> </w:t>
            </w:r>
            <w:r w:rsidRPr="00543E39">
              <w:rPr>
                <w:rFonts w:eastAsia="Arial"/>
              </w:rPr>
              <w:t>(eg, ‘she has five dependants’).</w:t>
            </w:r>
          </w:p>
          <w:p w:rsidR="00285759" w:rsidRPr="00D2224C" w:rsidRDefault="00285759" w:rsidP="00285759">
            <w:pPr>
              <w:pStyle w:val="TableText"/>
              <w:rPr>
                <w:rFonts w:eastAsia="Arial"/>
              </w:rPr>
            </w:pPr>
            <w:r w:rsidRPr="00543E39">
              <w:rPr>
                <w:rFonts w:eastAsia="Arial"/>
              </w:rPr>
              <w:t>Dependent (adjective) means relying or contingent on in some sense, such as financial, emotional or physical</w:t>
            </w:r>
            <w:r>
              <w:rPr>
                <w:rFonts w:eastAsia="Arial"/>
              </w:rPr>
              <w:t xml:space="preserve"> </w:t>
            </w:r>
            <w:r w:rsidRPr="00543E39">
              <w:rPr>
                <w:rFonts w:eastAsia="Arial"/>
              </w:rPr>
              <w:t>(eg, ‘the resident is dependent on staff at mealtimes’).</w:t>
            </w:r>
          </w:p>
        </w:tc>
      </w:tr>
      <w:tr w:rsidR="00285759" w:rsidRPr="00543E39" w:rsidTr="0039471A">
        <w:trPr>
          <w:cantSplit/>
        </w:trPr>
        <w:tc>
          <w:tcPr>
            <w:tcW w:w="2694" w:type="dxa"/>
            <w:tcBorders>
              <w:top w:val="single" w:sz="8" w:space="0" w:color="FFFFFF"/>
              <w:left w:val="nil"/>
              <w:bottom w:val="single" w:sz="8" w:space="0" w:color="FFFFFF"/>
              <w:right w:val="single" w:sz="8" w:space="0" w:color="FFFFFF"/>
            </w:tcBorders>
            <w:shd w:val="clear" w:color="auto" w:fill="F0F0F1"/>
          </w:tcPr>
          <w:p w:rsidR="00285759" w:rsidRPr="00D2224C" w:rsidRDefault="00285759" w:rsidP="0039471A">
            <w:pPr>
              <w:pStyle w:val="TableText"/>
              <w:rPr>
                <w:rFonts w:eastAsia="Arial"/>
              </w:rPr>
            </w:pPr>
            <w:r>
              <w:rPr>
                <w:rFonts w:eastAsia="Arial"/>
              </w:rPr>
              <w:t>gender vs sex</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285759" w:rsidRPr="00543E39" w:rsidRDefault="00285759" w:rsidP="00285759">
            <w:pPr>
              <w:pStyle w:val="TableText"/>
              <w:rPr>
                <w:rFonts w:eastAsia="Arial"/>
              </w:rPr>
            </w:pPr>
            <w:r w:rsidRPr="00543E39">
              <w:rPr>
                <w:rFonts w:eastAsia="Arial"/>
              </w:rPr>
              <w:t>Today the tendency is to use:</w:t>
            </w:r>
          </w:p>
          <w:p w:rsidR="00285759" w:rsidRPr="00285759" w:rsidRDefault="00285759" w:rsidP="00285759">
            <w:pPr>
              <w:pStyle w:val="TableBullet"/>
              <w:rPr>
                <w:rFonts w:eastAsia="Arial"/>
              </w:rPr>
            </w:pPr>
            <w:r w:rsidRPr="00543E39">
              <w:t>gender to mean the cultural or social identity of</w:t>
            </w:r>
            <w:r>
              <w:t xml:space="preserve"> </w:t>
            </w:r>
            <w:r w:rsidRPr="00285759">
              <w:rPr>
                <w:rFonts w:eastAsia="Arial"/>
              </w:rPr>
              <w:t>being male and female</w:t>
            </w:r>
          </w:p>
          <w:p w:rsidR="00285759" w:rsidRPr="00285759" w:rsidRDefault="00285759" w:rsidP="0039471A">
            <w:pPr>
              <w:pStyle w:val="TableBullet"/>
              <w:rPr>
                <w:rFonts w:eastAsia="Arial"/>
              </w:rPr>
            </w:pPr>
            <w:r w:rsidRPr="00543E39">
              <w:t>sex to mean the biological state of being male or</w:t>
            </w:r>
            <w:r>
              <w:t xml:space="preserve"> </w:t>
            </w:r>
            <w:r w:rsidRPr="00543E39">
              <w:rPr>
                <w:rFonts w:eastAsia="Arial"/>
              </w:rPr>
              <w:t>female.</w:t>
            </w:r>
          </w:p>
        </w:tc>
      </w:tr>
      <w:tr w:rsidR="00285759" w:rsidRPr="00543E39" w:rsidTr="0039471A">
        <w:trPr>
          <w:cantSplit/>
        </w:trPr>
        <w:tc>
          <w:tcPr>
            <w:tcW w:w="2694" w:type="dxa"/>
            <w:tcBorders>
              <w:top w:val="single" w:sz="8" w:space="0" w:color="FFFFFF"/>
              <w:left w:val="nil"/>
              <w:bottom w:val="nil"/>
              <w:right w:val="single" w:sz="8" w:space="0" w:color="FFFFFF"/>
            </w:tcBorders>
            <w:shd w:val="clear" w:color="auto" w:fill="DDDEDF"/>
          </w:tcPr>
          <w:p w:rsidR="00285759" w:rsidRPr="00D2224C" w:rsidRDefault="00285759" w:rsidP="0039471A">
            <w:pPr>
              <w:pStyle w:val="TableText"/>
              <w:rPr>
                <w:rFonts w:eastAsia="Arial"/>
              </w:rPr>
            </w:pPr>
            <w:r>
              <w:rPr>
                <w:rFonts w:eastAsia="Arial"/>
              </w:rPr>
              <w:t>its vs it’s</w:t>
            </w:r>
          </w:p>
        </w:tc>
        <w:tc>
          <w:tcPr>
            <w:tcW w:w="6662" w:type="dxa"/>
            <w:tcBorders>
              <w:top w:val="single" w:sz="8" w:space="0" w:color="FFFFFF"/>
              <w:left w:val="single" w:sz="8" w:space="0" w:color="FFFFFF"/>
              <w:bottom w:val="nil"/>
              <w:right w:val="single" w:sz="8" w:space="0" w:color="FFFFFF"/>
            </w:tcBorders>
            <w:shd w:val="clear" w:color="auto" w:fill="DDDEDF"/>
          </w:tcPr>
          <w:p w:rsidR="00285759" w:rsidRPr="00543E39" w:rsidRDefault="00285759" w:rsidP="00285759">
            <w:pPr>
              <w:pStyle w:val="TableText"/>
              <w:rPr>
                <w:rFonts w:eastAsia="Arial"/>
              </w:rPr>
            </w:pPr>
            <w:r w:rsidRPr="00543E39">
              <w:rPr>
                <w:rFonts w:eastAsia="Arial"/>
              </w:rPr>
              <w:t>Its is the possessive pronoun that shows something belongs to ‘it’</w:t>
            </w:r>
            <w:r>
              <w:rPr>
                <w:rFonts w:eastAsia="Arial"/>
              </w:rPr>
              <w:t xml:space="preserve"> </w:t>
            </w:r>
            <w:r w:rsidRPr="00543E39">
              <w:rPr>
                <w:rFonts w:eastAsia="Arial"/>
              </w:rPr>
              <w:t>(eg, ‘the organisation is training its staff’).</w:t>
            </w:r>
          </w:p>
          <w:p w:rsidR="00285759" w:rsidRPr="00D2224C" w:rsidRDefault="00285759" w:rsidP="00285759">
            <w:pPr>
              <w:pStyle w:val="TableText"/>
              <w:rPr>
                <w:rFonts w:eastAsia="Arial"/>
              </w:rPr>
            </w:pPr>
            <w:r w:rsidRPr="00543E39">
              <w:rPr>
                <w:rFonts w:eastAsia="Arial"/>
              </w:rPr>
              <w:t>It’s is the shortened form of ‘it is’ (eg, ‘it’s clear that ...’).</w:t>
            </w:r>
            <w:r>
              <w:rPr>
                <w:rFonts w:eastAsia="Arial"/>
              </w:rPr>
              <w:t xml:space="preserve"> </w:t>
            </w:r>
            <w:r w:rsidRPr="00543E39">
              <w:rPr>
                <w:rFonts w:eastAsia="Arial"/>
              </w:rPr>
              <w:t>Avoid using this informal term in your report.</w:t>
            </w:r>
          </w:p>
        </w:tc>
      </w:tr>
      <w:tr w:rsidR="00285759" w:rsidRPr="00543E39" w:rsidTr="0039471A">
        <w:trPr>
          <w:cantSplit/>
        </w:trPr>
        <w:tc>
          <w:tcPr>
            <w:tcW w:w="2694" w:type="dxa"/>
            <w:tcBorders>
              <w:top w:val="single" w:sz="8" w:space="0" w:color="FFFFFF"/>
              <w:left w:val="nil"/>
              <w:bottom w:val="single" w:sz="8" w:space="0" w:color="FFFFFF"/>
              <w:right w:val="single" w:sz="8" w:space="0" w:color="FFFFFF"/>
            </w:tcBorders>
            <w:shd w:val="clear" w:color="auto" w:fill="F0F0F1"/>
          </w:tcPr>
          <w:p w:rsidR="00285759" w:rsidRPr="00D2224C" w:rsidRDefault="00285759" w:rsidP="0039471A">
            <w:pPr>
              <w:pStyle w:val="TableText"/>
              <w:rPr>
                <w:rFonts w:eastAsia="Arial"/>
              </w:rPr>
            </w:pPr>
            <w:r>
              <w:rPr>
                <w:rFonts w:eastAsia="Arial"/>
              </w:rPr>
              <w:t>practice vs practise</w:t>
            </w:r>
          </w:p>
        </w:tc>
        <w:tc>
          <w:tcPr>
            <w:tcW w:w="6662" w:type="dxa"/>
            <w:tcBorders>
              <w:top w:val="single" w:sz="8" w:space="0" w:color="FFFFFF"/>
              <w:left w:val="single" w:sz="8" w:space="0" w:color="FFFFFF"/>
              <w:bottom w:val="single" w:sz="8" w:space="0" w:color="FFFFFF"/>
              <w:right w:val="single" w:sz="8" w:space="0" w:color="FFFFFF"/>
            </w:tcBorders>
            <w:shd w:val="clear" w:color="auto" w:fill="F0F0F1"/>
          </w:tcPr>
          <w:p w:rsidR="00285759" w:rsidRPr="00543E39" w:rsidRDefault="00285759" w:rsidP="00285759">
            <w:pPr>
              <w:pStyle w:val="TableText"/>
              <w:rPr>
                <w:rFonts w:eastAsia="Arial"/>
              </w:rPr>
            </w:pPr>
            <w:r w:rsidRPr="00543E39">
              <w:rPr>
                <w:rFonts w:eastAsia="Arial"/>
              </w:rPr>
              <w:t>Practice is the noun indicating an established approach or way of doing something</w:t>
            </w:r>
            <w:r>
              <w:rPr>
                <w:rFonts w:eastAsia="Arial"/>
              </w:rPr>
              <w:t xml:space="preserve"> </w:t>
            </w:r>
            <w:r w:rsidRPr="00543E39">
              <w:rPr>
                <w:rFonts w:eastAsia="Arial"/>
              </w:rPr>
              <w:t>(eg, best practice, restraint practices).</w:t>
            </w:r>
          </w:p>
          <w:p w:rsidR="00285759" w:rsidRPr="00D2224C" w:rsidRDefault="00285759" w:rsidP="00285759">
            <w:pPr>
              <w:pStyle w:val="TableText"/>
              <w:rPr>
                <w:rFonts w:eastAsia="Arial"/>
              </w:rPr>
            </w:pPr>
            <w:r w:rsidRPr="00543E39">
              <w:rPr>
                <w:rFonts w:eastAsia="Arial"/>
              </w:rPr>
              <w:t>Practise is the verb indicating action</w:t>
            </w:r>
            <w:r>
              <w:rPr>
                <w:rFonts w:eastAsia="Arial"/>
              </w:rPr>
              <w:t xml:space="preserve"> </w:t>
            </w:r>
            <w:r w:rsidRPr="00543E39">
              <w:rPr>
                <w:rFonts w:eastAsia="Arial"/>
              </w:rPr>
              <w:t>(eg, staff consistently practise the policy).</w:t>
            </w:r>
          </w:p>
        </w:tc>
      </w:tr>
    </w:tbl>
    <w:p w:rsidR="00285759" w:rsidRPr="00543E39" w:rsidRDefault="00285759" w:rsidP="00285759">
      <w:pPr>
        <w:rPr>
          <w:rFonts w:eastAsia="Arial"/>
        </w:rPr>
      </w:pPr>
    </w:p>
    <w:p w:rsidR="00CE548D" w:rsidRPr="00543E39" w:rsidRDefault="00CE548D" w:rsidP="00E820E5">
      <w:pPr>
        <w:pStyle w:val="Heading2"/>
        <w:rPr>
          <w:rFonts w:eastAsia="Arial"/>
        </w:rPr>
      </w:pPr>
      <w:bookmarkStart w:id="52" w:name="_Toc401581341"/>
      <w:r w:rsidRPr="00543E39">
        <w:rPr>
          <w:rFonts w:eastAsia="Arial"/>
        </w:rPr>
        <w:t>Editing</w:t>
      </w:r>
      <w:bookmarkEnd w:id="52"/>
    </w:p>
    <w:p w:rsidR="00CE548D" w:rsidRDefault="00CE548D" w:rsidP="00E820E5">
      <w:pPr>
        <w:keepNext/>
        <w:rPr>
          <w:rFonts w:eastAsia="Arial"/>
        </w:rPr>
      </w:pPr>
      <w:r w:rsidRPr="00543E39">
        <w:rPr>
          <w:rFonts w:eastAsia="Arial"/>
        </w:rPr>
        <w:t xml:space="preserve">Use a </w:t>
      </w:r>
      <w:r w:rsidR="005E1ECC" w:rsidRPr="00543E39">
        <w:rPr>
          <w:rFonts w:eastAsia="Arial"/>
        </w:rPr>
        <w:t>three</w:t>
      </w:r>
      <w:r w:rsidR="005E1ECC">
        <w:rPr>
          <w:rFonts w:eastAsia="Arial"/>
        </w:rPr>
        <w:t>-</w:t>
      </w:r>
      <w:r w:rsidRPr="00543E39">
        <w:rPr>
          <w:rFonts w:eastAsia="Arial"/>
        </w:rPr>
        <w:t>step process to edit:</w:t>
      </w:r>
    </w:p>
    <w:p w:rsidR="00E820E5" w:rsidRPr="00543E39" w:rsidRDefault="00E820E5" w:rsidP="00E820E5">
      <w:pPr>
        <w:keepNext/>
        <w:rPr>
          <w:rFonts w:eastAsia="Arial"/>
        </w:rPr>
      </w:pPr>
    </w:p>
    <w:p w:rsidR="00CE548D" w:rsidRPr="00543E39" w:rsidRDefault="00E820E5" w:rsidP="00E820E5">
      <w:pPr>
        <w:pStyle w:val="Heading3"/>
        <w:rPr>
          <w:rFonts w:eastAsia="Arial"/>
        </w:rPr>
      </w:pPr>
      <w:r>
        <w:rPr>
          <w:rFonts w:eastAsia="Arial"/>
        </w:rPr>
        <w:t>1</w:t>
      </w:r>
      <w:r>
        <w:rPr>
          <w:rFonts w:eastAsia="Arial"/>
        </w:rPr>
        <w:tab/>
      </w:r>
      <w:r w:rsidR="005E1ECC">
        <w:rPr>
          <w:rFonts w:eastAsia="Arial"/>
        </w:rPr>
        <w:t>Is the report well organised?</w:t>
      </w:r>
    </w:p>
    <w:p w:rsidR="00CE548D" w:rsidRDefault="00CE548D" w:rsidP="00E820E5">
      <w:pPr>
        <w:keepNext/>
        <w:rPr>
          <w:rFonts w:eastAsia="Arial"/>
        </w:rPr>
      </w:pPr>
      <w:r w:rsidRPr="00543E39">
        <w:rPr>
          <w:rFonts w:eastAsia="Arial"/>
        </w:rPr>
        <w:t>Ensure the report is objective, logical, complete and addresses the issues and findings are evidenced.</w:t>
      </w:r>
    </w:p>
    <w:p w:rsidR="00E820E5" w:rsidRPr="00543E39" w:rsidRDefault="00E820E5" w:rsidP="00E820E5">
      <w:pPr>
        <w:keepNext/>
        <w:rPr>
          <w:rFonts w:eastAsia="Arial"/>
        </w:rPr>
      </w:pPr>
    </w:p>
    <w:p w:rsidR="00CE548D" w:rsidRPr="00543E39" w:rsidRDefault="00E820E5" w:rsidP="00E820E5">
      <w:pPr>
        <w:pStyle w:val="Heading3"/>
        <w:rPr>
          <w:rFonts w:eastAsia="Arial"/>
        </w:rPr>
      </w:pPr>
      <w:r>
        <w:rPr>
          <w:rFonts w:eastAsia="Arial"/>
        </w:rPr>
        <w:t>2</w:t>
      </w:r>
      <w:r>
        <w:rPr>
          <w:rFonts w:eastAsia="Arial"/>
        </w:rPr>
        <w:tab/>
      </w:r>
      <w:r w:rsidR="005E1ECC">
        <w:rPr>
          <w:rFonts w:eastAsia="Arial"/>
        </w:rPr>
        <w:t>Is it readable?</w:t>
      </w:r>
    </w:p>
    <w:p w:rsidR="00CE548D" w:rsidRDefault="00CE548D" w:rsidP="007C6AED">
      <w:pPr>
        <w:rPr>
          <w:rFonts w:eastAsia="Arial"/>
        </w:rPr>
      </w:pPr>
      <w:r w:rsidRPr="00543E39">
        <w:rPr>
          <w:rFonts w:eastAsia="Arial"/>
        </w:rPr>
        <w:t xml:space="preserve">Check </w:t>
      </w:r>
      <w:r w:rsidR="005429D7">
        <w:rPr>
          <w:rFonts w:eastAsia="Arial"/>
        </w:rPr>
        <w:t>that the report is easy to understand:</w:t>
      </w:r>
      <w:r w:rsidRPr="00543E39">
        <w:rPr>
          <w:rFonts w:eastAsia="Arial"/>
        </w:rPr>
        <w:t xml:space="preserve"> ensure jargon is eliminated, sentence length is short</w:t>
      </w:r>
      <w:r w:rsidR="005429D7">
        <w:rPr>
          <w:rFonts w:eastAsia="Arial"/>
        </w:rPr>
        <w:t xml:space="preserve"> (</w:t>
      </w:r>
      <w:r w:rsidRPr="00543E39">
        <w:rPr>
          <w:rFonts w:eastAsia="Arial"/>
        </w:rPr>
        <w:t>removing redundant words</w:t>
      </w:r>
      <w:r w:rsidR="005429D7">
        <w:rPr>
          <w:rFonts w:eastAsia="Arial"/>
        </w:rPr>
        <w:t>)</w:t>
      </w:r>
      <w:r w:rsidRPr="00543E39">
        <w:rPr>
          <w:rFonts w:eastAsia="Arial"/>
        </w:rPr>
        <w:t xml:space="preserve"> and </w:t>
      </w:r>
      <w:r w:rsidR="005429D7">
        <w:rPr>
          <w:rFonts w:eastAsia="Arial"/>
        </w:rPr>
        <w:t xml:space="preserve">you have used the </w:t>
      </w:r>
      <w:r w:rsidRPr="00543E39">
        <w:rPr>
          <w:rFonts w:eastAsia="Arial"/>
        </w:rPr>
        <w:t>active voice wherever possible</w:t>
      </w:r>
      <w:r w:rsidR="00E820E5">
        <w:rPr>
          <w:rFonts w:eastAsia="Arial"/>
        </w:rPr>
        <w:t>.</w:t>
      </w:r>
    </w:p>
    <w:p w:rsidR="00E820E5" w:rsidRPr="00543E39" w:rsidRDefault="00E820E5" w:rsidP="00E820E5">
      <w:pPr>
        <w:rPr>
          <w:rFonts w:eastAsia="Arial"/>
        </w:rPr>
      </w:pPr>
    </w:p>
    <w:p w:rsidR="00CE548D" w:rsidRPr="00543E39" w:rsidRDefault="00E820E5" w:rsidP="00E820E5">
      <w:pPr>
        <w:pStyle w:val="Heading3"/>
        <w:rPr>
          <w:rFonts w:eastAsia="Arial"/>
        </w:rPr>
      </w:pPr>
      <w:r>
        <w:rPr>
          <w:rFonts w:eastAsia="Arial"/>
        </w:rPr>
        <w:t>3</w:t>
      </w:r>
      <w:r>
        <w:rPr>
          <w:rFonts w:eastAsia="Arial"/>
        </w:rPr>
        <w:tab/>
      </w:r>
      <w:r w:rsidR="005E1ECC">
        <w:rPr>
          <w:rFonts w:eastAsia="Arial"/>
        </w:rPr>
        <w:t>Have you proofed the report?</w:t>
      </w:r>
    </w:p>
    <w:p w:rsidR="00CE548D" w:rsidRPr="00543E39" w:rsidRDefault="00CE548D" w:rsidP="00E820E5">
      <w:pPr>
        <w:rPr>
          <w:rFonts w:eastAsia="Arial"/>
        </w:rPr>
      </w:pPr>
      <w:r w:rsidRPr="00543E39">
        <w:rPr>
          <w:rFonts w:eastAsia="Arial"/>
        </w:rPr>
        <w:t>Check grammar, misspelt words, misused words and incorrect amounts</w:t>
      </w:r>
      <w:r w:rsidR="00E820E5">
        <w:rPr>
          <w:rFonts w:eastAsia="Arial"/>
        </w:rPr>
        <w:t>.</w:t>
      </w:r>
    </w:p>
    <w:p w:rsidR="00CE548D" w:rsidRPr="00543E39" w:rsidRDefault="00CE548D" w:rsidP="00E820E5">
      <w:pPr>
        <w:rPr>
          <w:rFonts w:eastAsia="Arial"/>
        </w:rPr>
      </w:pPr>
    </w:p>
    <w:p w:rsidR="00CE548D" w:rsidRPr="00543E39" w:rsidRDefault="00CE548D" w:rsidP="00E820E5">
      <w:pPr>
        <w:pStyle w:val="Heading2"/>
        <w:rPr>
          <w:rFonts w:eastAsia="Arial"/>
        </w:rPr>
      </w:pPr>
      <w:bookmarkStart w:id="53" w:name="_Toc401581342"/>
      <w:r w:rsidRPr="00E820E5">
        <w:rPr>
          <w:rFonts w:eastAsia="Arial"/>
        </w:rPr>
        <w:t>How to write an executive summary</w:t>
      </w:r>
      <w:bookmarkEnd w:id="53"/>
    </w:p>
    <w:p w:rsidR="00CE548D" w:rsidRPr="00543E39" w:rsidRDefault="00CE548D" w:rsidP="00E820E5">
      <w:pPr>
        <w:rPr>
          <w:rFonts w:eastAsia="Arial"/>
        </w:rPr>
      </w:pPr>
      <w:r w:rsidRPr="00543E39">
        <w:rPr>
          <w:rFonts w:eastAsia="Arial"/>
        </w:rPr>
        <w:t>The executive summary should provide an overview of the whole report so that it could be read alone without the accompanying report.</w:t>
      </w:r>
    </w:p>
    <w:p w:rsidR="00CE548D" w:rsidRPr="00543E39" w:rsidRDefault="00CE548D" w:rsidP="00E820E5">
      <w:pPr>
        <w:rPr>
          <w:rFonts w:eastAsia="Arial"/>
        </w:rPr>
      </w:pPr>
    </w:p>
    <w:p w:rsidR="00CE548D" w:rsidRPr="00543E39" w:rsidRDefault="00CE548D" w:rsidP="00E820E5">
      <w:pPr>
        <w:rPr>
          <w:rFonts w:eastAsia="Arial"/>
        </w:rPr>
      </w:pPr>
      <w:r w:rsidRPr="00543E39">
        <w:rPr>
          <w:rFonts w:eastAsia="Arial"/>
        </w:rPr>
        <w:t>The summary should include:</w:t>
      </w:r>
    </w:p>
    <w:p w:rsidR="00CE548D" w:rsidRPr="00543E39" w:rsidRDefault="00CE548D" w:rsidP="00E820E5">
      <w:pPr>
        <w:pStyle w:val="Bullet"/>
        <w:rPr>
          <w:rFonts w:eastAsia="Arial"/>
        </w:rPr>
      </w:pPr>
      <w:r w:rsidRPr="00543E39">
        <w:rPr>
          <w:rFonts w:eastAsia="Arial"/>
        </w:rPr>
        <w:t>strengths and weaknesses</w:t>
      </w:r>
    </w:p>
    <w:p w:rsidR="00CE548D" w:rsidRPr="00543E39" w:rsidRDefault="00CE548D" w:rsidP="00E820E5">
      <w:pPr>
        <w:pStyle w:val="Bullet"/>
        <w:rPr>
          <w:rFonts w:eastAsia="Arial"/>
        </w:rPr>
      </w:pPr>
      <w:r w:rsidRPr="00543E39">
        <w:rPr>
          <w:rFonts w:eastAsia="Arial"/>
        </w:rPr>
        <w:t>continual improvement</w:t>
      </w:r>
    </w:p>
    <w:p w:rsidR="00CE548D" w:rsidRPr="00543E39" w:rsidRDefault="00CE548D" w:rsidP="00E820E5">
      <w:pPr>
        <w:pStyle w:val="Bullet"/>
        <w:rPr>
          <w:rFonts w:eastAsia="Arial"/>
        </w:rPr>
      </w:pPr>
      <w:r w:rsidRPr="00543E39">
        <w:rPr>
          <w:rFonts w:eastAsia="Arial"/>
        </w:rPr>
        <w:t>other key performance indicators</w:t>
      </w:r>
    </w:p>
    <w:p w:rsidR="00CE548D" w:rsidRPr="00543E39" w:rsidRDefault="00CE548D" w:rsidP="00E820E5">
      <w:pPr>
        <w:pStyle w:val="Bullet"/>
        <w:rPr>
          <w:rFonts w:eastAsia="Arial"/>
        </w:rPr>
      </w:pPr>
      <w:r w:rsidRPr="00543E39">
        <w:rPr>
          <w:rFonts w:eastAsia="Arial"/>
        </w:rPr>
        <w:t>impacts of any significant changes</w:t>
      </w:r>
    </w:p>
    <w:p w:rsidR="00CE548D" w:rsidRPr="00543E39" w:rsidRDefault="00CE548D" w:rsidP="00E820E5">
      <w:pPr>
        <w:pStyle w:val="Bullet"/>
        <w:rPr>
          <w:rFonts w:eastAsia="Arial"/>
        </w:rPr>
      </w:pPr>
      <w:r w:rsidRPr="00543E39">
        <w:rPr>
          <w:rFonts w:eastAsia="Arial"/>
        </w:rPr>
        <w:t>an overview of findings that represent non-conformity and actions taken on previous audit issues</w:t>
      </w:r>
    </w:p>
    <w:p w:rsidR="00CE548D" w:rsidRPr="00543E39" w:rsidRDefault="00CE548D" w:rsidP="00E820E5">
      <w:pPr>
        <w:pStyle w:val="Bullet"/>
        <w:rPr>
          <w:rFonts w:eastAsia="Arial"/>
        </w:rPr>
      </w:pPr>
      <w:r w:rsidRPr="00543E39">
        <w:rPr>
          <w:rFonts w:eastAsia="Arial"/>
        </w:rPr>
        <w:t>conclusions reached</w:t>
      </w:r>
      <w:r w:rsidR="00E820E5">
        <w:rPr>
          <w:rFonts w:eastAsia="Arial"/>
        </w:rPr>
        <w:t>.</w:t>
      </w:r>
    </w:p>
    <w:p w:rsidR="00CE548D" w:rsidRPr="00543E39" w:rsidRDefault="00CE548D" w:rsidP="00E820E5">
      <w:pPr>
        <w:rPr>
          <w:rFonts w:eastAsia="Arial"/>
        </w:rPr>
      </w:pPr>
    </w:p>
    <w:p w:rsidR="00CE548D" w:rsidRPr="00543E39" w:rsidRDefault="00CE548D" w:rsidP="00E820E5">
      <w:pPr>
        <w:rPr>
          <w:rFonts w:eastAsia="Arial"/>
        </w:rPr>
      </w:pPr>
      <w:r w:rsidRPr="00543E39">
        <w:rPr>
          <w:rFonts w:eastAsia="Arial"/>
        </w:rPr>
        <w:t>It should be written in a formal writing style without jargon</w:t>
      </w:r>
      <w:r w:rsidR="00E820E5">
        <w:rPr>
          <w:rFonts w:eastAsia="Arial"/>
        </w:rPr>
        <w:t>.</w:t>
      </w:r>
    </w:p>
    <w:p w:rsidR="00CE548D" w:rsidRPr="00543E39" w:rsidRDefault="00CE548D" w:rsidP="00023561">
      <w:pPr>
        <w:spacing w:before="90"/>
        <w:rPr>
          <w:rFonts w:eastAsia="Arial"/>
        </w:rPr>
      </w:pPr>
      <w:r w:rsidRPr="00543E39">
        <w:rPr>
          <w:rFonts w:eastAsia="Arial"/>
        </w:rPr>
        <w:t>Ensure major findings are reported</w:t>
      </w:r>
      <w:r w:rsidR="00023561">
        <w:rPr>
          <w:rFonts w:eastAsia="Arial"/>
        </w:rPr>
        <w:t>.</w:t>
      </w:r>
    </w:p>
    <w:p w:rsidR="00CE548D" w:rsidRPr="00543E39" w:rsidRDefault="00CE548D" w:rsidP="00023561">
      <w:pPr>
        <w:spacing w:before="90"/>
        <w:rPr>
          <w:rFonts w:eastAsia="Arial"/>
        </w:rPr>
      </w:pPr>
      <w:r w:rsidRPr="00543E39">
        <w:rPr>
          <w:rFonts w:eastAsia="Arial"/>
        </w:rPr>
        <w:t>Avoid unnecessary words and sentences</w:t>
      </w:r>
      <w:r w:rsidR="00023561">
        <w:rPr>
          <w:rFonts w:eastAsia="Arial"/>
        </w:rPr>
        <w:t>.</w:t>
      </w:r>
    </w:p>
    <w:p w:rsidR="00CE548D" w:rsidRPr="00543E39" w:rsidRDefault="00CE548D" w:rsidP="00023561">
      <w:pPr>
        <w:spacing w:before="90"/>
        <w:rPr>
          <w:rFonts w:eastAsia="Arial"/>
        </w:rPr>
      </w:pPr>
      <w:r w:rsidRPr="00543E39">
        <w:rPr>
          <w:rFonts w:eastAsia="Arial"/>
        </w:rPr>
        <w:t>Use an impersonal writing style</w:t>
      </w:r>
      <w:r w:rsidR="00023561">
        <w:rPr>
          <w:rFonts w:eastAsia="Arial"/>
        </w:rPr>
        <w:t>.</w:t>
      </w:r>
    </w:p>
    <w:p w:rsidR="00CE548D" w:rsidRPr="00543E39" w:rsidRDefault="00CE548D" w:rsidP="00023561">
      <w:pPr>
        <w:spacing w:before="90"/>
        <w:rPr>
          <w:rFonts w:eastAsia="Arial"/>
        </w:rPr>
      </w:pPr>
      <w:r w:rsidRPr="00543E39">
        <w:rPr>
          <w:rFonts w:eastAsia="Arial"/>
        </w:rPr>
        <w:t>Do not recycle sentences/paragraphs from the body of the report</w:t>
      </w:r>
      <w:r w:rsidR="00023561">
        <w:rPr>
          <w:rFonts w:eastAsia="Arial"/>
        </w:rPr>
        <w:t>.</w:t>
      </w:r>
    </w:p>
    <w:p w:rsidR="00CE548D" w:rsidRPr="00543E39" w:rsidRDefault="00CE548D" w:rsidP="00E820E5">
      <w:pPr>
        <w:rPr>
          <w:rFonts w:eastAsia="Arial"/>
        </w:rPr>
      </w:pPr>
    </w:p>
    <w:p w:rsidR="00CE548D" w:rsidRPr="00543E39" w:rsidRDefault="00CE548D" w:rsidP="00023561">
      <w:pPr>
        <w:pStyle w:val="Heading3"/>
        <w:rPr>
          <w:rFonts w:eastAsia="Arial"/>
        </w:rPr>
      </w:pPr>
      <w:r w:rsidRPr="00543E39">
        <w:rPr>
          <w:rFonts w:eastAsia="Arial"/>
        </w:rPr>
        <w:t xml:space="preserve">Top </w:t>
      </w:r>
      <w:r w:rsidR="00023561">
        <w:rPr>
          <w:rFonts w:eastAsia="Arial"/>
        </w:rPr>
        <w:t>t</w:t>
      </w:r>
      <w:r w:rsidRPr="00543E39">
        <w:rPr>
          <w:rFonts w:eastAsia="Arial"/>
        </w:rPr>
        <w:t>ips</w:t>
      </w:r>
    </w:p>
    <w:p w:rsidR="00CE548D" w:rsidRPr="00543E39" w:rsidRDefault="00CE548D" w:rsidP="00023561">
      <w:pPr>
        <w:pStyle w:val="Bullet"/>
        <w:keepNext/>
        <w:rPr>
          <w:rFonts w:eastAsia="Arial"/>
        </w:rPr>
      </w:pPr>
      <w:r w:rsidRPr="00543E39">
        <w:rPr>
          <w:rFonts w:eastAsia="Arial"/>
        </w:rPr>
        <w:t>Write in plain English</w:t>
      </w:r>
      <w:r w:rsidR="00023561">
        <w:rPr>
          <w:rFonts w:eastAsia="Arial"/>
        </w:rPr>
        <w:t>.</w:t>
      </w:r>
    </w:p>
    <w:p w:rsidR="00CE548D" w:rsidRPr="00543E39" w:rsidRDefault="00CE548D" w:rsidP="00023561">
      <w:pPr>
        <w:pStyle w:val="Bullet"/>
        <w:keepNext/>
        <w:rPr>
          <w:rFonts w:eastAsia="Arial"/>
        </w:rPr>
      </w:pPr>
      <w:r w:rsidRPr="00543E39">
        <w:rPr>
          <w:rFonts w:eastAsia="Arial"/>
        </w:rPr>
        <w:t>Keep sentences short</w:t>
      </w:r>
      <w:r w:rsidR="00023561">
        <w:rPr>
          <w:rFonts w:eastAsia="Arial"/>
        </w:rPr>
        <w:t>.</w:t>
      </w:r>
    </w:p>
    <w:p w:rsidR="00CE548D" w:rsidRPr="00543E39" w:rsidRDefault="00CE548D" w:rsidP="00023561">
      <w:pPr>
        <w:pStyle w:val="Bullet"/>
        <w:keepNext/>
        <w:rPr>
          <w:rFonts w:eastAsia="Arial"/>
        </w:rPr>
      </w:pPr>
      <w:r w:rsidRPr="00543E39">
        <w:rPr>
          <w:rFonts w:eastAsia="Arial"/>
        </w:rPr>
        <w:t>Choose short familiar words</w:t>
      </w:r>
      <w:r w:rsidR="00023561">
        <w:rPr>
          <w:rFonts w:eastAsia="Arial"/>
        </w:rPr>
        <w:t>.</w:t>
      </w:r>
    </w:p>
    <w:p w:rsidR="00CE548D" w:rsidRPr="00543E39" w:rsidRDefault="00CE548D" w:rsidP="00023561">
      <w:pPr>
        <w:pStyle w:val="Bullet"/>
        <w:keepNext/>
        <w:rPr>
          <w:rFonts w:eastAsia="Arial"/>
        </w:rPr>
      </w:pPr>
      <w:r w:rsidRPr="00543E39">
        <w:rPr>
          <w:rFonts w:eastAsia="Arial"/>
        </w:rPr>
        <w:t>Use the active voice</w:t>
      </w:r>
      <w:r w:rsidR="00023561">
        <w:rPr>
          <w:rFonts w:eastAsia="Arial"/>
        </w:rPr>
        <w:t>.</w:t>
      </w:r>
    </w:p>
    <w:p w:rsidR="00CE548D" w:rsidRPr="00543E39" w:rsidRDefault="00CE548D" w:rsidP="00023561">
      <w:pPr>
        <w:pStyle w:val="Bullet"/>
        <w:keepNext/>
        <w:rPr>
          <w:rFonts w:eastAsia="Arial"/>
        </w:rPr>
      </w:pPr>
      <w:r w:rsidRPr="00543E39">
        <w:rPr>
          <w:rFonts w:eastAsia="Arial"/>
        </w:rPr>
        <w:t>Avoid abbreviations</w:t>
      </w:r>
      <w:r w:rsidR="00023561">
        <w:rPr>
          <w:rFonts w:eastAsia="Arial"/>
        </w:rPr>
        <w:t>.</w:t>
      </w:r>
    </w:p>
    <w:p w:rsidR="00CE548D" w:rsidRPr="00543E39" w:rsidRDefault="00CE548D" w:rsidP="00023561">
      <w:pPr>
        <w:pStyle w:val="Bullet"/>
        <w:keepNext/>
        <w:rPr>
          <w:rFonts w:eastAsia="Arial"/>
        </w:rPr>
      </w:pPr>
      <w:r w:rsidRPr="00543E39">
        <w:rPr>
          <w:rFonts w:eastAsia="Arial"/>
        </w:rPr>
        <w:t>If a term is frequently used</w:t>
      </w:r>
      <w:r w:rsidR="00ED2CD1">
        <w:rPr>
          <w:rFonts w:eastAsia="Arial"/>
        </w:rPr>
        <w:t>,</w:t>
      </w:r>
      <w:r w:rsidRPr="00543E39">
        <w:rPr>
          <w:rFonts w:eastAsia="Arial"/>
        </w:rPr>
        <w:t xml:space="preserve"> write it in full before abbreviating it</w:t>
      </w:r>
      <w:r w:rsidR="00023561">
        <w:rPr>
          <w:rFonts w:eastAsia="Arial"/>
        </w:rPr>
        <w:t>.</w:t>
      </w:r>
    </w:p>
    <w:p w:rsidR="00CE548D" w:rsidRPr="00543E39" w:rsidRDefault="00CE548D" w:rsidP="00023561">
      <w:pPr>
        <w:pStyle w:val="Bullet"/>
        <w:keepNext/>
        <w:rPr>
          <w:rFonts w:eastAsia="Arial"/>
        </w:rPr>
      </w:pPr>
      <w:r w:rsidRPr="00543E39">
        <w:rPr>
          <w:rFonts w:eastAsia="Arial"/>
        </w:rPr>
        <w:t>Avoid over capitalising</w:t>
      </w:r>
      <w:r w:rsidR="00023561">
        <w:rPr>
          <w:rFonts w:eastAsia="Arial"/>
        </w:rPr>
        <w:t>.</w:t>
      </w:r>
    </w:p>
    <w:p w:rsidR="00CE548D" w:rsidRPr="00543E39" w:rsidRDefault="00CE548D" w:rsidP="00023561">
      <w:pPr>
        <w:pStyle w:val="Bullet"/>
        <w:rPr>
          <w:rFonts w:eastAsia="Arial"/>
        </w:rPr>
      </w:pPr>
      <w:r w:rsidRPr="00543E39">
        <w:rPr>
          <w:rFonts w:eastAsia="Arial"/>
        </w:rPr>
        <w:t>Write dates as 20 March 2014 rather than 20</w:t>
      </w:r>
      <w:r w:rsidRPr="00543E39">
        <w:rPr>
          <w:rFonts w:eastAsia="Arial"/>
          <w:vertAlign w:val="superscript"/>
        </w:rPr>
        <w:t>th</w:t>
      </w:r>
      <w:r w:rsidRPr="00543E39">
        <w:rPr>
          <w:rFonts w:eastAsia="Arial"/>
        </w:rPr>
        <w:t xml:space="preserve"> March 14</w:t>
      </w:r>
      <w:r w:rsidR="00023561">
        <w:rPr>
          <w:rFonts w:eastAsia="Arial"/>
        </w:rPr>
        <w:t>.</w:t>
      </w:r>
    </w:p>
    <w:p w:rsidR="00CE548D" w:rsidRPr="00543E39" w:rsidRDefault="00CE548D" w:rsidP="00023561">
      <w:pPr>
        <w:pStyle w:val="Bullet"/>
        <w:rPr>
          <w:rFonts w:eastAsia="Arial"/>
        </w:rPr>
      </w:pPr>
      <w:r w:rsidRPr="00543E39">
        <w:rPr>
          <w:rFonts w:eastAsia="Arial"/>
        </w:rPr>
        <w:t>Write eg</w:t>
      </w:r>
      <w:r w:rsidR="00573308">
        <w:rPr>
          <w:rFonts w:eastAsia="Arial"/>
        </w:rPr>
        <w:t>,</w:t>
      </w:r>
      <w:r w:rsidRPr="00543E39">
        <w:rPr>
          <w:rFonts w:eastAsia="Arial"/>
        </w:rPr>
        <w:t xml:space="preserve"> and ie</w:t>
      </w:r>
      <w:r w:rsidR="00573308">
        <w:rPr>
          <w:rFonts w:eastAsia="Arial"/>
        </w:rPr>
        <w:t>,</w:t>
      </w:r>
      <w:r w:rsidRPr="00543E39">
        <w:rPr>
          <w:rFonts w:eastAsia="Arial"/>
        </w:rPr>
        <w:t xml:space="preserve"> without full stops and </w:t>
      </w:r>
      <w:r w:rsidR="005429D7" w:rsidRPr="00543E39">
        <w:rPr>
          <w:rFonts w:eastAsia="Arial"/>
        </w:rPr>
        <w:t xml:space="preserve">only </w:t>
      </w:r>
      <w:r w:rsidRPr="00543E39">
        <w:rPr>
          <w:rFonts w:eastAsia="Arial"/>
        </w:rPr>
        <w:t>use within brackets</w:t>
      </w:r>
      <w:r w:rsidR="00023561">
        <w:rPr>
          <w:rFonts w:eastAsia="Arial"/>
        </w:rPr>
        <w:t>.</w:t>
      </w:r>
    </w:p>
    <w:p w:rsidR="00CE548D" w:rsidRPr="00543E39" w:rsidRDefault="00CE548D" w:rsidP="00023561">
      <w:pPr>
        <w:pStyle w:val="Bullet"/>
        <w:rPr>
          <w:rFonts w:eastAsia="Arial"/>
        </w:rPr>
      </w:pPr>
      <w:r w:rsidRPr="00543E39">
        <w:rPr>
          <w:rFonts w:eastAsia="Arial"/>
        </w:rPr>
        <w:t>Spell out ‘for example’ if an example is provided within the main body of the text</w:t>
      </w:r>
      <w:r w:rsidR="00023561">
        <w:rPr>
          <w:rFonts w:eastAsia="Arial"/>
        </w:rPr>
        <w:t>.</w:t>
      </w:r>
    </w:p>
    <w:p w:rsidR="00CE548D" w:rsidRPr="00543E39" w:rsidRDefault="00CE548D" w:rsidP="00023561">
      <w:pPr>
        <w:pStyle w:val="Bullet"/>
        <w:rPr>
          <w:rFonts w:eastAsia="Arial"/>
        </w:rPr>
      </w:pPr>
      <w:r w:rsidRPr="00543E39">
        <w:rPr>
          <w:rFonts w:eastAsia="Arial"/>
        </w:rPr>
        <w:t>Write numbers under 10 in words and 10 or above as numerals but do not begin a sentence with a number unless you spell it out</w:t>
      </w:r>
      <w:r w:rsidR="00023561">
        <w:rPr>
          <w:rFonts w:eastAsia="Arial"/>
        </w:rPr>
        <w:t>.</w:t>
      </w:r>
    </w:p>
    <w:p w:rsidR="00CE548D" w:rsidRPr="00543E39" w:rsidRDefault="00CE548D" w:rsidP="00023561">
      <w:pPr>
        <w:pStyle w:val="Bullet"/>
        <w:rPr>
          <w:rFonts w:eastAsia="Arial"/>
        </w:rPr>
      </w:pPr>
      <w:r w:rsidRPr="00543E39">
        <w:rPr>
          <w:rFonts w:eastAsia="Arial"/>
        </w:rPr>
        <w:t>Be consistent with any abbreviations</w:t>
      </w:r>
      <w:r w:rsidR="00023561">
        <w:rPr>
          <w:rFonts w:eastAsia="Arial"/>
        </w:rPr>
        <w:t>.</w:t>
      </w:r>
    </w:p>
    <w:p w:rsidR="00CE548D" w:rsidRDefault="00CE548D" w:rsidP="00E820E5">
      <w:pPr>
        <w:rPr>
          <w:rFonts w:eastAsia="Arial"/>
        </w:rPr>
      </w:pPr>
    </w:p>
    <w:p w:rsidR="007C6AED" w:rsidRDefault="007C6AED">
      <w:pPr>
        <w:spacing w:line="240" w:lineRule="auto"/>
        <w:rPr>
          <w:rFonts w:eastAsia="Arial"/>
        </w:rPr>
      </w:pPr>
      <w:r>
        <w:rPr>
          <w:rFonts w:eastAsia="Arial"/>
        </w:rPr>
        <w:br w:type="page"/>
      </w:r>
    </w:p>
    <w:p w:rsidR="00CE548D" w:rsidRPr="00543E39" w:rsidRDefault="00CE548D" w:rsidP="007C6AED">
      <w:pPr>
        <w:pStyle w:val="Heading1"/>
        <w:rPr>
          <w:rFonts w:eastAsia="Arial"/>
        </w:rPr>
      </w:pPr>
      <w:bookmarkStart w:id="54" w:name="_Toc401581343"/>
      <w:r w:rsidRPr="00543E39">
        <w:rPr>
          <w:rFonts w:eastAsia="Arial"/>
        </w:rPr>
        <w:t>References</w:t>
      </w:r>
      <w:bookmarkEnd w:id="54"/>
    </w:p>
    <w:p w:rsidR="00CE548D" w:rsidRPr="00543E39" w:rsidRDefault="00CE548D" w:rsidP="007C6AED">
      <w:pPr>
        <w:pStyle w:val="References"/>
        <w:rPr>
          <w:rFonts w:eastAsia="Arial"/>
        </w:rPr>
      </w:pPr>
      <w:r w:rsidRPr="00543E39">
        <w:rPr>
          <w:rFonts w:eastAsia="Arial"/>
        </w:rPr>
        <w:t xml:space="preserve">Aged Care Standards and Accreditation Agency Ltd. 2008. </w:t>
      </w:r>
      <w:r w:rsidRPr="00ED2CD1">
        <w:rPr>
          <w:rFonts w:eastAsia="Arial"/>
          <w:i/>
        </w:rPr>
        <w:t>Style Guide for Assessors</w:t>
      </w:r>
      <w:r w:rsidRPr="00543E39">
        <w:rPr>
          <w:rFonts w:eastAsia="Arial"/>
        </w:rPr>
        <w:t>.</w:t>
      </w:r>
      <w:r w:rsidR="007C6AED">
        <w:rPr>
          <w:rFonts w:eastAsia="Arial"/>
        </w:rPr>
        <w:t xml:space="preserve"> </w:t>
      </w:r>
      <w:r w:rsidRPr="00543E39">
        <w:rPr>
          <w:rFonts w:eastAsia="Arial"/>
        </w:rPr>
        <w:t>Aged Care Standards and Accreditation Agency.</w:t>
      </w:r>
    </w:p>
    <w:p w:rsidR="00CE548D" w:rsidRDefault="00CE548D" w:rsidP="007C6AED">
      <w:pPr>
        <w:pStyle w:val="References"/>
        <w:rPr>
          <w:rFonts w:eastAsia="Arial"/>
        </w:rPr>
      </w:pPr>
      <w:r w:rsidRPr="00543E39">
        <w:rPr>
          <w:rFonts w:eastAsia="Arial"/>
        </w:rPr>
        <w:t xml:space="preserve">Ministry of Health. </w:t>
      </w:r>
      <w:r w:rsidR="005E1ECC" w:rsidRPr="00543E39">
        <w:rPr>
          <w:rFonts w:eastAsia="Arial"/>
        </w:rPr>
        <w:t>20</w:t>
      </w:r>
      <w:r w:rsidR="005E1ECC">
        <w:rPr>
          <w:rFonts w:eastAsia="Arial"/>
        </w:rPr>
        <w:t>12</w:t>
      </w:r>
      <w:r w:rsidRPr="00543E39">
        <w:rPr>
          <w:rFonts w:eastAsia="Arial"/>
        </w:rPr>
        <w:t xml:space="preserve">. </w:t>
      </w:r>
      <w:r w:rsidRPr="00ED2CD1">
        <w:rPr>
          <w:rFonts w:eastAsia="Arial"/>
          <w:i/>
        </w:rPr>
        <w:t>Communication Standards for the Ministry of Health</w:t>
      </w:r>
      <w:r w:rsidR="005E1ECC" w:rsidRPr="00ED2CD1">
        <w:rPr>
          <w:rFonts w:eastAsia="Arial"/>
          <w:i/>
        </w:rPr>
        <w:t>: Revised June 2013</w:t>
      </w:r>
      <w:r w:rsidRPr="00543E39">
        <w:rPr>
          <w:rFonts w:eastAsia="Arial"/>
        </w:rPr>
        <w:t>. Wellington: Ministry of Health.</w:t>
      </w:r>
    </w:p>
    <w:p w:rsidR="005E1ECC" w:rsidRPr="00543E39" w:rsidRDefault="005E1ECC" w:rsidP="007C6AED">
      <w:pPr>
        <w:pStyle w:val="References"/>
        <w:rPr>
          <w:rFonts w:eastAsia="Arial"/>
        </w:rPr>
      </w:pPr>
      <w:r>
        <w:rPr>
          <w:rFonts w:eastAsia="Arial"/>
        </w:rPr>
        <w:t xml:space="preserve">Ministry of Health. 2013. </w:t>
      </w:r>
      <w:r w:rsidRPr="00ED2CD1">
        <w:rPr>
          <w:rFonts w:eastAsia="Arial"/>
          <w:i/>
        </w:rPr>
        <w:t>Designated Auditing Agency Handbook: Ministry of Health Auditor Handbook (revised 2013)</w:t>
      </w:r>
      <w:r>
        <w:rPr>
          <w:rFonts w:eastAsia="Arial"/>
        </w:rPr>
        <w:t>. Wellington: Ministry of Health.</w:t>
      </w:r>
    </w:p>
    <w:p w:rsidR="00CE548D" w:rsidRPr="00543E39" w:rsidRDefault="00CE548D" w:rsidP="007C6AED">
      <w:pPr>
        <w:pStyle w:val="References"/>
        <w:rPr>
          <w:rFonts w:eastAsia="Arial"/>
        </w:rPr>
      </w:pPr>
      <w:r w:rsidRPr="00ED2CD1">
        <w:rPr>
          <w:rFonts w:eastAsia="Arial"/>
          <w:i/>
        </w:rPr>
        <w:t xml:space="preserve">Write Edit Print: Style </w:t>
      </w:r>
      <w:r w:rsidR="005E1ECC" w:rsidRPr="00ED2CD1">
        <w:rPr>
          <w:rFonts w:eastAsia="Arial"/>
          <w:i/>
        </w:rPr>
        <w:t xml:space="preserve">Manual </w:t>
      </w:r>
      <w:r w:rsidRPr="00ED2CD1">
        <w:rPr>
          <w:rFonts w:eastAsia="Arial"/>
          <w:i/>
        </w:rPr>
        <w:t>for Aotearoa New Zealand</w:t>
      </w:r>
      <w:r w:rsidRPr="00543E39">
        <w:rPr>
          <w:rFonts w:eastAsia="Arial"/>
        </w:rPr>
        <w:t>. 1997. Canberra and Lincoln: Commonwealth of Australia and Lincoln University Press.</w:t>
      </w:r>
    </w:p>
    <w:p w:rsidR="009B4D84" w:rsidRPr="00543E39" w:rsidRDefault="009B4D84" w:rsidP="007C6AED"/>
    <w:sectPr w:rsidR="009B4D84" w:rsidRPr="00543E39" w:rsidSect="009D5125">
      <w:headerReference w:type="default" r:id="rId18"/>
      <w:footerReference w:type="default" r:id="rId19"/>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8E2" w:rsidRDefault="009928E2">
      <w:pPr>
        <w:spacing w:line="240" w:lineRule="auto"/>
      </w:pPr>
      <w:r>
        <w:separator/>
      </w:r>
    </w:p>
  </w:endnote>
  <w:endnote w:type="continuationSeparator" w:id="0">
    <w:p w:rsidR="009928E2" w:rsidRDefault="00992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33E" w:rsidRPr="003648EF" w:rsidRDefault="00D1633E"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33E" w:rsidRDefault="00D1633E"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33E" w:rsidRDefault="00D163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33E" w:rsidRPr="00275D08" w:rsidRDefault="00D1633E"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BA3D68">
      <w:rPr>
        <w:rStyle w:val="PageNumber"/>
        <w:noProof/>
      </w:rPr>
      <w:t>iv</w:t>
    </w:r>
    <w:r w:rsidRPr="00FC46E7">
      <w:rPr>
        <w:rStyle w:val="PageNumber"/>
      </w:rPr>
      <w:fldChar w:fldCharType="end"/>
    </w:r>
    <w:r>
      <w:tab/>
      <w:t>Audit Report Writing Guide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33E" w:rsidRDefault="00D1633E" w:rsidP="00533B90">
    <w:pPr>
      <w:pStyle w:val="RectoFooter"/>
    </w:pPr>
    <w:r>
      <w:tab/>
      <w:t>Audit Report Writing Guide</w:t>
    </w:r>
    <w:r>
      <w:tab/>
    </w:r>
    <w:r>
      <w:rPr>
        <w:rStyle w:val="PageNumber"/>
      </w:rPr>
      <w:fldChar w:fldCharType="begin"/>
    </w:r>
    <w:r>
      <w:rPr>
        <w:rStyle w:val="PageNumber"/>
      </w:rPr>
      <w:instrText xml:space="preserve"> PAGE </w:instrText>
    </w:r>
    <w:r>
      <w:rPr>
        <w:rStyle w:val="PageNumber"/>
      </w:rPr>
      <w:fldChar w:fldCharType="separate"/>
    </w:r>
    <w:r w:rsidR="00BA3D68">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33E" w:rsidRDefault="00D1633E" w:rsidP="00533B90">
    <w:pPr>
      <w:pStyle w:val="RectoFooter"/>
    </w:pPr>
    <w:r>
      <w:tab/>
      <w:t>Audit Report Writing Guide</w:t>
    </w:r>
    <w:r>
      <w:tab/>
    </w:r>
    <w:r>
      <w:rPr>
        <w:rStyle w:val="PageNumber"/>
      </w:rPr>
      <w:fldChar w:fldCharType="begin"/>
    </w:r>
    <w:r>
      <w:rPr>
        <w:rStyle w:val="PageNumber"/>
      </w:rPr>
      <w:instrText xml:space="preserve"> PAGE </w:instrText>
    </w:r>
    <w:r>
      <w:rPr>
        <w:rStyle w:val="PageNumber"/>
      </w:rPr>
      <w:fldChar w:fldCharType="separate"/>
    </w:r>
    <w:r w:rsidR="00BA3D68">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8E2" w:rsidRPr="00E460B6" w:rsidRDefault="009928E2" w:rsidP="007B4D3E"/>
  </w:footnote>
  <w:footnote w:type="continuationSeparator" w:id="0">
    <w:p w:rsidR="009928E2" w:rsidRDefault="009928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33E" w:rsidRDefault="00D1633E" w:rsidP="00D25FFE">
    <w:pPr>
      <w:pStyle w:val="Header"/>
      <w:ind w:left="-1559"/>
    </w:pPr>
    <w:r>
      <w:rPr>
        <w:noProof/>
        <w:lang w:eastAsia="en-NZ"/>
      </w:rPr>
      <w:drawing>
        <wp:inline distT="0" distB="0" distL="0" distR="0" wp14:anchorId="187269A7" wp14:editId="784BF997">
          <wp:extent cx="6409055" cy="607060"/>
          <wp:effectExtent l="0" t="0" r="0" b="2540"/>
          <wp:docPr id="1"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33E" w:rsidRDefault="00D1633E"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33E" w:rsidRDefault="00D1633E"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33E" w:rsidRDefault="00D1633E"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55E15A9"/>
    <w:multiLevelType w:val="hybridMultilevel"/>
    <w:tmpl w:val="45CC128A"/>
    <w:lvl w:ilvl="0" w:tplc="E3F4C496">
      <w:start w:val="1"/>
      <w:numFmt w:val="decimal"/>
      <w:lvlText w:val="%1."/>
      <w:lvlJc w:val="left"/>
      <w:pPr>
        <w:ind w:left="2276" w:hanging="360"/>
      </w:pPr>
      <w:rPr>
        <w:rFonts w:hint="default"/>
      </w:rPr>
    </w:lvl>
    <w:lvl w:ilvl="1" w:tplc="04090019" w:tentative="1">
      <w:start w:val="1"/>
      <w:numFmt w:val="lowerLetter"/>
      <w:lvlText w:val="%2."/>
      <w:lvlJc w:val="left"/>
      <w:pPr>
        <w:ind w:left="2996" w:hanging="360"/>
      </w:pPr>
    </w:lvl>
    <w:lvl w:ilvl="2" w:tplc="0409001B" w:tentative="1">
      <w:start w:val="1"/>
      <w:numFmt w:val="lowerRoman"/>
      <w:lvlText w:val="%3."/>
      <w:lvlJc w:val="right"/>
      <w:pPr>
        <w:ind w:left="3716" w:hanging="180"/>
      </w:pPr>
    </w:lvl>
    <w:lvl w:ilvl="3" w:tplc="0409000F" w:tentative="1">
      <w:start w:val="1"/>
      <w:numFmt w:val="decimal"/>
      <w:lvlText w:val="%4."/>
      <w:lvlJc w:val="left"/>
      <w:pPr>
        <w:ind w:left="4436" w:hanging="360"/>
      </w:pPr>
    </w:lvl>
    <w:lvl w:ilvl="4" w:tplc="04090019" w:tentative="1">
      <w:start w:val="1"/>
      <w:numFmt w:val="lowerLetter"/>
      <w:lvlText w:val="%5."/>
      <w:lvlJc w:val="left"/>
      <w:pPr>
        <w:ind w:left="5156" w:hanging="360"/>
      </w:pPr>
    </w:lvl>
    <w:lvl w:ilvl="5" w:tplc="0409001B" w:tentative="1">
      <w:start w:val="1"/>
      <w:numFmt w:val="lowerRoman"/>
      <w:lvlText w:val="%6."/>
      <w:lvlJc w:val="right"/>
      <w:pPr>
        <w:ind w:left="5876" w:hanging="180"/>
      </w:pPr>
    </w:lvl>
    <w:lvl w:ilvl="6" w:tplc="0409000F" w:tentative="1">
      <w:start w:val="1"/>
      <w:numFmt w:val="decimal"/>
      <w:lvlText w:val="%7."/>
      <w:lvlJc w:val="left"/>
      <w:pPr>
        <w:ind w:left="6596" w:hanging="360"/>
      </w:pPr>
    </w:lvl>
    <w:lvl w:ilvl="7" w:tplc="04090019" w:tentative="1">
      <w:start w:val="1"/>
      <w:numFmt w:val="lowerLetter"/>
      <w:lvlText w:val="%8."/>
      <w:lvlJc w:val="left"/>
      <w:pPr>
        <w:ind w:left="7316" w:hanging="360"/>
      </w:pPr>
    </w:lvl>
    <w:lvl w:ilvl="8" w:tplc="0409001B" w:tentative="1">
      <w:start w:val="1"/>
      <w:numFmt w:val="lowerRoman"/>
      <w:lvlText w:val="%9."/>
      <w:lvlJc w:val="right"/>
      <w:pPr>
        <w:ind w:left="8036" w:hanging="180"/>
      </w:pPr>
    </w:lvl>
  </w:abstractNum>
  <w:abstractNum w:abstractNumId="3">
    <w:nsid w:val="0591318D"/>
    <w:multiLevelType w:val="hybridMultilevel"/>
    <w:tmpl w:val="4DC630E4"/>
    <w:lvl w:ilvl="0" w:tplc="C0ECB1F8">
      <w:start w:val="1"/>
      <w:numFmt w:val="bullet"/>
      <w:lvlText w:val="•"/>
      <w:lvlJc w:val="left"/>
      <w:pPr>
        <w:tabs>
          <w:tab w:val="num" w:pos="720"/>
        </w:tabs>
        <w:ind w:left="720" w:hanging="360"/>
      </w:pPr>
      <w:rPr>
        <w:rFonts w:ascii="Georgia" w:hAnsi="Georgia" w:hint="default"/>
      </w:rPr>
    </w:lvl>
    <w:lvl w:ilvl="1" w:tplc="E9F4E6BE">
      <w:start w:val="1"/>
      <w:numFmt w:val="bullet"/>
      <w:lvlText w:val="•"/>
      <w:lvlJc w:val="left"/>
      <w:pPr>
        <w:tabs>
          <w:tab w:val="num" w:pos="1440"/>
        </w:tabs>
        <w:ind w:left="1440" w:hanging="360"/>
      </w:pPr>
      <w:rPr>
        <w:rFonts w:ascii="Georgia" w:hAnsi="Georgia" w:hint="default"/>
      </w:rPr>
    </w:lvl>
    <w:lvl w:ilvl="2" w:tplc="C5B2C7D6">
      <w:start w:val="1"/>
      <w:numFmt w:val="bullet"/>
      <w:lvlText w:val="•"/>
      <w:lvlJc w:val="left"/>
      <w:pPr>
        <w:tabs>
          <w:tab w:val="num" w:pos="2160"/>
        </w:tabs>
        <w:ind w:left="2160" w:hanging="360"/>
      </w:pPr>
      <w:rPr>
        <w:rFonts w:ascii="Georgia" w:hAnsi="Georgia" w:hint="default"/>
      </w:rPr>
    </w:lvl>
    <w:lvl w:ilvl="3" w:tplc="E856DFBE">
      <w:start w:val="1"/>
      <w:numFmt w:val="bullet"/>
      <w:lvlText w:val="-"/>
      <w:lvlJc w:val="left"/>
      <w:pPr>
        <w:ind w:left="2880" w:hanging="360"/>
      </w:pPr>
      <w:rPr>
        <w:rFonts w:ascii="Arial" w:eastAsia="Arial" w:hAnsi="Arial" w:cs="Arial" w:hint="default"/>
      </w:rPr>
    </w:lvl>
    <w:lvl w:ilvl="4" w:tplc="1DF83DBC" w:tentative="1">
      <w:start w:val="1"/>
      <w:numFmt w:val="bullet"/>
      <w:lvlText w:val="•"/>
      <w:lvlJc w:val="left"/>
      <w:pPr>
        <w:tabs>
          <w:tab w:val="num" w:pos="3600"/>
        </w:tabs>
        <w:ind w:left="3600" w:hanging="360"/>
      </w:pPr>
      <w:rPr>
        <w:rFonts w:ascii="Georgia" w:hAnsi="Georgia" w:hint="default"/>
      </w:rPr>
    </w:lvl>
    <w:lvl w:ilvl="5" w:tplc="E1B216C4" w:tentative="1">
      <w:start w:val="1"/>
      <w:numFmt w:val="bullet"/>
      <w:lvlText w:val="•"/>
      <w:lvlJc w:val="left"/>
      <w:pPr>
        <w:tabs>
          <w:tab w:val="num" w:pos="4320"/>
        </w:tabs>
        <w:ind w:left="4320" w:hanging="360"/>
      </w:pPr>
      <w:rPr>
        <w:rFonts w:ascii="Georgia" w:hAnsi="Georgia" w:hint="default"/>
      </w:rPr>
    </w:lvl>
    <w:lvl w:ilvl="6" w:tplc="C0B097C4" w:tentative="1">
      <w:start w:val="1"/>
      <w:numFmt w:val="bullet"/>
      <w:lvlText w:val="•"/>
      <w:lvlJc w:val="left"/>
      <w:pPr>
        <w:tabs>
          <w:tab w:val="num" w:pos="5040"/>
        </w:tabs>
        <w:ind w:left="5040" w:hanging="360"/>
      </w:pPr>
      <w:rPr>
        <w:rFonts w:ascii="Georgia" w:hAnsi="Georgia" w:hint="default"/>
      </w:rPr>
    </w:lvl>
    <w:lvl w:ilvl="7" w:tplc="D6228AEA" w:tentative="1">
      <w:start w:val="1"/>
      <w:numFmt w:val="bullet"/>
      <w:lvlText w:val="•"/>
      <w:lvlJc w:val="left"/>
      <w:pPr>
        <w:tabs>
          <w:tab w:val="num" w:pos="5760"/>
        </w:tabs>
        <w:ind w:left="5760" w:hanging="360"/>
      </w:pPr>
      <w:rPr>
        <w:rFonts w:ascii="Georgia" w:hAnsi="Georgia" w:hint="default"/>
      </w:rPr>
    </w:lvl>
    <w:lvl w:ilvl="8" w:tplc="D42070B0" w:tentative="1">
      <w:start w:val="1"/>
      <w:numFmt w:val="bullet"/>
      <w:lvlText w:val="•"/>
      <w:lvlJc w:val="left"/>
      <w:pPr>
        <w:tabs>
          <w:tab w:val="num" w:pos="6480"/>
        </w:tabs>
        <w:ind w:left="6480" w:hanging="360"/>
      </w:pPr>
      <w:rPr>
        <w:rFonts w:ascii="Georgia" w:hAnsi="Georgia" w:hint="default"/>
      </w:rPr>
    </w:lvl>
  </w:abstractNum>
  <w:abstractNum w:abstractNumId="4">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414222F"/>
    <w:multiLevelType w:val="hybridMultilevel"/>
    <w:tmpl w:val="5B8A20E6"/>
    <w:lvl w:ilvl="0" w:tplc="7A2C7028">
      <w:start w:val="1"/>
      <w:numFmt w:val="bullet"/>
      <w:lvlText w:val="•"/>
      <w:lvlJc w:val="left"/>
      <w:pPr>
        <w:tabs>
          <w:tab w:val="num" w:pos="720"/>
        </w:tabs>
        <w:ind w:left="720" w:hanging="360"/>
      </w:pPr>
      <w:rPr>
        <w:rFonts w:ascii="Georgia" w:hAnsi="Georgia" w:hint="default"/>
      </w:rPr>
    </w:lvl>
    <w:lvl w:ilvl="1" w:tplc="38463BE2">
      <w:start w:val="1"/>
      <w:numFmt w:val="bullet"/>
      <w:lvlText w:val="•"/>
      <w:lvlJc w:val="left"/>
      <w:pPr>
        <w:tabs>
          <w:tab w:val="num" w:pos="1440"/>
        </w:tabs>
        <w:ind w:left="1440" w:hanging="360"/>
      </w:pPr>
      <w:rPr>
        <w:rFonts w:ascii="Georgia" w:hAnsi="Georgia" w:hint="default"/>
      </w:rPr>
    </w:lvl>
    <w:lvl w:ilvl="2" w:tplc="BE36C4E6">
      <w:start w:val="153"/>
      <w:numFmt w:val="bullet"/>
      <w:lvlText w:val="•"/>
      <w:lvlJc w:val="left"/>
      <w:pPr>
        <w:tabs>
          <w:tab w:val="num" w:pos="2160"/>
        </w:tabs>
        <w:ind w:left="2160" w:hanging="360"/>
      </w:pPr>
      <w:rPr>
        <w:rFonts w:ascii="Georgia" w:hAnsi="Georgia" w:hint="default"/>
      </w:rPr>
    </w:lvl>
    <w:lvl w:ilvl="3" w:tplc="37E6BFF2">
      <w:start w:val="1"/>
      <w:numFmt w:val="bullet"/>
      <w:lvlText w:val="•"/>
      <w:lvlJc w:val="left"/>
      <w:pPr>
        <w:tabs>
          <w:tab w:val="num" w:pos="2880"/>
        </w:tabs>
        <w:ind w:left="2880" w:hanging="360"/>
      </w:pPr>
      <w:rPr>
        <w:rFonts w:ascii="Georgia" w:hAnsi="Georgia" w:hint="default"/>
      </w:rPr>
    </w:lvl>
    <w:lvl w:ilvl="4" w:tplc="2F9CCB5A" w:tentative="1">
      <w:start w:val="1"/>
      <w:numFmt w:val="bullet"/>
      <w:lvlText w:val="•"/>
      <w:lvlJc w:val="left"/>
      <w:pPr>
        <w:tabs>
          <w:tab w:val="num" w:pos="3600"/>
        </w:tabs>
        <w:ind w:left="3600" w:hanging="360"/>
      </w:pPr>
      <w:rPr>
        <w:rFonts w:ascii="Georgia" w:hAnsi="Georgia" w:hint="default"/>
      </w:rPr>
    </w:lvl>
    <w:lvl w:ilvl="5" w:tplc="EF38C0F2" w:tentative="1">
      <w:start w:val="1"/>
      <w:numFmt w:val="bullet"/>
      <w:lvlText w:val="•"/>
      <w:lvlJc w:val="left"/>
      <w:pPr>
        <w:tabs>
          <w:tab w:val="num" w:pos="4320"/>
        </w:tabs>
        <w:ind w:left="4320" w:hanging="360"/>
      </w:pPr>
      <w:rPr>
        <w:rFonts w:ascii="Georgia" w:hAnsi="Georgia" w:hint="default"/>
      </w:rPr>
    </w:lvl>
    <w:lvl w:ilvl="6" w:tplc="A202B9B0" w:tentative="1">
      <w:start w:val="1"/>
      <w:numFmt w:val="bullet"/>
      <w:lvlText w:val="•"/>
      <w:lvlJc w:val="left"/>
      <w:pPr>
        <w:tabs>
          <w:tab w:val="num" w:pos="5040"/>
        </w:tabs>
        <w:ind w:left="5040" w:hanging="360"/>
      </w:pPr>
      <w:rPr>
        <w:rFonts w:ascii="Georgia" w:hAnsi="Georgia" w:hint="default"/>
      </w:rPr>
    </w:lvl>
    <w:lvl w:ilvl="7" w:tplc="2ECA498A" w:tentative="1">
      <w:start w:val="1"/>
      <w:numFmt w:val="bullet"/>
      <w:lvlText w:val="•"/>
      <w:lvlJc w:val="left"/>
      <w:pPr>
        <w:tabs>
          <w:tab w:val="num" w:pos="5760"/>
        </w:tabs>
        <w:ind w:left="5760" w:hanging="360"/>
      </w:pPr>
      <w:rPr>
        <w:rFonts w:ascii="Georgia" w:hAnsi="Georgia" w:hint="default"/>
      </w:rPr>
    </w:lvl>
    <w:lvl w:ilvl="8" w:tplc="A7A4ADC8" w:tentative="1">
      <w:start w:val="1"/>
      <w:numFmt w:val="bullet"/>
      <w:lvlText w:val="•"/>
      <w:lvlJc w:val="left"/>
      <w:pPr>
        <w:tabs>
          <w:tab w:val="num" w:pos="6480"/>
        </w:tabs>
        <w:ind w:left="6480" w:hanging="360"/>
      </w:pPr>
      <w:rPr>
        <w:rFonts w:ascii="Georgia" w:hAnsi="Georgia" w:hint="default"/>
      </w:rPr>
    </w:lvl>
  </w:abstractNum>
  <w:abstractNum w:abstractNumId="8">
    <w:nsid w:val="37DC2C0E"/>
    <w:multiLevelType w:val="hybridMultilevel"/>
    <w:tmpl w:val="7F207CFA"/>
    <w:lvl w:ilvl="0" w:tplc="CA8881A8">
      <w:start w:val="1"/>
      <w:numFmt w:val="decimal"/>
      <w:lvlText w:val="%1."/>
      <w:lvlJc w:val="left"/>
      <w:pPr>
        <w:ind w:left="2321" w:hanging="360"/>
      </w:pPr>
      <w:rPr>
        <w:rFonts w:hint="default"/>
      </w:rPr>
    </w:lvl>
    <w:lvl w:ilvl="1" w:tplc="04090019">
      <w:start w:val="1"/>
      <w:numFmt w:val="lowerLetter"/>
      <w:lvlText w:val="%2."/>
      <w:lvlJc w:val="left"/>
      <w:pPr>
        <w:ind w:left="3041" w:hanging="360"/>
      </w:pPr>
    </w:lvl>
    <w:lvl w:ilvl="2" w:tplc="0409001B" w:tentative="1">
      <w:start w:val="1"/>
      <w:numFmt w:val="lowerRoman"/>
      <w:lvlText w:val="%3."/>
      <w:lvlJc w:val="right"/>
      <w:pPr>
        <w:ind w:left="3761" w:hanging="180"/>
      </w:pPr>
    </w:lvl>
    <w:lvl w:ilvl="3" w:tplc="0409000F" w:tentative="1">
      <w:start w:val="1"/>
      <w:numFmt w:val="decimal"/>
      <w:lvlText w:val="%4."/>
      <w:lvlJc w:val="left"/>
      <w:pPr>
        <w:ind w:left="4481" w:hanging="360"/>
      </w:pPr>
    </w:lvl>
    <w:lvl w:ilvl="4" w:tplc="04090019" w:tentative="1">
      <w:start w:val="1"/>
      <w:numFmt w:val="lowerLetter"/>
      <w:lvlText w:val="%5."/>
      <w:lvlJc w:val="left"/>
      <w:pPr>
        <w:ind w:left="5201" w:hanging="360"/>
      </w:pPr>
    </w:lvl>
    <w:lvl w:ilvl="5" w:tplc="0409001B" w:tentative="1">
      <w:start w:val="1"/>
      <w:numFmt w:val="lowerRoman"/>
      <w:lvlText w:val="%6."/>
      <w:lvlJc w:val="right"/>
      <w:pPr>
        <w:ind w:left="5921" w:hanging="180"/>
      </w:pPr>
    </w:lvl>
    <w:lvl w:ilvl="6" w:tplc="0409000F" w:tentative="1">
      <w:start w:val="1"/>
      <w:numFmt w:val="decimal"/>
      <w:lvlText w:val="%7."/>
      <w:lvlJc w:val="left"/>
      <w:pPr>
        <w:ind w:left="6641" w:hanging="360"/>
      </w:pPr>
    </w:lvl>
    <w:lvl w:ilvl="7" w:tplc="04090019" w:tentative="1">
      <w:start w:val="1"/>
      <w:numFmt w:val="lowerLetter"/>
      <w:lvlText w:val="%8."/>
      <w:lvlJc w:val="left"/>
      <w:pPr>
        <w:ind w:left="7361" w:hanging="360"/>
      </w:pPr>
    </w:lvl>
    <w:lvl w:ilvl="8" w:tplc="0409001B" w:tentative="1">
      <w:start w:val="1"/>
      <w:numFmt w:val="lowerRoman"/>
      <w:lvlText w:val="%9."/>
      <w:lvlJc w:val="right"/>
      <w:pPr>
        <w:ind w:left="8081" w:hanging="180"/>
      </w:pPr>
    </w:lvl>
  </w:abstractNum>
  <w:abstractNum w:abstractNumId="9">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4">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15">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16">
    <w:nsid w:val="7F0829A1"/>
    <w:multiLevelType w:val="hybridMultilevel"/>
    <w:tmpl w:val="67C8F044"/>
    <w:lvl w:ilvl="0" w:tplc="EA1CD706">
      <w:start w:val="1"/>
      <w:numFmt w:val="bullet"/>
      <w:lvlText w:val="•"/>
      <w:lvlJc w:val="left"/>
      <w:pPr>
        <w:tabs>
          <w:tab w:val="num" w:pos="720"/>
        </w:tabs>
        <w:ind w:left="720" w:hanging="360"/>
      </w:pPr>
      <w:rPr>
        <w:rFonts w:ascii="Georgia" w:hAnsi="Georgia" w:hint="default"/>
      </w:rPr>
    </w:lvl>
    <w:lvl w:ilvl="1" w:tplc="B4385A54">
      <w:start w:val="1"/>
      <w:numFmt w:val="bullet"/>
      <w:lvlText w:val="•"/>
      <w:lvlJc w:val="left"/>
      <w:pPr>
        <w:tabs>
          <w:tab w:val="num" w:pos="1440"/>
        </w:tabs>
        <w:ind w:left="1440" w:hanging="360"/>
      </w:pPr>
      <w:rPr>
        <w:rFonts w:ascii="Georgia" w:hAnsi="Georgia" w:hint="default"/>
      </w:rPr>
    </w:lvl>
    <w:lvl w:ilvl="2" w:tplc="D910DC1A">
      <w:start w:val="1"/>
      <w:numFmt w:val="bullet"/>
      <w:lvlText w:val="•"/>
      <w:lvlJc w:val="left"/>
      <w:pPr>
        <w:tabs>
          <w:tab w:val="num" w:pos="2160"/>
        </w:tabs>
        <w:ind w:left="2160" w:hanging="360"/>
      </w:pPr>
      <w:rPr>
        <w:rFonts w:ascii="Georgia" w:hAnsi="Georgia" w:hint="default"/>
      </w:rPr>
    </w:lvl>
    <w:lvl w:ilvl="3" w:tplc="65D052DC">
      <w:start w:val="1"/>
      <w:numFmt w:val="bullet"/>
      <w:lvlText w:val="•"/>
      <w:lvlJc w:val="left"/>
      <w:pPr>
        <w:tabs>
          <w:tab w:val="num" w:pos="2880"/>
        </w:tabs>
        <w:ind w:left="2880" w:hanging="360"/>
      </w:pPr>
      <w:rPr>
        <w:rFonts w:ascii="Georgia" w:hAnsi="Georgia" w:hint="default"/>
      </w:rPr>
    </w:lvl>
    <w:lvl w:ilvl="4" w:tplc="3620D65E" w:tentative="1">
      <w:start w:val="1"/>
      <w:numFmt w:val="bullet"/>
      <w:lvlText w:val="•"/>
      <w:lvlJc w:val="left"/>
      <w:pPr>
        <w:tabs>
          <w:tab w:val="num" w:pos="3600"/>
        </w:tabs>
        <w:ind w:left="3600" w:hanging="360"/>
      </w:pPr>
      <w:rPr>
        <w:rFonts w:ascii="Georgia" w:hAnsi="Georgia" w:hint="default"/>
      </w:rPr>
    </w:lvl>
    <w:lvl w:ilvl="5" w:tplc="5C7A2F9C" w:tentative="1">
      <w:start w:val="1"/>
      <w:numFmt w:val="bullet"/>
      <w:lvlText w:val="•"/>
      <w:lvlJc w:val="left"/>
      <w:pPr>
        <w:tabs>
          <w:tab w:val="num" w:pos="4320"/>
        </w:tabs>
        <w:ind w:left="4320" w:hanging="360"/>
      </w:pPr>
      <w:rPr>
        <w:rFonts w:ascii="Georgia" w:hAnsi="Georgia" w:hint="default"/>
      </w:rPr>
    </w:lvl>
    <w:lvl w:ilvl="6" w:tplc="C324C8AE" w:tentative="1">
      <w:start w:val="1"/>
      <w:numFmt w:val="bullet"/>
      <w:lvlText w:val="•"/>
      <w:lvlJc w:val="left"/>
      <w:pPr>
        <w:tabs>
          <w:tab w:val="num" w:pos="5040"/>
        </w:tabs>
        <w:ind w:left="5040" w:hanging="360"/>
      </w:pPr>
      <w:rPr>
        <w:rFonts w:ascii="Georgia" w:hAnsi="Georgia" w:hint="default"/>
      </w:rPr>
    </w:lvl>
    <w:lvl w:ilvl="7" w:tplc="633ECA74" w:tentative="1">
      <w:start w:val="1"/>
      <w:numFmt w:val="bullet"/>
      <w:lvlText w:val="•"/>
      <w:lvlJc w:val="left"/>
      <w:pPr>
        <w:tabs>
          <w:tab w:val="num" w:pos="5760"/>
        </w:tabs>
        <w:ind w:left="5760" w:hanging="360"/>
      </w:pPr>
      <w:rPr>
        <w:rFonts w:ascii="Georgia" w:hAnsi="Georgia" w:hint="default"/>
      </w:rPr>
    </w:lvl>
    <w:lvl w:ilvl="8" w:tplc="68505230" w:tentative="1">
      <w:start w:val="1"/>
      <w:numFmt w:val="bullet"/>
      <w:lvlText w:val="•"/>
      <w:lvlJc w:val="left"/>
      <w:pPr>
        <w:tabs>
          <w:tab w:val="num" w:pos="6480"/>
        </w:tabs>
        <w:ind w:left="6480" w:hanging="360"/>
      </w:pPr>
      <w:rPr>
        <w:rFonts w:ascii="Georgia" w:hAnsi="Georgia" w:hint="default"/>
      </w:rPr>
    </w:lvl>
  </w:abstractNum>
  <w:num w:numId="1">
    <w:abstractNumId w:val="15"/>
  </w:num>
  <w:num w:numId="2">
    <w:abstractNumId w:val="13"/>
  </w:num>
  <w:num w:numId="3">
    <w:abstractNumId w:val="9"/>
  </w:num>
  <w:num w:numId="4">
    <w:abstractNumId w:val="10"/>
  </w:num>
  <w:num w:numId="5">
    <w:abstractNumId w:val="1"/>
  </w:num>
  <w:num w:numId="6">
    <w:abstractNumId w:val="12"/>
  </w:num>
  <w:num w:numId="7">
    <w:abstractNumId w:val="5"/>
  </w:num>
  <w:num w:numId="8">
    <w:abstractNumId w:val="14"/>
  </w:num>
  <w:num w:numId="9">
    <w:abstractNumId w:val="4"/>
  </w:num>
  <w:num w:numId="10">
    <w:abstractNumId w:val="6"/>
  </w:num>
  <w:num w:numId="11">
    <w:abstractNumId w:val="11"/>
  </w:num>
  <w:num w:numId="12">
    <w:abstractNumId w:val="0"/>
  </w:num>
  <w:num w:numId="13">
    <w:abstractNumId w:val="2"/>
  </w:num>
  <w:num w:numId="14">
    <w:abstractNumId w:val="8"/>
  </w:num>
  <w:num w:numId="15">
    <w:abstractNumId w:val="3"/>
  </w:num>
  <w:num w:numId="16">
    <w:abstractNumId w:val="7"/>
  </w:num>
  <w:num w:numId="1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17093"/>
    <w:rsid w:val="00023561"/>
    <w:rsid w:val="00030B26"/>
    <w:rsid w:val="00044140"/>
    <w:rsid w:val="0006228D"/>
    <w:rsid w:val="00072BD6"/>
    <w:rsid w:val="00075B78"/>
    <w:rsid w:val="00082CD6"/>
    <w:rsid w:val="00085AFE"/>
    <w:rsid w:val="000A0D6B"/>
    <w:rsid w:val="000B0730"/>
    <w:rsid w:val="000E1302"/>
    <w:rsid w:val="000F2AE2"/>
    <w:rsid w:val="00102063"/>
    <w:rsid w:val="0010541C"/>
    <w:rsid w:val="00106F93"/>
    <w:rsid w:val="00111D50"/>
    <w:rsid w:val="00113B8E"/>
    <w:rsid w:val="001342C7"/>
    <w:rsid w:val="0013585C"/>
    <w:rsid w:val="00142954"/>
    <w:rsid w:val="001460E0"/>
    <w:rsid w:val="00147F71"/>
    <w:rsid w:val="00150A6E"/>
    <w:rsid w:val="0016468A"/>
    <w:rsid w:val="00192E78"/>
    <w:rsid w:val="001A5CF5"/>
    <w:rsid w:val="001B39D2"/>
    <w:rsid w:val="001C4326"/>
    <w:rsid w:val="001D3541"/>
    <w:rsid w:val="001D3D7F"/>
    <w:rsid w:val="001F64E4"/>
    <w:rsid w:val="001F7715"/>
    <w:rsid w:val="00201A01"/>
    <w:rsid w:val="002104D3"/>
    <w:rsid w:val="00213A33"/>
    <w:rsid w:val="002164CA"/>
    <w:rsid w:val="0021763B"/>
    <w:rsid w:val="00235871"/>
    <w:rsid w:val="002362B4"/>
    <w:rsid w:val="00246DB1"/>
    <w:rsid w:val="002476B5"/>
    <w:rsid w:val="00253ECF"/>
    <w:rsid w:val="002546A1"/>
    <w:rsid w:val="00275D08"/>
    <w:rsid w:val="00285759"/>
    <w:rsid w:val="002858E3"/>
    <w:rsid w:val="002858F8"/>
    <w:rsid w:val="0029190A"/>
    <w:rsid w:val="00292C5A"/>
    <w:rsid w:val="00295241"/>
    <w:rsid w:val="002A1D13"/>
    <w:rsid w:val="002B047D"/>
    <w:rsid w:val="002B732B"/>
    <w:rsid w:val="002C2219"/>
    <w:rsid w:val="002D0DF2"/>
    <w:rsid w:val="002D23BD"/>
    <w:rsid w:val="002E0B47"/>
    <w:rsid w:val="002E40AA"/>
    <w:rsid w:val="002F7213"/>
    <w:rsid w:val="003026D8"/>
    <w:rsid w:val="0030382F"/>
    <w:rsid w:val="0030408D"/>
    <w:rsid w:val="003060E4"/>
    <w:rsid w:val="003160E7"/>
    <w:rsid w:val="00316786"/>
    <w:rsid w:val="0031739E"/>
    <w:rsid w:val="003325AB"/>
    <w:rsid w:val="0033412B"/>
    <w:rsid w:val="00343365"/>
    <w:rsid w:val="00353501"/>
    <w:rsid w:val="003606F8"/>
    <w:rsid w:val="003648EF"/>
    <w:rsid w:val="003673E6"/>
    <w:rsid w:val="00371EFB"/>
    <w:rsid w:val="00377264"/>
    <w:rsid w:val="0039471A"/>
    <w:rsid w:val="003A26A5"/>
    <w:rsid w:val="003A3761"/>
    <w:rsid w:val="003A47A5"/>
    <w:rsid w:val="003A5FEA"/>
    <w:rsid w:val="003B1D10"/>
    <w:rsid w:val="003C76D4"/>
    <w:rsid w:val="003D22AF"/>
    <w:rsid w:val="003E7C46"/>
    <w:rsid w:val="003F52A7"/>
    <w:rsid w:val="0040240C"/>
    <w:rsid w:val="00413021"/>
    <w:rsid w:val="00440BE0"/>
    <w:rsid w:val="00442C1C"/>
    <w:rsid w:val="0044584B"/>
    <w:rsid w:val="00447CB7"/>
    <w:rsid w:val="00460826"/>
    <w:rsid w:val="00460EA7"/>
    <w:rsid w:val="0046195B"/>
    <w:rsid w:val="0046596D"/>
    <w:rsid w:val="004671CA"/>
    <w:rsid w:val="00480594"/>
    <w:rsid w:val="00487C04"/>
    <w:rsid w:val="004907E1"/>
    <w:rsid w:val="004918B3"/>
    <w:rsid w:val="004A035B"/>
    <w:rsid w:val="004A38D7"/>
    <w:rsid w:val="004A778C"/>
    <w:rsid w:val="004C2E6A"/>
    <w:rsid w:val="004D2A2D"/>
    <w:rsid w:val="004D6689"/>
    <w:rsid w:val="004E1D1D"/>
    <w:rsid w:val="004E7AC8"/>
    <w:rsid w:val="004F0C94"/>
    <w:rsid w:val="005019AE"/>
    <w:rsid w:val="00503749"/>
    <w:rsid w:val="00504CF4"/>
    <w:rsid w:val="0050635B"/>
    <w:rsid w:val="0053199F"/>
    <w:rsid w:val="00533B90"/>
    <w:rsid w:val="005410F8"/>
    <w:rsid w:val="005429D7"/>
    <w:rsid w:val="00543E39"/>
    <w:rsid w:val="005448EC"/>
    <w:rsid w:val="00545963"/>
    <w:rsid w:val="00550256"/>
    <w:rsid w:val="00553958"/>
    <w:rsid w:val="00553E9B"/>
    <w:rsid w:val="0055763D"/>
    <w:rsid w:val="00561867"/>
    <w:rsid w:val="005621F2"/>
    <w:rsid w:val="00567B58"/>
    <w:rsid w:val="00573308"/>
    <w:rsid w:val="005763E0"/>
    <w:rsid w:val="005A27CA"/>
    <w:rsid w:val="005A43BD"/>
    <w:rsid w:val="005D1EFB"/>
    <w:rsid w:val="005E1ECC"/>
    <w:rsid w:val="005E226E"/>
    <w:rsid w:val="006015D7"/>
    <w:rsid w:val="00601B21"/>
    <w:rsid w:val="00626CF8"/>
    <w:rsid w:val="00636D7D"/>
    <w:rsid w:val="00637408"/>
    <w:rsid w:val="00642868"/>
    <w:rsid w:val="00643A5B"/>
    <w:rsid w:val="00647AFE"/>
    <w:rsid w:val="006512BC"/>
    <w:rsid w:val="00653A5A"/>
    <w:rsid w:val="006575F4"/>
    <w:rsid w:val="006579E6"/>
    <w:rsid w:val="00663EDC"/>
    <w:rsid w:val="00667A20"/>
    <w:rsid w:val="00671078"/>
    <w:rsid w:val="00680A04"/>
    <w:rsid w:val="00686D80"/>
    <w:rsid w:val="00694895"/>
    <w:rsid w:val="00697748"/>
    <w:rsid w:val="00697E2E"/>
    <w:rsid w:val="006A25A2"/>
    <w:rsid w:val="006B0E73"/>
    <w:rsid w:val="006B4A4D"/>
    <w:rsid w:val="006B5695"/>
    <w:rsid w:val="006C78EB"/>
    <w:rsid w:val="006D1660"/>
    <w:rsid w:val="006F1B67"/>
    <w:rsid w:val="0070091D"/>
    <w:rsid w:val="00702854"/>
    <w:rsid w:val="0071741C"/>
    <w:rsid w:val="00742B90"/>
    <w:rsid w:val="0074434D"/>
    <w:rsid w:val="00771B1E"/>
    <w:rsid w:val="00773C95"/>
    <w:rsid w:val="0078171E"/>
    <w:rsid w:val="00795B34"/>
    <w:rsid w:val="007B1770"/>
    <w:rsid w:val="007B4D3E"/>
    <w:rsid w:val="007B7C70"/>
    <w:rsid w:val="007C6AED"/>
    <w:rsid w:val="007D2151"/>
    <w:rsid w:val="007D42CC"/>
    <w:rsid w:val="007D5DE4"/>
    <w:rsid w:val="007E05BC"/>
    <w:rsid w:val="007E1341"/>
    <w:rsid w:val="007E1B41"/>
    <w:rsid w:val="007E30B9"/>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81C1A"/>
    <w:rsid w:val="008924DE"/>
    <w:rsid w:val="008A3755"/>
    <w:rsid w:val="008B1AF1"/>
    <w:rsid w:val="008B264F"/>
    <w:rsid w:val="008B6F83"/>
    <w:rsid w:val="008B7FD8"/>
    <w:rsid w:val="008C2973"/>
    <w:rsid w:val="008C64C4"/>
    <w:rsid w:val="008D74D5"/>
    <w:rsid w:val="008F29BE"/>
    <w:rsid w:val="008F4AE5"/>
    <w:rsid w:val="008F51EB"/>
    <w:rsid w:val="00900197"/>
    <w:rsid w:val="00902A92"/>
    <w:rsid w:val="00902F55"/>
    <w:rsid w:val="0090582B"/>
    <w:rsid w:val="009060C0"/>
    <w:rsid w:val="009133F5"/>
    <w:rsid w:val="00920A27"/>
    <w:rsid w:val="00921216"/>
    <w:rsid w:val="00932D69"/>
    <w:rsid w:val="00942C65"/>
    <w:rsid w:val="00944647"/>
    <w:rsid w:val="00977B8A"/>
    <w:rsid w:val="00982971"/>
    <w:rsid w:val="009845AD"/>
    <w:rsid w:val="009928E2"/>
    <w:rsid w:val="00995BA0"/>
    <w:rsid w:val="009A418B"/>
    <w:rsid w:val="009A4473"/>
    <w:rsid w:val="009B4D84"/>
    <w:rsid w:val="009C151C"/>
    <w:rsid w:val="009D5125"/>
    <w:rsid w:val="009D60B8"/>
    <w:rsid w:val="009D7D4B"/>
    <w:rsid w:val="009E36ED"/>
    <w:rsid w:val="009E6B77"/>
    <w:rsid w:val="009F460A"/>
    <w:rsid w:val="00A043FB"/>
    <w:rsid w:val="00A0729C"/>
    <w:rsid w:val="00A07779"/>
    <w:rsid w:val="00A20B2E"/>
    <w:rsid w:val="00A3068F"/>
    <w:rsid w:val="00A3145B"/>
    <w:rsid w:val="00A339D0"/>
    <w:rsid w:val="00A41002"/>
    <w:rsid w:val="00A4201A"/>
    <w:rsid w:val="00A447D8"/>
    <w:rsid w:val="00A553CE"/>
    <w:rsid w:val="00A5677A"/>
    <w:rsid w:val="00A6490D"/>
    <w:rsid w:val="00A80363"/>
    <w:rsid w:val="00A9169D"/>
    <w:rsid w:val="00A971D1"/>
    <w:rsid w:val="00AC101C"/>
    <w:rsid w:val="00AD0BFF"/>
    <w:rsid w:val="00AD4CF1"/>
    <w:rsid w:val="00AD5988"/>
    <w:rsid w:val="00AD6552"/>
    <w:rsid w:val="00AF7800"/>
    <w:rsid w:val="00B027B8"/>
    <w:rsid w:val="00B06BD6"/>
    <w:rsid w:val="00B072E0"/>
    <w:rsid w:val="00B253F6"/>
    <w:rsid w:val="00B332F8"/>
    <w:rsid w:val="00B3492B"/>
    <w:rsid w:val="00B4646F"/>
    <w:rsid w:val="00B51062"/>
    <w:rsid w:val="00B55C7D"/>
    <w:rsid w:val="00B63038"/>
    <w:rsid w:val="00B64BD8"/>
    <w:rsid w:val="00B701D1"/>
    <w:rsid w:val="00B73AF2"/>
    <w:rsid w:val="00B7551A"/>
    <w:rsid w:val="00BA3D68"/>
    <w:rsid w:val="00BC59F1"/>
    <w:rsid w:val="00BF3DE1"/>
    <w:rsid w:val="00BF4843"/>
    <w:rsid w:val="00BF5205"/>
    <w:rsid w:val="00C02FE5"/>
    <w:rsid w:val="00C12508"/>
    <w:rsid w:val="00C146DB"/>
    <w:rsid w:val="00C14A8B"/>
    <w:rsid w:val="00C35864"/>
    <w:rsid w:val="00C45AA2"/>
    <w:rsid w:val="00C53C98"/>
    <w:rsid w:val="00C66296"/>
    <w:rsid w:val="00C77282"/>
    <w:rsid w:val="00C84DE5"/>
    <w:rsid w:val="00C86248"/>
    <w:rsid w:val="00CA4C33"/>
    <w:rsid w:val="00CA6F4A"/>
    <w:rsid w:val="00CD2119"/>
    <w:rsid w:val="00CD36AC"/>
    <w:rsid w:val="00CE1003"/>
    <w:rsid w:val="00CE548D"/>
    <w:rsid w:val="00CF1747"/>
    <w:rsid w:val="00D1633E"/>
    <w:rsid w:val="00D2224C"/>
    <w:rsid w:val="00D2392A"/>
    <w:rsid w:val="00D25FFE"/>
    <w:rsid w:val="00D34EF0"/>
    <w:rsid w:val="00D4476F"/>
    <w:rsid w:val="00D54D50"/>
    <w:rsid w:val="00D66797"/>
    <w:rsid w:val="00D7087C"/>
    <w:rsid w:val="00D70C3C"/>
    <w:rsid w:val="00D72BE5"/>
    <w:rsid w:val="00D82F26"/>
    <w:rsid w:val="00D863D0"/>
    <w:rsid w:val="00D87C87"/>
    <w:rsid w:val="00D973C4"/>
    <w:rsid w:val="00DB39CF"/>
    <w:rsid w:val="00DD447A"/>
    <w:rsid w:val="00DE3B20"/>
    <w:rsid w:val="00DE6C94"/>
    <w:rsid w:val="00DE6FD7"/>
    <w:rsid w:val="00E06201"/>
    <w:rsid w:val="00E23271"/>
    <w:rsid w:val="00E24F80"/>
    <w:rsid w:val="00E259F3"/>
    <w:rsid w:val="00E33238"/>
    <w:rsid w:val="00E4486C"/>
    <w:rsid w:val="00E460B6"/>
    <w:rsid w:val="00E511D5"/>
    <w:rsid w:val="00E51929"/>
    <w:rsid w:val="00E60249"/>
    <w:rsid w:val="00E65269"/>
    <w:rsid w:val="00E76D66"/>
    <w:rsid w:val="00E820E5"/>
    <w:rsid w:val="00EA796A"/>
    <w:rsid w:val="00EB1856"/>
    <w:rsid w:val="00EC50CE"/>
    <w:rsid w:val="00EC5B34"/>
    <w:rsid w:val="00ED2CD1"/>
    <w:rsid w:val="00EE287A"/>
    <w:rsid w:val="00EE4ADE"/>
    <w:rsid w:val="00EE5CB7"/>
    <w:rsid w:val="00F024FE"/>
    <w:rsid w:val="00F05AD4"/>
    <w:rsid w:val="00F16F39"/>
    <w:rsid w:val="00F67496"/>
    <w:rsid w:val="00F801BA"/>
    <w:rsid w:val="00F946C9"/>
    <w:rsid w:val="00FA74EE"/>
    <w:rsid w:val="00FC10D5"/>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9B4550E-FF7F-4770-B97B-E39BB8B8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192E78"/>
    <w:pPr>
      <w:pBdr>
        <w:top w:val="single" w:sz="48" w:space="16" w:color="auto"/>
      </w:pBdr>
      <w:spacing w:after="360"/>
      <w:ind w:left="851" w:hanging="851"/>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C02FE5"/>
    <w:pPr>
      <w:tabs>
        <w:tab w:val="left" w:pos="567"/>
        <w:tab w:val="right" w:pos="9356"/>
      </w:tabs>
      <w:spacing w:before="300"/>
      <w:ind w:right="567"/>
    </w:pPr>
    <w:rPr>
      <w:b/>
    </w:rPr>
  </w:style>
  <w:style w:type="paragraph" w:styleId="TOC2">
    <w:name w:val="toc 2"/>
    <w:basedOn w:val="Normal"/>
    <w:next w:val="Normal"/>
    <w:uiPriority w:val="39"/>
    <w:rsid w:val="00C02FE5"/>
    <w:pPr>
      <w:tabs>
        <w:tab w:val="left" w:pos="284"/>
        <w:tab w:val="right" w:pos="9356"/>
      </w:tabs>
      <w:spacing w:before="60"/>
      <w:ind w:left="567"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FF65CD"/>
    <w:pP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1D3D7F"/>
    <w:pPr>
      <w:spacing w:before="90" w:after="90" w:line="240" w:lineRule="auto"/>
    </w:pPr>
    <w:rPr>
      <w:rFonts w:ascii="Arial" w:hAnsi="Arial"/>
      <w:sz w:val="20"/>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character" w:customStyle="1" w:styleId="NoteChar">
    <w:name w:val="Note Char"/>
    <w:link w:val="Note"/>
    <w:rsid w:val="004F0C94"/>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192E78"/>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styleId="BalloonText">
    <w:name w:val="Balloon Text"/>
    <w:basedOn w:val="Normal"/>
    <w:link w:val="BalloonTextChar"/>
    <w:uiPriority w:val="99"/>
    <w:semiHidden/>
    <w:unhideWhenUsed/>
    <w:rsid w:val="000E13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302"/>
    <w:rPr>
      <w:rFonts w:ascii="Tahoma" w:hAnsi="Tahoma" w:cs="Tahoma"/>
      <w:sz w:val="16"/>
      <w:szCs w:val="16"/>
      <w:lang w:eastAsia="en-GB"/>
    </w:rPr>
  </w:style>
  <w:style w:type="character" w:styleId="CommentReference">
    <w:name w:val="annotation reference"/>
    <w:basedOn w:val="DefaultParagraphFont"/>
    <w:uiPriority w:val="99"/>
    <w:semiHidden/>
    <w:unhideWhenUsed/>
    <w:rsid w:val="00AD6552"/>
    <w:rPr>
      <w:sz w:val="16"/>
      <w:szCs w:val="16"/>
    </w:rPr>
  </w:style>
  <w:style w:type="paragraph" w:styleId="CommentText">
    <w:name w:val="annotation text"/>
    <w:basedOn w:val="Normal"/>
    <w:link w:val="CommentTextChar"/>
    <w:uiPriority w:val="99"/>
    <w:semiHidden/>
    <w:unhideWhenUsed/>
    <w:rsid w:val="00AD6552"/>
    <w:pPr>
      <w:spacing w:line="240" w:lineRule="auto"/>
    </w:pPr>
    <w:rPr>
      <w:sz w:val="20"/>
    </w:rPr>
  </w:style>
  <w:style w:type="character" w:customStyle="1" w:styleId="CommentTextChar">
    <w:name w:val="Comment Text Char"/>
    <w:basedOn w:val="DefaultParagraphFont"/>
    <w:link w:val="CommentText"/>
    <w:uiPriority w:val="99"/>
    <w:semiHidden/>
    <w:rsid w:val="00AD6552"/>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AD6552"/>
    <w:rPr>
      <w:b/>
      <w:bCs/>
    </w:rPr>
  </w:style>
  <w:style w:type="character" w:customStyle="1" w:styleId="CommentSubjectChar">
    <w:name w:val="Comment Subject Char"/>
    <w:basedOn w:val="CommentTextChar"/>
    <w:link w:val="CommentSubject"/>
    <w:uiPriority w:val="99"/>
    <w:semiHidden/>
    <w:rsid w:val="00AD6552"/>
    <w:rPr>
      <w:rFonts w:ascii="Georgia" w:hAnsi="Georgia"/>
      <w:b/>
      <w:bCs/>
      <w:lang w:eastAsia="en-GB"/>
    </w:rPr>
  </w:style>
  <w:style w:type="character" w:customStyle="1" w:styleId="A4">
    <w:name w:val="A4"/>
    <w:uiPriority w:val="99"/>
    <w:rsid w:val="00BA3D68"/>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9092-F8A2-407D-A4EA-320784EB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41</Pages>
  <Words>8788</Words>
  <Characters>50095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Audit Report Writing Guide</vt:lpstr>
    </vt:vector>
  </TitlesOfParts>
  <Company>Microsoft</Company>
  <LinksUpToDate>false</LinksUpToDate>
  <CharactersWithSpaces>58766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Report Writing Guide</dc:title>
  <dc:creator>Ministry of Health</dc:creator>
  <cp:lastModifiedBy>Logan Smith</cp:lastModifiedBy>
  <cp:revision>2</cp:revision>
  <cp:lastPrinted>2013-05-22T23:47:00Z</cp:lastPrinted>
  <dcterms:created xsi:type="dcterms:W3CDTF">2015-08-17T03:41:00Z</dcterms:created>
  <dcterms:modified xsi:type="dcterms:W3CDTF">2015-08-17T03:41:00Z</dcterms:modified>
</cp:coreProperties>
</file>