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D831AD" w:rsidP="00D54D50">
      <w:pPr>
        <w:pStyle w:val="Title"/>
      </w:pPr>
      <w:r>
        <w:t>New Zealand Maternity Clinical Indicators</w:t>
      </w:r>
    </w:p>
    <w:p w:rsidR="00343365" w:rsidRDefault="00D831AD" w:rsidP="00343365">
      <w:pPr>
        <w:pStyle w:val="Year"/>
      </w:pPr>
      <w:r>
        <w:t>2012</w:t>
      </w:r>
    </w:p>
    <w:p w:rsidR="00C86248" w:rsidRDefault="00C86248" w:rsidP="00343365">
      <w:pPr>
        <w:pStyle w:val="Subhead"/>
      </w:pPr>
    </w:p>
    <w:p w:rsidR="00142954" w:rsidRPr="00142954" w:rsidRDefault="00142954" w:rsidP="00142954">
      <w:pPr>
        <w:sectPr w:rsidR="00142954" w:rsidRPr="00142954" w:rsidSect="000F2AE2">
          <w:headerReference w:type="default" r:id="rId7"/>
          <w:footerReference w:type="default" r:id="rId8"/>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D831AD">
        <w:t>201</w:t>
      </w:r>
      <w:r w:rsidR="001551C8">
        <w:t>4</w:t>
      </w:r>
      <w:r w:rsidR="00442C1C">
        <w:t xml:space="preserve">. </w:t>
      </w:r>
      <w:r w:rsidR="00D831AD">
        <w:rPr>
          <w:i/>
        </w:rPr>
        <w:t>New Zealand Maternity Clinical Indicators</w:t>
      </w:r>
      <w:r w:rsidR="001551C8">
        <w:rPr>
          <w:i/>
        </w:rPr>
        <w:t xml:space="preserve"> 2012</w:t>
      </w:r>
      <w:r w:rsidR="00442C1C">
        <w:t>. Wellington: Ministry of Health.</w:t>
      </w:r>
    </w:p>
    <w:p w:rsidR="00C86248" w:rsidRDefault="00C86248">
      <w:pPr>
        <w:pStyle w:val="Imprint"/>
      </w:pPr>
      <w:r>
        <w:t xml:space="preserve">Published in </w:t>
      </w:r>
      <w:r w:rsidR="00A81741">
        <w:t>October</w:t>
      </w:r>
      <w:r w:rsidR="00D831AD">
        <w:t xml:space="preserve"> 2014</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D863D0" w:rsidP="00082CD6">
      <w:pPr>
        <w:pStyle w:val="Imprint"/>
      </w:pPr>
      <w:r>
        <w:t>ISBN</w:t>
      </w:r>
      <w:r w:rsidR="00442C1C">
        <w:t xml:space="preserve">: </w:t>
      </w:r>
      <w:r w:rsidR="00D831AD">
        <w:t>978-0-478-42886-5</w:t>
      </w:r>
      <w:r w:rsidR="00442C1C">
        <w:t xml:space="preserve"> </w:t>
      </w:r>
      <w:r>
        <w:t>(</w:t>
      </w:r>
      <w:r w:rsidR="00442C1C">
        <w:t>online</w:t>
      </w:r>
      <w:r>
        <w:t>)</w:t>
      </w:r>
      <w:r w:rsidR="00082CD6">
        <w:br/>
      </w:r>
      <w:r w:rsidR="00082CD6" w:rsidRPr="009C0F2D">
        <w:t xml:space="preserve">HP </w:t>
      </w:r>
      <w:r w:rsidR="00D831AD">
        <w:t>6004</w:t>
      </w:r>
    </w:p>
    <w:p w:rsidR="00C86248" w:rsidRDefault="00C86248">
      <w:pPr>
        <w:pStyle w:val="Imprint"/>
      </w:pPr>
      <w:r>
        <w:t xml:space="preserve">This document is available </w:t>
      </w:r>
      <w:r w:rsidR="0071741C">
        <w:t>at w</w:t>
      </w:r>
      <w:r>
        <w:t>ww.h</w:t>
      </w:r>
      <w:r w:rsidR="00A80363">
        <w:t>ealth</w:t>
      </w:r>
      <w:r>
        <w:t>.govt.nz</w:t>
      </w:r>
    </w:p>
    <w:p w:rsidR="00C86248" w:rsidRPr="00B701D1" w:rsidRDefault="008C64C4">
      <w:pPr>
        <w:jc w:val="center"/>
      </w:pPr>
      <w:r>
        <w:rPr>
          <w:noProof/>
          <w:lang w:eastAsia="en-NZ"/>
        </w:rPr>
        <w:drawing>
          <wp:inline distT="0" distB="0" distL="0" distR="0" wp14:anchorId="158300FA" wp14:editId="5DC941D2">
            <wp:extent cx="1670685" cy="681355"/>
            <wp:effectExtent l="0" t="0" r="5715" b="4445"/>
            <wp:docPr id="2" name="Picture 2" descr="Ministry of Health logo" title="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4231B2" w:rsidRPr="00D535D0" w:rsidRDefault="004231B2" w:rsidP="004231B2">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1"/>
          <w:footerReference w:type="default" r:id="rId12"/>
          <w:pgSz w:w="11907" w:h="16834" w:code="9"/>
          <w:pgMar w:top="1701" w:right="1134" w:bottom="1134" w:left="1985" w:header="0" w:footer="0" w:gutter="0"/>
          <w:cols w:space="720"/>
          <w:vAlign w:val="bottom"/>
        </w:sectPr>
      </w:pPr>
      <w:bookmarkStart w:id="0" w:name="_GoBack"/>
      <w:bookmarkEnd w:id="0"/>
    </w:p>
    <w:p w:rsidR="00C86248" w:rsidRDefault="00C86248">
      <w:pPr>
        <w:pStyle w:val="IntroHead"/>
      </w:pPr>
      <w:bookmarkStart w:id="1" w:name="_Toc405792991"/>
      <w:bookmarkStart w:id="2" w:name="_Toc405793224"/>
      <w:r>
        <w:lastRenderedPageBreak/>
        <w:t>Contents</w:t>
      </w:r>
      <w:bookmarkEnd w:id="1"/>
      <w:bookmarkEnd w:id="2"/>
    </w:p>
    <w:p w:rsidR="004D76EB"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4D76EB">
        <w:rPr>
          <w:noProof/>
        </w:rPr>
        <w:t>Executive summary</w:t>
      </w:r>
      <w:r w:rsidR="004D76EB">
        <w:rPr>
          <w:noProof/>
        </w:rPr>
        <w:tab/>
      </w:r>
      <w:r w:rsidR="004D76EB">
        <w:rPr>
          <w:noProof/>
        </w:rPr>
        <w:fldChar w:fldCharType="begin"/>
      </w:r>
      <w:r w:rsidR="004D76EB">
        <w:rPr>
          <w:noProof/>
        </w:rPr>
        <w:instrText xml:space="preserve"> PAGEREF _Toc398056652 \h </w:instrText>
      </w:r>
      <w:r w:rsidR="004D76EB">
        <w:rPr>
          <w:noProof/>
        </w:rPr>
      </w:r>
      <w:r w:rsidR="004D76EB">
        <w:rPr>
          <w:noProof/>
        </w:rPr>
        <w:fldChar w:fldCharType="separate"/>
      </w:r>
      <w:r w:rsidR="00D27EF3">
        <w:rPr>
          <w:noProof/>
        </w:rPr>
        <w:t>ix</w:t>
      </w:r>
      <w:r w:rsidR="004D76EB">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_Toc398056653 \h </w:instrText>
      </w:r>
      <w:r>
        <w:rPr>
          <w:noProof/>
        </w:rPr>
      </w:r>
      <w:r>
        <w:rPr>
          <w:noProof/>
        </w:rPr>
        <w:fldChar w:fldCharType="separate"/>
      </w:r>
      <w:r w:rsidR="00D27EF3">
        <w:rPr>
          <w:noProof/>
        </w:rPr>
        <w:t>1</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What are the New Zealand Maternity Clinical Indicators?</w:t>
      </w:r>
      <w:r>
        <w:rPr>
          <w:noProof/>
        </w:rPr>
        <w:tab/>
      </w:r>
      <w:r>
        <w:rPr>
          <w:noProof/>
        </w:rPr>
        <w:fldChar w:fldCharType="begin"/>
      </w:r>
      <w:r>
        <w:rPr>
          <w:noProof/>
        </w:rPr>
        <w:instrText xml:space="preserve"> PAGEREF _Toc398056654 \h </w:instrText>
      </w:r>
      <w:r>
        <w:rPr>
          <w:noProof/>
        </w:rPr>
      </w:r>
      <w:r>
        <w:rPr>
          <w:noProof/>
        </w:rPr>
        <w:fldChar w:fldCharType="separate"/>
      </w:r>
      <w:r w:rsidR="00D27EF3">
        <w:rPr>
          <w:noProof/>
        </w:rPr>
        <w:t>1</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Background</w:t>
      </w:r>
      <w:r>
        <w:rPr>
          <w:noProof/>
        </w:rPr>
        <w:tab/>
      </w:r>
      <w:r>
        <w:rPr>
          <w:noProof/>
        </w:rPr>
        <w:fldChar w:fldCharType="begin"/>
      </w:r>
      <w:r>
        <w:rPr>
          <w:noProof/>
        </w:rPr>
        <w:instrText xml:space="preserve"> PAGEREF _Toc398056655 \h </w:instrText>
      </w:r>
      <w:r>
        <w:rPr>
          <w:noProof/>
        </w:rPr>
      </w:r>
      <w:r>
        <w:rPr>
          <w:noProof/>
        </w:rPr>
        <w:fldChar w:fldCharType="separate"/>
      </w:r>
      <w:r w:rsidR="00D27EF3">
        <w:rPr>
          <w:noProof/>
        </w:rPr>
        <w:t>1</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Overview</w:t>
      </w:r>
      <w:r>
        <w:rPr>
          <w:noProof/>
        </w:rPr>
        <w:tab/>
      </w:r>
      <w:r>
        <w:rPr>
          <w:noProof/>
        </w:rPr>
        <w:fldChar w:fldCharType="begin"/>
      </w:r>
      <w:r>
        <w:rPr>
          <w:noProof/>
        </w:rPr>
        <w:instrText xml:space="preserve"> PAGEREF _Toc398056656 \h </w:instrText>
      </w:r>
      <w:r>
        <w:rPr>
          <w:noProof/>
        </w:rPr>
      </w:r>
      <w:r>
        <w:rPr>
          <w:noProof/>
        </w:rPr>
        <w:fldChar w:fldCharType="separate"/>
      </w:r>
      <w:r w:rsidR="00D27EF3">
        <w:rPr>
          <w:noProof/>
        </w:rPr>
        <w:t>2</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Summary of changes</w:t>
      </w:r>
      <w:r>
        <w:rPr>
          <w:noProof/>
        </w:rPr>
        <w:tab/>
      </w:r>
      <w:r>
        <w:rPr>
          <w:noProof/>
        </w:rPr>
        <w:fldChar w:fldCharType="begin"/>
      </w:r>
      <w:r>
        <w:rPr>
          <w:noProof/>
        </w:rPr>
        <w:instrText xml:space="preserve"> PAGEREF _Toc398056657 \h </w:instrText>
      </w:r>
      <w:r>
        <w:rPr>
          <w:noProof/>
        </w:rPr>
      </w:r>
      <w:r>
        <w:rPr>
          <w:noProof/>
        </w:rPr>
        <w:fldChar w:fldCharType="separate"/>
      </w:r>
      <w:r w:rsidR="00D27EF3">
        <w:rPr>
          <w:noProof/>
        </w:rPr>
        <w:t>2</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Data sources</w:t>
      </w:r>
      <w:r>
        <w:rPr>
          <w:noProof/>
        </w:rPr>
        <w:tab/>
      </w:r>
      <w:r>
        <w:rPr>
          <w:noProof/>
        </w:rPr>
        <w:fldChar w:fldCharType="begin"/>
      </w:r>
      <w:r>
        <w:rPr>
          <w:noProof/>
        </w:rPr>
        <w:instrText xml:space="preserve"> PAGEREF _Toc398056658 \h </w:instrText>
      </w:r>
      <w:r>
        <w:rPr>
          <w:noProof/>
        </w:rPr>
      </w:r>
      <w:r>
        <w:rPr>
          <w:noProof/>
        </w:rPr>
        <w:fldChar w:fldCharType="separate"/>
      </w:r>
      <w:r w:rsidR="00D27EF3">
        <w:rPr>
          <w:noProof/>
        </w:rPr>
        <w:t>3</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Analytical methods</w:t>
      </w:r>
      <w:r>
        <w:rPr>
          <w:noProof/>
        </w:rPr>
        <w:tab/>
      </w:r>
      <w:r>
        <w:rPr>
          <w:noProof/>
        </w:rPr>
        <w:fldChar w:fldCharType="begin"/>
      </w:r>
      <w:r>
        <w:rPr>
          <w:noProof/>
        </w:rPr>
        <w:instrText xml:space="preserve"> PAGEREF _Toc398056659 \h </w:instrText>
      </w:r>
      <w:r>
        <w:rPr>
          <w:noProof/>
        </w:rPr>
      </w:r>
      <w:r>
        <w:rPr>
          <w:noProof/>
        </w:rPr>
        <w:fldChar w:fldCharType="separate"/>
      </w:r>
      <w:r w:rsidR="00D27EF3">
        <w:rPr>
          <w:noProof/>
        </w:rPr>
        <w:t>5</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Data integrity</w:t>
      </w:r>
      <w:r>
        <w:rPr>
          <w:noProof/>
        </w:rPr>
        <w:tab/>
      </w:r>
      <w:r>
        <w:rPr>
          <w:noProof/>
        </w:rPr>
        <w:fldChar w:fldCharType="begin"/>
      </w:r>
      <w:r>
        <w:rPr>
          <w:noProof/>
        </w:rPr>
        <w:instrText xml:space="preserve"> PAGEREF _Toc398056660 \h </w:instrText>
      </w:r>
      <w:r>
        <w:rPr>
          <w:noProof/>
        </w:rPr>
      </w:r>
      <w:r>
        <w:rPr>
          <w:noProof/>
        </w:rPr>
        <w:fldChar w:fldCharType="separate"/>
      </w:r>
      <w:r w:rsidR="00D27EF3">
        <w:rPr>
          <w:noProof/>
        </w:rPr>
        <w:t>6</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Numbers and rates</w:t>
      </w:r>
      <w:r>
        <w:rPr>
          <w:noProof/>
        </w:rPr>
        <w:tab/>
      </w:r>
      <w:r>
        <w:rPr>
          <w:noProof/>
        </w:rPr>
        <w:fldChar w:fldCharType="begin"/>
      </w:r>
      <w:r>
        <w:rPr>
          <w:noProof/>
        </w:rPr>
        <w:instrText xml:space="preserve"> PAGEREF _Toc398056661 \h </w:instrText>
      </w:r>
      <w:r>
        <w:rPr>
          <w:noProof/>
        </w:rPr>
      </w:r>
      <w:r>
        <w:rPr>
          <w:noProof/>
        </w:rPr>
        <w:fldChar w:fldCharType="separate"/>
      </w:r>
      <w:r w:rsidR="00D27EF3">
        <w:rPr>
          <w:noProof/>
        </w:rPr>
        <w:t>6</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Notes on national data</w:t>
      </w:r>
      <w:r>
        <w:rPr>
          <w:noProof/>
        </w:rPr>
        <w:tab/>
      </w:r>
      <w:r>
        <w:rPr>
          <w:noProof/>
        </w:rPr>
        <w:fldChar w:fldCharType="begin"/>
      </w:r>
      <w:r>
        <w:rPr>
          <w:noProof/>
        </w:rPr>
        <w:instrText xml:space="preserve"> PAGEREF _Toc398056662 \h </w:instrText>
      </w:r>
      <w:r>
        <w:rPr>
          <w:noProof/>
        </w:rPr>
      </w:r>
      <w:r>
        <w:rPr>
          <w:noProof/>
        </w:rPr>
        <w:fldChar w:fldCharType="separate"/>
      </w:r>
      <w:r w:rsidR="00D27EF3">
        <w:rPr>
          <w:noProof/>
        </w:rPr>
        <w:t>7</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Indicator 1: Registration with a Lead Maternity Carer</w:t>
      </w:r>
      <w:r>
        <w:rPr>
          <w:noProof/>
        </w:rPr>
        <w:tab/>
      </w:r>
      <w:r>
        <w:rPr>
          <w:noProof/>
        </w:rPr>
        <w:fldChar w:fldCharType="begin"/>
      </w:r>
      <w:r>
        <w:rPr>
          <w:noProof/>
        </w:rPr>
        <w:instrText xml:space="preserve"> PAGEREF _Toc398056663 \h </w:instrText>
      </w:r>
      <w:r>
        <w:rPr>
          <w:noProof/>
        </w:rPr>
      </w:r>
      <w:r>
        <w:rPr>
          <w:noProof/>
        </w:rPr>
        <w:fldChar w:fldCharType="separate"/>
      </w:r>
      <w:r w:rsidR="00D27EF3">
        <w:rPr>
          <w:noProof/>
        </w:rPr>
        <w:t>9</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Rationale and purpose</w:t>
      </w:r>
      <w:r>
        <w:rPr>
          <w:noProof/>
        </w:rPr>
        <w:tab/>
      </w:r>
      <w:r>
        <w:rPr>
          <w:noProof/>
        </w:rPr>
        <w:fldChar w:fldCharType="begin"/>
      </w:r>
      <w:r>
        <w:rPr>
          <w:noProof/>
        </w:rPr>
        <w:instrText xml:space="preserve"> PAGEREF _Toc398056664 \h </w:instrText>
      </w:r>
      <w:r>
        <w:rPr>
          <w:noProof/>
        </w:rPr>
      </w:r>
      <w:r>
        <w:rPr>
          <w:noProof/>
        </w:rPr>
        <w:fldChar w:fldCharType="separate"/>
      </w:r>
      <w:r w:rsidR="00D27EF3">
        <w:rPr>
          <w:noProof/>
        </w:rPr>
        <w:t>9</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Notes on 2012 data</w:t>
      </w:r>
      <w:r>
        <w:rPr>
          <w:noProof/>
        </w:rPr>
        <w:tab/>
      </w:r>
      <w:r>
        <w:rPr>
          <w:noProof/>
        </w:rPr>
        <w:fldChar w:fldCharType="begin"/>
      </w:r>
      <w:r>
        <w:rPr>
          <w:noProof/>
        </w:rPr>
        <w:instrText xml:space="preserve"> PAGEREF _Toc398056665 \h </w:instrText>
      </w:r>
      <w:r>
        <w:rPr>
          <w:noProof/>
        </w:rPr>
      </w:r>
      <w:r>
        <w:rPr>
          <w:noProof/>
        </w:rPr>
        <w:fldChar w:fldCharType="separate"/>
      </w:r>
      <w:r w:rsidR="00D27EF3">
        <w:rPr>
          <w:noProof/>
        </w:rPr>
        <w:t>9</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1: Registration with a Lead Maternity Carer in the first trimester of pregnancy, 2012</w:t>
      </w:r>
      <w:r>
        <w:rPr>
          <w:noProof/>
        </w:rPr>
        <w:tab/>
      </w:r>
      <w:r>
        <w:rPr>
          <w:noProof/>
        </w:rPr>
        <w:fldChar w:fldCharType="begin"/>
      </w:r>
      <w:r>
        <w:rPr>
          <w:noProof/>
        </w:rPr>
        <w:instrText xml:space="preserve"> PAGEREF _Toc398056666 \h </w:instrText>
      </w:r>
      <w:r>
        <w:rPr>
          <w:noProof/>
        </w:rPr>
      </w:r>
      <w:r>
        <w:rPr>
          <w:noProof/>
        </w:rPr>
        <w:fldChar w:fldCharType="separate"/>
      </w:r>
      <w:r w:rsidR="00D27EF3">
        <w:rPr>
          <w:noProof/>
        </w:rPr>
        <w:t>10</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Indicators 2 to 5: Type of birth</w:t>
      </w:r>
      <w:r>
        <w:rPr>
          <w:noProof/>
        </w:rPr>
        <w:tab/>
      </w:r>
      <w:r>
        <w:rPr>
          <w:noProof/>
        </w:rPr>
        <w:fldChar w:fldCharType="begin"/>
      </w:r>
      <w:r>
        <w:rPr>
          <w:noProof/>
        </w:rPr>
        <w:instrText xml:space="preserve"> PAGEREF _Toc398056667 \h </w:instrText>
      </w:r>
      <w:r>
        <w:rPr>
          <w:noProof/>
        </w:rPr>
      </w:r>
      <w:r>
        <w:rPr>
          <w:noProof/>
        </w:rPr>
        <w:fldChar w:fldCharType="separate"/>
      </w:r>
      <w:r w:rsidR="00D27EF3">
        <w:rPr>
          <w:noProof/>
        </w:rPr>
        <w:t>13</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Rationale and purpose</w:t>
      </w:r>
      <w:r>
        <w:rPr>
          <w:noProof/>
        </w:rPr>
        <w:tab/>
      </w:r>
      <w:r>
        <w:rPr>
          <w:noProof/>
        </w:rPr>
        <w:fldChar w:fldCharType="begin"/>
      </w:r>
      <w:r>
        <w:rPr>
          <w:noProof/>
        </w:rPr>
        <w:instrText xml:space="preserve"> PAGEREF _Toc398056668 \h </w:instrText>
      </w:r>
      <w:r>
        <w:rPr>
          <w:noProof/>
        </w:rPr>
      </w:r>
      <w:r>
        <w:rPr>
          <w:noProof/>
        </w:rPr>
        <w:fldChar w:fldCharType="separate"/>
      </w:r>
      <w:r w:rsidR="00D27EF3">
        <w:rPr>
          <w:noProof/>
        </w:rPr>
        <w:t>13</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Notes on 2012 data</w:t>
      </w:r>
      <w:r>
        <w:rPr>
          <w:noProof/>
        </w:rPr>
        <w:tab/>
      </w:r>
      <w:r>
        <w:rPr>
          <w:noProof/>
        </w:rPr>
        <w:fldChar w:fldCharType="begin"/>
      </w:r>
      <w:r>
        <w:rPr>
          <w:noProof/>
        </w:rPr>
        <w:instrText xml:space="preserve"> PAGEREF _Toc398056669 \h </w:instrText>
      </w:r>
      <w:r>
        <w:rPr>
          <w:noProof/>
        </w:rPr>
      </w:r>
      <w:r>
        <w:rPr>
          <w:noProof/>
        </w:rPr>
        <w:fldChar w:fldCharType="separate"/>
      </w:r>
      <w:r w:rsidR="00D27EF3">
        <w:rPr>
          <w:noProof/>
        </w:rPr>
        <w:t>14</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2: Spontaneous vaginal birth among standard primiparae, 2012</w:t>
      </w:r>
      <w:r>
        <w:rPr>
          <w:noProof/>
        </w:rPr>
        <w:tab/>
      </w:r>
      <w:r>
        <w:rPr>
          <w:noProof/>
        </w:rPr>
        <w:fldChar w:fldCharType="begin"/>
      </w:r>
      <w:r>
        <w:rPr>
          <w:noProof/>
        </w:rPr>
        <w:instrText xml:space="preserve"> PAGEREF _Toc398056670 \h </w:instrText>
      </w:r>
      <w:r>
        <w:rPr>
          <w:noProof/>
        </w:rPr>
      </w:r>
      <w:r>
        <w:rPr>
          <w:noProof/>
        </w:rPr>
        <w:fldChar w:fldCharType="separate"/>
      </w:r>
      <w:r w:rsidR="00D27EF3">
        <w:rPr>
          <w:noProof/>
        </w:rPr>
        <w:t>15</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3: Instrumental vaginal birth among standard primiparae, 2012</w:t>
      </w:r>
      <w:r>
        <w:rPr>
          <w:noProof/>
        </w:rPr>
        <w:tab/>
      </w:r>
      <w:r>
        <w:rPr>
          <w:noProof/>
        </w:rPr>
        <w:fldChar w:fldCharType="begin"/>
      </w:r>
      <w:r>
        <w:rPr>
          <w:noProof/>
        </w:rPr>
        <w:instrText xml:space="preserve"> PAGEREF _Toc398056671 \h </w:instrText>
      </w:r>
      <w:r>
        <w:rPr>
          <w:noProof/>
        </w:rPr>
      </w:r>
      <w:r>
        <w:rPr>
          <w:noProof/>
        </w:rPr>
        <w:fldChar w:fldCharType="separate"/>
      </w:r>
      <w:r w:rsidR="00D27EF3">
        <w:rPr>
          <w:noProof/>
        </w:rPr>
        <w:t>18</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4: Caesarean section among standard primiparae, 2012</w:t>
      </w:r>
      <w:r>
        <w:rPr>
          <w:noProof/>
        </w:rPr>
        <w:tab/>
      </w:r>
      <w:r>
        <w:rPr>
          <w:noProof/>
        </w:rPr>
        <w:fldChar w:fldCharType="begin"/>
      </w:r>
      <w:r>
        <w:rPr>
          <w:noProof/>
        </w:rPr>
        <w:instrText xml:space="preserve"> PAGEREF _Toc398056672 \h </w:instrText>
      </w:r>
      <w:r>
        <w:rPr>
          <w:noProof/>
        </w:rPr>
      </w:r>
      <w:r>
        <w:rPr>
          <w:noProof/>
        </w:rPr>
        <w:fldChar w:fldCharType="separate"/>
      </w:r>
      <w:r w:rsidR="00D27EF3">
        <w:rPr>
          <w:noProof/>
        </w:rPr>
        <w:t>21</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5: Induction of labour among standard primiparae, 2012</w:t>
      </w:r>
      <w:r>
        <w:rPr>
          <w:noProof/>
        </w:rPr>
        <w:tab/>
      </w:r>
      <w:r>
        <w:rPr>
          <w:noProof/>
        </w:rPr>
        <w:fldChar w:fldCharType="begin"/>
      </w:r>
      <w:r>
        <w:rPr>
          <w:noProof/>
        </w:rPr>
        <w:instrText xml:space="preserve"> PAGEREF _Toc398056673 \h </w:instrText>
      </w:r>
      <w:r>
        <w:rPr>
          <w:noProof/>
        </w:rPr>
      </w:r>
      <w:r>
        <w:rPr>
          <w:noProof/>
        </w:rPr>
        <w:fldChar w:fldCharType="separate"/>
      </w:r>
      <w:r w:rsidR="00D27EF3">
        <w:rPr>
          <w:noProof/>
        </w:rPr>
        <w:t>24</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Indicators 6 to 9: Degree of damage to the lower genital tract</w:t>
      </w:r>
      <w:r>
        <w:rPr>
          <w:noProof/>
        </w:rPr>
        <w:tab/>
      </w:r>
      <w:r>
        <w:rPr>
          <w:noProof/>
        </w:rPr>
        <w:fldChar w:fldCharType="begin"/>
      </w:r>
      <w:r>
        <w:rPr>
          <w:noProof/>
        </w:rPr>
        <w:instrText xml:space="preserve"> PAGEREF _Toc398056674 \h </w:instrText>
      </w:r>
      <w:r>
        <w:rPr>
          <w:noProof/>
        </w:rPr>
      </w:r>
      <w:r>
        <w:rPr>
          <w:noProof/>
        </w:rPr>
        <w:fldChar w:fldCharType="separate"/>
      </w:r>
      <w:r w:rsidR="00D27EF3">
        <w:rPr>
          <w:noProof/>
        </w:rPr>
        <w:t>27</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Rationale and purpose</w:t>
      </w:r>
      <w:r>
        <w:rPr>
          <w:noProof/>
        </w:rPr>
        <w:tab/>
      </w:r>
      <w:r>
        <w:rPr>
          <w:noProof/>
        </w:rPr>
        <w:fldChar w:fldCharType="begin"/>
      </w:r>
      <w:r>
        <w:rPr>
          <w:noProof/>
        </w:rPr>
        <w:instrText xml:space="preserve"> PAGEREF _Toc398056675 \h </w:instrText>
      </w:r>
      <w:r>
        <w:rPr>
          <w:noProof/>
        </w:rPr>
      </w:r>
      <w:r>
        <w:rPr>
          <w:noProof/>
        </w:rPr>
        <w:fldChar w:fldCharType="separate"/>
      </w:r>
      <w:r w:rsidR="00D27EF3">
        <w:rPr>
          <w:noProof/>
        </w:rPr>
        <w:t>27</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Notes on 2012 data</w:t>
      </w:r>
      <w:r>
        <w:rPr>
          <w:noProof/>
        </w:rPr>
        <w:tab/>
      </w:r>
      <w:r>
        <w:rPr>
          <w:noProof/>
        </w:rPr>
        <w:fldChar w:fldCharType="begin"/>
      </w:r>
      <w:r>
        <w:rPr>
          <w:noProof/>
        </w:rPr>
        <w:instrText xml:space="preserve"> PAGEREF _Toc398056676 \h </w:instrText>
      </w:r>
      <w:r>
        <w:rPr>
          <w:noProof/>
        </w:rPr>
      </w:r>
      <w:r>
        <w:rPr>
          <w:noProof/>
        </w:rPr>
        <w:fldChar w:fldCharType="separate"/>
      </w:r>
      <w:r w:rsidR="00D27EF3">
        <w:rPr>
          <w:noProof/>
        </w:rPr>
        <w:t>28</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6: Intact lower genital tract among standard primiparae giving birth vaginally, 2012</w:t>
      </w:r>
      <w:r>
        <w:rPr>
          <w:noProof/>
        </w:rPr>
        <w:tab/>
      </w:r>
      <w:r>
        <w:rPr>
          <w:noProof/>
        </w:rPr>
        <w:fldChar w:fldCharType="begin"/>
      </w:r>
      <w:r>
        <w:rPr>
          <w:noProof/>
        </w:rPr>
        <w:instrText xml:space="preserve"> PAGEREF _Toc398056677 \h </w:instrText>
      </w:r>
      <w:r>
        <w:rPr>
          <w:noProof/>
        </w:rPr>
      </w:r>
      <w:r>
        <w:rPr>
          <w:noProof/>
        </w:rPr>
        <w:fldChar w:fldCharType="separate"/>
      </w:r>
      <w:r w:rsidR="00D27EF3">
        <w:rPr>
          <w:noProof/>
        </w:rPr>
        <w:t>29</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7: Episiotomy and no third- or fourth-degree tear among standard primiparae giving birth vaginally, 2012</w:t>
      </w:r>
      <w:r>
        <w:rPr>
          <w:noProof/>
        </w:rPr>
        <w:tab/>
      </w:r>
      <w:r>
        <w:rPr>
          <w:noProof/>
        </w:rPr>
        <w:fldChar w:fldCharType="begin"/>
      </w:r>
      <w:r>
        <w:rPr>
          <w:noProof/>
        </w:rPr>
        <w:instrText xml:space="preserve"> PAGEREF _Toc398056678 \h </w:instrText>
      </w:r>
      <w:r>
        <w:rPr>
          <w:noProof/>
        </w:rPr>
      </w:r>
      <w:r>
        <w:rPr>
          <w:noProof/>
        </w:rPr>
        <w:fldChar w:fldCharType="separate"/>
      </w:r>
      <w:r w:rsidR="00D27EF3">
        <w:rPr>
          <w:noProof/>
        </w:rPr>
        <w:t>32</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8: Third- or fourth-degree tear and no episiotomy among standard primiparae giving birth vaginally, 2012</w:t>
      </w:r>
      <w:r>
        <w:rPr>
          <w:noProof/>
        </w:rPr>
        <w:tab/>
      </w:r>
      <w:r>
        <w:rPr>
          <w:noProof/>
        </w:rPr>
        <w:fldChar w:fldCharType="begin"/>
      </w:r>
      <w:r>
        <w:rPr>
          <w:noProof/>
        </w:rPr>
        <w:instrText xml:space="preserve"> PAGEREF _Toc398056679 \h </w:instrText>
      </w:r>
      <w:r>
        <w:rPr>
          <w:noProof/>
        </w:rPr>
      </w:r>
      <w:r>
        <w:rPr>
          <w:noProof/>
        </w:rPr>
        <w:fldChar w:fldCharType="separate"/>
      </w:r>
      <w:r w:rsidR="00D27EF3">
        <w:rPr>
          <w:noProof/>
        </w:rPr>
        <w:t>35</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9: Episiotomy and third- or fourth-degree tear among standard primiparae giving birth vaginally, 2012</w:t>
      </w:r>
      <w:r>
        <w:rPr>
          <w:noProof/>
        </w:rPr>
        <w:tab/>
      </w:r>
      <w:r>
        <w:rPr>
          <w:noProof/>
        </w:rPr>
        <w:fldChar w:fldCharType="begin"/>
      </w:r>
      <w:r>
        <w:rPr>
          <w:noProof/>
        </w:rPr>
        <w:instrText xml:space="preserve"> PAGEREF _Toc398056680 \h </w:instrText>
      </w:r>
      <w:r>
        <w:rPr>
          <w:noProof/>
        </w:rPr>
      </w:r>
      <w:r>
        <w:rPr>
          <w:noProof/>
        </w:rPr>
        <w:fldChar w:fldCharType="separate"/>
      </w:r>
      <w:r w:rsidR="00D27EF3">
        <w:rPr>
          <w:noProof/>
        </w:rPr>
        <w:t>38</w:t>
      </w:r>
      <w:r>
        <w:rPr>
          <w:noProof/>
        </w:rPr>
        <w:fldChar w:fldCharType="end"/>
      </w:r>
    </w:p>
    <w:p w:rsidR="004D76EB" w:rsidRDefault="004D76EB" w:rsidP="004D76EB">
      <w:pPr>
        <w:pStyle w:val="TOC1"/>
        <w:keepNext/>
        <w:rPr>
          <w:rFonts w:asciiTheme="minorHAnsi" w:eastAsiaTheme="minorEastAsia" w:hAnsiTheme="minorHAnsi" w:cstheme="minorBidi"/>
          <w:b w:val="0"/>
          <w:noProof/>
          <w:szCs w:val="22"/>
          <w:lang w:eastAsia="en-NZ"/>
        </w:rPr>
      </w:pPr>
      <w:r>
        <w:rPr>
          <w:noProof/>
        </w:rPr>
        <w:lastRenderedPageBreak/>
        <w:t>Indicator 10: General anaesthetic for women giving birth by caesarean section</w:t>
      </w:r>
      <w:r>
        <w:rPr>
          <w:noProof/>
        </w:rPr>
        <w:tab/>
      </w:r>
      <w:r>
        <w:rPr>
          <w:noProof/>
        </w:rPr>
        <w:fldChar w:fldCharType="begin"/>
      </w:r>
      <w:r>
        <w:rPr>
          <w:noProof/>
        </w:rPr>
        <w:instrText xml:space="preserve"> PAGEREF _Toc398056681 \h </w:instrText>
      </w:r>
      <w:r>
        <w:rPr>
          <w:noProof/>
        </w:rPr>
      </w:r>
      <w:r>
        <w:rPr>
          <w:noProof/>
        </w:rPr>
        <w:fldChar w:fldCharType="separate"/>
      </w:r>
      <w:r w:rsidR="00D27EF3">
        <w:rPr>
          <w:noProof/>
        </w:rPr>
        <w:t>41</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Rationale and purpose</w:t>
      </w:r>
      <w:r>
        <w:rPr>
          <w:noProof/>
        </w:rPr>
        <w:tab/>
      </w:r>
      <w:r>
        <w:rPr>
          <w:noProof/>
        </w:rPr>
        <w:fldChar w:fldCharType="begin"/>
      </w:r>
      <w:r>
        <w:rPr>
          <w:noProof/>
        </w:rPr>
        <w:instrText xml:space="preserve"> PAGEREF _Toc398056682 \h </w:instrText>
      </w:r>
      <w:r>
        <w:rPr>
          <w:noProof/>
        </w:rPr>
      </w:r>
      <w:r>
        <w:rPr>
          <w:noProof/>
        </w:rPr>
        <w:fldChar w:fldCharType="separate"/>
      </w:r>
      <w:r w:rsidR="00D27EF3">
        <w:rPr>
          <w:noProof/>
        </w:rPr>
        <w:t>41</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Notes on 2012 data</w:t>
      </w:r>
      <w:r>
        <w:rPr>
          <w:noProof/>
        </w:rPr>
        <w:tab/>
      </w:r>
      <w:r>
        <w:rPr>
          <w:noProof/>
        </w:rPr>
        <w:fldChar w:fldCharType="begin"/>
      </w:r>
      <w:r>
        <w:rPr>
          <w:noProof/>
        </w:rPr>
        <w:instrText xml:space="preserve"> PAGEREF _Toc398056683 \h </w:instrText>
      </w:r>
      <w:r>
        <w:rPr>
          <w:noProof/>
        </w:rPr>
      </w:r>
      <w:r>
        <w:rPr>
          <w:noProof/>
        </w:rPr>
        <w:fldChar w:fldCharType="separate"/>
      </w:r>
      <w:r w:rsidR="00D27EF3">
        <w:rPr>
          <w:noProof/>
        </w:rPr>
        <w:t>41</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10: General anaesthetic for women giving birth by caesarean section, 2012</w:t>
      </w:r>
      <w:r>
        <w:rPr>
          <w:noProof/>
        </w:rPr>
        <w:tab/>
      </w:r>
      <w:r>
        <w:rPr>
          <w:noProof/>
        </w:rPr>
        <w:fldChar w:fldCharType="begin"/>
      </w:r>
      <w:r>
        <w:rPr>
          <w:noProof/>
        </w:rPr>
        <w:instrText xml:space="preserve"> PAGEREF _Toc398056684 \h </w:instrText>
      </w:r>
      <w:r>
        <w:rPr>
          <w:noProof/>
        </w:rPr>
      </w:r>
      <w:r>
        <w:rPr>
          <w:noProof/>
        </w:rPr>
        <w:fldChar w:fldCharType="separate"/>
      </w:r>
      <w:r w:rsidR="00D27EF3">
        <w:rPr>
          <w:noProof/>
        </w:rPr>
        <w:t>42</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Indicators 11 and 12: Blood transfusion during birth admission</w:t>
      </w:r>
      <w:r>
        <w:rPr>
          <w:noProof/>
        </w:rPr>
        <w:tab/>
      </w:r>
      <w:r>
        <w:rPr>
          <w:noProof/>
        </w:rPr>
        <w:fldChar w:fldCharType="begin"/>
      </w:r>
      <w:r>
        <w:rPr>
          <w:noProof/>
        </w:rPr>
        <w:instrText xml:space="preserve"> PAGEREF _Toc398056685 \h </w:instrText>
      </w:r>
      <w:r>
        <w:rPr>
          <w:noProof/>
        </w:rPr>
      </w:r>
      <w:r>
        <w:rPr>
          <w:noProof/>
        </w:rPr>
        <w:fldChar w:fldCharType="separate"/>
      </w:r>
      <w:r w:rsidR="00D27EF3">
        <w:rPr>
          <w:noProof/>
        </w:rPr>
        <w:t>45</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Rationale and purpose</w:t>
      </w:r>
      <w:r>
        <w:rPr>
          <w:noProof/>
        </w:rPr>
        <w:tab/>
      </w:r>
      <w:r>
        <w:rPr>
          <w:noProof/>
        </w:rPr>
        <w:fldChar w:fldCharType="begin"/>
      </w:r>
      <w:r>
        <w:rPr>
          <w:noProof/>
        </w:rPr>
        <w:instrText xml:space="preserve"> PAGEREF _Toc398056686 \h </w:instrText>
      </w:r>
      <w:r>
        <w:rPr>
          <w:noProof/>
        </w:rPr>
      </w:r>
      <w:r>
        <w:rPr>
          <w:noProof/>
        </w:rPr>
        <w:fldChar w:fldCharType="separate"/>
      </w:r>
      <w:r w:rsidR="00D27EF3">
        <w:rPr>
          <w:noProof/>
        </w:rPr>
        <w:t>45</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Notes on 2012 data</w:t>
      </w:r>
      <w:r>
        <w:rPr>
          <w:noProof/>
        </w:rPr>
        <w:tab/>
      </w:r>
      <w:r>
        <w:rPr>
          <w:noProof/>
        </w:rPr>
        <w:fldChar w:fldCharType="begin"/>
      </w:r>
      <w:r>
        <w:rPr>
          <w:noProof/>
        </w:rPr>
        <w:instrText xml:space="preserve"> PAGEREF _Toc398056687 \h </w:instrText>
      </w:r>
      <w:r>
        <w:rPr>
          <w:noProof/>
        </w:rPr>
      </w:r>
      <w:r>
        <w:rPr>
          <w:noProof/>
        </w:rPr>
        <w:fldChar w:fldCharType="separate"/>
      </w:r>
      <w:r w:rsidR="00D27EF3">
        <w:rPr>
          <w:noProof/>
        </w:rPr>
        <w:t>45</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11: Blood transfusion during birth admission for caesarean section delivery, 2012</w:t>
      </w:r>
      <w:r>
        <w:rPr>
          <w:noProof/>
        </w:rPr>
        <w:tab/>
      </w:r>
      <w:r>
        <w:rPr>
          <w:noProof/>
        </w:rPr>
        <w:fldChar w:fldCharType="begin"/>
      </w:r>
      <w:r>
        <w:rPr>
          <w:noProof/>
        </w:rPr>
        <w:instrText xml:space="preserve"> PAGEREF _Toc398056688 \h </w:instrText>
      </w:r>
      <w:r>
        <w:rPr>
          <w:noProof/>
        </w:rPr>
      </w:r>
      <w:r>
        <w:rPr>
          <w:noProof/>
        </w:rPr>
        <w:fldChar w:fldCharType="separate"/>
      </w:r>
      <w:r w:rsidR="00D27EF3">
        <w:rPr>
          <w:noProof/>
        </w:rPr>
        <w:t>46</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12: Blood transfusion during birth admission for vaginal birth, 2012</w:t>
      </w:r>
      <w:r>
        <w:rPr>
          <w:noProof/>
        </w:rPr>
        <w:tab/>
      </w:r>
      <w:r>
        <w:rPr>
          <w:noProof/>
        </w:rPr>
        <w:fldChar w:fldCharType="begin"/>
      </w:r>
      <w:r>
        <w:rPr>
          <w:noProof/>
        </w:rPr>
        <w:instrText xml:space="preserve"> PAGEREF _Toc398056689 \h </w:instrText>
      </w:r>
      <w:r>
        <w:rPr>
          <w:noProof/>
        </w:rPr>
      </w:r>
      <w:r>
        <w:rPr>
          <w:noProof/>
        </w:rPr>
        <w:fldChar w:fldCharType="separate"/>
      </w:r>
      <w:r w:rsidR="00D27EF3">
        <w:rPr>
          <w:noProof/>
        </w:rPr>
        <w:t>49</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Indicator 13: Severe maternal morbidity</w:t>
      </w:r>
      <w:r>
        <w:rPr>
          <w:noProof/>
        </w:rPr>
        <w:tab/>
      </w:r>
      <w:r>
        <w:rPr>
          <w:noProof/>
        </w:rPr>
        <w:fldChar w:fldCharType="begin"/>
      </w:r>
      <w:r>
        <w:rPr>
          <w:noProof/>
        </w:rPr>
        <w:instrText xml:space="preserve"> PAGEREF _Toc398056690 \h </w:instrText>
      </w:r>
      <w:r>
        <w:rPr>
          <w:noProof/>
        </w:rPr>
      </w:r>
      <w:r>
        <w:rPr>
          <w:noProof/>
        </w:rPr>
        <w:fldChar w:fldCharType="separate"/>
      </w:r>
      <w:r w:rsidR="00D27EF3">
        <w:rPr>
          <w:noProof/>
        </w:rPr>
        <w:t>52</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Rationale and purpose</w:t>
      </w:r>
      <w:r>
        <w:rPr>
          <w:noProof/>
        </w:rPr>
        <w:tab/>
      </w:r>
      <w:r>
        <w:rPr>
          <w:noProof/>
        </w:rPr>
        <w:fldChar w:fldCharType="begin"/>
      </w:r>
      <w:r>
        <w:rPr>
          <w:noProof/>
        </w:rPr>
        <w:instrText xml:space="preserve"> PAGEREF _Toc398056691 \h </w:instrText>
      </w:r>
      <w:r>
        <w:rPr>
          <w:noProof/>
        </w:rPr>
      </w:r>
      <w:r>
        <w:rPr>
          <w:noProof/>
        </w:rPr>
        <w:fldChar w:fldCharType="separate"/>
      </w:r>
      <w:r w:rsidR="00D27EF3">
        <w:rPr>
          <w:noProof/>
        </w:rPr>
        <w:t>52</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Eclampsia</w:t>
      </w:r>
      <w:r>
        <w:rPr>
          <w:noProof/>
        </w:rPr>
        <w:tab/>
      </w:r>
      <w:r>
        <w:rPr>
          <w:noProof/>
        </w:rPr>
        <w:fldChar w:fldCharType="begin"/>
      </w:r>
      <w:r>
        <w:rPr>
          <w:noProof/>
        </w:rPr>
        <w:instrText xml:space="preserve"> PAGEREF _Toc398056692 \h </w:instrText>
      </w:r>
      <w:r>
        <w:rPr>
          <w:noProof/>
        </w:rPr>
      </w:r>
      <w:r>
        <w:rPr>
          <w:noProof/>
        </w:rPr>
        <w:fldChar w:fldCharType="separate"/>
      </w:r>
      <w:r w:rsidR="00D27EF3">
        <w:rPr>
          <w:noProof/>
        </w:rPr>
        <w:t>52</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Notes on 2012 data</w:t>
      </w:r>
      <w:r>
        <w:rPr>
          <w:noProof/>
        </w:rPr>
        <w:tab/>
      </w:r>
      <w:r>
        <w:rPr>
          <w:noProof/>
        </w:rPr>
        <w:fldChar w:fldCharType="begin"/>
      </w:r>
      <w:r>
        <w:rPr>
          <w:noProof/>
        </w:rPr>
        <w:instrText xml:space="preserve"> PAGEREF _Toc398056693 \h </w:instrText>
      </w:r>
      <w:r>
        <w:rPr>
          <w:noProof/>
        </w:rPr>
      </w:r>
      <w:r>
        <w:rPr>
          <w:noProof/>
        </w:rPr>
        <w:fldChar w:fldCharType="separate"/>
      </w:r>
      <w:r w:rsidR="00D27EF3">
        <w:rPr>
          <w:noProof/>
        </w:rPr>
        <w:t>52</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13: Diagnosis of eclampsia during birth admission, 2012</w:t>
      </w:r>
      <w:r>
        <w:rPr>
          <w:noProof/>
        </w:rPr>
        <w:tab/>
      </w:r>
      <w:r>
        <w:rPr>
          <w:noProof/>
        </w:rPr>
        <w:fldChar w:fldCharType="begin"/>
      </w:r>
      <w:r>
        <w:rPr>
          <w:noProof/>
        </w:rPr>
        <w:instrText xml:space="preserve"> PAGEREF _Toc398056694 \h </w:instrText>
      </w:r>
      <w:r>
        <w:rPr>
          <w:noProof/>
        </w:rPr>
      </w:r>
      <w:r>
        <w:rPr>
          <w:noProof/>
        </w:rPr>
        <w:fldChar w:fldCharType="separate"/>
      </w:r>
      <w:r w:rsidR="00D27EF3">
        <w:rPr>
          <w:noProof/>
        </w:rPr>
        <w:t>53</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Indicator 14: Maternal tobacco use during postnatal period</w:t>
      </w:r>
      <w:r>
        <w:rPr>
          <w:noProof/>
        </w:rPr>
        <w:tab/>
      </w:r>
      <w:r>
        <w:rPr>
          <w:noProof/>
        </w:rPr>
        <w:fldChar w:fldCharType="begin"/>
      </w:r>
      <w:r>
        <w:rPr>
          <w:noProof/>
        </w:rPr>
        <w:instrText xml:space="preserve"> PAGEREF _Toc398056695 \h </w:instrText>
      </w:r>
      <w:r>
        <w:rPr>
          <w:noProof/>
        </w:rPr>
      </w:r>
      <w:r>
        <w:rPr>
          <w:noProof/>
        </w:rPr>
        <w:fldChar w:fldCharType="separate"/>
      </w:r>
      <w:r w:rsidR="00D27EF3">
        <w:rPr>
          <w:noProof/>
        </w:rPr>
        <w:t>55</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Rationale and purpose</w:t>
      </w:r>
      <w:r>
        <w:rPr>
          <w:noProof/>
        </w:rPr>
        <w:tab/>
      </w:r>
      <w:r>
        <w:rPr>
          <w:noProof/>
        </w:rPr>
        <w:fldChar w:fldCharType="begin"/>
      </w:r>
      <w:r>
        <w:rPr>
          <w:noProof/>
        </w:rPr>
        <w:instrText xml:space="preserve"> PAGEREF _Toc398056696 \h </w:instrText>
      </w:r>
      <w:r>
        <w:rPr>
          <w:noProof/>
        </w:rPr>
      </w:r>
      <w:r>
        <w:rPr>
          <w:noProof/>
        </w:rPr>
        <w:fldChar w:fldCharType="separate"/>
      </w:r>
      <w:r w:rsidR="00D27EF3">
        <w:rPr>
          <w:noProof/>
        </w:rPr>
        <w:t>55</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Notes on 2012 data</w:t>
      </w:r>
      <w:r>
        <w:rPr>
          <w:noProof/>
        </w:rPr>
        <w:tab/>
      </w:r>
      <w:r>
        <w:rPr>
          <w:noProof/>
        </w:rPr>
        <w:fldChar w:fldCharType="begin"/>
      </w:r>
      <w:r>
        <w:rPr>
          <w:noProof/>
        </w:rPr>
        <w:instrText xml:space="preserve"> PAGEREF _Toc398056697 \h </w:instrText>
      </w:r>
      <w:r>
        <w:rPr>
          <w:noProof/>
        </w:rPr>
      </w:r>
      <w:r>
        <w:rPr>
          <w:noProof/>
        </w:rPr>
        <w:fldChar w:fldCharType="separate"/>
      </w:r>
      <w:r w:rsidR="00D27EF3">
        <w:rPr>
          <w:noProof/>
        </w:rPr>
        <w:t>55</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14: Maternal tobacco use during postnatal period, 2012</w:t>
      </w:r>
      <w:r>
        <w:rPr>
          <w:noProof/>
        </w:rPr>
        <w:tab/>
      </w:r>
      <w:r>
        <w:rPr>
          <w:noProof/>
        </w:rPr>
        <w:fldChar w:fldCharType="begin"/>
      </w:r>
      <w:r>
        <w:rPr>
          <w:noProof/>
        </w:rPr>
        <w:instrText xml:space="preserve"> PAGEREF _Toc398056698 \h </w:instrText>
      </w:r>
      <w:r>
        <w:rPr>
          <w:noProof/>
        </w:rPr>
      </w:r>
      <w:r>
        <w:rPr>
          <w:noProof/>
        </w:rPr>
        <w:fldChar w:fldCharType="separate"/>
      </w:r>
      <w:r w:rsidR="00D27EF3">
        <w:rPr>
          <w:noProof/>
        </w:rPr>
        <w:t>56</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Indicator 15: Preterm birth</w:t>
      </w:r>
      <w:r>
        <w:rPr>
          <w:noProof/>
        </w:rPr>
        <w:tab/>
      </w:r>
      <w:r>
        <w:rPr>
          <w:noProof/>
        </w:rPr>
        <w:fldChar w:fldCharType="begin"/>
      </w:r>
      <w:r>
        <w:rPr>
          <w:noProof/>
        </w:rPr>
        <w:instrText xml:space="preserve"> PAGEREF _Toc398056699 \h </w:instrText>
      </w:r>
      <w:r>
        <w:rPr>
          <w:noProof/>
        </w:rPr>
      </w:r>
      <w:r>
        <w:rPr>
          <w:noProof/>
        </w:rPr>
        <w:fldChar w:fldCharType="separate"/>
      </w:r>
      <w:r w:rsidR="00D27EF3">
        <w:rPr>
          <w:noProof/>
        </w:rPr>
        <w:t>59</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Rationale and purpose</w:t>
      </w:r>
      <w:r>
        <w:rPr>
          <w:noProof/>
        </w:rPr>
        <w:tab/>
      </w:r>
      <w:r>
        <w:rPr>
          <w:noProof/>
        </w:rPr>
        <w:fldChar w:fldCharType="begin"/>
      </w:r>
      <w:r>
        <w:rPr>
          <w:noProof/>
        </w:rPr>
        <w:instrText xml:space="preserve"> PAGEREF _Toc398056700 \h </w:instrText>
      </w:r>
      <w:r>
        <w:rPr>
          <w:noProof/>
        </w:rPr>
      </w:r>
      <w:r>
        <w:rPr>
          <w:noProof/>
        </w:rPr>
        <w:fldChar w:fldCharType="separate"/>
      </w:r>
      <w:r w:rsidR="00D27EF3">
        <w:rPr>
          <w:noProof/>
        </w:rPr>
        <w:t>59</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Notes on 2012 data</w:t>
      </w:r>
      <w:r>
        <w:rPr>
          <w:noProof/>
        </w:rPr>
        <w:tab/>
      </w:r>
      <w:r>
        <w:rPr>
          <w:noProof/>
        </w:rPr>
        <w:fldChar w:fldCharType="begin"/>
      </w:r>
      <w:r>
        <w:rPr>
          <w:noProof/>
        </w:rPr>
        <w:instrText xml:space="preserve"> PAGEREF _Toc398056701 \h </w:instrText>
      </w:r>
      <w:r>
        <w:rPr>
          <w:noProof/>
        </w:rPr>
      </w:r>
      <w:r>
        <w:rPr>
          <w:noProof/>
        </w:rPr>
        <w:fldChar w:fldCharType="separate"/>
      </w:r>
      <w:r w:rsidR="00D27EF3">
        <w:rPr>
          <w:noProof/>
        </w:rPr>
        <w:t>59</w:t>
      </w:r>
      <w:r>
        <w:rPr>
          <w:noProof/>
        </w:rPr>
        <w:fldChar w:fldCharType="end"/>
      </w:r>
    </w:p>
    <w:p w:rsidR="004D76EB" w:rsidRDefault="004D76EB">
      <w:pPr>
        <w:pStyle w:val="TOC2"/>
        <w:rPr>
          <w:rFonts w:asciiTheme="minorHAnsi" w:eastAsiaTheme="minorEastAsia" w:hAnsiTheme="minorHAnsi" w:cstheme="minorBidi"/>
          <w:noProof/>
          <w:szCs w:val="22"/>
          <w:lang w:eastAsia="en-NZ"/>
        </w:rPr>
      </w:pPr>
      <w:r>
        <w:rPr>
          <w:noProof/>
        </w:rPr>
        <w:t>Indicator 15: Preterm births, 2012</w:t>
      </w:r>
      <w:r>
        <w:rPr>
          <w:noProof/>
        </w:rPr>
        <w:tab/>
      </w:r>
      <w:r>
        <w:rPr>
          <w:noProof/>
        </w:rPr>
        <w:fldChar w:fldCharType="begin"/>
      </w:r>
      <w:r>
        <w:rPr>
          <w:noProof/>
        </w:rPr>
        <w:instrText xml:space="preserve"> PAGEREF _Toc398056702 \h </w:instrText>
      </w:r>
      <w:r>
        <w:rPr>
          <w:noProof/>
        </w:rPr>
      </w:r>
      <w:r>
        <w:rPr>
          <w:noProof/>
        </w:rPr>
        <w:fldChar w:fldCharType="separate"/>
      </w:r>
      <w:r w:rsidR="00D27EF3">
        <w:rPr>
          <w:noProof/>
        </w:rPr>
        <w:t>60</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_Toc398056703 \h </w:instrText>
      </w:r>
      <w:r>
        <w:rPr>
          <w:noProof/>
        </w:rPr>
      </w:r>
      <w:r>
        <w:rPr>
          <w:noProof/>
        </w:rPr>
        <w:fldChar w:fldCharType="separate"/>
      </w:r>
      <w:r w:rsidR="00D27EF3">
        <w:rPr>
          <w:noProof/>
        </w:rPr>
        <w:t>63</w:t>
      </w:r>
      <w:r>
        <w:rPr>
          <w:noProof/>
        </w:rPr>
        <w:fldChar w:fldCharType="end"/>
      </w:r>
    </w:p>
    <w:p w:rsidR="004D76EB" w:rsidRDefault="004D76EB">
      <w:pPr>
        <w:pStyle w:val="TOC1"/>
        <w:rPr>
          <w:rFonts w:asciiTheme="minorHAnsi" w:eastAsiaTheme="minorEastAsia" w:hAnsiTheme="minorHAnsi" w:cstheme="minorBidi"/>
          <w:b w:val="0"/>
          <w:noProof/>
          <w:szCs w:val="22"/>
          <w:lang w:eastAsia="en-NZ"/>
        </w:rPr>
      </w:pPr>
      <w:r>
        <w:rPr>
          <w:noProof/>
        </w:rPr>
        <w:t>Appendices</w:t>
      </w:r>
      <w:r>
        <w:rPr>
          <w:noProof/>
        </w:rPr>
        <w:tab/>
      </w:r>
      <w:r>
        <w:rPr>
          <w:noProof/>
        </w:rPr>
        <w:fldChar w:fldCharType="begin"/>
      </w:r>
      <w:r>
        <w:rPr>
          <w:noProof/>
        </w:rPr>
        <w:instrText xml:space="preserve"> PAGEREF _Toc398056704 \h </w:instrText>
      </w:r>
      <w:r>
        <w:rPr>
          <w:noProof/>
        </w:rPr>
      </w:r>
      <w:r>
        <w:rPr>
          <w:noProof/>
        </w:rPr>
        <w:fldChar w:fldCharType="separate"/>
      </w:r>
      <w:r w:rsidR="00D27EF3">
        <w:rPr>
          <w:noProof/>
        </w:rPr>
        <w:t>64</w:t>
      </w:r>
      <w:r>
        <w:rPr>
          <w:noProof/>
        </w:rPr>
        <w:fldChar w:fldCharType="end"/>
      </w:r>
    </w:p>
    <w:p w:rsidR="004D76EB" w:rsidRDefault="004D76EB" w:rsidP="004D76EB">
      <w:pPr>
        <w:pStyle w:val="TOC2"/>
        <w:tabs>
          <w:tab w:val="left" w:pos="1701"/>
        </w:tabs>
        <w:rPr>
          <w:rFonts w:asciiTheme="minorHAnsi" w:eastAsiaTheme="minorEastAsia" w:hAnsiTheme="minorHAnsi" w:cstheme="minorBidi"/>
          <w:noProof/>
          <w:szCs w:val="22"/>
          <w:lang w:eastAsia="en-NZ"/>
        </w:rPr>
      </w:pPr>
      <w:r>
        <w:rPr>
          <w:noProof/>
        </w:rPr>
        <w:t>Appendix 1:</w:t>
      </w:r>
      <w:r>
        <w:rPr>
          <w:noProof/>
        </w:rPr>
        <w:tab/>
        <w:t>Technical notes</w:t>
      </w:r>
      <w:r>
        <w:rPr>
          <w:noProof/>
        </w:rPr>
        <w:tab/>
      </w:r>
      <w:r>
        <w:rPr>
          <w:noProof/>
        </w:rPr>
        <w:fldChar w:fldCharType="begin"/>
      </w:r>
      <w:r>
        <w:rPr>
          <w:noProof/>
        </w:rPr>
        <w:instrText xml:space="preserve"> PAGEREF _Toc398056705 \h </w:instrText>
      </w:r>
      <w:r>
        <w:rPr>
          <w:noProof/>
        </w:rPr>
      </w:r>
      <w:r>
        <w:rPr>
          <w:noProof/>
        </w:rPr>
        <w:fldChar w:fldCharType="separate"/>
      </w:r>
      <w:r w:rsidR="00D27EF3">
        <w:rPr>
          <w:noProof/>
        </w:rPr>
        <w:t>64</w:t>
      </w:r>
      <w:r>
        <w:rPr>
          <w:noProof/>
        </w:rPr>
        <w:fldChar w:fldCharType="end"/>
      </w:r>
    </w:p>
    <w:p w:rsidR="004D76EB" w:rsidRDefault="004D76EB" w:rsidP="004D76EB">
      <w:pPr>
        <w:pStyle w:val="TOC2"/>
        <w:tabs>
          <w:tab w:val="left" w:pos="1701"/>
        </w:tabs>
        <w:rPr>
          <w:rFonts w:asciiTheme="minorHAnsi" w:eastAsiaTheme="minorEastAsia" w:hAnsiTheme="minorHAnsi" w:cstheme="minorBidi"/>
          <w:noProof/>
          <w:szCs w:val="22"/>
          <w:lang w:eastAsia="en-NZ"/>
        </w:rPr>
      </w:pPr>
      <w:r>
        <w:rPr>
          <w:noProof/>
        </w:rPr>
        <w:t>Appendix 2:</w:t>
      </w:r>
      <w:r>
        <w:rPr>
          <w:noProof/>
        </w:rPr>
        <w:tab/>
        <w:t>Catchment areas</w:t>
      </w:r>
      <w:r>
        <w:rPr>
          <w:noProof/>
        </w:rPr>
        <w:tab/>
      </w:r>
      <w:r>
        <w:rPr>
          <w:noProof/>
        </w:rPr>
        <w:fldChar w:fldCharType="begin"/>
      </w:r>
      <w:r>
        <w:rPr>
          <w:noProof/>
        </w:rPr>
        <w:instrText xml:space="preserve"> PAGEREF _Toc398056706 \h </w:instrText>
      </w:r>
      <w:r>
        <w:rPr>
          <w:noProof/>
        </w:rPr>
      </w:r>
      <w:r>
        <w:rPr>
          <w:noProof/>
        </w:rPr>
        <w:fldChar w:fldCharType="separate"/>
      </w:r>
      <w:r w:rsidR="00D27EF3">
        <w:rPr>
          <w:noProof/>
        </w:rPr>
        <w:t>68</w:t>
      </w:r>
      <w:r>
        <w:rPr>
          <w:noProof/>
        </w:rPr>
        <w:fldChar w:fldCharType="end"/>
      </w:r>
    </w:p>
    <w:p w:rsidR="004D76EB" w:rsidRDefault="004D76EB" w:rsidP="004D76EB">
      <w:pPr>
        <w:pStyle w:val="TOC2"/>
        <w:tabs>
          <w:tab w:val="left" w:pos="1701"/>
        </w:tabs>
        <w:ind w:left="1701" w:hanging="1417"/>
        <w:rPr>
          <w:rFonts w:asciiTheme="minorHAnsi" w:eastAsiaTheme="minorEastAsia" w:hAnsiTheme="minorHAnsi" w:cstheme="minorBidi"/>
          <w:noProof/>
          <w:szCs w:val="22"/>
          <w:lang w:eastAsia="en-NZ"/>
        </w:rPr>
      </w:pPr>
      <w:r>
        <w:rPr>
          <w:noProof/>
        </w:rPr>
        <w:t>Appendix 3:</w:t>
      </w:r>
      <w:r>
        <w:rPr>
          <w:noProof/>
        </w:rPr>
        <w:tab/>
        <w:t>New Zealand Maternity Clinical Indicator numbers and rates by year, 2009 to 2012</w:t>
      </w:r>
      <w:r>
        <w:rPr>
          <w:noProof/>
        </w:rPr>
        <w:tab/>
      </w:r>
      <w:r>
        <w:rPr>
          <w:noProof/>
        </w:rPr>
        <w:fldChar w:fldCharType="begin"/>
      </w:r>
      <w:r>
        <w:rPr>
          <w:noProof/>
        </w:rPr>
        <w:instrText xml:space="preserve"> PAGEREF _Toc398056707 \h </w:instrText>
      </w:r>
      <w:r>
        <w:rPr>
          <w:noProof/>
        </w:rPr>
      </w:r>
      <w:r>
        <w:rPr>
          <w:noProof/>
        </w:rPr>
        <w:fldChar w:fldCharType="separate"/>
      </w:r>
      <w:r w:rsidR="00D27EF3">
        <w:rPr>
          <w:noProof/>
        </w:rPr>
        <w:t>71</w:t>
      </w:r>
      <w:r>
        <w:rPr>
          <w:noProof/>
        </w:rPr>
        <w:fldChar w:fldCharType="end"/>
      </w:r>
    </w:p>
    <w:p w:rsidR="004D76EB" w:rsidRDefault="004D76EB" w:rsidP="004D76EB">
      <w:pPr>
        <w:pStyle w:val="TOC2"/>
        <w:tabs>
          <w:tab w:val="left" w:pos="1701"/>
        </w:tabs>
        <w:ind w:left="1701" w:hanging="1417"/>
        <w:rPr>
          <w:rFonts w:asciiTheme="minorHAnsi" w:eastAsiaTheme="minorEastAsia" w:hAnsiTheme="minorHAnsi" w:cstheme="minorBidi"/>
          <w:noProof/>
          <w:szCs w:val="22"/>
          <w:lang w:eastAsia="en-NZ"/>
        </w:rPr>
      </w:pPr>
      <w:r>
        <w:rPr>
          <w:noProof/>
        </w:rPr>
        <w:t>Appendix 4:</w:t>
      </w:r>
      <w:r>
        <w:rPr>
          <w:noProof/>
        </w:rPr>
        <w:tab/>
        <w:t>New Zealand Maternity Clinical Indicator numbers, by facility of birth (secondary and tertiary facilities), 2012</w:t>
      </w:r>
      <w:r>
        <w:rPr>
          <w:noProof/>
        </w:rPr>
        <w:tab/>
      </w:r>
      <w:r>
        <w:rPr>
          <w:noProof/>
        </w:rPr>
        <w:fldChar w:fldCharType="begin"/>
      </w:r>
      <w:r>
        <w:rPr>
          <w:noProof/>
        </w:rPr>
        <w:instrText xml:space="preserve"> PAGEREF _Toc398056708 \h </w:instrText>
      </w:r>
      <w:r>
        <w:rPr>
          <w:noProof/>
        </w:rPr>
      </w:r>
      <w:r>
        <w:rPr>
          <w:noProof/>
        </w:rPr>
        <w:fldChar w:fldCharType="separate"/>
      </w:r>
      <w:r w:rsidR="00D27EF3">
        <w:rPr>
          <w:noProof/>
        </w:rPr>
        <w:t>72</w:t>
      </w:r>
      <w:r>
        <w:rPr>
          <w:noProof/>
        </w:rPr>
        <w:fldChar w:fldCharType="end"/>
      </w:r>
    </w:p>
    <w:p w:rsidR="004D76EB" w:rsidRDefault="004D76EB" w:rsidP="004D76EB">
      <w:pPr>
        <w:pStyle w:val="TOC2"/>
        <w:tabs>
          <w:tab w:val="left" w:pos="1701"/>
        </w:tabs>
        <w:ind w:left="1701" w:hanging="1417"/>
        <w:rPr>
          <w:rFonts w:asciiTheme="minorHAnsi" w:eastAsiaTheme="minorEastAsia" w:hAnsiTheme="minorHAnsi" w:cstheme="minorBidi"/>
          <w:noProof/>
          <w:szCs w:val="22"/>
          <w:lang w:eastAsia="en-NZ"/>
        </w:rPr>
      </w:pPr>
      <w:r>
        <w:rPr>
          <w:noProof/>
        </w:rPr>
        <w:t>Appendix 5:</w:t>
      </w:r>
      <w:r>
        <w:rPr>
          <w:noProof/>
        </w:rPr>
        <w:tab/>
        <w:t>New Zealand maternity clinical indicator numbers, by facility of birth (primary facilities), 2012</w:t>
      </w:r>
      <w:r>
        <w:rPr>
          <w:noProof/>
        </w:rPr>
        <w:tab/>
      </w:r>
      <w:r>
        <w:rPr>
          <w:noProof/>
        </w:rPr>
        <w:fldChar w:fldCharType="begin"/>
      </w:r>
      <w:r>
        <w:rPr>
          <w:noProof/>
        </w:rPr>
        <w:instrText xml:space="preserve"> PAGEREF _Toc398056709 \h </w:instrText>
      </w:r>
      <w:r>
        <w:rPr>
          <w:noProof/>
        </w:rPr>
      </w:r>
      <w:r>
        <w:rPr>
          <w:noProof/>
        </w:rPr>
        <w:fldChar w:fldCharType="separate"/>
      </w:r>
      <w:r w:rsidR="00D27EF3">
        <w:rPr>
          <w:noProof/>
        </w:rPr>
        <w:t>74</w:t>
      </w:r>
      <w:r>
        <w:rPr>
          <w:noProof/>
        </w:rPr>
        <w:fldChar w:fldCharType="end"/>
      </w:r>
    </w:p>
    <w:p w:rsidR="00C86248" w:rsidRDefault="00C86248">
      <w:r>
        <w:rPr>
          <w:b/>
        </w:rPr>
        <w:fldChar w:fldCharType="end"/>
      </w:r>
    </w:p>
    <w:p w:rsidR="00C86248" w:rsidRDefault="00C86248" w:rsidP="003B1D10">
      <w:pPr>
        <w:pStyle w:val="TOC1"/>
        <w:keepNext/>
      </w:pPr>
      <w:r>
        <w:lastRenderedPageBreak/>
        <w:t>List of Tables</w:t>
      </w:r>
    </w:p>
    <w:p w:rsidR="004D76EB" w:rsidRDefault="00C86248" w:rsidP="004D76EB">
      <w:pPr>
        <w:pStyle w:val="TOC3"/>
        <w:keepNext/>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4D76EB">
        <w:rPr>
          <w:noProof/>
        </w:rPr>
        <w:t>Table 1:</w:t>
      </w:r>
      <w:r w:rsidR="004D76EB">
        <w:rPr>
          <w:noProof/>
        </w:rPr>
        <w:tab/>
        <w:t>New Zealand Maternity Clinical Indicators</w:t>
      </w:r>
      <w:r w:rsidR="004D76EB">
        <w:rPr>
          <w:noProof/>
        </w:rPr>
        <w:tab/>
      </w:r>
      <w:r w:rsidR="004D76EB">
        <w:rPr>
          <w:noProof/>
        </w:rPr>
        <w:fldChar w:fldCharType="begin"/>
      </w:r>
      <w:r w:rsidR="004D76EB">
        <w:rPr>
          <w:noProof/>
        </w:rPr>
        <w:instrText xml:space="preserve"> PAGEREF _Toc398056712 \h </w:instrText>
      </w:r>
      <w:r w:rsidR="004D76EB">
        <w:rPr>
          <w:noProof/>
        </w:rPr>
      </w:r>
      <w:r w:rsidR="004D76EB">
        <w:rPr>
          <w:noProof/>
        </w:rPr>
        <w:fldChar w:fldCharType="separate"/>
      </w:r>
      <w:r w:rsidR="00D27EF3">
        <w:rPr>
          <w:noProof/>
        </w:rPr>
        <w:t>4</w:t>
      </w:r>
      <w:r w:rsidR="004D76EB">
        <w:rPr>
          <w:noProof/>
        </w:rPr>
        <w:fldChar w:fldCharType="end"/>
      </w:r>
    </w:p>
    <w:p w:rsidR="004D76EB" w:rsidRDefault="004D76EB" w:rsidP="004D76EB">
      <w:pPr>
        <w:pStyle w:val="TOC3"/>
        <w:keepNext/>
        <w:rPr>
          <w:rFonts w:asciiTheme="minorHAnsi" w:eastAsiaTheme="minorEastAsia" w:hAnsiTheme="minorHAnsi" w:cstheme="minorBidi"/>
          <w:noProof/>
          <w:szCs w:val="22"/>
          <w:lang w:eastAsia="en-NZ"/>
        </w:rPr>
      </w:pPr>
      <w:r>
        <w:rPr>
          <w:noProof/>
        </w:rPr>
        <w:t>Table 2:</w:t>
      </w:r>
      <w:r>
        <w:rPr>
          <w:noProof/>
        </w:rPr>
        <w:tab/>
        <w:t>Number and percentage of women who register with a Lead Maternity Carer in the first trimester of their pregnancy among all registered women, by DHB of domicile, 2012</w:t>
      </w:r>
      <w:r>
        <w:rPr>
          <w:noProof/>
        </w:rPr>
        <w:tab/>
      </w:r>
      <w:r>
        <w:rPr>
          <w:noProof/>
        </w:rPr>
        <w:fldChar w:fldCharType="begin"/>
      </w:r>
      <w:r>
        <w:rPr>
          <w:noProof/>
        </w:rPr>
        <w:instrText xml:space="preserve"> PAGEREF _Toc398056713 \h </w:instrText>
      </w:r>
      <w:r>
        <w:rPr>
          <w:noProof/>
        </w:rPr>
      </w:r>
      <w:r>
        <w:rPr>
          <w:noProof/>
        </w:rPr>
        <w:fldChar w:fldCharType="separate"/>
      </w:r>
      <w:r w:rsidR="00D27EF3">
        <w:rPr>
          <w:noProof/>
        </w:rPr>
        <w:t>11</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3:</w:t>
      </w:r>
      <w:r>
        <w:rPr>
          <w:noProof/>
        </w:rPr>
        <w:tab/>
        <w:t>Number and percentage of women who register with a Lead Maternity Carer in the first trimester of their pregnancy among all registered women, by facility of birth, 2012</w:t>
      </w:r>
      <w:r>
        <w:rPr>
          <w:noProof/>
        </w:rPr>
        <w:tab/>
      </w:r>
      <w:r>
        <w:rPr>
          <w:noProof/>
        </w:rPr>
        <w:fldChar w:fldCharType="begin"/>
      </w:r>
      <w:r>
        <w:rPr>
          <w:noProof/>
        </w:rPr>
        <w:instrText xml:space="preserve"> PAGEREF _Toc398056714 \h </w:instrText>
      </w:r>
      <w:r>
        <w:rPr>
          <w:noProof/>
        </w:rPr>
      </w:r>
      <w:r>
        <w:rPr>
          <w:noProof/>
        </w:rPr>
        <w:fldChar w:fldCharType="separate"/>
      </w:r>
      <w:r w:rsidR="00D27EF3">
        <w:rPr>
          <w:noProof/>
        </w:rPr>
        <w:t>12</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4:</w:t>
      </w:r>
      <w:r>
        <w:rPr>
          <w:noProof/>
        </w:rPr>
        <w:tab/>
        <w:t>Number and percentage of spontaneous vaginal births among standard primiparae, by DHB of domicile, 2012</w:t>
      </w:r>
      <w:r>
        <w:rPr>
          <w:noProof/>
        </w:rPr>
        <w:tab/>
      </w:r>
      <w:r>
        <w:rPr>
          <w:noProof/>
        </w:rPr>
        <w:fldChar w:fldCharType="begin"/>
      </w:r>
      <w:r>
        <w:rPr>
          <w:noProof/>
        </w:rPr>
        <w:instrText xml:space="preserve"> PAGEREF _Toc398056715 \h </w:instrText>
      </w:r>
      <w:r>
        <w:rPr>
          <w:noProof/>
        </w:rPr>
      </w:r>
      <w:r>
        <w:rPr>
          <w:noProof/>
        </w:rPr>
        <w:fldChar w:fldCharType="separate"/>
      </w:r>
      <w:r w:rsidR="00D27EF3">
        <w:rPr>
          <w:noProof/>
        </w:rPr>
        <w:t>16</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5:</w:t>
      </w:r>
      <w:r>
        <w:rPr>
          <w:noProof/>
        </w:rPr>
        <w:tab/>
        <w:t>Number and percentage of spontaneous vaginal births among standard primiparae, by facility of birth (secondary and tertiary facilities), 2012</w:t>
      </w:r>
      <w:r>
        <w:rPr>
          <w:noProof/>
        </w:rPr>
        <w:tab/>
      </w:r>
      <w:r>
        <w:rPr>
          <w:noProof/>
        </w:rPr>
        <w:fldChar w:fldCharType="begin"/>
      </w:r>
      <w:r>
        <w:rPr>
          <w:noProof/>
        </w:rPr>
        <w:instrText xml:space="preserve"> PAGEREF _Toc398056716 \h </w:instrText>
      </w:r>
      <w:r>
        <w:rPr>
          <w:noProof/>
        </w:rPr>
      </w:r>
      <w:r>
        <w:rPr>
          <w:noProof/>
        </w:rPr>
        <w:fldChar w:fldCharType="separate"/>
      </w:r>
      <w:r w:rsidR="00D27EF3">
        <w:rPr>
          <w:noProof/>
        </w:rPr>
        <w:t>17</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6:</w:t>
      </w:r>
      <w:r>
        <w:rPr>
          <w:noProof/>
        </w:rPr>
        <w:tab/>
        <w:t>Number and percentage of instrumental vaginal births among standard primiparae, by DHB of domicile, 2012</w:t>
      </w:r>
      <w:r>
        <w:rPr>
          <w:noProof/>
        </w:rPr>
        <w:tab/>
      </w:r>
      <w:r>
        <w:rPr>
          <w:noProof/>
        </w:rPr>
        <w:fldChar w:fldCharType="begin"/>
      </w:r>
      <w:r>
        <w:rPr>
          <w:noProof/>
        </w:rPr>
        <w:instrText xml:space="preserve"> PAGEREF _Toc398056717 \h </w:instrText>
      </w:r>
      <w:r>
        <w:rPr>
          <w:noProof/>
        </w:rPr>
      </w:r>
      <w:r>
        <w:rPr>
          <w:noProof/>
        </w:rPr>
        <w:fldChar w:fldCharType="separate"/>
      </w:r>
      <w:r w:rsidR="00D27EF3">
        <w:rPr>
          <w:noProof/>
        </w:rPr>
        <w:t>19</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7:</w:t>
      </w:r>
      <w:r>
        <w:rPr>
          <w:noProof/>
        </w:rPr>
        <w:tab/>
        <w:t>Number and percentage of instrumental vaginal births among standard primiparae, by facility of birth (secondary and tertiary facilities), 2012</w:t>
      </w:r>
      <w:r>
        <w:rPr>
          <w:noProof/>
        </w:rPr>
        <w:tab/>
      </w:r>
      <w:r>
        <w:rPr>
          <w:noProof/>
        </w:rPr>
        <w:fldChar w:fldCharType="begin"/>
      </w:r>
      <w:r>
        <w:rPr>
          <w:noProof/>
        </w:rPr>
        <w:instrText xml:space="preserve"> PAGEREF _Toc398056718 \h </w:instrText>
      </w:r>
      <w:r>
        <w:rPr>
          <w:noProof/>
        </w:rPr>
      </w:r>
      <w:r>
        <w:rPr>
          <w:noProof/>
        </w:rPr>
        <w:fldChar w:fldCharType="separate"/>
      </w:r>
      <w:r w:rsidR="00D27EF3">
        <w:rPr>
          <w:noProof/>
        </w:rPr>
        <w:t>20</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8:</w:t>
      </w:r>
      <w:r>
        <w:rPr>
          <w:noProof/>
        </w:rPr>
        <w:tab/>
        <w:t>Number and percentage of deliveries by caesarean section among standard primiparae, by DHB of domicile, 2012</w:t>
      </w:r>
      <w:r>
        <w:rPr>
          <w:noProof/>
        </w:rPr>
        <w:tab/>
      </w:r>
      <w:r>
        <w:rPr>
          <w:noProof/>
        </w:rPr>
        <w:fldChar w:fldCharType="begin"/>
      </w:r>
      <w:r>
        <w:rPr>
          <w:noProof/>
        </w:rPr>
        <w:instrText xml:space="preserve"> PAGEREF _Toc398056719 \h </w:instrText>
      </w:r>
      <w:r>
        <w:rPr>
          <w:noProof/>
        </w:rPr>
      </w:r>
      <w:r>
        <w:rPr>
          <w:noProof/>
        </w:rPr>
        <w:fldChar w:fldCharType="separate"/>
      </w:r>
      <w:r w:rsidR="00D27EF3">
        <w:rPr>
          <w:noProof/>
        </w:rPr>
        <w:t>22</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9:</w:t>
      </w:r>
      <w:r>
        <w:rPr>
          <w:noProof/>
        </w:rPr>
        <w:tab/>
        <w:t>Number and percentage of deliveries by caesarean section among standard primiparae, by facility of birth (secondary and tertiary facilities), 2012</w:t>
      </w:r>
      <w:r>
        <w:rPr>
          <w:noProof/>
        </w:rPr>
        <w:tab/>
      </w:r>
      <w:r>
        <w:rPr>
          <w:noProof/>
        </w:rPr>
        <w:fldChar w:fldCharType="begin"/>
      </w:r>
      <w:r>
        <w:rPr>
          <w:noProof/>
        </w:rPr>
        <w:instrText xml:space="preserve"> PAGEREF _Toc398056720 \h </w:instrText>
      </w:r>
      <w:r>
        <w:rPr>
          <w:noProof/>
        </w:rPr>
      </w:r>
      <w:r>
        <w:rPr>
          <w:noProof/>
        </w:rPr>
        <w:fldChar w:fldCharType="separate"/>
      </w:r>
      <w:r w:rsidR="00D27EF3">
        <w:rPr>
          <w:noProof/>
        </w:rPr>
        <w:t>23</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10:</w:t>
      </w:r>
      <w:r>
        <w:rPr>
          <w:noProof/>
        </w:rPr>
        <w:tab/>
        <w:t>Number and percentage of inductions of labour among standard primiparae, by DHB of domicile, 2012</w:t>
      </w:r>
      <w:r>
        <w:rPr>
          <w:noProof/>
        </w:rPr>
        <w:tab/>
      </w:r>
      <w:r>
        <w:rPr>
          <w:noProof/>
        </w:rPr>
        <w:fldChar w:fldCharType="begin"/>
      </w:r>
      <w:r>
        <w:rPr>
          <w:noProof/>
        </w:rPr>
        <w:instrText xml:space="preserve"> PAGEREF _Toc398056721 \h </w:instrText>
      </w:r>
      <w:r>
        <w:rPr>
          <w:noProof/>
        </w:rPr>
      </w:r>
      <w:r>
        <w:rPr>
          <w:noProof/>
        </w:rPr>
        <w:fldChar w:fldCharType="separate"/>
      </w:r>
      <w:r w:rsidR="00D27EF3">
        <w:rPr>
          <w:noProof/>
        </w:rPr>
        <w:t>25</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11:</w:t>
      </w:r>
      <w:r>
        <w:rPr>
          <w:noProof/>
        </w:rPr>
        <w:tab/>
        <w:t>Number and percentage of inductions of labour among standard primiparae, by facility of birth (secondary and tertiary facilities), 2012</w:t>
      </w:r>
      <w:r>
        <w:rPr>
          <w:noProof/>
        </w:rPr>
        <w:tab/>
      </w:r>
      <w:r>
        <w:rPr>
          <w:noProof/>
        </w:rPr>
        <w:fldChar w:fldCharType="begin"/>
      </w:r>
      <w:r>
        <w:rPr>
          <w:noProof/>
        </w:rPr>
        <w:instrText xml:space="preserve"> PAGEREF _Toc398056722 \h </w:instrText>
      </w:r>
      <w:r>
        <w:rPr>
          <w:noProof/>
        </w:rPr>
      </w:r>
      <w:r>
        <w:rPr>
          <w:noProof/>
        </w:rPr>
        <w:fldChar w:fldCharType="separate"/>
      </w:r>
      <w:r w:rsidR="00D27EF3">
        <w:rPr>
          <w:noProof/>
        </w:rPr>
        <w:t>26</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12:</w:t>
      </w:r>
      <w:r>
        <w:rPr>
          <w:noProof/>
        </w:rPr>
        <w:tab/>
        <w:t>Number and percentage of standard primiparae giving birth vaginally with intact lower genital tract, by DHB of domicile, 2012</w:t>
      </w:r>
      <w:r>
        <w:rPr>
          <w:noProof/>
        </w:rPr>
        <w:tab/>
      </w:r>
      <w:r>
        <w:rPr>
          <w:noProof/>
        </w:rPr>
        <w:fldChar w:fldCharType="begin"/>
      </w:r>
      <w:r>
        <w:rPr>
          <w:noProof/>
        </w:rPr>
        <w:instrText xml:space="preserve"> PAGEREF _Toc398056723 \h </w:instrText>
      </w:r>
      <w:r>
        <w:rPr>
          <w:noProof/>
        </w:rPr>
      </w:r>
      <w:r>
        <w:rPr>
          <w:noProof/>
        </w:rPr>
        <w:fldChar w:fldCharType="separate"/>
      </w:r>
      <w:r w:rsidR="00D27EF3">
        <w:rPr>
          <w:noProof/>
        </w:rPr>
        <w:t>30</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13:</w:t>
      </w:r>
      <w:r>
        <w:rPr>
          <w:noProof/>
        </w:rPr>
        <w:tab/>
        <w:t>Number and percentage of standard primiparae giving birth vaginally with intact lower genital tract, by facility of birth (secondary and tertiary facilities), 2012</w:t>
      </w:r>
      <w:r>
        <w:rPr>
          <w:noProof/>
        </w:rPr>
        <w:tab/>
      </w:r>
      <w:r>
        <w:rPr>
          <w:noProof/>
        </w:rPr>
        <w:fldChar w:fldCharType="begin"/>
      </w:r>
      <w:r>
        <w:rPr>
          <w:noProof/>
        </w:rPr>
        <w:instrText xml:space="preserve"> PAGEREF _Toc398056724 \h </w:instrText>
      </w:r>
      <w:r>
        <w:rPr>
          <w:noProof/>
        </w:rPr>
      </w:r>
      <w:r>
        <w:rPr>
          <w:noProof/>
        </w:rPr>
        <w:fldChar w:fldCharType="separate"/>
      </w:r>
      <w:r w:rsidR="00D27EF3">
        <w:rPr>
          <w:noProof/>
        </w:rPr>
        <w:t>31</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14:</w:t>
      </w:r>
      <w:r>
        <w:rPr>
          <w:noProof/>
        </w:rPr>
        <w:tab/>
        <w:t>Number and percentage of standard primiparae giving birth vaginally and undergoing episiotomy without mention of third- or fourth-degree tear, by DHB of domicile, 2012</w:t>
      </w:r>
      <w:r>
        <w:rPr>
          <w:noProof/>
        </w:rPr>
        <w:tab/>
      </w:r>
      <w:r>
        <w:rPr>
          <w:noProof/>
        </w:rPr>
        <w:fldChar w:fldCharType="begin"/>
      </w:r>
      <w:r>
        <w:rPr>
          <w:noProof/>
        </w:rPr>
        <w:instrText xml:space="preserve"> PAGEREF _Toc398056725 \h </w:instrText>
      </w:r>
      <w:r>
        <w:rPr>
          <w:noProof/>
        </w:rPr>
      </w:r>
      <w:r>
        <w:rPr>
          <w:noProof/>
        </w:rPr>
        <w:fldChar w:fldCharType="separate"/>
      </w:r>
      <w:r w:rsidR="00D27EF3">
        <w:rPr>
          <w:noProof/>
        </w:rPr>
        <w:t>33</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15:</w:t>
      </w:r>
      <w:r>
        <w:rPr>
          <w:noProof/>
        </w:rPr>
        <w:tab/>
        <w:t>Number and percentage of standard primiparae giving birth vaginally and undergoing episiotomy without mention of third- or fourth-degree tear, by facility of birth (secondary and tertiary facilities), 2012</w:t>
      </w:r>
      <w:r>
        <w:rPr>
          <w:noProof/>
        </w:rPr>
        <w:tab/>
      </w:r>
      <w:r>
        <w:rPr>
          <w:noProof/>
        </w:rPr>
        <w:fldChar w:fldCharType="begin"/>
      </w:r>
      <w:r>
        <w:rPr>
          <w:noProof/>
        </w:rPr>
        <w:instrText xml:space="preserve"> PAGEREF _Toc398056726 \h </w:instrText>
      </w:r>
      <w:r>
        <w:rPr>
          <w:noProof/>
        </w:rPr>
      </w:r>
      <w:r>
        <w:rPr>
          <w:noProof/>
        </w:rPr>
        <w:fldChar w:fldCharType="separate"/>
      </w:r>
      <w:r w:rsidR="00D27EF3">
        <w:rPr>
          <w:noProof/>
        </w:rPr>
        <w:t>34</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16:</w:t>
      </w:r>
      <w:r>
        <w:rPr>
          <w:noProof/>
        </w:rPr>
        <w:tab/>
        <w:t>Number and percentage of standard primiparae giving birth vaginally sustaining a third- or fourth-degree tear and not undergoing episiotomy, by DHB of domicile, 2012</w:t>
      </w:r>
      <w:r>
        <w:rPr>
          <w:noProof/>
        </w:rPr>
        <w:tab/>
      </w:r>
      <w:r>
        <w:rPr>
          <w:noProof/>
        </w:rPr>
        <w:fldChar w:fldCharType="begin"/>
      </w:r>
      <w:r>
        <w:rPr>
          <w:noProof/>
        </w:rPr>
        <w:instrText xml:space="preserve"> PAGEREF _Toc398056727 \h </w:instrText>
      </w:r>
      <w:r>
        <w:rPr>
          <w:noProof/>
        </w:rPr>
      </w:r>
      <w:r>
        <w:rPr>
          <w:noProof/>
        </w:rPr>
        <w:fldChar w:fldCharType="separate"/>
      </w:r>
      <w:r w:rsidR="00D27EF3">
        <w:rPr>
          <w:noProof/>
        </w:rPr>
        <w:t>36</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17:</w:t>
      </w:r>
      <w:r>
        <w:rPr>
          <w:noProof/>
        </w:rPr>
        <w:tab/>
        <w:t>Number and percentage of standard primiparae giving birth vaginally sustaining a third- or fourth-degree tear and not undergoing episiotomy, by facility of birth (secondary and tertiary facilities), 2012</w:t>
      </w:r>
      <w:r>
        <w:rPr>
          <w:noProof/>
        </w:rPr>
        <w:tab/>
      </w:r>
      <w:r>
        <w:rPr>
          <w:noProof/>
        </w:rPr>
        <w:fldChar w:fldCharType="begin"/>
      </w:r>
      <w:r>
        <w:rPr>
          <w:noProof/>
        </w:rPr>
        <w:instrText xml:space="preserve"> PAGEREF _Toc398056728 \h </w:instrText>
      </w:r>
      <w:r>
        <w:rPr>
          <w:noProof/>
        </w:rPr>
      </w:r>
      <w:r>
        <w:rPr>
          <w:noProof/>
        </w:rPr>
        <w:fldChar w:fldCharType="separate"/>
      </w:r>
      <w:r w:rsidR="00D27EF3">
        <w:rPr>
          <w:noProof/>
        </w:rPr>
        <w:t>37</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18:</w:t>
      </w:r>
      <w:r>
        <w:rPr>
          <w:noProof/>
        </w:rPr>
        <w:tab/>
        <w:t>Number and percentage of standard primiparae giving birth vaginally undergoing episiotomy and sustaining a third- or fourth-degree tear, by DHB of domicile, 2012</w:t>
      </w:r>
      <w:r>
        <w:rPr>
          <w:noProof/>
        </w:rPr>
        <w:tab/>
      </w:r>
      <w:r>
        <w:rPr>
          <w:noProof/>
        </w:rPr>
        <w:fldChar w:fldCharType="begin"/>
      </w:r>
      <w:r>
        <w:rPr>
          <w:noProof/>
        </w:rPr>
        <w:instrText xml:space="preserve"> PAGEREF _Toc398056729 \h </w:instrText>
      </w:r>
      <w:r>
        <w:rPr>
          <w:noProof/>
        </w:rPr>
      </w:r>
      <w:r>
        <w:rPr>
          <w:noProof/>
        </w:rPr>
        <w:fldChar w:fldCharType="separate"/>
      </w:r>
      <w:r w:rsidR="00D27EF3">
        <w:rPr>
          <w:noProof/>
        </w:rPr>
        <w:t>39</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19:</w:t>
      </w:r>
      <w:r>
        <w:rPr>
          <w:noProof/>
        </w:rPr>
        <w:tab/>
        <w:t>Number and percentage of standard primiparae giving birth vaginally undergoing episiotomy and sustaining a third- or fourth-degree tear, by facility of birth (secondary and tertiary facilities), 2012</w:t>
      </w:r>
      <w:r>
        <w:rPr>
          <w:noProof/>
        </w:rPr>
        <w:tab/>
      </w:r>
      <w:r>
        <w:rPr>
          <w:noProof/>
        </w:rPr>
        <w:fldChar w:fldCharType="begin"/>
      </w:r>
      <w:r>
        <w:rPr>
          <w:noProof/>
        </w:rPr>
        <w:instrText xml:space="preserve"> PAGEREF _Toc398056730 \h </w:instrText>
      </w:r>
      <w:r>
        <w:rPr>
          <w:noProof/>
        </w:rPr>
      </w:r>
      <w:r>
        <w:rPr>
          <w:noProof/>
        </w:rPr>
        <w:fldChar w:fldCharType="separate"/>
      </w:r>
      <w:r w:rsidR="00D27EF3">
        <w:rPr>
          <w:noProof/>
        </w:rPr>
        <w:t>40</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20:</w:t>
      </w:r>
      <w:r>
        <w:rPr>
          <w:noProof/>
        </w:rPr>
        <w:tab/>
        <w:t>Number and percentage of women undergoing a caesarean section under general anaesthetic, by DHB of domicile, 2012</w:t>
      </w:r>
      <w:r>
        <w:rPr>
          <w:noProof/>
        </w:rPr>
        <w:tab/>
      </w:r>
      <w:r>
        <w:rPr>
          <w:noProof/>
        </w:rPr>
        <w:fldChar w:fldCharType="begin"/>
      </w:r>
      <w:r>
        <w:rPr>
          <w:noProof/>
        </w:rPr>
        <w:instrText xml:space="preserve"> PAGEREF _Toc398056731 \h </w:instrText>
      </w:r>
      <w:r>
        <w:rPr>
          <w:noProof/>
        </w:rPr>
      </w:r>
      <w:r>
        <w:rPr>
          <w:noProof/>
        </w:rPr>
        <w:fldChar w:fldCharType="separate"/>
      </w:r>
      <w:r w:rsidR="00D27EF3">
        <w:rPr>
          <w:noProof/>
        </w:rPr>
        <w:t>43</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21:</w:t>
      </w:r>
      <w:r>
        <w:rPr>
          <w:noProof/>
        </w:rPr>
        <w:tab/>
        <w:t>Number and percentage of women undergoing a caesarean section under general anaesthetic, by facility of birth (secondary and tertiary facilities), 2012</w:t>
      </w:r>
      <w:r>
        <w:rPr>
          <w:noProof/>
        </w:rPr>
        <w:tab/>
      </w:r>
      <w:r>
        <w:rPr>
          <w:noProof/>
        </w:rPr>
        <w:fldChar w:fldCharType="begin"/>
      </w:r>
      <w:r>
        <w:rPr>
          <w:noProof/>
        </w:rPr>
        <w:instrText xml:space="preserve"> PAGEREF _Toc398056732 \h </w:instrText>
      </w:r>
      <w:r>
        <w:rPr>
          <w:noProof/>
        </w:rPr>
      </w:r>
      <w:r>
        <w:rPr>
          <w:noProof/>
        </w:rPr>
        <w:fldChar w:fldCharType="separate"/>
      </w:r>
      <w:r w:rsidR="00D27EF3">
        <w:rPr>
          <w:noProof/>
        </w:rPr>
        <w:t>44</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22:</w:t>
      </w:r>
      <w:r>
        <w:rPr>
          <w:noProof/>
        </w:rPr>
        <w:tab/>
        <w:t>Number and percentage of women giving birth by caesarean section and undergoing blood transfusion during birth admission, by DHB of domicile, 2012</w:t>
      </w:r>
      <w:r>
        <w:rPr>
          <w:noProof/>
        </w:rPr>
        <w:tab/>
      </w:r>
      <w:r>
        <w:rPr>
          <w:noProof/>
        </w:rPr>
        <w:fldChar w:fldCharType="begin"/>
      </w:r>
      <w:r>
        <w:rPr>
          <w:noProof/>
        </w:rPr>
        <w:instrText xml:space="preserve"> PAGEREF _Toc398056733 \h </w:instrText>
      </w:r>
      <w:r>
        <w:rPr>
          <w:noProof/>
        </w:rPr>
      </w:r>
      <w:r>
        <w:rPr>
          <w:noProof/>
        </w:rPr>
        <w:fldChar w:fldCharType="separate"/>
      </w:r>
      <w:r w:rsidR="00D27EF3">
        <w:rPr>
          <w:noProof/>
        </w:rPr>
        <w:t>47</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23:</w:t>
      </w:r>
      <w:r>
        <w:rPr>
          <w:noProof/>
        </w:rPr>
        <w:tab/>
        <w:t>Number and percentage of women giving birth by caesarean section and undergoing blood transfusion during birth admission, by facility of birth (secondary and tertiary facilities), 2012</w:t>
      </w:r>
      <w:r>
        <w:rPr>
          <w:noProof/>
        </w:rPr>
        <w:tab/>
      </w:r>
      <w:r>
        <w:rPr>
          <w:noProof/>
        </w:rPr>
        <w:fldChar w:fldCharType="begin"/>
      </w:r>
      <w:r>
        <w:rPr>
          <w:noProof/>
        </w:rPr>
        <w:instrText xml:space="preserve"> PAGEREF _Toc398056734 \h </w:instrText>
      </w:r>
      <w:r>
        <w:rPr>
          <w:noProof/>
        </w:rPr>
      </w:r>
      <w:r>
        <w:rPr>
          <w:noProof/>
        </w:rPr>
        <w:fldChar w:fldCharType="separate"/>
      </w:r>
      <w:r w:rsidR="00D27EF3">
        <w:rPr>
          <w:noProof/>
        </w:rPr>
        <w:t>48</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24:</w:t>
      </w:r>
      <w:r>
        <w:rPr>
          <w:noProof/>
        </w:rPr>
        <w:tab/>
        <w:t>Number and percentage of women giving birth vaginally and undergoing blood transfusion during birth admission, by DHB of domicile, 2012</w:t>
      </w:r>
      <w:r>
        <w:rPr>
          <w:noProof/>
        </w:rPr>
        <w:tab/>
      </w:r>
      <w:r>
        <w:rPr>
          <w:noProof/>
        </w:rPr>
        <w:fldChar w:fldCharType="begin"/>
      </w:r>
      <w:r>
        <w:rPr>
          <w:noProof/>
        </w:rPr>
        <w:instrText xml:space="preserve"> PAGEREF _Toc398056735 \h </w:instrText>
      </w:r>
      <w:r>
        <w:rPr>
          <w:noProof/>
        </w:rPr>
      </w:r>
      <w:r>
        <w:rPr>
          <w:noProof/>
        </w:rPr>
        <w:fldChar w:fldCharType="separate"/>
      </w:r>
      <w:r w:rsidR="00D27EF3">
        <w:rPr>
          <w:noProof/>
        </w:rPr>
        <w:t>50</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25:</w:t>
      </w:r>
      <w:r>
        <w:rPr>
          <w:noProof/>
        </w:rPr>
        <w:tab/>
        <w:t xml:space="preserve">Number and percentage of women giving birth vaginally and undergoing blood </w:t>
      </w:r>
      <w:r w:rsidRPr="002E1E96">
        <w:rPr>
          <w:noProof/>
          <w:spacing w:val="-4"/>
        </w:rPr>
        <w:t>transfusion during birth admission, by facility of birth (secondary and tertiary facilities), 2012</w:t>
      </w:r>
      <w:r>
        <w:rPr>
          <w:noProof/>
        </w:rPr>
        <w:tab/>
      </w:r>
      <w:r>
        <w:rPr>
          <w:noProof/>
        </w:rPr>
        <w:fldChar w:fldCharType="begin"/>
      </w:r>
      <w:r>
        <w:rPr>
          <w:noProof/>
        </w:rPr>
        <w:instrText xml:space="preserve"> PAGEREF _Toc398056736 \h </w:instrText>
      </w:r>
      <w:r>
        <w:rPr>
          <w:noProof/>
        </w:rPr>
      </w:r>
      <w:r>
        <w:rPr>
          <w:noProof/>
        </w:rPr>
        <w:fldChar w:fldCharType="separate"/>
      </w:r>
      <w:r w:rsidR="00D27EF3">
        <w:rPr>
          <w:noProof/>
        </w:rPr>
        <w:t>51</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26:</w:t>
      </w:r>
      <w:r>
        <w:rPr>
          <w:noProof/>
        </w:rPr>
        <w:tab/>
        <w:t>Number and percentage of women diagnosed with eclampsia during birth admission, by DHB of domicile, 2012</w:t>
      </w:r>
      <w:r>
        <w:rPr>
          <w:noProof/>
        </w:rPr>
        <w:tab/>
      </w:r>
      <w:r>
        <w:rPr>
          <w:noProof/>
        </w:rPr>
        <w:fldChar w:fldCharType="begin"/>
      </w:r>
      <w:r>
        <w:rPr>
          <w:noProof/>
        </w:rPr>
        <w:instrText xml:space="preserve"> PAGEREF _Toc398056737 \h </w:instrText>
      </w:r>
      <w:r>
        <w:rPr>
          <w:noProof/>
        </w:rPr>
      </w:r>
      <w:r>
        <w:rPr>
          <w:noProof/>
        </w:rPr>
        <w:fldChar w:fldCharType="separate"/>
      </w:r>
      <w:r w:rsidR="00D27EF3">
        <w:rPr>
          <w:noProof/>
        </w:rPr>
        <w:t>53</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27:</w:t>
      </w:r>
      <w:r>
        <w:rPr>
          <w:noProof/>
        </w:rPr>
        <w:tab/>
        <w:t>Number and percentage of women diagnosed with eclampsia during birth admission, by facility of birth (secondary and tertiary facilities), 2012</w:t>
      </w:r>
      <w:r>
        <w:rPr>
          <w:noProof/>
        </w:rPr>
        <w:tab/>
      </w:r>
      <w:r>
        <w:rPr>
          <w:noProof/>
        </w:rPr>
        <w:fldChar w:fldCharType="begin"/>
      </w:r>
      <w:r>
        <w:rPr>
          <w:noProof/>
        </w:rPr>
        <w:instrText xml:space="preserve"> PAGEREF _Toc398056738 \h </w:instrText>
      </w:r>
      <w:r>
        <w:rPr>
          <w:noProof/>
        </w:rPr>
      </w:r>
      <w:r>
        <w:rPr>
          <w:noProof/>
        </w:rPr>
        <w:fldChar w:fldCharType="separate"/>
      </w:r>
      <w:r w:rsidR="00D27EF3">
        <w:rPr>
          <w:noProof/>
        </w:rPr>
        <w:t>54</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28:</w:t>
      </w:r>
      <w:r>
        <w:rPr>
          <w:noProof/>
        </w:rPr>
        <w:tab/>
        <w:t>Number and percentage of women identified as smokers during postnatal period (2 weeks after birth), by DHB of domicile, 2012</w:t>
      </w:r>
      <w:r>
        <w:rPr>
          <w:noProof/>
        </w:rPr>
        <w:tab/>
      </w:r>
      <w:r>
        <w:rPr>
          <w:noProof/>
        </w:rPr>
        <w:fldChar w:fldCharType="begin"/>
      </w:r>
      <w:r>
        <w:rPr>
          <w:noProof/>
        </w:rPr>
        <w:instrText xml:space="preserve"> PAGEREF _Toc398056739 \h </w:instrText>
      </w:r>
      <w:r>
        <w:rPr>
          <w:noProof/>
        </w:rPr>
      </w:r>
      <w:r>
        <w:rPr>
          <w:noProof/>
        </w:rPr>
        <w:fldChar w:fldCharType="separate"/>
      </w:r>
      <w:r w:rsidR="00D27EF3">
        <w:rPr>
          <w:noProof/>
        </w:rPr>
        <w:t>57</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29:</w:t>
      </w:r>
      <w:r>
        <w:rPr>
          <w:noProof/>
        </w:rPr>
        <w:tab/>
        <w:t>Number and percentage of women identified as smokers during postnatal period (2 weeks after birth), by facility of birth (secondary and tertiary facilities), 2012</w:t>
      </w:r>
      <w:r>
        <w:rPr>
          <w:noProof/>
        </w:rPr>
        <w:tab/>
      </w:r>
      <w:r>
        <w:rPr>
          <w:noProof/>
        </w:rPr>
        <w:fldChar w:fldCharType="begin"/>
      </w:r>
      <w:r>
        <w:rPr>
          <w:noProof/>
        </w:rPr>
        <w:instrText xml:space="preserve"> PAGEREF _Toc398056740 \h </w:instrText>
      </w:r>
      <w:r>
        <w:rPr>
          <w:noProof/>
        </w:rPr>
      </w:r>
      <w:r>
        <w:rPr>
          <w:noProof/>
        </w:rPr>
        <w:fldChar w:fldCharType="separate"/>
      </w:r>
      <w:r w:rsidR="00D27EF3">
        <w:rPr>
          <w:noProof/>
        </w:rPr>
        <w:t>58</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30:</w:t>
      </w:r>
      <w:r>
        <w:rPr>
          <w:noProof/>
        </w:rPr>
        <w:tab/>
        <w:t>Number and percentage of preterm births, by DHB of domicile, 2012</w:t>
      </w:r>
      <w:r>
        <w:rPr>
          <w:noProof/>
        </w:rPr>
        <w:tab/>
      </w:r>
      <w:r>
        <w:rPr>
          <w:noProof/>
        </w:rPr>
        <w:fldChar w:fldCharType="begin"/>
      </w:r>
      <w:r>
        <w:rPr>
          <w:noProof/>
        </w:rPr>
        <w:instrText xml:space="preserve"> PAGEREF _Toc398056741 \h </w:instrText>
      </w:r>
      <w:r>
        <w:rPr>
          <w:noProof/>
        </w:rPr>
      </w:r>
      <w:r>
        <w:rPr>
          <w:noProof/>
        </w:rPr>
        <w:fldChar w:fldCharType="separate"/>
      </w:r>
      <w:r w:rsidR="00D27EF3">
        <w:rPr>
          <w:noProof/>
        </w:rPr>
        <w:t>61</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31:</w:t>
      </w:r>
      <w:r>
        <w:rPr>
          <w:noProof/>
        </w:rPr>
        <w:tab/>
        <w:t>Number and percentage of preterm births, by facility of birth (secondary and tertiary facilities), 2012</w:t>
      </w:r>
      <w:r>
        <w:rPr>
          <w:noProof/>
        </w:rPr>
        <w:tab/>
      </w:r>
      <w:r>
        <w:rPr>
          <w:noProof/>
        </w:rPr>
        <w:fldChar w:fldCharType="begin"/>
      </w:r>
      <w:r>
        <w:rPr>
          <w:noProof/>
        </w:rPr>
        <w:instrText xml:space="preserve"> PAGEREF _Toc398056742 \h </w:instrText>
      </w:r>
      <w:r>
        <w:rPr>
          <w:noProof/>
        </w:rPr>
      </w:r>
      <w:r>
        <w:rPr>
          <w:noProof/>
        </w:rPr>
        <w:fldChar w:fldCharType="separate"/>
      </w:r>
      <w:r w:rsidR="00D27EF3">
        <w:rPr>
          <w:noProof/>
        </w:rPr>
        <w:t>62</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A1:</w:t>
      </w:r>
      <w:r>
        <w:rPr>
          <w:noProof/>
        </w:rPr>
        <w:tab/>
        <w:t>Singleton birth exclusion criteria</w:t>
      </w:r>
      <w:r>
        <w:rPr>
          <w:noProof/>
        </w:rPr>
        <w:tab/>
      </w:r>
      <w:r>
        <w:rPr>
          <w:noProof/>
        </w:rPr>
        <w:fldChar w:fldCharType="begin"/>
      </w:r>
      <w:r>
        <w:rPr>
          <w:noProof/>
        </w:rPr>
        <w:instrText xml:space="preserve"> PAGEREF _Toc398056743 \h </w:instrText>
      </w:r>
      <w:r>
        <w:rPr>
          <w:noProof/>
        </w:rPr>
      </w:r>
      <w:r>
        <w:rPr>
          <w:noProof/>
        </w:rPr>
        <w:fldChar w:fldCharType="separate"/>
      </w:r>
      <w:r w:rsidR="00D27EF3">
        <w:rPr>
          <w:noProof/>
        </w:rPr>
        <w:t>64</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A2:</w:t>
      </w:r>
      <w:r>
        <w:rPr>
          <w:noProof/>
        </w:rPr>
        <w:tab/>
        <w:t>Cephalic presentation exclusion criteria</w:t>
      </w:r>
      <w:r>
        <w:rPr>
          <w:noProof/>
        </w:rPr>
        <w:tab/>
      </w:r>
      <w:r>
        <w:rPr>
          <w:noProof/>
        </w:rPr>
        <w:fldChar w:fldCharType="begin"/>
      </w:r>
      <w:r>
        <w:rPr>
          <w:noProof/>
        </w:rPr>
        <w:instrText xml:space="preserve"> PAGEREF _Toc398056744 \h </w:instrText>
      </w:r>
      <w:r>
        <w:rPr>
          <w:noProof/>
        </w:rPr>
      </w:r>
      <w:r>
        <w:rPr>
          <w:noProof/>
        </w:rPr>
        <w:fldChar w:fldCharType="separate"/>
      </w:r>
      <w:r w:rsidR="00D27EF3">
        <w:rPr>
          <w:noProof/>
        </w:rPr>
        <w:t>64</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A3:</w:t>
      </w:r>
      <w:r>
        <w:rPr>
          <w:noProof/>
        </w:rPr>
        <w:tab/>
        <w:t>Duration of pregnancy (gestation exclusion criteria)</w:t>
      </w:r>
      <w:r>
        <w:rPr>
          <w:noProof/>
        </w:rPr>
        <w:tab/>
      </w:r>
      <w:r>
        <w:rPr>
          <w:noProof/>
        </w:rPr>
        <w:fldChar w:fldCharType="begin"/>
      </w:r>
      <w:r>
        <w:rPr>
          <w:noProof/>
        </w:rPr>
        <w:instrText xml:space="preserve"> PAGEREF _Toc398056745 \h </w:instrText>
      </w:r>
      <w:r>
        <w:rPr>
          <w:noProof/>
        </w:rPr>
      </w:r>
      <w:r>
        <w:rPr>
          <w:noProof/>
        </w:rPr>
        <w:fldChar w:fldCharType="separate"/>
      </w:r>
      <w:r w:rsidR="00D27EF3">
        <w:rPr>
          <w:noProof/>
        </w:rPr>
        <w:t>64</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A4:</w:t>
      </w:r>
      <w:r>
        <w:rPr>
          <w:noProof/>
        </w:rPr>
        <w:tab/>
        <w:t>Obstetric complications exclusion criteria</w:t>
      </w:r>
      <w:r>
        <w:rPr>
          <w:noProof/>
        </w:rPr>
        <w:tab/>
      </w:r>
      <w:r>
        <w:rPr>
          <w:noProof/>
        </w:rPr>
        <w:fldChar w:fldCharType="begin"/>
      </w:r>
      <w:r>
        <w:rPr>
          <w:noProof/>
        </w:rPr>
        <w:instrText xml:space="preserve"> PAGEREF _Toc398056746 \h </w:instrText>
      </w:r>
      <w:r>
        <w:rPr>
          <w:noProof/>
        </w:rPr>
      </w:r>
      <w:r>
        <w:rPr>
          <w:noProof/>
        </w:rPr>
        <w:fldChar w:fldCharType="separate"/>
      </w:r>
      <w:r w:rsidR="00D27EF3">
        <w:rPr>
          <w:noProof/>
        </w:rPr>
        <w:t>65</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A5:</w:t>
      </w:r>
      <w:r>
        <w:rPr>
          <w:noProof/>
        </w:rPr>
        <w:tab/>
        <w:t>Delivery type codes</w:t>
      </w:r>
      <w:r>
        <w:rPr>
          <w:noProof/>
        </w:rPr>
        <w:tab/>
      </w:r>
      <w:r>
        <w:rPr>
          <w:noProof/>
        </w:rPr>
        <w:fldChar w:fldCharType="begin"/>
      </w:r>
      <w:r>
        <w:rPr>
          <w:noProof/>
        </w:rPr>
        <w:instrText xml:space="preserve"> PAGEREF _Toc398056747 \h </w:instrText>
      </w:r>
      <w:r>
        <w:rPr>
          <w:noProof/>
        </w:rPr>
      </w:r>
      <w:r>
        <w:rPr>
          <w:noProof/>
        </w:rPr>
        <w:fldChar w:fldCharType="separate"/>
      </w:r>
      <w:r w:rsidR="00D27EF3">
        <w:rPr>
          <w:noProof/>
        </w:rPr>
        <w:t>65</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A6:</w:t>
      </w:r>
      <w:r>
        <w:rPr>
          <w:noProof/>
        </w:rPr>
        <w:tab/>
        <w:t>Excluded delivery procedure codes</w:t>
      </w:r>
      <w:r>
        <w:rPr>
          <w:noProof/>
        </w:rPr>
        <w:tab/>
      </w:r>
      <w:r>
        <w:rPr>
          <w:noProof/>
        </w:rPr>
        <w:fldChar w:fldCharType="begin"/>
      </w:r>
      <w:r>
        <w:rPr>
          <w:noProof/>
        </w:rPr>
        <w:instrText xml:space="preserve"> PAGEREF _Toc398056748 \h </w:instrText>
      </w:r>
      <w:r>
        <w:rPr>
          <w:noProof/>
        </w:rPr>
      </w:r>
      <w:r>
        <w:rPr>
          <w:noProof/>
        </w:rPr>
        <w:fldChar w:fldCharType="separate"/>
      </w:r>
      <w:r w:rsidR="00D27EF3">
        <w:rPr>
          <w:noProof/>
        </w:rPr>
        <w:t>65</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A7:</w:t>
      </w:r>
      <w:r>
        <w:rPr>
          <w:noProof/>
        </w:rPr>
        <w:tab/>
        <w:t>Induction procedure codes</w:t>
      </w:r>
      <w:r>
        <w:rPr>
          <w:noProof/>
        </w:rPr>
        <w:tab/>
      </w:r>
      <w:r>
        <w:rPr>
          <w:noProof/>
        </w:rPr>
        <w:fldChar w:fldCharType="begin"/>
      </w:r>
      <w:r>
        <w:rPr>
          <w:noProof/>
        </w:rPr>
        <w:instrText xml:space="preserve"> PAGEREF _Toc398056749 \h </w:instrText>
      </w:r>
      <w:r>
        <w:rPr>
          <w:noProof/>
        </w:rPr>
      </w:r>
      <w:r>
        <w:rPr>
          <w:noProof/>
        </w:rPr>
        <w:fldChar w:fldCharType="separate"/>
      </w:r>
      <w:r w:rsidR="00D27EF3">
        <w:rPr>
          <w:noProof/>
        </w:rPr>
        <w:t>66</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A8:</w:t>
      </w:r>
      <w:r>
        <w:rPr>
          <w:noProof/>
        </w:rPr>
        <w:tab/>
        <w:t>Episiotomy and/or perineal tear codes</w:t>
      </w:r>
      <w:r>
        <w:rPr>
          <w:noProof/>
        </w:rPr>
        <w:tab/>
      </w:r>
      <w:r>
        <w:rPr>
          <w:noProof/>
        </w:rPr>
        <w:fldChar w:fldCharType="begin"/>
      </w:r>
      <w:r>
        <w:rPr>
          <w:noProof/>
        </w:rPr>
        <w:instrText xml:space="preserve"> PAGEREF _Toc398056750 \h </w:instrText>
      </w:r>
      <w:r>
        <w:rPr>
          <w:noProof/>
        </w:rPr>
      </w:r>
      <w:r>
        <w:rPr>
          <w:noProof/>
        </w:rPr>
        <w:fldChar w:fldCharType="separate"/>
      </w:r>
      <w:r w:rsidR="00D27EF3">
        <w:rPr>
          <w:noProof/>
        </w:rPr>
        <w:t>66</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A9:</w:t>
      </w:r>
      <w:r>
        <w:rPr>
          <w:noProof/>
        </w:rPr>
        <w:tab/>
        <w:t>General anaesthetic procedure code</w:t>
      </w:r>
      <w:r>
        <w:rPr>
          <w:noProof/>
        </w:rPr>
        <w:tab/>
      </w:r>
      <w:r>
        <w:rPr>
          <w:noProof/>
        </w:rPr>
        <w:fldChar w:fldCharType="begin"/>
      </w:r>
      <w:r>
        <w:rPr>
          <w:noProof/>
        </w:rPr>
        <w:instrText xml:space="preserve"> PAGEREF _Toc398056751 \h </w:instrText>
      </w:r>
      <w:r>
        <w:rPr>
          <w:noProof/>
        </w:rPr>
      </w:r>
      <w:r>
        <w:rPr>
          <w:noProof/>
        </w:rPr>
        <w:fldChar w:fldCharType="separate"/>
      </w:r>
      <w:r w:rsidR="00D27EF3">
        <w:rPr>
          <w:noProof/>
        </w:rPr>
        <w:t>66</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A10:</w:t>
      </w:r>
      <w:r>
        <w:rPr>
          <w:noProof/>
        </w:rPr>
        <w:tab/>
        <w:t>Blood transfusion procedure codes</w:t>
      </w:r>
      <w:r>
        <w:rPr>
          <w:noProof/>
        </w:rPr>
        <w:tab/>
      </w:r>
      <w:r>
        <w:rPr>
          <w:noProof/>
        </w:rPr>
        <w:fldChar w:fldCharType="begin"/>
      </w:r>
      <w:r>
        <w:rPr>
          <w:noProof/>
        </w:rPr>
        <w:instrText xml:space="preserve"> PAGEREF _Toc398056752 \h </w:instrText>
      </w:r>
      <w:r>
        <w:rPr>
          <w:noProof/>
        </w:rPr>
      </w:r>
      <w:r>
        <w:rPr>
          <w:noProof/>
        </w:rPr>
        <w:fldChar w:fldCharType="separate"/>
      </w:r>
      <w:r w:rsidR="00D27EF3">
        <w:rPr>
          <w:noProof/>
        </w:rPr>
        <w:t>66</w:t>
      </w:r>
      <w:r>
        <w:rPr>
          <w:noProof/>
        </w:rPr>
        <w:fldChar w:fldCharType="end"/>
      </w:r>
    </w:p>
    <w:p w:rsidR="004D76EB" w:rsidRDefault="004D76EB">
      <w:pPr>
        <w:pStyle w:val="TOC3"/>
        <w:rPr>
          <w:rFonts w:asciiTheme="minorHAnsi" w:eastAsiaTheme="minorEastAsia" w:hAnsiTheme="minorHAnsi" w:cstheme="minorBidi"/>
          <w:noProof/>
          <w:szCs w:val="22"/>
          <w:lang w:eastAsia="en-NZ"/>
        </w:rPr>
      </w:pPr>
      <w:r>
        <w:rPr>
          <w:noProof/>
        </w:rPr>
        <w:t>Table A11:</w:t>
      </w:r>
      <w:r>
        <w:rPr>
          <w:noProof/>
        </w:rPr>
        <w:tab/>
        <w:t>Eclampsia codes</w:t>
      </w:r>
      <w:r>
        <w:rPr>
          <w:noProof/>
        </w:rPr>
        <w:tab/>
      </w:r>
      <w:r>
        <w:rPr>
          <w:noProof/>
        </w:rPr>
        <w:fldChar w:fldCharType="begin"/>
      </w:r>
      <w:r>
        <w:rPr>
          <w:noProof/>
        </w:rPr>
        <w:instrText xml:space="preserve"> PAGEREF _Toc398056753 \h </w:instrText>
      </w:r>
      <w:r>
        <w:rPr>
          <w:noProof/>
        </w:rPr>
      </w:r>
      <w:r>
        <w:rPr>
          <w:noProof/>
        </w:rPr>
        <w:fldChar w:fldCharType="separate"/>
      </w:r>
      <w:r w:rsidR="00D27EF3">
        <w:rPr>
          <w:noProof/>
        </w:rPr>
        <w:t>67</w:t>
      </w:r>
      <w:r>
        <w:rPr>
          <w:noProof/>
        </w:rPr>
        <w:fldChar w:fldCharType="end"/>
      </w:r>
    </w:p>
    <w:p w:rsidR="00C86248" w:rsidRDefault="00C86248" w:rsidP="0030382F">
      <w:r>
        <w:fldChar w:fldCharType="end"/>
      </w:r>
    </w:p>
    <w:p w:rsidR="003A5FEA" w:rsidRDefault="003A5FEA" w:rsidP="003A5FEA">
      <w:pPr>
        <w:pStyle w:val="TOC1"/>
      </w:pPr>
      <w:r>
        <w:t>List of Figures</w:t>
      </w:r>
    </w:p>
    <w:p w:rsidR="000630E8"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0630E8">
        <w:rPr>
          <w:noProof/>
        </w:rPr>
        <w:t>Figure 1:</w:t>
      </w:r>
      <w:r w:rsidR="000630E8">
        <w:rPr>
          <w:noProof/>
        </w:rPr>
        <w:tab/>
        <w:t>New Zealand Maternity Clinical Indicator rates by year, 2009 to 2012</w:t>
      </w:r>
      <w:r w:rsidR="000630E8">
        <w:rPr>
          <w:noProof/>
        </w:rPr>
        <w:tab/>
      </w:r>
      <w:r w:rsidR="000630E8">
        <w:rPr>
          <w:noProof/>
        </w:rPr>
        <w:fldChar w:fldCharType="begin"/>
      </w:r>
      <w:r w:rsidR="000630E8">
        <w:rPr>
          <w:noProof/>
        </w:rPr>
        <w:instrText xml:space="preserve"> PAGEREF _Toc398056754 \h </w:instrText>
      </w:r>
      <w:r w:rsidR="000630E8">
        <w:rPr>
          <w:noProof/>
        </w:rPr>
      </w:r>
      <w:r w:rsidR="000630E8">
        <w:rPr>
          <w:noProof/>
        </w:rPr>
        <w:fldChar w:fldCharType="separate"/>
      </w:r>
      <w:r w:rsidR="00D27EF3">
        <w:rPr>
          <w:noProof/>
        </w:rPr>
        <w:t>8</w:t>
      </w:r>
      <w:r w:rsidR="000630E8">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w:t>
      </w:r>
      <w:r>
        <w:rPr>
          <w:noProof/>
        </w:rPr>
        <w:tab/>
        <w:t>Percentage of women who register with a Lead Maternity Carer in the first trimester of their pregnancy among all registered women, by DHB of domicile, 2012</w:t>
      </w:r>
      <w:r>
        <w:rPr>
          <w:noProof/>
        </w:rPr>
        <w:tab/>
      </w:r>
      <w:r>
        <w:rPr>
          <w:noProof/>
        </w:rPr>
        <w:fldChar w:fldCharType="begin"/>
      </w:r>
      <w:r>
        <w:rPr>
          <w:noProof/>
        </w:rPr>
        <w:instrText xml:space="preserve"> PAGEREF _Toc398056755 \h </w:instrText>
      </w:r>
      <w:r>
        <w:rPr>
          <w:noProof/>
        </w:rPr>
      </w:r>
      <w:r>
        <w:rPr>
          <w:noProof/>
        </w:rPr>
        <w:fldChar w:fldCharType="separate"/>
      </w:r>
      <w:r w:rsidR="00D27EF3">
        <w:rPr>
          <w:noProof/>
        </w:rPr>
        <w:t>10</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3:</w:t>
      </w:r>
      <w:r>
        <w:rPr>
          <w:noProof/>
        </w:rPr>
        <w:tab/>
        <w:t>Percentage of women who register with Lead Maternity Carer in the first trimester of their pregnancy among all registered women, by facility of birth (secondary and tertiary facilities), 2012</w:t>
      </w:r>
      <w:r>
        <w:rPr>
          <w:noProof/>
        </w:rPr>
        <w:tab/>
      </w:r>
      <w:r>
        <w:rPr>
          <w:noProof/>
        </w:rPr>
        <w:fldChar w:fldCharType="begin"/>
      </w:r>
      <w:r>
        <w:rPr>
          <w:noProof/>
        </w:rPr>
        <w:instrText xml:space="preserve"> PAGEREF _Toc398056756 \h </w:instrText>
      </w:r>
      <w:r>
        <w:rPr>
          <w:noProof/>
        </w:rPr>
      </w:r>
      <w:r>
        <w:rPr>
          <w:noProof/>
        </w:rPr>
        <w:fldChar w:fldCharType="separate"/>
      </w:r>
      <w:r w:rsidR="00D27EF3">
        <w:rPr>
          <w:noProof/>
        </w:rPr>
        <w:t>10</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4:</w:t>
      </w:r>
      <w:r>
        <w:rPr>
          <w:noProof/>
        </w:rPr>
        <w:tab/>
        <w:t>Percentage of spontaneous vaginal births among standard primiparae, by DHB of domicile, 2012</w:t>
      </w:r>
      <w:r>
        <w:rPr>
          <w:noProof/>
        </w:rPr>
        <w:tab/>
      </w:r>
      <w:r>
        <w:rPr>
          <w:noProof/>
        </w:rPr>
        <w:fldChar w:fldCharType="begin"/>
      </w:r>
      <w:r>
        <w:rPr>
          <w:noProof/>
        </w:rPr>
        <w:instrText xml:space="preserve"> PAGEREF _Toc398056757 \h </w:instrText>
      </w:r>
      <w:r>
        <w:rPr>
          <w:noProof/>
        </w:rPr>
      </w:r>
      <w:r>
        <w:rPr>
          <w:noProof/>
        </w:rPr>
        <w:fldChar w:fldCharType="separate"/>
      </w:r>
      <w:r w:rsidR="00D27EF3">
        <w:rPr>
          <w:noProof/>
        </w:rPr>
        <w:t>15</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5:</w:t>
      </w:r>
      <w:r>
        <w:rPr>
          <w:noProof/>
        </w:rPr>
        <w:tab/>
        <w:t>Percentage of spontaneous vaginal births among standard primiparae, by facility of birth (secondary and tertiary facilities), 2012</w:t>
      </w:r>
      <w:r>
        <w:rPr>
          <w:noProof/>
        </w:rPr>
        <w:tab/>
      </w:r>
      <w:r>
        <w:rPr>
          <w:noProof/>
        </w:rPr>
        <w:fldChar w:fldCharType="begin"/>
      </w:r>
      <w:r>
        <w:rPr>
          <w:noProof/>
        </w:rPr>
        <w:instrText xml:space="preserve"> PAGEREF _Toc398056758 \h </w:instrText>
      </w:r>
      <w:r>
        <w:rPr>
          <w:noProof/>
        </w:rPr>
      </w:r>
      <w:r>
        <w:rPr>
          <w:noProof/>
        </w:rPr>
        <w:fldChar w:fldCharType="separate"/>
      </w:r>
      <w:r w:rsidR="00D27EF3">
        <w:rPr>
          <w:noProof/>
        </w:rPr>
        <w:t>15</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6:</w:t>
      </w:r>
      <w:r>
        <w:rPr>
          <w:noProof/>
        </w:rPr>
        <w:tab/>
        <w:t>Percentage of instrumental vaginal births among standard primiparae, by DHB of domicile, 2012</w:t>
      </w:r>
      <w:r>
        <w:rPr>
          <w:noProof/>
        </w:rPr>
        <w:tab/>
      </w:r>
      <w:r>
        <w:rPr>
          <w:noProof/>
        </w:rPr>
        <w:fldChar w:fldCharType="begin"/>
      </w:r>
      <w:r>
        <w:rPr>
          <w:noProof/>
        </w:rPr>
        <w:instrText xml:space="preserve"> PAGEREF _Toc398056759 \h </w:instrText>
      </w:r>
      <w:r>
        <w:rPr>
          <w:noProof/>
        </w:rPr>
      </w:r>
      <w:r>
        <w:rPr>
          <w:noProof/>
        </w:rPr>
        <w:fldChar w:fldCharType="separate"/>
      </w:r>
      <w:r w:rsidR="00D27EF3">
        <w:rPr>
          <w:noProof/>
        </w:rPr>
        <w:t>18</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7:</w:t>
      </w:r>
      <w:r>
        <w:rPr>
          <w:noProof/>
        </w:rPr>
        <w:tab/>
        <w:t>Percentage of instrumental vaginal births among standard primiparae, by facility of birth (secondary and tertiary facilities), 2012</w:t>
      </w:r>
      <w:r>
        <w:rPr>
          <w:noProof/>
        </w:rPr>
        <w:tab/>
      </w:r>
      <w:r>
        <w:rPr>
          <w:noProof/>
        </w:rPr>
        <w:fldChar w:fldCharType="begin"/>
      </w:r>
      <w:r>
        <w:rPr>
          <w:noProof/>
        </w:rPr>
        <w:instrText xml:space="preserve"> PAGEREF _Toc398056760 \h </w:instrText>
      </w:r>
      <w:r>
        <w:rPr>
          <w:noProof/>
        </w:rPr>
      </w:r>
      <w:r>
        <w:rPr>
          <w:noProof/>
        </w:rPr>
        <w:fldChar w:fldCharType="separate"/>
      </w:r>
      <w:r w:rsidR="00D27EF3">
        <w:rPr>
          <w:noProof/>
        </w:rPr>
        <w:t>18</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8:</w:t>
      </w:r>
      <w:r>
        <w:rPr>
          <w:noProof/>
        </w:rPr>
        <w:tab/>
        <w:t>Percentage of caesarean section deliveries among standard primiparae, by DHB of domicile, 2012</w:t>
      </w:r>
      <w:r>
        <w:rPr>
          <w:noProof/>
        </w:rPr>
        <w:tab/>
      </w:r>
      <w:r>
        <w:rPr>
          <w:noProof/>
        </w:rPr>
        <w:fldChar w:fldCharType="begin"/>
      </w:r>
      <w:r>
        <w:rPr>
          <w:noProof/>
        </w:rPr>
        <w:instrText xml:space="preserve"> PAGEREF _Toc398056761 \h </w:instrText>
      </w:r>
      <w:r>
        <w:rPr>
          <w:noProof/>
        </w:rPr>
      </w:r>
      <w:r>
        <w:rPr>
          <w:noProof/>
        </w:rPr>
        <w:fldChar w:fldCharType="separate"/>
      </w:r>
      <w:r w:rsidR="00D27EF3">
        <w:rPr>
          <w:noProof/>
        </w:rPr>
        <w:t>21</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9:</w:t>
      </w:r>
      <w:r>
        <w:rPr>
          <w:noProof/>
        </w:rPr>
        <w:tab/>
        <w:t>Percentage of caesarean section deliveries among standard primiparae, by facility of birth (secondary and tertiary facilities), 2012</w:t>
      </w:r>
      <w:r>
        <w:rPr>
          <w:noProof/>
        </w:rPr>
        <w:tab/>
      </w:r>
      <w:r>
        <w:rPr>
          <w:noProof/>
        </w:rPr>
        <w:fldChar w:fldCharType="begin"/>
      </w:r>
      <w:r>
        <w:rPr>
          <w:noProof/>
        </w:rPr>
        <w:instrText xml:space="preserve"> PAGEREF _Toc398056762 \h </w:instrText>
      </w:r>
      <w:r>
        <w:rPr>
          <w:noProof/>
        </w:rPr>
      </w:r>
      <w:r>
        <w:rPr>
          <w:noProof/>
        </w:rPr>
        <w:fldChar w:fldCharType="separate"/>
      </w:r>
      <w:r w:rsidR="00D27EF3">
        <w:rPr>
          <w:noProof/>
        </w:rPr>
        <w:t>21</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10:</w:t>
      </w:r>
      <w:r>
        <w:rPr>
          <w:noProof/>
        </w:rPr>
        <w:tab/>
        <w:t>Percentage of inductions of labour among standard primiparae, by DHB of domicile, 2012</w:t>
      </w:r>
      <w:r>
        <w:rPr>
          <w:noProof/>
        </w:rPr>
        <w:tab/>
      </w:r>
      <w:r>
        <w:rPr>
          <w:noProof/>
        </w:rPr>
        <w:fldChar w:fldCharType="begin"/>
      </w:r>
      <w:r>
        <w:rPr>
          <w:noProof/>
        </w:rPr>
        <w:instrText xml:space="preserve"> PAGEREF _Toc398056763 \h </w:instrText>
      </w:r>
      <w:r>
        <w:rPr>
          <w:noProof/>
        </w:rPr>
      </w:r>
      <w:r>
        <w:rPr>
          <w:noProof/>
        </w:rPr>
        <w:fldChar w:fldCharType="separate"/>
      </w:r>
      <w:r w:rsidR="00D27EF3">
        <w:rPr>
          <w:noProof/>
        </w:rPr>
        <w:t>24</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11:</w:t>
      </w:r>
      <w:r>
        <w:rPr>
          <w:noProof/>
        </w:rPr>
        <w:tab/>
        <w:t>Percentage of inductions of labour among standard primiparae, by facility of birth (secondary and tertiary facilities), 2012</w:t>
      </w:r>
      <w:r>
        <w:rPr>
          <w:noProof/>
        </w:rPr>
        <w:tab/>
      </w:r>
      <w:r>
        <w:rPr>
          <w:noProof/>
        </w:rPr>
        <w:fldChar w:fldCharType="begin"/>
      </w:r>
      <w:r>
        <w:rPr>
          <w:noProof/>
        </w:rPr>
        <w:instrText xml:space="preserve"> PAGEREF _Toc398056764 \h </w:instrText>
      </w:r>
      <w:r>
        <w:rPr>
          <w:noProof/>
        </w:rPr>
      </w:r>
      <w:r>
        <w:rPr>
          <w:noProof/>
        </w:rPr>
        <w:fldChar w:fldCharType="separate"/>
      </w:r>
      <w:r w:rsidR="00D27EF3">
        <w:rPr>
          <w:noProof/>
        </w:rPr>
        <w:t>24</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12:</w:t>
      </w:r>
      <w:r>
        <w:rPr>
          <w:noProof/>
        </w:rPr>
        <w:tab/>
        <w:t>Percentage of standard primiparae giving birth vaginally with intact lower genital tract, by DHB of domicile, 2012</w:t>
      </w:r>
      <w:r>
        <w:rPr>
          <w:noProof/>
        </w:rPr>
        <w:tab/>
      </w:r>
      <w:r>
        <w:rPr>
          <w:noProof/>
        </w:rPr>
        <w:fldChar w:fldCharType="begin"/>
      </w:r>
      <w:r>
        <w:rPr>
          <w:noProof/>
        </w:rPr>
        <w:instrText xml:space="preserve"> PAGEREF _Toc398056765 \h </w:instrText>
      </w:r>
      <w:r>
        <w:rPr>
          <w:noProof/>
        </w:rPr>
      </w:r>
      <w:r>
        <w:rPr>
          <w:noProof/>
        </w:rPr>
        <w:fldChar w:fldCharType="separate"/>
      </w:r>
      <w:r w:rsidR="00D27EF3">
        <w:rPr>
          <w:noProof/>
        </w:rPr>
        <w:t>29</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13:</w:t>
      </w:r>
      <w:r>
        <w:rPr>
          <w:noProof/>
        </w:rPr>
        <w:tab/>
        <w:t>Percentage of standard primiparae giving birth vaginally with intact lower genital tract, by facility of birth (secondary and tertiary facilities), 2012</w:t>
      </w:r>
      <w:r>
        <w:rPr>
          <w:noProof/>
        </w:rPr>
        <w:tab/>
      </w:r>
      <w:r>
        <w:rPr>
          <w:noProof/>
        </w:rPr>
        <w:fldChar w:fldCharType="begin"/>
      </w:r>
      <w:r>
        <w:rPr>
          <w:noProof/>
        </w:rPr>
        <w:instrText xml:space="preserve"> PAGEREF _Toc398056766 \h </w:instrText>
      </w:r>
      <w:r>
        <w:rPr>
          <w:noProof/>
        </w:rPr>
      </w:r>
      <w:r>
        <w:rPr>
          <w:noProof/>
        </w:rPr>
        <w:fldChar w:fldCharType="separate"/>
      </w:r>
      <w:r w:rsidR="00D27EF3">
        <w:rPr>
          <w:noProof/>
        </w:rPr>
        <w:t>29</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14:</w:t>
      </w:r>
      <w:r>
        <w:rPr>
          <w:noProof/>
        </w:rPr>
        <w:tab/>
        <w:t>Percentage of standard primiparae giving birth vaginally and undergoing episiotomy without mention of third- or fourth-degree tear, by DHB of domicile, 2012</w:t>
      </w:r>
      <w:r>
        <w:rPr>
          <w:noProof/>
        </w:rPr>
        <w:tab/>
      </w:r>
      <w:r>
        <w:rPr>
          <w:noProof/>
        </w:rPr>
        <w:fldChar w:fldCharType="begin"/>
      </w:r>
      <w:r>
        <w:rPr>
          <w:noProof/>
        </w:rPr>
        <w:instrText xml:space="preserve"> PAGEREF _Toc398056767 \h </w:instrText>
      </w:r>
      <w:r>
        <w:rPr>
          <w:noProof/>
        </w:rPr>
      </w:r>
      <w:r>
        <w:rPr>
          <w:noProof/>
        </w:rPr>
        <w:fldChar w:fldCharType="separate"/>
      </w:r>
      <w:r w:rsidR="00D27EF3">
        <w:rPr>
          <w:noProof/>
        </w:rPr>
        <w:t>32</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15:</w:t>
      </w:r>
      <w:r>
        <w:rPr>
          <w:noProof/>
        </w:rPr>
        <w:tab/>
        <w:t>Percentage of standard primiparae giving birth vaginally and undergoing episiotomy without mention of third- or fourth-degree tear, by facility of birth (secondary and tertiary facilities), 2012</w:t>
      </w:r>
      <w:r>
        <w:rPr>
          <w:noProof/>
        </w:rPr>
        <w:tab/>
      </w:r>
      <w:r>
        <w:rPr>
          <w:noProof/>
        </w:rPr>
        <w:fldChar w:fldCharType="begin"/>
      </w:r>
      <w:r>
        <w:rPr>
          <w:noProof/>
        </w:rPr>
        <w:instrText xml:space="preserve"> PAGEREF _Toc398056768 \h </w:instrText>
      </w:r>
      <w:r>
        <w:rPr>
          <w:noProof/>
        </w:rPr>
      </w:r>
      <w:r>
        <w:rPr>
          <w:noProof/>
        </w:rPr>
        <w:fldChar w:fldCharType="separate"/>
      </w:r>
      <w:r w:rsidR="00D27EF3">
        <w:rPr>
          <w:noProof/>
        </w:rPr>
        <w:t>32</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16:</w:t>
      </w:r>
      <w:r>
        <w:rPr>
          <w:noProof/>
        </w:rPr>
        <w:tab/>
        <w:t>Percentage of standard primiparae giving birth vaginally sustaining a third- or fourth-degree tear and not undergoing episiotomy, by DHB of domicile, 2012</w:t>
      </w:r>
      <w:r>
        <w:rPr>
          <w:noProof/>
        </w:rPr>
        <w:tab/>
      </w:r>
      <w:r>
        <w:rPr>
          <w:noProof/>
        </w:rPr>
        <w:fldChar w:fldCharType="begin"/>
      </w:r>
      <w:r>
        <w:rPr>
          <w:noProof/>
        </w:rPr>
        <w:instrText xml:space="preserve"> PAGEREF _Toc398056769 \h </w:instrText>
      </w:r>
      <w:r>
        <w:rPr>
          <w:noProof/>
        </w:rPr>
      </w:r>
      <w:r>
        <w:rPr>
          <w:noProof/>
        </w:rPr>
        <w:fldChar w:fldCharType="separate"/>
      </w:r>
      <w:r w:rsidR="00D27EF3">
        <w:rPr>
          <w:noProof/>
        </w:rPr>
        <w:t>35</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17:</w:t>
      </w:r>
      <w:r>
        <w:rPr>
          <w:noProof/>
        </w:rPr>
        <w:tab/>
        <w:t>Percentage of standard primiparae giving birth vaginally sustaining a third- or fourth-degree tear and not undergoing episiotomy, by facility of birth (secondary and tertiary facilities), 2012</w:t>
      </w:r>
      <w:r>
        <w:rPr>
          <w:noProof/>
        </w:rPr>
        <w:tab/>
      </w:r>
      <w:r>
        <w:rPr>
          <w:noProof/>
        </w:rPr>
        <w:fldChar w:fldCharType="begin"/>
      </w:r>
      <w:r>
        <w:rPr>
          <w:noProof/>
        </w:rPr>
        <w:instrText xml:space="preserve"> PAGEREF _Toc398056770 \h </w:instrText>
      </w:r>
      <w:r>
        <w:rPr>
          <w:noProof/>
        </w:rPr>
      </w:r>
      <w:r>
        <w:rPr>
          <w:noProof/>
        </w:rPr>
        <w:fldChar w:fldCharType="separate"/>
      </w:r>
      <w:r w:rsidR="00D27EF3">
        <w:rPr>
          <w:noProof/>
        </w:rPr>
        <w:t>35</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18:</w:t>
      </w:r>
      <w:r>
        <w:rPr>
          <w:noProof/>
        </w:rPr>
        <w:tab/>
        <w:t>Percentage of standard primiparae giving birth vaginally undergoing episiotomy and sustaining a third- or fourth-degree tear, by DHB of domicile, 2012</w:t>
      </w:r>
      <w:r>
        <w:rPr>
          <w:noProof/>
        </w:rPr>
        <w:tab/>
      </w:r>
      <w:r>
        <w:rPr>
          <w:noProof/>
        </w:rPr>
        <w:fldChar w:fldCharType="begin"/>
      </w:r>
      <w:r>
        <w:rPr>
          <w:noProof/>
        </w:rPr>
        <w:instrText xml:space="preserve"> PAGEREF _Toc398056771 \h </w:instrText>
      </w:r>
      <w:r>
        <w:rPr>
          <w:noProof/>
        </w:rPr>
      </w:r>
      <w:r>
        <w:rPr>
          <w:noProof/>
        </w:rPr>
        <w:fldChar w:fldCharType="separate"/>
      </w:r>
      <w:r w:rsidR="00D27EF3">
        <w:rPr>
          <w:noProof/>
        </w:rPr>
        <w:t>38</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19:</w:t>
      </w:r>
      <w:r>
        <w:rPr>
          <w:noProof/>
        </w:rPr>
        <w:tab/>
        <w:t>Percentage of standard primiparae giving birth vaginally undergoing episiotomy and sustaining a third- or fourth-degree tear, by facility of birth (secondary and tertiary facilities), 2012</w:t>
      </w:r>
      <w:r>
        <w:rPr>
          <w:noProof/>
        </w:rPr>
        <w:tab/>
      </w:r>
      <w:r>
        <w:rPr>
          <w:noProof/>
        </w:rPr>
        <w:fldChar w:fldCharType="begin"/>
      </w:r>
      <w:r>
        <w:rPr>
          <w:noProof/>
        </w:rPr>
        <w:instrText xml:space="preserve"> PAGEREF _Toc398056772 \h </w:instrText>
      </w:r>
      <w:r>
        <w:rPr>
          <w:noProof/>
        </w:rPr>
      </w:r>
      <w:r>
        <w:rPr>
          <w:noProof/>
        </w:rPr>
        <w:fldChar w:fldCharType="separate"/>
      </w:r>
      <w:r w:rsidR="00D27EF3">
        <w:rPr>
          <w:noProof/>
        </w:rPr>
        <w:t>38</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20:</w:t>
      </w:r>
      <w:r>
        <w:rPr>
          <w:noProof/>
        </w:rPr>
        <w:tab/>
        <w:t>Percentage of women undergoing a caesarean section under general anaesthetic, by DHB of domicile, 2012</w:t>
      </w:r>
      <w:r>
        <w:rPr>
          <w:noProof/>
        </w:rPr>
        <w:tab/>
      </w:r>
      <w:r>
        <w:rPr>
          <w:noProof/>
        </w:rPr>
        <w:fldChar w:fldCharType="begin"/>
      </w:r>
      <w:r>
        <w:rPr>
          <w:noProof/>
        </w:rPr>
        <w:instrText xml:space="preserve"> PAGEREF _Toc398056773 \h </w:instrText>
      </w:r>
      <w:r>
        <w:rPr>
          <w:noProof/>
        </w:rPr>
      </w:r>
      <w:r>
        <w:rPr>
          <w:noProof/>
        </w:rPr>
        <w:fldChar w:fldCharType="separate"/>
      </w:r>
      <w:r w:rsidR="00D27EF3">
        <w:rPr>
          <w:noProof/>
        </w:rPr>
        <w:t>42</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21:</w:t>
      </w:r>
      <w:r>
        <w:rPr>
          <w:noProof/>
        </w:rPr>
        <w:tab/>
        <w:t>Percentage of women undergoing a caesarean section under general anaesthetic, by facility of birth (secondary and tertiary facilities), 2012</w:t>
      </w:r>
      <w:r>
        <w:rPr>
          <w:noProof/>
        </w:rPr>
        <w:tab/>
      </w:r>
      <w:r>
        <w:rPr>
          <w:noProof/>
        </w:rPr>
        <w:fldChar w:fldCharType="begin"/>
      </w:r>
      <w:r>
        <w:rPr>
          <w:noProof/>
        </w:rPr>
        <w:instrText xml:space="preserve"> PAGEREF _Toc398056774 \h </w:instrText>
      </w:r>
      <w:r>
        <w:rPr>
          <w:noProof/>
        </w:rPr>
      </w:r>
      <w:r>
        <w:rPr>
          <w:noProof/>
        </w:rPr>
        <w:fldChar w:fldCharType="separate"/>
      </w:r>
      <w:r w:rsidR="00D27EF3">
        <w:rPr>
          <w:noProof/>
        </w:rPr>
        <w:t>42</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22:</w:t>
      </w:r>
      <w:r>
        <w:rPr>
          <w:noProof/>
        </w:rPr>
        <w:tab/>
        <w:t>Percentage of women giving birth by caesarean section and undergoing blood transfusion during birth admission, by DHB of domicile, 2012</w:t>
      </w:r>
      <w:r>
        <w:rPr>
          <w:noProof/>
        </w:rPr>
        <w:tab/>
      </w:r>
      <w:r>
        <w:rPr>
          <w:noProof/>
        </w:rPr>
        <w:fldChar w:fldCharType="begin"/>
      </w:r>
      <w:r>
        <w:rPr>
          <w:noProof/>
        </w:rPr>
        <w:instrText xml:space="preserve"> PAGEREF _Toc398056775 \h </w:instrText>
      </w:r>
      <w:r>
        <w:rPr>
          <w:noProof/>
        </w:rPr>
      </w:r>
      <w:r>
        <w:rPr>
          <w:noProof/>
        </w:rPr>
        <w:fldChar w:fldCharType="separate"/>
      </w:r>
      <w:r w:rsidR="00D27EF3">
        <w:rPr>
          <w:noProof/>
        </w:rPr>
        <w:t>46</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23:</w:t>
      </w:r>
      <w:r>
        <w:rPr>
          <w:noProof/>
        </w:rPr>
        <w:tab/>
        <w:t xml:space="preserve">Percentage of women giving birth by caesarean section and undergoing blood </w:t>
      </w:r>
      <w:r w:rsidRPr="007074F6">
        <w:rPr>
          <w:noProof/>
          <w:spacing w:val="-4"/>
        </w:rPr>
        <w:t>transfusion during birth admission, by facility of birth (secondary and tertiary facilities), 2012</w:t>
      </w:r>
      <w:r>
        <w:rPr>
          <w:noProof/>
        </w:rPr>
        <w:tab/>
      </w:r>
      <w:r>
        <w:rPr>
          <w:noProof/>
        </w:rPr>
        <w:fldChar w:fldCharType="begin"/>
      </w:r>
      <w:r>
        <w:rPr>
          <w:noProof/>
        </w:rPr>
        <w:instrText xml:space="preserve"> PAGEREF _Toc398056776 \h </w:instrText>
      </w:r>
      <w:r>
        <w:rPr>
          <w:noProof/>
        </w:rPr>
      </w:r>
      <w:r>
        <w:rPr>
          <w:noProof/>
        </w:rPr>
        <w:fldChar w:fldCharType="separate"/>
      </w:r>
      <w:r w:rsidR="00D27EF3">
        <w:rPr>
          <w:noProof/>
        </w:rPr>
        <w:t>46</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24:</w:t>
      </w:r>
      <w:r>
        <w:rPr>
          <w:noProof/>
        </w:rPr>
        <w:tab/>
        <w:t>Percentage of women giving birth vaginally and undergoing blood transfusion during birth admission, by DHB of domicile, 2012</w:t>
      </w:r>
      <w:r>
        <w:rPr>
          <w:noProof/>
        </w:rPr>
        <w:tab/>
      </w:r>
      <w:r>
        <w:rPr>
          <w:noProof/>
        </w:rPr>
        <w:fldChar w:fldCharType="begin"/>
      </w:r>
      <w:r>
        <w:rPr>
          <w:noProof/>
        </w:rPr>
        <w:instrText xml:space="preserve"> PAGEREF _Toc398056777 \h </w:instrText>
      </w:r>
      <w:r>
        <w:rPr>
          <w:noProof/>
        </w:rPr>
      </w:r>
      <w:r>
        <w:rPr>
          <w:noProof/>
        </w:rPr>
        <w:fldChar w:fldCharType="separate"/>
      </w:r>
      <w:r w:rsidR="00D27EF3">
        <w:rPr>
          <w:noProof/>
        </w:rPr>
        <w:t>49</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25:</w:t>
      </w:r>
      <w:r>
        <w:rPr>
          <w:noProof/>
        </w:rPr>
        <w:tab/>
        <w:t>Percentage of women giving birth vaginally and undergoing blood transfusion during birth admission, by facility of birth (secondary and tertiary facilities), 2012</w:t>
      </w:r>
      <w:r>
        <w:rPr>
          <w:noProof/>
        </w:rPr>
        <w:tab/>
      </w:r>
      <w:r>
        <w:rPr>
          <w:noProof/>
        </w:rPr>
        <w:fldChar w:fldCharType="begin"/>
      </w:r>
      <w:r>
        <w:rPr>
          <w:noProof/>
        </w:rPr>
        <w:instrText xml:space="preserve"> PAGEREF _Toc398056778 \h </w:instrText>
      </w:r>
      <w:r>
        <w:rPr>
          <w:noProof/>
        </w:rPr>
      </w:r>
      <w:r>
        <w:rPr>
          <w:noProof/>
        </w:rPr>
        <w:fldChar w:fldCharType="separate"/>
      </w:r>
      <w:r w:rsidR="00D27EF3">
        <w:rPr>
          <w:noProof/>
        </w:rPr>
        <w:t>49</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26:</w:t>
      </w:r>
      <w:r>
        <w:rPr>
          <w:noProof/>
        </w:rPr>
        <w:tab/>
        <w:t>Percentage of women identified as smokers during postnatal period (2 weeks after birth), by DHB of domicile, 2012</w:t>
      </w:r>
      <w:r>
        <w:rPr>
          <w:noProof/>
        </w:rPr>
        <w:tab/>
      </w:r>
      <w:r>
        <w:rPr>
          <w:noProof/>
        </w:rPr>
        <w:fldChar w:fldCharType="begin"/>
      </w:r>
      <w:r>
        <w:rPr>
          <w:noProof/>
        </w:rPr>
        <w:instrText xml:space="preserve"> PAGEREF _Toc398056779 \h </w:instrText>
      </w:r>
      <w:r>
        <w:rPr>
          <w:noProof/>
        </w:rPr>
      </w:r>
      <w:r>
        <w:rPr>
          <w:noProof/>
        </w:rPr>
        <w:fldChar w:fldCharType="separate"/>
      </w:r>
      <w:r w:rsidR="00D27EF3">
        <w:rPr>
          <w:noProof/>
        </w:rPr>
        <w:t>56</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27:</w:t>
      </w:r>
      <w:r>
        <w:rPr>
          <w:noProof/>
        </w:rPr>
        <w:tab/>
        <w:t>Percentage of women identified as smokers during postnatal period (2 weeks after birth), by facility of birth (secondary and tertiary facilities), 2012</w:t>
      </w:r>
      <w:r>
        <w:rPr>
          <w:noProof/>
        </w:rPr>
        <w:tab/>
      </w:r>
      <w:r>
        <w:rPr>
          <w:noProof/>
        </w:rPr>
        <w:fldChar w:fldCharType="begin"/>
      </w:r>
      <w:r>
        <w:rPr>
          <w:noProof/>
        </w:rPr>
        <w:instrText xml:space="preserve"> PAGEREF _Toc398056780 \h </w:instrText>
      </w:r>
      <w:r>
        <w:rPr>
          <w:noProof/>
        </w:rPr>
      </w:r>
      <w:r>
        <w:rPr>
          <w:noProof/>
        </w:rPr>
        <w:fldChar w:fldCharType="separate"/>
      </w:r>
      <w:r w:rsidR="00D27EF3">
        <w:rPr>
          <w:noProof/>
        </w:rPr>
        <w:t>56</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28:</w:t>
      </w:r>
      <w:r>
        <w:rPr>
          <w:noProof/>
        </w:rPr>
        <w:tab/>
        <w:t>Percentage of preterm births, by DHB of domicile, 2012</w:t>
      </w:r>
      <w:r>
        <w:rPr>
          <w:noProof/>
        </w:rPr>
        <w:tab/>
      </w:r>
      <w:r>
        <w:rPr>
          <w:noProof/>
        </w:rPr>
        <w:fldChar w:fldCharType="begin"/>
      </w:r>
      <w:r>
        <w:rPr>
          <w:noProof/>
        </w:rPr>
        <w:instrText xml:space="preserve"> PAGEREF _Toc398056781 \h </w:instrText>
      </w:r>
      <w:r>
        <w:rPr>
          <w:noProof/>
        </w:rPr>
      </w:r>
      <w:r>
        <w:rPr>
          <w:noProof/>
        </w:rPr>
        <w:fldChar w:fldCharType="separate"/>
      </w:r>
      <w:r w:rsidR="00D27EF3">
        <w:rPr>
          <w:noProof/>
        </w:rPr>
        <w:t>60</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29:</w:t>
      </w:r>
      <w:r>
        <w:rPr>
          <w:noProof/>
        </w:rPr>
        <w:tab/>
        <w:t>Percentage of preterm births, by facility of birth (secondary and tertiary facilities), 2012</w:t>
      </w:r>
      <w:r>
        <w:rPr>
          <w:noProof/>
        </w:rPr>
        <w:tab/>
      </w:r>
      <w:r>
        <w:rPr>
          <w:noProof/>
        </w:rPr>
        <w:fldChar w:fldCharType="begin"/>
      </w:r>
      <w:r>
        <w:rPr>
          <w:noProof/>
        </w:rPr>
        <w:instrText xml:space="preserve"> PAGEREF _Toc398056782 \h </w:instrText>
      </w:r>
      <w:r>
        <w:rPr>
          <w:noProof/>
        </w:rPr>
      </w:r>
      <w:r>
        <w:rPr>
          <w:noProof/>
        </w:rPr>
        <w:fldChar w:fldCharType="separate"/>
      </w:r>
      <w:r w:rsidR="00D27EF3">
        <w:rPr>
          <w:noProof/>
        </w:rPr>
        <w:t>60</w:t>
      </w:r>
      <w:r>
        <w:rPr>
          <w:noProof/>
        </w:rPr>
        <w:fldChar w:fldCharType="end"/>
      </w:r>
    </w:p>
    <w:p w:rsidR="000630E8" w:rsidRDefault="000630E8">
      <w:pPr>
        <w:pStyle w:val="TOC3"/>
        <w:rPr>
          <w:rFonts w:asciiTheme="minorHAnsi" w:eastAsiaTheme="minorEastAsia" w:hAnsiTheme="minorHAnsi" w:cstheme="minorBidi"/>
          <w:noProof/>
          <w:szCs w:val="22"/>
          <w:lang w:eastAsia="en-NZ"/>
        </w:rPr>
      </w:pPr>
      <w:r>
        <w:rPr>
          <w:noProof/>
        </w:rPr>
        <w:t>Figure A1:</w:t>
      </w:r>
      <w:r>
        <w:rPr>
          <w:noProof/>
        </w:rPr>
        <w:tab/>
        <w:t>Maternity facilities in New Zealand by district health board and facility type</w:t>
      </w:r>
      <w:r>
        <w:rPr>
          <w:noProof/>
        </w:rPr>
        <w:tab/>
      </w:r>
      <w:r>
        <w:rPr>
          <w:noProof/>
        </w:rPr>
        <w:fldChar w:fldCharType="begin"/>
      </w:r>
      <w:r>
        <w:rPr>
          <w:noProof/>
        </w:rPr>
        <w:instrText xml:space="preserve"> PAGEREF _Toc398056783 \h </w:instrText>
      </w:r>
      <w:r>
        <w:rPr>
          <w:noProof/>
        </w:rPr>
      </w:r>
      <w:r>
        <w:rPr>
          <w:noProof/>
        </w:rPr>
        <w:fldChar w:fldCharType="separate"/>
      </w:r>
      <w:r w:rsidR="00D27EF3">
        <w:rPr>
          <w:noProof/>
        </w:rPr>
        <w:t>70</w:t>
      </w:r>
      <w:r>
        <w:rPr>
          <w:noProof/>
        </w:rPr>
        <w:fldChar w:fldCharType="end"/>
      </w:r>
    </w:p>
    <w:p w:rsidR="003A5FEA" w:rsidRDefault="003A5FEA" w:rsidP="003A5FEA">
      <w:r>
        <w:fldChar w:fldCharType="end"/>
      </w:r>
    </w:p>
    <w:p w:rsidR="0021763B" w:rsidRDefault="0021763B" w:rsidP="0021763B">
      <w:pPr>
        <w:pStyle w:val="Heading1"/>
      </w:pPr>
      <w:r>
        <w:br w:type="page"/>
      </w:r>
      <w:bookmarkStart w:id="3" w:name="_Toc398056652"/>
      <w:r>
        <w:t>Executive summary</w:t>
      </w:r>
      <w:bookmarkEnd w:id="3"/>
    </w:p>
    <w:p w:rsidR="00386FE1" w:rsidRPr="008E1C54" w:rsidRDefault="00386FE1" w:rsidP="00386FE1">
      <w:r w:rsidRPr="008E1C54">
        <w:t xml:space="preserve">The </w:t>
      </w:r>
      <w:r>
        <w:t>New Zealand Maternity Clinical Indicators</w:t>
      </w:r>
      <w:r w:rsidRPr="008E1C54">
        <w:t xml:space="preserve"> are the result of collaborati</w:t>
      </w:r>
      <w:r>
        <w:t xml:space="preserve">on between </w:t>
      </w:r>
      <w:r w:rsidRPr="008E1C54">
        <w:t>the Ministry of Health and maternity stakeholders representing consumer, midwifery, obstetric, general practice, paediatric and anaesthetic perspectives. In 2011 an expert working group established a set of 12 maternity clinical indicators that could be measured using the available data collections at that time.</w:t>
      </w:r>
    </w:p>
    <w:p w:rsidR="00386FE1" w:rsidRDefault="00386FE1" w:rsidP="00386FE1"/>
    <w:p w:rsidR="00386FE1" w:rsidRPr="008E1C54" w:rsidRDefault="00386FE1" w:rsidP="00386FE1">
      <w:r w:rsidRPr="008E1C54">
        <w:t xml:space="preserve">Since </w:t>
      </w:r>
      <w:r>
        <w:t>then</w:t>
      </w:r>
      <w:r w:rsidRPr="008E1C54">
        <w:t xml:space="preserve">, data collections and data quality have improved. In 2013 the National Maternity Monitoring Group reviewed the original indicator set and recommended a range of changes to improve the quality, completeness and scope of the </w:t>
      </w:r>
      <w:r>
        <w:t>New Zealand Maternity Clinical Indicators</w:t>
      </w:r>
      <w:r w:rsidRPr="008E1C54">
        <w:t>.</w:t>
      </w:r>
      <w:r>
        <w:t xml:space="preserve"> These proposed changes were further reviewed and developed by the original expert working group to ensure the objectives of the New Zealand Maternity Clinical Indicators were retained: being a tool for assessing the quality and national consistency in the delivery of maternity services in New Zealand.</w:t>
      </w:r>
    </w:p>
    <w:p w:rsidR="00386FE1" w:rsidRDefault="00386FE1" w:rsidP="00386FE1"/>
    <w:p w:rsidR="00386FE1" w:rsidRDefault="00386FE1" w:rsidP="00386FE1">
      <w:r w:rsidRPr="008E1C54">
        <w:t>This report presents the first year of these revised indicators. In addition to improved quality and completeness of the existing 12 indicators, three new indicators have been added that reflect care during pregnancy and the postnatal period</w:t>
      </w:r>
      <w:r>
        <w:t>,</w:t>
      </w:r>
      <w:r w:rsidRPr="008E1C54">
        <w:t xml:space="preserve"> and severe maternal morbidity.</w:t>
      </w:r>
    </w:p>
    <w:p w:rsidR="00386FE1" w:rsidRDefault="00386FE1" w:rsidP="00386FE1"/>
    <w:p w:rsidR="00386FE1" w:rsidRDefault="00386FE1" w:rsidP="00386FE1">
      <w:r w:rsidRPr="0026498B">
        <w:t xml:space="preserve">For this report, as </w:t>
      </w:r>
      <w:r>
        <w:t>with</w:t>
      </w:r>
      <w:r w:rsidRPr="0026498B">
        <w:t xml:space="preserve"> previous reports in this series, the </w:t>
      </w:r>
      <w:r w:rsidR="00084646">
        <w:t>‘</w:t>
      </w:r>
      <w:r w:rsidRPr="0026498B">
        <w:t>standard primipara</w:t>
      </w:r>
      <w:r w:rsidR="00084646">
        <w:t>’</w:t>
      </w:r>
      <w:r w:rsidRPr="0026498B">
        <w:rPr>
          <w:i/>
        </w:rPr>
        <w:t xml:space="preserve"> </w:t>
      </w:r>
      <w:r w:rsidRPr="0026498B">
        <w:t xml:space="preserve">definition (see </w:t>
      </w:r>
      <w:r w:rsidR="00084646">
        <w:t>‘</w:t>
      </w:r>
      <w:r>
        <w:t>Summary of Changes</w:t>
      </w:r>
      <w:r w:rsidR="00084646">
        <w:t>’</w:t>
      </w:r>
      <w:r w:rsidRPr="0026498B">
        <w:t xml:space="preserve"> on p2) is used to identify a group of women for whom interventions and outcomes should be similar. Of the 15 indicators covered in this report, </w:t>
      </w:r>
      <w:r>
        <w:t>8</w:t>
      </w:r>
      <w:r w:rsidRPr="0026498B">
        <w:t xml:space="preserve"> apply to standard primiparae, </w:t>
      </w:r>
      <w:r>
        <w:t>4</w:t>
      </w:r>
      <w:r w:rsidRPr="0026498B">
        <w:t xml:space="preserve"> apply to all women giving birth, </w:t>
      </w:r>
      <w:r>
        <w:t>2</w:t>
      </w:r>
      <w:r w:rsidRPr="0026498B">
        <w:t xml:space="preserve"> apply to women who registered with a Lead Maternity Carer and </w:t>
      </w:r>
      <w:r>
        <w:t>1</w:t>
      </w:r>
      <w:r w:rsidRPr="0026498B">
        <w:t xml:space="preserve"> applies</w:t>
      </w:r>
      <w:r>
        <w:t xml:space="preserve"> to all babies born.</w:t>
      </w:r>
    </w:p>
    <w:p w:rsidR="00386FE1" w:rsidRPr="0026498B" w:rsidRDefault="00386FE1" w:rsidP="00386FE1"/>
    <w:p w:rsidR="00386FE1" w:rsidRDefault="00386FE1" w:rsidP="00386FE1">
      <w:r w:rsidRPr="0026498B">
        <w:t>Since 2012, district health boards (DHBs) and maternity stakeholders have used this national benchmarked data in their local maternity quality and safety programmes to identify areas warranting further investigation at a local level. Using the data in this report</w:t>
      </w:r>
      <w:r>
        <w:t>,</w:t>
      </w:r>
      <w:r w:rsidRPr="0026498B">
        <w:t xml:space="preserve"> DHBs and local maternity stakeholders can expand the scope of their investigations and view trends over a four</w:t>
      </w:r>
      <w:r>
        <w:noBreakHyphen/>
      </w:r>
      <w:r w:rsidRPr="0026498B">
        <w:t>year period.</w:t>
      </w:r>
    </w:p>
    <w:p w:rsidR="00386FE1" w:rsidRPr="0026498B" w:rsidRDefault="00386FE1" w:rsidP="00386FE1"/>
    <w:p w:rsidR="00386FE1" w:rsidRPr="00B86CFD" w:rsidRDefault="00386FE1" w:rsidP="00386FE1">
      <w:r w:rsidRPr="0026498B">
        <w:t xml:space="preserve">As the three previous reports demonstrated, maternity </w:t>
      </w:r>
      <w:r>
        <w:t>service delivery and outcomes</w:t>
      </w:r>
      <w:r w:rsidRPr="0026498B">
        <w:t xml:space="preserve"> vary between DHBs and between individual secondary and tertiary facilities. These findings merit further investigation of data quality and integrity as well as the local clinical practice management reasons for these variations.</w:t>
      </w:r>
    </w:p>
    <w:p w:rsidR="0021763B" w:rsidRPr="0021763B" w:rsidRDefault="0021763B" w:rsidP="00386FE1"/>
    <w:p w:rsidR="00C86248" w:rsidRDefault="00C86248" w:rsidP="0086388B"/>
    <w:p w:rsidR="00C86248" w:rsidRDefault="00C86248">
      <w:pPr>
        <w:sectPr w:rsidR="00C86248" w:rsidSect="009D5125">
          <w:headerReference w:type="even" r:id="rId13"/>
          <w:headerReference w:type="default" r:id="rId14"/>
          <w:footerReference w:type="even" r:id="rId15"/>
          <w:footerReference w:type="default" r:id="rId16"/>
          <w:pgSz w:w="11907" w:h="16840" w:code="9"/>
          <w:pgMar w:top="851" w:right="1134" w:bottom="1134" w:left="1134" w:header="284" w:footer="567" w:gutter="284"/>
          <w:pgNumType w:fmt="lowerRoman"/>
          <w:cols w:space="720"/>
        </w:sectPr>
      </w:pPr>
    </w:p>
    <w:p w:rsidR="008C2973" w:rsidRDefault="0086388B" w:rsidP="0086388B">
      <w:pPr>
        <w:pStyle w:val="Heading1"/>
      </w:pPr>
      <w:bookmarkStart w:id="4" w:name="_Toc398056653"/>
      <w:r>
        <w:t>Introduction</w:t>
      </w:r>
      <w:bookmarkEnd w:id="4"/>
    </w:p>
    <w:p w:rsidR="00E86851" w:rsidRPr="00FB4F4A" w:rsidRDefault="00E86851" w:rsidP="00A87D3D">
      <w:pPr>
        <w:pStyle w:val="Heading2"/>
      </w:pPr>
      <w:bookmarkStart w:id="5" w:name="_Toc311786194"/>
      <w:bookmarkStart w:id="6" w:name="_Toc354993949"/>
      <w:bookmarkStart w:id="7" w:name="_Toc397424489"/>
      <w:bookmarkStart w:id="8" w:name="_Toc398056654"/>
      <w:r w:rsidRPr="00FB4F4A">
        <w:t xml:space="preserve">What are the </w:t>
      </w:r>
      <w:r>
        <w:t>New Zealand Maternity Clinical Indicators</w:t>
      </w:r>
      <w:r w:rsidRPr="00FB4F4A">
        <w:t>?</w:t>
      </w:r>
      <w:bookmarkEnd w:id="5"/>
      <w:bookmarkEnd w:id="6"/>
      <w:bookmarkEnd w:id="7"/>
      <w:bookmarkEnd w:id="8"/>
    </w:p>
    <w:p w:rsidR="00084646" w:rsidRDefault="00E86851" w:rsidP="00A87D3D">
      <w:r w:rsidRPr="004C28C4">
        <w:t xml:space="preserve">The </w:t>
      </w:r>
      <w:r>
        <w:t>New Zealand Maternity Clinical Indicators</w:t>
      </w:r>
      <w:r w:rsidRPr="008E1C54">
        <w:t xml:space="preserve"> </w:t>
      </w:r>
      <w:r w:rsidRPr="004C28C4">
        <w:t>show key maternity outcomes for each DHB region and secondary/tertiary maternity facility.</w:t>
      </w:r>
    </w:p>
    <w:p w:rsidR="00A87D3D" w:rsidRDefault="00A87D3D" w:rsidP="00A87D3D">
      <w:bookmarkStart w:id="9" w:name="_Toc311786195"/>
      <w:bookmarkStart w:id="10" w:name="_Toc354993950"/>
    </w:p>
    <w:p w:rsidR="00E86851" w:rsidRPr="00EC1877" w:rsidRDefault="00E86851" w:rsidP="00A87D3D">
      <w:r w:rsidRPr="00EC1877">
        <w:t>The</w:t>
      </w:r>
      <w:r>
        <w:t xml:space="preserve"> purpose of the New Zealand Maternity Clinical Indicators</w:t>
      </w:r>
      <w:r w:rsidRPr="008E1C54">
        <w:t xml:space="preserve"> </w:t>
      </w:r>
      <w:r>
        <w:t>is to</w:t>
      </w:r>
      <w:r w:rsidRPr="00EC1877">
        <w:t>:</w:t>
      </w:r>
    </w:p>
    <w:p w:rsidR="00E86851" w:rsidRDefault="00E86851" w:rsidP="00A87D3D">
      <w:pPr>
        <w:pStyle w:val="Bullet"/>
      </w:pPr>
      <w:r w:rsidRPr="004C28C4">
        <w:t>highlight areas where quality can be improved</w:t>
      </w:r>
      <w:r w:rsidRPr="00EC1877">
        <w:t xml:space="preserve"> </w:t>
      </w:r>
      <w:r>
        <w:t>at a national level</w:t>
      </w:r>
    </w:p>
    <w:p w:rsidR="00E86851" w:rsidRPr="00EC1877" w:rsidRDefault="00E86851" w:rsidP="00A87D3D">
      <w:pPr>
        <w:pStyle w:val="Bullet"/>
      </w:pPr>
      <w:r w:rsidRPr="00EC1877">
        <w:t xml:space="preserve">support </w:t>
      </w:r>
      <w:r>
        <w:t xml:space="preserve">local </w:t>
      </w:r>
      <w:r w:rsidRPr="00EC1877">
        <w:t>quality improvement by helping DHBs to identify focus areas for local clinical review</w:t>
      </w:r>
      <w:r>
        <w:t xml:space="preserve"> of maternity services</w:t>
      </w:r>
    </w:p>
    <w:p w:rsidR="00E86851" w:rsidRPr="00EC1877" w:rsidRDefault="00E86851" w:rsidP="00A87D3D">
      <w:pPr>
        <w:pStyle w:val="Bullet"/>
      </w:pPr>
      <w:r w:rsidRPr="00EC1877">
        <w:t>provide a broader picture of maternity outcomes in New Zealand than that obtainable from maternal and perinatal mortality data alone</w:t>
      </w:r>
    </w:p>
    <w:p w:rsidR="00084646" w:rsidRDefault="00E86851" w:rsidP="00A87D3D">
      <w:pPr>
        <w:pStyle w:val="Bullet"/>
      </w:pPr>
      <w:r w:rsidRPr="00EC1877">
        <w:t>provide standardised (benchmarked) data allowing DHBs to evaluate their maternity services over time and against the national average</w:t>
      </w:r>
    </w:p>
    <w:p w:rsidR="00084646" w:rsidRDefault="00E86851" w:rsidP="00A87D3D">
      <w:pPr>
        <w:pStyle w:val="Bullet"/>
      </w:pPr>
      <w:r w:rsidRPr="00EC1877">
        <w:t xml:space="preserve">improve national consistency </w:t>
      </w:r>
      <w:r>
        <w:t xml:space="preserve">and quality </w:t>
      </w:r>
      <w:r w:rsidRPr="00EC1877">
        <w:t>in maternity data</w:t>
      </w:r>
      <w:r>
        <w:t xml:space="preserve"> reporting</w:t>
      </w:r>
      <w:r w:rsidRPr="00EC1877">
        <w:t>.</w:t>
      </w:r>
    </w:p>
    <w:p w:rsidR="00E86851" w:rsidRPr="00084646" w:rsidRDefault="00E86851" w:rsidP="00A87D3D"/>
    <w:p w:rsidR="00E86851" w:rsidRDefault="00E86851" w:rsidP="00A87D3D">
      <w:r w:rsidRPr="00EC092C">
        <w:t xml:space="preserve">The </w:t>
      </w:r>
      <w:r>
        <w:t>New Zealand Maternity Clinical Indicators</w:t>
      </w:r>
      <w:r w:rsidRPr="008E1C54">
        <w:t xml:space="preserve"> </w:t>
      </w:r>
      <w:r w:rsidRPr="00EC092C">
        <w:t xml:space="preserve">are evidence-based and cover a range of procedures and outcomes for mothers and their babies. </w:t>
      </w:r>
      <w:r>
        <w:t>Where possible the New Zealand Maternity Clinical Indicators are aligned with international maternity indicators to enable international comparison.</w:t>
      </w:r>
    </w:p>
    <w:p w:rsidR="00A87D3D" w:rsidRDefault="00A87D3D" w:rsidP="00A87D3D"/>
    <w:p w:rsidR="00084646" w:rsidRDefault="00E86851" w:rsidP="00A87D3D">
      <w:r>
        <w:t>The New Zealand Maternity Clinical Indicators</w:t>
      </w:r>
      <w:r w:rsidRPr="008E1C54">
        <w:t xml:space="preserve"> </w:t>
      </w:r>
      <w:r>
        <w:t>are developed and published by the Ministry of Health with support from the National Maternity Monitoring Group and the New Zealand Maternity Clinical Indicators</w:t>
      </w:r>
      <w:r w:rsidRPr="00EC092C">
        <w:t xml:space="preserve"> </w:t>
      </w:r>
      <w:r>
        <w:t>Expert Working Group.</w:t>
      </w:r>
    </w:p>
    <w:p w:rsidR="00A87D3D" w:rsidRDefault="00A87D3D" w:rsidP="00A87D3D"/>
    <w:p w:rsidR="00E86851" w:rsidRDefault="00E86851" w:rsidP="00A87D3D">
      <w:r w:rsidRPr="00EC092C">
        <w:t xml:space="preserve">It is an expectation in the New Zealand Maternity Standards that the </w:t>
      </w:r>
      <w:r>
        <w:t>New Zealand Maternity Clinical Indicators</w:t>
      </w:r>
      <w:r w:rsidRPr="00EC092C">
        <w:t xml:space="preserve"> are reviewed every three years.</w:t>
      </w:r>
    </w:p>
    <w:p w:rsidR="00A87D3D" w:rsidRDefault="00A87D3D" w:rsidP="00A87D3D"/>
    <w:p w:rsidR="00E86851" w:rsidRPr="00FB4F4A" w:rsidRDefault="00E86851" w:rsidP="00A87D3D">
      <w:pPr>
        <w:pStyle w:val="Heading2"/>
      </w:pPr>
      <w:bookmarkStart w:id="11" w:name="_Toc397424490"/>
      <w:bookmarkStart w:id="12" w:name="_Toc398056655"/>
      <w:r w:rsidRPr="00FB4F4A">
        <w:t>Background</w:t>
      </w:r>
      <w:bookmarkEnd w:id="9"/>
      <w:bookmarkEnd w:id="10"/>
      <w:bookmarkEnd w:id="11"/>
      <w:bookmarkEnd w:id="12"/>
    </w:p>
    <w:p w:rsidR="00E86851" w:rsidRDefault="00E86851" w:rsidP="00A87D3D">
      <w:r w:rsidRPr="00EC1877">
        <w:t>In 2010 the Minister of Health directed the Ministry of Health to develop a national quality and safety programme for maternity services, encompassing standards and clinical indicators. The Ministry of Health worked with key professional colleges to identify potential indicators and consider how these might be used as part of a national quality and safety programme.</w:t>
      </w:r>
    </w:p>
    <w:p w:rsidR="00A87D3D" w:rsidRPr="00EC1877" w:rsidRDefault="00A87D3D" w:rsidP="00A87D3D"/>
    <w:p w:rsidR="00084646" w:rsidRDefault="00E86851" w:rsidP="00A87D3D">
      <w:r w:rsidRPr="00CB2507">
        <w:t xml:space="preserve">The Ministry of Health convened an expert working group to develop the initial set of </w:t>
      </w:r>
      <w:r>
        <w:t>12</w:t>
      </w:r>
      <w:r w:rsidR="00A87D3D">
        <w:t> </w:t>
      </w:r>
      <w:r w:rsidRPr="00CB2507">
        <w:t>indicators, comprising representatives from midwifery, obstetric, paediatric, general practice, epidemiology, service management and consumer backgrounds.</w:t>
      </w:r>
    </w:p>
    <w:p w:rsidR="00A87D3D" w:rsidRDefault="00A87D3D" w:rsidP="00A87D3D"/>
    <w:p w:rsidR="00084646" w:rsidRDefault="00E86851" w:rsidP="00A87D3D">
      <w:r>
        <w:t>Following three publications of these 12 indicators (2009 to 2011),</w:t>
      </w:r>
      <w:r w:rsidRPr="00D310A5">
        <w:t xml:space="preserve"> the National Maternity Monitoring Group reviewed the</w:t>
      </w:r>
      <w:r>
        <w:t xml:space="preserve"> available data and recommended</w:t>
      </w:r>
      <w:r w:rsidRPr="00D310A5">
        <w:t xml:space="preserve"> a range of changes to improve the quality, completeness and scope of the </w:t>
      </w:r>
      <w:r>
        <w:t>New Zealand Maternity Clinical Indicators</w:t>
      </w:r>
      <w:r w:rsidRPr="00D310A5">
        <w:t>.</w:t>
      </w:r>
    </w:p>
    <w:p w:rsidR="00A87D3D" w:rsidRDefault="00A87D3D" w:rsidP="00A87D3D"/>
    <w:p w:rsidR="00E86851" w:rsidRDefault="00E86851" w:rsidP="00A87D3D">
      <w:r w:rsidRPr="00E24C2A">
        <w:t xml:space="preserve">The next review of the </w:t>
      </w:r>
      <w:r>
        <w:t>New Zealand Maternity Clinical Indicators</w:t>
      </w:r>
      <w:r w:rsidRPr="00E24C2A">
        <w:t xml:space="preserve"> will occur prior to the development of the 2015 report.</w:t>
      </w:r>
    </w:p>
    <w:p w:rsidR="00E86851" w:rsidRPr="004C28C4" w:rsidRDefault="00E86851" w:rsidP="00A87D3D">
      <w:pPr>
        <w:pStyle w:val="Heading2"/>
        <w:spacing w:before="360"/>
      </w:pPr>
      <w:bookmarkStart w:id="13" w:name="_Toc311786196"/>
      <w:bookmarkStart w:id="14" w:name="_Toc354993951"/>
      <w:bookmarkStart w:id="15" w:name="_Toc397424491"/>
      <w:bookmarkStart w:id="16" w:name="_Toc398056656"/>
      <w:r w:rsidRPr="004C28C4">
        <w:t>Overview</w:t>
      </w:r>
      <w:bookmarkEnd w:id="13"/>
      <w:bookmarkEnd w:id="14"/>
      <w:bookmarkEnd w:id="15"/>
      <w:bookmarkEnd w:id="16"/>
    </w:p>
    <w:p w:rsidR="00084646" w:rsidRDefault="00E86851" w:rsidP="00A87D3D">
      <w:r w:rsidRPr="004C28C4">
        <w:t>This report presents the first year of these revised indicators</w:t>
      </w:r>
      <w:r>
        <w:t>, developed in partnership with the New Zealand Maternity Clinical Indicators</w:t>
      </w:r>
      <w:r w:rsidRPr="00EC092C">
        <w:t xml:space="preserve"> </w:t>
      </w:r>
      <w:r>
        <w:t>Expert Working Group.</w:t>
      </w:r>
      <w:r w:rsidR="00084646">
        <w:t xml:space="preserve"> </w:t>
      </w:r>
      <w:r w:rsidRPr="004C28C4">
        <w:t xml:space="preserve">In addition to improved quality and completeness of the existing 12 indicators, </w:t>
      </w:r>
      <w:r>
        <w:t>3</w:t>
      </w:r>
      <w:r w:rsidRPr="004C28C4">
        <w:t xml:space="preserve"> new indicators have been added that reflect care during pregnancy and the postnatal period</w:t>
      </w:r>
      <w:r>
        <w:t>,</w:t>
      </w:r>
      <w:r w:rsidRPr="004C28C4">
        <w:t xml:space="preserve"> and severe maternal morbidity.</w:t>
      </w:r>
    </w:p>
    <w:p w:rsidR="00A87D3D" w:rsidRDefault="00A87D3D" w:rsidP="00A87D3D"/>
    <w:p w:rsidR="00084646" w:rsidRDefault="00E86851" w:rsidP="00A87D3D">
      <w:r w:rsidRPr="004C28C4">
        <w:t>This publication is the fourth annual report on the original 12 indicators, and the first report presenting new indicat</w:t>
      </w:r>
      <w:r>
        <w:t xml:space="preserve">ors and revised definitions. Its focus is presenting </w:t>
      </w:r>
      <w:r w:rsidRPr="004C28C4">
        <w:t>data for the 2012 calendar year.</w:t>
      </w:r>
    </w:p>
    <w:p w:rsidR="00A87D3D" w:rsidRDefault="00A87D3D" w:rsidP="00A87D3D"/>
    <w:p w:rsidR="00084646" w:rsidRDefault="00E86851" w:rsidP="00A87D3D">
      <w:r w:rsidRPr="004C28C4">
        <w:t xml:space="preserve">Because </w:t>
      </w:r>
      <w:r>
        <w:t>the</w:t>
      </w:r>
      <w:r w:rsidRPr="004C28C4">
        <w:t xml:space="preserve"> indicators have been revised using new definitions and data sources, data presented here cannot </w:t>
      </w:r>
      <w:r>
        <w:t xml:space="preserve">necessarily </w:t>
      </w:r>
      <w:r w:rsidRPr="004C28C4">
        <w:t>be compared to the previously published reports for 2009</w:t>
      </w:r>
      <w:r>
        <w:t xml:space="preserve"> to </w:t>
      </w:r>
      <w:r w:rsidRPr="004C28C4">
        <w:t xml:space="preserve">2011. Refer to Appendix </w:t>
      </w:r>
      <w:r>
        <w:t xml:space="preserve">3 </w:t>
      </w:r>
      <w:r w:rsidRPr="004C28C4">
        <w:t>and accompanying online tables for 2009</w:t>
      </w:r>
      <w:r>
        <w:t xml:space="preserve"> to </w:t>
      </w:r>
      <w:r w:rsidRPr="004C28C4">
        <w:t>2011 figures calculated using the revised definitions and data sources.</w:t>
      </w:r>
    </w:p>
    <w:p w:rsidR="00A87D3D" w:rsidRDefault="00A87D3D" w:rsidP="00A87D3D"/>
    <w:p w:rsidR="00084646" w:rsidRDefault="00E86851" w:rsidP="00A87D3D">
      <w:pPr>
        <w:pStyle w:val="Heading2"/>
      </w:pPr>
      <w:bookmarkStart w:id="17" w:name="_Toc397424492"/>
      <w:bookmarkStart w:id="18" w:name="_Toc398056657"/>
      <w:r>
        <w:t>Summary of changes</w:t>
      </w:r>
      <w:bookmarkEnd w:id="17"/>
      <w:bookmarkEnd w:id="18"/>
    </w:p>
    <w:p w:rsidR="00E86851" w:rsidRDefault="00E86851" w:rsidP="00A87D3D">
      <w:r w:rsidRPr="004C28C4">
        <w:t>Three changes, enabled by improvements in nationally collected data, have been made to this current report com</w:t>
      </w:r>
      <w:r>
        <w:t>pared to the previous reports. They are: improving the accuracy of the standard primipara</w:t>
      </w:r>
      <w:r w:rsidRPr="007F5861">
        <w:t xml:space="preserve"> </w:t>
      </w:r>
      <w:r>
        <w:t>calculation, expanding the population covered by the indicators to include births occurring outside maternity facilities, and introducing three new indicators.</w:t>
      </w:r>
    </w:p>
    <w:p w:rsidR="00A87D3D" w:rsidRDefault="00A87D3D" w:rsidP="00A87D3D"/>
    <w:p w:rsidR="00E86851" w:rsidRPr="006511C2" w:rsidRDefault="00E86851" w:rsidP="00A87D3D">
      <w:pPr>
        <w:pStyle w:val="Heading3"/>
      </w:pPr>
      <w:r w:rsidRPr="006511C2">
        <w:t xml:space="preserve">Standard </w:t>
      </w:r>
      <w:r>
        <w:t>p</w:t>
      </w:r>
      <w:r w:rsidRPr="006511C2">
        <w:t>rimipara</w:t>
      </w:r>
    </w:p>
    <w:p w:rsidR="00084646" w:rsidRDefault="00E86851" w:rsidP="00A87D3D">
      <w:r w:rsidRPr="004C28C4">
        <w:t xml:space="preserve">The standard primipara represents a woman expected to have an uncomplicated pregnancy; intervention and complication rates for such women should be low and consistent across hospitals. Compiling data from only standard primiparae (rather than all women giving birth) controls for differences in case mix and increases the validity of inter-hospital comparisons of maternity care (adapted from </w:t>
      </w:r>
      <w:r w:rsidRPr="004C28C4">
        <w:rPr>
          <w:rFonts w:cs="Arial"/>
        </w:rPr>
        <w:t>Australian Council on Healthcare Standards</w:t>
      </w:r>
      <w:r w:rsidRPr="004C28C4">
        <w:t xml:space="preserve"> 2008, p 29).</w:t>
      </w:r>
    </w:p>
    <w:p w:rsidR="00A87D3D" w:rsidRDefault="00A87D3D" w:rsidP="00A87D3D"/>
    <w:p w:rsidR="00084646" w:rsidRDefault="00E86851" w:rsidP="00A87D3D">
      <w:r w:rsidRPr="004C28C4">
        <w:t xml:space="preserve">For this report, a </w:t>
      </w:r>
      <w:r w:rsidR="00084646">
        <w:t>‘</w:t>
      </w:r>
      <w:r w:rsidRPr="004C28C4">
        <w:t>standard primipara</w:t>
      </w:r>
      <w:r w:rsidR="00084646">
        <w:t>’</w:t>
      </w:r>
      <w:r w:rsidRPr="004C28C4">
        <w:rPr>
          <w:i/>
        </w:rPr>
        <w:t xml:space="preserve"> </w:t>
      </w:r>
      <w:r w:rsidRPr="004C28C4">
        <w:t>is defined as a woman aged between 20 and 34 years at the time of birth, having her first baby (parity = 0)</w:t>
      </w:r>
      <w:r w:rsidRPr="00A87D3D">
        <w:rPr>
          <w:rStyle w:val="FootnoteReference"/>
        </w:rPr>
        <w:footnoteReference w:id="1"/>
      </w:r>
      <w:r w:rsidRPr="004C28C4">
        <w:t xml:space="preserve"> at term (37</w:t>
      </w:r>
      <w:r>
        <w:t xml:space="preserve"> to </w:t>
      </w:r>
      <w:r w:rsidRPr="004C28C4">
        <w:t>41 weeks gestation) where the outcome of the birth is a singleton baby, the presentation is cephalic and there have been no recorded obstetric complications that are indications for specific obstetric intervention. Standard primiparae account for approximately 14%</w:t>
      </w:r>
      <w:r>
        <w:t xml:space="preserve"> </w:t>
      </w:r>
      <w:r w:rsidRPr="004C28C4">
        <w:t>of all births nationally; this proportion varies across DHBs</w:t>
      </w:r>
      <w:r>
        <w:t>.</w:t>
      </w:r>
      <w:r w:rsidRPr="00A87D3D">
        <w:rPr>
          <w:rStyle w:val="FootnoteReference"/>
        </w:rPr>
        <w:footnoteReference w:id="2"/>
      </w:r>
      <w:r w:rsidRPr="004C28C4">
        <w:t xml:space="preserve"> See </w:t>
      </w:r>
      <w:r w:rsidR="00084646">
        <w:t>‘</w:t>
      </w:r>
      <w:r w:rsidRPr="004C28C4">
        <w:t>Appendix 1: Technical notes</w:t>
      </w:r>
      <w:r w:rsidR="00084646">
        <w:t>’</w:t>
      </w:r>
      <w:r w:rsidRPr="004C28C4">
        <w:t xml:space="preserve"> for more information on definitions.</w:t>
      </w:r>
    </w:p>
    <w:p w:rsidR="00A87D3D" w:rsidRDefault="00A87D3D" w:rsidP="00A87D3D"/>
    <w:p w:rsidR="00084646" w:rsidRDefault="00E86851" w:rsidP="00A87D3D">
      <w:r>
        <w:t xml:space="preserve">Changes to data sources for the 2012 report have improved the accuracy of the standard primipara calculation but </w:t>
      </w:r>
      <w:r w:rsidRPr="007F5861">
        <w:t>do not change the definition of a standard primipara</w:t>
      </w:r>
      <w:r>
        <w:t>.</w:t>
      </w:r>
    </w:p>
    <w:p w:rsidR="00A87D3D" w:rsidRDefault="00A87D3D" w:rsidP="00A87D3D"/>
    <w:p w:rsidR="00E86851" w:rsidRPr="006511C2" w:rsidRDefault="00E86851" w:rsidP="00A87D3D">
      <w:pPr>
        <w:pStyle w:val="Heading3"/>
      </w:pPr>
      <w:r w:rsidRPr="006511C2">
        <w:t>Population</w:t>
      </w:r>
    </w:p>
    <w:p w:rsidR="00084646" w:rsidRDefault="00E86851" w:rsidP="00A87D3D">
      <w:pPr>
        <w:keepLines/>
      </w:pPr>
      <w:r w:rsidRPr="004C28C4">
        <w:t xml:space="preserve">The population from which </w:t>
      </w:r>
      <w:r>
        <w:t>the in</w:t>
      </w:r>
      <w:r w:rsidRPr="004C28C4">
        <w:t>dicators are derived has changed.</w:t>
      </w:r>
      <w:r w:rsidR="00084646">
        <w:t xml:space="preserve"> </w:t>
      </w:r>
      <w:r w:rsidRPr="004C28C4">
        <w:t xml:space="preserve">Due to system limitations, previous reports focused on women giving birth and babies born in </w:t>
      </w:r>
      <w:r>
        <w:t>maternity facilities only</w:t>
      </w:r>
      <w:r w:rsidRPr="004C28C4">
        <w:t>.</w:t>
      </w:r>
      <w:r w:rsidR="00084646">
        <w:t xml:space="preserve"> </w:t>
      </w:r>
      <w:r>
        <w:t xml:space="preserve">For 2012 onwards, where possible </w:t>
      </w:r>
      <w:r w:rsidRPr="004C28C4">
        <w:t xml:space="preserve">the scope of the indicators </w:t>
      </w:r>
      <w:r>
        <w:t>is</w:t>
      </w:r>
      <w:r w:rsidRPr="004C28C4">
        <w:t xml:space="preserve"> expand</w:t>
      </w:r>
      <w:r>
        <w:t>ed</w:t>
      </w:r>
      <w:r w:rsidRPr="004C28C4">
        <w:t xml:space="preserve"> to all births known to the Ministry of Health</w:t>
      </w:r>
      <w:r>
        <w:t>, including births not occurring at a maternity facility – that is, home births and births where the location was unknown</w:t>
      </w:r>
      <w:r w:rsidRPr="004C28C4">
        <w:t>.</w:t>
      </w:r>
      <w:r w:rsidR="00084646">
        <w:t xml:space="preserve"> </w:t>
      </w:r>
      <w:r w:rsidRPr="004C28C4">
        <w:t>Indicators 1 and 14 cover all women registered with a Lead Maternity Carer, indicators 10</w:t>
      </w:r>
      <w:r>
        <w:t xml:space="preserve"> to </w:t>
      </w:r>
      <w:r w:rsidRPr="004C28C4">
        <w:t>1</w:t>
      </w:r>
      <w:r>
        <w:t>3</w:t>
      </w:r>
      <w:r w:rsidRPr="004C28C4">
        <w:t xml:space="preserve"> cover all w</w:t>
      </w:r>
      <w:r>
        <w:t>omen giving birth (regardless of birth location) and indicator</w:t>
      </w:r>
      <w:r w:rsidRPr="004C28C4">
        <w:t xml:space="preserve"> 1</w:t>
      </w:r>
      <w:r>
        <w:t>5</w:t>
      </w:r>
      <w:r w:rsidRPr="004C28C4">
        <w:t xml:space="preserve"> cover</w:t>
      </w:r>
      <w:r>
        <w:t>s</w:t>
      </w:r>
      <w:r w:rsidRPr="004C28C4">
        <w:t xml:space="preserve"> all babies born</w:t>
      </w:r>
      <w:r>
        <w:t xml:space="preserve"> (regardless of birth location)</w:t>
      </w:r>
      <w:r w:rsidRPr="004C28C4">
        <w:t>.</w:t>
      </w:r>
    </w:p>
    <w:p w:rsidR="00A87D3D" w:rsidRDefault="00A87D3D" w:rsidP="00A87D3D"/>
    <w:p w:rsidR="00E86851" w:rsidRDefault="00E86851" w:rsidP="00A87D3D">
      <w:r>
        <w:t xml:space="preserve">For 2012, </w:t>
      </w:r>
      <w:r w:rsidRPr="004C28C4">
        <w:t>indicators 2</w:t>
      </w:r>
      <w:r>
        <w:t xml:space="preserve"> to </w:t>
      </w:r>
      <w:r w:rsidRPr="004C28C4">
        <w:t xml:space="preserve">9 </w:t>
      </w:r>
      <w:r>
        <w:t>(</w:t>
      </w:r>
      <w:r w:rsidRPr="004C28C4">
        <w:t>standard primiparae</w:t>
      </w:r>
      <w:r>
        <w:t>) are limited to women</w:t>
      </w:r>
      <w:r w:rsidRPr="004C28C4">
        <w:t xml:space="preserve"> giving birth</w:t>
      </w:r>
      <w:r>
        <w:t xml:space="preserve"> at a maternity facility. Alternative methodologies to expand the definition of standard primipara to accurately include births not at a maternity facility are being developed and tested, and are expected to apply from the 2013 report onwards.</w:t>
      </w:r>
    </w:p>
    <w:p w:rsidR="00A87D3D" w:rsidRPr="004C28C4" w:rsidRDefault="00A87D3D" w:rsidP="00A87D3D"/>
    <w:p w:rsidR="00E86851" w:rsidRPr="006511C2" w:rsidRDefault="00E86851" w:rsidP="00A87D3D">
      <w:pPr>
        <w:pStyle w:val="Heading3"/>
      </w:pPr>
      <w:r w:rsidRPr="006511C2">
        <w:t>New and modified indicators</w:t>
      </w:r>
    </w:p>
    <w:p w:rsidR="00084646" w:rsidRDefault="00E86851" w:rsidP="00A87D3D">
      <w:r>
        <w:t>The existing preterm birth indicator (indicator 15) has been modified in this report to include all babies born under 37 weeks gestation (that is, all live births between 20 weeks 0 days and 36</w:t>
      </w:r>
      <w:r w:rsidR="00A87D3D">
        <w:t> </w:t>
      </w:r>
      <w:r>
        <w:t>weeks and 6 days). A breakdown of babies born under 32 weeks and 32 to 36 weeks gestation for 2012</w:t>
      </w:r>
      <w:r w:rsidRPr="00613138">
        <w:t xml:space="preserve"> </w:t>
      </w:r>
      <w:r>
        <w:t>is provided in this report.</w:t>
      </w:r>
    </w:p>
    <w:p w:rsidR="00A87D3D" w:rsidRDefault="00A87D3D" w:rsidP="00A87D3D"/>
    <w:p w:rsidR="00E86851" w:rsidRDefault="00E86851" w:rsidP="00A87D3D">
      <w:r>
        <w:t>Three</w:t>
      </w:r>
      <w:r w:rsidRPr="004C28C4">
        <w:t xml:space="preserve"> new indicators have </w:t>
      </w:r>
      <w:r>
        <w:t xml:space="preserve">also </w:t>
      </w:r>
      <w:r w:rsidRPr="004C28C4">
        <w:t>been added. These additions reflect government policies such as the</w:t>
      </w:r>
      <w:r w:rsidRPr="00B943A2">
        <w:t xml:space="preserve"> </w:t>
      </w:r>
      <w:r w:rsidRPr="004C28C4">
        <w:t xml:space="preserve">Health Target </w:t>
      </w:r>
      <w:r w:rsidR="00084646">
        <w:t>‘</w:t>
      </w:r>
      <w:r w:rsidRPr="004C28C4">
        <w:t>better help for smokers to quit</w:t>
      </w:r>
      <w:r w:rsidR="00084646">
        <w:t>’</w:t>
      </w:r>
      <w:r w:rsidRPr="004C28C4">
        <w:t xml:space="preserve">, the recommendations of the National Maternity Monitoring Group </w:t>
      </w:r>
      <w:r>
        <w:t xml:space="preserve">regarding timely access to a Lead Maternity Carer, </w:t>
      </w:r>
      <w:r w:rsidRPr="004C28C4">
        <w:t>and an increased focus on severe morbidity</w:t>
      </w:r>
      <w:r>
        <w:t xml:space="preserve"> by the Perinatal and Maternal Mortality Review Committee</w:t>
      </w:r>
      <w:r w:rsidRPr="004C28C4">
        <w:t>.</w:t>
      </w:r>
    </w:p>
    <w:p w:rsidR="00A87D3D" w:rsidRDefault="00A87D3D" w:rsidP="00A87D3D"/>
    <w:p w:rsidR="00E86851" w:rsidRDefault="00E86851" w:rsidP="00A87D3D">
      <w:r>
        <w:t>Further indicators of severe maternal morbidity and infant outcomes will be considered for future reports.</w:t>
      </w:r>
    </w:p>
    <w:p w:rsidR="00A87D3D" w:rsidRDefault="00A87D3D" w:rsidP="00A87D3D"/>
    <w:p w:rsidR="00084646" w:rsidRDefault="00E86851" w:rsidP="00A87D3D">
      <w:r w:rsidRPr="004C28C4">
        <w:t xml:space="preserve">Table 1 lists numerators and denominators for the </w:t>
      </w:r>
      <w:r>
        <w:t>15 Clinical I</w:t>
      </w:r>
      <w:r w:rsidRPr="004C28C4">
        <w:t xml:space="preserve">ndicators </w:t>
      </w:r>
      <w:r>
        <w:t xml:space="preserve">presented </w:t>
      </w:r>
      <w:r w:rsidRPr="004C28C4">
        <w:t>in this publication. Previous years</w:t>
      </w:r>
      <w:r w:rsidR="00084646">
        <w:t>’</w:t>
      </w:r>
      <w:r w:rsidRPr="004C28C4">
        <w:t xml:space="preserve"> data (2009</w:t>
      </w:r>
      <w:r>
        <w:t xml:space="preserve"> to </w:t>
      </w:r>
      <w:r w:rsidRPr="004C28C4">
        <w:t xml:space="preserve">2011) has been </w:t>
      </w:r>
      <w:r>
        <w:t>re</w:t>
      </w:r>
      <w:r w:rsidRPr="004C28C4">
        <w:t>produced using the new definitions to enable a comparison over time.</w:t>
      </w:r>
    </w:p>
    <w:p w:rsidR="00A87D3D" w:rsidRDefault="00A87D3D" w:rsidP="00A87D3D"/>
    <w:p w:rsidR="00E86851" w:rsidRPr="00070BBE" w:rsidRDefault="00E86851" w:rsidP="00A87D3D">
      <w:pPr>
        <w:pStyle w:val="Heading2"/>
      </w:pPr>
      <w:bookmarkStart w:id="19" w:name="_Toc397424493"/>
      <w:bookmarkStart w:id="20" w:name="_Toc398056658"/>
      <w:bookmarkStart w:id="21" w:name="_Ref383183057"/>
      <w:bookmarkStart w:id="22" w:name="_Ref395694516"/>
      <w:bookmarkStart w:id="23" w:name="_Toc354993987"/>
      <w:r w:rsidRPr="00070BBE">
        <w:t>Data sources</w:t>
      </w:r>
      <w:bookmarkEnd w:id="19"/>
      <w:bookmarkEnd w:id="20"/>
    </w:p>
    <w:p w:rsidR="00E86851" w:rsidRDefault="00E86851" w:rsidP="00A87D3D">
      <w:r>
        <w:t>Data for t</w:t>
      </w:r>
      <w:r w:rsidRPr="00444BB5">
        <w:t xml:space="preserve">hese indicators </w:t>
      </w:r>
      <w:r>
        <w:t xml:space="preserve">was extracted from </w:t>
      </w:r>
      <w:r w:rsidRPr="00444BB5">
        <w:t xml:space="preserve">all </w:t>
      </w:r>
      <w:r>
        <w:t>pregnancies and live births</w:t>
      </w:r>
      <w:r w:rsidRPr="00444BB5">
        <w:t xml:space="preserve"> </w:t>
      </w:r>
      <w:r>
        <w:t>rec</w:t>
      </w:r>
      <w:r w:rsidRPr="00444BB5">
        <w:t>orded on the National Maternity</w:t>
      </w:r>
      <w:r w:rsidRPr="00336B32">
        <w:t xml:space="preserve"> Collection (MAT</w:t>
      </w:r>
      <w:r>
        <w:t>) on 23 January 2014.</w:t>
      </w:r>
    </w:p>
    <w:p w:rsidR="00A87D3D" w:rsidRDefault="00A87D3D" w:rsidP="00A87D3D"/>
    <w:p w:rsidR="00084646" w:rsidRDefault="00E86851" w:rsidP="00A87D3D">
      <w:r>
        <w:t>MAT</w:t>
      </w:r>
      <w:r w:rsidRPr="00444BB5">
        <w:t xml:space="preserve"> </w:t>
      </w:r>
      <w:r>
        <w:t>p</w:t>
      </w:r>
      <w:r w:rsidRPr="00336B32">
        <w:t>rovides statistical, demographic and clinical information about selected publicly funded maternity services up to nine months before and three months after a birth.</w:t>
      </w:r>
      <w:r>
        <w:t xml:space="preserve"> It integrates health information from three sources:</w:t>
      </w:r>
    </w:p>
    <w:p w:rsidR="00E86851" w:rsidRPr="00070BBE" w:rsidRDefault="00E86851" w:rsidP="00A87D3D">
      <w:pPr>
        <w:pStyle w:val="Bullet"/>
      </w:pPr>
      <w:r w:rsidRPr="00070BBE">
        <w:t>inpatient and day-patient health event data during pregnancy, birth and the postnatal period for mother and baby, sourced from the National Minimum Dataset (NMDS)</w:t>
      </w:r>
    </w:p>
    <w:p w:rsidR="00E86851" w:rsidRPr="00070BBE" w:rsidRDefault="00E86851" w:rsidP="00A87D3D">
      <w:pPr>
        <w:pStyle w:val="Bullet"/>
      </w:pPr>
      <w:r w:rsidRPr="00070BBE">
        <w:t>Lead Maternity Carer (LMC) claim forms for primary maternity services provided under Section 88 of the New Zealand Public Health and Disability Act 2000</w:t>
      </w:r>
    </w:p>
    <w:p w:rsidR="00084646" w:rsidRDefault="00E86851" w:rsidP="00A87D3D">
      <w:pPr>
        <w:pStyle w:val="Bullet"/>
      </w:pPr>
      <w:r w:rsidRPr="00070BBE">
        <w:t>primary maternity services provided by DHBs to women who do not have a community LMC or are under the care of a DHB secondary service during their pregnancy or birth</w:t>
      </w:r>
      <w:r w:rsidR="00A87D3D">
        <w:t>.</w:t>
      </w:r>
      <w:r w:rsidRPr="00A87D3D">
        <w:rPr>
          <w:rStyle w:val="FootnoteReference"/>
        </w:rPr>
        <w:footnoteReference w:id="3"/>
      </w:r>
    </w:p>
    <w:p w:rsidR="00A87D3D" w:rsidRDefault="00A87D3D" w:rsidP="00A87D3D"/>
    <w:p w:rsidR="00084646" w:rsidRPr="00910967" w:rsidRDefault="00E86851" w:rsidP="00910967">
      <w:pPr>
        <w:ind w:right="-142"/>
        <w:rPr>
          <w:spacing w:val="-4"/>
        </w:rPr>
      </w:pPr>
      <w:r w:rsidRPr="00910967">
        <w:rPr>
          <w:spacing w:val="-4"/>
        </w:rPr>
        <w:t>These sources are collected for administrative purposes (including the funding of maternity services).</w:t>
      </w:r>
    </w:p>
    <w:p w:rsidR="00A87D3D" w:rsidRDefault="00A87D3D" w:rsidP="00A87D3D"/>
    <w:p w:rsidR="00E86851" w:rsidRPr="00910967" w:rsidRDefault="00E86851" w:rsidP="00910967">
      <w:pPr>
        <w:ind w:right="-142"/>
        <w:rPr>
          <w:spacing w:val="-4"/>
        </w:rPr>
      </w:pPr>
      <w:r w:rsidRPr="00910967">
        <w:rPr>
          <w:spacing w:val="-4"/>
        </w:rPr>
        <w:t>MAT does not contain details of stillborn babies.</w:t>
      </w:r>
      <w:r w:rsidR="00084646" w:rsidRPr="00910967">
        <w:rPr>
          <w:spacing w:val="-4"/>
        </w:rPr>
        <w:t xml:space="preserve"> </w:t>
      </w:r>
      <w:r w:rsidRPr="00910967">
        <w:rPr>
          <w:spacing w:val="-4"/>
        </w:rPr>
        <w:t>Information about stillbirths is included in the Mortality Collection.</w:t>
      </w:r>
      <w:r w:rsidR="00084646" w:rsidRPr="00910967">
        <w:rPr>
          <w:spacing w:val="-4"/>
        </w:rPr>
        <w:t xml:space="preserve"> </w:t>
      </w:r>
      <w:r w:rsidRPr="00910967">
        <w:rPr>
          <w:spacing w:val="-4"/>
        </w:rPr>
        <w:t xml:space="preserve">Refer to the </w:t>
      </w:r>
      <w:hyperlink r:id="rId17" w:history="1">
        <w:r w:rsidRPr="00910967">
          <w:rPr>
            <w:rStyle w:val="Hyperlink"/>
            <w:spacing w:val="-4"/>
          </w:rPr>
          <w:t>MAT data dictionary</w:t>
        </w:r>
      </w:hyperlink>
      <w:r w:rsidRPr="00910967">
        <w:rPr>
          <w:spacing w:val="-4"/>
        </w:rPr>
        <w:t xml:space="preserve"> for more information on the data held in MAT.</w:t>
      </w:r>
    </w:p>
    <w:p w:rsidR="00A87D3D" w:rsidRPr="00CC69E2" w:rsidRDefault="00A87D3D" w:rsidP="00A87D3D"/>
    <w:p w:rsidR="00E86851" w:rsidRPr="00CB791D" w:rsidRDefault="00E86851" w:rsidP="00E86851">
      <w:pPr>
        <w:pStyle w:val="Table"/>
      </w:pPr>
      <w:bookmarkStart w:id="24" w:name="_Ref395707640"/>
      <w:bookmarkStart w:id="25" w:name="_Toc397424545"/>
      <w:bookmarkStart w:id="26" w:name="_Toc398056712"/>
      <w:r w:rsidRPr="00CB791D">
        <w:t xml:space="preserve">Table </w:t>
      </w:r>
      <w:r w:rsidR="004231B2">
        <w:fldChar w:fldCharType="begin"/>
      </w:r>
      <w:r w:rsidR="004231B2">
        <w:instrText xml:space="preserve"> SEQ Table \* ARABIC </w:instrText>
      </w:r>
      <w:r w:rsidR="004231B2">
        <w:fldChar w:fldCharType="separate"/>
      </w:r>
      <w:r w:rsidR="00D27EF3">
        <w:rPr>
          <w:noProof/>
        </w:rPr>
        <w:t>1</w:t>
      </w:r>
      <w:r w:rsidR="004231B2">
        <w:rPr>
          <w:noProof/>
        </w:rPr>
        <w:fldChar w:fldCharType="end"/>
      </w:r>
      <w:bookmarkEnd w:id="21"/>
      <w:bookmarkEnd w:id="22"/>
      <w:bookmarkEnd w:id="24"/>
      <w:r w:rsidRPr="00CB791D">
        <w:t xml:space="preserve">: </w:t>
      </w:r>
      <w:r>
        <w:t>New Zealand Maternity Clinical Indicators</w:t>
      </w:r>
      <w:bookmarkEnd w:id="23"/>
      <w:bookmarkEnd w:id="25"/>
      <w:bookmarkEnd w:id="26"/>
    </w:p>
    <w:tbl>
      <w:tblPr>
        <w:tblW w:w="4940" w:type="pct"/>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993"/>
        <w:gridCol w:w="425"/>
        <w:gridCol w:w="2410"/>
        <w:gridCol w:w="2977"/>
        <w:gridCol w:w="2550"/>
      </w:tblGrid>
      <w:tr w:rsidR="00E86851" w:rsidRPr="00910967" w:rsidTr="00910967">
        <w:trPr>
          <w:cantSplit/>
          <w:tblHeader/>
        </w:trPr>
        <w:tc>
          <w:tcPr>
            <w:tcW w:w="531" w:type="pct"/>
            <w:tcBorders>
              <w:top w:val="single" w:sz="4" w:space="0" w:color="auto"/>
              <w:left w:val="nil"/>
              <w:bottom w:val="single" w:sz="4" w:space="0" w:color="auto"/>
            </w:tcBorders>
          </w:tcPr>
          <w:p w:rsidR="00E86851" w:rsidRPr="00910967" w:rsidRDefault="00E86851" w:rsidP="00910967">
            <w:pPr>
              <w:pStyle w:val="TableText"/>
              <w:rPr>
                <w:b/>
              </w:rPr>
            </w:pPr>
            <w:r w:rsidRPr="00910967">
              <w:rPr>
                <w:b/>
              </w:rPr>
              <w:t>Source</w:t>
            </w:r>
          </w:p>
        </w:tc>
        <w:tc>
          <w:tcPr>
            <w:tcW w:w="1515" w:type="pct"/>
            <w:gridSpan w:val="2"/>
            <w:tcBorders>
              <w:top w:val="single" w:sz="4" w:space="0" w:color="auto"/>
              <w:bottom w:val="single" w:sz="4" w:space="0" w:color="auto"/>
            </w:tcBorders>
            <w:shd w:val="clear" w:color="auto" w:fill="auto"/>
          </w:tcPr>
          <w:p w:rsidR="00E86851" w:rsidRPr="00910967" w:rsidRDefault="00E86851" w:rsidP="00910967">
            <w:pPr>
              <w:pStyle w:val="TableText"/>
              <w:rPr>
                <w:b/>
              </w:rPr>
            </w:pPr>
            <w:r w:rsidRPr="00910967">
              <w:rPr>
                <w:b/>
              </w:rPr>
              <w:t>Indicator</w:t>
            </w:r>
          </w:p>
        </w:tc>
        <w:tc>
          <w:tcPr>
            <w:tcW w:w="1591" w:type="pct"/>
            <w:tcBorders>
              <w:top w:val="single" w:sz="4" w:space="0" w:color="auto"/>
              <w:bottom w:val="single" w:sz="4" w:space="0" w:color="auto"/>
            </w:tcBorders>
            <w:shd w:val="clear" w:color="auto" w:fill="auto"/>
          </w:tcPr>
          <w:p w:rsidR="00E86851" w:rsidRPr="00910967" w:rsidRDefault="00E86851" w:rsidP="00910967">
            <w:pPr>
              <w:pStyle w:val="TableText"/>
              <w:rPr>
                <w:b/>
              </w:rPr>
            </w:pPr>
            <w:r w:rsidRPr="00910967">
              <w:rPr>
                <w:b/>
              </w:rPr>
              <w:t>Numerator</w:t>
            </w:r>
          </w:p>
        </w:tc>
        <w:tc>
          <w:tcPr>
            <w:tcW w:w="1363" w:type="pct"/>
            <w:tcBorders>
              <w:top w:val="single" w:sz="4" w:space="0" w:color="auto"/>
              <w:bottom w:val="single" w:sz="4" w:space="0" w:color="auto"/>
              <w:right w:val="nil"/>
            </w:tcBorders>
            <w:shd w:val="clear" w:color="auto" w:fill="auto"/>
          </w:tcPr>
          <w:p w:rsidR="00E86851" w:rsidRPr="00910967" w:rsidRDefault="00E86851" w:rsidP="00910967">
            <w:pPr>
              <w:pStyle w:val="TableText"/>
              <w:rPr>
                <w:b/>
              </w:rPr>
            </w:pPr>
            <w:r w:rsidRPr="00910967">
              <w:rPr>
                <w:b/>
              </w:rPr>
              <w:t>Denominator</w:t>
            </w:r>
          </w:p>
        </w:tc>
      </w:tr>
      <w:tr w:rsidR="00910967" w:rsidRPr="00530192" w:rsidTr="00910967">
        <w:trPr>
          <w:cantSplit/>
        </w:trPr>
        <w:tc>
          <w:tcPr>
            <w:tcW w:w="531" w:type="pct"/>
            <w:tcBorders>
              <w:top w:val="single" w:sz="4" w:space="0" w:color="auto"/>
              <w:left w:val="nil"/>
              <w:bottom w:val="single" w:sz="4" w:space="0" w:color="auto"/>
              <w:right w:val="nil"/>
            </w:tcBorders>
            <w:shd w:val="clear" w:color="auto" w:fill="F2F2F2"/>
          </w:tcPr>
          <w:p w:rsidR="00E86851" w:rsidRPr="00530192" w:rsidRDefault="00E86851" w:rsidP="00910967">
            <w:pPr>
              <w:pStyle w:val="TableText"/>
              <w:rPr>
                <w:rFonts w:cs="Arial"/>
                <w:szCs w:val="18"/>
              </w:rPr>
            </w:pPr>
            <w:r>
              <w:rPr>
                <w:rFonts w:cs="Arial"/>
                <w:szCs w:val="18"/>
              </w:rPr>
              <w:t>LMC Claims (MAT)</w:t>
            </w:r>
          </w:p>
        </w:tc>
        <w:tc>
          <w:tcPr>
            <w:tcW w:w="227" w:type="pct"/>
            <w:tcBorders>
              <w:top w:val="single" w:sz="4" w:space="0" w:color="auto"/>
              <w:bottom w:val="single" w:sz="4" w:space="0" w:color="auto"/>
              <w:right w:val="nil"/>
            </w:tcBorders>
            <w:shd w:val="clear" w:color="auto" w:fill="F2F2F2"/>
          </w:tcPr>
          <w:p w:rsidR="00E86851" w:rsidRPr="00530192" w:rsidRDefault="00E86851" w:rsidP="00910967">
            <w:pPr>
              <w:pStyle w:val="TableText"/>
              <w:rPr>
                <w:rFonts w:cs="Arial"/>
                <w:szCs w:val="18"/>
              </w:rPr>
            </w:pPr>
            <w:r w:rsidRPr="00530192">
              <w:rPr>
                <w:rFonts w:cs="Arial"/>
                <w:szCs w:val="18"/>
              </w:rPr>
              <w:t>1</w:t>
            </w:r>
          </w:p>
        </w:tc>
        <w:tc>
          <w:tcPr>
            <w:tcW w:w="1288" w:type="pct"/>
            <w:tcBorders>
              <w:top w:val="single" w:sz="4" w:space="0" w:color="auto"/>
              <w:left w:val="nil"/>
              <w:bottom w:val="single" w:sz="4" w:space="0" w:color="auto"/>
              <w:right w:val="single" w:sz="4" w:space="0" w:color="A6A6A6" w:themeColor="background1" w:themeShade="A6"/>
            </w:tcBorders>
            <w:shd w:val="clear" w:color="auto" w:fill="F2F2F2"/>
          </w:tcPr>
          <w:p w:rsidR="00E86851" w:rsidRPr="00530192" w:rsidRDefault="00E86851" w:rsidP="00910967">
            <w:pPr>
              <w:pStyle w:val="TableText"/>
              <w:rPr>
                <w:rFonts w:cs="Arial"/>
                <w:szCs w:val="18"/>
              </w:rPr>
            </w:pPr>
            <w:r w:rsidRPr="00530192">
              <w:rPr>
                <w:rFonts w:cs="Arial"/>
                <w:szCs w:val="18"/>
              </w:rPr>
              <w:t xml:space="preserve">Registration with </w:t>
            </w:r>
            <w:r>
              <w:rPr>
                <w:rFonts w:cs="Arial"/>
                <w:szCs w:val="18"/>
              </w:rPr>
              <w:t>a Lead Maternity Carer</w:t>
            </w:r>
            <w:r w:rsidRPr="00530192">
              <w:rPr>
                <w:rFonts w:cs="Arial"/>
                <w:szCs w:val="18"/>
              </w:rPr>
              <w:t xml:space="preserve"> in the first trimester of pregnancy</w:t>
            </w:r>
          </w:p>
        </w:tc>
        <w:tc>
          <w:tcPr>
            <w:tcW w:w="1591" w:type="pct"/>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F2F2F2"/>
          </w:tcPr>
          <w:p w:rsidR="00E86851" w:rsidRPr="006F7365" w:rsidRDefault="00E86851" w:rsidP="00910967">
            <w:pPr>
              <w:pStyle w:val="TableText"/>
              <w:rPr>
                <w:rFonts w:cs="Arial"/>
                <w:spacing w:val="-2"/>
                <w:szCs w:val="18"/>
              </w:rPr>
            </w:pPr>
            <w:r w:rsidRPr="006F7365">
              <w:rPr>
                <w:rFonts w:cs="Arial"/>
                <w:spacing w:val="-2"/>
                <w:szCs w:val="18"/>
              </w:rPr>
              <w:t>Total number of women who register with a Lead Maternity Carer in the first trimester of their pregnancy</w:t>
            </w:r>
          </w:p>
        </w:tc>
        <w:tc>
          <w:tcPr>
            <w:tcW w:w="1363" w:type="pct"/>
            <w:tcBorders>
              <w:top w:val="single" w:sz="4" w:space="0" w:color="auto"/>
              <w:left w:val="single" w:sz="4" w:space="0" w:color="A6A6A6" w:themeColor="background1" w:themeShade="A6"/>
              <w:bottom w:val="single" w:sz="4" w:space="0" w:color="auto"/>
              <w:right w:val="nil"/>
            </w:tcBorders>
            <w:shd w:val="clear" w:color="auto" w:fill="F2F2F2"/>
          </w:tcPr>
          <w:p w:rsidR="00E86851" w:rsidRPr="00530192" w:rsidRDefault="00E86851" w:rsidP="00910967">
            <w:pPr>
              <w:pStyle w:val="TableText"/>
              <w:rPr>
                <w:rFonts w:cs="Arial"/>
                <w:szCs w:val="18"/>
              </w:rPr>
            </w:pPr>
            <w:r w:rsidRPr="00530192">
              <w:rPr>
                <w:rFonts w:cs="Arial"/>
                <w:szCs w:val="18"/>
              </w:rPr>
              <w:t xml:space="preserve">Total number of women who register with </w:t>
            </w:r>
            <w:r>
              <w:rPr>
                <w:rFonts w:cs="Arial"/>
                <w:szCs w:val="18"/>
              </w:rPr>
              <w:t>a Lead Maternity Carer</w:t>
            </w:r>
          </w:p>
        </w:tc>
      </w:tr>
      <w:tr w:rsidR="00910967" w:rsidRPr="00530192" w:rsidTr="00910967">
        <w:trPr>
          <w:cantSplit/>
        </w:trPr>
        <w:tc>
          <w:tcPr>
            <w:tcW w:w="531" w:type="pct"/>
            <w:vMerge w:val="restart"/>
            <w:tcBorders>
              <w:top w:val="single" w:sz="4" w:space="0" w:color="auto"/>
              <w:left w:val="nil"/>
              <w:bottom w:val="nil"/>
              <w:right w:val="nil"/>
            </w:tcBorders>
          </w:tcPr>
          <w:p w:rsidR="00E86851" w:rsidRPr="00530192" w:rsidRDefault="00E86851" w:rsidP="00910967">
            <w:pPr>
              <w:pStyle w:val="TableText"/>
              <w:rPr>
                <w:rFonts w:cs="Arial"/>
                <w:szCs w:val="18"/>
              </w:rPr>
            </w:pPr>
            <w:r>
              <w:rPr>
                <w:rFonts w:cs="Arial"/>
                <w:szCs w:val="18"/>
              </w:rPr>
              <w:t>Hospital Events (NMDS)</w:t>
            </w:r>
          </w:p>
        </w:tc>
        <w:tc>
          <w:tcPr>
            <w:tcW w:w="227" w:type="pct"/>
            <w:tcBorders>
              <w:top w:val="single" w:sz="4" w:space="0" w:color="auto"/>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2</w:t>
            </w:r>
          </w:p>
        </w:tc>
        <w:tc>
          <w:tcPr>
            <w:tcW w:w="1288" w:type="pct"/>
            <w:tcBorders>
              <w:top w:val="single" w:sz="4" w:space="0" w:color="auto"/>
              <w:left w:val="nil"/>
              <w:bottom w:val="nil"/>
              <w:right w:val="single" w:sz="4" w:space="0" w:color="A6A6A6" w:themeColor="background1" w:themeShade="A6"/>
            </w:tcBorders>
            <w:shd w:val="clear" w:color="auto" w:fill="auto"/>
          </w:tcPr>
          <w:p w:rsidR="00E86851" w:rsidRPr="00530192" w:rsidRDefault="00E86851" w:rsidP="00910967">
            <w:pPr>
              <w:pStyle w:val="TableText"/>
              <w:rPr>
                <w:rFonts w:cs="Arial"/>
                <w:szCs w:val="18"/>
              </w:rPr>
            </w:pPr>
            <w:r w:rsidRPr="00530192">
              <w:rPr>
                <w:rFonts w:cs="Arial"/>
                <w:szCs w:val="18"/>
              </w:rPr>
              <w:t>Standard primiparae who have a spontaneous vaginal birth</w:t>
            </w:r>
          </w:p>
        </w:tc>
        <w:tc>
          <w:tcPr>
            <w:tcW w:w="1591" w:type="pct"/>
            <w:tcBorders>
              <w:top w:val="single" w:sz="4" w:space="0" w:color="auto"/>
              <w:left w:val="single" w:sz="4" w:space="0" w:color="A6A6A6" w:themeColor="background1" w:themeShade="A6"/>
              <w:bottom w:val="nil"/>
              <w:right w:val="single" w:sz="4" w:space="0" w:color="A6A6A6" w:themeColor="background1" w:themeShade="A6"/>
            </w:tcBorders>
            <w:shd w:val="clear" w:color="auto" w:fill="auto"/>
          </w:tcPr>
          <w:p w:rsidR="00E86851" w:rsidRPr="00530192" w:rsidRDefault="00E86851" w:rsidP="00910967">
            <w:pPr>
              <w:pStyle w:val="TableText"/>
              <w:rPr>
                <w:rFonts w:cs="Arial"/>
                <w:szCs w:val="18"/>
              </w:rPr>
            </w:pPr>
            <w:r w:rsidRPr="00530192">
              <w:rPr>
                <w:rFonts w:cs="Arial"/>
                <w:szCs w:val="18"/>
              </w:rPr>
              <w:t>Total number of standard primiparae who have a spontaneous vaginal birth</w:t>
            </w:r>
            <w:r>
              <w:rPr>
                <w:rFonts w:cs="Arial"/>
                <w:szCs w:val="18"/>
              </w:rPr>
              <w:t xml:space="preserve"> at a maternity facility</w:t>
            </w:r>
          </w:p>
        </w:tc>
        <w:tc>
          <w:tcPr>
            <w:tcW w:w="1363" w:type="pct"/>
            <w:tcBorders>
              <w:top w:val="single" w:sz="4" w:space="0" w:color="auto"/>
              <w:left w:val="single" w:sz="4" w:space="0" w:color="A6A6A6" w:themeColor="background1" w:themeShade="A6"/>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Total number of standard primiparae who give birth</w:t>
            </w:r>
            <w:r>
              <w:rPr>
                <w:rFonts w:cs="Arial"/>
                <w:szCs w:val="18"/>
              </w:rPr>
              <w:t xml:space="preserve"> at a maternity facility</w:t>
            </w:r>
          </w:p>
        </w:tc>
      </w:tr>
      <w:tr w:rsidR="00910967" w:rsidRPr="00530192" w:rsidTr="00910967">
        <w:trPr>
          <w:cantSplit/>
        </w:trPr>
        <w:tc>
          <w:tcPr>
            <w:tcW w:w="531" w:type="pct"/>
            <w:vMerge/>
            <w:tcBorders>
              <w:top w:val="nil"/>
              <w:left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p>
        </w:tc>
        <w:tc>
          <w:tcPr>
            <w:tcW w:w="227" w:type="pct"/>
            <w:tcBorders>
              <w:top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3</w:t>
            </w:r>
          </w:p>
        </w:tc>
        <w:tc>
          <w:tcPr>
            <w:tcW w:w="1288" w:type="pct"/>
            <w:tcBorders>
              <w:top w:val="nil"/>
              <w:left w:val="nil"/>
              <w:bottom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Standard primiparae who undergo an instrumental vaginal birth</w:t>
            </w:r>
          </w:p>
        </w:tc>
        <w:tc>
          <w:tcPr>
            <w:tcW w:w="1591" w:type="pct"/>
            <w:tcBorders>
              <w:top w:val="nil"/>
              <w:bottom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Total number of standard primiparae who undergo an instrumental vaginal birth</w:t>
            </w:r>
          </w:p>
        </w:tc>
        <w:tc>
          <w:tcPr>
            <w:tcW w:w="1363" w:type="pct"/>
            <w:tcBorders>
              <w:top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Total number of standard primiparae who give birth</w:t>
            </w:r>
            <w:r>
              <w:rPr>
                <w:rFonts w:cs="Arial"/>
                <w:szCs w:val="18"/>
              </w:rPr>
              <w:t xml:space="preserve"> at a maternity facility</w:t>
            </w:r>
          </w:p>
        </w:tc>
      </w:tr>
      <w:tr w:rsidR="00910967" w:rsidRPr="00530192" w:rsidTr="00910967">
        <w:trPr>
          <w:cantSplit/>
        </w:trPr>
        <w:tc>
          <w:tcPr>
            <w:tcW w:w="531" w:type="pct"/>
            <w:vMerge/>
            <w:tcBorders>
              <w:top w:val="nil"/>
              <w:left w:val="nil"/>
              <w:bottom w:val="nil"/>
              <w:right w:val="nil"/>
            </w:tcBorders>
          </w:tcPr>
          <w:p w:rsidR="00E86851" w:rsidRPr="00530192" w:rsidRDefault="00E86851" w:rsidP="00910967">
            <w:pPr>
              <w:pStyle w:val="TableText"/>
              <w:rPr>
                <w:rFonts w:cs="Arial"/>
                <w:szCs w:val="18"/>
              </w:rPr>
            </w:pPr>
          </w:p>
        </w:tc>
        <w:tc>
          <w:tcPr>
            <w:tcW w:w="227" w:type="pct"/>
            <w:tcBorders>
              <w:top w:val="nil"/>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4</w:t>
            </w:r>
          </w:p>
        </w:tc>
        <w:tc>
          <w:tcPr>
            <w:tcW w:w="1288" w:type="pct"/>
            <w:tcBorders>
              <w:top w:val="nil"/>
              <w:left w:val="nil"/>
              <w:bottom w:val="nil"/>
            </w:tcBorders>
            <w:shd w:val="clear" w:color="auto" w:fill="auto"/>
          </w:tcPr>
          <w:p w:rsidR="00E86851" w:rsidRPr="00530192" w:rsidRDefault="00E86851" w:rsidP="00910967">
            <w:pPr>
              <w:pStyle w:val="TableText"/>
              <w:rPr>
                <w:rFonts w:cs="Arial"/>
                <w:szCs w:val="18"/>
              </w:rPr>
            </w:pPr>
            <w:r w:rsidRPr="00530192">
              <w:rPr>
                <w:rFonts w:cs="Arial"/>
                <w:szCs w:val="18"/>
              </w:rPr>
              <w:t xml:space="preserve">Standard primiparae who undergo </w:t>
            </w:r>
            <w:r>
              <w:rPr>
                <w:rFonts w:cs="Arial"/>
                <w:szCs w:val="18"/>
              </w:rPr>
              <w:t>caesarean</w:t>
            </w:r>
            <w:r w:rsidRPr="00530192">
              <w:rPr>
                <w:rFonts w:cs="Arial"/>
                <w:szCs w:val="18"/>
              </w:rPr>
              <w:t xml:space="preserve"> section</w:t>
            </w:r>
          </w:p>
        </w:tc>
        <w:tc>
          <w:tcPr>
            <w:tcW w:w="1591" w:type="pct"/>
            <w:tcBorders>
              <w:top w:val="nil"/>
              <w:bottom w:val="nil"/>
            </w:tcBorders>
            <w:shd w:val="clear" w:color="auto" w:fill="auto"/>
          </w:tcPr>
          <w:p w:rsidR="00E86851" w:rsidRPr="006F7365" w:rsidRDefault="00E86851" w:rsidP="006F7365">
            <w:pPr>
              <w:pStyle w:val="TableText"/>
            </w:pPr>
            <w:r w:rsidRPr="006F7365">
              <w:t>Total number of standard primiparae who undergo caesarean section</w:t>
            </w:r>
          </w:p>
        </w:tc>
        <w:tc>
          <w:tcPr>
            <w:tcW w:w="1363" w:type="pct"/>
            <w:tcBorders>
              <w:top w:val="nil"/>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Total number of standard primiparae who give birth</w:t>
            </w:r>
            <w:r>
              <w:rPr>
                <w:rFonts w:cs="Arial"/>
                <w:szCs w:val="18"/>
              </w:rPr>
              <w:t xml:space="preserve"> at a maternity facility</w:t>
            </w:r>
          </w:p>
        </w:tc>
      </w:tr>
      <w:tr w:rsidR="00910967" w:rsidRPr="00530192" w:rsidTr="00910967">
        <w:trPr>
          <w:cantSplit/>
        </w:trPr>
        <w:tc>
          <w:tcPr>
            <w:tcW w:w="531" w:type="pct"/>
            <w:vMerge/>
            <w:tcBorders>
              <w:top w:val="nil"/>
              <w:left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p>
        </w:tc>
        <w:tc>
          <w:tcPr>
            <w:tcW w:w="227" w:type="pct"/>
            <w:tcBorders>
              <w:top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5</w:t>
            </w:r>
          </w:p>
        </w:tc>
        <w:tc>
          <w:tcPr>
            <w:tcW w:w="1288" w:type="pct"/>
            <w:tcBorders>
              <w:top w:val="nil"/>
              <w:left w:val="nil"/>
              <w:bottom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Standard primiparae who undergo induction of labour</w:t>
            </w:r>
          </w:p>
        </w:tc>
        <w:tc>
          <w:tcPr>
            <w:tcW w:w="1591" w:type="pct"/>
            <w:tcBorders>
              <w:top w:val="nil"/>
              <w:bottom w:val="nil"/>
            </w:tcBorders>
            <w:shd w:val="clear" w:color="auto" w:fill="F2F2F2" w:themeFill="background1" w:themeFillShade="F2"/>
          </w:tcPr>
          <w:p w:rsidR="00E86851" w:rsidRPr="006F7365" w:rsidRDefault="00E86851" w:rsidP="006F7365">
            <w:pPr>
              <w:pStyle w:val="TableText"/>
            </w:pPr>
            <w:r w:rsidRPr="006F7365">
              <w:t>Total number of standard primiparae who undergo induction of labour</w:t>
            </w:r>
          </w:p>
        </w:tc>
        <w:tc>
          <w:tcPr>
            <w:tcW w:w="1363" w:type="pct"/>
            <w:tcBorders>
              <w:top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Total number of standard primiparae who give birth</w:t>
            </w:r>
            <w:r>
              <w:rPr>
                <w:rFonts w:cs="Arial"/>
                <w:szCs w:val="18"/>
              </w:rPr>
              <w:t xml:space="preserve"> at a maternity facility</w:t>
            </w:r>
          </w:p>
        </w:tc>
      </w:tr>
      <w:tr w:rsidR="00910967" w:rsidRPr="00530192" w:rsidTr="00910967">
        <w:trPr>
          <w:cantSplit/>
        </w:trPr>
        <w:tc>
          <w:tcPr>
            <w:tcW w:w="531" w:type="pct"/>
            <w:vMerge/>
            <w:tcBorders>
              <w:top w:val="nil"/>
              <w:left w:val="nil"/>
              <w:bottom w:val="nil"/>
              <w:right w:val="nil"/>
            </w:tcBorders>
          </w:tcPr>
          <w:p w:rsidR="00E86851" w:rsidRPr="00530192" w:rsidRDefault="00E86851" w:rsidP="00910967">
            <w:pPr>
              <w:pStyle w:val="TableText"/>
              <w:rPr>
                <w:rFonts w:cs="Arial"/>
                <w:szCs w:val="18"/>
              </w:rPr>
            </w:pPr>
          </w:p>
        </w:tc>
        <w:tc>
          <w:tcPr>
            <w:tcW w:w="227" w:type="pct"/>
            <w:tcBorders>
              <w:top w:val="nil"/>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6</w:t>
            </w:r>
          </w:p>
        </w:tc>
        <w:tc>
          <w:tcPr>
            <w:tcW w:w="1288" w:type="pct"/>
            <w:tcBorders>
              <w:top w:val="nil"/>
              <w:left w:val="nil"/>
              <w:bottom w:val="nil"/>
            </w:tcBorders>
            <w:shd w:val="clear" w:color="auto" w:fill="auto"/>
          </w:tcPr>
          <w:p w:rsidR="00E86851" w:rsidRPr="00530192" w:rsidRDefault="00E86851" w:rsidP="00910967">
            <w:pPr>
              <w:pStyle w:val="TableText"/>
              <w:rPr>
                <w:rFonts w:cs="Arial"/>
                <w:szCs w:val="18"/>
              </w:rPr>
            </w:pPr>
            <w:r w:rsidRPr="00530192">
              <w:rPr>
                <w:rFonts w:cs="Arial"/>
                <w:szCs w:val="18"/>
              </w:rPr>
              <w:t>Standard primiparae with an intact lower genital tract (no 1st</w:t>
            </w:r>
            <w:r>
              <w:rPr>
                <w:rFonts w:cs="Arial"/>
                <w:szCs w:val="18"/>
              </w:rPr>
              <w:t xml:space="preserve"> to </w:t>
            </w:r>
            <w:r w:rsidRPr="00530192">
              <w:rPr>
                <w:rFonts w:cs="Arial"/>
                <w:szCs w:val="18"/>
              </w:rPr>
              <w:t>4th-degree tear or episiotomy)</w:t>
            </w:r>
          </w:p>
        </w:tc>
        <w:tc>
          <w:tcPr>
            <w:tcW w:w="1591" w:type="pct"/>
            <w:tcBorders>
              <w:top w:val="nil"/>
              <w:bottom w:val="nil"/>
            </w:tcBorders>
            <w:shd w:val="clear" w:color="auto" w:fill="auto"/>
          </w:tcPr>
          <w:p w:rsidR="00E86851" w:rsidRPr="00530192" w:rsidRDefault="00E86851" w:rsidP="00910967">
            <w:pPr>
              <w:pStyle w:val="TableText"/>
              <w:rPr>
                <w:rFonts w:cs="Arial"/>
                <w:szCs w:val="18"/>
              </w:rPr>
            </w:pPr>
            <w:r w:rsidRPr="00530192">
              <w:rPr>
                <w:rFonts w:cs="Arial"/>
                <w:szCs w:val="18"/>
              </w:rPr>
              <w:t>Total number of standard primiparae with an intact lower genital tract with vaginal birth</w:t>
            </w:r>
            <w:r>
              <w:rPr>
                <w:rFonts w:cs="Arial"/>
                <w:szCs w:val="18"/>
              </w:rPr>
              <w:t xml:space="preserve"> at a maternity facility</w:t>
            </w:r>
          </w:p>
        </w:tc>
        <w:tc>
          <w:tcPr>
            <w:tcW w:w="1363" w:type="pct"/>
            <w:tcBorders>
              <w:top w:val="nil"/>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Total number of standard primiparae who give birth vaginally</w:t>
            </w:r>
            <w:r>
              <w:rPr>
                <w:rFonts w:cs="Arial"/>
                <w:szCs w:val="18"/>
              </w:rPr>
              <w:t xml:space="preserve"> at a maternity facility</w:t>
            </w:r>
          </w:p>
        </w:tc>
      </w:tr>
      <w:tr w:rsidR="00910967" w:rsidRPr="00530192" w:rsidTr="00910967">
        <w:trPr>
          <w:cantSplit/>
        </w:trPr>
        <w:tc>
          <w:tcPr>
            <w:tcW w:w="531" w:type="pct"/>
            <w:vMerge/>
            <w:tcBorders>
              <w:top w:val="nil"/>
              <w:left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p>
        </w:tc>
        <w:tc>
          <w:tcPr>
            <w:tcW w:w="227" w:type="pct"/>
            <w:tcBorders>
              <w:top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7</w:t>
            </w:r>
          </w:p>
        </w:tc>
        <w:tc>
          <w:tcPr>
            <w:tcW w:w="1288" w:type="pct"/>
            <w:tcBorders>
              <w:top w:val="nil"/>
              <w:left w:val="nil"/>
              <w:bottom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Standard primiparae undergoing episiotomy and no 3rd- or 4th-degree perineal tear</w:t>
            </w:r>
          </w:p>
        </w:tc>
        <w:tc>
          <w:tcPr>
            <w:tcW w:w="1591" w:type="pct"/>
            <w:tcBorders>
              <w:top w:val="nil"/>
              <w:bottom w:val="nil"/>
            </w:tcBorders>
            <w:shd w:val="clear" w:color="auto" w:fill="F2F2F2" w:themeFill="background1" w:themeFillShade="F2"/>
          </w:tcPr>
          <w:p w:rsidR="00E86851" w:rsidRPr="006F7365" w:rsidRDefault="00E86851" w:rsidP="00910967">
            <w:pPr>
              <w:pStyle w:val="TableText"/>
              <w:rPr>
                <w:rFonts w:cs="Arial"/>
                <w:spacing w:val="-2"/>
                <w:szCs w:val="18"/>
              </w:rPr>
            </w:pPr>
            <w:r w:rsidRPr="006F7365">
              <w:rPr>
                <w:rFonts w:cs="Arial"/>
                <w:spacing w:val="-2"/>
                <w:szCs w:val="18"/>
              </w:rPr>
              <w:t>Total number of standard primiparae undergoing episiotomy and no 3rd- or 4th-degree perineal tear with vaginal birth at a maternity facility</w:t>
            </w:r>
          </w:p>
        </w:tc>
        <w:tc>
          <w:tcPr>
            <w:tcW w:w="1363" w:type="pct"/>
            <w:tcBorders>
              <w:top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Total number of standard primiparae who give birth vaginally</w:t>
            </w:r>
            <w:r>
              <w:rPr>
                <w:rFonts w:cs="Arial"/>
                <w:szCs w:val="18"/>
              </w:rPr>
              <w:t xml:space="preserve"> at a maternity facility</w:t>
            </w:r>
          </w:p>
        </w:tc>
      </w:tr>
      <w:tr w:rsidR="00910967" w:rsidRPr="00530192" w:rsidTr="00910967">
        <w:trPr>
          <w:cantSplit/>
        </w:trPr>
        <w:tc>
          <w:tcPr>
            <w:tcW w:w="531" w:type="pct"/>
            <w:vMerge/>
            <w:tcBorders>
              <w:top w:val="nil"/>
              <w:left w:val="nil"/>
              <w:bottom w:val="nil"/>
              <w:right w:val="nil"/>
            </w:tcBorders>
          </w:tcPr>
          <w:p w:rsidR="00E86851" w:rsidRPr="00530192" w:rsidRDefault="00E86851" w:rsidP="00910967">
            <w:pPr>
              <w:pStyle w:val="TableText"/>
              <w:rPr>
                <w:rFonts w:cs="Arial"/>
                <w:szCs w:val="18"/>
              </w:rPr>
            </w:pPr>
          </w:p>
        </w:tc>
        <w:tc>
          <w:tcPr>
            <w:tcW w:w="227" w:type="pct"/>
            <w:tcBorders>
              <w:top w:val="nil"/>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8</w:t>
            </w:r>
          </w:p>
        </w:tc>
        <w:tc>
          <w:tcPr>
            <w:tcW w:w="1288" w:type="pct"/>
            <w:tcBorders>
              <w:top w:val="nil"/>
              <w:left w:val="nil"/>
              <w:bottom w:val="nil"/>
            </w:tcBorders>
            <w:shd w:val="clear" w:color="auto" w:fill="auto"/>
          </w:tcPr>
          <w:p w:rsidR="00E86851" w:rsidRPr="00530192" w:rsidRDefault="00E86851" w:rsidP="00910967">
            <w:pPr>
              <w:pStyle w:val="TableText"/>
              <w:rPr>
                <w:rFonts w:cs="Arial"/>
                <w:szCs w:val="18"/>
              </w:rPr>
            </w:pPr>
            <w:r w:rsidRPr="00530192">
              <w:rPr>
                <w:rFonts w:cs="Arial"/>
                <w:szCs w:val="18"/>
              </w:rPr>
              <w:t>Standard primiparae sustaining a 3rd- or 4th-degree perineal tear and no episiotomy</w:t>
            </w:r>
          </w:p>
        </w:tc>
        <w:tc>
          <w:tcPr>
            <w:tcW w:w="1591" w:type="pct"/>
            <w:tcBorders>
              <w:top w:val="nil"/>
              <w:bottom w:val="nil"/>
            </w:tcBorders>
            <w:shd w:val="clear" w:color="auto" w:fill="auto"/>
          </w:tcPr>
          <w:p w:rsidR="00E86851" w:rsidRPr="00530192" w:rsidRDefault="00E86851" w:rsidP="00910967">
            <w:pPr>
              <w:pStyle w:val="TableText"/>
              <w:rPr>
                <w:rFonts w:cs="Arial"/>
                <w:szCs w:val="18"/>
              </w:rPr>
            </w:pPr>
            <w:r w:rsidRPr="00530192">
              <w:rPr>
                <w:rFonts w:cs="Arial"/>
                <w:szCs w:val="18"/>
              </w:rPr>
              <w:t>Total number of standard primiparae sustaining a 3rd- or 4</w:t>
            </w:r>
            <w:r w:rsidRPr="00754A0B">
              <w:rPr>
                <w:rFonts w:cs="Arial"/>
                <w:szCs w:val="18"/>
              </w:rPr>
              <w:t>th</w:t>
            </w:r>
            <w:r w:rsidRPr="00530192">
              <w:rPr>
                <w:rFonts w:cs="Arial"/>
                <w:szCs w:val="18"/>
              </w:rPr>
              <w:t>-degree perineal tear and no episiotomy with vaginal birth</w:t>
            </w:r>
            <w:r>
              <w:rPr>
                <w:rFonts w:cs="Arial"/>
                <w:szCs w:val="18"/>
              </w:rPr>
              <w:t xml:space="preserve"> at a maternity facility</w:t>
            </w:r>
          </w:p>
        </w:tc>
        <w:tc>
          <w:tcPr>
            <w:tcW w:w="1363" w:type="pct"/>
            <w:tcBorders>
              <w:top w:val="nil"/>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Total number of standard primiparae who give birth vaginally</w:t>
            </w:r>
            <w:r>
              <w:rPr>
                <w:rFonts w:cs="Arial"/>
                <w:szCs w:val="18"/>
              </w:rPr>
              <w:t xml:space="preserve"> at a maternity facility</w:t>
            </w:r>
          </w:p>
        </w:tc>
      </w:tr>
      <w:tr w:rsidR="00910967" w:rsidRPr="00530192" w:rsidTr="00910967">
        <w:trPr>
          <w:cantSplit/>
        </w:trPr>
        <w:tc>
          <w:tcPr>
            <w:tcW w:w="531" w:type="pct"/>
            <w:vMerge/>
            <w:tcBorders>
              <w:top w:val="nil"/>
              <w:left w:val="nil"/>
              <w:bottom w:val="single" w:sz="4" w:space="0" w:color="auto"/>
              <w:right w:val="nil"/>
            </w:tcBorders>
            <w:shd w:val="clear" w:color="auto" w:fill="F2F2F2" w:themeFill="background1" w:themeFillShade="F2"/>
          </w:tcPr>
          <w:p w:rsidR="00E86851" w:rsidRPr="00530192" w:rsidRDefault="00E86851" w:rsidP="00910967">
            <w:pPr>
              <w:pStyle w:val="TableText"/>
              <w:rPr>
                <w:rFonts w:cs="Arial"/>
                <w:szCs w:val="18"/>
              </w:rPr>
            </w:pPr>
          </w:p>
        </w:tc>
        <w:tc>
          <w:tcPr>
            <w:tcW w:w="227" w:type="pct"/>
            <w:tcBorders>
              <w:top w:val="nil"/>
              <w:bottom w:val="single" w:sz="4" w:space="0" w:color="auto"/>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9</w:t>
            </w:r>
          </w:p>
        </w:tc>
        <w:tc>
          <w:tcPr>
            <w:tcW w:w="1288" w:type="pct"/>
            <w:tcBorders>
              <w:top w:val="nil"/>
              <w:left w:val="nil"/>
              <w:bottom w:val="single" w:sz="4" w:space="0" w:color="auto"/>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Standard primiparae undergoing episiotomy and sustaining a 3rd- or 4th-degree perineal tear</w:t>
            </w:r>
          </w:p>
        </w:tc>
        <w:tc>
          <w:tcPr>
            <w:tcW w:w="1591" w:type="pct"/>
            <w:tcBorders>
              <w:top w:val="nil"/>
              <w:bottom w:val="single" w:sz="4" w:space="0" w:color="auto"/>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Total number of standard primiparae undergoing episiotomy and sustaining a 3rd- or 4th-degree perineal tear with vaginal birth</w:t>
            </w:r>
            <w:r>
              <w:rPr>
                <w:rFonts w:cs="Arial"/>
                <w:szCs w:val="18"/>
              </w:rPr>
              <w:t xml:space="preserve"> at a maternity facility</w:t>
            </w:r>
          </w:p>
        </w:tc>
        <w:tc>
          <w:tcPr>
            <w:tcW w:w="1363" w:type="pct"/>
            <w:tcBorders>
              <w:top w:val="nil"/>
              <w:bottom w:val="single" w:sz="4" w:space="0" w:color="auto"/>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Total number of standard primiparae who give birth vaginally</w:t>
            </w:r>
            <w:r>
              <w:rPr>
                <w:rFonts w:cs="Arial"/>
                <w:szCs w:val="18"/>
              </w:rPr>
              <w:t xml:space="preserve"> at a maternity facility</w:t>
            </w:r>
          </w:p>
        </w:tc>
      </w:tr>
      <w:tr w:rsidR="00910967" w:rsidRPr="00530192" w:rsidTr="00910967">
        <w:trPr>
          <w:cantSplit/>
        </w:trPr>
        <w:tc>
          <w:tcPr>
            <w:tcW w:w="531" w:type="pct"/>
            <w:vMerge w:val="restart"/>
            <w:tcBorders>
              <w:top w:val="single" w:sz="4" w:space="0" w:color="auto"/>
              <w:left w:val="nil"/>
              <w:bottom w:val="nil"/>
              <w:right w:val="nil"/>
            </w:tcBorders>
          </w:tcPr>
          <w:p w:rsidR="00E86851" w:rsidRPr="00530192" w:rsidRDefault="00E86851" w:rsidP="00910967">
            <w:pPr>
              <w:pStyle w:val="TableText"/>
              <w:rPr>
                <w:rFonts w:cs="Arial"/>
                <w:szCs w:val="18"/>
              </w:rPr>
            </w:pPr>
            <w:r>
              <w:rPr>
                <w:rFonts w:cs="Arial"/>
                <w:szCs w:val="18"/>
              </w:rPr>
              <w:t>All women giving birth (MAT)</w:t>
            </w:r>
          </w:p>
        </w:tc>
        <w:tc>
          <w:tcPr>
            <w:tcW w:w="227" w:type="pct"/>
            <w:tcBorders>
              <w:top w:val="single" w:sz="4" w:space="0" w:color="auto"/>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10</w:t>
            </w:r>
          </w:p>
        </w:tc>
        <w:tc>
          <w:tcPr>
            <w:tcW w:w="1288" w:type="pct"/>
            <w:tcBorders>
              <w:top w:val="single" w:sz="4" w:space="0" w:color="auto"/>
              <w:left w:val="nil"/>
              <w:bottom w:val="nil"/>
            </w:tcBorders>
            <w:shd w:val="clear" w:color="auto" w:fill="auto"/>
          </w:tcPr>
          <w:p w:rsidR="00E86851" w:rsidRPr="00530192" w:rsidRDefault="00E86851" w:rsidP="00910967">
            <w:pPr>
              <w:pStyle w:val="TableText"/>
              <w:rPr>
                <w:rFonts w:cs="Arial"/>
                <w:szCs w:val="18"/>
              </w:rPr>
            </w:pPr>
            <w:r w:rsidRPr="00530192">
              <w:rPr>
                <w:rFonts w:cs="Arial"/>
                <w:szCs w:val="18"/>
              </w:rPr>
              <w:t xml:space="preserve">Women having a general anaesthetic for </w:t>
            </w:r>
            <w:r>
              <w:rPr>
                <w:rFonts w:cs="Arial"/>
                <w:szCs w:val="18"/>
              </w:rPr>
              <w:t>caesarean</w:t>
            </w:r>
            <w:r w:rsidRPr="00530192">
              <w:rPr>
                <w:rFonts w:cs="Arial"/>
                <w:szCs w:val="18"/>
              </w:rPr>
              <w:t xml:space="preserve"> section</w:t>
            </w:r>
          </w:p>
        </w:tc>
        <w:tc>
          <w:tcPr>
            <w:tcW w:w="1591" w:type="pct"/>
            <w:tcBorders>
              <w:top w:val="single" w:sz="4" w:space="0" w:color="auto"/>
              <w:bottom w:val="nil"/>
            </w:tcBorders>
            <w:shd w:val="clear" w:color="auto" w:fill="auto"/>
          </w:tcPr>
          <w:p w:rsidR="00E86851" w:rsidRPr="00530192" w:rsidRDefault="00E86851" w:rsidP="00910967">
            <w:pPr>
              <w:pStyle w:val="TableText"/>
              <w:rPr>
                <w:rFonts w:cs="Arial"/>
                <w:szCs w:val="18"/>
              </w:rPr>
            </w:pPr>
            <w:r w:rsidRPr="00530192">
              <w:rPr>
                <w:rFonts w:cs="Arial"/>
                <w:szCs w:val="18"/>
              </w:rPr>
              <w:t xml:space="preserve">Total number of women having a general anaesthetic for </w:t>
            </w:r>
            <w:r>
              <w:rPr>
                <w:rFonts w:cs="Arial"/>
                <w:szCs w:val="18"/>
              </w:rPr>
              <w:t>caesarean</w:t>
            </w:r>
            <w:r w:rsidRPr="00530192">
              <w:rPr>
                <w:rFonts w:cs="Arial"/>
                <w:szCs w:val="18"/>
              </w:rPr>
              <w:t xml:space="preserve"> section</w:t>
            </w:r>
          </w:p>
        </w:tc>
        <w:tc>
          <w:tcPr>
            <w:tcW w:w="1363" w:type="pct"/>
            <w:tcBorders>
              <w:top w:val="single" w:sz="4" w:space="0" w:color="auto"/>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 xml:space="preserve">Total number of women who undergo </w:t>
            </w:r>
            <w:r>
              <w:rPr>
                <w:rFonts w:cs="Arial"/>
                <w:szCs w:val="18"/>
              </w:rPr>
              <w:t>caesarean</w:t>
            </w:r>
            <w:r w:rsidRPr="00530192">
              <w:rPr>
                <w:rFonts w:cs="Arial"/>
                <w:szCs w:val="18"/>
              </w:rPr>
              <w:t xml:space="preserve"> section</w:t>
            </w:r>
          </w:p>
        </w:tc>
      </w:tr>
      <w:tr w:rsidR="00910967" w:rsidRPr="00530192" w:rsidTr="00910967">
        <w:trPr>
          <w:cantSplit/>
        </w:trPr>
        <w:tc>
          <w:tcPr>
            <w:tcW w:w="531" w:type="pct"/>
            <w:vMerge/>
            <w:tcBorders>
              <w:top w:val="nil"/>
              <w:left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p>
        </w:tc>
        <w:tc>
          <w:tcPr>
            <w:tcW w:w="227" w:type="pct"/>
            <w:tcBorders>
              <w:top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11</w:t>
            </w:r>
          </w:p>
        </w:tc>
        <w:tc>
          <w:tcPr>
            <w:tcW w:w="1288" w:type="pct"/>
            <w:tcBorders>
              <w:top w:val="nil"/>
              <w:left w:val="nil"/>
              <w:bottom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 xml:space="preserve">Women requiring a blood transfusion with </w:t>
            </w:r>
            <w:r>
              <w:rPr>
                <w:rFonts w:cs="Arial"/>
                <w:szCs w:val="18"/>
              </w:rPr>
              <w:t>caesarean</w:t>
            </w:r>
            <w:r w:rsidRPr="00530192">
              <w:rPr>
                <w:rFonts w:cs="Arial"/>
                <w:szCs w:val="18"/>
              </w:rPr>
              <w:t xml:space="preserve"> section</w:t>
            </w:r>
          </w:p>
        </w:tc>
        <w:tc>
          <w:tcPr>
            <w:tcW w:w="1591" w:type="pct"/>
            <w:tcBorders>
              <w:top w:val="nil"/>
              <w:bottom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 xml:space="preserve">Total number of women requiring a blood transfusion with </w:t>
            </w:r>
            <w:r>
              <w:rPr>
                <w:rFonts w:cs="Arial"/>
                <w:szCs w:val="18"/>
              </w:rPr>
              <w:t>caesarean</w:t>
            </w:r>
            <w:r w:rsidRPr="00530192">
              <w:rPr>
                <w:rFonts w:cs="Arial"/>
                <w:szCs w:val="18"/>
              </w:rPr>
              <w:t xml:space="preserve"> section</w:t>
            </w:r>
          </w:p>
        </w:tc>
        <w:tc>
          <w:tcPr>
            <w:tcW w:w="1363" w:type="pct"/>
            <w:tcBorders>
              <w:top w:val="nil"/>
              <w:bottom w:val="nil"/>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 xml:space="preserve">Total number of women who undergo </w:t>
            </w:r>
            <w:r>
              <w:rPr>
                <w:rFonts w:cs="Arial"/>
                <w:szCs w:val="18"/>
              </w:rPr>
              <w:t>c</w:t>
            </w:r>
            <w:r w:rsidRPr="00530192">
              <w:rPr>
                <w:rFonts w:cs="Arial"/>
                <w:szCs w:val="18"/>
              </w:rPr>
              <w:t>aesarean section</w:t>
            </w:r>
          </w:p>
        </w:tc>
      </w:tr>
      <w:tr w:rsidR="00910967" w:rsidRPr="00530192" w:rsidTr="00910967">
        <w:trPr>
          <w:cantSplit/>
        </w:trPr>
        <w:tc>
          <w:tcPr>
            <w:tcW w:w="531" w:type="pct"/>
            <w:vMerge/>
            <w:tcBorders>
              <w:top w:val="nil"/>
              <w:left w:val="nil"/>
              <w:bottom w:val="nil"/>
              <w:right w:val="nil"/>
            </w:tcBorders>
          </w:tcPr>
          <w:p w:rsidR="00E86851" w:rsidRPr="00530192" w:rsidRDefault="00E86851" w:rsidP="00910967">
            <w:pPr>
              <w:pStyle w:val="TableText"/>
              <w:rPr>
                <w:rFonts w:cs="Arial"/>
                <w:szCs w:val="18"/>
              </w:rPr>
            </w:pPr>
          </w:p>
        </w:tc>
        <w:tc>
          <w:tcPr>
            <w:tcW w:w="227" w:type="pct"/>
            <w:tcBorders>
              <w:top w:val="nil"/>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12</w:t>
            </w:r>
          </w:p>
        </w:tc>
        <w:tc>
          <w:tcPr>
            <w:tcW w:w="1288" w:type="pct"/>
            <w:tcBorders>
              <w:top w:val="nil"/>
              <w:left w:val="nil"/>
              <w:bottom w:val="nil"/>
            </w:tcBorders>
            <w:shd w:val="clear" w:color="auto" w:fill="auto"/>
          </w:tcPr>
          <w:p w:rsidR="00E86851" w:rsidRPr="00530192" w:rsidRDefault="00E86851" w:rsidP="00910967">
            <w:pPr>
              <w:pStyle w:val="TableText"/>
              <w:rPr>
                <w:rFonts w:cs="Arial"/>
                <w:szCs w:val="18"/>
              </w:rPr>
            </w:pPr>
            <w:r w:rsidRPr="00530192">
              <w:rPr>
                <w:rFonts w:cs="Arial"/>
                <w:szCs w:val="18"/>
              </w:rPr>
              <w:t>Women requiring a blood transfusion with vaginal birth</w:t>
            </w:r>
          </w:p>
        </w:tc>
        <w:tc>
          <w:tcPr>
            <w:tcW w:w="1591" w:type="pct"/>
            <w:tcBorders>
              <w:top w:val="nil"/>
              <w:bottom w:val="nil"/>
            </w:tcBorders>
            <w:shd w:val="clear" w:color="auto" w:fill="auto"/>
          </w:tcPr>
          <w:p w:rsidR="00E86851" w:rsidRPr="00530192" w:rsidRDefault="00E86851" w:rsidP="00910967">
            <w:pPr>
              <w:pStyle w:val="TableText"/>
              <w:rPr>
                <w:rFonts w:cs="Arial"/>
                <w:szCs w:val="18"/>
              </w:rPr>
            </w:pPr>
            <w:r w:rsidRPr="00530192">
              <w:rPr>
                <w:rFonts w:cs="Arial"/>
                <w:szCs w:val="18"/>
              </w:rPr>
              <w:t>Total number of women requiring a blood transfusion with vaginal birth</w:t>
            </w:r>
          </w:p>
        </w:tc>
        <w:tc>
          <w:tcPr>
            <w:tcW w:w="1363" w:type="pct"/>
            <w:tcBorders>
              <w:top w:val="nil"/>
              <w:bottom w:val="nil"/>
              <w:right w:val="nil"/>
            </w:tcBorders>
            <w:shd w:val="clear" w:color="auto" w:fill="auto"/>
          </w:tcPr>
          <w:p w:rsidR="00E86851" w:rsidRPr="00530192" w:rsidRDefault="00E86851" w:rsidP="00910967">
            <w:pPr>
              <w:pStyle w:val="TableText"/>
              <w:rPr>
                <w:rFonts w:cs="Arial"/>
                <w:szCs w:val="18"/>
              </w:rPr>
            </w:pPr>
            <w:r w:rsidRPr="00530192">
              <w:rPr>
                <w:rFonts w:cs="Arial"/>
                <w:szCs w:val="18"/>
              </w:rPr>
              <w:t>Total number of women who give birth vaginally</w:t>
            </w:r>
          </w:p>
        </w:tc>
      </w:tr>
      <w:tr w:rsidR="00910967" w:rsidRPr="00530192" w:rsidTr="00910967">
        <w:trPr>
          <w:cantSplit/>
        </w:trPr>
        <w:tc>
          <w:tcPr>
            <w:tcW w:w="531" w:type="pct"/>
            <w:vMerge/>
            <w:tcBorders>
              <w:top w:val="nil"/>
              <w:left w:val="nil"/>
              <w:bottom w:val="single" w:sz="4" w:space="0" w:color="auto"/>
              <w:right w:val="nil"/>
            </w:tcBorders>
            <w:shd w:val="clear" w:color="auto" w:fill="F2F2F2" w:themeFill="background1" w:themeFillShade="F2"/>
          </w:tcPr>
          <w:p w:rsidR="00E86851" w:rsidRPr="00530192" w:rsidRDefault="00E86851" w:rsidP="00910967">
            <w:pPr>
              <w:pStyle w:val="TableText"/>
              <w:rPr>
                <w:rFonts w:cs="Arial"/>
                <w:szCs w:val="18"/>
              </w:rPr>
            </w:pPr>
          </w:p>
        </w:tc>
        <w:tc>
          <w:tcPr>
            <w:tcW w:w="227" w:type="pct"/>
            <w:tcBorders>
              <w:top w:val="nil"/>
              <w:bottom w:val="single" w:sz="4" w:space="0" w:color="auto"/>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13</w:t>
            </w:r>
          </w:p>
        </w:tc>
        <w:tc>
          <w:tcPr>
            <w:tcW w:w="1288" w:type="pct"/>
            <w:tcBorders>
              <w:top w:val="nil"/>
              <w:left w:val="nil"/>
              <w:bottom w:val="single" w:sz="4" w:space="0" w:color="auto"/>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Diagnosis of eclampsia at birth admission</w:t>
            </w:r>
          </w:p>
        </w:tc>
        <w:tc>
          <w:tcPr>
            <w:tcW w:w="1591" w:type="pct"/>
            <w:tcBorders>
              <w:top w:val="nil"/>
              <w:bottom w:val="single" w:sz="4" w:space="0" w:color="auto"/>
            </w:tcBorders>
            <w:shd w:val="clear" w:color="auto" w:fill="F2F2F2" w:themeFill="background1" w:themeFillShade="F2"/>
          </w:tcPr>
          <w:p w:rsidR="00E86851" w:rsidRPr="006F7365" w:rsidRDefault="00E86851" w:rsidP="00910967">
            <w:pPr>
              <w:pStyle w:val="TableText"/>
              <w:rPr>
                <w:rFonts w:cs="Arial"/>
                <w:spacing w:val="-4"/>
                <w:szCs w:val="18"/>
              </w:rPr>
            </w:pPr>
            <w:r w:rsidRPr="006F7365">
              <w:rPr>
                <w:rFonts w:cs="Arial"/>
                <w:spacing w:val="-4"/>
                <w:szCs w:val="18"/>
              </w:rPr>
              <w:t>Total number of women diagnosed with eclampsia during birth admission</w:t>
            </w:r>
          </w:p>
        </w:tc>
        <w:tc>
          <w:tcPr>
            <w:tcW w:w="1363" w:type="pct"/>
            <w:tcBorders>
              <w:top w:val="nil"/>
              <w:bottom w:val="single" w:sz="4" w:space="0" w:color="auto"/>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Total number of women giving birth</w:t>
            </w:r>
          </w:p>
        </w:tc>
      </w:tr>
      <w:tr w:rsidR="00910967" w:rsidRPr="00530192" w:rsidTr="00910967">
        <w:trPr>
          <w:cantSplit/>
        </w:trPr>
        <w:tc>
          <w:tcPr>
            <w:tcW w:w="531" w:type="pct"/>
            <w:tcBorders>
              <w:top w:val="single" w:sz="4" w:space="0" w:color="auto"/>
              <w:left w:val="nil"/>
              <w:bottom w:val="single" w:sz="4" w:space="0" w:color="auto"/>
              <w:right w:val="nil"/>
            </w:tcBorders>
          </w:tcPr>
          <w:p w:rsidR="00E86851" w:rsidRPr="00530192" w:rsidRDefault="00E86851" w:rsidP="006F7365">
            <w:pPr>
              <w:pStyle w:val="TableText"/>
              <w:rPr>
                <w:rFonts w:cs="Arial"/>
                <w:szCs w:val="18"/>
              </w:rPr>
            </w:pPr>
            <w:r>
              <w:rPr>
                <w:rFonts w:cs="Arial"/>
                <w:szCs w:val="18"/>
              </w:rPr>
              <w:t xml:space="preserve">LMC </w:t>
            </w:r>
            <w:r w:rsidR="006F7365">
              <w:rPr>
                <w:rFonts w:cs="Arial"/>
                <w:szCs w:val="18"/>
              </w:rPr>
              <w:t>c</w:t>
            </w:r>
            <w:r>
              <w:rPr>
                <w:rFonts w:cs="Arial"/>
                <w:szCs w:val="18"/>
              </w:rPr>
              <w:t>laims (MAT)</w:t>
            </w:r>
          </w:p>
        </w:tc>
        <w:tc>
          <w:tcPr>
            <w:tcW w:w="227" w:type="pct"/>
            <w:tcBorders>
              <w:top w:val="single" w:sz="4" w:space="0" w:color="auto"/>
              <w:bottom w:val="single" w:sz="4" w:space="0" w:color="auto"/>
              <w:right w:val="nil"/>
            </w:tcBorders>
            <w:shd w:val="clear" w:color="auto" w:fill="auto"/>
          </w:tcPr>
          <w:p w:rsidR="00E86851" w:rsidRPr="00530192" w:rsidRDefault="00E86851" w:rsidP="00910967">
            <w:pPr>
              <w:pStyle w:val="TableText"/>
              <w:rPr>
                <w:rFonts w:cs="Arial"/>
                <w:szCs w:val="18"/>
              </w:rPr>
            </w:pPr>
            <w:r w:rsidRPr="00530192">
              <w:rPr>
                <w:rFonts w:cs="Arial"/>
                <w:szCs w:val="18"/>
              </w:rPr>
              <w:t>14</w:t>
            </w:r>
          </w:p>
        </w:tc>
        <w:tc>
          <w:tcPr>
            <w:tcW w:w="1288" w:type="pct"/>
            <w:tcBorders>
              <w:top w:val="single" w:sz="4" w:space="0" w:color="auto"/>
              <w:left w:val="nil"/>
              <w:bottom w:val="single" w:sz="4" w:space="0" w:color="auto"/>
            </w:tcBorders>
            <w:shd w:val="clear" w:color="auto" w:fill="auto"/>
          </w:tcPr>
          <w:p w:rsidR="00E86851" w:rsidRPr="00530192" w:rsidRDefault="00E86851" w:rsidP="00910967">
            <w:pPr>
              <w:pStyle w:val="TableText"/>
              <w:rPr>
                <w:rFonts w:cs="Arial"/>
                <w:szCs w:val="18"/>
              </w:rPr>
            </w:pPr>
            <w:r w:rsidRPr="00530192">
              <w:rPr>
                <w:rFonts w:cs="Arial"/>
                <w:szCs w:val="18"/>
              </w:rPr>
              <w:t>Maternal tobacco use during postnatal period</w:t>
            </w:r>
          </w:p>
        </w:tc>
        <w:tc>
          <w:tcPr>
            <w:tcW w:w="1591" w:type="pct"/>
            <w:tcBorders>
              <w:top w:val="single" w:sz="4" w:space="0" w:color="auto"/>
              <w:bottom w:val="single" w:sz="4" w:space="0" w:color="auto"/>
            </w:tcBorders>
            <w:shd w:val="clear" w:color="auto" w:fill="auto"/>
          </w:tcPr>
          <w:p w:rsidR="00E86851" w:rsidRPr="00530192" w:rsidRDefault="00E86851" w:rsidP="00910967">
            <w:pPr>
              <w:pStyle w:val="TableText"/>
              <w:rPr>
                <w:rFonts w:cs="Arial"/>
                <w:szCs w:val="18"/>
              </w:rPr>
            </w:pPr>
            <w:r w:rsidRPr="00530192">
              <w:rPr>
                <w:rFonts w:cs="Arial"/>
                <w:szCs w:val="18"/>
              </w:rPr>
              <w:t>Total number of women identified as smokers at 2 weeks after birth</w:t>
            </w:r>
          </w:p>
        </w:tc>
        <w:tc>
          <w:tcPr>
            <w:tcW w:w="1363" w:type="pct"/>
            <w:tcBorders>
              <w:top w:val="single" w:sz="4" w:space="0" w:color="auto"/>
              <w:bottom w:val="single" w:sz="4" w:space="0" w:color="auto"/>
              <w:right w:val="nil"/>
            </w:tcBorders>
            <w:shd w:val="clear" w:color="auto" w:fill="auto"/>
          </w:tcPr>
          <w:p w:rsidR="00E86851" w:rsidRPr="00530192" w:rsidRDefault="00E86851" w:rsidP="00910967">
            <w:pPr>
              <w:pStyle w:val="TableText"/>
              <w:rPr>
                <w:rFonts w:cs="Arial"/>
                <w:szCs w:val="18"/>
              </w:rPr>
            </w:pPr>
            <w:r w:rsidRPr="00530192">
              <w:rPr>
                <w:rFonts w:cs="Arial"/>
                <w:szCs w:val="18"/>
              </w:rPr>
              <w:t>Total number of women with smoking status at 2 weeks after birth reported</w:t>
            </w:r>
          </w:p>
        </w:tc>
      </w:tr>
      <w:tr w:rsidR="00910967" w:rsidRPr="00530192" w:rsidTr="00910967">
        <w:trPr>
          <w:cantSplit/>
        </w:trPr>
        <w:tc>
          <w:tcPr>
            <w:tcW w:w="531" w:type="pct"/>
            <w:tcBorders>
              <w:top w:val="single" w:sz="4" w:space="0" w:color="auto"/>
              <w:left w:val="nil"/>
              <w:bottom w:val="single" w:sz="4" w:space="0" w:color="auto"/>
              <w:right w:val="nil"/>
            </w:tcBorders>
            <w:shd w:val="clear" w:color="auto" w:fill="F2F2F2" w:themeFill="background1" w:themeFillShade="F2"/>
          </w:tcPr>
          <w:p w:rsidR="00E86851" w:rsidRPr="006F7365" w:rsidRDefault="00E86851" w:rsidP="00910967">
            <w:pPr>
              <w:pStyle w:val="TableText"/>
              <w:rPr>
                <w:rFonts w:cs="Arial"/>
                <w:spacing w:val="-4"/>
                <w:szCs w:val="18"/>
              </w:rPr>
            </w:pPr>
            <w:r w:rsidRPr="006F7365">
              <w:rPr>
                <w:rFonts w:cs="Arial"/>
                <w:spacing w:val="-4"/>
                <w:szCs w:val="18"/>
              </w:rPr>
              <w:t>All babies born (MAT)</w:t>
            </w:r>
          </w:p>
        </w:tc>
        <w:tc>
          <w:tcPr>
            <w:tcW w:w="227" w:type="pct"/>
            <w:tcBorders>
              <w:top w:val="single" w:sz="4" w:space="0" w:color="auto"/>
              <w:bottom w:val="single" w:sz="4" w:space="0" w:color="auto"/>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15</w:t>
            </w:r>
          </w:p>
        </w:tc>
        <w:tc>
          <w:tcPr>
            <w:tcW w:w="1288" w:type="pct"/>
            <w:tcBorders>
              <w:top w:val="single" w:sz="4" w:space="0" w:color="auto"/>
              <w:left w:val="nil"/>
              <w:bottom w:val="single" w:sz="4" w:space="0" w:color="auto"/>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Preterm birth</w:t>
            </w:r>
          </w:p>
        </w:tc>
        <w:tc>
          <w:tcPr>
            <w:tcW w:w="1591" w:type="pct"/>
            <w:tcBorders>
              <w:top w:val="single" w:sz="4" w:space="0" w:color="auto"/>
              <w:bottom w:val="single" w:sz="4" w:space="0" w:color="auto"/>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 xml:space="preserve">Total number of babies born </w:t>
            </w:r>
            <w:r>
              <w:rPr>
                <w:rFonts w:cs="Arial"/>
                <w:szCs w:val="18"/>
              </w:rPr>
              <w:t>under 37 weeks gestation</w:t>
            </w:r>
          </w:p>
        </w:tc>
        <w:tc>
          <w:tcPr>
            <w:tcW w:w="1363" w:type="pct"/>
            <w:tcBorders>
              <w:top w:val="single" w:sz="4" w:space="0" w:color="auto"/>
              <w:bottom w:val="single" w:sz="4" w:space="0" w:color="auto"/>
              <w:right w:val="nil"/>
            </w:tcBorders>
            <w:shd w:val="clear" w:color="auto" w:fill="F2F2F2" w:themeFill="background1" w:themeFillShade="F2"/>
          </w:tcPr>
          <w:p w:rsidR="00E86851" w:rsidRPr="00530192" w:rsidRDefault="00E86851" w:rsidP="00910967">
            <w:pPr>
              <w:pStyle w:val="TableText"/>
              <w:rPr>
                <w:rFonts w:cs="Arial"/>
                <w:szCs w:val="18"/>
              </w:rPr>
            </w:pPr>
            <w:r w:rsidRPr="00530192">
              <w:rPr>
                <w:rFonts w:cs="Arial"/>
                <w:szCs w:val="18"/>
              </w:rPr>
              <w:t>Total number of babies born (live births)</w:t>
            </w:r>
          </w:p>
        </w:tc>
      </w:tr>
    </w:tbl>
    <w:p w:rsidR="00910967" w:rsidRDefault="00E86851" w:rsidP="00910967">
      <w:pPr>
        <w:pStyle w:val="Note"/>
      </w:pPr>
      <w:bookmarkStart w:id="27" w:name="_Toc311786198"/>
      <w:bookmarkStart w:id="28" w:name="_Toc354993952"/>
      <w:r>
        <w:t xml:space="preserve">Note: </w:t>
      </w:r>
      <w:r w:rsidR="00910967">
        <w:t>T</w:t>
      </w:r>
      <w:r>
        <w:t>his table</w:t>
      </w:r>
      <w:r w:rsidRPr="004C28C4">
        <w:t xml:space="preserve"> lists the </w:t>
      </w:r>
      <w:r>
        <w:t>15 indicators</w:t>
      </w:r>
      <w:r w:rsidRPr="004C28C4">
        <w:t xml:space="preserve"> </w:t>
      </w:r>
      <w:r>
        <w:t xml:space="preserve">presented </w:t>
      </w:r>
      <w:r w:rsidRPr="004C28C4">
        <w:t>in this publication</w:t>
      </w:r>
      <w:r>
        <w:t xml:space="preserve"> and differs from previous reports in this publication series.</w:t>
      </w:r>
    </w:p>
    <w:p w:rsidR="00E86851" w:rsidRPr="00444BB5" w:rsidRDefault="00E86851" w:rsidP="006F7365">
      <w:pPr>
        <w:pStyle w:val="Heading3"/>
        <w:spacing w:before="360"/>
      </w:pPr>
      <w:bookmarkStart w:id="29" w:name="_Toc237080545"/>
      <w:bookmarkEnd w:id="27"/>
      <w:bookmarkEnd w:id="28"/>
      <w:r w:rsidRPr="00444BB5">
        <w:t>National Minimum Dataset</w:t>
      </w:r>
      <w:bookmarkEnd w:id="29"/>
    </w:p>
    <w:p w:rsidR="00E86851" w:rsidRDefault="00E86851" w:rsidP="006F7365">
      <w:r w:rsidRPr="00444BB5">
        <w:t xml:space="preserve">The </w:t>
      </w:r>
      <w:r>
        <w:t>National Minimum Dataset (</w:t>
      </w:r>
      <w:r w:rsidRPr="00444BB5">
        <w:t>NMDS</w:t>
      </w:r>
      <w:r>
        <w:t>)</w:t>
      </w:r>
      <w:r w:rsidRPr="00444BB5">
        <w:t xml:space="preserve"> stores administrative information routinely collected for all publicly funded inpatients of a New Zealand maternity facility (hospitals and birthing units). This information contains a large amount of demographic and clinical data, including data on diagnoses and the procedures used. The information is assigned standardised codes that are internationally comparable. The classification system used is the International Statistical Classification of Diseases and Related Health Problems, 10th Revision, Australian Modification (ICD-10-AM). This system is designed for the classification of morbidity and mortality information for statistical, epidemiological and clinical purposes. </w:t>
      </w:r>
      <w:r>
        <w:t>R</w:t>
      </w:r>
      <w:r w:rsidRPr="00444BB5">
        <w:t xml:space="preserve">efer to the </w:t>
      </w:r>
      <w:hyperlink r:id="rId18" w:history="1">
        <w:r w:rsidRPr="00444BB5">
          <w:rPr>
            <w:rStyle w:val="Hyperlink"/>
          </w:rPr>
          <w:t>NMDS data dictionary</w:t>
        </w:r>
      </w:hyperlink>
      <w:r w:rsidRPr="00444BB5">
        <w:t xml:space="preserve"> for more information on the data held in the NMDS.</w:t>
      </w:r>
    </w:p>
    <w:p w:rsidR="006F7365" w:rsidRPr="00444BB5" w:rsidRDefault="006F7365" w:rsidP="006F7365"/>
    <w:p w:rsidR="00E86851" w:rsidRPr="00444BB5" w:rsidRDefault="00E86851" w:rsidP="006F7365">
      <w:pPr>
        <w:pStyle w:val="Heading3"/>
      </w:pPr>
      <w:r w:rsidRPr="00444BB5">
        <w:t xml:space="preserve">Lead </w:t>
      </w:r>
      <w:r>
        <w:t>M</w:t>
      </w:r>
      <w:r w:rsidRPr="00444BB5">
        <w:t xml:space="preserve">aternity </w:t>
      </w:r>
      <w:r>
        <w:t>C</w:t>
      </w:r>
      <w:r w:rsidRPr="00444BB5">
        <w:t>arer claim</w:t>
      </w:r>
      <w:r>
        <w:t>s</w:t>
      </w:r>
      <w:r w:rsidRPr="00444BB5">
        <w:t xml:space="preserve"> data</w:t>
      </w:r>
    </w:p>
    <w:p w:rsidR="00084646" w:rsidRDefault="00E86851" w:rsidP="006F7365">
      <w:r w:rsidRPr="00444BB5">
        <w:t xml:space="preserve">This dataset contains information on women and babies who </w:t>
      </w:r>
      <w:r>
        <w:t>access</w:t>
      </w:r>
      <w:r w:rsidRPr="00444BB5">
        <w:t xml:space="preserve"> primary maternity services provided under Section 88 of the New Zealand Public Health and Disability Act 2000. This information is received through </w:t>
      </w:r>
      <w:r>
        <w:t>the Lead Maternity Carer (</w:t>
      </w:r>
      <w:r w:rsidRPr="00444BB5">
        <w:t>LMC</w:t>
      </w:r>
      <w:r>
        <w:t>)</w:t>
      </w:r>
      <w:r w:rsidRPr="00444BB5">
        <w:t xml:space="preserve"> claim forms and includes all women registered with an LMC</w:t>
      </w:r>
      <w:r>
        <w:t>. This represented 89</w:t>
      </w:r>
      <w:r w:rsidRPr="00444BB5">
        <w:t xml:space="preserve">% of all women giving birth in </w:t>
      </w:r>
      <w:r>
        <w:t>2012</w:t>
      </w:r>
      <w:r w:rsidRPr="00444BB5">
        <w:t>.</w:t>
      </w:r>
    </w:p>
    <w:p w:rsidR="006F7365" w:rsidRDefault="006F7365" w:rsidP="006F7365"/>
    <w:p w:rsidR="00E86851" w:rsidRDefault="00E86851" w:rsidP="006F7365">
      <w:pPr>
        <w:pStyle w:val="Heading3"/>
      </w:pPr>
      <w:r>
        <w:t>DHB funded p</w:t>
      </w:r>
      <w:r w:rsidRPr="00CB791D">
        <w:t>ri</w:t>
      </w:r>
      <w:r>
        <w:t>mary maternity s</w:t>
      </w:r>
      <w:r w:rsidRPr="00CB791D">
        <w:t xml:space="preserve">ervices </w:t>
      </w:r>
      <w:r>
        <w:t>data</w:t>
      </w:r>
    </w:p>
    <w:p w:rsidR="00E86851" w:rsidRDefault="00E86851" w:rsidP="006F7365">
      <w:r>
        <w:t xml:space="preserve">Collection of this dataset is </w:t>
      </w:r>
      <w:r w:rsidR="00B706CB">
        <w:t>under way</w:t>
      </w:r>
      <w:r>
        <w:t xml:space="preserve"> and is expected to be available in future reports. This </w:t>
      </w:r>
      <w:r w:rsidRPr="00444BB5">
        <w:t xml:space="preserve">dataset contains information </w:t>
      </w:r>
      <w:r>
        <w:t>on women who access a DHB provider, including a DHB caseload midwife, DHB primary midwifery teams and shared care arrangements. Once complete, this dataset will increase the scope of information the Ministry holds on women and babies who access primary maternity services, including the level of service they receive and their trimester of registration when the DHB is the primary maternity provider.</w:t>
      </w:r>
    </w:p>
    <w:p w:rsidR="006F7365" w:rsidRDefault="006F7365" w:rsidP="006F7365"/>
    <w:p w:rsidR="00E86851" w:rsidRDefault="00E86851" w:rsidP="006F7365">
      <w:pPr>
        <w:pStyle w:val="Heading2"/>
      </w:pPr>
      <w:bookmarkStart w:id="30" w:name="_Toc397424494"/>
      <w:bookmarkStart w:id="31" w:name="_Toc398056659"/>
      <w:bookmarkStart w:id="32" w:name="_Toc311786199"/>
      <w:bookmarkStart w:id="33" w:name="_Toc354993953"/>
      <w:r>
        <w:t>Analytical methods</w:t>
      </w:r>
      <w:bookmarkEnd w:id="30"/>
      <w:bookmarkEnd w:id="31"/>
    </w:p>
    <w:p w:rsidR="00084646" w:rsidRDefault="00E86851" w:rsidP="006F7365">
      <w:r>
        <w:t>The data presented in this report primarily pertains to women recorded as giving birth and babies live-born in 2012 from MAT. Data between 2009 and 2011 has also been analysed using the same methods and criteria to provide a time-series view.</w:t>
      </w:r>
    </w:p>
    <w:p w:rsidR="006F7365" w:rsidRDefault="006F7365" w:rsidP="006F7365"/>
    <w:p w:rsidR="00084646" w:rsidRDefault="00E86851" w:rsidP="006F7365">
      <w:r>
        <w:t>Records of babies born at gestational age of less than 20 weeks and the corresponding records for their mothers have been excluded from this analysis. All efforts have been made to ensure that the data presented does not include duplicate events.</w:t>
      </w:r>
    </w:p>
    <w:p w:rsidR="006F7365" w:rsidRDefault="006F7365" w:rsidP="006F7365"/>
    <w:p w:rsidR="00E86851" w:rsidRDefault="00E86851" w:rsidP="006F7365">
      <w:r>
        <w:t>S</w:t>
      </w:r>
      <w:hyperlink w:anchor="Std_Primp" w:history="1">
        <w:r w:rsidRPr="00FF193D">
          <w:rPr>
            <w:rStyle w:val="Hyperlink"/>
          </w:rPr>
          <w:t>tandard primipara</w:t>
        </w:r>
      </w:hyperlink>
      <w:r>
        <w:rPr>
          <w:rStyle w:val="Hyperlink"/>
        </w:rPr>
        <w:t>e</w:t>
      </w:r>
      <w:r w:rsidRPr="00FF193D">
        <w:t xml:space="preserve"> were </w:t>
      </w:r>
      <w:r>
        <w:t>identified using maternal age</w:t>
      </w:r>
      <w:r w:rsidRPr="00FF193D">
        <w:t>, gestational age and reported parity from MAT</w:t>
      </w:r>
      <w:r>
        <w:t>,</w:t>
      </w:r>
      <w:r w:rsidRPr="00FF193D">
        <w:t xml:space="preserve"> and clinical codes sourced from the current birth event, from antenatal events corresponding to the pregnancy, and from a search of historical maternity events held in the NMDS. See </w:t>
      </w:r>
      <w:r w:rsidR="00084646">
        <w:t>‘</w:t>
      </w:r>
      <w:r w:rsidRPr="00FF193D">
        <w:t>Appendix 1: Technical notes</w:t>
      </w:r>
      <w:r w:rsidR="00084646">
        <w:t>’</w:t>
      </w:r>
      <w:r w:rsidRPr="00FF193D">
        <w:t xml:space="preserve"> for more detail </w:t>
      </w:r>
      <w:r>
        <w:t>on definitions and code ranges.</w:t>
      </w:r>
    </w:p>
    <w:p w:rsidR="006F7365" w:rsidRDefault="006F7365" w:rsidP="006F7365"/>
    <w:p w:rsidR="00E86851" w:rsidRDefault="00E86851" w:rsidP="006F7365">
      <w:r>
        <w:t>Due to insufficient data at time of analysis, s</w:t>
      </w:r>
      <w:r w:rsidRPr="001B029D">
        <w:t>tandard primiparae</w:t>
      </w:r>
      <w:r>
        <w:t xml:space="preserve"> in this report</w:t>
      </w:r>
      <w:r w:rsidRPr="001B029D">
        <w:t xml:space="preserve"> only include women giving birth in maternity facilities</w:t>
      </w:r>
      <w:r>
        <w:t xml:space="preserve"> and</w:t>
      </w:r>
      <w:r w:rsidRPr="001B029D">
        <w:t xml:space="preserve"> exclude home births</w:t>
      </w:r>
      <w:r>
        <w:t xml:space="preserve"> or</w:t>
      </w:r>
      <w:r w:rsidRPr="001B029D">
        <w:t xml:space="preserve"> birth</w:t>
      </w:r>
      <w:r>
        <w:t>s</w:t>
      </w:r>
      <w:r w:rsidRPr="001B029D">
        <w:t xml:space="preserve"> where </w:t>
      </w:r>
      <w:r>
        <w:t>the location</w:t>
      </w:r>
      <w:r w:rsidRPr="001B029D">
        <w:t xml:space="preserve"> was unknown.</w:t>
      </w:r>
      <w:r w:rsidR="00084646">
        <w:t xml:space="preserve"> </w:t>
      </w:r>
      <w:r>
        <w:t>It is estimated that</w:t>
      </w:r>
      <w:r w:rsidRPr="001B029D">
        <w:t xml:space="preserve"> approximately 13% of women giving birth at home met the criteria for standard primiparae nationally (6%</w:t>
      </w:r>
      <w:r>
        <w:t xml:space="preserve"> to </w:t>
      </w:r>
      <w:r w:rsidRPr="001B029D">
        <w:t>17% between DHBs).</w:t>
      </w:r>
      <w:r w:rsidR="00084646">
        <w:t xml:space="preserve"> </w:t>
      </w:r>
      <w:r>
        <w:t xml:space="preserve">Work to expand the definition of standard primipara to accurately include births not at a maternity facility (such as home births) is </w:t>
      </w:r>
      <w:r w:rsidR="00B706CB">
        <w:t>under way</w:t>
      </w:r>
      <w:r>
        <w:t xml:space="preserve"> and changes are expected to apply from the 2013 report onwards.</w:t>
      </w:r>
    </w:p>
    <w:p w:rsidR="006F7365" w:rsidRPr="004C28C4" w:rsidRDefault="006F7365" w:rsidP="006F7365"/>
    <w:p w:rsidR="00E86851" w:rsidRDefault="00E86851" w:rsidP="006F7365">
      <w:r w:rsidRPr="00FF193D">
        <w:t>The definitions and data source</w:t>
      </w:r>
      <w:r>
        <w:t>s</w:t>
      </w:r>
      <w:r w:rsidRPr="00FF193D">
        <w:t xml:space="preserve"> used in this report have been revised and differ from previously published reports (2009</w:t>
      </w:r>
      <w:r>
        <w:t xml:space="preserve"> to </w:t>
      </w:r>
      <w:r w:rsidRPr="00FF193D">
        <w:t xml:space="preserve">2011). Therefore, data presented in this report should not be compared to previous reports. </w:t>
      </w:r>
      <w:r>
        <w:t>S</w:t>
      </w:r>
      <w:r w:rsidRPr="00FF193D">
        <w:t>ee the a</w:t>
      </w:r>
      <w:r>
        <w:t>ccompanying spreadsheets for time-series analysis.</w:t>
      </w:r>
    </w:p>
    <w:p w:rsidR="00E86851" w:rsidRPr="00F77F73" w:rsidRDefault="00E86851" w:rsidP="006F7365">
      <w:pPr>
        <w:pStyle w:val="Heading2"/>
        <w:spacing w:before="360"/>
      </w:pPr>
      <w:bookmarkStart w:id="34" w:name="_Toc397424495"/>
      <w:bookmarkStart w:id="35" w:name="_Toc398056660"/>
      <w:r w:rsidRPr="00F77F73">
        <w:t>Data integrity</w:t>
      </w:r>
      <w:bookmarkEnd w:id="32"/>
      <w:bookmarkEnd w:id="33"/>
      <w:bookmarkEnd w:id="34"/>
      <w:bookmarkEnd w:id="35"/>
    </w:p>
    <w:p w:rsidR="00E86851" w:rsidRDefault="00E86851" w:rsidP="006F7365">
      <w:r w:rsidRPr="004B2047">
        <w:t>This report has been compiled from data supplied by DHBs</w:t>
      </w:r>
      <w:r>
        <w:t xml:space="preserve"> and LMCs</w:t>
      </w:r>
      <w:r w:rsidRPr="004B2047">
        <w:t xml:space="preserve">. DHBs </w:t>
      </w:r>
      <w:r>
        <w:t xml:space="preserve">and facilities </w:t>
      </w:r>
      <w:r w:rsidRPr="004B2047">
        <w:t>are individually responsible for ensuring the</w:t>
      </w:r>
      <w:r>
        <w:t xml:space="preserve"> completeness and </w:t>
      </w:r>
      <w:r w:rsidRPr="004B2047">
        <w:t xml:space="preserve">quality of data they supply to national collections. </w:t>
      </w:r>
      <w:r>
        <w:t>LMCs are contractually responsible for ensuring the accuracy of data they supply on claims for payment. Data quality management has been applied at several points in the collection, extraction and reporting of the data presented here. However, errors can occur. Contact the Ministry of Health if you have concerns regarding any of the data or analyses presented here.</w:t>
      </w:r>
    </w:p>
    <w:p w:rsidR="006F7365" w:rsidRPr="004B2047" w:rsidRDefault="006F7365" w:rsidP="006F7365"/>
    <w:p w:rsidR="00E86851" w:rsidRPr="00F77F73" w:rsidRDefault="00E86851" w:rsidP="006F7365">
      <w:pPr>
        <w:pStyle w:val="Heading2"/>
      </w:pPr>
      <w:bookmarkStart w:id="36" w:name="_Toc311786200"/>
      <w:bookmarkStart w:id="37" w:name="_Toc354993954"/>
      <w:bookmarkStart w:id="38" w:name="_Toc397424496"/>
      <w:bookmarkStart w:id="39" w:name="_Toc398056661"/>
      <w:r w:rsidRPr="00F77F73">
        <w:t>Numbers and rates</w:t>
      </w:r>
      <w:bookmarkEnd w:id="36"/>
      <w:bookmarkEnd w:id="37"/>
      <w:bookmarkEnd w:id="38"/>
      <w:bookmarkEnd w:id="39"/>
    </w:p>
    <w:p w:rsidR="00E86851" w:rsidRPr="00FD414F" w:rsidRDefault="00E86851" w:rsidP="006F7365">
      <w:r w:rsidRPr="00FD414F">
        <w:t xml:space="preserve">Data </w:t>
      </w:r>
      <w:r>
        <w:t>is</w:t>
      </w:r>
      <w:r w:rsidRPr="00FD414F">
        <w:t xml:space="preserve"> presented in this report in two ways:</w:t>
      </w:r>
    </w:p>
    <w:p w:rsidR="00E86851" w:rsidRPr="00FD414F" w:rsidRDefault="00E86851" w:rsidP="006F7365">
      <w:pPr>
        <w:pStyle w:val="Bullet"/>
      </w:pPr>
      <w:r w:rsidRPr="00FD414F">
        <w:t xml:space="preserve">by DHB of domicile: </w:t>
      </w:r>
      <w:r>
        <w:t>this</w:t>
      </w:r>
      <w:r w:rsidRPr="00FD414F">
        <w:t xml:space="preserve"> data </w:t>
      </w:r>
      <w:r>
        <w:t>is</w:t>
      </w:r>
      <w:r w:rsidRPr="00FD414F">
        <w:t xml:space="preserve"> intended to provide DHBs with information relevant to their usually resident population</w:t>
      </w:r>
    </w:p>
    <w:p w:rsidR="00E86851" w:rsidRPr="00FD414F" w:rsidRDefault="00E86851" w:rsidP="006F7365">
      <w:pPr>
        <w:pStyle w:val="Bullet"/>
      </w:pPr>
      <w:r w:rsidRPr="00FD414F">
        <w:t>by facility</w:t>
      </w:r>
      <w:r>
        <w:t xml:space="preserve"> of birth</w:t>
      </w:r>
      <w:r w:rsidRPr="00FD414F">
        <w:t xml:space="preserve">: </w:t>
      </w:r>
      <w:r>
        <w:t>this</w:t>
      </w:r>
      <w:r w:rsidRPr="00FD414F">
        <w:t xml:space="preserve"> data </w:t>
      </w:r>
      <w:r>
        <w:t>is</w:t>
      </w:r>
      <w:r w:rsidRPr="00FD414F">
        <w:t xml:space="preserve"> intended to allow monitoring of trends over time at the facility level. Data for births in secondary and tertiary facilities </w:t>
      </w:r>
      <w:r>
        <w:t>is</w:t>
      </w:r>
      <w:r w:rsidRPr="00FD414F">
        <w:t xml:space="preserve"> presented graphically in the body of this document, and data for births in primary and private facilities </w:t>
      </w:r>
      <w:r>
        <w:t>and home births (where available) is</w:t>
      </w:r>
      <w:r w:rsidRPr="00FD414F">
        <w:t xml:space="preserve"> presented in tables in the appendices.</w:t>
      </w:r>
    </w:p>
    <w:p w:rsidR="006F7365" w:rsidRDefault="006F7365" w:rsidP="006F7365"/>
    <w:p w:rsidR="00E86851" w:rsidRDefault="00E86851" w:rsidP="006F7365">
      <w:r w:rsidRPr="00FD414F">
        <w:t xml:space="preserve">Rates are presented as raw percentages. Rates have not been standardised by age or ethnicity; the choice of </w:t>
      </w:r>
      <w:r>
        <w:t>denominator (standard primiparae</w:t>
      </w:r>
      <w:r w:rsidRPr="00FD414F">
        <w:t>)</w:t>
      </w:r>
      <w:r w:rsidRPr="00FD414F">
        <w:rPr>
          <w:i/>
        </w:rPr>
        <w:t xml:space="preserve"> </w:t>
      </w:r>
      <w:r w:rsidRPr="00FD414F">
        <w:t>is intended to group women into clinically similar cohorts that would be expected to experience similar birth outcomes. Differences in rates by ethnicity or socioeconomic group could be an area of focus for analysis at the DHB level. Due to the design of the indicators, some rates are based on small numbers of events and should therefore be treated with caution.</w:t>
      </w:r>
    </w:p>
    <w:p w:rsidR="006F7365" w:rsidRDefault="006F7365" w:rsidP="006F7365"/>
    <w:p w:rsidR="00084646" w:rsidRDefault="00E86851" w:rsidP="006F7365">
      <w:r w:rsidRPr="003C11DA">
        <w:t>Numbers by secondary/tertiary facility and by primary facility for each clinical indicator are presented in Appendix 4 and Appendix 5, respectively.</w:t>
      </w:r>
    </w:p>
    <w:p w:rsidR="006F7365" w:rsidRDefault="006F7365" w:rsidP="006F7365"/>
    <w:p w:rsidR="00E86851" w:rsidRPr="00647E4D" w:rsidRDefault="00E86851" w:rsidP="006F7365">
      <w:pPr>
        <w:pStyle w:val="Heading1"/>
      </w:pPr>
      <w:r w:rsidRPr="00B80E98">
        <w:rPr>
          <w:highlight w:val="yellow"/>
        </w:rPr>
        <w:br w:type="page"/>
      </w:r>
      <w:bookmarkStart w:id="40" w:name="_Toc397424497"/>
      <w:bookmarkStart w:id="41" w:name="_Toc398056662"/>
      <w:r w:rsidRPr="00647E4D">
        <w:t>Notes on national data</w:t>
      </w:r>
      <w:bookmarkEnd w:id="40"/>
      <w:bookmarkEnd w:id="41"/>
    </w:p>
    <w:p w:rsidR="00084646" w:rsidRDefault="00E86851" w:rsidP="006F7365">
      <w:r w:rsidRPr="00647E4D">
        <w:t>At a national level, there was a statistically significant increase</w:t>
      </w:r>
      <w:r w:rsidRPr="006F7365">
        <w:rPr>
          <w:rStyle w:val="FootnoteReference"/>
        </w:rPr>
        <w:footnoteReference w:id="4"/>
      </w:r>
      <w:r w:rsidRPr="00647E4D">
        <w:t xml:space="preserve"> </w:t>
      </w:r>
      <w:r>
        <w:t>between 2009 and 2012 for</w:t>
      </w:r>
      <w:r w:rsidR="006F7365">
        <w:t xml:space="preserve"> rates of:</w:t>
      </w:r>
    </w:p>
    <w:p w:rsidR="00E86851" w:rsidRDefault="00E86851" w:rsidP="006F7365">
      <w:pPr>
        <w:pStyle w:val="Bullet"/>
      </w:pPr>
      <w:r w:rsidRPr="00647E4D">
        <w:t>registration with a Lead Maternity Carer in the first trimester of pregnancy (indicator 1)</w:t>
      </w:r>
    </w:p>
    <w:p w:rsidR="00084646" w:rsidRDefault="00E86851" w:rsidP="006F7365">
      <w:pPr>
        <w:pStyle w:val="Bullet"/>
      </w:pPr>
      <w:r w:rsidRPr="00647E4D">
        <w:t>standard primiparae sustaining a 3rd- or 4th-degree perineal tear and undergoing episiotomy (indicator 9)</w:t>
      </w:r>
    </w:p>
    <w:p w:rsidR="00E86851" w:rsidRPr="00647E4D" w:rsidRDefault="00E86851" w:rsidP="006F7365">
      <w:pPr>
        <w:pStyle w:val="Bullet"/>
      </w:pPr>
      <w:r w:rsidRPr="00647E4D">
        <w:t>women requiring a blood transfusion with vaginal birth (indicator 12).</w:t>
      </w:r>
    </w:p>
    <w:p w:rsidR="006F7365" w:rsidRDefault="006F7365" w:rsidP="006F7365"/>
    <w:p w:rsidR="00E86851" w:rsidRDefault="00E86851" w:rsidP="006F7365">
      <w:r w:rsidRPr="00647E4D">
        <w:t>At a national level, there was a statistically significant</w:t>
      </w:r>
      <w:r>
        <w:t xml:space="preserve"> decrease</w:t>
      </w:r>
      <w:r w:rsidRPr="006F7365">
        <w:rPr>
          <w:rStyle w:val="FootnoteReference"/>
        </w:rPr>
        <w:footnoteReference w:id="5"/>
      </w:r>
      <w:r w:rsidRPr="00647E4D">
        <w:t xml:space="preserve"> </w:t>
      </w:r>
      <w:r>
        <w:t>bet</w:t>
      </w:r>
      <w:r w:rsidR="006F7365">
        <w:t>ween 2009 and 2012 for rates of:</w:t>
      </w:r>
    </w:p>
    <w:p w:rsidR="00E86851" w:rsidRDefault="00E86851" w:rsidP="006F7365">
      <w:pPr>
        <w:pStyle w:val="Bullet"/>
      </w:pPr>
      <w:r w:rsidRPr="00647E4D">
        <w:t>standard primiparae with an intact lower genital tract (indicator 6)</w:t>
      </w:r>
    </w:p>
    <w:p w:rsidR="00084646" w:rsidRDefault="00E86851" w:rsidP="006F7365">
      <w:pPr>
        <w:pStyle w:val="Bullet"/>
      </w:pPr>
      <w:r w:rsidRPr="00647E4D">
        <w:t>women requiring a blood transfusion with caesarean section (indicator 11)</w:t>
      </w:r>
    </w:p>
    <w:p w:rsidR="00084646" w:rsidRDefault="00E86851" w:rsidP="006F7365">
      <w:pPr>
        <w:pStyle w:val="Bullet"/>
      </w:pPr>
      <w:r w:rsidRPr="00647E4D">
        <w:t>m</w:t>
      </w:r>
      <w:r w:rsidRPr="007F5861">
        <w:rPr>
          <w:rFonts w:cs="Arial"/>
          <w:szCs w:val="18"/>
        </w:rPr>
        <w:t>aternal tobacco use during the postnatal period (indicator 14)</w:t>
      </w:r>
      <w:r>
        <w:rPr>
          <w:rFonts w:cs="Arial"/>
          <w:szCs w:val="18"/>
        </w:rPr>
        <w:t>.</w:t>
      </w:r>
    </w:p>
    <w:p w:rsidR="006F7365" w:rsidRDefault="006F7365" w:rsidP="006F7365"/>
    <w:p w:rsidR="00E86851" w:rsidRDefault="00E86851" w:rsidP="006F7365">
      <w:r>
        <w:t>T</w:t>
      </w:r>
      <w:r w:rsidRPr="00647E4D">
        <w:t>he remaining indicators fluctuated over the four-year period presented here or represent very small numbers from which trends cannot yet be drawn.</w:t>
      </w:r>
      <w:r w:rsidR="00084646">
        <w:t xml:space="preserve"> </w:t>
      </w:r>
      <w:r w:rsidRPr="00647E4D">
        <w:t>Figure 1 presents four years of data for the indicators at the national level. This figure is also available by DHB and by secondary or tertiary facility in the accompanying online tables.</w:t>
      </w:r>
    </w:p>
    <w:p w:rsidR="006F7365" w:rsidRDefault="006F7365" w:rsidP="006F7365"/>
    <w:p w:rsidR="00E86851" w:rsidRDefault="00E86851" w:rsidP="006F7365">
      <w:r>
        <w:t>New Zealand has lower rates of obstetric intervention among standard primiparae relative to Australia, although methodology differences in the degree of standardisation limit true comparability. Other indicators among the wider birthing population including general anaesthetic for caesarean section (indicator 10)</w:t>
      </w:r>
      <w:r w:rsidRPr="00F1115D">
        <w:t xml:space="preserve"> </w:t>
      </w:r>
      <w:r>
        <w:t>and maternal tobacco use (indicator 14) are similar to Australian counterparts. A greater percentage of women access antenatal care in the first trimester of pregnancy in Australia compared to New Zealand (indicator 1) (AIHW 2013).</w:t>
      </w:r>
    </w:p>
    <w:p w:rsidR="00863117" w:rsidRDefault="00863117" w:rsidP="006F7365"/>
    <w:p w:rsidR="00B706CB" w:rsidRDefault="00B706CB" w:rsidP="00B706CB">
      <w:pPr>
        <w:pStyle w:val="Figure"/>
        <w:sectPr w:rsidR="00B706CB" w:rsidSect="009D5125">
          <w:headerReference w:type="default" r:id="rId19"/>
          <w:footerReference w:type="default" r:id="rId20"/>
          <w:pgSz w:w="11907" w:h="16834" w:code="9"/>
          <w:pgMar w:top="851" w:right="1134" w:bottom="1134" w:left="1134" w:header="284" w:footer="567" w:gutter="284"/>
          <w:pgNumType w:start="1"/>
          <w:cols w:space="720"/>
        </w:sectPr>
      </w:pPr>
      <w:bookmarkStart w:id="42" w:name="_Ref383175211"/>
      <w:bookmarkStart w:id="43" w:name="_Toc386033836"/>
      <w:bookmarkStart w:id="44" w:name="_Toc397424587"/>
    </w:p>
    <w:p w:rsidR="00E86851" w:rsidRDefault="00E86851" w:rsidP="00B706CB">
      <w:pPr>
        <w:pStyle w:val="Figure"/>
      </w:pPr>
      <w:bookmarkStart w:id="45" w:name="_Toc398056754"/>
      <w:r w:rsidRPr="009E46BD">
        <w:t xml:space="preserve">Figure </w:t>
      </w:r>
      <w:r w:rsidR="004231B2">
        <w:fldChar w:fldCharType="begin"/>
      </w:r>
      <w:r w:rsidR="004231B2">
        <w:instrText xml:space="preserve"> SEQ Figure </w:instrText>
      </w:r>
      <w:r w:rsidR="004231B2">
        <w:instrText xml:space="preserve">\* ARABIC </w:instrText>
      </w:r>
      <w:r w:rsidR="004231B2">
        <w:fldChar w:fldCharType="separate"/>
      </w:r>
      <w:r w:rsidR="00D27EF3">
        <w:rPr>
          <w:noProof/>
        </w:rPr>
        <w:t>1</w:t>
      </w:r>
      <w:r w:rsidR="004231B2">
        <w:rPr>
          <w:noProof/>
        </w:rPr>
        <w:fldChar w:fldCharType="end"/>
      </w:r>
      <w:bookmarkEnd w:id="42"/>
      <w:r w:rsidRPr="009E46BD">
        <w:t xml:space="preserve">: New Zealand </w:t>
      </w:r>
      <w:r>
        <w:t>M</w:t>
      </w:r>
      <w:r w:rsidRPr="009E46BD">
        <w:t xml:space="preserve">aternity </w:t>
      </w:r>
      <w:r>
        <w:t>C</w:t>
      </w:r>
      <w:r w:rsidRPr="009E46BD">
        <w:t xml:space="preserve">linical </w:t>
      </w:r>
      <w:r>
        <w:t>I</w:t>
      </w:r>
      <w:r w:rsidRPr="009E46BD">
        <w:t>ndicator rates</w:t>
      </w:r>
      <w:r>
        <w:t xml:space="preserve"> by year, 2009 to </w:t>
      </w:r>
      <w:r w:rsidRPr="009E46BD">
        <w:t>2012</w:t>
      </w:r>
      <w:bookmarkEnd w:id="43"/>
      <w:bookmarkEnd w:id="44"/>
      <w:bookmarkEnd w:id="45"/>
    </w:p>
    <w:p w:rsidR="00E86851" w:rsidRDefault="00E86851" w:rsidP="00B706CB">
      <w:pPr>
        <w:rPr>
          <w:highlight w:val="yellow"/>
        </w:rPr>
      </w:pPr>
      <w:r w:rsidRPr="0080547F">
        <w:rPr>
          <w:noProof/>
          <w:lang w:eastAsia="en-NZ"/>
        </w:rPr>
        <w:drawing>
          <wp:inline distT="0" distB="0" distL="0" distR="0" wp14:anchorId="02585C01" wp14:editId="12CE3954">
            <wp:extent cx="9248775" cy="4810125"/>
            <wp:effectExtent l="0" t="0" r="9525" b="9525"/>
            <wp:docPr id="5" name="Picture 5" descr="Figure 1: New Zealand Maternity Clinical Indicator rates by year, 2009 to 2012" title="Figure 1: New Zealand Maternity Clinical Indicator rates by year, 2009 t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2269" b="2254"/>
                    <a:stretch/>
                  </pic:blipFill>
                  <pic:spPr bwMode="auto">
                    <a:xfrm>
                      <a:off x="0" y="0"/>
                      <a:ext cx="9248775" cy="4810125"/>
                    </a:xfrm>
                    <a:prstGeom prst="rect">
                      <a:avLst/>
                    </a:prstGeom>
                    <a:noFill/>
                    <a:ln>
                      <a:noFill/>
                    </a:ln>
                    <a:extLst>
                      <a:ext uri="{53640926-AAD7-44D8-BBD7-CCE9431645EC}">
                        <a14:shadowObscured xmlns:a14="http://schemas.microsoft.com/office/drawing/2010/main"/>
                      </a:ext>
                    </a:extLst>
                  </pic:spPr>
                </pic:pic>
              </a:graphicData>
            </a:graphic>
          </wp:inline>
        </w:drawing>
      </w:r>
    </w:p>
    <w:p w:rsidR="00E86851" w:rsidRPr="00EA1C79" w:rsidRDefault="00E86851" w:rsidP="00B706CB">
      <w:pPr>
        <w:pStyle w:val="Note"/>
      </w:pPr>
      <w:r w:rsidRPr="00EA1C79">
        <w:t xml:space="preserve">Note: </w:t>
      </w:r>
      <w:r w:rsidR="00B706CB">
        <w:t>T</w:t>
      </w:r>
      <w:r w:rsidRPr="0044389B">
        <w:t xml:space="preserve">he rate of eclampsia at birth admission (indicator 13) is not presented here due to low numbers (&lt;0.05% annually). See Appendix </w:t>
      </w:r>
      <w:r w:rsidRPr="00FE61D7">
        <w:t xml:space="preserve">3 for </w:t>
      </w:r>
      <w:r w:rsidRPr="0027333A">
        <w:t xml:space="preserve">underlying </w:t>
      </w:r>
      <w:r w:rsidRPr="00EA1C79">
        <w:t>numbers.</w:t>
      </w:r>
    </w:p>
    <w:p w:rsidR="00E86851" w:rsidRDefault="00E86851" w:rsidP="00B706CB"/>
    <w:p w:rsidR="00B706CB" w:rsidRDefault="00B706CB" w:rsidP="00B706CB">
      <w:pPr>
        <w:pStyle w:val="Heading1"/>
        <w:sectPr w:rsidR="00B706CB" w:rsidSect="00B706CB">
          <w:pgSz w:w="16834" w:h="11907" w:orient="landscape" w:code="9"/>
          <w:pgMar w:top="1134" w:right="1134" w:bottom="1134" w:left="1134" w:header="284" w:footer="567" w:gutter="0"/>
          <w:cols w:space="720"/>
          <w:docGrid w:linePitch="299"/>
        </w:sectPr>
      </w:pPr>
      <w:bookmarkStart w:id="46" w:name="_Toc397424498"/>
    </w:p>
    <w:p w:rsidR="00E86851" w:rsidRPr="00B706CB" w:rsidRDefault="00E86851" w:rsidP="00B706CB">
      <w:pPr>
        <w:pStyle w:val="Heading1"/>
        <w:rPr>
          <w:highlight w:val="cyan"/>
        </w:rPr>
      </w:pPr>
      <w:bookmarkStart w:id="47" w:name="_Toc398056663"/>
      <w:r>
        <w:t>Indicator 1</w:t>
      </w:r>
      <w:r w:rsidRPr="0038516F">
        <w:t xml:space="preserve">: </w:t>
      </w:r>
      <w:r>
        <w:t>Registration with a Lead Maternity Carer</w:t>
      </w:r>
      <w:bookmarkEnd w:id="46"/>
      <w:bookmarkEnd w:id="47"/>
    </w:p>
    <w:p w:rsidR="00E86851" w:rsidRPr="003F52E6" w:rsidRDefault="00E86851" w:rsidP="00B706CB">
      <w:pPr>
        <w:pStyle w:val="Heading2"/>
      </w:pPr>
      <w:bookmarkStart w:id="48" w:name="_Toc397424499"/>
      <w:bookmarkStart w:id="49" w:name="_Toc398056664"/>
      <w:r w:rsidRPr="003F52E6">
        <w:t>Rationale and purpose</w:t>
      </w:r>
      <w:bookmarkEnd w:id="48"/>
      <w:bookmarkEnd w:id="49"/>
    </w:p>
    <w:p w:rsidR="00084646" w:rsidRDefault="00E86851" w:rsidP="00B706CB">
      <w:pPr>
        <w:rPr>
          <w:rFonts w:cs="Garamond"/>
          <w:lang w:eastAsia="en-NZ"/>
        </w:rPr>
      </w:pPr>
      <w:r w:rsidRPr="003F52E6">
        <w:t>The Perinatal and Maternal Mortality Review Committee (2012), National Maternity Monitoring Group (2013)</w:t>
      </w:r>
      <w:r>
        <w:t>,</w:t>
      </w:r>
      <w:r w:rsidRPr="003F52E6">
        <w:t xml:space="preserve"> and the Health Committee Inquiry into improving child health outcomes and preventing child abuse with a focus on preconception to three years of age (2013) all recommend early engagement with maternity care.</w:t>
      </w:r>
      <w:r w:rsidR="00084646">
        <w:t xml:space="preserve"> </w:t>
      </w:r>
      <w:r w:rsidRPr="003F52E6">
        <w:rPr>
          <w:rFonts w:cs="Garamond"/>
          <w:lang w:eastAsia="en-NZ"/>
        </w:rPr>
        <w:t>The National Institute for Health and C</w:t>
      </w:r>
      <w:r>
        <w:rPr>
          <w:rFonts w:cs="Garamond"/>
          <w:lang w:eastAsia="en-NZ"/>
        </w:rPr>
        <w:t xml:space="preserve">are </w:t>
      </w:r>
      <w:r w:rsidRPr="003F52E6">
        <w:rPr>
          <w:rFonts w:cs="Garamond"/>
          <w:lang w:eastAsia="en-NZ"/>
        </w:rPr>
        <w:t xml:space="preserve">Excellence </w:t>
      </w:r>
      <w:r>
        <w:rPr>
          <w:rFonts w:cs="Garamond"/>
          <w:lang w:eastAsia="en-NZ"/>
        </w:rPr>
        <w:t xml:space="preserve">(2008) </w:t>
      </w:r>
      <w:r w:rsidRPr="003F52E6">
        <w:rPr>
          <w:rFonts w:cs="Garamond"/>
          <w:lang w:eastAsia="en-NZ"/>
        </w:rPr>
        <w:t xml:space="preserve">recommends that antenatal care be started in the first trimester and </w:t>
      </w:r>
      <w:r>
        <w:rPr>
          <w:rFonts w:cs="Garamond"/>
          <w:lang w:eastAsia="en-NZ"/>
        </w:rPr>
        <w:t>ideally by</w:t>
      </w:r>
      <w:r w:rsidRPr="003F52E6">
        <w:rPr>
          <w:rFonts w:cs="Garamond"/>
          <w:lang w:eastAsia="en-NZ"/>
        </w:rPr>
        <w:t xml:space="preserve"> 10 weeks gestation</w:t>
      </w:r>
      <w:r>
        <w:rPr>
          <w:rFonts w:cs="Garamond"/>
          <w:lang w:eastAsia="en-NZ"/>
        </w:rPr>
        <w:t>.</w:t>
      </w:r>
    </w:p>
    <w:p w:rsidR="00B706CB" w:rsidRDefault="00B706CB" w:rsidP="00B706CB"/>
    <w:p w:rsidR="00084646" w:rsidRDefault="00E86851" w:rsidP="00B706CB">
      <w:pPr>
        <w:rPr>
          <w:rFonts w:cs="Arial Maori"/>
          <w:color w:val="000000"/>
          <w:lang w:eastAsia="en-NZ"/>
        </w:rPr>
      </w:pPr>
      <w:r w:rsidRPr="003F52E6">
        <w:t>Early engagement with a</w:t>
      </w:r>
      <w:r>
        <w:t xml:space="preserve"> Lead Maternity Carer (</w:t>
      </w:r>
      <w:r w:rsidRPr="003F52E6">
        <w:t>LMC</w:t>
      </w:r>
      <w:r>
        <w:t>)</w:t>
      </w:r>
      <w:r w:rsidRPr="003F52E6">
        <w:t xml:space="preserve"> enables opportunities for screening, education and referral, and begins the </w:t>
      </w:r>
      <w:r>
        <w:t xml:space="preserve">primary maternity </w:t>
      </w:r>
      <w:r w:rsidRPr="003F52E6">
        <w:t>continuity of care relationship between a woman and her LMC.</w:t>
      </w:r>
      <w:r w:rsidR="00084646">
        <w:t xml:space="preserve"> </w:t>
      </w:r>
      <w:r w:rsidRPr="003F52E6">
        <w:t>The National Maternity Monitoring Group recommended in their 2013 annual report that DHBs develop</w:t>
      </w:r>
      <w:r w:rsidRPr="003F52E6">
        <w:rPr>
          <w:rFonts w:cs="Arial Maori"/>
          <w:color w:val="000000"/>
          <w:lang w:eastAsia="en-NZ"/>
        </w:rPr>
        <w:t xml:space="preserve"> new ways to improve access to LMC services in the first trimester</w:t>
      </w:r>
      <w:r>
        <w:rPr>
          <w:rFonts w:cs="Arial Maori"/>
          <w:color w:val="000000"/>
          <w:lang w:eastAsia="en-NZ"/>
        </w:rPr>
        <w:t xml:space="preserve"> and profiled a range of activities </w:t>
      </w:r>
      <w:r w:rsidR="00B706CB">
        <w:rPr>
          <w:rFonts w:cs="Arial Maori"/>
          <w:color w:val="000000"/>
          <w:lang w:eastAsia="en-NZ"/>
        </w:rPr>
        <w:t>under way</w:t>
      </w:r>
      <w:r>
        <w:rPr>
          <w:rFonts w:cs="Arial Maori"/>
          <w:color w:val="000000"/>
          <w:lang w:eastAsia="en-NZ"/>
        </w:rPr>
        <w:t xml:space="preserve"> in DHBs.</w:t>
      </w:r>
    </w:p>
    <w:p w:rsidR="00B706CB" w:rsidRDefault="00B706CB" w:rsidP="00B706CB">
      <w:pPr>
        <w:rPr>
          <w:lang w:eastAsia="en-NZ"/>
        </w:rPr>
      </w:pPr>
    </w:p>
    <w:p w:rsidR="00E86851" w:rsidRDefault="00E86851" w:rsidP="00B706CB">
      <w:pPr>
        <w:rPr>
          <w:lang w:eastAsia="en-NZ"/>
        </w:rPr>
      </w:pPr>
      <w:r>
        <w:rPr>
          <w:lang w:eastAsia="en-NZ"/>
        </w:rPr>
        <w:t>This indicator monitors the number of women who registered with an LMC in the first trimester of their pregnancy, out of all women who had an LMC providing their primary maternity care. This indicator supports national and local monitoring of the effectiveness of activities to improve timely registration with an LMC.</w:t>
      </w:r>
    </w:p>
    <w:p w:rsidR="00B706CB" w:rsidRDefault="00B706CB" w:rsidP="00B706CB">
      <w:pPr>
        <w:rPr>
          <w:lang w:eastAsia="en-NZ"/>
        </w:rPr>
      </w:pPr>
    </w:p>
    <w:p w:rsidR="00084646" w:rsidRDefault="00E86851" w:rsidP="00B706CB">
      <w:pPr>
        <w:rPr>
          <w:lang w:eastAsia="en-NZ"/>
        </w:rPr>
      </w:pPr>
      <w:r>
        <w:rPr>
          <w:lang w:eastAsia="en-NZ"/>
        </w:rPr>
        <w:t xml:space="preserve">Women who access a DHB-funded primary maternity service are not yet captured in this dataset. This is estimated to be around 10% of women in 2012. Collection of service provision data for women receiving a DHB-funded primary maternity service is </w:t>
      </w:r>
      <w:r w:rsidR="00B706CB">
        <w:rPr>
          <w:lang w:eastAsia="en-NZ"/>
        </w:rPr>
        <w:t>under way</w:t>
      </w:r>
      <w:r>
        <w:rPr>
          <w:lang w:eastAsia="en-NZ"/>
        </w:rPr>
        <w:t xml:space="preserve"> and will be included in this indicator as it becomes available.</w:t>
      </w:r>
    </w:p>
    <w:p w:rsidR="00B706CB" w:rsidRDefault="00B706CB" w:rsidP="00B706CB">
      <w:pPr>
        <w:rPr>
          <w:lang w:eastAsia="en-NZ"/>
        </w:rPr>
      </w:pPr>
    </w:p>
    <w:p w:rsidR="00E86851" w:rsidRPr="0038516F" w:rsidRDefault="00E86851" w:rsidP="00B706CB">
      <w:pPr>
        <w:pStyle w:val="Heading2"/>
      </w:pPr>
      <w:bookmarkStart w:id="50" w:name="_Toc397424500"/>
      <w:bookmarkStart w:id="51" w:name="_Toc398056665"/>
      <w:r w:rsidRPr="0038516F">
        <w:t xml:space="preserve">Notes on </w:t>
      </w:r>
      <w:r>
        <w:t>2012</w:t>
      </w:r>
      <w:r w:rsidRPr="0038516F">
        <w:t xml:space="preserve"> data</w:t>
      </w:r>
      <w:bookmarkEnd w:id="50"/>
      <w:bookmarkEnd w:id="51"/>
    </w:p>
    <w:p w:rsidR="00084646" w:rsidRDefault="00E86851" w:rsidP="00B706CB">
      <w:r w:rsidRPr="003C6071">
        <w:t xml:space="preserve">Rates of </w:t>
      </w:r>
      <w:r>
        <w:t>registration with an LMC in the first trimester varied between DHBs and between secondary and tertiary facility of birth; rates by DHB of domicile ranged from 40.8% to 74.1%, and rates by facility of birth ranged from 40.8% to 79.5%.</w:t>
      </w:r>
      <w:r w:rsidR="00084646">
        <w:t xml:space="preserve"> </w:t>
      </w:r>
      <w:r>
        <w:t>New initiatives in this area are expected to increase the rate of women engaging with an LMC in the first trimester of their pregnancy. The effects of these initiatives will become apparent in future reports.</w:t>
      </w:r>
    </w:p>
    <w:p w:rsidR="00E86851" w:rsidRDefault="00E86851" w:rsidP="00B706CB"/>
    <w:p w:rsidR="00E86851" w:rsidRPr="0063235D" w:rsidRDefault="00E86851" w:rsidP="00B706CB">
      <w:pPr>
        <w:pStyle w:val="Heading2"/>
      </w:pPr>
      <w:bookmarkStart w:id="52" w:name="_Toc397424501"/>
      <w:bookmarkStart w:id="53" w:name="_Toc398056666"/>
      <w:r w:rsidRPr="0063235D">
        <w:t xml:space="preserve">Indicator 1: Registration with </w:t>
      </w:r>
      <w:r>
        <w:t>a Lead Maternity Carer</w:t>
      </w:r>
      <w:r w:rsidRPr="0063235D">
        <w:t xml:space="preserve"> in the first trimester of pregnancy, 2012</w:t>
      </w:r>
      <w:bookmarkEnd w:id="52"/>
      <w:bookmarkEnd w:id="53"/>
    </w:p>
    <w:p w:rsidR="00E86851" w:rsidRPr="0063235D" w:rsidRDefault="00E86851" w:rsidP="00B706CB">
      <w:pPr>
        <w:pStyle w:val="Figure"/>
      </w:pPr>
      <w:bookmarkStart w:id="54" w:name="_Toc386033837"/>
      <w:bookmarkStart w:id="55" w:name="_Toc397424588"/>
      <w:bookmarkStart w:id="56" w:name="_Toc398056755"/>
      <w:r>
        <w:t xml:space="preserve">Figure </w:t>
      </w:r>
      <w:r w:rsidR="004231B2">
        <w:fldChar w:fldCharType="begin"/>
      </w:r>
      <w:r w:rsidR="004231B2">
        <w:instrText xml:space="preserve"> SEQ Figure \* ARA</w:instrText>
      </w:r>
      <w:r w:rsidR="004231B2">
        <w:instrText xml:space="preserve">BIC </w:instrText>
      </w:r>
      <w:r w:rsidR="004231B2">
        <w:fldChar w:fldCharType="separate"/>
      </w:r>
      <w:r w:rsidR="00D27EF3">
        <w:rPr>
          <w:noProof/>
        </w:rPr>
        <w:t>2</w:t>
      </w:r>
      <w:r w:rsidR="004231B2">
        <w:rPr>
          <w:noProof/>
        </w:rPr>
        <w:fldChar w:fldCharType="end"/>
      </w:r>
      <w:r w:rsidRPr="0063235D">
        <w:t xml:space="preserve">: </w:t>
      </w:r>
      <w:r>
        <w:t>Percentage of w</w:t>
      </w:r>
      <w:r w:rsidRPr="0063235D">
        <w:t xml:space="preserve">omen who register with </w:t>
      </w:r>
      <w:r>
        <w:t>a Lead Maternity Carer</w:t>
      </w:r>
      <w:r w:rsidRPr="0063235D">
        <w:t xml:space="preserve"> in the first trimester of their pregnancy among all registered women, by DHB of domicile, 2012</w:t>
      </w:r>
      <w:bookmarkEnd w:id="54"/>
      <w:bookmarkEnd w:id="55"/>
      <w:bookmarkEnd w:id="56"/>
    </w:p>
    <w:p w:rsidR="00E86851" w:rsidRPr="00C23768" w:rsidRDefault="00E86851" w:rsidP="00B706CB">
      <w:pPr>
        <w:rPr>
          <w:highlight w:val="yellow"/>
        </w:rPr>
      </w:pPr>
      <w:r w:rsidRPr="009E46BD">
        <w:rPr>
          <w:noProof/>
          <w:lang w:eastAsia="en-NZ"/>
        </w:rPr>
        <w:drawing>
          <wp:inline distT="0" distB="0" distL="0" distR="0" wp14:anchorId="0C7A1061" wp14:editId="41D320F2">
            <wp:extent cx="5940425" cy="2793012"/>
            <wp:effectExtent l="0" t="0" r="3175" b="7620"/>
            <wp:docPr id="3" name="Picture 3" title="Figure 2: Percentage of women who register with a Lead Maternity Carer in the first trimester of their pregnancy among all registered women,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B706CB">
      <w:pPr>
        <w:pStyle w:val="Note"/>
      </w:pPr>
      <w:r w:rsidRPr="0063235D">
        <w:t>Black line represents national average.</w:t>
      </w:r>
      <w:r w:rsidRPr="0063235D">
        <w:br/>
        <w:t>Error bars represent 95% confidence intervals.</w:t>
      </w:r>
    </w:p>
    <w:p w:rsidR="00E86851" w:rsidRPr="007F4869" w:rsidRDefault="00E86851" w:rsidP="00B706CB"/>
    <w:p w:rsidR="00E86851" w:rsidRPr="00AA178F" w:rsidRDefault="00E86851" w:rsidP="00B706CB">
      <w:pPr>
        <w:pStyle w:val="Figure"/>
      </w:pPr>
      <w:bookmarkStart w:id="57" w:name="_Toc397424589"/>
      <w:bookmarkStart w:id="58" w:name="_Toc398056756"/>
      <w:r>
        <w:t xml:space="preserve">Figure </w:t>
      </w:r>
      <w:r w:rsidR="004231B2">
        <w:fldChar w:fldCharType="begin"/>
      </w:r>
      <w:r w:rsidR="004231B2">
        <w:instrText xml:space="preserve"> SEQ Figure \* ARABIC </w:instrText>
      </w:r>
      <w:r w:rsidR="004231B2">
        <w:fldChar w:fldCharType="separate"/>
      </w:r>
      <w:r w:rsidR="00D27EF3">
        <w:rPr>
          <w:noProof/>
        </w:rPr>
        <w:t>3</w:t>
      </w:r>
      <w:r w:rsidR="004231B2">
        <w:rPr>
          <w:noProof/>
        </w:rPr>
        <w:fldChar w:fldCharType="end"/>
      </w:r>
      <w:r w:rsidRPr="00AA178F">
        <w:t xml:space="preserve">: Percentage of women who register with </w:t>
      </w:r>
      <w:r>
        <w:t>Lead Maternity Carer</w:t>
      </w:r>
      <w:r w:rsidRPr="0063235D">
        <w:t xml:space="preserve"> </w:t>
      </w:r>
      <w:r w:rsidRPr="00AA178F">
        <w:t>in the first trimester of their pregnancy among all registered women, by facility of birth</w:t>
      </w:r>
      <w:r>
        <w:t xml:space="preserve"> </w:t>
      </w:r>
      <w:r w:rsidRPr="007606F4">
        <w:t>(seco</w:t>
      </w:r>
      <w:r>
        <w:t>ndary and tertiary facilities),</w:t>
      </w:r>
      <w:r w:rsidRPr="00AA178F">
        <w:t xml:space="preserve"> 2012</w:t>
      </w:r>
      <w:bookmarkEnd w:id="57"/>
      <w:bookmarkEnd w:id="58"/>
    </w:p>
    <w:p w:rsidR="00E86851" w:rsidRPr="00267F5B" w:rsidRDefault="00E86851" w:rsidP="00B706CB">
      <w:pPr>
        <w:rPr>
          <w:highlight w:val="yellow"/>
        </w:rPr>
      </w:pPr>
      <w:r w:rsidRPr="00194B7D">
        <w:rPr>
          <w:noProof/>
          <w:lang w:eastAsia="en-NZ"/>
        </w:rPr>
        <w:drawing>
          <wp:inline distT="0" distB="0" distL="0" distR="0" wp14:anchorId="5BA3B73C" wp14:editId="32B9520A">
            <wp:extent cx="5940425" cy="2793012"/>
            <wp:effectExtent l="0" t="0" r="3175" b="7620"/>
            <wp:docPr id="46" name="Picture 46" title="Figure 3: Percentage of women who register with Lead Maternity Carer in the first trimester of their pregnancy among all registered women,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B706CB" w:rsidRDefault="00E86851" w:rsidP="00B706CB">
      <w:pPr>
        <w:pStyle w:val="Note"/>
      </w:pPr>
      <w:r w:rsidRPr="0063235D">
        <w:t>Black line represents average for all secondary and tertiary facilities.</w:t>
      </w:r>
      <w:r w:rsidRPr="0063235D">
        <w:br/>
        <w:t>Error bars represent 95% confidence intervals.</w:t>
      </w:r>
    </w:p>
    <w:p w:rsidR="00E86851" w:rsidRDefault="00E86851" w:rsidP="00B706CB"/>
    <w:p w:rsidR="00E86851" w:rsidRPr="0063235D" w:rsidRDefault="00E86851" w:rsidP="00B706CB">
      <w:pPr>
        <w:pStyle w:val="Table"/>
      </w:pPr>
      <w:bookmarkStart w:id="59" w:name="_Toc397424546"/>
      <w:bookmarkStart w:id="60" w:name="_Toc398056713"/>
      <w:r>
        <w:t xml:space="preserve">Table </w:t>
      </w:r>
      <w:r w:rsidR="004231B2">
        <w:fldChar w:fldCharType="begin"/>
      </w:r>
      <w:r w:rsidR="004231B2">
        <w:instrText xml:space="preserve"> SEQ Table \* ARABIC </w:instrText>
      </w:r>
      <w:r w:rsidR="004231B2">
        <w:fldChar w:fldCharType="separate"/>
      </w:r>
      <w:r w:rsidR="00D27EF3">
        <w:rPr>
          <w:noProof/>
        </w:rPr>
        <w:t>2</w:t>
      </w:r>
      <w:r w:rsidR="004231B2">
        <w:rPr>
          <w:noProof/>
        </w:rPr>
        <w:fldChar w:fldCharType="end"/>
      </w:r>
      <w:r>
        <w:t xml:space="preserve">: </w:t>
      </w:r>
      <w:r w:rsidRPr="0063235D">
        <w:t xml:space="preserve">Number and percentage of women who register with </w:t>
      </w:r>
      <w:r>
        <w:t>a Lead Maternity Carer</w:t>
      </w:r>
      <w:r w:rsidRPr="0063235D">
        <w:t xml:space="preserve"> in the first trimester of their pregnancy among all registered women, by DHB of domicile, 2012</w:t>
      </w:r>
      <w:bookmarkEnd w:id="59"/>
      <w:bookmarkEnd w:id="60"/>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410"/>
        <w:gridCol w:w="2552"/>
        <w:gridCol w:w="2409"/>
        <w:gridCol w:w="1986"/>
      </w:tblGrid>
      <w:tr w:rsidR="00E86851" w:rsidRPr="00C23768" w:rsidTr="00B706CB">
        <w:trPr>
          <w:cantSplit/>
        </w:trPr>
        <w:tc>
          <w:tcPr>
            <w:tcW w:w="2410" w:type="dxa"/>
            <w:tcBorders>
              <w:top w:val="single" w:sz="4" w:space="0" w:color="auto"/>
              <w:bottom w:val="single" w:sz="4" w:space="0" w:color="auto"/>
            </w:tcBorders>
            <w:shd w:val="clear" w:color="auto" w:fill="auto"/>
          </w:tcPr>
          <w:p w:rsidR="00E86851" w:rsidRPr="0063235D" w:rsidRDefault="00E86851" w:rsidP="00B706CB">
            <w:pPr>
              <w:pStyle w:val="TableText"/>
              <w:keepNext/>
              <w:rPr>
                <w:b/>
              </w:rPr>
            </w:pPr>
            <w:r w:rsidRPr="0063235D">
              <w:rPr>
                <w:b/>
              </w:rPr>
              <w:t>DHB of domicile</w:t>
            </w:r>
          </w:p>
        </w:tc>
        <w:tc>
          <w:tcPr>
            <w:tcW w:w="2552" w:type="dxa"/>
            <w:tcBorders>
              <w:top w:val="single" w:sz="4" w:space="0" w:color="auto"/>
              <w:bottom w:val="single" w:sz="4" w:space="0" w:color="auto"/>
            </w:tcBorders>
            <w:shd w:val="clear" w:color="auto" w:fill="auto"/>
          </w:tcPr>
          <w:p w:rsidR="00E86851" w:rsidRPr="0063235D" w:rsidRDefault="00E86851" w:rsidP="00B706CB">
            <w:pPr>
              <w:pStyle w:val="TableText"/>
              <w:jc w:val="center"/>
              <w:rPr>
                <w:b/>
              </w:rPr>
            </w:pPr>
            <w:r>
              <w:rPr>
                <w:b/>
              </w:rPr>
              <w:t>Registered within the first trimester of pregnancy</w:t>
            </w:r>
          </w:p>
        </w:tc>
        <w:tc>
          <w:tcPr>
            <w:tcW w:w="2409" w:type="dxa"/>
            <w:tcBorders>
              <w:top w:val="single" w:sz="4" w:space="0" w:color="auto"/>
              <w:bottom w:val="single" w:sz="4" w:space="0" w:color="auto"/>
            </w:tcBorders>
            <w:shd w:val="clear" w:color="auto" w:fill="auto"/>
          </w:tcPr>
          <w:p w:rsidR="00E86851" w:rsidRPr="0063235D" w:rsidRDefault="00E86851" w:rsidP="00B706CB">
            <w:pPr>
              <w:pStyle w:val="TableText"/>
              <w:jc w:val="center"/>
              <w:rPr>
                <w:b/>
              </w:rPr>
            </w:pPr>
            <w:r>
              <w:rPr>
                <w:b/>
              </w:rPr>
              <w:t>All registered women</w:t>
            </w:r>
          </w:p>
        </w:tc>
        <w:tc>
          <w:tcPr>
            <w:tcW w:w="1986" w:type="dxa"/>
            <w:tcBorders>
              <w:top w:val="single" w:sz="4" w:space="0" w:color="auto"/>
              <w:bottom w:val="single" w:sz="4" w:space="0" w:color="auto"/>
            </w:tcBorders>
            <w:shd w:val="clear" w:color="auto" w:fill="auto"/>
          </w:tcPr>
          <w:p w:rsidR="00E86851" w:rsidRPr="0063235D" w:rsidRDefault="00E86851" w:rsidP="00B706CB">
            <w:pPr>
              <w:pStyle w:val="TableText"/>
              <w:jc w:val="center"/>
              <w:rPr>
                <w:b/>
              </w:rPr>
            </w:pPr>
            <w:r w:rsidRPr="0063235D">
              <w:rPr>
                <w:b/>
              </w:rPr>
              <w:t>Rate (%)</w:t>
            </w:r>
          </w:p>
        </w:tc>
      </w:tr>
      <w:tr w:rsidR="00E86851" w:rsidRPr="00C23768" w:rsidTr="00B706CB">
        <w:trPr>
          <w:cantSplit/>
        </w:trPr>
        <w:tc>
          <w:tcPr>
            <w:tcW w:w="2410" w:type="dxa"/>
            <w:tcBorders>
              <w:top w:val="single" w:sz="4" w:space="0" w:color="auto"/>
              <w:bottom w:val="nil"/>
            </w:tcBorders>
            <w:shd w:val="clear" w:color="auto" w:fill="F2F2F2"/>
          </w:tcPr>
          <w:p w:rsidR="00E86851" w:rsidRPr="00C10A74" w:rsidRDefault="00E86851" w:rsidP="00B706CB">
            <w:pPr>
              <w:pStyle w:val="TableText"/>
              <w:keepNext/>
            </w:pPr>
            <w:r w:rsidRPr="00C10A74">
              <w:t>Northland</w:t>
            </w:r>
          </w:p>
        </w:tc>
        <w:tc>
          <w:tcPr>
            <w:tcW w:w="2552" w:type="dxa"/>
            <w:tcBorders>
              <w:top w:val="single" w:sz="4" w:space="0" w:color="auto"/>
              <w:bottom w:val="nil"/>
            </w:tcBorders>
            <w:shd w:val="clear" w:color="auto" w:fill="F2F2F2"/>
          </w:tcPr>
          <w:p w:rsidR="00E86851" w:rsidRPr="009E7217" w:rsidRDefault="00E86851" w:rsidP="00B706CB">
            <w:pPr>
              <w:pStyle w:val="TableText"/>
              <w:tabs>
                <w:tab w:val="decimal" w:pos="1361"/>
              </w:tabs>
            </w:pPr>
            <w:r w:rsidRPr="009E7217">
              <w:t>1136</w:t>
            </w:r>
          </w:p>
        </w:tc>
        <w:tc>
          <w:tcPr>
            <w:tcW w:w="2409" w:type="dxa"/>
            <w:tcBorders>
              <w:top w:val="single" w:sz="4" w:space="0" w:color="auto"/>
              <w:bottom w:val="nil"/>
            </w:tcBorders>
            <w:shd w:val="clear" w:color="auto" w:fill="F2F2F2"/>
          </w:tcPr>
          <w:p w:rsidR="00E86851" w:rsidRPr="009E7217" w:rsidRDefault="00E86851" w:rsidP="00B706CB">
            <w:pPr>
              <w:pStyle w:val="TableText"/>
              <w:tabs>
                <w:tab w:val="decimal" w:pos="1361"/>
              </w:tabs>
            </w:pPr>
            <w:r w:rsidRPr="009E7217">
              <w:t>2137</w:t>
            </w:r>
          </w:p>
        </w:tc>
        <w:tc>
          <w:tcPr>
            <w:tcW w:w="1986" w:type="dxa"/>
            <w:tcBorders>
              <w:top w:val="single" w:sz="4" w:space="0" w:color="auto"/>
              <w:bottom w:val="nil"/>
            </w:tcBorders>
            <w:shd w:val="clear" w:color="auto" w:fill="F2F2F2"/>
          </w:tcPr>
          <w:p w:rsidR="00E86851" w:rsidRPr="009E7217" w:rsidRDefault="00E86851" w:rsidP="00B706CB">
            <w:pPr>
              <w:pStyle w:val="TableText"/>
              <w:jc w:val="center"/>
            </w:pPr>
            <w:r w:rsidRPr="009E7217">
              <w:t>53.2</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keepNext/>
            </w:pPr>
            <w:r w:rsidRPr="00C10A74">
              <w:t>Waitemata</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rsidRPr="009E7217">
              <w:t>490</w:t>
            </w:r>
            <w:r>
              <w:t>8</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t>7521</w:t>
            </w:r>
          </w:p>
        </w:tc>
        <w:tc>
          <w:tcPr>
            <w:tcW w:w="1986" w:type="dxa"/>
            <w:tcBorders>
              <w:top w:val="nil"/>
              <w:bottom w:val="nil"/>
            </w:tcBorders>
            <w:shd w:val="clear" w:color="auto" w:fill="auto"/>
          </w:tcPr>
          <w:p w:rsidR="00E86851" w:rsidRPr="009E7217" w:rsidRDefault="00E86851" w:rsidP="00B706CB">
            <w:pPr>
              <w:pStyle w:val="TableText"/>
              <w:jc w:val="center"/>
            </w:pPr>
            <w:r w:rsidRPr="009E7217">
              <w:t>65.3</w:t>
            </w:r>
          </w:p>
        </w:tc>
      </w:tr>
      <w:tr w:rsidR="00E86851" w:rsidRPr="00C23768" w:rsidTr="00B706CB">
        <w:trPr>
          <w:cantSplit/>
        </w:trPr>
        <w:tc>
          <w:tcPr>
            <w:tcW w:w="2410" w:type="dxa"/>
            <w:tcBorders>
              <w:top w:val="nil"/>
              <w:bottom w:val="nil"/>
            </w:tcBorders>
            <w:shd w:val="clear" w:color="auto" w:fill="F2F2F2"/>
          </w:tcPr>
          <w:p w:rsidR="00E86851" w:rsidRPr="00C10A74" w:rsidRDefault="00E86851" w:rsidP="00B706CB">
            <w:pPr>
              <w:pStyle w:val="TableText"/>
              <w:keepNext/>
            </w:pPr>
            <w:r w:rsidRPr="00C10A74">
              <w:t>Auckland</w:t>
            </w:r>
          </w:p>
        </w:tc>
        <w:tc>
          <w:tcPr>
            <w:tcW w:w="2552" w:type="dxa"/>
            <w:tcBorders>
              <w:top w:val="nil"/>
              <w:bottom w:val="nil"/>
            </w:tcBorders>
            <w:shd w:val="clear" w:color="auto" w:fill="F2F2F2"/>
          </w:tcPr>
          <w:p w:rsidR="00E86851" w:rsidRPr="009E7217" w:rsidRDefault="00E86851" w:rsidP="00B706CB">
            <w:pPr>
              <w:pStyle w:val="TableText"/>
              <w:tabs>
                <w:tab w:val="decimal" w:pos="1361"/>
              </w:tabs>
            </w:pPr>
            <w:r w:rsidRPr="009E7217">
              <w:t>3266</w:t>
            </w:r>
          </w:p>
        </w:tc>
        <w:tc>
          <w:tcPr>
            <w:tcW w:w="2409" w:type="dxa"/>
            <w:tcBorders>
              <w:top w:val="nil"/>
              <w:bottom w:val="nil"/>
            </w:tcBorders>
            <w:shd w:val="clear" w:color="auto" w:fill="F2F2F2"/>
          </w:tcPr>
          <w:p w:rsidR="00E86851" w:rsidRPr="009E7217" w:rsidRDefault="00E86851" w:rsidP="00B706CB">
            <w:pPr>
              <w:pStyle w:val="TableText"/>
              <w:tabs>
                <w:tab w:val="decimal" w:pos="1361"/>
              </w:tabs>
            </w:pPr>
            <w:r w:rsidRPr="009E7217">
              <w:t>5080</w:t>
            </w:r>
          </w:p>
        </w:tc>
        <w:tc>
          <w:tcPr>
            <w:tcW w:w="1986" w:type="dxa"/>
            <w:tcBorders>
              <w:top w:val="nil"/>
              <w:bottom w:val="nil"/>
            </w:tcBorders>
            <w:shd w:val="clear" w:color="auto" w:fill="F2F2F2"/>
          </w:tcPr>
          <w:p w:rsidR="00E86851" w:rsidRPr="009E7217" w:rsidRDefault="00E86851" w:rsidP="00B706CB">
            <w:pPr>
              <w:pStyle w:val="TableText"/>
              <w:jc w:val="center"/>
            </w:pPr>
            <w:r w:rsidRPr="009E7217">
              <w:t>64.3</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keepNext/>
            </w:pPr>
            <w:r w:rsidRPr="00C10A74">
              <w:t>Counties Manukau</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t>2741</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t>5802</w:t>
            </w:r>
          </w:p>
        </w:tc>
        <w:tc>
          <w:tcPr>
            <w:tcW w:w="1986" w:type="dxa"/>
            <w:tcBorders>
              <w:top w:val="nil"/>
              <w:bottom w:val="nil"/>
            </w:tcBorders>
            <w:shd w:val="clear" w:color="auto" w:fill="auto"/>
          </w:tcPr>
          <w:p w:rsidR="00E86851" w:rsidRPr="009E7217" w:rsidRDefault="00E86851" w:rsidP="00B706CB">
            <w:pPr>
              <w:pStyle w:val="TableText"/>
              <w:jc w:val="center"/>
            </w:pPr>
            <w:r w:rsidRPr="009E7217">
              <w:t>47.2</w:t>
            </w:r>
          </w:p>
        </w:tc>
      </w:tr>
      <w:tr w:rsidR="00E86851" w:rsidRPr="00C23768" w:rsidTr="00B706CB">
        <w:trPr>
          <w:cantSplit/>
        </w:trPr>
        <w:tc>
          <w:tcPr>
            <w:tcW w:w="2410" w:type="dxa"/>
            <w:tcBorders>
              <w:top w:val="nil"/>
              <w:bottom w:val="nil"/>
            </w:tcBorders>
            <w:shd w:val="clear" w:color="auto" w:fill="F2F2F2"/>
          </w:tcPr>
          <w:p w:rsidR="00E86851" w:rsidRPr="00C10A74" w:rsidRDefault="00E86851" w:rsidP="00B706CB">
            <w:pPr>
              <w:pStyle w:val="TableText"/>
              <w:keepNext/>
            </w:pPr>
            <w:r w:rsidRPr="00C10A74">
              <w:t>Waikato</w:t>
            </w:r>
          </w:p>
        </w:tc>
        <w:tc>
          <w:tcPr>
            <w:tcW w:w="2552" w:type="dxa"/>
            <w:tcBorders>
              <w:top w:val="nil"/>
              <w:bottom w:val="nil"/>
            </w:tcBorders>
            <w:shd w:val="clear" w:color="auto" w:fill="F2F2F2"/>
          </w:tcPr>
          <w:p w:rsidR="00E86851" w:rsidRPr="009E7217" w:rsidRDefault="00E86851" w:rsidP="00B706CB">
            <w:pPr>
              <w:pStyle w:val="TableText"/>
              <w:tabs>
                <w:tab w:val="decimal" w:pos="1361"/>
              </w:tabs>
            </w:pPr>
            <w:r w:rsidRPr="009E7217">
              <w:t>3444</w:t>
            </w:r>
          </w:p>
        </w:tc>
        <w:tc>
          <w:tcPr>
            <w:tcW w:w="2409" w:type="dxa"/>
            <w:tcBorders>
              <w:top w:val="nil"/>
              <w:bottom w:val="nil"/>
            </w:tcBorders>
            <w:shd w:val="clear" w:color="auto" w:fill="F2F2F2"/>
          </w:tcPr>
          <w:p w:rsidR="00E86851" w:rsidRPr="009E7217" w:rsidRDefault="00E86851" w:rsidP="00B706CB">
            <w:pPr>
              <w:pStyle w:val="TableText"/>
              <w:tabs>
                <w:tab w:val="decimal" w:pos="1361"/>
              </w:tabs>
            </w:pPr>
            <w:r w:rsidRPr="009E7217">
              <w:t>5120</w:t>
            </w:r>
          </w:p>
        </w:tc>
        <w:tc>
          <w:tcPr>
            <w:tcW w:w="1986" w:type="dxa"/>
            <w:tcBorders>
              <w:top w:val="nil"/>
              <w:bottom w:val="nil"/>
            </w:tcBorders>
            <w:shd w:val="clear" w:color="auto" w:fill="F2F2F2"/>
          </w:tcPr>
          <w:p w:rsidR="00E86851" w:rsidRPr="009E7217" w:rsidRDefault="00E86851" w:rsidP="00B706CB">
            <w:pPr>
              <w:pStyle w:val="TableText"/>
              <w:jc w:val="center"/>
            </w:pPr>
            <w:r w:rsidRPr="009E7217">
              <w:t>67.3</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keepNext/>
            </w:pPr>
            <w:r w:rsidRPr="00C10A74">
              <w:t>Lakes</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rsidRPr="009E7217">
              <w:t>752</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rsidRPr="009E7217">
              <w:t>1535</w:t>
            </w:r>
          </w:p>
        </w:tc>
        <w:tc>
          <w:tcPr>
            <w:tcW w:w="1986" w:type="dxa"/>
            <w:tcBorders>
              <w:top w:val="nil"/>
              <w:bottom w:val="nil"/>
            </w:tcBorders>
            <w:shd w:val="clear" w:color="auto" w:fill="auto"/>
          </w:tcPr>
          <w:p w:rsidR="00E86851" w:rsidRPr="009E7217" w:rsidRDefault="00E86851" w:rsidP="00B706CB">
            <w:pPr>
              <w:pStyle w:val="TableText"/>
              <w:jc w:val="center"/>
            </w:pPr>
            <w:r w:rsidRPr="009E7217">
              <w:t>49.0</w:t>
            </w:r>
          </w:p>
        </w:tc>
      </w:tr>
      <w:tr w:rsidR="00E86851" w:rsidRPr="00C23768" w:rsidTr="00B706CB">
        <w:trPr>
          <w:cantSplit/>
        </w:trPr>
        <w:tc>
          <w:tcPr>
            <w:tcW w:w="2410" w:type="dxa"/>
            <w:tcBorders>
              <w:top w:val="nil"/>
              <w:bottom w:val="nil"/>
            </w:tcBorders>
            <w:shd w:val="clear" w:color="auto" w:fill="F2F2F2"/>
          </w:tcPr>
          <w:p w:rsidR="00E86851" w:rsidRPr="00C10A74" w:rsidRDefault="00E86851" w:rsidP="00B706CB">
            <w:pPr>
              <w:pStyle w:val="TableText"/>
              <w:keepNext/>
            </w:pPr>
            <w:r w:rsidRPr="00C10A74">
              <w:t>Bay of Plenty</w:t>
            </w:r>
          </w:p>
        </w:tc>
        <w:tc>
          <w:tcPr>
            <w:tcW w:w="2552" w:type="dxa"/>
            <w:tcBorders>
              <w:top w:val="nil"/>
              <w:bottom w:val="nil"/>
            </w:tcBorders>
            <w:shd w:val="clear" w:color="auto" w:fill="F2F2F2"/>
          </w:tcPr>
          <w:p w:rsidR="00E86851" w:rsidRPr="009E7217" w:rsidRDefault="00E86851" w:rsidP="00B706CB">
            <w:pPr>
              <w:pStyle w:val="TableText"/>
              <w:tabs>
                <w:tab w:val="decimal" w:pos="1361"/>
              </w:tabs>
            </w:pPr>
            <w:r w:rsidRPr="009E7217">
              <w:t>2025</w:t>
            </w:r>
          </w:p>
        </w:tc>
        <w:tc>
          <w:tcPr>
            <w:tcW w:w="2409" w:type="dxa"/>
            <w:tcBorders>
              <w:top w:val="nil"/>
              <w:bottom w:val="nil"/>
            </w:tcBorders>
            <w:shd w:val="clear" w:color="auto" w:fill="F2F2F2"/>
          </w:tcPr>
          <w:p w:rsidR="00E86851" w:rsidRPr="009E7217" w:rsidRDefault="00E86851" w:rsidP="00B706CB">
            <w:pPr>
              <w:pStyle w:val="TableText"/>
              <w:tabs>
                <w:tab w:val="decimal" w:pos="1361"/>
              </w:tabs>
            </w:pPr>
            <w:r>
              <w:t>2962</w:t>
            </w:r>
          </w:p>
        </w:tc>
        <w:tc>
          <w:tcPr>
            <w:tcW w:w="1986" w:type="dxa"/>
            <w:tcBorders>
              <w:top w:val="nil"/>
              <w:bottom w:val="nil"/>
            </w:tcBorders>
            <w:shd w:val="clear" w:color="auto" w:fill="F2F2F2"/>
          </w:tcPr>
          <w:p w:rsidR="00E86851" w:rsidRPr="009E7217" w:rsidRDefault="00E86851" w:rsidP="00B706CB">
            <w:pPr>
              <w:pStyle w:val="TableText"/>
              <w:jc w:val="center"/>
            </w:pPr>
            <w:r w:rsidRPr="009E7217">
              <w:t>68.</w:t>
            </w:r>
            <w:r>
              <w:t>4</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keepNext/>
            </w:pPr>
            <w:r w:rsidRPr="00C10A74">
              <w:t>Tairawhiti</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rsidRPr="009E7217">
              <w:t>299</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rsidRPr="009E7217">
              <w:t>732</w:t>
            </w:r>
          </w:p>
        </w:tc>
        <w:tc>
          <w:tcPr>
            <w:tcW w:w="1986" w:type="dxa"/>
            <w:tcBorders>
              <w:top w:val="nil"/>
              <w:bottom w:val="nil"/>
            </w:tcBorders>
            <w:shd w:val="clear" w:color="auto" w:fill="auto"/>
          </w:tcPr>
          <w:p w:rsidR="00E86851" w:rsidRPr="009E7217" w:rsidRDefault="00E86851" w:rsidP="00B706CB">
            <w:pPr>
              <w:pStyle w:val="TableText"/>
              <w:jc w:val="center"/>
            </w:pPr>
            <w:r w:rsidRPr="009E7217">
              <w:t>40.8</w:t>
            </w:r>
          </w:p>
        </w:tc>
      </w:tr>
      <w:tr w:rsidR="00E86851" w:rsidRPr="00C23768" w:rsidTr="00B706CB">
        <w:trPr>
          <w:cantSplit/>
        </w:trPr>
        <w:tc>
          <w:tcPr>
            <w:tcW w:w="2410" w:type="dxa"/>
            <w:tcBorders>
              <w:top w:val="nil"/>
              <w:bottom w:val="nil"/>
            </w:tcBorders>
            <w:shd w:val="clear" w:color="auto" w:fill="F2F2F2"/>
          </w:tcPr>
          <w:p w:rsidR="00E86851" w:rsidRPr="00C10A74" w:rsidRDefault="00E86851" w:rsidP="00B706CB">
            <w:pPr>
              <w:pStyle w:val="TableText"/>
              <w:keepNext/>
            </w:pPr>
            <w:r w:rsidRPr="00C10A74">
              <w:t>Hawke</w:t>
            </w:r>
            <w:r w:rsidR="00084646">
              <w:t>’</w:t>
            </w:r>
            <w:r w:rsidRPr="00C10A74">
              <w:t>s Bay</w:t>
            </w:r>
          </w:p>
        </w:tc>
        <w:tc>
          <w:tcPr>
            <w:tcW w:w="2552" w:type="dxa"/>
            <w:tcBorders>
              <w:top w:val="nil"/>
              <w:bottom w:val="nil"/>
            </w:tcBorders>
            <w:shd w:val="clear" w:color="auto" w:fill="F2F2F2"/>
          </w:tcPr>
          <w:p w:rsidR="00E86851" w:rsidRPr="009E7217" w:rsidRDefault="00E86851" w:rsidP="00B706CB">
            <w:pPr>
              <w:pStyle w:val="TableText"/>
              <w:tabs>
                <w:tab w:val="decimal" w:pos="1361"/>
              </w:tabs>
            </w:pPr>
            <w:r w:rsidRPr="009E7217">
              <w:t>1298</w:t>
            </w:r>
          </w:p>
        </w:tc>
        <w:tc>
          <w:tcPr>
            <w:tcW w:w="2409" w:type="dxa"/>
            <w:tcBorders>
              <w:top w:val="nil"/>
              <w:bottom w:val="nil"/>
            </w:tcBorders>
            <w:shd w:val="clear" w:color="auto" w:fill="F2F2F2"/>
          </w:tcPr>
          <w:p w:rsidR="00E86851" w:rsidRPr="009E7217" w:rsidRDefault="00E86851" w:rsidP="00B706CB">
            <w:pPr>
              <w:pStyle w:val="TableText"/>
              <w:tabs>
                <w:tab w:val="decimal" w:pos="1361"/>
              </w:tabs>
            </w:pPr>
            <w:r>
              <w:t>2110</w:t>
            </w:r>
          </w:p>
        </w:tc>
        <w:tc>
          <w:tcPr>
            <w:tcW w:w="1986" w:type="dxa"/>
            <w:tcBorders>
              <w:top w:val="nil"/>
              <w:bottom w:val="nil"/>
            </w:tcBorders>
            <w:shd w:val="clear" w:color="auto" w:fill="F2F2F2"/>
          </w:tcPr>
          <w:p w:rsidR="00E86851" w:rsidRPr="009E7217" w:rsidRDefault="00E86851" w:rsidP="00B706CB">
            <w:pPr>
              <w:pStyle w:val="TableText"/>
              <w:jc w:val="center"/>
            </w:pPr>
            <w:r w:rsidRPr="009E7217">
              <w:t>61.5</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keepNext/>
            </w:pPr>
            <w:r w:rsidRPr="00C10A74">
              <w:t>Taranaki</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rsidRPr="009E7217">
              <w:t>1130</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rsidRPr="009E7217">
              <w:t>1540</w:t>
            </w:r>
          </w:p>
        </w:tc>
        <w:tc>
          <w:tcPr>
            <w:tcW w:w="1986" w:type="dxa"/>
            <w:tcBorders>
              <w:top w:val="nil"/>
              <w:bottom w:val="nil"/>
            </w:tcBorders>
            <w:shd w:val="clear" w:color="auto" w:fill="auto"/>
          </w:tcPr>
          <w:p w:rsidR="00E86851" w:rsidRPr="009E7217" w:rsidRDefault="00E86851" w:rsidP="00B706CB">
            <w:pPr>
              <w:pStyle w:val="TableText"/>
              <w:jc w:val="center"/>
            </w:pPr>
            <w:r w:rsidRPr="009E7217">
              <w:t>73.4</w:t>
            </w:r>
          </w:p>
        </w:tc>
      </w:tr>
      <w:tr w:rsidR="00E86851" w:rsidRPr="00C23768" w:rsidTr="00B706CB">
        <w:trPr>
          <w:cantSplit/>
        </w:trPr>
        <w:tc>
          <w:tcPr>
            <w:tcW w:w="2410" w:type="dxa"/>
            <w:tcBorders>
              <w:top w:val="nil"/>
              <w:bottom w:val="nil"/>
            </w:tcBorders>
            <w:shd w:val="clear" w:color="auto" w:fill="F2F2F2"/>
          </w:tcPr>
          <w:p w:rsidR="00E86851" w:rsidRPr="00C10A74" w:rsidRDefault="00E86851" w:rsidP="00B706CB">
            <w:pPr>
              <w:pStyle w:val="TableText"/>
              <w:keepNext/>
            </w:pPr>
            <w:r w:rsidRPr="00C10A74">
              <w:t>MidCentral</w:t>
            </w:r>
          </w:p>
        </w:tc>
        <w:tc>
          <w:tcPr>
            <w:tcW w:w="2552" w:type="dxa"/>
            <w:tcBorders>
              <w:top w:val="nil"/>
              <w:bottom w:val="nil"/>
            </w:tcBorders>
            <w:shd w:val="clear" w:color="auto" w:fill="F2F2F2"/>
          </w:tcPr>
          <w:p w:rsidR="00E86851" w:rsidRPr="009E7217" w:rsidRDefault="00E86851" w:rsidP="00B706CB">
            <w:pPr>
              <w:pStyle w:val="TableText"/>
              <w:tabs>
                <w:tab w:val="decimal" w:pos="1361"/>
              </w:tabs>
            </w:pPr>
            <w:r w:rsidRPr="009E7217">
              <w:t>1410</w:t>
            </w:r>
          </w:p>
        </w:tc>
        <w:tc>
          <w:tcPr>
            <w:tcW w:w="2409" w:type="dxa"/>
            <w:tcBorders>
              <w:top w:val="nil"/>
              <w:bottom w:val="nil"/>
            </w:tcBorders>
            <w:shd w:val="clear" w:color="auto" w:fill="F2F2F2"/>
          </w:tcPr>
          <w:p w:rsidR="00E86851" w:rsidRPr="009E7217" w:rsidRDefault="00E86851" w:rsidP="00B706CB">
            <w:pPr>
              <w:pStyle w:val="TableText"/>
              <w:tabs>
                <w:tab w:val="decimal" w:pos="1361"/>
              </w:tabs>
            </w:pPr>
            <w:r w:rsidRPr="009E7217">
              <w:t>2043</w:t>
            </w:r>
          </w:p>
        </w:tc>
        <w:tc>
          <w:tcPr>
            <w:tcW w:w="1986" w:type="dxa"/>
            <w:tcBorders>
              <w:top w:val="nil"/>
              <w:bottom w:val="nil"/>
            </w:tcBorders>
            <w:shd w:val="clear" w:color="auto" w:fill="F2F2F2"/>
          </w:tcPr>
          <w:p w:rsidR="00E86851" w:rsidRPr="009E7217" w:rsidRDefault="00E86851" w:rsidP="00B706CB">
            <w:pPr>
              <w:pStyle w:val="TableText"/>
              <w:jc w:val="center"/>
            </w:pPr>
            <w:r w:rsidRPr="009E7217">
              <w:t>69.0</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keepNext/>
            </w:pPr>
            <w:r w:rsidRPr="00C10A74">
              <w:t>Whanganui</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rsidRPr="009E7217">
              <w:t>481</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rsidRPr="009E7217">
              <w:t>819</w:t>
            </w:r>
          </w:p>
        </w:tc>
        <w:tc>
          <w:tcPr>
            <w:tcW w:w="1986" w:type="dxa"/>
            <w:tcBorders>
              <w:top w:val="nil"/>
              <w:bottom w:val="nil"/>
            </w:tcBorders>
            <w:shd w:val="clear" w:color="auto" w:fill="auto"/>
          </w:tcPr>
          <w:p w:rsidR="00E86851" w:rsidRPr="009E7217" w:rsidRDefault="00E86851" w:rsidP="00B706CB">
            <w:pPr>
              <w:pStyle w:val="TableText"/>
              <w:jc w:val="center"/>
            </w:pPr>
            <w:r w:rsidRPr="009E7217">
              <w:t>58.7</w:t>
            </w:r>
          </w:p>
        </w:tc>
      </w:tr>
      <w:tr w:rsidR="00E86851" w:rsidRPr="00C23768" w:rsidTr="00B706CB">
        <w:trPr>
          <w:cantSplit/>
        </w:trPr>
        <w:tc>
          <w:tcPr>
            <w:tcW w:w="2410" w:type="dxa"/>
            <w:tcBorders>
              <w:top w:val="nil"/>
              <w:bottom w:val="nil"/>
            </w:tcBorders>
            <w:shd w:val="clear" w:color="auto" w:fill="F2F2F2"/>
          </w:tcPr>
          <w:p w:rsidR="00E86851" w:rsidRPr="00C10A74" w:rsidRDefault="00E86851" w:rsidP="00B706CB">
            <w:pPr>
              <w:pStyle w:val="TableText"/>
              <w:keepNext/>
            </w:pPr>
            <w:r w:rsidRPr="00C10A74">
              <w:t>Capital &amp; Coast</w:t>
            </w:r>
          </w:p>
        </w:tc>
        <w:tc>
          <w:tcPr>
            <w:tcW w:w="2552" w:type="dxa"/>
            <w:tcBorders>
              <w:top w:val="nil"/>
              <w:bottom w:val="nil"/>
            </w:tcBorders>
            <w:shd w:val="clear" w:color="auto" w:fill="F2F2F2"/>
          </w:tcPr>
          <w:p w:rsidR="00E86851" w:rsidRPr="009E7217" w:rsidRDefault="00E86851" w:rsidP="00B706CB">
            <w:pPr>
              <w:pStyle w:val="TableText"/>
              <w:tabs>
                <w:tab w:val="decimal" w:pos="1361"/>
              </w:tabs>
            </w:pPr>
            <w:r w:rsidRPr="009E7217">
              <w:t>2223</w:t>
            </w:r>
          </w:p>
        </w:tc>
        <w:tc>
          <w:tcPr>
            <w:tcW w:w="2409" w:type="dxa"/>
            <w:tcBorders>
              <w:top w:val="nil"/>
              <w:bottom w:val="nil"/>
            </w:tcBorders>
            <w:shd w:val="clear" w:color="auto" w:fill="F2F2F2"/>
          </w:tcPr>
          <w:p w:rsidR="00E86851" w:rsidRPr="009E7217" w:rsidRDefault="00E86851" w:rsidP="00B706CB">
            <w:pPr>
              <w:pStyle w:val="TableText"/>
              <w:tabs>
                <w:tab w:val="decimal" w:pos="1361"/>
              </w:tabs>
            </w:pPr>
            <w:r w:rsidRPr="009E7217">
              <w:t>3558</w:t>
            </w:r>
          </w:p>
        </w:tc>
        <w:tc>
          <w:tcPr>
            <w:tcW w:w="1986" w:type="dxa"/>
            <w:tcBorders>
              <w:top w:val="nil"/>
              <w:bottom w:val="nil"/>
            </w:tcBorders>
            <w:shd w:val="clear" w:color="auto" w:fill="F2F2F2"/>
          </w:tcPr>
          <w:p w:rsidR="00E86851" w:rsidRPr="009E7217" w:rsidRDefault="00E86851" w:rsidP="00B706CB">
            <w:pPr>
              <w:pStyle w:val="TableText"/>
              <w:jc w:val="center"/>
            </w:pPr>
            <w:r w:rsidRPr="009E7217">
              <w:t>62.5</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keepNext/>
            </w:pPr>
            <w:r w:rsidRPr="00C10A74">
              <w:t>Hutt Valley</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t>1084</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t>1877</w:t>
            </w:r>
          </w:p>
        </w:tc>
        <w:tc>
          <w:tcPr>
            <w:tcW w:w="1986" w:type="dxa"/>
            <w:tcBorders>
              <w:top w:val="nil"/>
              <w:bottom w:val="nil"/>
            </w:tcBorders>
            <w:shd w:val="clear" w:color="auto" w:fill="auto"/>
          </w:tcPr>
          <w:p w:rsidR="00E86851" w:rsidRPr="009E7217" w:rsidRDefault="00E86851" w:rsidP="00B706CB">
            <w:pPr>
              <w:pStyle w:val="TableText"/>
              <w:jc w:val="center"/>
            </w:pPr>
            <w:r w:rsidRPr="009E7217">
              <w:t>57.8</w:t>
            </w:r>
          </w:p>
        </w:tc>
      </w:tr>
      <w:tr w:rsidR="00E86851" w:rsidRPr="00C23768" w:rsidTr="00B706CB">
        <w:trPr>
          <w:cantSplit/>
        </w:trPr>
        <w:tc>
          <w:tcPr>
            <w:tcW w:w="2410" w:type="dxa"/>
            <w:tcBorders>
              <w:top w:val="nil"/>
              <w:bottom w:val="nil"/>
            </w:tcBorders>
            <w:shd w:val="clear" w:color="auto" w:fill="F2F2F2"/>
          </w:tcPr>
          <w:p w:rsidR="00E86851" w:rsidRPr="00C10A74" w:rsidRDefault="00E86851" w:rsidP="00B706CB">
            <w:pPr>
              <w:pStyle w:val="TableText"/>
              <w:keepNext/>
            </w:pPr>
            <w:r w:rsidRPr="00C10A74">
              <w:t>Wairarapa</w:t>
            </w:r>
          </w:p>
        </w:tc>
        <w:tc>
          <w:tcPr>
            <w:tcW w:w="2552" w:type="dxa"/>
            <w:tcBorders>
              <w:top w:val="nil"/>
              <w:bottom w:val="nil"/>
            </w:tcBorders>
            <w:shd w:val="clear" w:color="auto" w:fill="F2F2F2"/>
          </w:tcPr>
          <w:p w:rsidR="00E86851" w:rsidRPr="009E7217" w:rsidRDefault="00E86851" w:rsidP="00B706CB">
            <w:pPr>
              <w:pStyle w:val="TableText"/>
              <w:tabs>
                <w:tab w:val="decimal" w:pos="1361"/>
              </w:tabs>
            </w:pPr>
            <w:r>
              <w:t>312</w:t>
            </w:r>
          </w:p>
        </w:tc>
        <w:tc>
          <w:tcPr>
            <w:tcW w:w="2409" w:type="dxa"/>
            <w:tcBorders>
              <w:top w:val="nil"/>
              <w:bottom w:val="nil"/>
            </w:tcBorders>
            <w:shd w:val="clear" w:color="auto" w:fill="F2F2F2"/>
          </w:tcPr>
          <w:p w:rsidR="00E86851" w:rsidRPr="009E7217" w:rsidRDefault="00E86851" w:rsidP="00B706CB">
            <w:pPr>
              <w:pStyle w:val="TableText"/>
              <w:tabs>
                <w:tab w:val="decimal" w:pos="1361"/>
              </w:tabs>
            </w:pPr>
            <w:r>
              <w:t>501</w:t>
            </w:r>
          </w:p>
        </w:tc>
        <w:tc>
          <w:tcPr>
            <w:tcW w:w="1986" w:type="dxa"/>
            <w:tcBorders>
              <w:top w:val="nil"/>
              <w:bottom w:val="nil"/>
            </w:tcBorders>
            <w:shd w:val="clear" w:color="auto" w:fill="F2F2F2"/>
          </w:tcPr>
          <w:p w:rsidR="00E86851" w:rsidRPr="009E7217" w:rsidRDefault="00E86851" w:rsidP="00B706CB">
            <w:pPr>
              <w:pStyle w:val="TableText"/>
              <w:jc w:val="center"/>
            </w:pPr>
            <w:r w:rsidRPr="009E7217">
              <w:t>6</w:t>
            </w:r>
            <w:r>
              <w:t>2.3</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keepNext/>
            </w:pPr>
            <w:r w:rsidRPr="00C10A74">
              <w:t>Nelson Marlborough</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t>976</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t>1319</w:t>
            </w:r>
          </w:p>
        </w:tc>
        <w:tc>
          <w:tcPr>
            <w:tcW w:w="1986" w:type="dxa"/>
            <w:tcBorders>
              <w:top w:val="nil"/>
              <w:bottom w:val="nil"/>
            </w:tcBorders>
            <w:shd w:val="clear" w:color="auto" w:fill="auto"/>
          </w:tcPr>
          <w:p w:rsidR="00E86851" w:rsidRPr="009E7217" w:rsidRDefault="00E86851" w:rsidP="00B706CB">
            <w:pPr>
              <w:pStyle w:val="TableText"/>
              <w:jc w:val="center"/>
            </w:pPr>
            <w:r w:rsidRPr="009E7217">
              <w:t>74.0</w:t>
            </w:r>
          </w:p>
        </w:tc>
      </w:tr>
      <w:tr w:rsidR="00E86851" w:rsidRPr="00C23768" w:rsidTr="00B706CB">
        <w:trPr>
          <w:cantSplit/>
        </w:trPr>
        <w:tc>
          <w:tcPr>
            <w:tcW w:w="2410" w:type="dxa"/>
            <w:tcBorders>
              <w:top w:val="nil"/>
              <w:bottom w:val="nil"/>
            </w:tcBorders>
            <w:shd w:val="clear" w:color="auto" w:fill="F2F2F2"/>
          </w:tcPr>
          <w:p w:rsidR="00E86851" w:rsidRPr="00C10A74" w:rsidRDefault="00E86851" w:rsidP="00B706CB">
            <w:pPr>
              <w:pStyle w:val="TableText"/>
              <w:keepNext/>
            </w:pPr>
            <w:r w:rsidRPr="00C10A74">
              <w:t>West Coast</w:t>
            </w:r>
          </w:p>
        </w:tc>
        <w:tc>
          <w:tcPr>
            <w:tcW w:w="2552" w:type="dxa"/>
            <w:tcBorders>
              <w:top w:val="nil"/>
              <w:bottom w:val="nil"/>
            </w:tcBorders>
            <w:shd w:val="clear" w:color="auto" w:fill="F2F2F2"/>
          </w:tcPr>
          <w:p w:rsidR="00E86851" w:rsidRPr="009E7217" w:rsidRDefault="00E86851" w:rsidP="00B706CB">
            <w:pPr>
              <w:pStyle w:val="TableText"/>
              <w:tabs>
                <w:tab w:val="decimal" w:pos="1361"/>
              </w:tabs>
            </w:pPr>
            <w:r w:rsidRPr="009E7217">
              <w:t>165</w:t>
            </w:r>
          </w:p>
        </w:tc>
        <w:tc>
          <w:tcPr>
            <w:tcW w:w="2409" w:type="dxa"/>
            <w:tcBorders>
              <w:top w:val="nil"/>
              <w:bottom w:val="nil"/>
            </w:tcBorders>
            <w:shd w:val="clear" w:color="auto" w:fill="F2F2F2"/>
          </w:tcPr>
          <w:p w:rsidR="00E86851" w:rsidRPr="009E7217" w:rsidRDefault="00E86851" w:rsidP="00B706CB">
            <w:pPr>
              <w:pStyle w:val="TableText"/>
              <w:tabs>
                <w:tab w:val="decimal" w:pos="1361"/>
              </w:tabs>
            </w:pPr>
            <w:r w:rsidRPr="009E7217">
              <w:t>266</w:t>
            </w:r>
          </w:p>
        </w:tc>
        <w:tc>
          <w:tcPr>
            <w:tcW w:w="1986" w:type="dxa"/>
            <w:tcBorders>
              <w:top w:val="nil"/>
              <w:bottom w:val="nil"/>
            </w:tcBorders>
            <w:shd w:val="clear" w:color="auto" w:fill="F2F2F2"/>
          </w:tcPr>
          <w:p w:rsidR="00E86851" w:rsidRPr="009E7217" w:rsidRDefault="00E86851" w:rsidP="00B706CB">
            <w:pPr>
              <w:pStyle w:val="TableText"/>
              <w:jc w:val="center"/>
            </w:pPr>
            <w:r w:rsidRPr="009E7217">
              <w:t>62.0</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pPr>
            <w:r w:rsidRPr="00C10A74">
              <w:t>Canterbury</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t>4411</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t>5956</w:t>
            </w:r>
          </w:p>
        </w:tc>
        <w:tc>
          <w:tcPr>
            <w:tcW w:w="1986" w:type="dxa"/>
            <w:tcBorders>
              <w:top w:val="nil"/>
              <w:bottom w:val="nil"/>
            </w:tcBorders>
            <w:shd w:val="clear" w:color="auto" w:fill="auto"/>
          </w:tcPr>
          <w:p w:rsidR="00E86851" w:rsidRPr="009E7217" w:rsidRDefault="00E86851" w:rsidP="00B706CB">
            <w:pPr>
              <w:pStyle w:val="TableText"/>
              <w:jc w:val="center"/>
            </w:pPr>
            <w:r w:rsidRPr="009E7217">
              <w:t>74.1</w:t>
            </w:r>
          </w:p>
        </w:tc>
      </w:tr>
      <w:tr w:rsidR="00E86851" w:rsidRPr="00C23768" w:rsidTr="00B706CB">
        <w:trPr>
          <w:cantSplit/>
        </w:trPr>
        <w:tc>
          <w:tcPr>
            <w:tcW w:w="2410" w:type="dxa"/>
            <w:tcBorders>
              <w:top w:val="nil"/>
              <w:bottom w:val="nil"/>
            </w:tcBorders>
            <w:shd w:val="clear" w:color="auto" w:fill="F2F2F2"/>
          </w:tcPr>
          <w:p w:rsidR="00E86851" w:rsidRPr="00C10A74" w:rsidRDefault="00E86851" w:rsidP="00B706CB">
            <w:pPr>
              <w:pStyle w:val="TableText"/>
            </w:pPr>
            <w:r w:rsidRPr="00C10A74">
              <w:t>South Canterbury</w:t>
            </w:r>
          </w:p>
        </w:tc>
        <w:tc>
          <w:tcPr>
            <w:tcW w:w="2552" w:type="dxa"/>
            <w:tcBorders>
              <w:top w:val="nil"/>
              <w:bottom w:val="nil"/>
            </w:tcBorders>
            <w:shd w:val="clear" w:color="auto" w:fill="F2F2F2"/>
          </w:tcPr>
          <w:p w:rsidR="00E86851" w:rsidRPr="009E7217" w:rsidRDefault="00E86851" w:rsidP="00B706CB">
            <w:pPr>
              <w:pStyle w:val="TableText"/>
              <w:tabs>
                <w:tab w:val="decimal" w:pos="1361"/>
              </w:tabs>
            </w:pPr>
            <w:r w:rsidRPr="009E7217">
              <w:t>344</w:t>
            </w:r>
          </w:p>
        </w:tc>
        <w:tc>
          <w:tcPr>
            <w:tcW w:w="2409" w:type="dxa"/>
            <w:tcBorders>
              <w:top w:val="nil"/>
              <w:bottom w:val="nil"/>
            </w:tcBorders>
            <w:shd w:val="clear" w:color="auto" w:fill="F2F2F2"/>
          </w:tcPr>
          <w:p w:rsidR="00E86851" w:rsidRPr="009E7217" w:rsidRDefault="00E86851" w:rsidP="00B706CB">
            <w:pPr>
              <w:pStyle w:val="TableText"/>
              <w:tabs>
                <w:tab w:val="decimal" w:pos="1361"/>
              </w:tabs>
            </w:pPr>
            <w:r w:rsidRPr="009E7217">
              <w:t>648</w:t>
            </w:r>
          </w:p>
        </w:tc>
        <w:tc>
          <w:tcPr>
            <w:tcW w:w="1986" w:type="dxa"/>
            <w:tcBorders>
              <w:top w:val="nil"/>
              <w:bottom w:val="nil"/>
            </w:tcBorders>
            <w:shd w:val="clear" w:color="auto" w:fill="F2F2F2"/>
          </w:tcPr>
          <w:p w:rsidR="00E86851" w:rsidRPr="009E7217" w:rsidRDefault="00E86851" w:rsidP="00B706CB">
            <w:pPr>
              <w:pStyle w:val="TableText"/>
              <w:jc w:val="center"/>
            </w:pPr>
            <w:r w:rsidRPr="009E7217">
              <w:t>53.1</w:t>
            </w:r>
          </w:p>
        </w:tc>
      </w:tr>
      <w:tr w:rsidR="00E86851" w:rsidRPr="00C23768" w:rsidTr="00B706CB">
        <w:trPr>
          <w:cantSplit/>
        </w:trPr>
        <w:tc>
          <w:tcPr>
            <w:tcW w:w="2410" w:type="dxa"/>
            <w:tcBorders>
              <w:top w:val="nil"/>
              <w:bottom w:val="nil"/>
            </w:tcBorders>
            <w:shd w:val="clear" w:color="auto" w:fill="auto"/>
          </w:tcPr>
          <w:p w:rsidR="00E86851" w:rsidRPr="00C10A74" w:rsidRDefault="00E86851" w:rsidP="00B706CB">
            <w:pPr>
              <w:pStyle w:val="TableText"/>
            </w:pPr>
            <w:r w:rsidRPr="00C10A74">
              <w:t>Southern</w:t>
            </w:r>
          </w:p>
        </w:tc>
        <w:tc>
          <w:tcPr>
            <w:tcW w:w="2552" w:type="dxa"/>
            <w:tcBorders>
              <w:top w:val="nil"/>
              <w:bottom w:val="nil"/>
            </w:tcBorders>
            <w:shd w:val="clear" w:color="auto" w:fill="auto"/>
          </w:tcPr>
          <w:p w:rsidR="00E86851" w:rsidRPr="009E7217" w:rsidRDefault="00E86851" w:rsidP="00B706CB">
            <w:pPr>
              <w:pStyle w:val="TableText"/>
              <w:tabs>
                <w:tab w:val="decimal" w:pos="1361"/>
              </w:tabs>
            </w:pPr>
            <w:r w:rsidRPr="009E7217">
              <w:t>2593</w:t>
            </w:r>
          </w:p>
        </w:tc>
        <w:tc>
          <w:tcPr>
            <w:tcW w:w="2409" w:type="dxa"/>
            <w:tcBorders>
              <w:top w:val="nil"/>
              <w:bottom w:val="nil"/>
            </w:tcBorders>
            <w:shd w:val="clear" w:color="auto" w:fill="auto"/>
          </w:tcPr>
          <w:p w:rsidR="00E86851" w:rsidRPr="009E7217" w:rsidRDefault="00E86851" w:rsidP="00B706CB">
            <w:pPr>
              <w:pStyle w:val="TableText"/>
              <w:tabs>
                <w:tab w:val="decimal" w:pos="1361"/>
              </w:tabs>
            </w:pPr>
            <w:r w:rsidRPr="009E7217">
              <w:t>3545</w:t>
            </w:r>
          </w:p>
        </w:tc>
        <w:tc>
          <w:tcPr>
            <w:tcW w:w="1986" w:type="dxa"/>
            <w:tcBorders>
              <w:top w:val="nil"/>
              <w:bottom w:val="nil"/>
            </w:tcBorders>
            <w:shd w:val="clear" w:color="auto" w:fill="auto"/>
          </w:tcPr>
          <w:p w:rsidR="00E86851" w:rsidRPr="009E7217" w:rsidRDefault="00E86851" w:rsidP="00B706CB">
            <w:pPr>
              <w:pStyle w:val="TableText"/>
              <w:jc w:val="center"/>
            </w:pPr>
            <w:r w:rsidRPr="009E7217">
              <w:t>73.1</w:t>
            </w:r>
          </w:p>
        </w:tc>
      </w:tr>
      <w:tr w:rsidR="00E86851" w:rsidRPr="00C23768" w:rsidTr="00B706CB">
        <w:trPr>
          <w:cantSplit/>
        </w:trPr>
        <w:tc>
          <w:tcPr>
            <w:tcW w:w="2410" w:type="dxa"/>
            <w:tcBorders>
              <w:top w:val="nil"/>
              <w:bottom w:val="single" w:sz="4" w:space="0" w:color="auto"/>
            </w:tcBorders>
            <w:shd w:val="clear" w:color="auto" w:fill="F2F2F2"/>
          </w:tcPr>
          <w:p w:rsidR="00E86851" w:rsidRPr="00C10A74" w:rsidRDefault="00E86851" w:rsidP="00B706CB">
            <w:pPr>
              <w:pStyle w:val="TableText"/>
            </w:pPr>
            <w:r w:rsidRPr="00C10A74">
              <w:t>Unspecified</w:t>
            </w:r>
          </w:p>
        </w:tc>
        <w:tc>
          <w:tcPr>
            <w:tcW w:w="2552" w:type="dxa"/>
            <w:tcBorders>
              <w:top w:val="nil"/>
              <w:bottom w:val="single" w:sz="4" w:space="0" w:color="auto"/>
            </w:tcBorders>
            <w:shd w:val="clear" w:color="auto" w:fill="F2F2F2"/>
          </w:tcPr>
          <w:p w:rsidR="00E86851" w:rsidRPr="009E7217" w:rsidRDefault="00E86851" w:rsidP="00B706CB">
            <w:pPr>
              <w:pStyle w:val="TableText"/>
              <w:tabs>
                <w:tab w:val="decimal" w:pos="1361"/>
              </w:tabs>
            </w:pPr>
            <w:r>
              <w:t>124</w:t>
            </w:r>
          </w:p>
        </w:tc>
        <w:tc>
          <w:tcPr>
            <w:tcW w:w="2409" w:type="dxa"/>
            <w:tcBorders>
              <w:top w:val="nil"/>
              <w:bottom w:val="single" w:sz="4" w:space="0" w:color="auto"/>
            </w:tcBorders>
            <w:shd w:val="clear" w:color="auto" w:fill="F2F2F2"/>
          </w:tcPr>
          <w:p w:rsidR="00E86851" w:rsidRPr="009E7217" w:rsidRDefault="00E86851" w:rsidP="00B706CB">
            <w:pPr>
              <w:pStyle w:val="TableText"/>
              <w:tabs>
                <w:tab w:val="decimal" w:pos="1361"/>
              </w:tabs>
            </w:pPr>
            <w:r>
              <w:t>228</w:t>
            </w:r>
          </w:p>
        </w:tc>
        <w:tc>
          <w:tcPr>
            <w:tcW w:w="1986" w:type="dxa"/>
            <w:tcBorders>
              <w:top w:val="nil"/>
              <w:bottom w:val="single" w:sz="4" w:space="0" w:color="auto"/>
            </w:tcBorders>
            <w:shd w:val="clear" w:color="auto" w:fill="F2F2F2"/>
          </w:tcPr>
          <w:p w:rsidR="00E86851" w:rsidRPr="009E7217" w:rsidRDefault="00B706CB" w:rsidP="00B706CB">
            <w:pPr>
              <w:pStyle w:val="TableText"/>
              <w:jc w:val="center"/>
            </w:pPr>
            <w:r>
              <w:t>–</w:t>
            </w:r>
          </w:p>
        </w:tc>
      </w:tr>
      <w:tr w:rsidR="00E86851" w:rsidRPr="00C23768" w:rsidTr="00B706CB">
        <w:trPr>
          <w:cantSplit/>
        </w:trPr>
        <w:tc>
          <w:tcPr>
            <w:tcW w:w="2410" w:type="dxa"/>
            <w:tcBorders>
              <w:top w:val="single" w:sz="4" w:space="0" w:color="auto"/>
              <w:bottom w:val="single" w:sz="4" w:space="0" w:color="auto"/>
            </w:tcBorders>
            <w:shd w:val="clear" w:color="auto" w:fill="auto"/>
          </w:tcPr>
          <w:p w:rsidR="00E86851" w:rsidRPr="00C10A74" w:rsidRDefault="00E86851" w:rsidP="00B706CB">
            <w:pPr>
              <w:pStyle w:val="TableText"/>
              <w:rPr>
                <w:b/>
              </w:rPr>
            </w:pPr>
            <w:r w:rsidRPr="00C10A74">
              <w:rPr>
                <w:b/>
              </w:rPr>
              <w:t>New Zealand</w:t>
            </w:r>
          </w:p>
        </w:tc>
        <w:tc>
          <w:tcPr>
            <w:tcW w:w="2552" w:type="dxa"/>
            <w:tcBorders>
              <w:top w:val="single" w:sz="4" w:space="0" w:color="auto"/>
              <w:bottom w:val="single" w:sz="4" w:space="0" w:color="auto"/>
            </w:tcBorders>
            <w:shd w:val="clear" w:color="auto" w:fill="auto"/>
          </w:tcPr>
          <w:p w:rsidR="00E86851" w:rsidRPr="009E7217" w:rsidRDefault="00E86851" w:rsidP="00B706CB">
            <w:pPr>
              <w:pStyle w:val="TableText"/>
              <w:tabs>
                <w:tab w:val="decimal" w:pos="1361"/>
              </w:tabs>
              <w:rPr>
                <w:b/>
              </w:rPr>
            </w:pPr>
            <w:r>
              <w:rPr>
                <w:b/>
              </w:rPr>
              <w:t>35,122</w:t>
            </w:r>
          </w:p>
        </w:tc>
        <w:tc>
          <w:tcPr>
            <w:tcW w:w="2409" w:type="dxa"/>
            <w:tcBorders>
              <w:top w:val="single" w:sz="4" w:space="0" w:color="auto"/>
              <w:bottom w:val="single" w:sz="4" w:space="0" w:color="auto"/>
            </w:tcBorders>
            <w:shd w:val="clear" w:color="auto" w:fill="auto"/>
          </w:tcPr>
          <w:p w:rsidR="00E86851" w:rsidRPr="009E7217" w:rsidRDefault="00E86851" w:rsidP="00B706CB">
            <w:pPr>
              <w:pStyle w:val="TableText"/>
              <w:tabs>
                <w:tab w:val="decimal" w:pos="1361"/>
              </w:tabs>
              <w:rPr>
                <w:b/>
              </w:rPr>
            </w:pPr>
            <w:r>
              <w:rPr>
                <w:b/>
              </w:rPr>
              <w:t>55,299</w:t>
            </w:r>
          </w:p>
        </w:tc>
        <w:tc>
          <w:tcPr>
            <w:tcW w:w="1986" w:type="dxa"/>
            <w:tcBorders>
              <w:top w:val="single" w:sz="4" w:space="0" w:color="auto"/>
              <w:bottom w:val="single" w:sz="4" w:space="0" w:color="auto"/>
            </w:tcBorders>
            <w:shd w:val="clear" w:color="auto" w:fill="auto"/>
          </w:tcPr>
          <w:p w:rsidR="00E86851" w:rsidRPr="009E7217" w:rsidRDefault="00E86851" w:rsidP="00B706CB">
            <w:pPr>
              <w:pStyle w:val="TableText"/>
              <w:jc w:val="center"/>
              <w:rPr>
                <w:b/>
              </w:rPr>
            </w:pPr>
            <w:r w:rsidRPr="009E7217">
              <w:rPr>
                <w:b/>
              </w:rPr>
              <w:t>63.5</w:t>
            </w:r>
          </w:p>
        </w:tc>
      </w:tr>
    </w:tbl>
    <w:p w:rsidR="00E86851" w:rsidRDefault="00E86851" w:rsidP="00B706CB">
      <w:bookmarkStart w:id="61" w:name="_Toc379899159"/>
    </w:p>
    <w:p w:rsidR="00E86851" w:rsidRPr="002105DC" w:rsidRDefault="00E86851" w:rsidP="00B706CB">
      <w:pPr>
        <w:pStyle w:val="Table"/>
      </w:pPr>
      <w:bookmarkStart w:id="62" w:name="_Toc397424547"/>
      <w:bookmarkStart w:id="63" w:name="_Toc398056714"/>
      <w:r>
        <w:t xml:space="preserve">Table </w:t>
      </w:r>
      <w:r w:rsidR="004231B2">
        <w:fldChar w:fldCharType="begin"/>
      </w:r>
      <w:r w:rsidR="004231B2">
        <w:instrText xml:space="preserve"> SEQ Table \* ARABIC </w:instrText>
      </w:r>
      <w:r w:rsidR="004231B2">
        <w:fldChar w:fldCharType="separate"/>
      </w:r>
      <w:r w:rsidR="00D27EF3">
        <w:rPr>
          <w:noProof/>
        </w:rPr>
        <w:t>3</w:t>
      </w:r>
      <w:r w:rsidR="004231B2">
        <w:rPr>
          <w:noProof/>
        </w:rPr>
        <w:fldChar w:fldCharType="end"/>
      </w:r>
      <w:r w:rsidRPr="002105DC">
        <w:t xml:space="preserve">: Number and percentage of women who register with </w:t>
      </w:r>
      <w:r>
        <w:t>a Lead Maternity Carer</w:t>
      </w:r>
      <w:r w:rsidRPr="0063235D">
        <w:t xml:space="preserve"> </w:t>
      </w:r>
      <w:r w:rsidRPr="002105DC">
        <w:t>in the first trimester of their pregnancy among all registered women, by facility of birth, 2012</w:t>
      </w:r>
      <w:bookmarkEnd w:id="61"/>
      <w:bookmarkEnd w:id="62"/>
      <w:bookmarkEnd w:id="63"/>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410"/>
        <w:gridCol w:w="2552"/>
        <w:gridCol w:w="2409"/>
        <w:gridCol w:w="1985"/>
      </w:tblGrid>
      <w:tr w:rsidR="00E86851" w:rsidRPr="00C23768" w:rsidTr="00B706CB">
        <w:trPr>
          <w:cantSplit/>
        </w:trPr>
        <w:tc>
          <w:tcPr>
            <w:tcW w:w="2410" w:type="dxa"/>
            <w:tcBorders>
              <w:top w:val="single" w:sz="4" w:space="0" w:color="auto"/>
              <w:bottom w:val="single" w:sz="4" w:space="0" w:color="auto"/>
            </w:tcBorders>
            <w:shd w:val="clear" w:color="auto" w:fill="auto"/>
          </w:tcPr>
          <w:p w:rsidR="00E86851" w:rsidRPr="0063235D" w:rsidRDefault="00E86851" w:rsidP="00B706CB">
            <w:pPr>
              <w:pStyle w:val="TableText"/>
              <w:keepNext/>
              <w:rPr>
                <w:b/>
              </w:rPr>
            </w:pPr>
            <w:r w:rsidRPr="0063235D">
              <w:rPr>
                <w:b/>
              </w:rPr>
              <w:t>Facility</w:t>
            </w:r>
            <w:r>
              <w:rPr>
                <w:b/>
              </w:rPr>
              <w:t xml:space="preserve"> of birth</w:t>
            </w:r>
          </w:p>
        </w:tc>
        <w:tc>
          <w:tcPr>
            <w:tcW w:w="2552" w:type="dxa"/>
            <w:tcBorders>
              <w:top w:val="single" w:sz="4" w:space="0" w:color="auto"/>
              <w:bottom w:val="single" w:sz="4" w:space="0" w:color="auto"/>
            </w:tcBorders>
            <w:shd w:val="clear" w:color="auto" w:fill="auto"/>
          </w:tcPr>
          <w:p w:rsidR="00E86851" w:rsidRPr="0063235D" w:rsidRDefault="00E86851" w:rsidP="00B706CB">
            <w:pPr>
              <w:pStyle w:val="TableText"/>
              <w:keepNext/>
              <w:jc w:val="center"/>
              <w:rPr>
                <w:b/>
              </w:rPr>
            </w:pPr>
            <w:r>
              <w:rPr>
                <w:b/>
              </w:rPr>
              <w:t>Registered within the first trimester of pregnancy</w:t>
            </w:r>
          </w:p>
        </w:tc>
        <w:tc>
          <w:tcPr>
            <w:tcW w:w="2409" w:type="dxa"/>
            <w:tcBorders>
              <w:top w:val="single" w:sz="4" w:space="0" w:color="auto"/>
              <w:bottom w:val="single" w:sz="4" w:space="0" w:color="auto"/>
            </w:tcBorders>
            <w:shd w:val="clear" w:color="auto" w:fill="auto"/>
          </w:tcPr>
          <w:p w:rsidR="00E86851" w:rsidRPr="0063235D" w:rsidRDefault="00E86851" w:rsidP="00B706CB">
            <w:pPr>
              <w:pStyle w:val="TableText"/>
              <w:keepNext/>
              <w:jc w:val="center"/>
              <w:rPr>
                <w:b/>
              </w:rPr>
            </w:pPr>
            <w:r>
              <w:rPr>
                <w:b/>
              </w:rPr>
              <w:t>All registered women</w:t>
            </w:r>
          </w:p>
        </w:tc>
        <w:tc>
          <w:tcPr>
            <w:tcW w:w="1985" w:type="dxa"/>
            <w:tcBorders>
              <w:top w:val="single" w:sz="4" w:space="0" w:color="auto"/>
              <w:bottom w:val="single" w:sz="4" w:space="0" w:color="auto"/>
            </w:tcBorders>
            <w:shd w:val="clear" w:color="auto" w:fill="auto"/>
          </w:tcPr>
          <w:p w:rsidR="00E86851" w:rsidRPr="0063235D" w:rsidRDefault="00E86851" w:rsidP="00B706CB">
            <w:pPr>
              <w:pStyle w:val="TableText"/>
              <w:keepNext/>
              <w:jc w:val="center"/>
              <w:rPr>
                <w:b/>
              </w:rPr>
            </w:pPr>
            <w:r w:rsidRPr="0063235D">
              <w:rPr>
                <w:b/>
              </w:rPr>
              <w:t>Rate (%)</w:t>
            </w:r>
          </w:p>
        </w:tc>
      </w:tr>
      <w:tr w:rsidR="00E86851" w:rsidRPr="00C23768" w:rsidTr="00B706CB">
        <w:trPr>
          <w:cantSplit/>
        </w:trPr>
        <w:tc>
          <w:tcPr>
            <w:tcW w:w="2410" w:type="dxa"/>
            <w:tcBorders>
              <w:top w:val="single" w:sz="4" w:space="0" w:color="auto"/>
              <w:bottom w:val="nil"/>
            </w:tcBorders>
            <w:shd w:val="clear" w:color="auto" w:fill="F2F2F2"/>
          </w:tcPr>
          <w:p w:rsidR="00E86851" w:rsidRPr="00563BD7" w:rsidRDefault="00E86851" w:rsidP="00B706CB">
            <w:pPr>
              <w:pStyle w:val="TableText"/>
              <w:keepNext/>
            </w:pPr>
            <w:r w:rsidRPr="00563BD7">
              <w:t>Whangarei</w:t>
            </w:r>
          </w:p>
        </w:tc>
        <w:tc>
          <w:tcPr>
            <w:tcW w:w="2552" w:type="dxa"/>
            <w:tcBorders>
              <w:top w:val="single" w:sz="4" w:space="0" w:color="auto"/>
              <w:bottom w:val="nil"/>
            </w:tcBorders>
            <w:shd w:val="clear" w:color="auto" w:fill="F2F2F2"/>
          </w:tcPr>
          <w:p w:rsidR="00E86851" w:rsidRDefault="00E86851" w:rsidP="00B706CB">
            <w:pPr>
              <w:pStyle w:val="TableText"/>
              <w:keepNext/>
              <w:tabs>
                <w:tab w:val="decimal" w:pos="1502"/>
              </w:tabs>
            </w:pPr>
            <w:r>
              <w:t>825</w:t>
            </w:r>
          </w:p>
        </w:tc>
        <w:tc>
          <w:tcPr>
            <w:tcW w:w="2409" w:type="dxa"/>
            <w:tcBorders>
              <w:top w:val="single" w:sz="4" w:space="0" w:color="auto"/>
              <w:bottom w:val="nil"/>
            </w:tcBorders>
            <w:shd w:val="clear" w:color="auto" w:fill="F2F2F2"/>
          </w:tcPr>
          <w:p w:rsidR="00E86851" w:rsidRDefault="00E86851" w:rsidP="00B706CB">
            <w:pPr>
              <w:pStyle w:val="TableText"/>
              <w:keepNext/>
              <w:tabs>
                <w:tab w:val="decimal" w:pos="1502"/>
              </w:tabs>
            </w:pPr>
            <w:r>
              <w:t>1454</w:t>
            </w:r>
          </w:p>
        </w:tc>
        <w:tc>
          <w:tcPr>
            <w:tcW w:w="1985" w:type="dxa"/>
            <w:tcBorders>
              <w:top w:val="single" w:sz="4" w:space="0" w:color="auto"/>
              <w:bottom w:val="nil"/>
            </w:tcBorders>
            <w:shd w:val="clear" w:color="auto" w:fill="F2F2F2"/>
          </w:tcPr>
          <w:p w:rsidR="00E86851" w:rsidRDefault="00E86851" w:rsidP="00B706CB">
            <w:pPr>
              <w:pStyle w:val="TableText"/>
              <w:keepNext/>
              <w:jc w:val="center"/>
            </w:pPr>
            <w:r>
              <w:t>56.7</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keepNext/>
            </w:pPr>
            <w:r w:rsidRPr="00563BD7">
              <w:t>North Shore</w:t>
            </w:r>
          </w:p>
        </w:tc>
        <w:tc>
          <w:tcPr>
            <w:tcW w:w="2552" w:type="dxa"/>
            <w:tcBorders>
              <w:top w:val="nil"/>
              <w:bottom w:val="nil"/>
            </w:tcBorders>
            <w:shd w:val="clear" w:color="auto" w:fill="auto"/>
          </w:tcPr>
          <w:p w:rsidR="00E86851" w:rsidRDefault="00E86851" w:rsidP="00B706CB">
            <w:pPr>
              <w:pStyle w:val="TableText"/>
              <w:keepNext/>
              <w:tabs>
                <w:tab w:val="decimal" w:pos="1502"/>
              </w:tabs>
            </w:pPr>
            <w:r>
              <w:t>2554</w:t>
            </w:r>
          </w:p>
        </w:tc>
        <w:tc>
          <w:tcPr>
            <w:tcW w:w="2409" w:type="dxa"/>
            <w:tcBorders>
              <w:top w:val="nil"/>
              <w:bottom w:val="nil"/>
            </w:tcBorders>
            <w:shd w:val="clear" w:color="auto" w:fill="auto"/>
          </w:tcPr>
          <w:p w:rsidR="00E86851" w:rsidRDefault="00E86851" w:rsidP="00B706CB">
            <w:pPr>
              <w:pStyle w:val="TableText"/>
              <w:keepNext/>
              <w:tabs>
                <w:tab w:val="decimal" w:pos="1502"/>
              </w:tabs>
            </w:pPr>
            <w:r>
              <w:t>3694</w:t>
            </w:r>
          </w:p>
        </w:tc>
        <w:tc>
          <w:tcPr>
            <w:tcW w:w="1985" w:type="dxa"/>
            <w:tcBorders>
              <w:top w:val="nil"/>
              <w:bottom w:val="nil"/>
            </w:tcBorders>
            <w:shd w:val="clear" w:color="auto" w:fill="auto"/>
          </w:tcPr>
          <w:p w:rsidR="00E86851" w:rsidRDefault="00E86851" w:rsidP="00B706CB">
            <w:pPr>
              <w:pStyle w:val="TableText"/>
              <w:keepNext/>
              <w:jc w:val="center"/>
            </w:pPr>
            <w:r>
              <w:t>69.1</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keepNext/>
            </w:pPr>
            <w:r w:rsidRPr="00563BD7">
              <w:t>Waitakere</w:t>
            </w:r>
          </w:p>
        </w:tc>
        <w:tc>
          <w:tcPr>
            <w:tcW w:w="2552" w:type="dxa"/>
            <w:tcBorders>
              <w:top w:val="nil"/>
              <w:bottom w:val="nil"/>
            </w:tcBorders>
            <w:shd w:val="clear" w:color="auto" w:fill="F2F2F2"/>
          </w:tcPr>
          <w:p w:rsidR="00E86851" w:rsidRDefault="00E86851" w:rsidP="00B706CB">
            <w:pPr>
              <w:pStyle w:val="TableText"/>
              <w:keepNext/>
              <w:tabs>
                <w:tab w:val="decimal" w:pos="1502"/>
              </w:tabs>
            </w:pPr>
            <w:r>
              <w:t>1652</w:t>
            </w:r>
          </w:p>
        </w:tc>
        <w:tc>
          <w:tcPr>
            <w:tcW w:w="2409" w:type="dxa"/>
            <w:tcBorders>
              <w:top w:val="nil"/>
              <w:bottom w:val="nil"/>
            </w:tcBorders>
            <w:shd w:val="clear" w:color="auto" w:fill="F2F2F2"/>
          </w:tcPr>
          <w:p w:rsidR="00E86851" w:rsidRDefault="00E86851" w:rsidP="00B706CB">
            <w:pPr>
              <w:pStyle w:val="TableText"/>
              <w:keepNext/>
              <w:tabs>
                <w:tab w:val="decimal" w:pos="1502"/>
              </w:tabs>
            </w:pPr>
            <w:r>
              <w:t>2810</w:t>
            </w:r>
          </w:p>
        </w:tc>
        <w:tc>
          <w:tcPr>
            <w:tcW w:w="1985" w:type="dxa"/>
            <w:tcBorders>
              <w:top w:val="nil"/>
              <w:bottom w:val="nil"/>
            </w:tcBorders>
            <w:shd w:val="clear" w:color="auto" w:fill="F2F2F2"/>
          </w:tcPr>
          <w:p w:rsidR="00E86851" w:rsidRDefault="00E86851" w:rsidP="00B706CB">
            <w:pPr>
              <w:pStyle w:val="TableText"/>
              <w:keepNext/>
              <w:jc w:val="center"/>
            </w:pPr>
            <w:r>
              <w:t>58.8</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keepNext/>
            </w:pPr>
            <w:r w:rsidRPr="00563BD7">
              <w:t>Auckland City</w:t>
            </w:r>
          </w:p>
        </w:tc>
        <w:tc>
          <w:tcPr>
            <w:tcW w:w="2552" w:type="dxa"/>
            <w:tcBorders>
              <w:top w:val="nil"/>
              <w:bottom w:val="nil"/>
            </w:tcBorders>
            <w:shd w:val="clear" w:color="auto" w:fill="auto"/>
          </w:tcPr>
          <w:p w:rsidR="00E86851" w:rsidRDefault="00E86851" w:rsidP="00B706CB">
            <w:pPr>
              <w:pStyle w:val="TableText"/>
              <w:keepNext/>
              <w:tabs>
                <w:tab w:val="decimal" w:pos="1502"/>
              </w:tabs>
            </w:pPr>
            <w:r>
              <w:t>4057</w:t>
            </w:r>
          </w:p>
        </w:tc>
        <w:tc>
          <w:tcPr>
            <w:tcW w:w="2409" w:type="dxa"/>
            <w:tcBorders>
              <w:top w:val="nil"/>
              <w:bottom w:val="nil"/>
            </w:tcBorders>
            <w:shd w:val="clear" w:color="auto" w:fill="auto"/>
          </w:tcPr>
          <w:p w:rsidR="00E86851" w:rsidRDefault="00E86851" w:rsidP="00B706CB">
            <w:pPr>
              <w:pStyle w:val="TableText"/>
              <w:keepNext/>
              <w:tabs>
                <w:tab w:val="decimal" w:pos="1502"/>
              </w:tabs>
            </w:pPr>
            <w:r>
              <w:t>6056</w:t>
            </w:r>
          </w:p>
        </w:tc>
        <w:tc>
          <w:tcPr>
            <w:tcW w:w="1985" w:type="dxa"/>
            <w:tcBorders>
              <w:top w:val="nil"/>
              <w:bottom w:val="nil"/>
            </w:tcBorders>
            <w:shd w:val="clear" w:color="auto" w:fill="auto"/>
          </w:tcPr>
          <w:p w:rsidR="00E86851" w:rsidRDefault="00E86851" w:rsidP="00B706CB">
            <w:pPr>
              <w:pStyle w:val="TableText"/>
              <w:keepNext/>
              <w:jc w:val="center"/>
            </w:pPr>
            <w:r>
              <w:t>67.0</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keepNext/>
            </w:pPr>
            <w:r w:rsidRPr="00563BD7">
              <w:t>Middlemore</w:t>
            </w:r>
          </w:p>
        </w:tc>
        <w:tc>
          <w:tcPr>
            <w:tcW w:w="2552" w:type="dxa"/>
            <w:tcBorders>
              <w:top w:val="nil"/>
              <w:bottom w:val="nil"/>
            </w:tcBorders>
            <w:shd w:val="clear" w:color="auto" w:fill="F2F2F2"/>
          </w:tcPr>
          <w:p w:rsidR="00E86851" w:rsidRDefault="00E86851" w:rsidP="00B706CB">
            <w:pPr>
              <w:pStyle w:val="TableText"/>
              <w:keepNext/>
              <w:tabs>
                <w:tab w:val="decimal" w:pos="1502"/>
              </w:tabs>
            </w:pPr>
            <w:r>
              <w:t>1612</w:t>
            </w:r>
          </w:p>
        </w:tc>
        <w:tc>
          <w:tcPr>
            <w:tcW w:w="2409" w:type="dxa"/>
            <w:tcBorders>
              <w:top w:val="nil"/>
              <w:bottom w:val="nil"/>
            </w:tcBorders>
            <w:shd w:val="clear" w:color="auto" w:fill="F2F2F2"/>
          </w:tcPr>
          <w:p w:rsidR="00E86851" w:rsidRDefault="00E86851" w:rsidP="00B706CB">
            <w:pPr>
              <w:pStyle w:val="TableText"/>
              <w:keepNext/>
              <w:tabs>
                <w:tab w:val="decimal" w:pos="1502"/>
              </w:tabs>
            </w:pPr>
            <w:r>
              <w:t>3914</w:t>
            </w:r>
          </w:p>
        </w:tc>
        <w:tc>
          <w:tcPr>
            <w:tcW w:w="1985" w:type="dxa"/>
            <w:tcBorders>
              <w:top w:val="nil"/>
              <w:bottom w:val="nil"/>
            </w:tcBorders>
            <w:shd w:val="clear" w:color="auto" w:fill="F2F2F2"/>
          </w:tcPr>
          <w:p w:rsidR="00E86851" w:rsidRDefault="00E86851" w:rsidP="00B706CB">
            <w:pPr>
              <w:pStyle w:val="TableText"/>
              <w:keepNext/>
              <w:jc w:val="center"/>
            </w:pPr>
            <w:r>
              <w:t>41.2</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keepNext/>
            </w:pPr>
            <w:r w:rsidRPr="00563BD7">
              <w:t>Waikato</w:t>
            </w:r>
          </w:p>
        </w:tc>
        <w:tc>
          <w:tcPr>
            <w:tcW w:w="2552" w:type="dxa"/>
            <w:tcBorders>
              <w:top w:val="nil"/>
              <w:bottom w:val="nil"/>
            </w:tcBorders>
            <w:shd w:val="clear" w:color="auto" w:fill="auto"/>
          </w:tcPr>
          <w:p w:rsidR="00E86851" w:rsidRDefault="00E86851" w:rsidP="00B706CB">
            <w:pPr>
              <w:pStyle w:val="TableText"/>
              <w:keepNext/>
              <w:tabs>
                <w:tab w:val="decimal" w:pos="1502"/>
              </w:tabs>
            </w:pPr>
            <w:r>
              <w:t>2273</w:t>
            </w:r>
          </w:p>
        </w:tc>
        <w:tc>
          <w:tcPr>
            <w:tcW w:w="2409" w:type="dxa"/>
            <w:tcBorders>
              <w:top w:val="nil"/>
              <w:bottom w:val="nil"/>
            </w:tcBorders>
            <w:shd w:val="clear" w:color="auto" w:fill="auto"/>
          </w:tcPr>
          <w:p w:rsidR="00E86851" w:rsidRDefault="00E86851" w:rsidP="00B706CB">
            <w:pPr>
              <w:pStyle w:val="TableText"/>
              <w:keepNext/>
              <w:tabs>
                <w:tab w:val="decimal" w:pos="1502"/>
              </w:tabs>
            </w:pPr>
            <w:r>
              <w:t>3264</w:t>
            </w:r>
          </w:p>
        </w:tc>
        <w:tc>
          <w:tcPr>
            <w:tcW w:w="1985" w:type="dxa"/>
            <w:tcBorders>
              <w:top w:val="nil"/>
              <w:bottom w:val="nil"/>
            </w:tcBorders>
            <w:shd w:val="clear" w:color="auto" w:fill="auto"/>
          </w:tcPr>
          <w:p w:rsidR="00E86851" w:rsidRDefault="00E86851" w:rsidP="00B706CB">
            <w:pPr>
              <w:pStyle w:val="TableText"/>
              <w:keepNext/>
              <w:jc w:val="center"/>
            </w:pPr>
            <w:r>
              <w:t>69.6</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keepNext/>
            </w:pPr>
            <w:r w:rsidRPr="00563BD7">
              <w:t>Rotorua</w:t>
            </w:r>
          </w:p>
        </w:tc>
        <w:tc>
          <w:tcPr>
            <w:tcW w:w="2552" w:type="dxa"/>
            <w:tcBorders>
              <w:top w:val="nil"/>
              <w:bottom w:val="nil"/>
            </w:tcBorders>
            <w:shd w:val="clear" w:color="auto" w:fill="F2F2F2"/>
          </w:tcPr>
          <w:p w:rsidR="00E86851" w:rsidRDefault="00E86851" w:rsidP="00B706CB">
            <w:pPr>
              <w:pStyle w:val="TableText"/>
              <w:keepNext/>
              <w:tabs>
                <w:tab w:val="decimal" w:pos="1502"/>
              </w:tabs>
            </w:pPr>
            <w:r>
              <w:t>662</w:t>
            </w:r>
          </w:p>
        </w:tc>
        <w:tc>
          <w:tcPr>
            <w:tcW w:w="2409" w:type="dxa"/>
            <w:tcBorders>
              <w:top w:val="nil"/>
              <w:bottom w:val="nil"/>
            </w:tcBorders>
            <w:shd w:val="clear" w:color="auto" w:fill="F2F2F2"/>
          </w:tcPr>
          <w:p w:rsidR="00E86851" w:rsidRDefault="00E86851" w:rsidP="00B706CB">
            <w:pPr>
              <w:pStyle w:val="TableText"/>
              <w:keepNext/>
              <w:tabs>
                <w:tab w:val="decimal" w:pos="1502"/>
              </w:tabs>
            </w:pPr>
            <w:r>
              <w:t>1320</w:t>
            </w:r>
          </w:p>
        </w:tc>
        <w:tc>
          <w:tcPr>
            <w:tcW w:w="1985" w:type="dxa"/>
            <w:tcBorders>
              <w:top w:val="nil"/>
              <w:bottom w:val="nil"/>
            </w:tcBorders>
            <w:shd w:val="clear" w:color="auto" w:fill="F2F2F2"/>
          </w:tcPr>
          <w:p w:rsidR="00E86851" w:rsidRDefault="00E86851" w:rsidP="00B706CB">
            <w:pPr>
              <w:pStyle w:val="TableText"/>
              <w:keepNext/>
              <w:jc w:val="center"/>
            </w:pPr>
            <w:r>
              <w:t>50.2</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keepNext/>
            </w:pPr>
            <w:r w:rsidRPr="00563BD7">
              <w:t>Tauranga</w:t>
            </w:r>
          </w:p>
        </w:tc>
        <w:tc>
          <w:tcPr>
            <w:tcW w:w="2552" w:type="dxa"/>
            <w:tcBorders>
              <w:top w:val="nil"/>
              <w:bottom w:val="nil"/>
            </w:tcBorders>
            <w:shd w:val="clear" w:color="auto" w:fill="auto"/>
          </w:tcPr>
          <w:p w:rsidR="00E86851" w:rsidRDefault="00E86851" w:rsidP="00B706CB">
            <w:pPr>
              <w:pStyle w:val="TableText"/>
              <w:keepNext/>
              <w:tabs>
                <w:tab w:val="decimal" w:pos="1502"/>
              </w:tabs>
            </w:pPr>
            <w:r>
              <w:t>1530</w:t>
            </w:r>
          </w:p>
        </w:tc>
        <w:tc>
          <w:tcPr>
            <w:tcW w:w="2409" w:type="dxa"/>
            <w:tcBorders>
              <w:top w:val="nil"/>
              <w:bottom w:val="nil"/>
            </w:tcBorders>
            <w:shd w:val="clear" w:color="auto" w:fill="auto"/>
          </w:tcPr>
          <w:p w:rsidR="00E86851" w:rsidRDefault="00E86851" w:rsidP="00B706CB">
            <w:pPr>
              <w:pStyle w:val="TableText"/>
              <w:keepNext/>
              <w:tabs>
                <w:tab w:val="decimal" w:pos="1502"/>
              </w:tabs>
            </w:pPr>
            <w:r>
              <w:t>2120</w:t>
            </w:r>
          </w:p>
        </w:tc>
        <w:tc>
          <w:tcPr>
            <w:tcW w:w="1985" w:type="dxa"/>
            <w:tcBorders>
              <w:top w:val="nil"/>
              <w:bottom w:val="nil"/>
            </w:tcBorders>
            <w:shd w:val="clear" w:color="auto" w:fill="auto"/>
          </w:tcPr>
          <w:p w:rsidR="00E86851" w:rsidRDefault="00E86851" w:rsidP="00B706CB">
            <w:pPr>
              <w:pStyle w:val="TableText"/>
              <w:keepNext/>
              <w:jc w:val="center"/>
            </w:pPr>
            <w:r>
              <w:t>72.2</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keepNext/>
            </w:pPr>
            <w:r w:rsidRPr="00563BD7">
              <w:t>Whakatane</w:t>
            </w:r>
          </w:p>
        </w:tc>
        <w:tc>
          <w:tcPr>
            <w:tcW w:w="2552" w:type="dxa"/>
            <w:tcBorders>
              <w:top w:val="nil"/>
              <w:bottom w:val="nil"/>
            </w:tcBorders>
            <w:shd w:val="clear" w:color="auto" w:fill="F2F2F2"/>
          </w:tcPr>
          <w:p w:rsidR="00E86851" w:rsidRDefault="00E86851" w:rsidP="00B706CB">
            <w:pPr>
              <w:pStyle w:val="TableText"/>
              <w:keepNext/>
              <w:tabs>
                <w:tab w:val="decimal" w:pos="1502"/>
              </w:tabs>
            </w:pPr>
            <w:r>
              <w:t>324</w:t>
            </w:r>
          </w:p>
        </w:tc>
        <w:tc>
          <w:tcPr>
            <w:tcW w:w="2409" w:type="dxa"/>
            <w:tcBorders>
              <w:top w:val="nil"/>
              <w:bottom w:val="nil"/>
            </w:tcBorders>
            <w:shd w:val="clear" w:color="auto" w:fill="F2F2F2"/>
          </w:tcPr>
          <w:p w:rsidR="00E86851" w:rsidRDefault="00E86851" w:rsidP="00B706CB">
            <w:pPr>
              <w:pStyle w:val="TableText"/>
              <w:keepNext/>
              <w:tabs>
                <w:tab w:val="decimal" w:pos="1502"/>
              </w:tabs>
            </w:pPr>
            <w:r>
              <w:t>557</w:t>
            </w:r>
          </w:p>
        </w:tc>
        <w:tc>
          <w:tcPr>
            <w:tcW w:w="1985" w:type="dxa"/>
            <w:tcBorders>
              <w:top w:val="nil"/>
              <w:bottom w:val="nil"/>
            </w:tcBorders>
            <w:shd w:val="clear" w:color="auto" w:fill="F2F2F2"/>
          </w:tcPr>
          <w:p w:rsidR="00E86851" w:rsidRDefault="00E86851" w:rsidP="00B706CB">
            <w:pPr>
              <w:pStyle w:val="TableText"/>
              <w:keepNext/>
              <w:jc w:val="center"/>
            </w:pPr>
            <w:r>
              <w:t>58.2</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keepNext/>
            </w:pPr>
            <w:r w:rsidRPr="00563BD7">
              <w:t>Gisborne</w:t>
            </w:r>
          </w:p>
        </w:tc>
        <w:tc>
          <w:tcPr>
            <w:tcW w:w="2552" w:type="dxa"/>
            <w:tcBorders>
              <w:top w:val="nil"/>
              <w:bottom w:val="nil"/>
            </w:tcBorders>
            <w:shd w:val="clear" w:color="auto" w:fill="auto"/>
          </w:tcPr>
          <w:p w:rsidR="00E86851" w:rsidRDefault="00E86851" w:rsidP="00B706CB">
            <w:pPr>
              <w:pStyle w:val="TableText"/>
              <w:keepNext/>
              <w:tabs>
                <w:tab w:val="decimal" w:pos="1502"/>
              </w:tabs>
            </w:pPr>
            <w:r>
              <w:t>274</w:t>
            </w:r>
          </w:p>
        </w:tc>
        <w:tc>
          <w:tcPr>
            <w:tcW w:w="2409" w:type="dxa"/>
            <w:tcBorders>
              <w:top w:val="nil"/>
              <w:bottom w:val="nil"/>
            </w:tcBorders>
            <w:shd w:val="clear" w:color="auto" w:fill="auto"/>
          </w:tcPr>
          <w:p w:rsidR="00E86851" w:rsidRDefault="00E86851" w:rsidP="00B706CB">
            <w:pPr>
              <w:pStyle w:val="TableText"/>
              <w:keepNext/>
              <w:tabs>
                <w:tab w:val="decimal" w:pos="1502"/>
              </w:tabs>
            </w:pPr>
            <w:r>
              <w:t>671</w:t>
            </w:r>
          </w:p>
        </w:tc>
        <w:tc>
          <w:tcPr>
            <w:tcW w:w="1985" w:type="dxa"/>
            <w:tcBorders>
              <w:top w:val="nil"/>
              <w:bottom w:val="nil"/>
            </w:tcBorders>
            <w:shd w:val="clear" w:color="auto" w:fill="auto"/>
          </w:tcPr>
          <w:p w:rsidR="00E86851" w:rsidRDefault="00E86851" w:rsidP="00B706CB">
            <w:pPr>
              <w:pStyle w:val="TableText"/>
              <w:keepNext/>
              <w:jc w:val="center"/>
            </w:pPr>
            <w:r>
              <w:t>40.8</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keepNext/>
            </w:pPr>
            <w:r>
              <w:t>Hawke</w:t>
            </w:r>
            <w:r w:rsidR="00084646">
              <w:t>’</w:t>
            </w:r>
            <w:r>
              <w:t>s Bay</w:t>
            </w:r>
          </w:p>
        </w:tc>
        <w:tc>
          <w:tcPr>
            <w:tcW w:w="2552" w:type="dxa"/>
            <w:tcBorders>
              <w:top w:val="nil"/>
              <w:bottom w:val="nil"/>
            </w:tcBorders>
            <w:shd w:val="clear" w:color="auto" w:fill="F2F2F2"/>
          </w:tcPr>
          <w:p w:rsidR="00E86851" w:rsidRDefault="00E86851" w:rsidP="00B706CB">
            <w:pPr>
              <w:pStyle w:val="TableText"/>
              <w:keepNext/>
              <w:tabs>
                <w:tab w:val="decimal" w:pos="1502"/>
              </w:tabs>
            </w:pPr>
            <w:r>
              <w:t>1243</w:t>
            </w:r>
          </w:p>
        </w:tc>
        <w:tc>
          <w:tcPr>
            <w:tcW w:w="2409" w:type="dxa"/>
            <w:tcBorders>
              <w:top w:val="nil"/>
              <w:bottom w:val="nil"/>
            </w:tcBorders>
            <w:shd w:val="clear" w:color="auto" w:fill="F2F2F2"/>
          </w:tcPr>
          <w:p w:rsidR="00E86851" w:rsidRDefault="00E86851" w:rsidP="00B706CB">
            <w:pPr>
              <w:pStyle w:val="TableText"/>
              <w:keepNext/>
              <w:tabs>
                <w:tab w:val="decimal" w:pos="1502"/>
              </w:tabs>
            </w:pPr>
            <w:r>
              <w:t>2030</w:t>
            </w:r>
          </w:p>
        </w:tc>
        <w:tc>
          <w:tcPr>
            <w:tcW w:w="1985" w:type="dxa"/>
            <w:tcBorders>
              <w:top w:val="nil"/>
              <w:bottom w:val="nil"/>
            </w:tcBorders>
            <w:shd w:val="clear" w:color="auto" w:fill="F2F2F2"/>
          </w:tcPr>
          <w:p w:rsidR="00E86851" w:rsidRDefault="00E86851" w:rsidP="00B706CB">
            <w:pPr>
              <w:pStyle w:val="TableText"/>
              <w:keepNext/>
              <w:jc w:val="center"/>
            </w:pPr>
            <w:r>
              <w:t>61.2</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keepNext/>
            </w:pPr>
            <w:r w:rsidRPr="00563BD7">
              <w:t>Taranaki Base</w:t>
            </w:r>
          </w:p>
        </w:tc>
        <w:tc>
          <w:tcPr>
            <w:tcW w:w="2552" w:type="dxa"/>
            <w:tcBorders>
              <w:top w:val="nil"/>
              <w:bottom w:val="nil"/>
            </w:tcBorders>
            <w:shd w:val="clear" w:color="auto" w:fill="auto"/>
          </w:tcPr>
          <w:p w:rsidR="00E86851" w:rsidRDefault="00E86851" w:rsidP="00B706CB">
            <w:pPr>
              <w:pStyle w:val="TableText"/>
              <w:keepNext/>
              <w:tabs>
                <w:tab w:val="decimal" w:pos="1502"/>
              </w:tabs>
            </w:pPr>
            <w:r>
              <w:t>934</w:t>
            </w:r>
          </w:p>
        </w:tc>
        <w:tc>
          <w:tcPr>
            <w:tcW w:w="2409" w:type="dxa"/>
            <w:tcBorders>
              <w:top w:val="nil"/>
              <w:bottom w:val="nil"/>
            </w:tcBorders>
            <w:shd w:val="clear" w:color="auto" w:fill="auto"/>
          </w:tcPr>
          <w:p w:rsidR="00E86851" w:rsidRDefault="00E86851" w:rsidP="00B706CB">
            <w:pPr>
              <w:pStyle w:val="TableText"/>
              <w:keepNext/>
              <w:tabs>
                <w:tab w:val="decimal" w:pos="1502"/>
              </w:tabs>
            </w:pPr>
            <w:r>
              <w:t>1277</w:t>
            </w:r>
          </w:p>
        </w:tc>
        <w:tc>
          <w:tcPr>
            <w:tcW w:w="1985" w:type="dxa"/>
            <w:tcBorders>
              <w:top w:val="nil"/>
              <w:bottom w:val="nil"/>
            </w:tcBorders>
            <w:shd w:val="clear" w:color="auto" w:fill="auto"/>
          </w:tcPr>
          <w:p w:rsidR="00E86851" w:rsidRDefault="00E86851" w:rsidP="00B706CB">
            <w:pPr>
              <w:pStyle w:val="TableText"/>
              <w:keepNext/>
              <w:jc w:val="center"/>
            </w:pPr>
            <w:r>
              <w:t>73.1</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keepNext/>
            </w:pPr>
            <w:r w:rsidRPr="00563BD7">
              <w:t>Palmerston North</w:t>
            </w:r>
          </w:p>
        </w:tc>
        <w:tc>
          <w:tcPr>
            <w:tcW w:w="2552" w:type="dxa"/>
            <w:tcBorders>
              <w:top w:val="nil"/>
              <w:bottom w:val="nil"/>
            </w:tcBorders>
            <w:shd w:val="clear" w:color="auto" w:fill="F2F2F2"/>
          </w:tcPr>
          <w:p w:rsidR="00E86851" w:rsidRDefault="00E86851" w:rsidP="00B706CB">
            <w:pPr>
              <w:pStyle w:val="TableText"/>
              <w:keepNext/>
              <w:tabs>
                <w:tab w:val="decimal" w:pos="1502"/>
              </w:tabs>
            </w:pPr>
            <w:r>
              <w:t>1285</w:t>
            </w:r>
          </w:p>
        </w:tc>
        <w:tc>
          <w:tcPr>
            <w:tcW w:w="2409" w:type="dxa"/>
            <w:tcBorders>
              <w:top w:val="nil"/>
              <w:bottom w:val="nil"/>
            </w:tcBorders>
            <w:shd w:val="clear" w:color="auto" w:fill="F2F2F2"/>
          </w:tcPr>
          <w:p w:rsidR="00E86851" w:rsidRDefault="00E86851" w:rsidP="00B706CB">
            <w:pPr>
              <w:pStyle w:val="TableText"/>
              <w:keepNext/>
              <w:tabs>
                <w:tab w:val="decimal" w:pos="1502"/>
              </w:tabs>
            </w:pPr>
            <w:r>
              <w:t>1830</w:t>
            </w:r>
          </w:p>
        </w:tc>
        <w:tc>
          <w:tcPr>
            <w:tcW w:w="1985" w:type="dxa"/>
            <w:tcBorders>
              <w:top w:val="nil"/>
              <w:bottom w:val="nil"/>
            </w:tcBorders>
            <w:shd w:val="clear" w:color="auto" w:fill="F2F2F2"/>
          </w:tcPr>
          <w:p w:rsidR="00E86851" w:rsidRDefault="00E86851" w:rsidP="00B706CB">
            <w:pPr>
              <w:pStyle w:val="TableText"/>
              <w:keepNext/>
              <w:jc w:val="center"/>
            </w:pPr>
            <w:r>
              <w:t>70.2</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keepNext/>
            </w:pPr>
            <w:r w:rsidRPr="00563BD7">
              <w:t>Whanganui</w:t>
            </w:r>
          </w:p>
        </w:tc>
        <w:tc>
          <w:tcPr>
            <w:tcW w:w="2552" w:type="dxa"/>
            <w:tcBorders>
              <w:top w:val="nil"/>
              <w:bottom w:val="nil"/>
            </w:tcBorders>
            <w:shd w:val="clear" w:color="auto" w:fill="auto"/>
          </w:tcPr>
          <w:p w:rsidR="00E86851" w:rsidRDefault="00E86851" w:rsidP="00B706CB">
            <w:pPr>
              <w:pStyle w:val="TableText"/>
              <w:keepNext/>
              <w:tabs>
                <w:tab w:val="decimal" w:pos="1502"/>
              </w:tabs>
            </w:pPr>
            <w:r>
              <w:t>378</w:t>
            </w:r>
          </w:p>
        </w:tc>
        <w:tc>
          <w:tcPr>
            <w:tcW w:w="2409" w:type="dxa"/>
            <w:tcBorders>
              <w:top w:val="nil"/>
              <w:bottom w:val="nil"/>
            </w:tcBorders>
            <w:shd w:val="clear" w:color="auto" w:fill="auto"/>
          </w:tcPr>
          <w:p w:rsidR="00E86851" w:rsidRDefault="00E86851" w:rsidP="00B706CB">
            <w:pPr>
              <w:pStyle w:val="TableText"/>
              <w:keepNext/>
              <w:tabs>
                <w:tab w:val="decimal" w:pos="1502"/>
              </w:tabs>
            </w:pPr>
            <w:r>
              <w:t>671</w:t>
            </w:r>
          </w:p>
        </w:tc>
        <w:tc>
          <w:tcPr>
            <w:tcW w:w="1985" w:type="dxa"/>
            <w:tcBorders>
              <w:top w:val="nil"/>
              <w:bottom w:val="nil"/>
            </w:tcBorders>
            <w:shd w:val="clear" w:color="auto" w:fill="auto"/>
          </w:tcPr>
          <w:p w:rsidR="00E86851" w:rsidRDefault="00E86851" w:rsidP="00B706CB">
            <w:pPr>
              <w:pStyle w:val="TableText"/>
              <w:keepNext/>
              <w:jc w:val="center"/>
            </w:pPr>
            <w:r>
              <w:t>56.3</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pPr>
            <w:r w:rsidRPr="00563BD7">
              <w:t>Wairarapa</w:t>
            </w:r>
          </w:p>
        </w:tc>
        <w:tc>
          <w:tcPr>
            <w:tcW w:w="2552" w:type="dxa"/>
            <w:tcBorders>
              <w:top w:val="nil"/>
              <w:bottom w:val="nil"/>
            </w:tcBorders>
            <w:shd w:val="clear" w:color="auto" w:fill="F2F2F2"/>
          </w:tcPr>
          <w:p w:rsidR="00E86851" w:rsidRDefault="00E86851" w:rsidP="00B706CB">
            <w:pPr>
              <w:pStyle w:val="TableText"/>
              <w:tabs>
                <w:tab w:val="decimal" w:pos="1502"/>
              </w:tabs>
            </w:pPr>
            <w:r>
              <w:t>299</w:t>
            </w:r>
          </w:p>
        </w:tc>
        <w:tc>
          <w:tcPr>
            <w:tcW w:w="2409" w:type="dxa"/>
            <w:tcBorders>
              <w:top w:val="nil"/>
              <w:bottom w:val="nil"/>
            </w:tcBorders>
            <w:shd w:val="clear" w:color="auto" w:fill="F2F2F2"/>
          </w:tcPr>
          <w:p w:rsidR="00E86851" w:rsidRDefault="00E86851" w:rsidP="00B706CB">
            <w:pPr>
              <w:pStyle w:val="TableText"/>
              <w:tabs>
                <w:tab w:val="decimal" w:pos="1502"/>
              </w:tabs>
            </w:pPr>
            <w:r>
              <w:t>471</w:t>
            </w:r>
          </w:p>
        </w:tc>
        <w:tc>
          <w:tcPr>
            <w:tcW w:w="1985" w:type="dxa"/>
            <w:tcBorders>
              <w:top w:val="nil"/>
              <w:bottom w:val="nil"/>
            </w:tcBorders>
            <w:shd w:val="clear" w:color="auto" w:fill="F2F2F2"/>
          </w:tcPr>
          <w:p w:rsidR="00E86851" w:rsidRDefault="00E86851" w:rsidP="00B706CB">
            <w:pPr>
              <w:pStyle w:val="TableText"/>
              <w:jc w:val="center"/>
            </w:pPr>
            <w:r>
              <w:t>63.5</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pPr>
            <w:r w:rsidRPr="00563BD7">
              <w:t>Hutt</w:t>
            </w:r>
          </w:p>
        </w:tc>
        <w:tc>
          <w:tcPr>
            <w:tcW w:w="2552" w:type="dxa"/>
            <w:tcBorders>
              <w:top w:val="nil"/>
              <w:bottom w:val="nil"/>
            </w:tcBorders>
            <w:shd w:val="clear" w:color="auto" w:fill="auto"/>
          </w:tcPr>
          <w:p w:rsidR="00E86851" w:rsidRDefault="00E86851" w:rsidP="00B706CB">
            <w:pPr>
              <w:pStyle w:val="TableText"/>
              <w:tabs>
                <w:tab w:val="decimal" w:pos="1502"/>
              </w:tabs>
            </w:pPr>
            <w:r>
              <w:t>1042</w:t>
            </w:r>
          </w:p>
        </w:tc>
        <w:tc>
          <w:tcPr>
            <w:tcW w:w="2409" w:type="dxa"/>
            <w:tcBorders>
              <w:top w:val="nil"/>
              <w:bottom w:val="nil"/>
            </w:tcBorders>
            <w:shd w:val="clear" w:color="auto" w:fill="auto"/>
          </w:tcPr>
          <w:p w:rsidR="00E86851" w:rsidRDefault="00E86851" w:rsidP="00B706CB">
            <w:pPr>
              <w:pStyle w:val="TableText"/>
              <w:tabs>
                <w:tab w:val="decimal" w:pos="1502"/>
              </w:tabs>
            </w:pPr>
            <w:r>
              <w:t>1865</w:t>
            </w:r>
          </w:p>
        </w:tc>
        <w:tc>
          <w:tcPr>
            <w:tcW w:w="1985" w:type="dxa"/>
            <w:tcBorders>
              <w:top w:val="nil"/>
              <w:bottom w:val="nil"/>
            </w:tcBorders>
            <w:shd w:val="clear" w:color="auto" w:fill="auto"/>
          </w:tcPr>
          <w:p w:rsidR="00E86851" w:rsidRDefault="00E86851" w:rsidP="00B706CB">
            <w:pPr>
              <w:pStyle w:val="TableText"/>
              <w:jc w:val="center"/>
            </w:pPr>
            <w:r>
              <w:t>55.9</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pPr>
            <w:r w:rsidRPr="00563BD7">
              <w:t>Wellington</w:t>
            </w:r>
          </w:p>
        </w:tc>
        <w:tc>
          <w:tcPr>
            <w:tcW w:w="2552" w:type="dxa"/>
            <w:tcBorders>
              <w:top w:val="nil"/>
              <w:bottom w:val="nil"/>
            </w:tcBorders>
            <w:shd w:val="clear" w:color="auto" w:fill="F2F2F2"/>
          </w:tcPr>
          <w:p w:rsidR="00E86851" w:rsidRDefault="00E86851" w:rsidP="00B706CB">
            <w:pPr>
              <w:pStyle w:val="TableText"/>
              <w:tabs>
                <w:tab w:val="decimal" w:pos="1502"/>
              </w:tabs>
            </w:pPr>
            <w:r>
              <w:t>1983</w:t>
            </w:r>
          </w:p>
        </w:tc>
        <w:tc>
          <w:tcPr>
            <w:tcW w:w="2409" w:type="dxa"/>
            <w:tcBorders>
              <w:top w:val="nil"/>
              <w:bottom w:val="nil"/>
            </w:tcBorders>
            <w:shd w:val="clear" w:color="auto" w:fill="F2F2F2"/>
          </w:tcPr>
          <w:p w:rsidR="00E86851" w:rsidRDefault="00E86851" w:rsidP="00B706CB">
            <w:pPr>
              <w:pStyle w:val="TableText"/>
              <w:tabs>
                <w:tab w:val="decimal" w:pos="1502"/>
              </w:tabs>
            </w:pPr>
            <w:r>
              <w:t>3099</w:t>
            </w:r>
          </w:p>
        </w:tc>
        <w:tc>
          <w:tcPr>
            <w:tcW w:w="1985" w:type="dxa"/>
            <w:tcBorders>
              <w:top w:val="nil"/>
              <w:bottom w:val="nil"/>
            </w:tcBorders>
            <w:shd w:val="clear" w:color="auto" w:fill="F2F2F2"/>
          </w:tcPr>
          <w:p w:rsidR="00E86851" w:rsidRDefault="00E86851" w:rsidP="00B706CB">
            <w:pPr>
              <w:pStyle w:val="TableText"/>
              <w:jc w:val="center"/>
            </w:pPr>
            <w:r>
              <w:t>64.0</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pPr>
            <w:r w:rsidRPr="00563BD7">
              <w:t>Wairau</w:t>
            </w:r>
          </w:p>
        </w:tc>
        <w:tc>
          <w:tcPr>
            <w:tcW w:w="2552" w:type="dxa"/>
            <w:tcBorders>
              <w:top w:val="nil"/>
              <w:bottom w:val="nil"/>
            </w:tcBorders>
            <w:shd w:val="clear" w:color="auto" w:fill="auto"/>
          </w:tcPr>
          <w:p w:rsidR="00E86851" w:rsidRDefault="00E86851" w:rsidP="00B706CB">
            <w:pPr>
              <w:pStyle w:val="TableText"/>
              <w:tabs>
                <w:tab w:val="decimal" w:pos="1502"/>
              </w:tabs>
            </w:pPr>
            <w:r>
              <w:t>325</w:t>
            </w:r>
          </w:p>
        </w:tc>
        <w:tc>
          <w:tcPr>
            <w:tcW w:w="2409" w:type="dxa"/>
            <w:tcBorders>
              <w:top w:val="nil"/>
              <w:bottom w:val="nil"/>
            </w:tcBorders>
            <w:shd w:val="clear" w:color="auto" w:fill="auto"/>
          </w:tcPr>
          <w:p w:rsidR="00E86851" w:rsidRDefault="00E86851" w:rsidP="00B706CB">
            <w:pPr>
              <w:pStyle w:val="TableText"/>
              <w:tabs>
                <w:tab w:val="decimal" w:pos="1502"/>
              </w:tabs>
            </w:pPr>
            <w:r>
              <w:t>409</w:t>
            </w:r>
          </w:p>
        </w:tc>
        <w:tc>
          <w:tcPr>
            <w:tcW w:w="1985" w:type="dxa"/>
            <w:tcBorders>
              <w:top w:val="nil"/>
              <w:bottom w:val="nil"/>
            </w:tcBorders>
            <w:shd w:val="clear" w:color="auto" w:fill="auto"/>
          </w:tcPr>
          <w:p w:rsidR="00E86851" w:rsidRDefault="00E86851" w:rsidP="00B706CB">
            <w:pPr>
              <w:pStyle w:val="TableText"/>
              <w:jc w:val="center"/>
            </w:pPr>
            <w:r>
              <w:t>79.5</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pPr>
            <w:r w:rsidRPr="00563BD7">
              <w:t>Nelson</w:t>
            </w:r>
          </w:p>
        </w:tc>
        <w:tc>
          <w:tcPr>
            <w:tcW w:w="2552" w:type="dxa"/>
            <w:tcBorders>
              <w:top w:val="nil"/>
              <w:bottom w:val="nil"/>
            </w:tcBorders>
            <w:shd w:val="clear" w:color="auto" w:fill="F2F2F2"/>
          </w:tcPr>
          <w:p w:rsidR="00E86851" w:rsidRDefault="00E86851" w:rsidP="00B706CB">
            <w:pPr>
              <w:pStyle w:val="TableText"/>
              <w:tabs>
                <w:tab w:val="decimal" w:pos="1502"/>
              </w:tabs>
            </w:pPr>
            <w:r>
              <w:t>539</w:t>
            </w:r>
          </w:p>
        </w:tc>
        <w:tc>
          <w:tcPr>
            <w:tcW w:w="2409" w:type="dxa"/>
            <w:tcBorders>
              <w:top w:val="nil"/>
              <w:bottom w:val="nil"/>
            </w:tcBorders>
            <w:shd w:val="clear" w:color="auto" w:fill="F2F2F2"/>
          </w:tcPr>
          <w:p w:rsidR="00E86851" w:rsidRDefault="00E86851" w:rsidP="00B706CB">
            <w:pPr>
              <w:pStyle w:val="TableText"/>
              <w:tabs>
                <w:tab w:val="decimal" w:pos="1502"/>
              </w:tabs>
            </w:pPr>
            <w:r>
              <w:t>742</w:t>
            </w:r>
          </w:p>
        </w:tc>
        <w:tc>
          <w:tcPr>
            <w:tcW w:w="1985" w:type="dxa"/>
            <w:tcBorders>
              <w:top w:val="nil"/>
              <w:bottom w:val="nil"/>
            </w:tcBorders>
            <w:shd w:val="clear" w:color="auto" w:fill="F2F2F2"/>
          </w:tcPr>
          <w:p w:rsidR="00E86851" w:rsidRDefault="00E86851" w:rsidP="00B706CB">
            <w:pPr>
              <w:pStyle w:val="TableText"/>
              <w:jc w:val="center"/>
            </w:pPr>
            <w:r>
              <w:t>72.6</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pPr>
            <w:r w:rsidRPr="00563BD7">
              <w:t>Grey Base</w:t>
            </w:r>
          </w:p>
        </w:tc>
        <w:tc>
          <w:tcPr>
            <w:tcW w:w="2552" w:type="dxa"/>
            <w:tcBorders>
              <w:top w:val="nil"/>
              <w:bottom w:val="nil"/>
            </w:tcBorders>
            <w:shd w:val="clear" w:color="auto" w:fill="auto"/>
          </w:tcPr>
          <w:p w:rsidR="00E86851" w:rsidRDefault="00E86851" w:rsidP="00B706CB">
            <w:pPr>
              <w:pStyle w:val="TableText"/>
              <w:tabs>
                <w:tab w:val="decimal" w:pos="1502"/>
              </w:tabs>
            </w:pPr>
            <w:r>
              <w:t>124</w:t>
            </w:r>
          </w:p>
        </w:tc>
        <w:tc>
          <w:tcPr>
            <w:tcW w:w="2409" w:type="dxa"/>
            <w:tcBorders>
              <w:top w:val="nil"/>
              <w:bottom w:val="nil"/>
            </w:tcBorders>
            <w:shd w:val="clear" w:color="auto" w:fill="auto"/>
          </w:tcPr>
          <w:p w:rsidR="00E86851" w:rsidRDefault="00E86851" w:rsidP="00B706CB">
            <w:pPr>
              <w:pStyle w:val="TableText"/>
              <w:tabs>
                <w:tab w:val="decimal" w:pos="1502"/>
              </w:tabs>
            </w:pPr>
            <w:r>
              <w:t>174</w:t>
            </w:r>
          </w:p>
        </w:tc>
        <w:tc>
          <w:tcPr>
            <w:tcW w:w="1985" w:type="dxa"/>
            <w:tcBorders>
              <w:top w:val="nil"/>
              <w:bottom w:val="nil"/>
            </w:tcBorders>
            <w:shd w:val="clear" w:color="auto" w:fill="auto"/>
          </w:tcPr>
          <w:p w:rsidR="00E86851" w:rsidRDefault="00E86851" w:rsidP="00B706CB">
            <w:pPr>
              <w:pStyle w:val="TableText"/>
              <w:jc w:val="center"/>
            </w:pPr>
            <w:r>
              <w:t>71.3</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pPr>
            <w:r w:rsidRPr="00563BD7">
              <w:t>Christchurch</w:t>
            </w:r>
          </w:p>
        </w:tc>
        <w:tc>
          <w:tcPr>
            <w:tcW w:w="2552" w:type="dxa"/>
            <w:tcBorders>
              <w:top w:val="nil"/>
              <w:bottom w:val="nil"/>
            </w:tcBorders>
            <w:shd w:val="clear" w:color="auto" w:fill="F2F2F2"/>
          </w:tcPr>
          <w:p w:rsidR="00E86851" w:rsidRDefault="00E86851" w:rsidP="00B706CB">
            <w:pPr>
              <w:pStyle w:val="TableText"/>
              <w:tabs>
                <w:tab w:val="decimal" w:pos="1502"/>
              </w:tabs>
            </w:pPr>
            <w:r>
              <w:t>3849</w:t>
            </w:r>
          </w:p>
        </w:tc>
        <w:tc>
          <w:tcPr>
            <w:tcW w:w="2409" w:type="dxa"/>
            <w:tcBorders>
              <w:top w:val="nil"/>
              <w:bottom w:val="nil"/>
            </w:tcBorders>
            <w:shd w:val="clear" w:color="auto" w:fill="F2F2F2"/>
          </w:tcPr>
          <w:p w:rsidR="00E86851" w:rsidRDefault="00E86851" w:rsidP="00B706CB">
            <w:pPr>
              <w:pStyle w:val="TableText"/>
              <w:tabs>
                <w:tab w:val="decimal" w:pos="1502"/>
              </w:tabs>
            </w:pPr>
            <w:r>
              <w:t>5193</w:t>
            </w:r>
          </w:p>
        </w:tc>
        <w:tc>
          <w:tcPr>
            <w:tcW w:w="1985" w:type="dxa"/>
            <w:tcBorders>
              <w:top w:val="nil"/>
              <w:bottom w:val="nil"/>
            </w:tcBorders>
            <w:shd w:val="clear" w:color="auto" w:fill="F2F2F2"/>
          </w:tcPr>
          <w:p w:rsidR="00E86851" w:rsidRDefault="00E86851" w:rsidP="00B706CB">
            <w:pPr>
              <w:pStyle w:val="TableText"/>
              <w:jc w:val="center"/>
            </w:pPr>
            <w:r>
              <w:t>74.1</w:t>
            </w:r>
          </w:p>
        </w:tc>
      </w:tr>
      <w:tr w:rsidR="00E86851" w:rsidRPr="00C23768" w:rsidTr="00B706CB">
        <w:trPr>
          <w:cantSplit/>
        </w:trPr>
        <w:tc>
          <w:tcPr>
            <w:tcW w:w="2410" w:type="dxa"/>
            <w:tcBorders>
              <w:top w:val="nil"/>
              <w:bottom w:val="nil"/>
            </w:tcBorders>
            <w:shd w:val="clear" w:color="auto" w:fill="auto"/>
          </w:tcPr>
          <w:p w:rsidR="00E86851" w:rsidRPr="00563BD7" w:rsidRDefault="00E86851" w:rsidP="00B706CB">
            <w:pPr>
              <w:pStyle w:val="TableText"/>
            </w:pPr>
            <w:r w:rsidRPr="00563BD7">
              <w:t>Timaru</w:t>
            </w:r>
          </w:p>
        </w:tc>
        <w:tc>
          <w:tcPr>
            <w:tcW w:w="2552" w:type="dxa"/>
            <w:tcBorders>
              <w:top w:val="nil"/>
              <w:bottom w:val="nil"/>
            </w:tcBorders>
            <w:shd w:val="clear" w:color="auto" w:fill="auto"/>
          </w:tcPr>
          <w:p w:rsidR="00E86851" w:rsidRDefault="00E86851" w:rsidP="00B706CB">
            <w:pPr>
              <w:pStyle w:val="TableText"/>
              <w:tabs>
                <w:tab w:val="decimal" w:pos="1502"/>
              </w:tabs>
            </w:pPr>
            <w:r>
              <w:t>309</w:t>
            </w:r>
          </w:p>
        </w:tc>
        <w:tc>
          <w:tcPr>
            <w:tcW w:w="2409" w:type="dxa"/>
            <w:tcBorders>
              <w:top w:val="nil"/>
              <w:bottom w:val="nil"/>
            </w:tcBorders>
            <w:shd w:val="clear" w:color="auto" w:fill="auto"/>
          </w:tcPr>
          <w:p w:rsidR="00E86851" w:rsidRDefault="00E86851" w:rsidP="00B706CB">
            <w:pPr>
              <w:pStyle w:val="TableText"/>
              <w:tabs>
                <w:tab w:val="decimal" w:pos="1502"/>
              </w:tabs>
            </w:pPr>
            <w:r>
              <w:t>598</w:t>
            </w:r>
          </w:p>
        </w:tc>
        <w:tc>
          <w:tcPr>
            <w:tcW w:w="1985" w:type="dxa"/>
            <w:tcBorders>
              <w:top w:val="nil"/>
              <w:bottom w:val="nil"/>
            </w:tcBorders>
            <w:shd w:val="clear" w:color="auto" w:fill="auto"/>
          </w:tcPr>
          <w:p w:rsidR="00E86851" w:rsidRDefault="00E86851" w:rsidP="00B706CB">
            <w:pPr>
              <w:pStyle w:val="TableText"/>
              <w:jc w:val="center"/>
            </w:pPr>
            <w:r>
              <w:t>51.7</w:t>
            </w:r>
          </w:p>
        </w:tc>
      </w:tr>
      <w:tr w:rsidR="00E86851" w:rsidRPr="00C23768" w:rsidTr="00B706CB">
        <w:trPr>
          <w:cantSplit/>
        </w:trPr>
        <w:tc>
          <w:tcPr>
            <w:tcW w:w="2410" w:type="dxa"/>
            <w:tcBorders>
              <w:top w:val="nil"/>
              <w:bottom w:val="nil"/>
            </w:tcBorders>
            <w:shd w:val="clear" w:color="auto" w:fill="F2F2F2"/>
          </w:tcPr>
          <w:p w:rsidR="00E86851" w:rsidRPr="00563BD7" w:rsidRDefault="00E86851" w:rsidP="00B706CB">
            <w:pPr>
              <w:pStyle w:val="TableText"/>
            </w:pPr>
            <w:r w:rsidRPr="00563BD7">
              <w:t>Dunedin</w:t>
            </w:r>
          </w:p>
        </w:tc>
        <w:tc>
          <w:tcPr>
            <w:tcW w:w="2552" w:type="dxa"/>
            <w:tcBorders>
              <w:top w:val="nil"/>
              <w:bottom w:val="nil"/>
            </w:tcBorders>
            <w:shd w:val="clear" w:color="auto" w:fill="F2F2F2"/>
          </w:tcPr>
          <w:p w:rsidR="00E86851" w:rsidRDefault="00E86851" w:rsidP="00B706CB">
            <w:pPr>
              <w:pStyle w:val="TableText"/>
              <w:tabs>
                <w:tab w:val="decimal" w:pos="1502"/>
              </w:tabs>
            </w:pPr>
            <w:r>
              <w:t>1398</w:t>
            </w:r>
          </w:p>
        </w:tc>
        <w:tc>
          <w:tcPr>
            <w:tcW w:w="2409" w:type="dxa"/>
            <w:tcBorders>
              <w:top w:val="nil"/>
              <w:bottom w:val="nil"/>
            </w:tcBorders>
            <w:shd w:val="clear" w:color="auto" w:fill="F2F2F2"/>
          </w:tcPr>
          <w:p w:rsidR="00E86851" w:rsidRDefault="00E86851" w:rsidP="00B706CB">
            <w:pPr>
              <w:pStyle w:val="TableText"/>
              <w:tabs>
                <w:tab w:val="decimal" w:pos="1502"/>
              </w:tabs>
            </w:pPr>
            <w:r>
              <w:t>1826</w:t>
            </w:r>
          </w:p>
        </w:tc>
        <w:tc>
          <w:tcPr>
            <w:tcW w:w="1985" w:type="dxa"/>
            <w:tcBorders>
              <w:top w:val="nil"/>
              <w:bottom w:val="nil"/>
            </w:tcBorders>
            <w:shd w:val="clear" w:color="auto" w:fill="F2F2F2"/>
          </w:tcPr>
          <w:p w:rsidR="00E86851" w:rsidRDefault="00E86851" w:rsidP="00B706CB">
            <w:pPr>
              <w:pStyle w:val="TableText"/>
              <w:jc w:val="center"/>
            </w:pPr>
            <w:r>
              <w:t>76.6</w:t>
            </w:r>
          </w:p>
        </w:tc>
      </w:tr>
      <w:tr w:rsidR="00E86851" w:rsidRPr="00C23768" w:rsidTr="00B706CB">
        <w:trPr>
          <w:cantSplit/>
        </w:trPr>
        <w:tc>
          <w:tcPr>
            <w:tcW w:w="2410" w:type="dxa"/>
            <w:tcBorders>
              <w:top w:val="nil"/>
              <w:bottom w:val="single" w:sz="4" w:space="0" w:color="A6A6A6"/>
            </w:tcBorders>
            <w:shd w:val="clear" w:color="auto" w:fill="auto"/>
          </w:tcPr>
          <w:p w:rsidR="00E86851" w:rsidRPr="00563BD7" w:rsidRDefault="00E86851" w:rsidP="00B706CB">
            <w:pPr>
              <w:pStyle w:val="TableText"/>
            </w:pPr>
            <w:r w:rsidRPr="00563BD7">
              <w:t>Southland</w:t>
            </w:r>
          </w:p>
        </w:tc>
        <w:tc>
          <w:tcPr>
            <w:tcW w:w="2552" w:type="dxa"/>
            <w:tcBorders>
              <w:top w:val="nil"/>
              <w:bottom w:val="single" w:sz="4" w:space="0" w:color="A6A6A6"/>
            </w:tcBorders>
            <w:shd w:val="clear" w:color="auto" w:fill="auto"/>
          </w:tcPr>
          <w:p w:rsidR="00E86851" w:rsidRDefault="00E86851" w:rsidP="00B706CB">
            <w:pPr>
              <w:pStyle w:val="TableText"/>
              <w:tabs>
                <w:tab w:val="decimal" w:pos="1502"/>
              </w:tabs>
            </w:pPr>
            <w:r>
              <w:t>847</w:t>
            </w:r>
          </w:p>
        </w:tc>
        <w:tc>
          <w:tcPr>
            <w:tcW w:w="2409" w:type="dxa"/>
            <w:tcBorders>
              <w:top w:val="nil"/>
              <w:bottom w:val="single" w:sz="4" w:space="0" w:color="A6A6A6"/>
            </w:tcBorders>
            <w:shd w:val="clear" w:color="auto" w:fill="auto"/>
          </w:tcPr>
          <w:p w:rsidR="00E86851" w:rsidRDefault="00E86851" w:rsidP="00B706CB">
            <w:pPr>
              <w:pStyle w:val="TableText"/>
              <w:tabs>
                <w:tab w:val="decimal" w:pos="1502"/>
              </w:tabs>
            </w:pPr>
            <w:r>
              <w:t>1202</w:t>
            </w:r>
          </w:p>
        </w:tc>
        <w:tc>
          <w:tcPr>
            <w:tcW w:w="1985" w:type="dxa"/>
            <w:tcBorders>
              <w:top w:val="nil"/>
              <w:bottom w:val="single" w:sz="4" w:space="0" w:color="A6A6A6"/>
            </w:tcBorders>
            <w:shd w:val="clear" w:color="auto" w:fill="auto"/>
          </w:tcPr>
          <w:p w:rsidR="00E86851" w:rsidRDefault="00E86851" w:rsidP="00B706CB">
            <w:pPr>
              <w:pStyle w:val="TableText"/>
              <w:jc w:val="center"/>
            </w:pPr>
            <w:r>
              <w:t>70.5</w:t>
            </w:r>
          </w:p>
        </w:tc>
      </w:tr>
      <w:tr w:rsidR="00E86851" w:rsidRPr="00C23768" w:rsidTr="00B706CB">
        <w:trPr>
          <w:cantSplit/>
        </w:trPr>
        <w:tc>
          <w:tcPr>
            <w:tcW w:w="2410" w:type="dxa"/>
            <w:tcBorders>
              <w:top w:val="single" w:sz="4" w:space="0" w:color="A6A6A6"/>
              <w:bottom w:val="single" w:sz="4" w:space="0" w:color="A6A6A6"/>
            </w:tcBorders>
            <w:shd w:val="clear" w:color="auto" w:fill="F2F2F2" w:themeFill="background1" w:themeFillShade="F2"/>
          </w:tcPr>
          <w:p w:rsidR="00E86851" w:rsidRPr="00563BD7" w:rsidRDefault="00E86851" w:rsidP="00B706CB">
            <w:pPr>
              <w:pStyle w:val="TableText"/>
              <w:rPr>
                <w:b/>
              </w:rPr>
            </w:pPr>
            <w:r w:rsidRPr="00563BD7">
              <w:rPr>
                <w:b/>
              </w:rPr>
              <w:t>All secondary and tertiary facilities</w:t>
            </w:r>
          </w:p>
        </w:tc>
        <w:tc>
          <w:tcPr>
            <w:tcW w:w="2552" w:type="dxa"/>
            <w:tcBorders>
              <w:top w:val="single" w:sz="4" w:space="0" w:color="A6A6A6"/>
              <w:bottom w:val="single" w:sz="4" w:space="0" w:color="A6A6A6"/>
            </w:tcBorders>
            <w:shd w:val="clear" w:color="auto" w:fill="F2F2F2" w:themeFill="background1" w:themeFillShade="F2"/>
          </w:tcPr>
          <w:p w:rsidR="00E86851" w:rsidRPr="00C27BBB" w:rsidRDefault="00E86851" w:rsidP="00B706CB">
            <w:pPr>
              <w:pStyle w:val="TableText"/>
              <w:tabs>
                <w:tab w:val="decimal" w:pos="1502"/>
              </w:tabs>
              <w:rPr>
                <w:b/>
              </w:rPr>
            </w:pPr>
            <w:r w:rsidRPr="00C27BBB">
              <w:rPr>
                <w:b/>
              </w:rPr>
              <w:t>30</w:t>
            </w:r>
            <w:r>
              <w:rPr>
                <w:b/>
              </w:rPr>
              <w:t>,</w:t>
            </w:r>
            <w:r w:rsidRPr="00C27BBB">
              <w:rPr>
                <w:b/>
              </w:rPr>
              <w:t>318</w:t>
            </w:r>
          </w:p>
        </w:tc>
        <w:tc>
          <w:tcPr>
            <w:tcW w:w="2409" w:type="dxa"/>
            <w:tcBorders>
              <w:top w:val="single" w:sz="4" w:space="0" w:color="A6A6A6"/>
              <w:bottom w:val="single" w:sz="4" w:space="0" w:color="A6A6A6"/>
            </w:tcBorders>
            <w:shd w:val="clear" w:color="auto" w:fill="F2F2F2" w:themeFill="background1" w:themeFillShade="F2"/>
          </w:tcPr>
          <w:p w:rsidR="00E86851" w:rsidRPr="00C27BBB" w:rsidRDefault="00E86851" w:rsidP="00B706CB">
            <w:pPr>
              <w:pStyle w:val="TableText"/>
              <w:tabs>
                <w:tab w:val="decimal" w:pos="1502"/>
              </w:tabs>
              <w:rPr>
                <w:b/>
              </w:rPr>
            </w:pPr>
            <w:r w:rsidRPr="00C27BBB">
              <w:rPr>
                <w:b/>
              </w:rPr>
              <w:t>47</w:t>
            </w:r>
            <w:r>
              <w:rPr>
                <w:b/>
              </w:rPr>
              <w:t>,</w:t>
            </w:r>
            <w:r w:rsidRPr="00C27BBB">
              <w:rPr>
                <w:b/>
              </w:rPr>
              <w:t>247</w:t>
            </w:r>
          </w:p>
        </w:tc>
        <w:tc>
          <w:tcPr>
            <w:tcW w:w="1985" w:type="dxa"/>
            <w:tcBorders>
              <w:top w:val="single" w:sz="4" w:space="0" w:color="A6A6A6"/>
              <w:bottom w:val="single" w:sz="4" w:space="0" w:color="A6A6A6"/>
            </w:tcBorders>
            <w:shd w:val="clear" w:color="auto" w:fill="F2F2F2" w:themeFill="background1" w:themeFillShade="F2"/>
          </w:tcPr>
          <w:p w:rsidR="00E86851" w:rsidRPr="00C27BBB" w:rsidRDefault="00E86851" w:rsidP="00B706CB">
            <w:pPr>
              <w:pStyle w:val="TableText"/>
              <w:jc w:val="center"/>
              <w:rPr>
                <w:b/>
              </w:rPr>
            </w:pPr>
            <w:r w:rsidRPr="00C27BBB">
              <w:rPr>
                <w:b/>
              </w:rPr>
              <w:t>64.2</w:t>
            </w:r>
          </w:p>
        </w:tc>
      </w:tr>
      <w:tr w:rsidR="00E86851" w:rsidRPr="00C23768" w:rsidTr="00B706CB">
        <w:trPr>
          <w:cantSplit/>
        </w:trPr>
        <w:tc>
          <w:tcPr>
            <w:tcW w:w="2410" w:type="dxa"/>
            <w:tcBorders>
              <w:top w:val="single" w:sz="4" w:space="0" w:color="A6A6A6"/>
              <w:bottom w:val="single" w:sz="4" w:space="0" w:color="A6A6A6"/>
            </w:tcBorders>
            <w:shd w:val="clear" w:color="auto" w:fill="auto"/>
          </w:tcPr>
          <w:p w:rsidR="00E86851" w:rsidRPr="00563BD7" w:rsidRDefault="00E86851" w:rsidP="00B706CB">
            <w:pPr>
              <w:pStyle w:val="TableText"/>
              <w:rPr>
                <w:b/>
              </w:rPr>
            </w:pPr>
            <w:r w:rsidRPr="00563BD7">
              <w:rPr>
                <w:b/>
              </w:rPr>
              <w:t>All primary facilities</w:t>
            </w:r>
          </w:p>
        </w:tc>
        <w:tc>
          <w:tcPr>
            <w:tcW w:w="2552" w:type="dxa"/>
            <w:tcBorders>
              <w:top w:val="single" w:sz="4" w:space="0" w:color="A6A6A6"/>
              <w:bottom w:val="single" w:sz="4" w:space="0" w:color="A6A6A6"/>
            </w:tcBorders>
            <w:shd w:val="clear" w:color="auto" w:fill="auto"/>
          </w:tcPr>
          <w:p w:rsidR="00E86851" w:rsidRPr="00C27BBB" w:rsidRDefault="00E86851" w:rsidP="00B706CB">
            <w:pPr>
              <w:pStyle w:val="TableText"/>
              <w:tabs>
                <w:tab w:val="decimal" w:pos="1502"/>
              </w:tabs>
              <w:rPr>
                <w:b/>
              </w:rPr>
            </w:pPr>
            <w:r w:rsidRPr="00C27BBB">
              <w:rPr>
                <w:b/>
              </w:rPr>
              <w:t>2828</w:t>
            </w:r>
          </w:p>
        </w:tc>
        <w:tc>
          <w:tcPr>
            <w:tcW w:w="2409" w:type="dxa"/>
            <w:tcBorders>
              <w:top w:val="single" w:sz="4" w:space="0" w:color="A6A6A6"/>
              <w:bottom w:val="single" w:sz="4" w:space="0" w:color="A6A6A6"/>
            </w:tcBorders>
            <w:shd w:val="clear" w:color="auto" w:fill="auto"/>
          </w:tcPr>
          <w:p w:rsidR="00E86851" w:rsidRPr="00C27BBB" w:rsidRDefault="00E86851" w:rsidP="00B706CB">
            <w:pPr>
              <w:pStyle w:val="TableText"/>
              <w:tabs>
                <w:tab w:val="decimal" w:pos="1502"/>
              </w:tabs>
              <w:rPr>
                <w:b/>
              </w:rPr>
            </w:pPr>
            <w:r w:rsidRPr="00C27BBB">
              <w:rPr>
                <w:b/>
              </w:rPr>
              <w:t>4955</w:t>
            </w:r>
          </w:p>
        </w:tc>
        <w:tc>
          <w:tcPr>
            <w:tcW w:w="1985" w:type="dxa"/>
            <w:tcBorders>
              <w:top w:val="single" w:sz="4" w:space="0" w:color="A6A6A6"/>
              <w:bottom w:val="single" w:sz="4" w:space="0" w:color="A6A6A6"/>
            </w:tcBorders>
            <w:shd w:val="clear" w:color="auto" w:fill="auto"/>
          </w:tcPr>
          <w:p w:rsidR="00E86851" w:rsidRPr="00C27BBB" w:rsidRDefault="00E86851" w:rsidP="00B706CB">
            <w:pPr>
              <w:pStyle w:val="TableText"/>
              <w:jc w:val="center"/>
              <w:rPr>
                <w:b/>
              </w:rPr>
            </w:pPr>
            <w:r w:rsidRPr="00C27BBB">
              <w:rPr>
                <w:b/>
              </w:rPr>
              <w:t>57.1</w:t>
            </w:r>
          </w:p>
        </w:tc>
      </w:tr>
      <w:tr w:rsidR="00E86851" w:rsidRPr="00C23768" w:rsidTr="00B706CB">
        <w:trPr>
          <w:cantSplit/>
        </w:trPr>
        <w:tc>
          <w:tcPr>
            <w:tcW w:w="2410" w:type="dxa"/>
            <w:tcBorders>
              <w:top w:val="single" w:sz="4" w:space="0" w:color="A6A6A6"/>
              <w:bottom w:val="single" w:sz="4" w:space="0" w:color="auto"/>
            </w:tcBorders>
            <w:shd w:val="clear" w:color="auto" w:fill="F2F2F2" w:themeFill="background1" w:themeFillShade="F2"/>
          </w:tcPr>
          <w:p w:rsidR="00E86851" w:rsidRPr="00563BD7" w:rsidRDefault="00E86851" w:rsidP="00B706CB">
            <w:pPr>
              <w:pStyle w:val="TableText"/>
              <w:rPr>
                <w:b/>
              </w:rPr>
            </w:pPr>
            <w:r>
              <w:rPr>
                <w:b/>
              </w:rPr>
              <w:t>All home births</w:t>
            </w:r>
          </w:p>
        </w:tc>
        <w:tc>
          <w:tcPr>
            <w:tcW w:w="2552" w:type="dxa"/>
            <w:tcBorders>
              <w:top w:val="single" w:sz="4" w:space="0" w:color="A6A6A6"/>
              <w:bottom w:val="single" w:sz="4" w:space="0" w:color="auto"/>
            </w:tcBorders>
            <w:shd w:val="clear" w:color="auto" w:fill="F2F2F2" w:themeFill="background1" w:themeFillShade="F2"/>
          </w:tcPr>
          <w:p w:rsidR="00E86851" w:rsidRPr="00C27BBB" w:rsidRDefault="00E86851" w:rsidP="00B706CB">
            <w:pPr>
              <w:pStyle w:val="TableText"/>
              <w:tabs>
                <w:tab w:val="decimal" w:pos="1502"/>
              </w:tabs>
              <w:rPr>
                <w:b/>
                <w:bCs/>
              </w:rPr>
            </w:pPr>
            <w:r>
              <w:rPr>
                <w:b/>
                <w:bCs/>
              </w:rPr>
              <w:t>1255</w:t>
            </w:r>
          </w:p>
        </w:tc>
        <w:tc>
          <w:tcPr>
            <w:tcW w:w="2409" w:type="dxa"/>
            <w:tcBorders>
              <w:top w:val="single" w:sz="4" w:space="0" w:color="A6A6A6"/>
              <w:bottom w:val="single" w:sz="4" w:space="0" w:color="auto"/>
            </w:tcBorders>
            <w:shd w:val="clear" w:color="auto" w:fill="F2F2F2" w:themeFill="background1" w:themeFillShade="F2"/>
          </w:tcPr>
          <w:p w:rsidR="00E86851" w:rsidRPr="00C27BBB" w:rsidRDefault="00E86851" w:rsidP="00B706CB">
            <w:pPr>
              <w:pStyle w:val="TableText"/>
              <w:tabs>
                <w:tab w:val="decimal" w:pos="1502"/>
              </w:tabs>
              <w:rPr>
                <w:b/>
                <w:bCs/>
              </w:rPr>
            </w:pPr>
            <w:r>
              <w:rPr>
                <w:b/>
                <w:bCs/>
              </w:rPr>
              <w:t>1919</w:t>
            </w:r>
          </w:p>
        </w:tc>
        <w:tc>
          <w:tcPr>
            <w:tcW w:w="1985" w:type="dxa"/>
            <w:tcBorders>
              <w:top w:val="single" w:sz="4" w:space="0" w:color="A6A6A6"/>
              <w:bottom w:val="single" w:sz="4" w:space="0" w:color="auto"/>
            </w:tcBorders>
            <w:shd w:val="clear" w:color="auto" w:fill="F2F2F2" w:themeFill="background1" w:themeFillShade="F2"/>
          </w:tcPr>
          <w:p w:rsidR="00E86851" w:rsidRPr="00C27BBB" w:rsidRDefault="00E86851" w:rsidP="00B706CB">
            <w:pPr>
              <w:pStyle w:val="TableText"/>
              <w:jc w:val="center"/>
              <w:rPr>
                <w:b/>
                <w:bCs/>
              </w:rPr>
            </w:pPr>
            <w:r>
              <w:rPr>
                <w:b/>
                <w:bCs/>
              </w:rPr>
              <w:t>65.4</w:t>
            </w:r>
          </w:p>
        </w:tc>
      </w:tr>
      <w:tr w:rsidR="00E86851" w:rsidRPr="00C23768" w:rsidTr="00B706CB">
        <w:trPr>
          <w:cantSplit/>
        </w:trPr>
        <w:tc>
          <w:tcPr>
            <w:tcW w:w="2410" w:type="dxa"/>
            <w:tcBorders>
              <w:top w:val="single" w:sz="4" w:space="0" w:color="A6A6A6"/>
              <w:bottom w:val="single" w:sz="4" w:space="0" w:color="auto"/>
            </w:tcBorders>
            <w:shd w:val="clear" w:color="auto" w:fill="auto"/>
          </w:tcPr>
          <w:p w:rsidR="00E86851" w:rsidRPr="0090742D" w:rsidRDefault="00E86851" w:rsidP="00B706CB">
            <w:pPr>
              <w:pStyle w:val="TableText"/>
              <w:rPr>
                <w:b/>
                <w:vertAlign w:val="superscript"/>
              </w:rPr>
            </w:pPr>
            <w:r w:rsidRPr="00563BD7">
              <w:rPr>
                <w:b/>
              </w:rPr>
              <w:t>New Zealand</w:t>
            </w:r>
            <w:r>
              <w:rPr>
                <w:b/>
                <w:vertAlign w:val="superscript"/>
              </w:rPr>
              <w:t>1</w:t>
            </w:r>
          </w:p>
        </w:tc>
        <w:tc>
          <w:tcPr>
            <w:tcW w:w="2552" w:type="dxa"/>
            <w:tcBorders>
              <w:top w:val="single" w:sz="4" w:space="0" w:color="A6A6A6"/>
              <w:bottom w:val="single" w:sz="4" w:space="0" w:color="auto"/>
            </w:tcBorders>
            <w:shd w:val="clear" w:color="auto" w:fill="auto"/>
          </w:tcPr>
          <w:p w:rsidR="00E86851" w:rsidRPr="00C27BBB" w:rsidRDefault="00E86851" w:rsidP="00B706CB">
            <w:pPr>
              <w:pStyle w:val="TableText"/>
              <w:tabs>
                <w:tab w:val="decimal" w:pos="1502"/>
              </w:tabs>
              <w:rPr>
                <w:b/>
                <w:bCs/>
              </w:rPr>
            </w:pPr>
            <w:r w:rsidRPr="00C27BBB">
              <w:rPr>
                <w:b/>
                <w:bCs/>
              </w:rPr>
              <w:t>35</w:t>
            </w:r>
            <w:r>
              <w:rPr>
                <w:b/>
                <w:bCs/>
              </w:rPr>
              <w:t>,</w:t>
            </w:r>
            <w:r w:rsidRPr="00C27BBB">
              <w:rPr>
                <w:b/>
                <w:bCs/>
              </w:rPr>
              <w:t>122</w:t>
            </w:r>
          </w:p>
        </w:tc>
        <w:tc>
          <w:tcPr>
            <w:tcW w:w="2409" w:type="dxa"/>
            <w:tcBorders>
              <w:top w:val="single" w:sz="4" w:space="0" w:color="A6A6A6"/>
              <w:bottom w:val="single" w:sz="4" w:space="0" w:color="auto"/>
            </w:tcBorders>
            <w:shd w:val="clear" w:color="auto" w:fill="auto"/>
          </w:tcPr>
          <w:p w:rsidR="00E86851" w:rsidRPr="00C27BBB" w:rsidRDefault="00E86851" w:rsidP="00B706CB">
            <w:pPr>
              <w:pStyle w:val="TableText"/>
              <w:tabs>
                <w:tab w:val="decimal" w:pos="1502"/>
              </w:tabs>
              <w:rPr>
                <w:b/>
                <w:bCs/>
              </w:rPr>
            </w:pPr>
            <w:r w:rsidRPr="00C27BBB">
              <w:rPr>
                <w:b/>
                <w:bCs/>
              </w:rPr>
              <w:t>55</w:t>
            </w:r>
            <w:r>
              <w:rPr>
                <w:b/>
                <w:bCs/>
              </w:rPr>
              <w:t>,</w:t>
            </w:r>
            <w:r w:rsidRPr="00C27BBB">
              <w:rPr>
                <w:b/>
                <w:bCs/>
              </w:rPr>
              <w:t>299</w:t>
            </w:r>
          </w:p>
        </w:tc>
        <w:tc>
          <w:tcPr>
            <w:tcW w:w="1985" w:type="dxa"/>
            <w:tcBorders>
              <w:top w:val="single" w:sz="4" w:space="0" w:color="A6A6A6"/>
              <w:bottom w:val="single" w:sz="4" w:space="0" w:color="auto"/>
            </w:tcBorders>
            <w:shd w:val="clear" w:color="auto" w:fill="auto"/>
          </w:tcPr>
          <w:p w:rsidR="00E86851" w:rsidRPr="00C27BBB" w:rsidRDefault="00E86851" w:rsidP="00B706CB">
            <w:pPr>
              <w:pStyle w:val="TableText"/>
              <w:jc w:val="center"/>
              <w:rPr>
                <w:b/>
                <w:bCs/>
              </w:rPr>
            </w:pPr>
            <w:r w:rsidRPr="00C27BBB">
              <w:rPr>
                <w:b/>
                <w:bCs/>
              </w:rPr>
              <w:t>63.5</w:t>
            </w:r>
          </w:p>
        </w:tc>
      </w:tr>
    </w:tbl>
    <w:p w:rsidR="00E86851" w:rsidRDefault="00E86851" w:rsidP="00B706CB">
      <w:pPr>
        <w:pStyle w:val="Note"/>
        <w:ind w:left="284" w:hanging="284"/>
      </w:pPr>
      <w:r w:rsidRPr="00B706CB">
        <w:t>1</w:t>
      </w:r>
      <w:r w:rsidR="00B706CB">
        <w:tab/>
      </w:r>
      <w:r>
        <w:t>Includes women where birth location was unspecified.</w:t>
      </w:r>
    </w:p>
    <w:p w:rsidR="00B706CB" w:rsidRPr="00B706CB" w:rsidRDefault="00B706CB" w:rsidP="00B706CB"/>
    <w:p w:rsidR="00B706CB" w:rsidRDefault="00B706CB" w:rsidP="00B706CB">
      <w:bookmarkStart w:id="64" w:name="_Toc397424502"/>
      <w:r>
        <w:br w:type="page"/>
      </w:r>
    </w:p>
    <w:p w:rsidR="00E86851" w:rsidRPr="00B706CB" w:rsidRDefault="00E86851" w:rsidP="00B706CB">
      <w:pPr>
        <w:pStyle w:val="Heading1"/>
        <w:rPr>
          <w:highlight w:val="cyan"/>
        </w:rPr>
      </w:pPr>
      <w:bookmarkStart w:id="65" w:name="_Toc398056667"/>
      <w:r w:rsidRPr="0038516F">
        <w:t>Indicators 2</w:t>
      </w:r>
      <w:r>
        <w:t xml:space="preserve"> to </w:t>
      </w:r>
      <w:r w:rsidRPr="0038516F">
        <w:t>5:</w:t>
      </w:r>
      <w:r w:rsidR="00B706CB">
        <w:br/>
      </w:r>
      <w:r w:rsidRPr="0038516F">
        <w:t>Type of birth</w:t>
      </w:r>
      <w:bookmarkEnd w:id="64"/>
      <w:bookmarkEnd w:id="65"/>
    </w:p>
    <w:p w:rsidR="00E86851" w:rsidRPr="0038516F" w:rsidRDefault="00E86851" w:rsidP="00B706CB">
      <w:pPr>
        <w:pStyle w:val="Heading2"/>
      </w:pPr>
      <w:bookmarkStart w:id="66" w:name="_Toc311786202"/>
      <w:bookmarkStart w:id="67" w:name="_Toc354993956"/>
      <w:bookmarkStart w:id="68" w:name="_Toc397424503"/>
      <w:bookmarkStart w:id="69" w:name="_Toc398056668"/>
      <w:r w:rsidRPr="0038516F">
        <w:t>Rationale and purpose</w:t>
      </w:r>
      <w:bookmarkEnd w:id="66"/>
      <w:bookmarkEnd w:id="67"/>
      <w:bookmarkEnd w:id="68"/>
      <w:bookmarkEnd w:id="69"/>
    </w:p>
    <w:p w:rsidR="00E86851" w:rsidRDefault="00E86851" w:rsidP="00B706CB">
      <w:r w:rsidRPr="005C6D8F">
        <w:t>Indicators 2</w:t>
      </w:r>
      <w:r>
        <w:t xml:space="preserve"> to </w:t>
      </w:r>
      <w:r w:rsidRPr="005C6D8F">
        <w:t xml:space="preserve">5 present data on types of birth among standard primiparae. They compare rates of spontaneous vaginal birth and rates of medical interventions in a </w:t>
      </w:r>
      <w:r>
        <w:t xml:space="preserve">low </w:t>
      </w:r>
      <w:r w:rsidRPr="005C6D8F">
        <w:t>risk population.</w:t>
      </w:r>
      <w:r w:rsidRPr="00B706CB">
        <w:rPr>
          <w:rStyle w:val="FootnoteReference"/>
        </w:rPr>
        <w:footnoteReference w:id="6"/>
      </w:r>
      <w:r w:rsidRPr="005C6D8F">
        <w:t xml:space="preserve"> Their purpose is to encourage maternity service providers to review the appropriateness of these interventions, with the long-term aim of </w:t>
      </w:r>
      <w:r>
        <w:t xml:space="preserve">supporting normal birth, improving maternal experience of maternity care, </w:t>
      </w:r>
      <w:r w:rsidRPr="005C6D8F">
        <w:t>reducing maternal and perinatal morbidity</w:t>
      </w:r>
      <w:r>
        <w:t xml:space="preserve">, and supporting value for money for the health system. </w:t>
      </w:r>
      <w:r w:rsidRPr="005C6D8F">
        <w:t>The following sections describe the rationale and purpose of the specific indicators.</w:t>
      </w:r>
    </w:p>
    <w:p w:rsidR="00B706CB" w:rsidRPr="005C6D8F" w:rsidRDefault="00B706CB" w:rsidP="00B706CB"/>
    <w:p w:rsidR="00E86851" w:rsidRPr="0038516F" w:rsidRDefault="00E86851" w:rsidP="00B706CB">
      <w:pPr>
        <w:pStyle w:val="Heading3"/>
      </w:pPr>
      <w:r w:rsidRPr="0038516F">
        <w:t>Spontaneous vaginal birth (indicator 2)</w:t>
      </w:r>
    </w:p>
    <w:p w:rsidR="00084646" w:rsidRDefault="00E86851" w:rsidP="00B706CB">
      <w:r w:rsidRPr="005C6D8F">
        <w:t>This indicator measures the proportion of women having a spontaneous (non-instru</w:t>
      </w:r>
      <w:r>
        <w:t xml:space="preserve">mental) vaginal birth in a low </w:t>
      </w:r>
      <w:r w:rsidRPr="005C6D8F">
        <w:t>risk population. This measure includes births for which labour was augmented or induced.</w:t>
      </w:r>
      <w:r>
        <w:t xml:space="preserve"> </w:t>
      </w:r>
      <w:r w:rsidRPr="005C6D8F">
        <w:t xml:space="preserve">Maternity service providers </w:t>
      </w:r>
      <w:r>
        <w:t xml:space="preserve">should </w:t>
      </w:r>
      <w:r w:rsidRPr="005C6D8F">
        <w:t>review, evaluate and make necessary changes to clinical practice aimed at supporting women to achieve a spontaneous vaginal birth.</w:t>
      </w:r>
    </w:p>
    <w:p w:rsidR="00B706CB" w:rsidRDefault="00B706CB" w:rsidP="00B706CB"/>
    <w:p w:rsidR="00E86851" w:rsidRPr="005C6D8F" w:rsidRDefault="00E86851" w:rsidP="00B706CB">
      <w:pPr>
        <w:pStyle w:val="Heading3"/>
      </w:pPr>
      <w:r w:rsidRPr="005C6D8F">
        <w:t>Instrumental vaginal birth (indicator 3)</w:t>
      </w:r>
    </w:p>
    <w:p w:rsidR="00E86851" w:rsidRDefault="00E86851" w:rsidP="00B706CB">
      <w:r w:rsidRPr="005C6D8F">
        <w:t xml:space="preserve">This indicator </w:t>
      </w:r>
      <w:r>
        <w:t xml:space="preserve">measures </w:t>
      </w:r>
      <w:r w:rsidRPr="005C6D8F">
        <w:t>the use of instrumental interventions, including vacuum (ventouse) and forceps.</w:t>
      </w:r>
      <w:r w:rsidR="00084646">
        <w:t xml:space="preserve"> </w:t>
      </w:r>
      <w:r w:rsidRPr="0028493F">
        <w:t>The use of instruments is associated with both short-term and long-term complications for the mother and the baby, some of which can be serious. Judicious use of instruments is needed (AIHW 2013).</w:t>
      </w:r>
      <w:r w:rsidR="00084646">
        <w:t xml:space="preserve"> </w:t>
      </w:r>
      <w:r w:rsidRPr="0028493F">
        <w:t xml:space="preserve">If a </w:t>
      </w:r>
      <w:r>
        <w:t xml:space="preserve">maternity service </w:t>
      </w:r>
      <w:r w:rsidRPr="0028493F">
        <w:t>provider</w:t>
      </w:r>
      <w:r w:rsidR="00084646">
        <w:t>’</w:t>
      </w:r>
      <w:r w:rsidRPr="0028493F">
        <w:t>s rates of intervention are significantly higher than its peer group at a national level</w:t>
      </w:r>
      <w:r w:rsidRPr="005C6D8F">
        <w:t xml:space="preserve">, it should examine the </w:t>
      </w:r>
      <w:r>
        <w:t xml:space="preserve">use of instrumental birth alongside </w:t>
      </w:r>
      <w:r w:rsidRPr="005C6D8F">
        <w:t>other indicators that may be affected by instrumental birth, including maternal and perinatal morbidity.</w:t>
      </w:r>
    </w:p>
    <w:p w:rsidR="00B706CB" w:rsidRPr="005C6D8F" w:rsidRDefault="00B706CB" w:rsidP="00B706CB"/>
    <w:p w:rsidR="00E86851" w:rsidRPr="0038516F" w:rsidRDefault="00E86851" w:rsidP="00B706CB">
      <w:pPr>
        <w:pStyle w:val="Heading3"/>
      </w:pPr>
      <w:r>
        <w:t>Caesarean</w:t>
      </w:r>
      <w:r w:rsidRPr="0038516F">
        <w:t xml:space="preserve"> section (indicator 4)</w:t>
      </w:r>
    </w:p>
    <w:p w:rsidR="00084646" w:rsidRDefault="00E86851" w:rsidP="00B706CB">
      <w:r w:rsidRPr="00F00E49">
        <w:t>The purpose of this indicator is to encourage maternity service providers to evaluate whether caesarean sections were performed on the right women at the right place and at the right time</w:t>
      </w:r>
      <w:r>
        <w:t>,</w:t>
      </w:r>
      <w:r w:rsidRPr="00F00E49">
        <w:t xml:space="preserve"> and reduce the harm associated with potentially avoidable caesarean section</w:t>
      </w:r>
      <w:r>
        <w:t>s among low risk women</w:t>
      </w:r>
      <w:r w:rsidRPr="00F00E49">
        <w:t xml:space="preserve">. </w:t>
      </w:r>
      <w:r w:rsidRPr="00F00E49">
        <w:rPr>
          <w:rFonts w:cs="NewsGothicStd"/>
          <w:lang w:eastAsia="en-NZ"/>
        </w:rPr>
        <w:t>Caesarean birth is safer now than in the past and serious complications are uncommon, particularly for healthy</w:t>
      </w:r>
      <w:r>
        <w:rPr>
          <w:rFonts w:cs="NewsGothicStd"/>
          <w:lang w:eastAsia="en-NZ"/>
        </w:rPr>
        <w:t xml:space="preserve"> </w:t>
      </w:r>
      <w:r w:rsidRPr="00F00E49">
        <w:rPr>
          <w:rFonts w:cs="NewsGothicStd"/>
          <w:lang w:eastAsia="en-NZ"/>
        </w:rPr>
        <w:t>women, but a small risk of serious morbidity and mortality for both the mothe</w:t>
      </w:r>
      <w:r>
        <w:rPr>
          <w:rFonts w:cs="NewsGothicStd"/>
          <w:lang w:eastAsia="en-NZ"/>
        </w:rPr>
        <w:t xml:space="preserve">r and the baby remains, and a primary caesarean section can </w:t>
      </w:r>
      <w:r w:rsidRPr="00F00E49">
        <w:rPr>
          <w:rFonts w:cs="NewsGothicStd"/>
          <w:lang w:eastAsia="en-NZ"/>
        </w:rPr>
        <w:t>complicate a subsequent pregnancy (AIHW 2013)</w:t>
      </w:r>
      <w:r>
        <w:rPr>
          <w:rFonts w:cs="NewsGothicStd"/>
          <w:lang w:eastAsia="en-NZ"/>
        </w:rPr>
        <w:t>.</w:t>
      </w:r>
      <w:r w:rsidR="00084646">
        <w:rPr>
          <w:rFonts w:cs="NewsGothicStd"/>
          <w:lang w:eastAsia="en-NZ"/>
        </w:rPr>
        <w:t xml:space="preserve"> </w:t>
      </w:r>
      <w:r w:rsidRPr="00F00E49">
        <w:t>If a provider</w:t>
      </w:r>
      <w:r w:rsidR="00084646">
        <w:t>’</w:t>
      </w:r>
      <w:r w:rsidRPr="00F00E49">
        <w:t xml:space="preserve">s caesarean section rates are significantly different from their peer group at a national level, it should examine </w:t>
      </w:r>
      <w:r>
        <w:t xml:space="preserve">its </w:t>
      </w:r>
      <w:r w:rsidRPr="00F00E49">
        <w:t>use of caesarean section</w:t>
      </w:r>
      <w:r>
        <w:t>s</w:t>
      </w:r>
      <w:r w:rsidRPr="00F00E49">
        <w:t xml:space="preserve"> among low risk women.</w:t>
      </w:r>
    </w:p>
    <w:p w:rsidR="00B706CB" w:rsidRDefault="00B706CB" w:rsidP="00B706CB"/>
    <w:p w:rsidR="00E86851" w:rsidRPr="0038516F" w:rsidRDefault="00E86851" w:rsidP="00B706CB">
      <w:pPr>
        <w:pStyle w:val="Heading3"/>
      </w:pPr>
      <w:r w:rsidRPr="0038516F">
        <w:t>Induction of labour (indicator 5)</w:t>
      </w:r>
    </w:p>
    <w:p w:rsidR="00084646" w:rsidRDefault="00E86851" w:rsidP="00B706CB">
      <w:r w:rsidRPr="005C6D8F">
        <w:t xml:space="preserve">The purpose of </w:t>
      </w:r>
      <w:r w:rsidRPr="00F00E49">
        <w:t xml:space="preserve">this indicator is to benchmark rates of induction of labour in a low risk population. </w:t>
      </w:r>
      <w:r w:rsidRPr="00F00E49">
        <w:rPr>
          <w:lang w:eastAsia="en-NZ"/>
        </w:rPr>
        <w:t>Induction of labour is associated with risk of fetal distress, uterine hyper-stimulation and postpartum haemorrhage</w:t>
      </w:r>
      <w:r>
        <w:rPr>
          <w:lang w:eastAsia="en-NZ"/>
        </w:rPr>
        <w:t>,</w:t>
      </w:r>
      <w:r w:rsidRPr="00F00E49">
        <w:rPr>
          <w:lang w:eastAsia="en-NZ"/>
        </w:rPr>
        <w:t xml:space="preserve"> and can be the start of a cascade of further medical interventions (AIHW 2013).</w:t>
      </w:r>
      <w:r>
        <w:rPr>
          <w:lang w:eastAsia="en-NZ"/>
        </w:rPr>
        <w:t xml:space="preserve"> </w:t>
      </w:r>
      <w:r w:rsidRPr="00F00E49">
        <w:rPr>
          <w:szCs w:val="22"/>
        </w:rPr>
        <w:t xml:space="preserve">Maternity service providers </w:t>
      </w:r>
      <w:r>
        <w:rPr>
          <w:szCs w:val="22"/>
        </w:rPr>
        <w:t>should</w:t>
      </w:r>
      <w:r w:rsidRPr="00F00E49">
        <w:rPr>
          <w:szCs w:val="22"/>
        </w:rPr>
        <w:t xml:space="preserve"> use this indicator in further investigation of their policies and practices with respect to inducing labour in low</w:t>
      </w:r>
      <w:r>
        <w:t xml:space="preserve"> </w:t>
      </w:r>
      <w:r w:rsidRPr="005C6D8F">
        <w:t>risk women. If a provider</w:t>
      </w:r>
      <w:r w:rsidR="00084646">
        <w:t>’</w:t>
      </w:r>
      <w:r w:rsidRPr="005C6D8F">
        <w:t xml:space="preserve">s rates of induction of labour are significantly higher than its peer group at a national level, it should </w:t>
      </w:r>
      <w:r>
        <w:t xml:space="preserve">review the appropriateness of inductions in this group as well as </w:t>
      </w:r>
      <w:r w:rsidRPr="005C6D8F">
        <w:t xml:space="preserve">examine the results of other indicators that can be affected by induction, such as </w:t>
      </w:r>
      <w:r>
        <w:t>caesarean</w:t>
      </w:r>
      <w:r w:rsidRPr="005C6D8F">
        <w:t xml:space="preserve"> section</w:t>
      </w:r>
      <w:r>
        <w:t xml:space="preserve"> and postpartum haemorrhage.</w:t>
      </w:r>
    </w:p>
    <w:p w:rsidR="00B706CB" w:rsidRDefault="00B706CB" w:rsidP="00B706CB"/>
    <w:p w:rsidR="00E86851" w:rsidRPr="0038516F" w:rsidRDefault="00E86851" w:rsidP="00B706CB">
      <w:pPr>
        <w:pStyle w:val="Heading3"/>
      </w:pPr>
      <w:r>
        <w:t>Exclusion of births outside maternity facilities</w:t>
      </w:r>
    </w:p>
    <w:p w:rsidR="00E86851" w:rsidRDefault="00E86851" w:rsidP="00B706CB">
      <w:bookmarkStart w:id="70" w:name="_Toc311786203"/>
      <w:bookmarkStart w:id="71" w:name="_Toc354993957"/>
      <w:r>
        <w:t>S</w:t>
      </w:r>
      <w:r w:rsidRPr="001B029D">
        <w:t>tandard primiparae</w:t>
      </w:r>
      <w:r>
        <w:t xml:space="preserve"> presented in these indicators</w:t>
      </w:r>
      <w:r w:rsidRPr="001B029D">
        <w:t xml:space="preserve"> only include women giving birth </w:t>
      </w:r>
      <w:r>
        <w:t>at</w:t>
      </w:r>
      <w:r w:rsidRPr="001B029D">
        <w:t xml:space="preserve"> maternity facilities</w:t>
      </w:r>
      <w:r>
        <w:t xml:space="preserve"> (including primary facilities) and</w:t>
      </w:r>
      <w:r w:rsidRPr="001B029D">
        <w:t xml:space="preserve"> exclude home births</w:t>
      </w:r>
      <w:r>
        <w:t xml:space="preserve"> or</w:t>
      </w:r>
      <w:r w:rsidRPr="001B029D">
        <w:t xml:space="preserve"> </w:t>
      </w:r>
      <w:r>
        <w:t xml:space="preserve">births </w:t>
      </w:r>
      <w:r w:rsidRPr="001B029D">
        <w:t>where</w:t>
      </w:r>
      <w:r>
        <w:t xml:space="preserve"> the location was unknown, due to insufficient data at time of analysis.</w:t>
      </w:r>
    </w:p>
    <w:p w:rsidR="00B706CB" w:rsidRDefault="00B706CB" w:rsidP="00B706CB"/>
    <w:p w:rsidR="00E86851" w:rsidRDefault="00E86851" w:rsidP="00B706CB">
      <w:r>
        <w:t>It is estimated that</w:t>
      </w:r>
      <w:r w:rsidRPr="001B029D">
        <w:t xml:space="preserve"> approximately 13% of women </w:t>
      </w:r>
      <w:r>
        <w:t xml:space="preserve">(around 400 women in 2012) </w:t>
      </w:r>
      <w:r w:rsidRPr="001B029D">
        <w:t>giving birth at home met the criteria for standard primiparae nationally (6%</w:t>
      </w:r>
      <w:r>
        <w:t xml:space="preserve"> to </w:t>
      </w:r>
      <w:r w:rsidRPr="001B029D">
        <w:t>17% between DHBs).</w:t>
      </w:r>
      <w:r w:rsidR="00084646">
        <w:t xml:space="preserve"> </w:t>
      </w:r>
      <w:r>
        <w:t>Work to expand the definition of standard primipara to accurately include births not at a maternity facility is under</w:t>
      </w:r>
      <w:r w:rsidR="00B706CB">
        <w:t xml:space="preserve"> </w:t>
      </w:r>
      <w:r>
        <w:t>way.</w:t>
      </w:r>
    </w:p>
    <w:p w:rsidR="00B706CB" w:rsidRPr="004C28C4" w:rsidRDefault="00B706CB" w:rsidP="00B706CB"/>
    <w:p w:rsidR="00E86851" w:rsidRPr="0038516F" w:rsidRDefault="00E86851" w:rsidP="00B706CB">
      <w:pPr>
        <w:pStyle w:val="Heading2"/>
      </w:pPr>
      <w:bookmarkStart w:id="72" w:name="_Toc397424504"/>
      <w:bookmarkStart w:id="73" w:name="_Toc398056669"/>
      <w:r w:rsidRPr="0038516F">
        <w:t xml:space="preserve">Notes on </w:t>
      </w:r>
      <w:r>
        <w:t>2012</w:t>
      </w:r>
      <w:r w:rsidRPr="0038516F">
        <w:t xml:space="preserve"> data</w:t>
      </w:r>
      <w:bookmarkEnd w:id="70"/>
      <w:bookmarkEnd w:id="71"/>
      <w:bookmarkEnd w:id="72"/>
      <w:bookmarkEnd w:id="73"/>
    </w:p>
    <w:p w:rsidR="00084646" w:rsidRDefault="00E86851" w:rsidP="00B706CB">
      <w:r w:rsidRPr="004314F0">
        <w:t xml:space="preserve">Rates of spontaneous vaginal birth </w:t>
      </w:r>
      <w:r>
        <w:t xml:space="preserve">among standard primiparae </w:t>
      </w:r>
      <w:r w:rsidRPr="004314F0">
        <w:t xml:space="preserve">varied </w:t>
      </w:r>
      <w:r>
        <w:t xml:space="preserve">significantly </w:t>
      </w:r>
      <w:r w:rsidRPr="004314F0">
        <w:t>between DHBs and between secondary and tertiary facilities</w:t>
      </w:r>
      <w:r>
        <w:t xml:space="preserve"> in 2012</w:t>
      </w:r>
      <w:r w:rsidRPr="004314F0">
        <w:t xml:space="preserve">; DHB rates ranged from 57.1% to 83.8% and facility rates ranged from 57.1%to 83.9%. This variation merits further </w:t>
      </w:r>
      <w:r>
        <w:t xml:space="preserve">urgent </w:t>
      </w:r>
      <w:r w:rsidRPr="004314F0">
        <w:t>investigation.</w:t>
      </w:r>
    </w:p>
    <w:p w:rsidR="00B706CB" w:rsidRDefault="00B706CB" w:rsidP="00B706CB"/>
    <w:p w:rsidR="00E86851" w:rsidRPr="004314F0" w:rsidRDefault="00E86851" w:rsidP="00B706CB">
      <w:r w:rsidRPr="004314F0">
        <w:t xml:space="preserve">Rates of instrumental vaginal birth ranged from 4.3% to 23.8% between facilities. </w:t>
      </w:r>
      <w:r>
        <w:t>Caesarean</w:t>
      </w:r>
      <w:r w:rsidRPr="004314F0">
        <w:t xml:space="preserve"> section rates also varied by facility, from 8.2% to 25.2% and by DHB, from 7.1% to 22.1%. These variations indicate a need for </w:t>
      </w:r>
      <w:r>
        <w:t xml:space="preserve">urgent </w:t>
      </w:r>
      <w:r w:rsidRPr="004314F0">
        <w:t>detailed review.</w:t>
      </w:r>
      <w:r w:rsidR="00084646">
        <w:t xml:space="preserve"> </w:t>
      </w:r>
      <w:r w:rsidRPr="004314F0">
        <w:t xml:space="preserve">DHBs not already reviewing </w:t>
      </w:r>
      <w:r>
        <w:t>caesarean</w:t>
      </w:r>
      <w:r w:rsidRPr="004314F0">
        <w:t xml:space="preserve"> sections</w:t>
      </w:r>
      <w:r>
        <w:t xml:space="preserve"> among low risk women </w:t>
      </w:r>
      <w:r w:rsidRPr="004314F0">
        <w:t>should do so.</w:t>
      </w:r>
    </w:p>
    <w:p w:rsidR="00B706CB" w:rsidRDefault="00B706CB" w:rsidP="00B706CB"/>
    <w:p w:rsidR="00E86851" w:rsidRPr="003C6071" w:rsidRDefault="00E86851" w:rsidP="00B706CB">
      <w:r w:rsidRPr="004314F0">
        <w:t>Standard primiparae are unlikely to have indications for induction of labour, so rates of induction for this group should be low. DHBs and facilities with rates significantly above the national average should investigate reasons for high induction rates.</w:t>
      </w:r>
    </w:p>
    <w:p w:rsidR="00B706CB" w:rsidRDefault="00B706CB" w:rsidP="00B706CB"/>
    <w:p w:rsidR="00084646" w:rsidRDefault="00E86851" w:rsidP="00B706CB">
      <w:r w:rsidRPr="004314F0">
        <w:t>Rates of intervention in some secondary or tertiary facilities may be influenced by transfers from primary facilities, so DHBs should compare rates of intervention according to where labour was initiated</w:t>
      </w:r>
      <w:r>
        <w:t>, or by DHB of domicile</w:t>
      </w:r>
      <w:r w:rsidRPr="004314F0">
        <w:t>.</w:t>
      </w:r>
    </w:p>
    <w:p w:rsidR="00B706CB" w:rsidRDefault="00B706CB" w:rsidP="00B706CB"/>
    <w:p w:rsidR="00E86851" w:rsidRPr="009E2F0A" w:rsidRDefault="00E86851" w:rsidP="00B706CB">
      <w:pPr>
        <w:pStyle w:val="Heading2"/>
      </w:pPr>
      <w:bookmarkStart w:id="74" w:name="_Toc311786204"/>
      <w:bookmarkStart w:id="75" w:name="_Toc354993958"/>
      <w:bookmarkStart w:id="76" w:name="_Toc397424505"/>
      <w:bookmarkStart w:id="77" w:name="_Toc398056670"/>
      <w:r w:rsidRPr="009E2F0A">
        <w:t xml:space="preserve">Indicator 2: Spontaneous vaginal birth among standard primiparae, </w:t>
      </w:r>
      <w:bookmarkEnd w:id="74"/>
      <w:r w:rsidRPr="009E2F0A">
        <w:t>2012</w:t>
      </w:r>
      <w:bookmarkEnd w:id="75"/>
      <w:bookmarkEnd w:id="76"/>
      <w:bookmarkEnd w:id="77"/>
    </w:p>
    <w:p w:rsidR="00E86851" w:rsidRPr="009E2F0A" w:rsidRDefault="00E86851" w:rsidP="00B706CB">
      <w:pPr>
        <w:pStyle w:val="Figure"/>
      </w:pPr>
      <w:bookmarkStart w:id="78" w:name="_Toc354994021"/>
      <w:bookmarkStart w:id="79" w:name="_Toc379898976"/>
      <w:bookmarkStart w:id="80" w:name="_Toc386033838"/>
      <w:bookmarkStart w:id="81" w:name="_Toc397424590"/>
      <w:bookmarkStart w:id="82" w:name="_Toc398056757"/>
      <w:bookmarkStart w:id="83" w:name="_Toc354993988"/>
      <w:r>
        <w:t xml:space="preserve">Figure </w:t>
      </w:r>
      <w:r w:rsidR="004231B2">
        <w:fldChar w:fldCharType="begin"/>
      </w:r>
      <w:r w:rsidR="004231B2">
        <w:instrText xml:space="preserve"> SEQ Figure \* ARABIC </w:instrText>
      </w:r>
      <w:r w:rsidR="004231B2">
        <w:fldChar w:fldCharType="separate"/>
      </w:r>
      <w:r w:rsidR="00D27EF3">
        <w:rPr>
          <w:noProof/>
        </w:rPr>
        <w:t>4</w:t>
      </w:r>
      <w:r w:rsidR="004231B2">
        <w:rPr>
          <w:noProof/>
        </w:rPr>
        <w:fldChar w:fldCharType="end"/>
      </w:r>
      <w:r w:rsidRPr="009E2F0A">
        <w:t>: Percentage of spontaneous vaginal births among standard primiparae, by DHB of domicile, 2012</w:t>
      </w:r>
      <w:bookmarkEnd w:id="78"/>
      <w:bookmarkEnd w:id="79"/>
      <w:bookmarkEnd w:id="80"/>
      <w:bookmarkEnd w:id="81"/>
      <w:bookmarkEnd w:id="82"/>
    </w:p>
    <w:p w:rsidR="00E86851" w:rsidRPr="00C23768" w:rsidRDefault="00E86851" w:rsidP="00B706CB">
      <w:pPr>
        <w:rPr>
          <w:highlight w:val="yellow"/>
        </w:rPr>
      </w:pPr>
      <w:r w:rsidRPr="00E328C8">
        <w:rPr>
          <w:noProof/>
          <w:lang w:eastAsia="en-NZ"/>
        </w:rPr>
        <w:drawing>
          <wp:inline distT="0" distB="0" distL="0" distR="0" wp14:anchorId="1111FDCC" wp14:editId="7A42388C">
            <wp:extent cx="5940425" cy="2793012"/>
            <wp:effectExtent l="0" t="0" r="3175" b="7620"/>
            <wp:docPr id="11" name="Picture 11" title="Figure 4: Percentage of spontaneous vaginal births among standard primiparae,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B706CB">
      <w:pPr>
        <w:pStyle w:val="Note"/>
      </w:pPr>
      <w:r w:rsidRPr="008D5CCB">
        <w:t>Black line represents national average.</w:t>
      </w:r>
      <w:r w:rsidRPr="008D5CCB">
        <w:br/>
        <w:t>Error bars represent 95% confidence intervals.</w:t>
      </w:r>
    </w:p>
    <w:p w:rsidR="00E86851" w:rsidRDefault="00E86851" w:rsidP="00B706CB"/>
    <w:p w:rsidR="00E86851" w:rsidRPr="007606F4" w:rsidRDefault="00E86851" w:rsidP="00B706CB">
      <w:pPr>
        <w:pStyle w:val="Figure"/>
      </w:pPr>
      <w:bookmarkStart w:id="84" w:name="_Toc354994022"/>
      <w:bookmarkStart w:id="85" w:name="_Toc379898977"/>
      <w:bookmarkStart w:id="86" w:name="_Toc386033839"/>
      <w:bookmarkStart w:id="87" w:name="_Toc397424591"/>
      <w:bookmarkStart w:id="88" w:name="_Toc398056758"/>
      <w:r>
        <w:t xml:space="preserve">Figure </w:t>
      </w:r>
      <w:r w:rsidR="004231B2">
        <w:fldChar w:fldCharType="begin"/>
      </w:r>
      <w:r w:rsidR="004231B2">
        <w:instrText xml:space="preserve"> SEQ Figure \* ARABIC </w:instrText>
      </w:r>
      <w:r w:rsidR="004231B2">
        <w:fldChar w:fldCharType="separate"/>
      </w:r>
      <w:r w:rsidR="00D27EF3">
        <w:rPr>
          <w:noProof/>
        </w:rPr>
        <w:t>5</w:t>
      </w:r>
      <w:r w:rsidR="004231B2">
        <w:rPr>
          <w:noProof/>
        </w:rPr>
        <w:fldChar w:fldCharType="end"/>
      </w:r>
      <w:r w:rsidRPr="007606F4">
        <w:t>: Percentage of spontaneous vaginal births among standard primiparae, by facility of birth (secondary and tertiary facilities), 2012</w:t>
      </w:r>
      <w:bookmarkEnd w:id="84"/>
      <w:bookmarkEnd w:id="85"/>
      <w:bookmarkEnd w:id="86"/>
      <w:bookmarkEnd w:id="87"/>
      <w:bookmarkEnd w:id="88"/>
    </w:p>
    <w:p w:rsidR="00E86851" w:rsidRPr="00C23768" w:rsidRDefault="00E86851" w:rsidP="00B706CB">
      <w:pPr>
        <w:rPr>
          <w:highlight w:val="yellow"/>
        </w:rPr>
      </w:pPr>
      <w:r w:rsidRPr="000F2959">
        <w:rPr>
          <w:noProof/>
          <w:lang w:eastAsia="en-NZ"/>
        </w:rPr>
        <w:drawing>
          <wp:inline distT="0" distB="0" distL="0" distR="0" wp14:anchorId="598050F6" wp14:editId="2AAEE22F">
            <wp:extent cx="5940425" cy="2793012"/>
            <wp:effectExtent l="0" t="0" r="3175" b="7620"/>
            <wp:docPr id="47" name="Picture 47" title="Figure 5: Percentage of spontaneous vaginal births among standard primiparae,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B706CB" w:rsidRDefault="00E86851" w:rsidP="00B706CB">
      <w:pPr>
        <w:pStyle w:val="Note"/>
      </w:pPr>
      <w:r w:rsidRPr="007606F4">
        <w:t>Black line represents average for all secondary and tertiary facilities.</w:t>
      </w:r>
      <w:r w:rsidRPr="007606F4">
        <w:br/>
        <w:t>Error bars represent 95% confidence intervals.</w:t>
      </w:r>
    </w:p>
    <w:p w:rsidR="00B706CB" w:rsidRPr="00B706CB" w:rsidRDefault="00B706CB" w:rsidP="00B706CB"/>
    <w:p w:rsidR="00E86851" w:rsidRPr="009E2F0A" w:rsidRDefault="00E86851" w:rsidP="00B706CB">
      <w:pPr>
        <w:pStyle w:val="Table"/>
      </w:pPr>
      <w:bookmarkStart w:id="89" w:name="_Toc397424548"/>
      <w:bookmarkStart w:id="90" w:name="_Toc398056715"/>
      <w:r w:rsidRPr="009E2F0A">
        <w:t xml:space="preserve">Table </w:t>
      </w:r>
      <w:r w:rsidR="004231B2">
        <w:fldChar w:fldCharType="begin"/>
      </w:r>
      <w:r w:rsidR="004231B2">
        <w:instrText xml:space="preserve"> SEQ Table \* ARABIC </w:instrText>
      </w:r>
      <w:r w:rsidR="004231B2">
        <w:fldChar w:fldCharType="separate"/>
      </w:r>
      <w:r w:rsidR="00D27EF3">
        <w:rPr>
          <w:noProof/>
        </w:rPr>
        <w:t>4</w:t>
      </w:r>
      <w:r w:rsidR="004231B2">
        <w:rPr>
          <w:noProof/>
        </w:rPr>
        <w:fldChar w:fldCharType="end"/>
      </w:r>
      <w:r w:rsidRPr="009E2F0A">
        <w:t>: Number and percentage of spontaneous vaginal births among standard primiparae</w:t>
      </w:r>
      <w:r w:rsidR="00750723" w:rsidRPr="00B706CB">
        <w:rPr>
          <w:vertAlign w:val="superscript"/>
        </w:rPr>
        <w:t>1</w:t>
      </w:r>
      <w:r w:rsidRPr="009E2F0A">
        <w:t>, by DHB of domicile, 2012</w:t>
      </w:r>
      <w:bookmarkEnd w:id="83"/>
      <w:bookmarkEnd w:id="89"/>
      <w:bookmarkEnd w:id="90"/>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410"/>
        <w:gridCol w:w="2764"/>
        <w:gridCol w:w="2764"/>
        <w:gridCol w:w="1419"/>
      </w:tblGrid>
      <w:tr w:rsidR="00E86851" w:rsidRPr="00B706CB" w:rsidTr="00B706CB">
        <w:trPr>
          <w:cantSplit/>
        </w:trPr>
        <w:tc>
          <w:tcPr>
            <w:tcW w:w="2410" w:type="dxa"/>
            <w:tcBorders>
              <w:top w:val="single" w:sz="4" w:space="0" w:color="auto"/>
              <w:bottom w:val="single" w:sz="4" w:space="0" w:color="auto"/>
            </w:tcBorders>
            <w:shd w:val="clear" w:color="auto" w:fill="auto"/>
          </w:tcPr>
          <w:p w:rsidR="00E86851" w:rsidRPr="00B706CB" w:rsidRDefault="00E86851" w:rsidP="00B706CB">
            <w:pPr>
              <w:pStyle w:val="TableText"/>
              <w:keepNext/>
              <w:rPr>
                <w:b/>
              </w:rPr>
            </w:pPr>
            <w:r w:rsidRPr="00B706CB">
              <w:rPr>
                <w:b/>
              </w:rPr>
              <w:t>DHB of domicile</w:t>
            </w:r>
          </w:p>
        </w:tc>
        <w:tc>
          <w:tcPr>
            <w:tcW w:w="2764" w:type="dxa"/>
            <w:tcBorders>
              <w:top w:val="single" w:sz="4" w:space="0" w:color="auto"/>
              <w:bottom w:val="single" w:sz="4" w:space="0" w:color="auto"/>
            </w:tcBorders>
            <w:shd w:val="clear" w:color="auto" w:fill="auto"/>
          </w:tcPr>
          <w:p w:rsidR="00E86851" w:rsidRPr="00B706CB" w:rsidRDefault="00E86851" w:rsidP="00750723">
            <w:pPr>
              <w:pStyle w:val="TableText"/>
              <w:jc w:val="center"/>
              <w:rPr>
                <w:b/>
              </w:rPr>
            </w:pPr>
            <w:r w:rsidRPr="00B706CB">
              <w:rPr>
                <w:b/>
              </w:rPr>
              <w:t>Spontaneous vaginal births</w:t>
            </w:r>
          </w:p>
        </w:tc>
        <w:tc>
          <w:tcPr>
            <w:tcW w:w="2764" w:type="dxa"/>
            <w:tcBorders>
              <w:top w:val="single" w:sz="4" w:space="0" w:color="auto"/>
              <w:bottom w:val="single" w:sz="4" w:space="0" w:color="auto"/>
            </w:tcBorders>
            <w:shd w:val="clear" w:color="auto" w:fill="auto"/>
          </w:tcPr>
          <w:p w:rsidR="00E86851" w:rsidRPr="00B706CB" w:rsidRDefault="00E86851" w:rsidP="00B706CB">
            <w:pPr>
              <w:pStyle w:val="TableText"/>
              <w:jc w:val="center"/>
              <w:rPr>
                <w:b/>
                <w:vertAlign w:val="superscript"/>
              </w:rPr>
            </w:pPr>
            <w:r w:rsidRPr="00B706CB">
              <w:rPr>
                <w:b/>
              </w:rPr>
              <w:t>Standard primiparae</w:t>
            </w:r>
          </w:p>
        </w:tc>
        <w:tc>
          <w:tcPr>
            <w:tcW w:w="1419" w:type="dxa"/>
            <w:tcBorders>
              <w:top w:val="single" w:sz="4" w:space="0" w:color="auto"/>
              <w:bottom w:val="single" w:sz="4" w:space="0" w:color="auto"/>
            </w:tcBorders>
            <w:shd w:val="clear" w:color="auto" w:fill="auto"/>
          </w:tcPr>
          <w:p w:rsidR="00E86851" w:rsidRPr="00B706CB" w:rsidRDefault="00E86851" w:rsidP="00B706CB">
            <w:pPr>
              <w:pStyle w:val="TableText"/>
              <w:jc w:val="center"/>
              <w:rPr>
                <w:b/>
              </w:rPr>
            </w:pPr>
            <w:r w:rsidRPr="00B706CB">
              <w:rPr>
                <w:b/>
              </w:rPr>
              <w:t>Rate (%)</w:t>
            </w:r>
          </w:p>
        </w:tc>
      </w:tr>
      <w:tr w:rsidR="00E86851" w:rsidRPr="00C23768" w:rsidTr="00B706CB">
        <w:trPr>
          <w:cantSplit/>
        </w:trPr>
        <w:tc>
          <w:tcPr>
            <w:tcW w:w="2410" w:type="dxa"/>
            <w:tcBorders>
              <w:top w:val="single" w:sz="4" w:space="0" w:color="auto"/>
              <w:bottom w:val="nil"/>
            </w:tcBorders>
            <w:shd w:val="clear" w:color="auto" w:fill="F2F2F2"/>
          </w:tcPr>
          <w:p w:rsidR="00E86851" w:rsidRPr="00AD2468" w:rsidRDefault="00E86851" w:rsidP="00B706CB">
            <w:pPr>
              <w:pStyle w:val="TableText"/>
              <w:keepNext/>
            </w:pPr>
            <w:r w:rsidRPr="00AD2468">
              <w:t>Northland</w:t>
            </w:r>
          </w:p>
        </w:tc>
        <w:tc>
          <w:tcPr>
            <w:tcW w:w="2764" w:type="dxa"/>
            <w:tcBorders>
              <w:top w:val="single" w:sz="4" w:space="0" w:color="auto"/>
              <w:bottom w:val="nil"/>
            </w:tcBorders>
            <w:shd w:val="clear" w:color="auto" w:fill="F2F2F2"/>
          </w:tcPr>
          <w:p w:rsidR="00E86851" w:rsidRDefault="00E86851" w:rsidP="00B706CB">
            <w:pPr>
              <w:pStyle w:val="TableText"/>
              <w:tabs>
                <w:tab w:val="decimal" w:pos="1502"/>
              </w:tabs>
            </w:pPr>
            <w:r>
              <w:t>208</w:t>
            </w:r>
          </w:p>
        </w:tc>
        <w:tc>
          <w:tcPr>
            <w:tcW w:w="2764" w:type="dxa"/>
            <w:tcBorders>
              <w:top w:val="single" w:sz="4" w:space="0" w:color="auto"/>
              <w:bottom w:val="nil"/>
            </w:tcBorders>
            <w:shd w:val="clear" w:color="auto" w:fill="F2F2F2"/>
          </w:tcPr>
          <w:p w:rsidR="00E86851" w:rsidRDefault="00E86851" w:rsidP="00B706CB">
            <w:pPr>
              <w:pStyle w:val="TableText"/>
              <w:tabs>
                <w:tab w:val="decimal" w:pos="1502"/>
              </w:tabs>
            </w:pPr>
            <w:r>
              <w:t>255</w:t>
            </w:r>
          </w:p>
        </w:tc>
        <w:tc>
          <w:tcPr>
            <w:tcW w:w="1419" w:type="dxa"/>
            <w:tcBorders>
              <w:top w:val="single" w:sz="4" w:space="0" w:color="auto"/>
              <w:bottom w:val="nil"/>
            </w:tcBorders>
            <w:shd w:val="clear" w:color="auto" w:fill="F2F2F2"/>
          </w:tcPr>
          <w:p w:rsidR="00E86851" w:rsidRDefault="00E86851" w:rsidP="00B706CB">
            <w:pPr>
              <w:pStyle w:val="TableText"/>
              <w:jc w:val="center"/>
            </w:pPr>
            <w:r>
              <w:t>81.6</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keepNext/>
            </w:pPr>
            <w:r w:rsidRPr="00AD2468">
              <w:t>Waitemata</w:t>
            </w:r>
          </w:p>
        </w:tc>
        <w:tc>
          <w:tcPr>
            <w:tcW w:w="2764" w:type="dxa"/>
            <w:tcBorders>
              <w:top w:val="nil"/>
              <w:bottom w:val="nil"/>
            </w:tcBorders>
            <w:shd w:val="clear" w:color="auto" w:fill="auto"/>
          </w:tcPr>
          <w:p w:rsidR="00E86851" w:rsidRDefault="00E86851" w:rsidP="00B706CB">
            <w:pPr>
              <w:pStyle w:val="TableText"/>
              <w:tabs>
                <w:tab w:val="decimal" w:pos="1502"/>
              </w:tabs>
            </w:pPr>
            <w:r>
              <w:t>901</w:t>
            </w:r>
          </w:p>
        </w:tc>
        <w:tc>
          <w:tcPr>
            <w:tcW w:w="2764" w:type="dxa"/>
            <w:tcBorders>
              <w:top w:val="nil"/>
              <w:bottom w:val="nil"/>
            </w:tcBorders>
            <w:shd w:val="clear" w:color="auto" w:fill="auto"/>
          </w:tcPr>
          <w:p w:rsidR="00E86851" w:rsidRDefault="00E86851" w:rsidP="00B706CB">
            <w:pPr>
              <w:pStyle w:val="TableText"/>
              <w:tabs>
                <w:tab w:val="decimal" w:pos="1502"/>
              </w:tabs>
            </w:pPr>
            <w:r>
              <w:t>1353</w:t>
            </w:r>
          </w:p>
        </w:tc>
        <w:tc>
          <w:tcPr>
            <w:tcW w:w="1419" w:type="dxa"/>
            <w:tcBorders>
              <w:top w:val="nil"/>
              <w:bottom w:val="nil"/>
            </w:tcBorders>
            <w:shd w:val="clear" w:color="auto" w:fill="auto"/>
          </w:tcPr>
          <w:p w:rsidR="00E86851" w:rsidRDefault="00E86851" w:rsidP="00B706CB">
            <w:pPr>
              <w:pStyle w:val="TableText"/>
              <w:jc w:val="center"/>
            </w:pPr>
            <w:r>
              <w:t>66.6</w:t>
            </w:r>
          </w:p>
        </w:tc>
      </w:tr>
      <w:tr w:rsidR="00E86851" w:rsidRPr="00C23768" w:rsidTr="00B706CB">
        <w:trPr>
          <w:cantSplit/>
        </w:trPr>
        <w:tc>
          <w:tcPr>
            <w:tcW w:w="2410" w:type="dxa"/>
            <w:tcBorders>
              <w:top w:val="nil"/>
              <w:bottom w:val="nil"/>
            </w:tcBorders>
            <w:shd w:val="clear" w:color="auto" w:fill="F2F2F2"/>
          </w:tcPr>
          <w:p w:rsidR="00E86851" w:rsidRPr="00AD2468" w:rsidRDefault="00E86851" w:rsidP="00B706CB">
            <w:pPr>
              <w:pStyle w:val="TableText"/>
            </w:pPr>
            <w:r w:rsidRPr="00AD2468">
              <w:t>Auckland</w:t>
            </w:r>
          </w:p>
        </w:tc>
        <w:tc>
          <w:tcPr>
            <w:tcW w:w="2764" w:type="dxa"/>
            <w:tcBorders>
              <w:top w:val="nil"/>
              <w:bottom w:val="nil"/>
            </w:tcBorders>
            <w:shd w:val="clear" w:color="auto" w:fill="F2F2F2"/>
          </w:tcPr>
          <w:p w:rsidR="00E86851" w:rsidRDefault="00E86851" w:rsidP="00B706CB">
            <w:pPr>
              <w:pStyle w:val="TableText"/>
              <w:tabs>
                <w:tab w:val="decimal" w:pos="1502"/>
              </w:tabs>
            </w:pPr>
            <w:r>
              <w:t>784</w:t>
            </w:r>
          </w:p>
        </w:tc>
        <w:tc>
          <w:tcPr>
            <w:tcW w:w="2764" w:type="dxa"/>
            <w:tcBorders>
              <w:top w:val="nil"/>
              <w:bottom w:val="nil"/>
            </w:tcBorders>
            <w:shd w:val="clear" w:color="auto" w:fill="F2F2F2"/>
          </w:tcPr>
          <w:p w:rsidR="00E86851" w:rsidRDefault="00E86851" w:rsidP="00B706CB">
            <w:pPr>
              <w:pStyle w:val="TableText"/>
              <w:tabs>
                <w:tab w:val="decimal" w:pos="1502"/>
              </w:tabs>
            </w:pPr>
            <w:r>
              <w:t>1174</w:t>
            </w:r>
          </w:p>
        </w:tc>
        <w:tc>
          <w:tcPr>
            <w:tcW w:w="1419" w:type="dxa"/>
            <w:tcBorders>
              <w:top w:val="nil"/>
              <w:bottom w:val="nil"/>
            </w:tcBorders>
            <w:shd w:val="clear" w:color="auto" w:fill="F2F2F2"/>
          </w:tcPr>
          <w:p w:rsidR="00E86851" w:rsidRDefault="00E86851" w:rsidP="00B706CB">
            <w:pPr>
              <w:pStyle w:val="TableText"/>
              <w:jc w:val="center"/>
            </w:pPr>
            <w:r>
              <w:t>66.8</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pPr>
            <w:r w:rsidRPr="00AD2468">
              <w:t>Counties Manukau</w:t>
            </w:r>
          </w:p>
        </w:tc>
        <w:tc>
          <w:tcPr>
            <w:tcW w:w="2764" w:type="dxa"/>
            <w:tcBorders>
              <w:top w:val="nil"/>
              <w:bottom w:val="nil"/>
            </w:tcBorders>
            <w:shd w:val="clear" w:color="auto" w:fill="auto"/>
          </w:tcPr>
          <w:p w:rsidR="00E86851" w:rsidRDefault="00E86851" w:rsidP="00B706CB">
            <w:pPr>
              <w:pStyle w:val="TableText"/>
              <w:tabs>
                <w:tab w:val="decimal" w:pos="1502"/>
              </w:tabs>
            </w:pPr>
            <w:r>
              <w:t>801</w:t>
            </w:r>
          </w:p>
        </w:tc>
        <w:tc>
          <w:tcPr>
            <w:tcW w:w="2764" w:type="dxa"/>
            <w:tcBorders>
              <w:top w:val="nil"/>
              <w:bottom w:val="nil"/>
            </w:tcBorders>
            <w:shd w:val="clear" w:color="auto" w:fill="auto"/>
          </w:tcPr>
          <w:p w:rsidR="00E86851" w:rsidRDefault="00E86851" w:rsidP="00B706CB">
            <w:pPr>
              <w:pStyle w:val="TableText"/>
              <w:tabs>
                <w:tab w:val="decimal" w:pos="1502"/>
              </w:tabs>
            </w:pPr>
            <w:r>
              <w:t>1174</w:t>
            </w:r>
          </w:p>
        </w:tc>
        <w:tc>
          <w:tcPr>
            <w:tcW w:w="1419" w:type="dxa"/>
            <w:tcBorders>
              <w:top w:val="nil"/>
              <w:bottom w:val="nil"/>
            </w:tcBorders>
            <w:shd w:val="clear" w:color="auto" w:fill="auto"/>
          </w:tcPr>
          <w:p w:rsidR="00E86851" w:rsidRDefault="00E86851" w:rsidP="00B706CB">
            <w:pPr>
              <w:pStyle w:val="TableText"/>
              <w:jc w:val="center"/>
            </w:pPr>
            <w:r>
              <w:t>68.2</w:t>
            </w:r>
          </w:p>
        </w:tc>
      </w:tr>
      <w:tr w:rsidR="00E86851" w:rsidRPr="00C23768" w:rsidTr="00B706CB">
        <w:trPr>
          <w:cantSplit/>
        </w:trPr>
        <w:tc>
          <w:tcPr>
            <w:tcW w:w="2410" w:type="dxa"/>
            <w:tcBorders>
              <w:top w:val="nil"/>
              <w:bottom w:val="nil"/>
            </w:tcBorders>
            <w:shd w:val="clear" w:color="auto" w:fill="F2F2F2"/>
          </w:tcPr>
          <w:p w:rsidR="00E86851" w:rsidRPr="00AD2468" w:rsidRDefault="00E86851" w:rsidP="00B706CB">
            <w:pPr>
              <w:pStyle w:val="TableText"/>
            </w:pPr>
            <w:r w:rsidRPr="00AD2468">
              <w:t>Waikato</w:t>
            </w:r>
          </w:p>
        </w:tc>
        <w:tc>
          <w:tcPr>
            <w:tcW w:w="2764" w:type="dxa"/>
            <w:tcBorders>
              <w:top w:val="nil"/>
              <w:bottom w:val="nil"/>
            </w:tcBorders>
            <w:shd w:val="clear" w:color="auto" w:fill="F2F2F2"/>
          </w:tcPr>
          <w:p w:rsidR="00E86851" w:rsidRDefault="00E86851" w:rsidP="00B706CB">
            <w:pPr>
              <w:pStyle w:val="TableText"/>
              <w:tabs>
                <w:tab w:val="decimal" w:pos="1502"/>
              </w:tabs>
            </w:pPr>
            <w:r>
              <w:t>477</w:t>
            </w:r>
          </w:p>
        </w:tc>
        <w:tc>
          <w:tcPr>
            <w:tcW w:w="2764" w:type="dxa"/>
            <w:tcBorders>
              <w:top w:val="nil"/>
              <w:bottom w:val="nil"/>
            </w:tcBorders>
            <w:shd w:val="clear" w:color="auto" w:fill="F2F2F2"/>
          </w:tcPr>
          <w:p w:rsidR="00E86851" w:rsidRDefault="00E86851" w:rsidP="00B706CB">
            <w:pPr>
              <w:pStyle w:val="TableText"/>
              <w:tabs>
                <w:tab w:val="decimal" w:pos="1502"/>
              </w:tabs>
            </w:pPr>
            <w:r>
              <w:t>644</w:t>
            </w:r>
          </w:p>
        </w:tc>
        <w:tc>
          <w:tcPr>
            <w:tcW w:w="1419" w:type="dxa"/>
            <w:tcBorders>
              <w:top w:val="nil"/>
              <w:bottom w:val="nil"/>
            </w:tcBorders>
            <w:shd w:val="clear" w:color="auto" w:fill="F2F2F2"/>
          </w:tcPr>
          <w:p w:rsidR="00E86851" w:rsidRDefault="00E86851" w:rsidP="00B706CB">
            <w:pPr>
              <w:pStyle w:val="TableText"/>
              <w:jc w:val="center"/>
            </w:pPr>
            <w:r>
              <w:t>74.1</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pPr>
            <w:r w:rsidRPr="00AD2468">
              <w:t>Lakes</w:t>
            </w:r>
          </w:p>
        </w:tc>
        <w:tc>
          <w:tcPr>
            <w:tcW w:w="2764" w:type="dxa"/>
            <w:tcBorders>
              <w:top w:val="nil"/>
              <w:bottom w:val="nil"/>
            </w:tcBorders>
            <w:shd w:val="clear" w:color="auto" w:fill="auto"/>
          </w:tcPr>
          <w:p w:rsidR="00E86851" w:rsidRDefault="00E86851" w:rsidP="00B706CB">
            <w:pPr>
              <w:pStyle w:val="TableText"/>
              <w:tabs>
                <w:tab w:val="decimal" w:pos="1502"/>
              </w:tabs>
            </w:pPr>
            <w:r>
              <w:t>165</w:t>
            </w:r>
          </w:p>
        </w:tc>
        <w:tc>
          <w:tcPr>
            <w:tcW w:w="2764" w:type="dxa"/>
            <w:tcBorders>
              <w:top w:val="nil"/>
              <w:bottom w:val="nil"/>
            </w:tcBorders>
            <w:shd w:val="clear" w:color="auto" w:fill="auto"/>
          </w:tcPr>
          <w:p w:rsidR="00E86851" w:rsidRDefault="00E86851" w:rsidP="00B706CB">
            <w:pPr>
              <w:pStyle w:val="TableText"/>
              <w:tabs>
                <w:tab w:val="decimal" w:pos="1502"/>
              </w:tabs>
            </w:pPr>
            <w:r>
              <w:t>197</w:t>
            </w:r>
          </w:p>
        </w:tc>
        <w:tc>
          <w:tcPr>
            <w:tcW w:w="1419" w:type="dxa"/>
            <w:tcBorders>
              <w:top w:val="nil"/>
              <w:bottom w:val="nil"/>
            </w:tcBorders>
            <w:shd w:val="clear" w:color="auto" w:fill="auto"/>
          </w:tcPr>
          <w:p w:rsidR="00E86851" w:rsidRDefault="00E86851" w:rsidP="00B706CB">
            <w:pPr>
              <w:pStyle w:val="TableText"/>
              <w:jc w:val="center"/>
            </w:pPr>
            <w:r>
              <w:t>83.8</w:t>
            </w:r>
          </w:p>
        </w:tc>
      </w:tr>
      <w:tr w:rsidR="00E86851" w:rsidRPr="00C23768" w:rsidTr="00B706CB">
        <w:trPr>
          <w:cantSplit/>
        </w:trPr>
        <w:tc>
          <w:tcPr>
            <w:tcW w:w="2410" w:type="dxa"/>
            <w:tcBorders>
              <w:top w:val="nil"/>
              <w:bottom w:val="nil"/>
            </w:tcBorders>
            <w:shd w:val="clear" w:color="auto" w:fill="F2F2F2"/>
          </w:tcPr>
          <w:p w:rsidR="00E86851" w:rsidRPr="00AD2468" w:rsidRDefault="00E86851" w:rsidP="00B706CB">
            <w:pPr>
              <w:pStyle w:val="TableText"/>
            </w:pPr>
            <w:r w:rsidRPr="00AD2468">
              <w:t>Bay of Plenty</w:t>
            </w:r>
          </w:p>
        </w:tc>
        <w:tc>
          <w:tcPr>
            <w:tcW w:w="2764" w:type="dxa"/>
            <w:tcBorders>
              <w:top w:val="nil"/>
              <w:bottom w:val="nil"/>
            </w:tcBorders>
            <w:shd w:val="clear" w:color="auto" w:fill="F2F2F2"/>
          </w:tcPr>
          <w:p w:rsidR="00E86851" w:rsidRDefault="00E86851" w:rsidP="00B706CB">
            <w:pPr>
              <w:pStyle w:val="TableText"/>
              <w:tabs>
                <w:tab w:val="decimal" w:pos="1502"/>
              </w:tabs>
            </w:pPr>
            <w:r>
              <w:t>266</w:t>
            </w:r>
          </w:p>
        </w:tc>
        <w:tc>
          <w:tcPr>
            <w:tcW w:w="2764" w:type="dxa"/>
            <w:tcBorders>
              <w:top w:val="nil"/>
              <w:bottom w:val="nil"/>
            </w:tcBorders>
            <w:shd w:val="clear" w:color="auto" w:fill="F2F2F2"/>
          </w:tcPr>
          <w:p w:rsidR="00E86851" w:rsidRDefault="00E86851" w:rsidP="00B706CB">
            <w:pPr>
              <w:pStyle w:val="TableText"/>
              <w:tabs>
                <w:tab w:val="decimal" w:pos="1502"/>
              </w:tabs>
            </w:pPr>
            <w:r>
              <w:t>391</w:t>
            </w:r>
          </w:p>
        </w:tc>
        <w:tc>
          <w:tcPr>
            <w:tcW w:w="1419" w:type="dxa"/>
            <w:tcBorders>
              <w:top w:val="nil"/>
              <w:bottom w:val="nil"/>
            </w:tcBorders>
            <w:shd w:val="clear" w:color="auto" w:fill="F2F2F2"/>
          </w:tcPr>
          <w:p w:rsidR="00E86851" w:rsidRDefault="00E86851" w:rsidP="00B706CB">
            <w:pPr>
              <w:pStyle w:val="TableText"/>
              <w:jc w:val="center"/>
            </w:pPr>
            <w:r>
              <w:t>68.0</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pPr>
            <w:r w:rsidRPr="00AD2468">
              <w:t>Tairawhiti</w:t>
            </w:r>
          </w:p>
        </w:tc>
        <w:tc>
          <w:tcPr>
            <w:tcW w:w="2764" w:type="dxa"/>
            <w:tcBorders>
              <w:top w:val="nil"/>
              <w:bottom w:val="nil"/>
            </w:tcBorders>
            <w:shd w:val="clear" w:color="auto" w:fill="auto"/>
          </w:tcPr>
          <w:p w:rsidR="00E86851" w:rsidRDefault="00E86851" w:rsidP="00B706CB">
            <w:pPr>
              <w:pStyle w:val="TableText"/>
              <w:tabs>
                <w:tab w:val="decimal" w:pos="1502"/>
              </w:tabs>
            </w:pPr>
            <w:r>
              <w:t>73</w:t>
            </w:r>
          </w:p>
        </w:tc>
        <w:tc>
          <w:tcPr>
            <w:tcW w:w="2764" w:type="dxa"/>
            <w:tcBorders>
              <w:top w:val="nil"/>
              <w:bottom w:val="nil"/>
            </w:tcBorders>
            <w:shd w:val="clear" w:color="auto" w:fill="auto"/>
          </w:tcPr>
          <w:p w:rsidR="00E86851" w:rsidRDefault="00E86851" w:rsidP="00B706CB">
            <w:pPr>
              <w:pStyle w:val="TableText"/>
              <w:tabs>
                <w:tab w:val="decimal" w:pos="1502"/>
              </w:tabs>
            </w:pPr>
            <w:r>
              <w:t>91</w:t>
            </w:r>
          </w:p>
        </w:tc>
        <w:tc>
          <w:tcPr>
            <w:tcW w:w="1419" w:type="dxa"/>
            <w:tcBorders>
              <w:top w:val="nil"/>
              <w:bottom w:val="nil"/>
            </w:tcBorders>
            <w:shd w:val="clear" w:color="auto" w:fill="auto"/>
          </w:tcPr>
          <w:p w:rsidR="00E86851" w:rsidRDefault="00E86851" w:rsidP="00B706CB">
            <w:pPr>
              <w:pStyle w:val="TableText"/>
              <w:jc w:val="center"/>
            </w:pPr>
            <w:r>
              <w:t>80.2</w:t>
            </w:r>
          </w:p>
        </w:tc>
      </w:tr>
      <w:tr w:rsidR="00E86851" w:rsidRPr="00C23768" w:rsidTr="00B706CB">
        <w:trPr>
          <w:cantSplit/>
        </w:trPr>
        <w:tc>
          <w:tcPr>
            <w:tcW w:w="2410" w:type="dxa"/>
            <w:tcBorders>
              <w:top w:val="nil"/>
              <w:bottom w:val="nil"/>
            </w:tcBorders>
            <w:shd w:val="clear" w:color="auto" w:fill="F2F2F2"/>
          </w:tcPr>
          <w:p w:rsidR="00E86851" w:rsidRPr="00AD2468" w:rsidRDefault="00E86851" w:rsidP="00B706CB">
            <w:pPr>
              <w:pStyle w:val="TableText"/>
            </w:pPr>
            <w:r w:rsidRPr="00AD2468">
              <w:t>Hawke</w:t>
            </w:r>
            <w:r w:rsidR="00084646">
              <w:t>’</w:t>
            </w:r>
            <w:r w:rsidRPr="00AD2468">
              <w:t>s Bay</w:t>
            </w:r>
          </w:p>
        </w:tc>
        <w:tc>
          <w:tcPr>
            <w:tcW w:w="2764" w:type="dxa"/>
            <w:tcBorders>
              <w:top w:val="nil"/>
              <w:bottom w:val="nil"/>
            </w:tcBorders>
            <w:shd w:val="clear" w:color="auto" w:fill="F2F2F2"/>
          </w:tcPr>
          <w:p w:rsidR="00E86851" w:rsidRDefault="00E86851" w:rsidP="00B706CB">
            <w:pPr>
              <w:pStyle w:val="TableText"/>
              <w:tabs>
                <w:tab w:val="decimal" w:pos="1502"/>
              </w:tabs>
            </w:pPr>
            <w:r>
              <w:t>187</w:t>
            </w:r>
          </w:p>
        </w:tc>
        <w:tc>
          <w:tcPr>
            <w:tcW w:w="2764" w:type="dxa"/>
            <w:tcBorders>
              <w:top w:val="nil"/>
              <w:bottom w:val="nil"/>
            </w:tcBorders>
            <w:shd w:val="clear" w:color="auto" w:fill="F2F2F2"/>
          </w:tcPr>
          <w:p w:rsidR="00E86851" w:rsidRDefault="00E86851" w:rsidP="00B706CB">
            <w:pPr>
              <w:pStyle w:val="TableText"/>
              <w:tabs>
                <w:tab w:val="decimal" w:pos="1502"/>
              </w:tabs>
            </w:pPr>
            <w:r>
              <w:t>294</w:t>
            </w:r>
          </w:p>
        </w:tc>
        <w:tc>
          <w:tcPr>
            <w:tcW w:w="1419" w:type="dxa"/>
            <w:tcBorders>
              <w:top w:val="nil"/>
              <w:bottom w:val="nil"/>
            </w:tcBorders>
            <w:shd w:val="clear" w:color="auto" w:fill="F2F2F2"/>
          </w:tcPr>
          <w:p w:rsidR="00E86851" w:rsidRDefault="00E86851" w:rsidP="00B706CB">
            <w:pPr>
              <w:pStyle w:val="TableText"/>
              <w:jc w:val="center"/>
            </w:pPr>
            <w:r>
              <w:t>63.6</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pPr>
            <w:r w:rsidRPr="00AD2468">
              <w:t>Taranaki</w:t>
            </w:r>
          </w:p>
        </w:tc>
        <w:tc>
          <w:tcPr>
            <w:tcW w:w="2764" w:type="dxa"/>
            <w:tcBorders>
              <w:top w:val="nil"/>
              <w:bottom w:val="nil"/>
            </w:tcBorders>
            <w:shd w:val="clear" w:color="auto" w:fill="auto"/>
          </w:tcPr>
          <w:p w:rsidR="00E86851" w:rsidRDefault="00E86851" w:rsidP="00B706CB">
            <w:pPr>
              <w:pStyle w:val="TableText"/>
              <w:tabs>
                <w:tab w:val="decimal" w:pos="1502"/>
              </w:tabs>
            </w:pPr>
            <w:r>
              <w:t>177</w:t>
            </w:r>
          </w:p>
        </w:tc>
        <w:tc>
          <w:tcPr>
            <w:tcW w:w="2764" w:type="dxa"/>
            <w:tcBorders>
              <w:top w:val="nil"/>
              <w:bottom w:val="nil"/>
            </w:tcBorders>
            <w:shd w:val="clear" w:color="auto" w:fill="auto"/>
          </w:tcPr>
          <w:p w:rsidR="00E86851" w:rsidRDefault="00E86851" w:rsidP="00B706CB">
            <w:pPr>
              <w:pStyle w:val="TableText"/>
              <w:tabs>
                <w:tab w:val="decimal" w:pos="1502"/>
              </w:tabs>
            </w:pPr>
            <w:r>
              <w:t>252</w:t>
            </w:r>
          </w:p>
        </w:tc>
        <w:tc>
          <w:tcPr>
            <w:tcW w:w="1419" w:type="dxa"/>
            <w:tcBorders>
              <w:top w:val="nil"/>
              <w:bottom w:val="nil"/>
            </w:tcBorders>
            <w:shd w:val="clear" w:color="auto" w:fill="auto"/>
          </w:tcPr>
          <w:p w:rsidR="00E86851" w:rsidRDefault="00E86851" w:rsidP="00B706CB">
            <w:pPr>
              <w:pStyle w:val="TableText"/>
              <w:jc w:val="center"/>
            </w:pPr>
            <w:r>
              <w:t>70.2</w:t>
            </w:r>
          </w:p>
        </w:tc>
      </w:tr>
      <w:tr w:rsidR="00E86851" w:rsidRPr="00C23768" w:rsidTr="00B706CB">
        <w:trPr>
          <w:cantSplit/>
        </w:trPr>
        <w:tc>
          <w:tcPr>
            <w:tcW w:w="2410" w:type="dxa"/>
            <w:tcBorders>
              <w:top w:val="nil"/>
              <w:bottom w:val="nil"/>
            </w:tcBorders>
            <w:shd w:val="clear" w:color="auto" w:fill="F2F2F2"/>
          </w:tcPr>
          <w:p w:rsidR="00E86851" w:rsidRPr="00AD2468" w:rsidRDefault="00E86851" w:rsidP="00B706CB">
            <w:pPr>
              <w:pStyle w:val="TableText"/>
            </w:pPr>
            <w:r w:rsidRPr="00AD2468">
              <w:t>MidCentral</w:t>
            </w:r>
          </w:p>
        </w:tc>
        <w:tc>
          <w:tcPr>
            <w:tcW w:w="2764" w:type="dxa"/>
            <w:tcBorders>
              <w:top w:val="nil"/>
              <w:bottom w:val="nil"/>
            </w:tcBorders>
            <w:shd w:val="clear" w:color="auto" w:fill="F2F2F2"/>
          </w:tcPr>
          <w:p w:rsidR="00E86851" w:rsidRDefault="00E86851" w:rsidP="00B706CB">
            <w:pPr>
              <w:pStyle w:val="TableText"/>
              <w:tabs>
                <w:tab w:val="decimal" w:pos="1502"/>
              </w:tabs>
            </w:pPr>
            <w:r>
              <w:t>193</w:t>
            </w:r>
          </w:p>
        </w:tc>
        <w:tc>
          <w:tcPr>
            <w:tcW w:w="2764" w:type="dxa"/>
            <w:tcBorders>
              <w:top w:val="nil"/>
              <w:bottom w:val="nil"/>
            </w:tcBorders>
            <w:shd w:val="clear" w:color="auto" w:fill="F2F2F2"/>
          </w:tcPr>
          <w:p w:rsidR="00E86851" w:rsidRDefault="00E86851" w:rsidP="00B706CB">
            <w:pPr>
              <w:pStyle w:val="TableText"/>
              <w:tabs>
                <w:tab w:val="decimal" w:pos="1502"/>
              </w:tabs>
            </w:pPr>
            <w:r>
              <w:t>287</w:t>
            </w:r>
          </w:p>
        </w:tc>
        <w:tc>
          <w:tcPr>
            <w:tcW w:w="1419" w:type="dxa"/>
            <w:tcBorders>
              <w:top w:val="nil"/>
              <w:bottom w:val="nil"/>
            </w:tcBorders>
            <w:shd w:val="clear" w:color="auto" w:fill="F2F2F2"/>
          </w:tcPr>
          <w:p w:rsidR="00E86851" w:rsidRDefault="00E86851" w:rsidP="00B706CB">
            <w:pPr>
              <w:pStyle w:val="TableText"/>
              <w:jc w:val="center"/>
            </w:pPr>
            <w:r>
              <w:t>67.2</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pPr>
            <w:r w:rsidRPr="00AD2468">
              <w:t>Whanganui</w:t>
            </w:r>
          </w:p>
        </w:tc>
        <w:tc>
          <w:tcPr>
            <w:tcW w:w="2764" w:type="dxa"/>
            <w:tcBorders>
              <w:top w:val="nil"/>
              <w:bottom w:val="nil"/>
            </w:tcBorders>
            <w:shd w:val="clear" w:color="auto" w:fill="auto"/>
          </w:tcPr>
          <w:p w:rsidR="00E86851" w:rsidRDefault="00E86851" w:rsidP="00B706CB">
            <w:pPr>
              <w:pStyle w:val="TableText"/>
              <w:tabs>
                <w:tab w:val="decimal" w:pos="1502"/>
              </w:tabs>
            </w:pPr>
            <w:r>
              <w:t>86</w:t>
            </w:r>
          </w:p>
        </w:tc>
        <w:tc>
          <w:tcPr>
            <w:tcW w:w="2764" w:type="dxa"/>
            <w:tcBorders>
              <w:top w:val="nil"/>
              <w:bottom w:val="nil"/>
            </w:tcBorders>
            <w:shd w:val="clear" w:color="auto" w:fill="auto"/>
          </w:tcPr>
          <w:p w:rsidR="00E86851" w:rsidRDefault="00E86851" w:rsidP="00B706CB">
            <w:pPr>
              <w:pStyle w:val="TableText"/>
              <w:tabs>
                <w:tab w:val="decimal" w:pos="1502"/>
              </w:tabs>
            </w:pPr>
            <w:r>
              <w:t>104</w:t>
            </w:r>
          </w:p>
        </w:tc>
        <w:tc>
          <w:tcPr>
            <w:tcW w:w="1419" w:type="dxa"/>
            <w:tcBorders>
              <w:top w:val="nil"/>
              <w:bottom w:val="nil"/>
            </w:tcBorders>
            <w:shd w:val="clear" w:color="auto" w:fill="auto"/>
          </w:tcPr>
          <w:p w:rsidR="00E86851" w:rsidRDefault="00E86851" w:rsidP="00B706CB">
            <w:pPr>
              <w:pStyle w:val="TableText"/>
              <w:jc w:val="center"/>
            </w:pPr>
            <w:r>
              <w:t>82.7</w:t>
            </w:r>
          </w:p>
        </w:tc>
      </w:tr>
      <w:tr w:rsidR="00E86851" w:rsidRPr="00C23768" w:rsidTr="00B706CB">
        <w:trPr>
          <w:cantSplit/>
        </w:trPr>
        <w:tc>
          <w:tcPr>
            <w:tcW w:w="2410" w:type="dxa"/>
            <w:tcBorders>
              <w:top w:val="nil"/>
              <w:bottom w:val="nil"/>
            </w:tcBorders>
            <w:shd w:val="clear" w:color="auto" w:fill="F2F2F2"/>
          </w:tcPr>
          <w:p w:rsidR="00E86851" w:rsidRPr="00AD2468" w:rsidRDefault="00E86851" w:rsidP="00B706CB">
            <w:pPr>
              <w:pStyle w:val="TableText"/>
            </w:pPr>
            <w:r w:rsidRPr="00AD2468">
              <w:t>Capital &amp; Coast</w:t>
            </w:r>
          </w:p>
        </w:tc>
        <w:tc>
          <w:tcPr>
            <w:tcW w:w="2764" w:type="dxa"/>
            <w:tcBorders>
              <w:top w:val="nil"/>
              <w:bottom w:val="nil"/>
            </w:tcBorders>
            <w:shd w:val="clear" w:color="auto" w:fill="F2F2F2"/>
          </w:tcPr>
          <w:p w:rsidR="00E86851" w:rsidRDefault="00E86851" w:rsidP="00B706CB">
            <w:pPr>
              <w:pStyle w:val="TableText"/>
              <w:tabs>
                <w:tab w:val="decimal" w:pos="1502"/>
              </w:tabs>
            </w:pPr>
            <w:r>
              <w:t>349</w:t>
            </w:r>
          </w:p>
        </w:tc>
        <w:tc>
          <w:tcPr>
            <w:tcW w:w="2764" w:type="dxa"/>
            <w:tcBorders>
              <w:top w:val="nil"/>
              <w:bottom w:val="nil"/>
            </w:tcBorders>
            <w:shd w:val="clear" w:color="auto" w:fill="F2F2F2"/>
          </w:tcPr>
          <w:p w:rsidR="00E86851" w:rsidRDefault="00E86851" w:rsidP="00B706CB">
            <w:pPr>
              <w:pStyle w:val="TableText"/>
              <w:tabs>
                <w:tab w:val="decimal" w:pos="1502"/>
              </w:tabs>
            </w:pPr>
            <w:r>
              <w:t>536</w:t>
            </w:r>
          </w:p>
        </w:tc>
        <w:tc>
          <w:tcPr>
            <w:tcW w:w="1419" w:type="dxa"/>
            <w:tcBorders>
              <w:top w:val="nil"/>
              <w:bottom w:val="nil"/>
            </w:tcBorders>
            <w:shd w:val="clear" w:color="auto" w:fill="F2F2F2"/>
          </w:tcPr>
          <w:p w:rsidR="00E86851" w:rsidRDefault="00E86851" w:rsidP="00B706CB">
            <w:pPr>
              <w:pStyle w:val="TableText"/>
              <w:jc w:val="center"/>
            </w:pPr>
            <w:r>
              <w:t>65.1</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pPr>
            <w:r w:rsidRPr="00AD2468">
              <w:t>Hutt Valley</w:t>
            </w:r>
          </w:p>
        </w:tc>
        <w:tc>
          <w:tcPr>
            <w:tcW w:w="2764" w:type="dxa"/>
            <w:tcBorders>
              <w:top w:val="nil"/>
              <w:bottom w:val="nil"/>
            </w:tcBorders>
            <w:shd w:val="clear" w:color="auto" w:fill="auto"/>
          </w:tcPr>
          <w:p w:rsidR="00E86851" w:rsidRDefault="00E86851" w:rsidP="00B706CB">
            <w:pPr>
              <w:pStyle w:val="TableText"/>
              <w:tabs>
                <w:tab w:val="decimal" w:pos="1502"/>
              </w:tabs>
            </w:pPr>
            <w:r>
              <w:t>235</w:t>
            </w:r>
          </w:p>
        </w:tc>
        <w:tc>
          <w:tcPr>
            <w:tcW w:w="2764" w:type="dxa"/>
            <w:tcBorders>
              <w:top w:val="nil"/>
              <w:bottom w:val="nil"/>
            </w:tcBorders>
            <w:shd w:val="clear" w:color="auto" w:fill="auto"/>
          </w:tcPr>
          <w:p w:rsidR="00E86851" w:rsidRDefault="00E86851" w:rsidP="00B706CB">
            <w:pPr>
              <w:pStyle w:val="TableText"/>
              <w:tabs>
                <w:tab w:val="decimal" w:pos="1502"/>
              </w:tabs>
            </w:pPr>
            <w:r>
              <w:t>323</w:t>
            </w:r>
          </w:p>
        </w:tc>
        <w:tc>
          <w:tcPr>
            <w:tcW w:w="1419" w:type="dxa"/>
            <w:tcBorders>
              <w:top w:val="nil"/>
              <w:bottom w:val="nil"/>
            </w:tcBorders>
            <w:shd w:val="clear" w:color="auto" w:fill="auto"/>
          </w:tcPr>
          <w:p w:rsidR="00E86851" w:rsidRDefault="00E86851" w:rsidP="00B706CB">
            <w:pPr>
              <w:pStyle w:val="TableText"/>
              <w:jc w:val="center"/>
            </w:pPr>
            <w:r>
              <w:t>72.8</w:t>
            </w:r>
          </w:p>
        </w:tc>
      </w:tr>
      <w:tr w:rsidR="00E86851" w:rsidRPr="00C23768" w:rsidTr="00B706CB">
        <w:trPr>
          <w:cantSplit/>
        </w:trPr>
        <w:tc>
          <w:tcPr>
            <w:tcW w:w="2410" w:type="dxa"/>
            <w:tcBorders>
              <w:top w:val="nil"/>
              <w:bottom w:val="nil"/>
            </w:tcBorders>
            <w:shd w:val="clear" w:color="auto" w:fill="F2F2F2"/>
          </w:tcPr>
          <w:p w:rsidR="00E86851" w:rsidRPr="00AD2468" w:rsidRDefault="00E86851" w:rsidP="00B706CB">
            <w:pPr>
              <w:pStyle w:val="TableText"/>
            </w:pPr>
            <w:r w:rsidRPr="00AD2468">
              <w:t>Wairarapa</w:t>
            </w:r>
          </w:p>
        </w:tc>
        <w:tc>
          <w:tcPr>
            <w:tcW w:w="2764" w:type="dxa"/>
            <w:tcBorders>
              <w:top w:val="nil"/>
              <w:bottom w:val="nil"/>
            </w:tcBorders>
            <w:shd w:val="clear" w:color="auto" w:fill="F2F2F2"/>
          </w:tcPr>
          <w:p w:rsidR="00E86851" w:rsidRDefault="00E86851" w:rsidP="00B706CB">
            <w:pPr>
              <w:pStyle w:val="TableText"/>
              <w:tabs>
                <w:tab w:val="decimal" w:pos="1502"/>
              </w:tabs>
            </w:pPr>
            <w:r>
              <w:t>44</w:t>
            </w:r>
          </w:p>
        </w:tc>
        <w:tc>
          <w:tcPr>
            <w:tcW w:w="2764" w:type="dxa"/>
            <w:tcBorders>
              <w:top w:val="nil"/>
              <w:bottom w:val="nil"/>
            </w:tcBorders>
            <w:shd w:val="clear" w:color="auto" w:fill="F2F2F2"/>
          </w:tcPr>
          <w:p w:rsidR="00E86851" w:rsidRDefault="00E86851" w:rsidP="00B706CB">
            <w:pPr>
              <w:pStyle w:val="TableText"/>
              <w:tabs>
                <w:tab w:val="decimal" w:pos="1502"/>
              </w:tabs>
            </w:pPr>
            <w:r>
              <w:t>77</w:t>
            </w:r>
          </w:p>
        </w:tc>
        <w:tc>
          <w:tcPr>
            <w:tcW w:w="1419" w:type="dxa"/>
            <w:tcBorders>
              <w:top w:val="nil"/>
              <w:bottom w:val="nil"/>
            </w:tcBorders>
            <w:shd w:val="clear" w:color="auto" w:fill="F2F2F2"/>
          </w:tcPr>
          <w:p w:rsidR="00E86851" w:rsidRDefault="00E86851" w:rsidP="00B706CB">
            <w:pPr>
              <w:pStyle w:val="TableText"/>
              <w:jc w:val="center"/>
            </w:pPr>
            <w:r>
              <w:t>57.1</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pPr>
            <w:r w:rsidRPr="00AD2468">
              <w:t>Nelson Marlborough</w:t>
            </w:r>
          </w:p>
        </w:tc>
        <w:tc>
          <w:tcPr>
            <w:tcW w:w="2764" w:type="dxa"/>
            <w:tcBorders>
              <w:top w:val="nil"/>
              <w:bottom w:val="nil"/>
            </w:tcBorders>
            <w:shd w:val="clear" w:color="auto" w:fill="auto"/>
          </w:tcPr>
          <w:p w:rsidR="00E86851" w:rsidRDefault="00E86851" w:rsidP="00B706CB">
            <w:pPr>
              <w:pStyle w:val="TableText"/>
              <w:tabs>
                <w:tab w:val="decimal" w:pos="1502"/>
              </w:tabs>
            </w:pPr>
            <w:r>
              <w:t>136</w:t>
            </w:r>
          </w:p>
        </w:tc>
        <w:tc>
          <w:tcPr>
            <w:tcW w:w="2764" w:type="dxa"/>
            <w:tcBorders>
              <w:top w:val="nil"/>
              <w:bottom w:val="nil"/>
            </w:tcBorders>
            <w:shd w:val="clear" w:color="auto" w:fill="auto"/>
          </w:tcPr>
          <w:p w:rsidR="00E86851" w:rsidRDefault="00E86851" w:rsidP="00B706CB">
            <w:pPr>
              <w:pStyle w:val="TableText"/>
              <w:tabs>
                <w:tab w:val="decimal" w:pos="1502"/>
              </w:tabs>
            </w:pPr>
            <w:r>
              <w:t>195</w:t>
            </w:r>
          </w:p>
        </w:tc>
        <w:tc>
          <w:tcPr>
            <w:tcW w:w="1419" w:type="dxa"/>
            <w:tcBorders>
              <w:top w:val="nil"/>
              <w:bottom w:val="nil"/>
            </w:tcBorders>
            <w:shd w:val="clear" w:color="auto" w:fill="auto"/>
          </w:tcPr>
          <w:p w:rsidR="00E86851" w:rsidRDefault="00E86851" w:rsidP="00B706CB">
            <w:pPr>
              <w:pStyle w:val="TableText"/>
              <w:jc w:val="center"/>
            </w:pPr>
            <w:r>
              <w:t>69.7</w:t>
            </w:r>
          </w:p>
        </w:tc>
      </w:tr>
      <w:tr w:rsidR="00E86851" w:rsidRPr="00C23768" w:rsidTr="00B706CB">
        <w:trPr>
          <w:cantSplit/>
        </w:trPr>
        <w:tc>
          <w:tcPr>
            <w:tcW w:w="2410" w:type="dxa"/>
            <w:tcBorders>
              <w:top w:val="nil"/>
              <w:bottom w:val="nil"/>
            </w:tcBorders>
            <w:shd w:val="clear" w:color="auto" w:fill="F2F2F2"/>
          </w:tcPr>
          <w:p w:rsidR="00E86851" w:rsidRPr="00AD2468" w:rsidRDefault="00E86851" w:rsidP="00B706CB">
            <w:pPr>
              <w:pStyle w:val="TableText"/>
            </w:pPr>
            <w:r w:rsidRPr="00AD2468">
              <w:t>West Coast</w:t>
            </w:r>
          </w:p>
        </w:tc>
        <w:tc>
          <w:tcPr>
            <w:tcW w:w="2764" w:type="dxa"/>
            <w:tcBorders>
              <w:top w:val="nil"/>
              <w:bottom w:val="nil"/>
            </w:tcBorders>
            <w:shd w:val="clear" w:color="auto" w:fill="F2F2F2"/>
          </w:tcPr>
          <w:p w:rsidR="00E86851" w:rsidRDefault="00E86851" w:rsidP="00B706CB">
            <w:pPr>
              <w:pStyle w:val="TableText"/>
              <w:tabs>
                <w:tab w:val="decimal" w:pos="1502"/>
              </w:tabs>
            </w:pPr>
            <w:r>
              <w:t>28</w:t>
            </w:r>
          </w:p>
        </w:tc>
        <w:tc>
          <w:tcPr>
            <w:tcW w:w="2764" w:type="dxa"/>
            <w:tcBorders>
              <w:top w:val="nil"/>
              <w:bottom w:val="nil"/>
            </w:tcBorders>
            <w:shd w:val="clear" w:color="auto" w:fill="F2F2F2"/>
          </w:tcPr>
          <w:p w:rsidR="00E86851" w:rsidRDefault="00E86851" w:rsidP="00B706CB">
            <w:pPr>
              <w:pStyle w:val="TableText"/>
              <w:tabs>
                <w:tab w:val="decimal" w:pos="1502"/>
              </w:tabs>
            </w:pPr>
            <w:r>
              <w:t>41</w:t>
            </w:r>
          </w:p>
        </w:tc>
        <w:tc>
          <w:tcPr>
            <w:tcW w:w="1419" w:type="dxa"/>
            <w:tcBorders>
              <w:top w:val="nil"/>
              <w:bottom w:val="nil"/>
            </w:tcBorders>
            <w:shd w:val="clear" w:color="auto" w:fill="F2F2F2"/>
          </w:tcPr>
          <w:p w:rsidR="00E86851" w:rsidRDefault="00E86851" w:rsidP="00B706CB">
            <w:pPr>
              <w:pStyle w:val="TableText"/>
              <w:jc w:val="center"/>
            </w:pPr>
            <w:r>
              <w:t>68.3</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pPr>
            <w:r w:rsidRPr="00AD2468">
              <w:t>Canterbury</w:t>
            </w:r>
          </w:p>
        </w:tc>
        <w:tc>
          <w:tcPr>
            <w:tcW w:w="2764" w:type="dxa"/>
            <w:tcBorders>
              <w:top w:val="nil"/>
              <w:bottom w:val="nil"/>
            </w:tcBorders>
            <w:shd w:val="clear" w:color="auto" w:fill="auto"/>
          </w:tcPr>
          <w:p w:rsidR="00E86851" w:rsidRDefault="00E86851" w:rsidP="00B706CB">
            <w:pPr>
              <w:pStyle w:val="TableText"/>
              <w:tabs>
                <w:tab w:val="decimal" w:pos="1502"/>
              </w:tabs>
            </w:pPr>
            <w:r>
              <w:t>555</w:t>
            </w:r>
          </w:p>
        </w:tc>
        <w:tc>
          <w:tcPr>
            <w:tcW w:w="2764" w:type="dxa"/>
            <w:tcBorders>
              <w:top w:val="nil"/>
              <w:bottom w:val="nil"/>
            </w:tcBorders>
            <w:shd w:val="clear" w:color="auto" w:fill="auto"/>
          </w:tcPr>
          <w:p w:rsidR="00E86851" w:rsidRDefault="00E86851" w:rsidP="00B706CB">
            <w:pPr>
              <w:pStyle w:val="TableText"/>
              <w:tabs>
                <w:tab w:val="decimal" w:pos="1502"/>
              </w:tabs>
            </w:pPr>
            <w:r>
              <w:t>854</w:t>
            </w:r>
          </w:p>
        </w:tc>
        <w:tc>
          <w:tcPr>
            <w:tcW w:w="1419" w:type="dxa"/>
            <w:tcBorders>
              <w:top w:val="nil"/>
              <w:bottom w:val="nil"/>
            </w:tcBorders>
            <w:shd w:val="clear" w:color="auto" w:fill="auto"/>
          </w:tcPr>
          <w:p w:rsidR="00E86851" w:rsidRDefault="00E86851" w:rsidP="00B706CB">
            <w:pPr>
              <w:pStyle w:val="TableText"/>
              <w:jc w:val="center"/>
            </w:pPr>
            <w:r>
              <w:t>65.0</w:t>
            </w:r>
          </w:p>
        </w:tc>
      </w:tr>
      <w:tr w:rsidR="00E86851" w:rsidRPr="00C23768" w:rsidTr="00B706CB">
        <w:trPr>
          <w:cantSplit/>
        </w:trPr>
        <w:tc>
          <w:tcPr>
            <w:tcW w:w="2410" w:type="dxa"/>
            <w:tcBorders>
              <w:top w:val="nil"/>
              <w:bottom w:val="nil"/>
            </w:tcBorders>
            <w:shd w:val="clear" w:color="auto" w:fill="F2F2F2"/>
          </w:tcPr>
          <w:p w:rsidR="00E86851" w:rsidRPr="00AD2468" w:rsidRDefault="00E86851" w:rsidP="00B706CB">
            <w:pPr>
              <w:pStyle w:val="TableText"/>
            </w:pPr>
            <w:r w:rsidRPr="00AD2468">
              <w:t>South Canterbury</w:t>
            </w:r>
          </w:p>
        </w:tc>
        <w:tc>
          <w:tcPr>
            <w:tcW w:w="2764" w:type="dxa"/>
            <w:tcBorders>
              <w:top w:val="nil"/>
              <w:bottom w:val="nil"/>
            </w:tcBorders>
            <w:shd w:val="clear" w:color="auto" w:fill="F2F2F2"/>
          </w:tcPr>
          <w:p w:rsidR="00E86851" w:rsidRDefault="00E86851" w:rsidP="00B706CB">
            <w:pPr>
              <w:pStyle w:val="TableText"/>
              <w:tabs>
                <w:tab w:val="decimal" w:pos="1502"/>
              </w:tabs>
            </w:pPr>
            <w:r>
              <w:t>83</w:t>
            </w:r>
          </w:p>
        </w:tc>
        <w:tc>
          <w:tcPr>
            <w:tcW w:w="2764" w:type="dxa"/>
            <w:tcBorders>
              <w:top w:val="nil"/>
              <w:bottom w:val="nil"/>
            </w:tcBorders>
            <w:shd w:val="clear" w:color="auto" w:fill="F2F2F2"/>
          </w:tcPr>
          <w:p w:rsidR="00E86851" w:rsidRDefault="00E86851" w:rsidP="00B706CB">
            <w:pPr>
              <w:pStyle w:val="TableText"/>
              <w:tabs>
                <w:tab w:val="decimal" w:pos="1502"/>
              </w:tabs>
            </w:pPr>
            <w:r>
              <w:t>110</w:t>
            </w:r>
          </w:p>
        </w:tc>
        <w:tc>
          <w:tcPr>
            <w:tcW w:w="1419" w:type="dxa"/>
            <w:tcBorders>
              <w:top w:val="nil"/>
              <w:bottom w:val="nil"/>
            </w:tcBorders>
            <w:shd w:val="clear" w:color="auto" w:fill="F2F2F2"/>
          </w:tcPr>
          <w:p w:rsidR="00E86851" w:rsidRDefault="00E86851" w:rsidP="00B706CB">
            <w:pPr>
              <w:pStyle w:val="TableText"/>
              <w:jc w:val="center"/>
            </w:pPr>
            <w:r>
              <w:t>75.5</w:t>
            </w:r>
          </w:p>
        </w:tc>
      </w:tr>
      <w:tr w:rsidR="00E86851" w:rsidRPr="00C23768" w:rsidTr="00B706CB">
        <w:trPr>
          <w:cantSplit/>
        </w:trPr>
        <w:tc>
          <w:tcPr>
            <w:tcW w:w="2410" w:type="dxa"/>
            <w:tcBorders>
              <w:top w:val="nil"/>
              <w:bottom w:val="nil"/>
            </w:tcBorders>
            <w:shd w:val="clear" w:color="auto" w:fill="auto"/>
          </w:tcPr>
          <w:p w:rsidR="00E86851" w:rsidRPr="00AD2468" w:rsidRDefault="00E86851" w:rsidP="00B706CB">
            <w:pPr>
              <w:pStyle w:val="TableText"/>
            </w:pPr>
            <w:r w:rsidRPr="00AD2468">
              <w:t>Southern</w:t>
            </w:r>
          </w:p>
        </w:tc>
        <w:tc>
          <w:tcPr>
            <w:tcW w:w="2764" w:type="dxa"/>
            <w:tcBorders>
              <w:top w:val="nil"/>
              <w:bottom w:val="nil"/>
            </w:tcBorders>
            <w:shd w:val="clear" w:color="auto" w:fill="auto"/>
          </w:tcPr>
          <w:p w:rsidR="00E86851" w:rsidRDefault="00E86851" w:rsidP="00B706CB">
            <w:pPr>
              <w:pStyle w:val="TableText"/>
              <w:tabs>
                <w:tab w:val="decimal" w:pos="1502"/>
              </w:tabs>
            </w:pPr>
            <w:r>
              <w:t>361</w:t>
            </w:r>
          </w:p>
        </w:tc>
        <w:tc>
          <w:tcPr>
            <w:tcW w:w="2764" w:type="dxa"/>
            <w:tcBorders>
              <w:top w:val="nil"/>
              <w:bottom w:val="nil"/>
            </w:tcBorders>
            <w:shd w:val="clear" w:color="auto" w:fill="auto"/>
          </w:tcPr>
          <w:p w:rsidR="00E86851" w:rsidRDefault="00E86851" w:rsidP="00B706CB">
            <w:pPr>
              <w:pStyle w:val="TableText"/>
              <w:tabs>
                <w:tab w:val="decimal" w:pos="1502"/>
              </w:tabs>
            </w:pPr>
            <w:r>
              <w:t>558</w:t>
            </w:r>
          </w:p>
        </w:tc>
        <w:tc>
          <w:tcPr>
            <w:tcW w:w="1419" w:type="dxa"/>
            <w:tcBorders>
              <w:top w:val="nil"/>
              <w:bottom w:val="nil"/>
            </w:tcBorders>
            <w:shd w:val="clear" w:color="auto" w:fill="auto"/>
          </w:tcPr>
          <w:p w:rsidR="00E86851" w:rsidRDefault="00E86851" w:rsidP="00B706CB">
            <w:pPr>
              <w:pStyle w:val="TableText"/>
              <w:jc w:val="center"/>
            </w:pPr>
            <w:r>
              <w:t>64.7</w:t>
            </w:r>
          </w:p>
        </w:tc>
      </w:tr>
      <w:tr w:rsidR="00E86851" w:rsidRPr="00C23768" w:rsidTr="00B706CB">
        <w:trPr>
          <w:cantSplit/>
        </w:trPr>
        <w:tc>
          <w:tcPr>
            <w:tcW w:w="2410" w:type="dxa"/>
            <w:tcBorders>
              <w:top w:val="nil"/>
              <w:bottom w:val="single" w:sz="4" w:space="0" w:color="auto"/>
            </w:tcBorders>
            <w:shd w:val="clear" w:color="auto" w:fill="F2F2F2"/>
          </w:tcPr>
          <w:p w:rsidR="00E86851" w:rsidRPr="00AD2468" w:rsidRDefault="00E86851" w:rsidP="00B706CB">
            <w:pPr>
              <w:pStyle w:val="TableText"/>
            </w:pPr>
            <w:r w:rsidRPr="00AD2468">
              <w:t>Unspecified</w:t>
            </w:r>
          </w:p>
        </w:tc>
        <w:tc>
          <w:tcPr>
            <w:tcW w:w="2764" w:type="dxa"/>
            <w:tcBorders>
              <w:top w:val="nil"/>
              <w:bottom w:val="single" w:sz="4" w:space="0" w:color="auto"/>
            </w:tcBorders>
            <w:shd w:val="clear" w:color="auto" w:fill="F2F2F2"/>
          </w:tcPr>
          <w:p w:rsidR="00E86851" w:rsidRDefault="00E86851" w:rsidP="00B706CB">
            <w:pPr>
              <w:pStyle w:val="TableText"/>
              <w:tabs>
                <w:tab w:val="decimal" w:pos="1502"/>
              </w:tabs>
            </w:pPr>
            <w:r>
              <w:t>4</w:t>
            </w:r>
          </w:p>
        </w:tc>
        <w:tc>
          <w:tcPr>
            <w:tcW w:w="2764" w:type="dxa"/>
            <w:tcBorders>
              <w:top w:val="nil"/>
              <w:bottom w:val="single" w:sz="4" w:space="0" w:color="auto"/>
            </w:tcBorders>
            <w:shd w:val="clear" w:color="auto" w:fill="F2F2F2"/>
          </w:tcPr>
          <w:p w:rsidR="00E86851" w:rsidRDefault="00E86851" w:rsidP="00B706CB">
            <w:pPr>
              <w:pStyle w:val="TableText"/>
              <w:tabs>
                <w:tab w:val="decimal" w:pos="1502"/>
              </w:tabs>
            </w:pPr>
            <w:r>
              <w:t>5</w:t>
            </w:r>
          </w:p>
        </w:tc>
        <w:tc>
          <w:tcPr>
            <w:tcW w:w="1419" w:type="dxa"/>
            <w:tcBorders>
              <w:top w:val="nil"/>
              <w:bottom w:val="single" w:sz="4" w:space="0" w:color="auto"/>
            </w:tcBorders>
            <w:shd w:val="clear" w:color="auto" w:fill="F2F2F2"/>
          </w:tcPr>
          <w:p w:rsidR="00E86851" w:rsidRDefault="00B706CB" w:rsidP="00B706CB">
            <w:pPr>
              <w:pStyle w:val="TableText"/>
              <w:jc w:val="center"/>
            </w:pPr>
            <w:r>
              <w:t>–</w:t>
            </w:r>
          </w:p>
        </w:tc>
      </w:tr>
      <w:tr w:rsidR="00E86851" w:rsidRPr="00B706CB" w:rsidTr="00B706CB">
        <w:trPr>
          <w:cantSplit/>
        </w:trPr>
        <w:tc>
          <w:tcPr>
            <w:tcW w:w="2410" w:type="dxa"/>
            <w:tcBorders>
              <w:top w:val="single" w:sz="4" w:space="0" w:color="auto"/>
              <w:bottom w:val="single" w:sz="4" w:space="0" w:color="auto"/>
            </w:tcBorders>
            <w:shd w:val="clear" w:color="auto" w:fill="auto"/>
          </w:tcPr>
          <w:p w:rsidR="00E86851" w:rsidRPr="00B706CB" w:rsidRDefault="00E86851" w:rsidP="00B706CB">
            <w:pPr>
              <w:pStyle w:val="TableText"/>
              <w:rPr>
                <w:b/>
              </w:rPr>
            </w:pPr>
            <w:r w:rsidRPr="00B706CB">
              <w:rPr>
                <w:b/>
              </w:rPr>
              <w:t>New Zealand</w:t>
            </w:r>
          </w:p>
        </w:tc>
        <w:tc>
          <w:tcPr>
            <w:tcW w:w="2764" w:type="dxa"/>
            <w:tcBorders>
              <w:top w:val="single" w:sz="4" w:space="0" w:color="auto"/>
              <w:bottom w:val="single" w:sz="4" w:space="0" w:color="auto"/>
            </w:tcBorders>
            <w:shd w:val="clear" w:color="auto" w:fill="auto"/>
          </w:tcPr>
          <w:p w:rsidR="00E86851" w:rsidRPr="00B706CB" w:rsidRDefault="00E86851" w:rsidP="00B706CB">
            <w:pPr>
              <w:pStyle w:val="TableText"/>
              <w:tabs>
                <w:tab w:val="decimal" w:pos="1502"/>
              </w:tabs>
              <w:rPr>
                <w:b/>
                <w:bCs/>
              </w:rPr>
            </w:pPr>
            <w:r w:rsidRPr="00B706CB">
              <w:rPr>
                <w:b/>
                <w:bCs/>
              </w:rPr>
              <w:t>6113</w:t>
            </w:r>
          </w:p>
        </w:tc>
        <w:tc>
          <w:tcPr>
            <w:tcW w:w="2764" w:type="dxa"/>
            <w:tcBorders>
              <w:top w:val="single" w:sz="4" w:space="0" w:color="auto"/>
              <w:bottom w:val="single" w:sz="4" w:space="0" w:color="auto"/>
            </w:tcBorders>
            <w:shd w:val="clear" w:color="auto" w:fill="auto"/>
          </w:tcPr>
          <w:p w:rsidR="00E86851" w:rsidRPr="00B706CB" w:rsidRDefault="00E86851" w:rsidP="00B706CB">
            <w:pPr>
              <w:pStyle w:val="TableText"/>
              <w:tabs>
                <w:tab w:val="decimal" w:pos="1502"/>
              </w:tabs>
              <w:rPr>
                <w:b/>
                <w:bCs/>
              </w:rPr>
            </w:pPr>
            <w:r w:rsidRPr="00B706CB">
              <w:rPr>
                <w:b/>
                <w:bCs/>
              </w:rPr>
              <w:t>8915</w:t>
            </w:r>
          </w:p>
        </w:tc>
        <w:tc>
          <w:tcPr>
            <w:tcW w:w="1419" w:type="dxa"/>
            <w:tcBorders>
              <w:top w:val="single" w:sz="4" w:space="0" w:color="auto"/>
              <w:bottom w:val="single" w:sz="4" w:space="0" w:color="auto"/>
            </w:tcBorders>
            <w:shd w:val="clear" w:color="auto" w:fill="auto"/>
          </w:tcPr>
          <w:p w:rsidR="00E86851" w:rsidRPr="00B706CB" w:rsidRDefault="00E86851" w:rsidP="00B706CB">
            <w:pPr>
              <w:pStyle w:val="TableText"/>
              <w:jc w:val="center"/>
              <w:rPr>
                <w:b/>
                <w:bCs/>
              </w:rPr>
            </w:pPr>
            <w:r w:rsidRPr="00B706CB">
              <w:rPr>
                <w:b/>
                <w:bCs/>
              </w:rPr>
              <w:t>68.6</w:t>
            </w:r>
          </w:p>
        </w:tc>
      </w:tr>
    </w:tbl>
    <w:p w:rsidR="00E86851" w:rsidRDefault="00E86851" w:rsidP="00B706CB">
      <w:pPr>
        <w:pStyle w:val="Note"/>
        <w:ind w:left="284" w:hanging="284"/>
      </w:pPr>
      <w:r w:rsidRPr="00B706CB">
        <w:t>1</w:t>
      </w:r>
      <w:r w:rsidR="00B706CB">
        <w:tab/>
      </w:r>
      <w:r>
        <w:t>S</w:t>
      </w:r>
      <w:r w:rsidRPr="001B029D">
        <w:t>tandard primiparae</w:t>
      </w:r>
      <w:r>
        <w:t xml:space="preserve"> </w:t>
      </w:r>
      <w:r w:rsidRPr="001B029D">
        <w:t>only include women giving birth in maternity facilities</w:t>
      </w:r>
      <w:r>
        <w:t xml:space="preserve"> (including primary facilities).</w:t>
      </w:r>
    </w:p>
    <w:p w:rsidR="00B706CB" w:rsidRPr="00B706CB" w:rsidRDefault="00B706CB" w:rsidP="00B706CB"/>
    <w:p w:rsidR="00E86851" w:rsidRDefault="00E86851" w:rsidP="00B706CB">
      <w:pPr>
        <w:pStyle w:val="Table"/>
      </w:pPr>
      <w:bookmarkStart w:id="91" w:name="_Toc354993989"/>
      <w:bookmarkStart w:id="92" w:name="_Toc379899160"/>
      <w:bookmarkStart w:id="93" w:name="_Toc397424549"/>
      <w:bookmarkStart w:id="94" w:name="_Toc398056716"/>
      <w:r>
        <w:t xml:space="preserve">Table </w:t>
      </w:r>
      <w:r w:rsidR="004231B2">
        <w:fldChar w:fldCharType="begin"/>
      </w:r>
      <w:r w:rsidR="004231B2">
        <w:instrText xml:space="preserve"> SEQ Table \* ARABIC </w:instrText>
      </w:r>
      <w:r w:rsidR="004231B2">
        <w:fldChar w:fldCharType="separate"/>
      </w:r>
      <w:r w:rsidR="00D27EF3">
        <w:rPr>
          <w:noProof/>
        </w:rPr>
        <w:t>5</w:t>
      </w:r>
      <w:r w:rsidR="004231B2">
        <w:rPr>
          <w:noProof/>
        </w:rPr>
        <w:fldChar w:fldCharType="end"/>
      </w:r>
      <w:r w:rsidRPr="007606F4">
        <w:t>: Number and percentage of spontaneous vaginal births among standard primiparae</w:t>
      </w:r>
      <w:r w:rsidR="00750723" w:rsidRPr="00B706CB">
        <w:rPr>
          <w:vertAlign w:val="superscript"/>
        </w:rPr>
        <w:t>1</w:t>
      </w:r>
      <w:r w:rsidRPr="007606F4">
        <w:t>, by facility of birth (secondary and tertiary facilities), 2012</w:t>
      </w:r>
      <w:bookmarkEnd w:id="91"/>
      <w:bookmarkEnd w:id="92"/>
      <w:bookmarkEnd w:id="93"/>
      <w:bookmarkEnd w:id="94"/>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119"/>
        <w:gridCol w:w="2551"/>
        <w:gridCol w:w="2552"/>
        <w:gridCol w:w="1134"/>
      </w:tblGrid>
      <w:tr w:rsidR="00E86851" w:rsidRPr="00B706CB" w:rsidTr="006B0AE0">
        <w:trPr>
          <w:cantSplit/>
        </w:trPr>
        <w:tc>
          <w:tcPr>
            <w:tcW w:w="3119" w:type="dxa"/>
            <w:tcBorders>
              <w:top w:val="single" w:sz="4" w:space="0" w:color="auto"/>
              <w:bottom w:val="single" w:sz="4" w:space="0" w:color="auto"/>
            </w:tcBorders>
            <w:shd w:val="clear" w:color="auto" w:fill="auto"/>
          </w:tcPr>
          <w:p w:rsidR="00E86851" w:rsidRPr="00B706CB" w:rsidRDefault="00E86851" w:rsidP="00B706CB">
            <w:pPr>
              <w:pStyle w:val="TableText"/>
              <w:keepNext/>
              <w:rPr>
                <w:b/>
              </w:rPr>
            </w:pPr>
            <w:r w:rsidRPr="00B706CB">
              <w:rPr>
                <w:b/>
              </w:rPr>
              <w:t>Facility of birth</w:t>
            </w:r>
          </w:p>
        </w:tc>
        <w:tc>
          <w:tcPr>
            <w:tcW w:w="2551" w:type="dxa"/>
            <w:tcBorders>
              <w:top w:val="single" w:sz="4" w:space="0" w:color="auto"/>
              <w:bottom w:val="single" w:sz="4" w:space="0" w:color="auto"/>
            </w:tcBorders>
            <w:shd w:val="clear" w:color="auto" w:fill="auto"/>
          </w:tcPr>
          <w:p w:rsidR="00E86851" w:rsidRPr="00B706CB" w:rsidRDefault="00E86851" w:rsidP="00750723">
            <w:pPr>
              <w:pStyle w:val="TableText"/>
              <w:jc w:val="center"/>
              <w:rPr>
                <w:b/>
              </w:rPr>
            </w:pPr>
            <w:r w:rsidRPr="00B706CB">
              <w:rPr>
                <w:b/>
              </w:rPr>
              <w:t>Spontaneous vaginal births</w:t>
            </w:r>
          </w:p>
        </w:tc>
        <w:tc>
          <w:tcPr>
            <w:tcW w:w="2552" w:type="dxa"/>
            <w:tcBorders>
              <w:top w:val="single" w:sz="4" w:space="0" w:color="auto"/>
              <w:bottom w:val="single" w:sz="4" w:space="0" w:color="auto"/>
            </w:tcBorders>
            <w:shd w:val="clear" w:color="auto" w:fill="auto"/>
          </w:tcPr>
          <w:p w:rsidR="00E86851" w:rsidRPr="00B706CB" w:rsidRDefault="00E86851" w:rsidP="006B0AE0">
            <w:pPr>
              <w:pStyle w:val="TableText"/>
              <w:jc w:val="center"/>
              <w:rPr>
                <w:b/>
                <w:vertAlign w:val="superscript"/>
              </w:rPr>
            </w:pPr>
            <w:r w:rsidRPr="00B706CB">
              <w:rPr>
                <w:b/>
              </w:rPr>
              <w:t>Standard primiparae</w:t>
            </w:r>
          </w:p>
        </w:tc>
        <w:tc>
          <w:tcPr>
            <w:tcW w:w="1134" w:type="dxa"/>
            <w:tcBorders>
              <w:top w:val="single" w:sz="4" w:space="0" w:color="auto"/>
              <w:bottom w:val="single" w:sz="4" w:space="0" w:color="auto"/>
            </w:tcBorders>
            <w:shd w:val="clear" w:color="auto" w:fill="auto"/>
          </w:tcPr>
          <w:p w:rsidR="00E86851" w:rsidRPr="00B706CB" w:rsidRDefault="00E86851" w:rsidP="006B0AE0">
            <w:pPr>
              <w:pStyle w:val="TableText"/>
              <w:jc w:val="center"/>
              <w:rPr>
                <w:b/>
              </w:rPr>
            </w:pPr>
            <w:r w:rsidRPr="00B706CB">
              <w:rPr>
                <w:b/>
              </w:rPr>
              <w:t>Rate (%)</w:t>
            </w:r>
          </w:p>
        </w:tc>
      </w:tr>
      <w:tr w:rsidR="00E86851" w:rsidRPr="00C23768" w:rsidTr="006B0AE0">
        <w:trPr>
          <w:cantSplit/>
        </w:trPr>
        <w:tc>
          <w:tcPr>
            <w:tcW w:w="3119" w:type="dxa"/>
            <w:tcBorders>
              <w:top w:val="single" w:sz="4" w:space="0" w:color="auto"/>
              <w:bottom w:val="nil"/>
            </w:tcBorders>
            <w:shd w:val="clear" w:color="auto" w:fill="F2F2F2"/>
          </w:tcPr>
          <w:p w:rsidR="00E86851" w:rsidRPr="00563BD7" w:rsidRDefault="00E86851" w:rsidP="00B706CB">
            <w:pPr>
              <w:pStyle w:val="TableText"/>
              <w:keepNext/>
            </w:pPr>
            <w:r w:rsidRPr="00563BD7">
              <w:t>Whangarei</w:t>
            </w:r>
          </w:p>
        </w:tc>
        <w:tc>
          <w:tcPr>
            <w:tcW w:w="2551" w:type="dxa"/>
            <w:tcBorders>
              <w:top w:val="single" w:sz="4" w:space="0" w:color="auto"/>
              <w:bottom w:val="nil"/>
            </w:tcBorders>
            <w:shd w:val="clear" w:color="auto" w:fill="F2F2F2"/>
          </w:tcPr>
          <w:p w:rsidR="00E86851" w:rsidRDefault="00E86851" w:rsidP="006B0AE0">
            <w:pPr>
              <w:pStyle w:val="TableText"/>
              <w:tabs>
                <w:tab w:val="decimal" w:pos="1360"/>
              </w:tabs>
            </w:pPr>
            <w:r>
              <w:t>139</w:t>
            </w:r>
          </w:p>
        </w:tc>
        <w:tc>
          <w:tcPr>
            <w:tcW w:w="2552" w:type="dxa"/>
            <w:tcBorders>
              <w:top w:val="single" w:sz="4" w:space="0" w:color="auto"/>
              <w:bottom w:val="nil"/>
            </w:tcBorders>
            <w:shd w:val="clear" w:color="auto" w:fill="F2F2F2"/>
          </w:tcPr>
          <w:p w:rsidR="00E86851" w:rsidRDefault="00E86851" w:rsidP="006B0AE0">
            <w:pPr>
              <w:pStyle w:val="TableText"/>
              <w:tabs>
                <w:tab w:val="decimal" w:pos="1360"/>
              </w:tabs>
            </w:pPr>
            <w:r>
              <w:t>186</w:t>
            </w:r>
          </w:p>
        </w:tc>
        <w:tc>
          <w:tcPr>
            <w:tcW w:w="1134" w:type="dxa"/>
            <w:tcBorders>
              <w:top w:val="single" w:sz="4" w:space="0" w:color="auto"/>
              <w:bottom w:val="nil"/>
            </w:tcBorders>
            <w:shd w:val="clear" w:color="auto" w:fill="F2F2F2"/>
          </w:tcPr>
          <w:p w:rsidR="00E86851" w:rsidRDefault="00E86851" w:rsidP="006B0AE0">
            <w:pPr>
              <w:pStyle w:val="TableText"/>
              <w:jc w:val="center"/>
            </w:pPr>
            <w:r>
              <w:t>74.7</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keepNext/>
            </w:pPr>
            <w:r w:rsidRPr="00563BD7">
              <w:t>North Shore</w:t>
            </w:r>
          </w:p>
        </w:tc>
        <w:tc>
          <w:tcPr>
            <w:tcW w:w="2551" w:type="dxa"/>
            <w:tcBorders>
              <w:top w:val="nil"/>
              <w:bottom w:val="nil"/>
            </w:tcBorders>
            <w:shd w:val="clear" w:color="auto" w:fill="auto"/>
          </w:tcPr>
          <w:p w:rsidR="00E86851" w:rsidRDefault="00E86851" w:rsidP="006B0AE0">
            <w:pPr>
              <w:pStyle w:val="TableText"/>
              <w:tabs>
                <w:tab w:val="decimal" w:pos="1360"/>
              </w:tabs>
            </w:pPr>
            <w:r>
              <w:t>452</w:t>
            </w:r>
          </w:p>
        </w:tc>
        <w:tc>
          <w:tcPr>
            <w:tcW w:w="2552" w:type="dxa"/>
            <w:tcBorders>
              <w:top w:val="nil"/>
              <w:bottom w:val="nil"/>
            </w:tcBorders>
            <w:shd w:val="clear" w:color="auto" w:fill="auto"/>
          </w:tcPr>
          <w:p w:rsidR="00E86851" w:rsidRDefault="00E86851" w:rsidP="006B0AE0">
            <w:pPr>
              <w:pStyle w:val="TableText"/>
              <w:tabs>
                <w:tab w:val="decimal" w:pos="1360"/>
              </w:tabs>
            </w:pPr>
            <w:r>
              <w:t>750</w:t>
            </w:r>
          </w:p>
        </w:tc>
        <w:tc>
          <w:tcPr>
            <w:tcW w:w="1134" w:type="dxa"/>
            <w:tcBorders>
              <w:top w:val="nil"/>
              <w:bottom w:val="nil"/>
            </w:tcBorders>
            <w:shd w:val="clear" w:color="auto" w:fill="auto"/>
          </w:tcPr>
          <w:p w:rsidR="00E86851" w:rsidRDefault="00E86851" w:rsidP="006B0AE0">
            <w:pPr>
              <w:pStyle w:val="TableText"/>
              <w:jc w:val="center"/>
            </w:pPr>
            <w:r>
              <w:t>60.3</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keepNext/>
            </w:pPr>
            <w:r w:rsidRPr="00563BD7">
              <w:t>Waitakere</w:t>
            </w:r>
          </w:p>
        </w:tc>
        <w:tc>
          <w:tcPr>
            <w:tcW w:w="2551" w:type="dxa"/>
            <w:tcBorders>
              <w:top w:val="nil"/>
              <w:bottom w:val="nil"/>
            </w:tcBorders>
            <w:shd w:val="clear" w:color="auto" w:fill="F2F2F2"/>
          </w:tcPr>
          <w:p w:rsidR="00E86851" w:rsidRDefault="00E86851" w:rsidP="006B0AE0">
            <w:pPr>
              <w:pStyle w:val="TableText"/>
              <w:tabs>
                <w:tab w:val="decimal" w:pos="1360"/>
              </w:tabs>
            </w:pPr>
            <w:r>
              <w:t>412</w:t>
            </w:r>
          </w:p>
        </w:tc>
        <w:tc>
          <w:tcPr>
            <w:tcW w:w="2552" w:type="dxa"/>
            <w:tcBorders>
              <w:top w:val="nil"/>
              <w:bottom w:val="nil"/>
            </w:tcBorders>
            <w:shd w:val="clear" w:color="auto" w:fill="F2F2F2"/>
          </w:tcPr>
          <w:p w:rsidR="00E86851" w:rsidRDefault="00E86851" w:rsidP="006B0AE0">
            <w:pPr>
              <w:pStyle w:val="TableText"/>
              <w:tabs>
                <w:tab w:val="decimal" w:pos="1360"/>
              </w:tabs>
            </w:pPr>
            <w:r>
              <w:t>559</w:t>
            </w:r>
          </w:p>
        </w:tc>
        <w:tc>
          <w:tcPr>
            <w:tcW w:w="1134" w:type="dxa"/>
            <w:tcBorders>
              <w:top w:val="nil"/>
              <w:bottom w:val="nil"/>
            </w:tcBorders>
            <w:shd w:val="clear" w:color="auto" w:fill="F2F2F2"/>
          </w:tcPr>
          <w:p w:rsidR="00E86851" w:rsidRDefault="00E86851" w:rsidP="006B0AE0">
            <w:pPr>
              <w:pStyle w:val="TableText"/>
              <w:jc w:val="center"/>
            </w:pPr>
            <w:r>
              <w:t>73.7</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keepNext/>
            </w:pPr>
            <w:r w:rsidRPr="00563BD7">
              <w:t>Auckland City</w:t>
            </w:r>
          </w:p>
        </w:tc>
        <w:tc>
          <w:tcPr>
            <w:tcW w:w="2551" w:type="dxa"/>
            <w:tcBorders>
              <w:top w:val="nil"/>
              <w:bottom w:val="nil"/>
            </w:tcBorders>
            <w:shd w:val="clear" w:color="auto" w:fill="auto"/>
          </w:tcPr>
          <w:p w:rsidR="00E86851" w:rsidRDefault="00E86851" w:rsidP="006B0AE0">
            <w:pPr>
              <w:pStyle w:val="TableText"/>
              <w:tabs>
                <w:tab w:val="decimal" w:pos="1360"/>
              </w:tabs>
            </w:pPr>
            <w:r>
              <w:t>761</w:t>
            </w:r>
          </w:p>
        </w:tc>
        <w:tc>
          <w:tcPr>
            <w:tcW w:w="2552" w:type="dxa"/>
            <w:tcBorders>
              <w:top w:val="nil"/>
              <w:bottom w:val="nil"/>
            </w:tcBorders>
            <w:shd w:val="clear" w:color="auto" w:fill="auto"/>
          </w:tcPr>
          <w:p w:rsidR="00E86851" w:rsidRDefault="00E86851" w:rsidP="006B0AE0">
            <w:pPr>
              <w:pStyle w:val="TableText"/>
              <w:tabs>
                <w:tab w:val="decimal" w:pos="1360"/>
              </w:tabs>
            </w:pPr>
            <w:r>
              <w:t>1216</w:t>
            </w:r>
          </w:p>
        </w:tc>
        <w:tc>
          <w:tcPr>
            <w:tcW w:w="1134" w:type="dxa"/>
            <w:tcBorders>
              <w:top w:val="nil"/>
              <w:bottom w:val="nil"/>
            </w:tcBorders>
            <w:shd w:val="clear" w:color="auto" w:fill="auto"/>
          </w:tcPr>
          <w:p w:rsidR="00E86851" w:rsidRDefault="00E86851" w:rsidP="006B0AE0">
            <w:pPr>
              <w:pStyle w:val="TableText"/>
              <w:jc w:val="center"/>
            </w:pPr>
            <w:r>
              <w:t>62.6</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keepNext/>
            </w:pPr>
            <w:r w:rsidRPr="00563BD7">
              <w:t>Middlemore</w:t>
            </w:r>
          </w:p>
        </w:tc>
        <w:tc>
          <w:tcPr>
            <w:tcW w:w="2551" w:type="dxa"/>
            <w:tcBorders>
              <w:top w:val="nil"/>
              <w:bottom w:val="nil"/>
            </w:tcBorders>
            <w:shd w:val="clear" w:color="auto" w:fill="F2F2F2"/>
          </w:tcPr>
          <w:p w:rsidR="00E86851" w:rsidRDefault="00E86851" w:rsidP="006B0AE0">
            <w:pPr>
              <w:pStyle w:val="TableText"/>
              <w:tabs>
                <w:tab w:val="decimal" w:pos="1360"/>
              </w:tabs>
            </w:pPr>
            <w:r>
              <w:t>546</w:t>
            </w:r>
          </w:p>
        </w:tc>
        <w:tc>
          <w:tcPr>
            <w:tcW w:w="2552" w:type="dxa"/>
            <w:tcBorders>
              <w:top w:val="nil"/>
              <w:bottom w:val="nil"/>
            </w:tcBorders>
            <w:shd w:val="clear" w:color="auto" w:fill="F2F2F2"/>
          </w:tcPr>
          <w:p w:rsidR="00E86851" w:rsidRDefault="00E86851" w:rsidP="006B0AE0">
            <w:pPr>
              <w:pStyle w:val="TableText"/>
              <w:tabs>
                <w:tab w:val="decimal" w:pos="1360"/>
              </w:tabs>
            </w:pPr>
            <w:r>
              <w:t>862</w:t>
            </w:r>
          </w:p>
        </w:tc>
        <w:tc>
          <w:tcPr>
            <w:tcW w:w="1134" w:type="dxa"/>
            <w:tcBorders>
              <w:top w:val="nil"/>
              <w:bottom w:val="nil"/>
            </w:tcBorders>
            <w:shd w:val="clear" w:color="auto" w:fill="F2F2F2"/>
          </w:tcPr>
          <w:p w:rsidR="00E86851" w:rsidRDefault="00E86851" w:rsidP="006B0AE0">
            <w:pPr>
              <w:pStyle w:val="TableText"/>
              <w:jc w:val="center"/>
            </w:pPr>
            <w:r>
              <w:t>63.3</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keepNext/>
            </w:pPr>
            <w:r w:rsidRPr="00563BD7">
              <w:t>Waikato</w:t>
            </w:r>
          </w:p>
        </w:tc>
        <w:tc>
          <w:tcPr>
            <w:tcW w:w="2551" w:type="dxa"/>
            <w:tcBorders>
              <w:top w:val="nil"/>
              <w:bottom w:val="nil"/>
            </w:tcBorders>
            <w:shd w:val="clear" w:color="auto" w:fill="auto"/>
          </w:tcPr>
          <w:p w:rsidR="00E86851" w:rsidRDefault="00E86851" w:rsidP="006B0AE0">
            <w:pPr>
              <w:pStyle w:val="TableText"/>
              <w:tabs>
                <w:tab w:val="decimal" w:pos="1360"/>
              </w:tabs>
            </w:pPr>
            <w:r>
              <w:t>247</w:t>
            </w:r>
          </w:p>
        </w:tc>
        <w:tc>
          <w:tcPr>
            <w:tcW w:w="2552" w:type="dxa"/>
            <w:tcBorders>
              <w:top w:val="nil"/>
              <w:bottom w:val="nil"/>
            </w:tcBorders>
            <w:shd w:val="clear" w:color="auto" w:fill="auto"/>
          </w:tcPr>
          <w:p w:rsidR="00E86851" w:rsidRDefault="00E86851" w:rsidP="006B0AE0">
            <w:pPr>
              <w:pStyle w:val="TableText"/>
              <w:tabs>
                <w:tab w:val="decimal" w:pos="1360"/>
              </w:tabs>
            </w:pPr>
            <w:r>
              <w:t>411</w:t>
            </w:r>
          </w:p>
        </w:tc>
        <w:tc>
          <w:tcPr>
            <w:tcW w:w="1134" w:type="dxa"/>
            <w:tcBorders>
              <w:top w:val="nil"/>
              <w:bottom w:val="nil"/>
            </w:tcBorders>
            <w:shd w:val="clear" w:color="auto" w:fill="auto"/>
          </w:tcPr>
          <w:p w:rsidR="00E86851" w:rsidRDefault="00E86851" w:rsidP="006B0AE0">
            <w:pPr>
              <w:pStyle w:val="TableText"/>
              <w:jc w:val="center"/>
            </w:pPr>
            <w:r>
              <w:t>60.1</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keepNext/>
            </w:pPr>
            <w:r w:rsidRPr="00563BD7">
              <w:t>Rotorua</w:t>
            </w:r>
          </w:p>
        </w:tc>
        <w:tc>
          <w:tcPr>
            <w:tcW w:w="2551" w:type="dxa"/>
            <w:tcBorders>
              <w:top w:val="nil"/>
              <w:bottom w:val="nil"/>
            </w:tcBorders>
            <w:shd w:val="clear" w:color="auto" w:fill="F2F2F2"/>
          </w:tcPr>
          <w:p w:rsidR="00E86851" w:rsidRDefault="00E86851" w:rsidP="006B0AE0">
            <w:pPr>
              <w:pStyle w:val="TableText"/>
              <w:tabs>
                <w:tab w:val="decimal" w:pos="1360"/>
              </w:tabs>
            </w:pPr>
            <w:r>
              <w:t>142</w:t>
            </w:r>
          </w:p>
        </w:tc>
        <w:tc>
          <w:tcPr>
            <w:tcW w:w="2552" w:type="dxa"/>
            <w:tcBorders>
              <w:top w:val="nil"/>
              <w:bottom w:val="nil"/>
            </w:tcBorders>
            <w:shd w:val="clear" w:color="auto" w:fill="F2F2F2"/>
          </w:tcPr>
          <w:p w:rsidR="00E86851" w:rsidRDefault="00E86851" w:rsidP="006B0AE0">
            <w:pPr>
              <w:pStyle w:val="TableText"/>
              <w:tabs>
                <w:tab w:val="decimal" w:pos="1360"/>
              </w:tabs>
            </w:pPr>
            <w:r>
              <w:t>170</w:t>
            </w:r>
          </w:p>
        </w:tc>
        <w:tc>
          <w:tcPr>
            <w:tcW w:w="1134" w:type="dxa"/>
            <w:tcBorders>
              <w:top w:val="nil"/>
              <w:bottom w:val="nil"/>
            </w:tcBorders>
            <w:shd w:val="clear" w:color="auto" w:fill="F2F2F2"/>
          </w:tcPr>
          <w:p w:rsidR="00E86851" w:rsidRDefault="00E86851" w:rsidP="006B0AE0">
            <w:pPr>
              <w:pStyle w:val="TableText"/>
              <w:jc w:val="center"/>
            </w:pPr>
            <w:r>
              <w:t>83.5</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keepNext/>
            </w:pPr>
            <w:r w:rsidRPr="00563BD7">
              <w:t>Tauranga</w:t>
            </w:r>
          </w:p>
        </w:tc>
        <w:tc>
          <w:tcPr>
            <w:tcW w:w="2551" w:type="dxa"/>
            <w:tcBorders>
              <w:top w:val="nil"/>
              <w:bottom w:val="nil"/>
            </w:tcBorders>
            <w:shd w:val="clear" w:color="auto" w:fill="auto"/>
          </w:tcPr>
          <w:p w:rsidR="00E86851" w:rsidRDefault="00E86851" w:rsidP="006B0AE0">
            <w:pPr>
              <w:pStyle w:val="TableText"/>
              <w:tabs>
                <w:tab w:val="decimal" w:pos="1360"/>
              </w:tabs>
            </w:pPr>
            <w:r>
              <w:t>224</w:t>
            </w:r>
          </w:p>
        </w:tc>
        <w:tc>
          <w:tcPr>
            <w:tcW w:w="2552" w:type="dxa"/>
            <w:tcBorders>
              <w:top w:val="nil"/>
              <w:bottom w:val="nil"/>
            </w:tcBorders>
            <w:shd w:val="clear" w:color="auto" w:fill="auto"/>
          </w:tcPr>
          <w:p w:rsidR="00E86851" w:rsidRDefault="00E86851" w:rsidP="006B0AE0">
            <w:pPr>
              <w:pStyle w:val="TableText"/>
              <w:tabs>
                <w:tab w:val="decimal" w:pos="1360"/>
              </w:tabs>
            </w:pPr>
            <w:r>
              <w:t>339</w:t>
            </w:r>
          </w:p>
        </w:tc>
        <w:tc>
          <w:tcPr>
            <w:tcW w:w="1134" w:type="dxa"/>
            <w:tcBorders>
              <w:top w:val="nil"/>
              <w:bottom w:val="nil"/>
            </w:tcBorders>
            <w:shd w:val="clear" w:color="auto" w:fill="auto"/>
          </w:tcPr>
          <w:p w:rsidR="00E86851" w:rsidRDefault="00E86851" w:rsidP="006B0AE0">
            <w:pPr>
              <w:pStyle w:val="TableText"/>
              <w:jc w:val="center"/>
            </w:pPr>
            <w:r>
              <w:t>66.1</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keepNext/>
            </w:pPr>
            <w:r w:rsidRPr="00563BD7">
              <w:t>Whakatane</w:t>
            </w:r>
          </w:p>
        </w:tc>
        <w:tc>
          <w:tcPr>
            <w:tcW w:w="2551" w:type="dxa"/>
            <w:tcBorders>
              <w:top w:val="nil"/>
              <w:bottom w:val="nil"/>
            </w:tcBorders>
            <w:shd w:val="clear" w:color="auto" w:fill="F2F2F2"/>
          </w:tcPr>
          <w:p w:rsidR="00E86851" w:rsidRDefault="00E86851" w:rsidP="006B0AE0">
            <w:pPr>
              <w:pStyle w:val="TableText"/>
              <w:tabs>
                <w:tab w:val="decimal" w:pos="1360"/>
              </w:tabs>
            </w:pPr>
            <w:r>
              <w:t>33</w:t>
            </w:r>
          </w:p>
        </w:tc>
        <w:tc>
          <w:tcPr>
            <w:tcW w:w="2552" w:type="dxa"/>
            <w:tcBorders>
              <w:top w:val="nil"/>
              <w:bottom w:val="nil"/>
            </w:tcBorders>
            <w:shd w:val="clear" w:color="auto" w:fill="F2F2F2"/>
          </w:tcPr>
          <w:p w:rsidR="00E86851" w:rsidRDefault="00E86851" w:rsidP="006B0AE0">
            <w:pPr>
              <w:pStyle w:val="TableText"/>
              <w:tabs>
                <w:tab w:val="decimal" w:pos="1360"/>
              </w:tabs>
            </w:pPr>
            <w:r>
              <w:t>45</w:t>
            </w:r>
          </w:p>
        </w:tc>
        <w:tc>
          <w:tcPr>
            <w:tcW w:w="1134" w:type="dxa"/>
            <w:tcBorders>
              <w:top w:val="nil"/>
              <w:bottom w:val="nil"/>
            </w:tcBorders>
            <w:shd w:val="clear" w:color="auto" w:fill="F2F2F2"/>
          </w:tcPr>
          <w:p w:rsidR="00E86851" w:rsidRDefault="00E86851" w:rsidP="006B0AE0">
            <w:pPr>
              <w:pStyle w:val="TableText"/>
              <w:jc w:val="center"/>
            </w:pPr>
            <w:r>
              <w:t>73.3</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keepNext/>
            </w:pPr>
            <w:r w:rsidRPr="00563BD7">
              <w:t>Gisborne</w:t>
            </w:r>
          </w:p>
        </w:tc>
        <w:tc>
          <w:tcPr>
            <w:tcW w:w="2551" w:type="dxa"/>
            <w:tcBorders>
              <w:top w:val="nil"/>
              <w:bottom w:val="nil"/>
            </w:tcBorders>
            <w:shd w:val="clear" w:color="auto" w:fill="auto"/>
          </w:tcPr>
          <w:p w:rsidR="00E86851" w:rsidRDefault="00E86851" w:rsidP="006B0AE0">
            <w:pPr>
              <w:pStyle w:val="TableText"/>
              <w:tabs>
                <w:tab w:val="decimal" w:pos="1360"/>
              </w:tabs>
            </w:pPr>
            <w:r>
              <w:t>73</w:t>
            </w:r>
          </w:p>
        </w:tc>
        <w:tc>
          <w:tcPr>
            <w:tcW w:w="2552" w:type="dxa"/>
            <w:tcBorders>
              <w:top w:val="nil"/>
              <w:bottom w:val="nil"/>
            </w:tcBorders>
            <w:shd w:val="clear" w:color="auto" w:fill="auto"/>
          </w:tcPr>
          <w:p w:rsidR="00E86851" w:rsidRDefault="00E86851" w:rsidP="006B0AE0">
            <w:pPr>
              <w:pStyle w:val="TableText"/>
              <w:tabs>
                <w:tab w:val="decimal" w:pos="1360"/>
              </w:tabs>
            </w:pPr>
            <w:r>
              <w:t>91</w:t>
            </w:r>
          </w:p>
        </w:tc>
        <w:tc>
          <w:tcPr>
            <w:tcW w:w="1134" w:type="dxa"/>
            <w:tcBorders>
              <w:top w:val="nil"/>
              <w:bottom w:val="nil"/>
            </w:tcBorders>
            <w:shd w:val="clear" w:color="auto" w:fill="auto"/>
          </w:tcPr>
          <w:p w:rsidR="00E86851" w:rsidRDefault="00E86851" w:rsidP="006B0AE0">
            <w:pPr>
              <w:pStyle w:val="TableText"/>
              <w:jc w:val="center"/>
            </w:pPr>
            <w:r>
              <w:t>80.2</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keepNext/>
            </w:pPr>
            <w:r>
              <w:t>Hawke</w:t>
            </w:r>
            <w:r w:rsidR="00084646">
              <w:t>’</w:t>
            </w:r>
            <w:r>
              <w:t>s Bay</w:t>
            </w:r>
          </w:p>
        </w:tc>
        <w:tc>
          <w:tcPr>
            <w:tcW w:w="2551" w:type="dxa"/>
            <w:tcBorders>
              <w:top w:val="nil"/>
              <w:bottom w:val="nil"/>
            </w:tcBorders>
            <w:shd w:val="clear" w:color="auto" w:fill="F2F2F2"/>
          </w:tcPr>
          <w:p w:rsidR="00E86851" w:rsidRDefault="00E86851" w:rsidP="006B0AE0">
            <w:pPr>
              <w:pStyle w:val="TableText"/>
              <w:tabs>
                <w:tab w:val="decimal" w:pos="1360"/>
              </w:tabs>
            </w:pPr>
            <w:r>
              <w:t>185</w:t>
            </w:r>
          </w:p>
        </w:tc>
        <w:tc>
          <w:tcPr>
            <w:tcW w:w="2552" w:type="dxa"/>
            <w:tcBorders>
              <w:top w:val="nil"/>
              <w:bottom w:val="nil"/>
            </w:tcBorders>
            <w:shd w:val="clear" w:color="auto" w:fill="F2F2F2"/>
          </w:tcPr>
          <w:p w:rsidR="00E86851" w:rsidRDefault="00E86851" w:rsidP="006B0AE0">
            <w:pPr>
              <w:pStyle w:val="TableText"/>
              <w:tabs>
                <w:tab w:val="decimal" w:pos="1360"/>
              </w:tabs>
            </w:pPr>
            <w:r>
              <w:t>291</w:t>
            </w:r>
          </w:p>
        </w:tc>
        <w:tc>
          <w:tcPr>
            <w:tcW w:w="1134" w:type="dxa"/>
            <w:tcBorders>
              <w:top w:val="nil"/>
              <w:bottom w:val="nil"/>
            </w:tcBorders>
            <w:shd w:val="clear" w:color="auto" w:fill="F2F2F2"/>
          </w:tcPr>
          <w:p w:rsidR="00E86851" w:rsidRDefault="00E86851" w:rsidP="006B0AE0">
            <w:pPr>
              <w:pStyle w:val="TableText"/>
              <w:jc w:val="center"/>
            </w:pPr>
            <w:r>
              <w:t>63.6</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keepNext/>
            </w:pPr>
            <w:r w:rsidRPr="00563BD7">
              <w:t>Taranaki Base</w:t>
            </w:r>
          </w:p>
        </w:tc>
        <w:tc>
          <w:tcPr>
            <w:tcW w:w="2551" w:type="dxa"/>
            <w:tcBorders>
              <w:top w:val="nil"/>
              <w:bottom w:val="nil"/>
            </w:tcBorders>
            <w:shd w:val="clear" w:color="auto" w:fill="auto"/>
          </w:tcPr>
          <w:p w:rsidR="00E86851" w:rsidRDefault="00E86851" w:rsidP="006B0AE0">
            <w:pPr>
              <w:pStyle w:val="TableText"/>
              <w:tabs>
                <w:tab w:val="decimal" w:pos="1360"/>
              </w:tabs>
            </w:pPr>
            <w:r>
              <w:t>138</w:t>
            </w:r>
          </w:p>
        </w:tc>
        <w:tc>
          <w:tcPr>
            <w:tcW w:w="2552" w:type="dxa"/>
            <w:tcBorders>
              <w:top w:val="nil"/>
              <w:bottom w:val="nil"/>
            </w:tcBorders>
            <w:shd w:val="clear" w:color="auto" w:fill="auto"/>
          </w:tcPr>
          <w:p w:rsidR="00E86851" w:rsidRDefault="00E86851" w:rsidP="006B0AE0">
            <w:pPr>
              <w:pStyle w:val="TableText"/>
              <w:tabs>
                <w:tab w:val="decimal" w:pos="1360"/>
              </w:tabs>
            </w:pPr>
            <w:r>
              <w:t>212</w:t>
            </w:r>
          </w:p>
        </w:tc>
        <w:tc>
          <w:tcPr>
            <w:tcW w:w="1134" w:type="dxa"/>
            <w:tcBorders>
              <w:top w:val="nil"/>
              <w:bottom w:val="nil"/>
            </w:tcBorders>
            <w:shd w:val="clear" w:color="auto" w:fill="auto"/>
          </w:tcPr>
          <w:p w:rsidR="00E86851" w:rsidRDefault="00E86851" w:rsidP="006B0AE0">
            <w:pPr>
              <w:pStyle w:val="TableText"/>
              <w:jc w:val="center"/>
            </w:pPr>
            <w:r>
              <w:t>65.1</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keepNext/>
            </w:pPr>
            <w:r w:rsidRPr="00563BD7">
              <w:t>Palmerston North</w:t>
            </w:r>
          </w:p>
        </w:tc>
        <w:tc>
          <w:tcPr>
            <w:tcW w:w="2551" w:type="dxa"/>
            <w:tcBorders>
              <w:top w:val="nil"/>
              <w:bottom w:val="nil"/>
            </w:tcBorders>
            <w:shd w:val="clear" w:color="auto" w:fill="F2F2F2"/>
          </w:tcPr>
          <w:p w:rsidR="00E86851" w:rsidRDefault="00E86851" w:rsidP="006B0AE0">
            <w:pPr>
              <w:pStyle w:val="TableText"/>
              <w:tabs>
                <w:tab w:val="decimal" w:pos="1360"/>
              </w:tabs>
            </w:pPr>
            <w:r>
              <w:t>180</w:t>
            </w:r>
          </w:p>
        </w:tc>
        <w:tc>
          <w:tcPr>
            <w:tcW w:w="2552" w:type="dxa"/>
            <w:tcBorders>
              <w:top w:val="nil"/>
              <w:bottom w:val="nil"/>
            </w:tcBorders>
            <w:shd w:val="clear" w:color="auto" w:fill="F2F2F2"/>
          </w:tcPr>
          <w:p w:rsidR="00E86851" w:rsidRDefault="00E86851" w:rsidP="006B0AE0">
            <w:pPr>
              <w:pStyle w:val="TableText"/>
              <w:tabs>
                <w:tab w:val="decimal" w:pos="1360"/>
              </w:tabs>
            </w:pPr>
            <w:r>
              <w:t>274</w:t>
            </w:r>
          </w:p>
        </w:tc>
        <w:tc>
          <w:tcPr>
            <w:tcW w:w="1134" w:type="dxa"/>
            <w:tcBorders>
              <w:top w:val="nil"/>
              <w:bottom w:val="nil"/>
            </w:tcBorders>
            <w:shd w:val="clear" w:color="auto" w:fill="F2F2F2"/>
          </w:tcPr>
          <w:p w:rsidR="00E86851" w:rsidRDefault="00E86851" w:rsidP="006B0AE0">
            <w:pPr>
              <w:pStyle w:val="TableText"/>
              <w:jc w:val="center"/>
            </w:pPr>
            <w:r>
              <w:t>65.7</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keepNext/>
            </w:pPr>
            <w:r w:rsidRPr="00563BD7">
              <w:t>Whanganui</w:t>
            </w:r>
          </w:p>
        </w:tc>
        <w:tc>
          <w:tcPr>
            <w:tcW w:w="2551" w:type="dxa"/>
            <w:tcBorders>
              <w:top w:val="nil"/>
              <w:bottom w:val="nil"/>
            </w:tcBorders>
            <w:shd w:val="clear" w:color="auto" w:fill="auto"/>
          </w:tcPr>
          <w:p w:rsidR="00E86851" w:rsidRDefault="00E86851" w:rsidP="006B0AE0">
            <w:pPr>
              <w:pStyle w:val="TableText"/>
              <w:tabs>
                <w:tab w:val="decimal" w:pos="1360"/>
              </w:tabs>
            </w:pPr>
            <w:r>
              <w:t>78</w:t>
            </w:r>
          </w:p>
        </w:tc>
        <w:tc>
          <w:tcPr>
            <w:tcW w:w="2552" w:type="dxa"/>
            <w:tcBorders>
              <w:top w:val="nil"/>
              <w:bottom w:val="nil"/>
            </w:tcBorders>
            <w:shd w:val="clear" w:color="auto" w:fill="auto"/>
          </w:tcPr>
          <w:p w:rsidR="00E86851" w:rsidRDefault="00E86851" w:rsidP="006B0AE0">
            <w:pPr>
              <w:pStyle w:val="TableText"/>
              <w:tabs>
                <w:tab w:val="decimal" w:pos="1360"/>
              </w:tabs>
            </w:pPr>
            <w:r>
              <w:t>93</w:t>
            </w:r>
          </w:p>
        </w:tc>
        <w:tc>
          <w:tcPr>
            <w:tcW w:w="1134" w:type="dxa"/>
            <w:tcBorders>
              <w:top w:val="nil"/>
              <w:bottom w:val="nil"/>
            </w:tcBorders>
            <w:shd w:val="clear" w:color="auto" w:fill="auto"/>
          </w:tcPr>
          <w:p w:rsidR="00E86851" w:rsidRDefault="00E86851" w:rsidP="006B0AE0">
            <w:pPr>
              <w:pStyle w:val="TableText"/>
              <w:jc w:val="center"/>
            </w:pPr>
            <w:r>
              <w:t>83.9</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keepNext/>
            </w:pPr>
            <w:r w:rsidRPr="00563BD7">
              <w:t>Wairarapa</w:t>
            </w:r>
          </w:p>
        </w:tc>
        <w:tc>
          <w:tcPr>
            <w:tcW w:w="2551" w:type="dxa"/>
            <w:tcBorders>
              <w:top w:val="nil"/>
              <w:bottom w:val="nil"/>
            </w:tcBorders>
            <w:shd w:val="clear" w:color="auto" w:fill="F2F2F2"/>
          </w:tcPr>
          <w:p w:rsidR="00E86851" w:rsidRDefault="00E86851" w:rsidP="006B0AE0">
            <w:pPr>
              <w:pStyle w:val="TableText"/>
              <w:tabs>
                <w:tab w:val="decimal" w:pos="1360"/>
              </w:tabs>
            </w:pPr>
            <w:r>
              <w:t>44</w:t>
            </w:r>
          </w:p>
        </w:tc>
        <w:tc>
          <w:tcPr>
            <w:tcW w:w="2552" w:type="dxa"/>
            <w:tcBorders>
              <w:top w:val="nil"/>
              <w:bottom w:val="nil"/>
            </w:tcBorders>
            <w:shd w:val="clear" w:color="auto" w:fill="F2F2F2"/>
          </w:tcPr>
          <w:p w:rsidR="00E86851" w:rsidRDefault="00E86851" w:rsidP="006B0AE0">
            <w:pPr>
              <w:pStyle w:val="TableText"/>
              <w:tabs>
                <w:tab w:val="decimal" w:pos="1360"/>
              </w:tabs>
            </w:pPr>
            <w:r>
              <w:t>77</w:t>
            </w:r>
          </w:p>
        </w:tc>
        <w:tc>
          <w:tcPr>
            <w:tcW w:w="1134" w:type="dxa"/>
            <w:tcBorders>
              <w:top w:val="nil"/>
              <w:bottom w:val="nil"/>
            </w:tcBorders>
            <w:shd w:val="clear" w:color="auto" w:fill="F2F2F2"/>
          </w:tcPr>
          <w:p w:rsidR="00E86851" w:rsidRDefault="00E86851" w:rsidP="006B0AE0">
            <w:pPr>
              <w:pStyle w:val="TableText"/>
              <w:jc w:val="center"/>
            </w:pPr>
            <w:r>
              <w:t>57.1</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pPr>
            <w:r w:rsidRPr="00563BD7">
              <w:t>Hutt</w:t>
            </w:r>
          </w:p>
        </w:tc>
        <w:tc>
          <w:tcPr>
            <w:tcW w:w="2551" w:type="dxa"/>
            <w:tcBorders>
              <w:top w:val="nil"/>
              <w:bottom w:val="nil"/>
            </w:tcBorders>
            <w:shd w:val="clear" w:color="auto" w:fill="auto"/>
          </w:tcPr>
          <w:p w:rsidR="00E86851" w:rsidRDefault="00E86851" w:rsidP="006B0AE0">
            <w:pPr>
              <w:pStyle w:val="TableText"/>
              <w:tabs>
                <w:tab w:val="decimal" w:pos="1360"/>
              </w:tabs>
            </w:pPr>
            <w:r>
              <w:t>245</w:t>
            </w:r>
          </w:p>
        </w:tc>
        <w:tc>
          <w:tcPr>
            <w:tcW w:w="2552" w:type="dxa"/>
            <w:tcBorders>
              <w:top w:val="nil"/>
              <w:bottom w:val="nil"/>
            </w:tcBorders>
            <w:shd w:val="clear" w:color="auto" w:fill="auto"/>
          </w:tcPr>
          <w:p w:rsidR="00E86851" w:rsidRDefault="00E86851" w:rsidP="006B0AE0">
            <w:pPr>
              <w:pStyle w:val="TableText"/>
              <w:tabs>
                <w:tab w:val="decimal" w:pos="1360"/>
              </w:tabs>
            </w:pPr>
            <w:r>
              <w:t>337</w:t>
            </w:r>
          </w:p>
        </w:tc>
        <w:tc>
          <w:tcPr>
            <w:tcW w:w="1134" w:type="dxa"/>
            <w:tcBorders>
              <w:top w:val="nil"/>
              <w:bottom w:val="nil"/>
            </w:tcBorders>
            <w:shd w:val="clear" w:color="auto" w:fill="auto"/>
          </w:tcPr>
          <w:p w:rsidR="00E86851" w:rsidRDefault="00E86851" w:rsidP="006B0AE0">
            <w:pPr>
              <w:pStyle w:val="TableText"/>
              <w:jc w:val="center"/>
            </w:pPr>
            <w:r>
              <w:t>72.7</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pPr>
            <w:r w:rsidRPr="00563BD7">
              <w:t>Wellington</w:t>
            </w:r>
          </w:p>
        </w:tc>
        <w:tc>
          <w:tcPr>
            <w:tcW w:w="2551" w:type="dxa"/>
            <w:tcBorders>
              <w:top w:val="nil"/>
              <w:bottom w:val="nil"/>
            </w:tcBorders>
            <w:shd w:val="clear" w:color="auto" w:fill="F2F2F2"/>
          </w:tcPr>
          <w:p w:rsidR="00E86851" w:rsidRDefault="00E86851" w:rsidP="006B0AE0">
            <w:pPr>
              <w:pStyle w:val="TableText"/>
              <w:tabs>
                <w:tab w:val="decimal" w:pos="1360"/>
              </w:tabs>
            </w:pPr>
            <w:r>
              <w:t>285</w:t>
            </w:r>
          </w:p>
        </w:tc>
        <w:tc>
          <w:tcPr>
            <w:tcW w:w="2552" w:type="dxa"/>
            <w:tcBorders>
              <w:top w:val="nil"/>
              <w:bottom w:val="nil"/>
            </w:tcBorders>
            <w:shd w:val="clear" w:color="auto" w:fill="F2F2F2"/>
          </w:tcPr>
          <w:p w:rsidR="00E86851" w:rsidRDefault="00E86851" w:rsidP="006B0AE0">
            <w:pPr>
              <w:pStyle w:val="TableText"/>
              <w:tabs>
                <w:tab w:val="decimal" w:pos="1360"/>
              </w:tabs>
            </w:pPr>
            <w:r>
              <w:t>471</w:t>
            </w:r>
          </w:p>
        </w:tc>
        <w:tc>
          <w:tcPr>
            <w:tcW w:w="1134" w:type="dxa"/>
            <w:tcBorders>
              <w:top w:val="nil"/>
              <w:bottom w:val="nil"/>
            </w:tcBorders>
            <w:shd w:val="clear" w:color="auto" w:fill="F2F2F2"/>
          </w:tcPr>
          <w:p w:rsidR="00E86851" w:rsidRDefault="00E86851" w:rsidP="006B0AE0">
            <w:pPr>
              <w:pStyle w:val="TableText"/>
              <w:jc w:val="center"/>
            </w:pPr>
            <w:r>
              <w:t>60.5</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pPr>
            <w:r w:rsidRPr="00563BD7">
              <w:t>Wairau</w:t>
            </w:r>
          </w:p>
        </w:tc>
        <w:tc>
          <w:tcPr>
            <w:tcW w:w="2551" w:type="dxa"/>
            <w:tcBorders>
              <w:top w:val="nil"/>
              <w:bottom w:val="nil"/>
            </w:tcBorders>
            <w:shd w:val="clear" w:color="auto" w:fill="auto"/>
          </w:tcPr>
          <w:p w:rsidR="00E86851" w:rsidRDefault="00E86851" w:rsidP="006B0AE0">
            <w:pPr>
              <w:pStyle w:val="TableText"/>
              <w:tabs>
                <w:tab w:val="decimal" w:pos="1360"/>
              </w:tabs>
            </w:pPr>
            <w:r>
              <w:t>56</w:t>
            </w:r>
          </w:p>
        </w:tc>
        <w:tc>
          <w:tcPr>
            <w:tcW w:w="2552" w:type="dxa"/>
            <w:tcBorders>
              <w:top w:val="nil"/>
              <w:bottom w:val="nil"/>
            </w:tcBorders>
            <w:shd w:val="clear" w:color="auto" w:fill="auto"/>
          </w:tcPr>
          <w:p w:rsidR="00E86851" w:rsidRDefault="00E86851" w:rsidP="006B0AE0">
            <w:pPr>
              <w:pStyle w:val="TableText"/>
              <w:tabs>
                <w:tab w:val="decimal" w:pos="1360"/>
              </w:tabs>
            </w:pPr>
            <w:r>
              <w:t>77</w:t>
            </w:r>
          </w:p>
        </w:tc>
        <w:tc>
          <w:tcPr>
            <w:tcW w:w="1134" w:type="dxa"/>
            <w:tcBorders>
              <w:top w:val="nil"/>
              <w:bottom w:val="nil"/>
            </w:tcBorders>
            <w:shd w:val="clear" w:color="auto" w:fill="auto"/>
          </w:tcPr>
          <w:p w:rsidR="00E86851" w:rsidRDefault="00E86851" w:rsidP="006B0AE0">
            <w:pPr>
              <w:pStyle w:val="TableText"/>
              <w:jc w:val="center"/>
            </w:pPr>
            <w:r>
              <w:t>72.7</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pPr>
            <w:r w:rsidRPr="00563BD7">
              <w:t>Nelson</w:t>
            </w:r>
          </w:p>
        </w:tc>
        <w:tc>
          <w:tcPr>
            <w:tcW w:w="2551" w:type="dxa"/>
            <w:tcBorders>
              <w:top w:val="nil"/>
              <w:bottom w:val="nil"/>
            </w:tcBorders>
            <w:shd w:val="clear" w:color="auto" w:fill="F2F2F2"/>
          </w:tcPr>
          <w:p w:rsidR="00E86851" w:rsidRDefault="00E86851" w:rsidP="006B0AE0">
            <w:pPr>
              <w:pStyle w:val="TableText"/>
              <w:tabs>
                <w:tab w:val="decimal" w:pos="1360"/>
              </w:tabs>
            </w:pPr>
            <w:r>
              <w:t>77</w:t>
            </w:r>
          </w:p>
        </w:tc>
        <w:tc>
          <w:tcPr>
            <w:tcW w:w="2552" w:type="dxa"/>
            <w:tcBorders>
              <w:top w:val="nil"/>
              <w:bottom w:val="nil"/>
            </w:tcBorders>
            <w:shd w:val="clear" w:color="auto" w:fill="F2F2F2"/>
          </w:tcPr>
          <w:p w:rsidR="00E86851" w:rsidRDefault="00E86851" w:rsidP="006B0AE0">
            <w:pPr>
              <w:pStyle w:val="TableText"/>
              <w:tabs>
                <w:tab w:val="decimal" w:pos="1360"/>
              </w:tabs>
            </w:pPr>
            <w:r>
              <w:t>115</w:t>
            </w:r>
          </w:p>
        </w:tc>
        <w:tc>
          <w:tcPr>
            <w:tcW w:w="1134" w:type="dxa"/>
            <w:tcBorders>
              <w:top w:val="nil"/>
              <w:bottom w:val="nil"/>
            </w:tcBorders>
            <w:shd w:val="clear" w:color="auto" w:fill="F2F2F2"/>
          </w:tcPr>
          <w:p w:rsidR="00E86851" w:rsidRDefault="00E86851" w:rsidP="006B0AE0">
            <w:pPr>
              <w:pStyle w:val="TableText"/>
              <w:jc w:val="center"/>
            </w:pPr>
            <w:r>
              <w:t>67.0</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pPr>
            <w:r w:rsidRPr="00563BD7">
              <w:t>Grey Base</w:t>
            </w:r>
          </w:p>
        </w:tc>
        <w:tc>
          <w:tcPr>
            <w:tcW w:w="2551" w:type="dxa"/>
            <w:tcBorders>
              <w:top w:val="nil"/>
              <w:bottom w:val="nil"/>
            </w:tcBorders>
            <w:shd w:val="clear" w:color="auto" w:fill="auto"/>
          </w:tcPr>
          <w:p w:rsidR="00E86851" w:rsidRDefault="00E86851" w:rsidP="006B0AE0">
            <w:pPr>
              <w:pStyle w:val="TableText"/>
              <w:tabs>
                <w:tab w:val="decimal" w:pos="1360"/>
              </w:tabs>
            </w:pPr>
            <w:r>
              <w:t>24</w:t>
            </w:r>
          </w:p>
        </w:tc>
        <w:tc>
          <w:tcPr>
            <w:tcW w:w="2552" w:type="dxa"/>
            <w:tcBorders>
              <w:top w:val="nil"/>
              <w:bottom w:val="nil"/>
            </w:tcBorders>
            <w:shd w:val="clear" w:color="auto" w:fill="auto"/>
          </w:tcPr>
          <w:p w:rsidR="00E86851" w:rsidRDefault="00E86851" w:rsidP="006B0AE0">
            <w:pPr>
              <w:pStyle w:val="TableText"/>
              <w:tabs>
                <w:tab w:val="decimal" w:pos="1360"/>
              </w:tabs>
            </w:pPr>
            <w:r>
              <w:t>37</w:t>
            </w:r>
          </w:p>
        </w:tc>
        <w:tc>
          <w:tcPr>
            <w:tcW w:w="1134" w:type="dxa"/>
            <w:tcBorders>
              <w:top w:val="nil"/>
              <w:bottom w:val="nil"/>
            </w:tcBorders>
            <w:shd w:val="clear" w:color="auto" w:fill="auto"/>
          </w:tcPr>
          <w:p w:rsidR="00E86851" w:rsidRDefault="00E86851" w:rsidP="006B0AE0">
            <w:pPr>
              <w:pStyle w:val="TableText"/>
              <w:jc w:val="center"/>
            </w:pPr>
            <w:r>
              <w:t>64.9</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pPr>
            <w:r w:rsidRPr="00563BD7">
              <w:t>Christchurch</w:t>
            </w:r>
          </w:p>
        </w:tc>
        <w:tc>
          <w:tcPr>
            <w:tcW w:w="2551" w:type="dxa"/>
            <w:tcBorders>
              <w:top w:val="nil"/>
              <w:bottom w:val="nil"/>
            </w:tcBorders>
            <w:shd w:val="clear" w:color="auto" w:fill="F2F2F2"/>
          </w:tcPr>
          <w:p w:rsidR="00E86851" w:rsidRDefault="00E86851" w:rsidP="006B0AE0">
            <w:pPr>
              <w:pStyle w:val="TableText"/>
              <w:tabs>
                <w:tab w:val="decimal" w:pos="1360"/>
              </w:tabs>
            </w:pPr>
            <w:r>
              <w:t>422</w:t>
            </w:r>
          </w:p>
        </w:tc>
        <w:tc>
          <w:tcPr>
            <w:tcW w:w="2552" w:type="dxa"/>
            <w:tcBorders>
              <w:top w:val="nil"/>
              <w:bottom w:val="nil"/>
            </w:tcBorders>
            <w:shd w:val="clear" w:color="auto" w:fill="F2F2F2"/>
          </w:tcPr>
          <w:p w:rsidR="00E86851" w:rsidRDefault="00E86851" w:rsidP="006B0AE0">
            <w:pPr>
              <w:pStyle w:val="TableText"/>
              <w:tabs>
                <w:tab w:val="decimal" w:pos="1360"/>
              </w:tabs>
            </w:pPr>
            <w:r>
              <w:t>721</w:t>
            </w:r>
          </w:p>
        </w:tc>
        <w:tc>
          <w:tcPr>
            <w:tcW w:w="1134" w:type="dxa"/>
            <w:tcBorders>
              <w:top w:val="nil"/>
              <w:bottom w:val="nil"/>
            </w:tcBorders>
            <w:shd w:val="clear" w:color="auto" w:fill="F2F2F2"/>
          </w:tcPr>
          <w:p w:rsidR="00E86851" w:rsidRDefault="00E86851" w:rsidP="006B0AE0">
            <w:pPr>
              <w:pStyle w:val="TableText"/>
              <w:jc w:val="center"/>
            </w:pPr>
            <w:r>
              <w:t>58.5</w:t>
            </w:r>
          </w:p>
        </w:tc>
      </w:tr>
      <w:tr w:rsidR="00E86851" w:rsidRPr="00C23768" w:rsidTr="006B0AE0">
        <w:trPr>
          <w:cantSplit/>
        </w:trPr>
        <w:tc>
          <w:tcPr>
            <w:tcW w:w="3119" w:type="dxa"/>
            <w:tcBorders>
              <w:top w:val="nil"/>
              <w:bottom w:val="nil"/>
            </w:tcBorders>
            <w:shd w:val="clear" w:color="auto" w:fill="auto"/>
          </w:tcPr>
          <w:p w:rsidR="00E86851" w:rsidRPr="00563BD7" w:rsidRDefault="00E86851" w:rsidP="00B706CB">
            <w:pPr>
              <w:pStyle w:val="TableText"/>
            </w:pPr>
            <w:r w:rsidRPr="00563BD7">
              <w:t>Timaru</w:t>
            </w:r>
          </w:p>
        </w:tc>
        <w:tc>
          <w:tcPr>
            <w:tcW w:w="2551" w:type="dxa"/>
            <w:tcBorders>
              <w:top w:val="nil"/>
              <w:bottom w:val="nil"/>
            </w:tcBorders>
            <w:shd w:val="clear" w:color="auto" w:fill="auto"/>
          </w:tcPr>
          <w:p w:rsidR="00E86851" w:rsidRDefault="00E86851" w:rsidP="006B0AE0">
            <w:pPr>
              <w:pStyle w:val="TableText"/>
              <w:tabs>
                <w:tab w:val="decimal" w:pos="1360"/>
              </w:tabs>
            </w:pPr>
            <w:r>
              <w:t>78</w:t>
            </w:r>
          </w:p>
        </w:tc>
        <w:tc>
          <w:tcPr>
            <w:tcW w:w="2552" w:type="dxa"/>
            <w:tcBorders>
              <w:top w:val="nil"/>
              <w:bottom w:val="nil"/>
            </w:tcBorders>
            <w:shd w:val="clear" w:color="auto" w:fill="auto"/>
          </w:tcPr>
          <w:p w:rsidR="00E86851" w:rsidRDefault="00E86851" w:rsidP="006B0AE0">
            <w:pPr>
              <w:pStyle w:val="TableText"/>
              <w:tabs>
                <w:tab w:val="decimal" w:pos="1360"/>
              </w:tabs>
            </w:pPr>
            <w:r>
              <w:t>104</w:t>
            </w:r>
          </w:p>
        </w:tc>
        <w:tc>
          <w:tcPr>
            <w:tcW w:w="1134" w:type="dxa"/>
            <w:tcBorders>
              <w:top w:val="nil"/>
              <w:bottom w:val="nil"/>
            </w:tcBorders>
            <w:shd w:val="clear" w:color="auto" w:fill="auto"/>
          </w:tcPr>
          <w:p w:rsidR="00E86851" w:rsidRDefault="00E86851" w:rsidP="006B0AE0">
            <w:pPr>
              <w:pStyle w:val="TableText"/>
              <w:jc w:val="center"/>
            </w:pPr>
            <w:r>
              <w:t>75.0</w:t>
            </w:r>
          </w:p>
        </w:tc>
      </w:tr>
      <w:tr w:rsidR="00E86851" w:rsidRPr="00C23768" w:rsidTr="006B0AE0">
        <w:trPr>
          <w:cantSplit/>
        </w:trPr>
        <w:tc>
          <w:tcPr>
            <w:tcW w:w="3119" w:type="dxa"/>
            <w:tcBorders>
              <w:top w:val="nil"/>
              <w:bottom w:val="nil"/>
            </w:tcBorders>
            <w:shd w:val="clear" w:color="auto" w:fill="F2F2F2"/>
          </w:tcPr>
          <w:p w:rsidR="00E86851" w:rsidRPr="00563BD7" w:rsidRDefault="00E86851" w:rsidP="00B706CB">
            <w:pPr>
              <w:pStyle w:val="TableText"/>
            </w:pPr>
            <w:r w:rsidRPr="00563BD7">
              <w:t>Dunedin</w:t>
            </w:r>
          </w:p>
        </w:tc>
        <w:tc>
          <w:tcPr>
            <w:tcW w:w="2551" w:type="dxa"/>
            <w:tcBorders>
              <w:top w:val="nil"/>
              <w:bottom w:val="nil"/>
            </w:tcBorders>
            <w:shd w:val="clear" w:color="auto" w:fill="F2F2F2"/>
          </w:tcPr>
          <w:p w:rsidR="00E86851" w:rsidRDefault="00E86851" w:rsidP="006B0AE0">
            <w:pPr>
              <w:pStyle w:val="TableText"/>
              <w:tabs>
                <w:tab w:val="decimal" w:pos="1360"/>
              </w:tabs>
            </w:pPr>
            <w:r>
              <w:t>157</w:t>
            </w:r>
          </w:p>
        </w:tc>
        <w:tc>
          <w:tcPr>
            <w:tcW w:w="2552" w:type="dxa"/>
            <w:tcBorders>
              <w:top w:val="nil"/>
              <w:bottom w:val="nil"/>
            </w:tcBorders>
            <w:shd w:val="clear" w:color="auto" w:fill="F2F2F2"/>
          </w:tcPr>
          <w:p w:rsidR="00E86851" w:rsidRDefault="00E86851" w:rsidP="006B0AE0">
            <w:pPr>
              <w:pStyle w:val="TableText"/>
              <w:tabs>
                <w:tab w:val="decimal" w:pos="1360"/>
              </w:tabs>
            </w:pPr>
            <w:r>
              <w:t>271</w:t>
            </w:r>
          </w:p>
        </w:tc>
        <w:tc>
          <w:tcPr>
            <w:tcW w:w="1134" w:type="dxa"/>
            <w:tcBorders>
              <w:top w:val="nil"/>
              <w:bottom w:val="nil"/>
            </w:tcBorders>
            <w:shd w:val="clear" w:color="auto" w:fill="F2F2F2"/>
          </w:tcPr>
          <w:p w:rsidR="00E86851" w:rsidRDefault="00E86851" w:rsidP="006B0AE0">
            <w:pPr>
              <w:pStyle w:val="TableText"/>
              <w:jc w:val="center"/>
            </w:pPr>
            <w:r>
              <w:t>57.9</w:t>
            </w:r>
          </w:p>
        </w:tc>
      </w:tr>
      <w:tr w:rsidR="00E86851" w:rsidRPr="00C23768" w:rsidTr="006B0AE0">
        <w:trPr>
          <w:cantSplit/>
        </w:trPr>
        <w:tc>
          <w:tcPr>
            <w:tcW w:w="3119" w:type="dxa"/>
            <w:tcBorders>
              <w:top w:val="nil"/>
              <w:bottom w:val="single" w:sz="4" w:space="0" w:color="A6A6A6"/>
            </w:tcBorders>
            <w:shd w:val="clear" w:color="auto" w:fill="auto"/>
          </w:tcPr>
          <w:p w:rsidR="00E86851" w:rsidRPr="00563BD7" w:rsidRDefault="00E86851" w:rsidP="00B706CB">
            <w:pPr>
              <w:pStyle w:val="TableText"/>
            </w:pPr>
            <w:r w:rsidRPr="00563BD7">
              <w:t>Southland</w:t>
            </w:r>
          </w:p>
        </w:tc>
        <w:tc>
          <w:tcPr>
            <w:tcW w:w="2551" w:type="dxa"/>
            <w:tcBorders>
              <w:top w:val="nil"/>
              <w:bottom w:val="single" w:sz="4" w:space="0" w:color="A6A6A6"/>
            </w:tcBorders>
            <w:shd w:val="clear" w:color="auto" w:fill="auto"/>
          </w:tcPr>
          <w:p w:rsidR="00E86851" w:rsidRDefault="00E86851" w:rsidP="006B0AE0">
            <w:pPr>
              <w:pStyle w:val="TableText"/>
              <w:tabs>
                <w:tab w:val="decimal" w:pos="1360"/>
              </w:tabs>
            </w:pPr>
            <w:r>
              <w:t>118</w:t>
            </w:r>
          </w:p>
        </w:tc>
        <w:tc>
          <w:tcPr>
            <w:tcW w:w="2552" w:type="dxa"/>
            <w:tcBorders>
              <w:top w:val="nil"/>
              <w:bottom w:val="single" w:sz="4" w:space="0" w:color="A6A6A6"/>
            </w:tcBorders>
            <w:shd w:val="clear" w:color="auto" w:fill="auto"/>
          </w:tcPr>
          <w:p w:rsidR="00E86851" w:rsidRDefault="00E86851" w:rsidP="006B0AE0">
            <w:pPr>
              <w:pStyle w:val="TableText"/>
              <w:tabs>
                <w:tab w:val="decimal" w:pos="1360"/>
              </w:tabs>
            </w:pPr>
            <w:r>
              <w:t>201</w:t>
            </w:r>
          </w:p>
        </w:tc>
        <w:tc>
          <w:tcPr>
            <w:tcW w:w="1134" w:type="dxa"/>
            <w:tcBorders>
              <w:top w:val="nil"/>
              <w:bottom w:val="single" w:sz="4" w:space="0" w:color="A6A6A6"/>
            </w:tcBorders>
            <w:shd w:val="clear" w:color="auto" w:fill="auto"/>
          </w:tcPr>
          <w:p w:rsidR="00E86851" w:rsidRDefault="00E86851" w:rsidP="006B0AE0">
            <w:pPr>
              <w:pStyle w:val="TableText"/>
              <w:jc w:val="center"/>
            </w:pPr>
            <w:r>
              <w:t>58.7</w:t>
            </w:r>
          </w:p>
        </w:tc>
      </w:tr>
      <w:tr w:rsidR="00E86851" w:rsidRPr="006B0AE0" w:rsidTr="006B0AE0">
        <w:trPr>
          <w:cantSplit/>
        </w:trPr>
        <w:tc>
          <w:tcPr>
            <w:tcW w:w="3119" w:type="dxa"/>
            <w:tcBorders>
              <w:top w:val="single" w:sz="4" w:space="0" w:color="A6A6A6"/>
              <w:bottom w:val="single" w:sz="4" w:space="0" w:color="A6A6A6"/>
            </w:tcBorders>
            <w:shd w:val="clear" w:color="auto" w:fill="F2F2F2" w:themeFill="background1" w:themeFillShade="F2"/>
          </w:tcPr>
          <w:p w:rsidR="00E86851" w:rsidRPr="006B0AE0" w:rsidRDefault="00E86851" w:rsidP="00B706CB">
            <w:pPr>
              <w:pStyle w:val="TableText"/>
              <w:rPr>
                <w:b/>
              </w:rPr>
            </w:pPr>
            <w:r w:rsidRPr="006B0AE0">
              <w:rPr>
                <w:b/>
              </w:rPr>
              <w:t>All secondary and tertiary facilities</w:t>
            </w:r>
          </w:p>
        </w:tc>
        <w:tc>
          <w:tcPr>
            <w:tcW w:w="2551"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1360"/>
              </w:tabs>
              <w:rPr>
                <w:b/>
              </w:rPr>
            </w:pPr>
            <w:r w:rsidRPr="006B0AE0">
              <w:rPr>
                <w:b/>
              </w:rPr>
              <w:t>5116</w:t>
            </w:r>
          </w:p>
        </w:tc>
        <w:tc>
          <w:tcPr>
            <w:tcW w:w="2552"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1360"/>
              </w:tabs>
              <w:rPr>
                <w:b/>
              </w:rPr>
            </w:pPr>
            <w:r w:rsidRPr="006B0AE0">
              <w:rPr>
                <w:b/>
              </w:rPr>
              <w:t>7910</w:t>
            </w:r>
          </w:p>
        </w:tc>
        <w:tc>
          <w:tcPr>
            <w:tcW w:w="1134"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jc w:val="center"/>
              <w:rPr>
                <w:b/>
              </w:rPr>
            </w:pPr>
            <w:r w:rsidRPr="006B0AE0">
              <w:rPr>
                <w:b/>
              </w:rPr>
              <w:t>64.7</w:t>
            </w:r>
          </w:p>
        </w:tc>
      </w:tr>
      <w:tr w:rsidR="00E86851" w:rsidRPr="006B0AE0" w:rsidTr="006B0AE0">
        <w:trPr>
          <w:cantSplit/>
        </w:trPr>
        <w:tc>
          <w:tcPr>
            <w:tcW w:w="3119" w:type="dxa"/>
            <w:tcBorders>
              <w:top w:val="single" w:sz="4" w:space="0" w:color="A6A6A6"/>
              <w:bottom w:val="single" w:sz="4" w:space="0" w:color="auto"/>
            </w:tcBorders>
            <w:shd w:val="clear" w:color="auto" w:fill="F2F2F2" w:themeFill="background1" w:themeFillShade="F2"/>
          </w:tcPr>
          <w:p w:rsidR="00E86851" w:rsidRPr="006B0AE0" w:rsidRDefault="00E86851" w:rsidP="00B706CB">
            <w:pPr>
              <w:pStyle w:val="TableText"/>
              <w:rPr>
                <w:b/>
              </w:rPr>
            </w:pPr>
            <w:r w:rsidRPr="006B0AE0">
              <w:rPr>
                <w:b/>
              </w:rPr>
              <w:t>All primary facilities</w:t>
            </w:r>
          </w:p>
        </w:tc>
        <w:tc>
          <w:tcPr>
            <w:tcW w:w="2551" w:type="dxa"/>
            <w:tcBorders>
              <w:top w:val="single" w:sz="4" w:space="0" w:color="A6A6A6"/>
              <w:bottom w:val="single" w:sz="4" w:space="0" w:color="auto"/>
            </w:tcBorders>
            <w:shd w:val="clear" w:color="auto" w:fill="F2F2F2" w:themeFill="background1" w:themeFillShade="F2"/>
          </w:tcPr>
          <w:p w:rsidR="00E86851" w:rsidRPr="006B0AE0" w:rsidRDefault="00E86851" w:rsidP="006B0AE0">
            <w:pPr>
              <w:pStyle w:val="TableText"/>
              <w:tabs>
                <w:tab w:val="decimal" w:pos="1360"/>
              </w:tabs>
              <w:rPr>
                <w:b/>
              </w:rPr>
            </w:pPr>
            <w:r w:rsidRPr="006B0AE0">
              <w:rPr>
                <w:b/>
              </w:rPr>
              <w:t>997</w:t>
            </w:r>
          </w:p>
        </w:tc>
        <w:tc>
          <w:tcPr>
            <w:tcW w:w="2552" w:type="dxa"/>
            <w:tcBorders>
              <w:top w:val="single" w:sz="4" w:space="0" w:color="A6A6A6"/>
              <w:bottom w:val="single" w:sz="4" w:space="0" w:color="auto"/>
            </w:tcBorders>
            <w:shd w:val="clear" w:color="auto" w:fill="F2F2F2" w:themeFill="background1" w:themeFillShade="F2"/>
          </w:tcPr>
          <w:p w:rsidR="00E86851" w:rsidRPr="006B0AE0" w:rsidRDefault="00E86851" w:rsidP="006B0AE0">
            <w:pPr>
              <w:pStyle w:val="TableText"/>
              <w:tabs>
                <w:tab w:val="decimal" w:pos="1360"/>
              </w:tabs>
              <w:rPr>
                <w:b/>
              </w:rPr>
            </w:pPr>
            <w:r w:rsidRPr="006B0AE0">
              <w:rPr>
                <w:b/>
              </w:rPr>
              <w:t>1005</w:t>
            </w:r>
          </w:p>
        </w:tc>
        <w:tc>
          <w:tcPr>
            <w:tcW w:w="1134" w:type="dxa"/>
            <w:tcBorders>
              <w:top w:val="single" w:sz="4" w:space="0" w:color="A6A6A6"/>
              <w:bottom w:val="single" w:sz="4" w:space="0" w:color="auto"/>
            </w:tcBorders>
            <w:shd w:val="clear" w:color="auto" w:fill="F2F2F2" w:themeFill="background1" w:themeFillShade="F2"/>
          </w:tcPr>
          <w:p w:rsidR="00E86851" w:rsidRPr="006B0AE0" w:rsidRDefault="00E86851" w:rsidP="006B0AE0">
            <w:pPr>
              <w:pStyle w:val="TableText"/>
              <w:jc w:val="center"/>
              <w:rPr>
                <w:b/>
              </w:rPr>
            </w:pPr>
            <w:r w:rsidRPr="006B0AE0">
              <w:rPr>
                <w:b/>
              </w:rPr>
              <w:t>99.2</w:t>
            </w:r>
          </w:p>
        </w:tc>
      </w:tr>
      <w:tr w:rsidR="00E86851" w:rsidRPr="006B0AE0" w:rsidTr="006B0AE0">
        <w:trPr>
          <w:cantSplit/>
        </w:trPr>
        <w:tc>
          <w:tcPr>
            <w:tcW w:w="3119" w:type="dxa"/>
            <w:tcBorders>
              <w:top w:val="single" w:sz="4" w:space="0" w:color="A6A6A6"/>
              <w:bottom w:val="single" w:sz="4" w:space="0" w:color="auto"/>
            </w:tcBorders>
            <w:shd w:val="clear" w:color="auto" w:fill="F2F2F2" w:themeFill="background1" w:themeFillShade="F2"/>
          </w:tcPr>
          <w:p w:rsidR="00E86851" w:rsidRPr="006B0AE0" w:rsidRDefault="00E86851" w:rsidP="00B706CB">
            <w:pPr>
              <w:pStyle w:val="TableText"/>
              <w:rPr>
                <w:b/>
              </w:rPr>
            </w:pPr>
            <w:r w:rsidRPr="006B0AE0">
              <w:rPr>
                <w:b/>
              </w:rPr>
              <w:t>New Zealand</w:t>
            </w:r>
          </w:p>
        </w:tc>
        <w:tc>
          <w:tcPr>
            <w:tcW w:w="2551" w:type="dxa"/>
            <w:tcBorders>
              <w:top w:val="single" w:sz="4" w:space="0" w:color="A6A6A6"/>
              <w:bottom w:val="single" w:sz="4" w:space="0" w:color="auto"/>
            </w:tcBorders>
            <w:shd w:val="clear" w:color="auto" w:fill="F2F2F2" w:themeFill="background1" w:themeFillShade="F2"/>
          </w:tcPr>
          <w:p w:rsidR="00E86851" w:rsidRPr="006B0AE0" w:rsidRDefault="00E86851" w:rsidP="006B0AE0">
            <w:pPr>
              <w:pStyle w:val="TableText"/>
              <w:tabs>
                <w:tab w:val="decimal" w:pos="1360"/>
              </w:tabs>
              <w:rPr>
                <w:b/>
                <w:bCs/>
              </w:rPr>
            </w:pPr>
            <w:r w:rsidRPr="006B0AE0">
              <w:rPr>
                <w:b/>
                <w:bCs/>
              </w:rPr>
              <w:t>6113</w:t>
            </w:r>
          </w:p>
        </w:tc>
        <w:tc>
          <w:tcPr>
            <w:tcW w:w="2552" w:type="dxa"/>
            <w:tcBorders>
              <w:top w:val="single" w:sz="4" w:space="0" w:color="A6A6A6"/>
              <w:bottom w:val="single" w:sz="4" w:space="0" w:color="auto"/>
            </w:tcBorders>
            <w:shd w:val="clear" w:color="auto" w:fill="F2F2F2" w:themeFill="background1" w:themeFillShade="F2"/>
          </w:tcPr>
          <w:p w:rsidR="00E86851" w:rsidRPr="006B0AE0" w:rsidRDefault="00E86851" w:rsidP="006B0AE0">
            <w:pPr>
              <w:pStyle w:val="TableText"/>
              <w:tabs>
                <w:tab w:val="decimal" w:pos="1360"/>
              </w:tabs>
              <w:rPr>
                <w:b/>
                <w:bCs/>
              </w:rPr>
            </w:pPr>
            <w:r w:rsidRPr="006B0AE0">
              <w:rPr>
                <w:b/>
                <w:bCs/>
              </w:rPr>
              <w:t>8915</w:t>
            </w:r>
          </w:p>
        </w:tc>
        <w:tc>
          <w:tcPr>
            <w:tcW w:w="1134" w:type="dxa"/>
            <w:tcBorders>
              <w:top w:val="single" w:sz="4" w:space="0" w:color="A6A6A6"/>
              <w:bottom w:val="single" w:sz="4" w:space="0" w:color="auto"/>
            </w:tcBorders>
            <w:shd w:val="clear" w:color="auto" w:fill="F2F2F2" w:themeFill="background1" w:themeFillShade="F2"/>
          </w:tcPr>
          <w:p w:rsidR="00E86851" w:rsidRPr="006B0AE0" w:rsidRDefault="00E86851" w:rsidP="006B0AE0">
            <w:pPr>
              <w:pStyle w:val="TableText"/>
              <w:jc w:val="center"/>
              <w:rPr>
                <w:b/>
                <w:bCs/>
              </w:rPr>
            </w:pPr>
            <w:r w:rsidRPr="006B0AE0">
              <w:rPr>
                <w:b/>
                <w:bCs/>
              </w:rPr>
              <w:t>68.6</w:t>
            </w:r>
          </w:p>
        </w:tc>
      </w:tr>
    </w:tbl>
    <w:p w:rsidR="00E86851" w:rsidRPr="00777C3F" w:rsidRDefault="00E86851" w:rsidP="006B0AE0">
      <w:pPr>
        <w:pStyle w:val="Note"/>
        <w:ind w:left="284" w:hanging="284"/>
      </w:pPr>
      <w:bookmarkStart w:id="95" w:name="_Toc311786205"/>
      <w:bookmarkStart w:id="96" w:name="_Toc354993959"/>
      <w:r w:rsidRPr="006B0AE0">
        <w:t>1</w:t>
      </w:r>
      <w:r w:rsidR="006B0AE0">
        <w:tab/>
      </w:r>
      <w:r>
        <w:t>S</w:t>
      </w:r>
      <w:r w:rsidRPr="001B029D">
        <w:t>tandard primiparae</w:t>
      </w:r>
      <w:r>
        <w:t xml:space="preserve"> </w:t>
      </w:r>
      <w:r w:rsidRPr="001B029D">
        <w:t>only include women giving birth in maternity facilities</w:t>
      </w:r>
      <w:r>
        <w:t xml:space="preserve"> (including primary facilities).</w:t>
      </w:r>
    </w:p>
    <w:p w:rsidR="00E86851" w:rsidRPr="00777C3F" w:rsidRDefault="00E86851" w:rsidP="006B0AE0"/>
    <w:p w:rsidR="00E86851" w:rsidRPr="008D5CCB" w:rsidRDefault="00E86851" w:rsidP="006B0AE0">
      <w:pPr>
        <w:pStyle w:val="Heading2"/>
      </w:pPr>
      <w:bookmarkStart w:id="97" w:name="_Toc397424506"/>
      <w:bookmarkStart w:id="98" w:name="_Toc398056671"/>
      <w:r w:rsidRPr="008D5CCB">
        <w:t xml:space="preserve">Indicator 3: Instrumental vaginal birth among standard primiparae, </w:t>
      </w:r>
      <w:bookmarkEnd w:id="95"/>
      <w:r w:rsidRPr="008D5CCB">
        <w:t>2012</w:t>
      </w:r>
      <w:bookmarkEnd w:id="96"/>
      <w:bookmarkEnd w:id="97"/>
      <w:bookmarkEnd w:id="98"/>
    </w:p>
    <w:p w:rsidR="00E86851" w:rsidRPr="001B497A" w:rsidRDefault="00E86851" w:rsidP="006B0AE0">
      <w:pPr>
        <w:pStyle w:val="Figure"/>
      </w:pPr>
      <w:bookmarkStart w:id="99" w:name="_Toc354994023"/>
      <w:bookmarkStart w:id="100" w:name="_Toc379898978"/>
      <w:bookmarkStart w:id="101" w:name="_Toc386033840"/>
      <w:bookmarkStart w:id="102" w:name="_Toc397424592"/>
      <w:bookmarkStart w:id="103" w:name="_Toc398056759"/>
      <w:bookmarkStart w:id="104" w:name="_Toc354993990"/>
      <w:bookmarkStart w:id="105" w:name="_Toc379899161"/>
      <w:r w:rsidRPr="001B497A">
        <w:t xml:space="preserve">Figure </w:t>
      </w:r>
      <w:r w:rsidR="004231B2">
        <w:fldChar w:fldCharType="begin"/>
      </w:r>
      <w:r w:rsidR="004231B2">
        <w:instrText xml:space="preserve"> SEQ Figure \* ARABIC </w:instrText>
      </w:r>
      <w:r w:rsidR="004231B2">
        <w:fldChar w:fldCharType="separate"/>
      </w:r>
      <w:r w:rsidR="00D27EF3">
        <w:rPr>
          <w:noProof/>
        </w:rPr>
        <w:t>6</w:t>
      </w:r>
      <w:r w:rsidR="004231B2">
        <w:rPr>
          <w:noProof/>
        </w:rPr>
        <w:fldChar w:fldCharType="end"/>
      </w:r>
      <w:r w:rsidRPr="001B497A">
        <w:t>: Percentage of instrumental vaginal births among standard primiparae, by DHB of domicile, 2012</w:t>
      </w:r>
      <w:bookmarkEnd w:id="99"/>
      <w:bookmarkEnd w:id="100"/>
      <w:bookmarkEnd w:id="101"/>
      <w:bookmarkEnd w:id="102"/>
      <w:bookmarkEnd w:id="103"/>
    </w:p>
    <w:p w:rsidR="00E86851" w:rsidRPr="00C23768" w:rsidRDefault="00E86851" w:rsidP="006B0AE0">
      <w:pPr>
        <w:rPr>
          <w:highlight w:val="yellow"/>
        </w:rPr>
      </w:pPr>
      <w:r w:rsidRPr="006031B5">
        <w:rPr>
          <w:noProof/>
          <w:lang w:eastAsia="en-NZ"/>
        </w:rPr>
        <w:drawing>
          <wp:inline distT="0" distB="0" distL="0" distR="0" wp14:anchorId="02F5D60E" wp14:editId="2C2195BA">
            <wp:extent cx="5940425" cy="2793012"/>
            <wp:effectExtent l="0" t="0" r="3175" b="7620"/>
            <wp:docPr id="13" name="Picture 13" title="Figure 6: Percentage of instrumental vaginal births among standard primiparae,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6B0AE0">
      <w:pPr>
        <w:pStyle w:val="Note"/>
      </w:pPr>
      <w:r w:rsidRPr="001B497A">
        <w:t>Black line represents national average.</w:t>
      </w:r>
      <w:r w:rsidRPr="001B497A">
        <w:br/>
        <w:t>Error bars represent 95% confidence intervals.</w:t>
      </w:r>
    </w:p>
    <w:p w:rsidR="00E86851" w:rsidRPr="00255C15" w:rsidRDefault="00E86851" w:rsidP="006B0AE0"/>
    <w:p w:rsidR="00E86851" w:rsidRPr="009367E8" w:rsidRDefault="00E86851" w:rsidP="006B0AE0">
      <w:pPr>
        <w:pStyle w:val="Figure"/>
      </w:pPr>
      <w:bookmarkStart w:id="106" w:name="_Toc386033841"/>
      <w:bookmarkStart w:id="107" w:name="_Toc397424593"/>
      <w:bookmarkStart w:id="108" w:name="_Toc398056760"/>
      <w:r w:rsidRPr="009367E8">
        <w:t xml:space="preserve">Figure </w:t>
      </w:r>
      <w:r w:rsidR="004231B2">
        <w:fldChar w:fldCharType="begin"/>
      </w:r>
      <w:r w:rsidR="004231B2">
        <w:instrText xml:space="preserve"> SEQ Figure \* ARABIC </w:instrText>
      </w:r>
      <w:r w:rsidR="004231B2">
        <w:fldChar w:fldCharType="separate"/>
      </w:r>
      <w:r w:rsidR="00D27EF3">
        <w:rPr>
          <w:noProof/>
        </w:rPr>
        <w:t>7</w:t>
      </w:r>
      <w:r w:rsidR="004231B2">
        <w:rPr>
          <w:noProof/>
        </w:rPr>
        <w:fldChar w:fldCharType="end"/>
      </w:r>
      <w:r w:rsidRPr="009367E8">
        <w:t>: Percentage of instrumental vaginal births among standard primiparae, by facility of birth (secondary and tertiary facilities), 2012</w:t>
      </w:r>
      <w:bookmarkEnd w:id="106"/>
      <w:bookmarkEnd w:id="107"/>
      <w:bookmarkEnd w:id="108"/>
    </w:p>
    <w:p w:rsidR="00E86851" w:rsidRPr="00C23768" w:rsidRDefault="00E86851" w:rsidP="006B0AE0">
      <w:pPr>
        <w:rPr>
          <w:highlight w:val="yellow"/>
        </w:rPr>
      </w:pPr>
      <w:r w:rsidRPr="000F2959">
        <w:rPr>
          <w:noProof/>
          <w:lang w:eastAsia="en-NZ"/>
        </w:rPr>
        <w:drawing>
          <wp:inline distT="0" distB="0" distL="0" distR="0" wp14:anchorId="1F79D4B8" wp14:editId="1FE260A7">
            <wp:extent cx="5940425" cy="2793012"/>
            <wp:effectExtent l="0" t="0" r="3175" b="7620"/>
            <wp:docPr id="49" name="Picture 49" title="Figure 7: Percentage of instrumental vaginal births among standard primiparae,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6B0AE0" w:rsidRDefault="00E86851" w:rsidP="006B0AE0">
      <w:pPr>
        <w:pStyle w:val="Note"/>
      </w:pPr>
      <w:r w:rsidRPr="009367E8">
        <w:t>Black line represents average for all secondary and tertiary facilities.</w:t>
      </w:r>
      <w:r w:rsidRPr="009367E8">
        <w:br/>
        <w:t>Error bars represent 95% confidence intervals.</w:t>
      </w:r>
    </w:p>
    <w:p w:rsidR="006B0AE0" w:rsidRPr="006B0AE0" w:rsidRDefault="006B0AE0" w:rsidP="006B0AE0"/>
    <w:p w:rsidR="00E86851" w:rsidRPr="008D5CCB" w:rsidRDefault="00E86851" w:rsidP="006B0AE0">
      <w:pPr>
        <w:pStyle w:val="Table"/>
      </w:pPr>
      <w:bookmarkStart w:id="109" w:name="_Toc397424550"/>
      <w:bookmarkStart w:id="110" w:name="_Toc398056717"/>
      <w:r w:rsidRPr="008D5CCB">
        <w:t xml:space="preserve">Table </w:t>
      </w:r>
      <w:r w:rsidR="004231B2">
        <w:fldChar w:fldCharType="begin"/>
      </w:r>
      <w:r w:rsidR="004231B2">
        <w:instrText xml:space="preserve"> SEQ</w:instrText>
      </w:r>
      <w:r w:rsidR="004231B2">
        <w:instrText xml:space="preserve"> Table \* ARABIC </w:instrText>
      </w:r>
      <w:r w:rsidR="004231B2">
        <w:fldChar w:fldCharType="separate"/>
      </w:r>
      <w:r w:rsidR="00D27EF3">
        <w:rPr>
          <w:noProof/>
        </w:rPr>
        <w:t>6</w:t>
      </w:r>
      <w:r w:rsidR="004231B2">
        <w:rPr>
          <w:noProof/>
        </w:rPr>
        <w:fldChar w:fldCharType="end"/>
      </w:r>
      <w:r w:rsidRPr="008D5CCB">
        <w:t>: Number and percentage of instrumental vaginal births among standard primiparae</w:t>
      </w:r>
      <w:r w:rsidR="00750723" w:rsidRPr="00B706CB">
        <w:rPr>
          <w:vertAlign w:val="superscript"/>
        </w:rPr>
        <w:t>1</w:t>
      </w:r>
      <w:r w:rsidRPr="008D5CCB">
        <w:t>, by DHB of domicile, 2012</w:t>
      </w:r>
      <w:bookmarkEnd w:id="104"/>
      <w:bookmarkEnd w:id="105"/>
      <w:bookmarkEnd w:id="109"/>
      <w:bookmarkEnd w:id="110"/>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2764"/>
        <w:gridCol w:w="2764"/>
        <w:gridCol w:w="1276"/>
      </w:tblGrid>
      <w:tr w:rsidR="00E86851" w:rsidRPr="006B0AE0" w:rsidTr="006B0AE0">
        <w:trPr>
          <w:cantSplit/>
        </w:trPr>
        <w:tc>
          <w:tcPr>
            <w:tcW w:w="2552" w:type="dxa"/>
            <w:tcBorders>
              <w:top w:val="single" w:sz="4" w:space="0" w:color="auto"/>
              <w:bottom w:val="single" w:sz="4" w:space="0" w:color="auto"/>
            </w:tcBorders>
            <w:shd w:val="clear" w:color="auto" w:fill="auto"/>
          </w:tcPr>
          <w:p w:rsidR="00E86851" w:rsidRPr="006B0AE0" w:rsidRDefault="00E86851" w:rsidP="006B0AE0">
            <w:pPr>
              <w:pStyle w:val="TableText"/>
              <w:keepNext/>
              <w:rPr>
                <w:b/>
              </w:rPr>
            </w:pPr>
            <w:r w:rsidRPr="006B0AE0">
              <w:rPr>
                <w:b/>
              </w:rPr>
              <w:t>DHB of domicile</w:t>
            </w:r>
          </w:p>
        </w:tc>
        <w:tc>
          <w:tcPr>
            <w:tcW w:w="2764"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vertAlign w:val="superscript"/>
              </w:rPr>
            </w:pPr>
            <w:r w:rsidRPr="006B0AE0">
              <w:rPr>
                <w:b/>
              </w:rPr>
              <w:t>Instrumental vaginal births</w:t>
            </w:r>
          </w:p>
        </w:tc>
        <w:tc>
          <w:tcPr>
            <w:tcW w:w="2764"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vertAlign w:val="superscript"/>
              </w:rPr>
            </w:pPr>
            <w:r w:rsidRPr="006B0AE0">
              <w:rPr>
                <w:b/>
              </w:rPr>
              <w:t>Standard primiparae</w:t>
            </w:r>
          </w:p>
        </w:tc>
        <w:tc>
          <w:tcPr>
            <w:tcW w:w="1276"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rPr>
            </w:pPr>
            <w:r w:rsidRPr="006B0AE0">
              <w:rPr>
                <w:b/>
              </w:rPr>
              <w:t>Rate (%)</w:t>
            </w:r>
          </w:p>
        </w:tc>
      </w:tr>
      <w:tr w:rsidR="00E86851" w:rsidRPr="00C23768" w:rsidTr="006B0AE0">
        <w:trPr>
          <w:cantSplit/>
        </w:trPr>
        <w:tc>
          <w:tcPr>
            <w:tcW w:w="2552" w:type="dxa"/>
            <w:tcBorders>
              <w:top w:val="single" w:sz="4" w:space="0" w:color="auto"/>
              <w:bottom w:val="nil"/>
            </w:tcBorders>
            <w:shd w:val="clear" w:color="auto" w:fill="F2F2F2"/>
          </w:tcPr>
          <w:p w:rsidR="00E86851" w:rsidRPr="00C41B8E" w:rsidRDefault="00E86851" w:rsidP="006B0AE0">
            <w:pPr>
              <w:pStyle w:val="TableText"/>
              <w:keepNext/>
            </w:pPr>
            <w:r w:rsidRPr="00C41B8E">
              <w:t>Northland</w:t>
            </w:r>
          </w:p>
        </w:tc>
        <w:tc>
          <w:tcPr>
            <w:tcW w:w="2764" w:type="dxa"/>
            <w:tcBorders>
              <w:top w:val="single" w:sz="4" w:space="0" w:color="auto"/>
              <w:bottom w:val="nil"/>
            </w:tcBorders>
            <w:shd w:val="clear" w:color="auto" w:fill="F2F2F2"/>
          </w:tcPr>
          <w:p w:rsidR="00E86851" w:rsidRDefault="00E86851" w:rsidP="006B0AE0">
            <w:pPr>
              <w:pStyle w:val="TableText"/>
              <w:tabs>
                <w:tab w:val="decimal" w:pos="1475"/>
              </w:tabs>
            </w:pPr>
            <w:r>
              <w:t>25</w:t>
            </w:r>
          </w:p>
        </w:tc>
        <w:tc>
          <w:tcPr>
            <w:tcW w:w="2764" w:type="dxa"/>
            <w:tcBorders>
              <w:top w:val="single" w:sz="4" w:space="0" w:color="auto"/>
              <w:bottom w:val="nil"/>
            </w:tcBorders>
            <w:shd w:val="clear" w:color="auto" w:fill="F2F2F2"/>
          </w:tcPr>
          <w:p w:rsidR="00E86851" w:rsidRDefault="00E86851" w:rsidP="006B0AE0">
            <w:pPr>
              <w:pStyle w:val="TableText"/>
              <w:tabs>
                <w:tab w:val="decimal" w:pos="1475"/>
              </w:tabs>
            </w:pPr>
            <w:r>
              <w:t>255</w:t>
            </w:r>
          </w:p>
        </w:tc>
        <w:tc>
          <w:tcPr>
            <w:tcW w:w="1276" w:type="dxa"/>
            <w:tcBorders>
              <w:top w:val="single" w:sz="4" w:space="0" w:color="auto"/>
              <w:bottom w:val="nil"/>
            </w:tcBorders>
            <w:shd w:val="clear" w:color="auto" w:fill="F2F2F2"/>
          </w:tcPr>
          <w:p w:rsidR="00E86851" w:rsidRDefault="00E86851" w:rsidP="006B0AE0">
            <w:pPr>
              <w:pStyle w:val="TableText"/>
              <w:tabs>
                <w:tab w:val="decimal" w:pos="608"/>
              </w:tabs>
            </w:pPr>
            <w:r>
              <w:t>9.8</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keepNext/>
            </w:pPr>
            <w:r w:rsidRPr="00C41B8E">
              <w:t>Waitemata</w:t>
            </w:r>
          </w:p>
        </w:tc>
        <w:tc>
          <w:tcPr>
            <w:tcW w:w="2764" w:type="dxa"/>
            <w:tcBorders>
              <w:top w:val="nil"/>
              <w:bottom w:val="nil"/>
            </w:tcBorders>
            <w:shd w:val="clear" w:color="auto" w:fill="auto"/>
          </w:tcPr>
          <w:p w:rsidR="00E86851" w:rsidRDefault="00E86851" w:rsidP="006B0AE0">
            <w:pPr>
              <w:pStyle w:val="TableText"/>
              <w:tabs>
                <w:tab w:val="decimal" w:pos="1475"/>
              </w:tabs>
            </w:pPr>
            <w:r>
              <w:t>189</w:t>
            </w:r>
          </w:p>
        </w:tc>
        <w:tc>
          <w:tcPr>
            <w:tcW w:w="2764" w:type="dxa"/>
            <w:tcBorders>
              <w:top w:val="nil"/>
              <w:bottom w:val="nil"/>
            </w:tcBorders>
            <w:shd w:val="clear" w:color="auto" w:fill="auto"/>
          </w:tcPr>
          <w:p w:rsidR="00E86851" w:rsidRDefault="00E86851" w:rsidP="006B0AE0">
            <w:pPr>
              <w:pStyle w:val="TableText"/>
              <w:tabs>
                <w:tab w:val="decimal" w:pos="1475"/>
              </w:tabs>
            </w:pPr>
            <w:r>
              <w:t>1353</w:t>
            </w:r>
          </w:p>
        </w:tc>
        <w:tc>
          <w:tcPr>
            <w:tcW w:w="1276" w:type="dxa"/>
            <w:tcBorders>
              <w:top w:val="nil"/>
              <w:bottom w:val="nil"/>
            </w:tcBorders>
            <w:shd w:val="clear" w:color="auto" w:fill="auto"/>
          </w:tcPr>
          <w:p w:rsidR="00E86851" w:rsidRDefault="00E86851" w:rsidP="006B0AE0">
            <w:pPr>
              <w:pStyle w:val="TableText"/>
              <w:tabs>
                <w:tab w:val="decimal" w:pos="608"/>
              </w:tabs>
            </w:pPr>
            <w:r>
              <w:t>14.0</w:t>
            </w:r>
          </w:p>
        </w:tc>
      </w:tr>
      <w:tr w:rsidR="00E86851" w:rsidRPr="00C23768" w:rsidTr="006B0AE0">
        <w:trPr>
          <w:cantSplit/>
        </w:trPr>
        <w:tc>
          <w:tcPr>
            <w:tcW w:w="2552" w:type="dxa"/>
            <w:tcBorders>
              <w:top w:val="nil"/>
              <w:bottom w:val="nil"/>
            </w:tcBorders>
            <w:shd w:val="clear" w:color="auto" w:fill="F2F2F2"/>
          </w:tcPr>
          <w:p w:rsidR="00E86851" w:rsidRPr="00C41B8E" w:rsidRDefault="00E86851" w:rsidP="006B0AE0">
            <w:pPr>
              <w:pStyle w:val="TableText"/>
            </w:pPr>
            <w:r w:rsidRPr="00C41B8E">
              <w:t>Auckland</w:t>
            </w:r>
          </w:p>
        </w:tc>
        <w:tc>
          <w:tcPr>
            <w:tcW w:w="2764" w:type="dxa"/>
            <w:tcBorders>
              <w:top w:val="nil"/>
              <w:bottom w:val="nil"/>
            </w:tcBorders>
            <w:shd w:val="clear" w:color="auto" w:fill="F2F2F2"/>
          </w:tcPr>
          <w:p w:rsidR="00E86851" w:rsidRDefault="00E86851" w:rsidP="006B0AE0">
            <w:pPr>
              <w:pStyle w:val="TableText"/>
              <w:tabs>
                <w:tab w:val="decimal" w:pos="1475"/>
              </w:tabs>
            </w:pPr>
            <w:r>
              <w:t>195</w:t>
            </w:r>
          </w:p>
        </w:tc>
        <w:tc>
          <w:tcPr>
            <w:tcW w:w="2764" w:type="dxa"/>
            <w:tcBorders>
              <w:top w:val="nil"/>
              <w:bottom w:val="nil"/>
            </w:tcBorders>
            <w:shd w:val="clear" w:color="auto" w:fill="F2F2F2"/>
          </w:tcPr>
          <w:p w:rsidR="00E86851" w:rsidRDefault="00E86851" w:rsidP="006B0AE0">
            <w:pPr>
              <w:pStyle w:val="TableText"/>
              <w:tabs>
                <w:tab w:val="decimal" w:pos="1475"/>
              </w:tabs>
            </w:pPr>
            <w:r>
              <w:t>1174</w:t>
            </w:r>
          </w:p>
        </w:tc>
        <w:tc>
          <w:tcPr>
            <w:tcW w:w="1276" w:type="dxa"/>
            <w:tcBorders>
              <w:top w:val="nil"/>
              <w:bottom w:val="nil"/>
            </w:tcBorders>
            <w:shd w:val="clear" w:color="auto" w:fill="F2F2F2"/>
          </w:tcPr>
          <w:p w:rsidR="00E86851" w:rsidRDefault="00E86851" w:rsidP="006B0AE0">
            <w:pPr>
              <w:pStyle w:val="TableText"/>
              <w:tabs>
                <w:tab w:val="decimal" w:pos="608"/>
              </w:tabs>
            </w:pPr>
            <w:r>
              <w:t>16.6</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pPr>
            <w:r w:rsidRPr="00C41B8E">
              <w:t>Counties Manukau</w:t>
            </w:r>
          </w:p>
        </w:tc>
        <w:tc>
          <w:tcPr>
            <w:tcW w:w="2764" w:type="dxa"/>
            <w:tcBorders>
              <w:top w:val="nil"/>
              <w:bottom w:val="nil"/>
            </w:tcBorders>
            <w:shd w:val="clear" w:color="auto" w:fill="auto"/>
          </w:tcPr>
          <w:p w:rsidR="00E86851" w:rsidRDefault="00E86851" w:rsidP="006B0AE0">
            <w:pPr>
              <w:pStyle w:val="TableText"/>
              <w:tabs>
                <w:tab w:val="decimal" w:pos="1475"/>
              </w:tabs>
            </w:pPr>
            <w:r>
              <w:t>160</w:t>
            </w:r>
          </w:p>
        </w:tc>
        <w:tc>
          <w:tcPr>
            <w:tcW w:w="2764" w:type="dxa"/>
            <w:tcBorders>
              <w:top w:val="nil"/>
              <w:bottom w:val="nil"/>
            </w:tcBorders>
            <w:shd w:val="clear" w:color="auto" w:fill="auto"/>
          </w:tcPr>
          <w:p w:rsidR="00E86851" w:rsidRDefault="00E86851" w:rsidP="006B0AE0">
            <w:pPr>
              <w:pStyle w:val="TableText"/>
              <w:tabs>
                <w:tab w:val="decimal" w:pos="1475"/>
              </w:tabs>
            </w:pPr>
            <w:r>
              <w:t>1174</w:t>
            </w:r>
          </w:p>
        </w:tc>
        <w:tc>
          <w:tcPr>
            <w:tcW w:w="1276" w:type="dxa"/>
            <w:tcBorders>
              <w:top w:val="nil"/>
              <w:bottom w:val="nil"/>
            </w:tcBorders>
            <w:shd w:val="clear" w:color="auto" w:fill="auto"/>
          </w:tcPr>
          <w:p w:rsidR="00E86851" w:rsidRDefault="00E86851" w:rsidP="006B0AE0">
            <w:pPr>
              <w:pStyle w:val="TableText"/>
              <w:tabs>
                <w:tab w:val="decimal" w:pos="608"/>
              </w:tabs>
            </w:pPr>
            <w:r>
              <w:t>13.6</w:t>
            </w:r>
          </w:p>
        </w:tc>
      </w:tr>
      <w:tr w:rsidR="00E86851" w:rsidRPr="00C23768" w:rsidTr="006B0AE0">
        <w:trPr>
          <w:cantSplit/>
        </w:trPr>
        <w:tc>
          <w:tcPr>
            <w:tcW w:w="2552" w:type="dxa"/>
            <w:tcBorders>
              <w:top w:val="nil"/>
              <w:bottom w:val="nil"/>
            </w:tcBorders>
            <w:shd w:val="clear" w:color="auto" w:fill="F2F2F2"/>
          </w:tcPr>
          <w:p w:rsidR="00E86851" w:rsidRPr="00C41B8E" w:rsidRDefault="00E86851" w:rsidP="006B0AE0">
            <w:pPr>
              <w:pStyle w:val="TableText"/>
            </w:pPr>
            <w:r w:rsidRPr="00C41B8E">
              <w:t>Waikato</w:t>
            </w:r>
          </w:p>
        </w:tc>
        <w:tc>
          <w:tcPr>
            <w:tcW w:w="2764" w:type="dxa"/>
            <w:tcBorders>
              <w:top w:val="nil"/>
              <w:bottom w:val="nil"/>
            </w:tcBorders>
            <w:shd w:val="clear" w:color="auto" w:fill="F2F2F2"/>
          </w:tcPr>
          <w:p w:rsidR="00E86851" w:rsidRDefault="00E86851" w:rsidP="006B0AE0">
            <w:pPr>
              <w:pStyle w:val="TableText"/>
              <w:tabs>
                <w:tab w:val="decimal" w:pos="1475"/>
              </w:tabs>
            </w:pPr>
            <w:r>
              <w:t>97</w:t>
            </w:r>
          </w:p>
        </w:tc>
        <w:tc>
          <w:tcPr>
            <w:tcW w:w="2764" w:type="dxa"/>
            <w:tcBorders>
              <w:top w:val="nil"/>
              <w:bottom w:val="nil"/>
            </w:tcBorders>
            <w:shd w:val="clear" w:color="auto" w:fill="F2F2F2"/>
          </w:tcPr>
          <w:p w:rsidR="00E86851" w:rsidRDefault="00E86851" w:rsidP="006B0AE0">
            <w:pPr>
              <w:pStyle w:val="TableText"/>
              <w:tabs>
                <w:tab w:val="decimal" w:pos="1475"/>
              </w:tabs>
            </w:pPr>
            <w:r>
              <w:t>644</w:t>
            </w:r>
          </w:p>
        </w:tc>
        <w:tc>
          <w:tcPr>
            <w:tcW w:w="1276" w:type="dxa"/>
            <w:tcBorders>
              <w:top w:val="nil"/>
              <w:bottom w:val="nil"/>
            </w:tcBorders>
            <w:shd w:val="clear" w:color="auto" w:fill="F2F2F2"/>
          </w:tcPr>
          <w:p w:rsidR="00E86851" w:rsidRDefault="00E86851" w:rsidP="006B0AE0">
            <w:pPr>
              <w:pStyle w:val="TableText"/>
              <w:tabs>
                <w:tab w:val="decimal" w:pos="608"/>
              </w:tabs>
            </w:pPr>
            <w:r>
              <w:t>15.1</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pPr>
            <w:r w:rsidRPr="00C41B8E">
              <w:t>Lakes</w:t>
            </w:r>
          </w:p>
        </w:tc>
        <w:tc>
          <w:tcPr>
            <w:tcW w:w="2764" w:type="dxa"/>
            <w:tcBorders>
              <w:top w:val="nil"/>
              <w:bottom w:val="nil"/>
            </w:tcBorders>
            <w:shd w:val="clear" w:color="auto" w:fill="auto"/>
          </w:tcPr>
          <w:p w:rsidR="00E86851" w:rsidRDefault="00E86851" w:rsidP="006B0AE0">
            <w:pPr>
              <w:pStyle w:val="TableText"/>
              <w:tabs>
                <w:tab w:val="decimal" w:pos="1475"/>
              </w:tabs>
            </w:pPr>
            <w:r>
              <w:t>18</w:t>
            </w:r>
          </w:p>
        </w:tc>
        <w:tc>
          <w:tcPr>
            <w:tcW w:w="2764" w:type="dxa"/>
            <w:tcBorders>
              <w:top w:val="nil"/>
              <w:bottom w:val="nil"/>
            </w:tcBorders>
            <w:shd w:val="clear" w:color="auto" w:fill="auto"/>
          </w:tcPr>
          <w:p w:rsidR="00E86851" w:rsidRDefault="00E86851" w:rsidP="006B0AE0">
            <w:pPr>
              <w:pStyle w:val="TableText"/>
              <w:tabs>
                <w:tab w:val="decimal" w:pos="1475"/>
              </w:tabs>
            </w:pPr>
            <w:r>
              <w:t>197</w:t>
            </w:r>
          </w:p>
        </w:tc>
        <w:tc>
          <w:tcPr>
            <w:tcW w:w="1276" w:type="dxa"/>
            <w:tcBorders>
              <w:top w:val="nil"/>
              <w:bottom w:val="nil"/>
            </w:tcBorders>
            <w:shd w:val="clear" w:color="auto" w:fill="auto"/>
          </w:tcPr>
          <w:p w:rsidR="00E86851" w:rsidRDefault="00E86851" w:rsidP="006B0AE0">
            <w:pPr>
              <w:pStyle w:val="TableText"/>
              <w:tabs>
                <w:tab w:val="decimal" w:pos="608"/>
              </w:tabs>
            </w:pPr>
            <w:r>
              <w:t>9.1</w:t>
            </w:r>
          </w:p>
        </w:tc>
      </w:tr>
      <w:tr w:rsidR="00E86851" w:rsidRPr="00C23768" w:rsidTr="006B0AE0">
        <w:trPr>
          <w:cantSplit/>
        </w:trPr>
        <w:tc>
          <w:tcPr>
            <w:tcW w:w="2552" w:type="dxa"/>
            <w:tcBorders>
              <w:top w:val="nil"/>
              <w:bottom w:val="nil"/>
            </w:tcBorders>
            <w:shd w:val="clear" w:color="auto" w:fill="F2F2F2"/>
          </w:tcPr>
          <w:p w:rsidR="00E86851" w:rsidRPr="00C41B8E" w:rsidRDefault="00E86851" w:rsidP="006B0AE0">
            <w:pPr>
              <w:pStyle w:val="TableText"/>
            </w:pPr>
            <w:r w:rsidRPr="00C41B8E">
              <w:t>Bay of Plenty</w:t>
            </w:r>
          </w:p>
        </w:tc>
        <w:tc>
          <w:tcPr>
            <w:tcW w:w="2764" w:type="dxa"/>
            <w:tcBorders>
              <w:top w:val="nil"/>
              <w:bottom w:val="nil"/>
            </w:tcBorders>
            <w:shd w:val="clear" w:color="auto" w:fill="F2F2F2"/>
          </w:tcPr>
          <w:p w:rsidR="00E86851" w:rsidRDefault="00E86851" w:rsidP="006B0AE0">
            <w:pPr>
              <w:pStyle w:val="TableText"/>
              <w:tabs>
                <w:tab w:val="decimal" w:pos="1475"/>
              </w:tabs>
            </w:pPr>
            <w:r>
              <w:t>71</w:t>
            </w:r>
          </w:p>
        </w:tc>
        <w:tc>
          <w:tcPr>
            <w:tcW w:w="2764" w:type="dxa"/>
            <w:tcBorders>
              <w:top w:val="nil"/>
              <w:bottom w:val="nil"/>
            </w:tcBorders>
            <w:shd w:val="clear" w:color="auto" w:fill="F2F2F2"/>
          </w:tcPr>
          <w:p w:rsidR="00E86851" w:rsidRDefault="00E86851" w:rsidP="006B0AE0">
            <w:pPr>
              <w:pStyle w:val="TableText"/>
              <w:tabs>
                <w:tab w:val="decimal" w:pos="1475"/>
              </w:tabs>
            </w:pPr>
            <w:r>
              <w:t>391</w:t>
            </w:r>
          </w:p>
        </w:tc>
        <w:tc>
          <w:tcPr>
            <w:tcW w:w="1276" w:type="dxa"/>
            <w:tcBorders>
              <w:top w:val="nil"/>
              <w:bottom w:val="nil"/>
            </w:tcBorders>
            <w:shd w:val="clear" w:color="auto" w:fill="F2F2F2"/>
          </w:tcPr>
          <w:p w:rsidR="00E86851" w:rsidRDefault="00E86851" w:rsidP="006B0AE0">
            <w:pPr>
              <w:pStyle w:val="TableText"/>
              <w:tabs>
                <w:tab w:val="decimal" w:pos="608"/>
              </w:tabs>
            </w:pPr>
            <w:r>
              <w:t>18.2</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pPr>
            <w:r w:rsidRPr="00C41B8E">
              <w:t>Tairawhiti</w:t>
            </w:r>
          </w:p>
        </w:tc>
        <w:tc>
          <w:tcPr>
            <w:tcW w:w="2764" w:type="dxa"/>
            <w:tcBorders>
              <w:top w:val="nil"/>
              <w:bottom w:val="nil"/>
            </w:tcBorders>
            <w:shd w:val="clear" w:color="auto" w:fill="auto"/>
          </w:tcPr>
          <w:p w:rsidR="00E86851" w:rsidRDefault="00E86851" w:rsidP="006B0AE0">
            <w:pPr>
              <w:pStyle w:val="TableText"/>
              <w:tabs>
                <w:tab w:val="decimal" w:pos="1475"/>
              </w:tabs>
            </w:pPr>
            <w:r>
              <w:t>10</w:t>
            </w:r>
          </w:p>
        </w:tc>
        <w:tc>
          <w:tcPr>
            <w:tcW w:w="2764" w:type="dxa"/>
            <w:tcBorders>
              <w:top w:val="nil"/>
              <w:bottom w:val="nil"/>
            </w:tcBorders>
            <w:shd w:val="clear" w:color="auto" w:fill="auto"/>
          </w:tcPr>
          <w:p w:rsidR="00E86851" w:rsidRDefault="00E86851" w:rsidP="006B0AE0">
            <w:pPr>
              <w:pStyle w:val="TableText"/>
              <w:tabs>
                <w:tab w:val="decimal" w:pos="1475"/>
              </w:tabs>
            </w:pPr>
            <w:r>
              <w:t>91</w:t>
            </w:r>
          </w:p>
        </w:tc>
        <w:tc>
          <w:tcPr>
            <w:tcW w:w="1276" w:type="dxa"/>
            <w:tcBorders>
              <w:top w:val="nil"/>
              <w:bottom w:val="nil"/>
            </w:tcBorders>
            <w:shd w:val="clear" w:color="auto" w:fill="auto"/>
          </w:tcPr>
          <w:p w:rsidR="00E86851" w:rsidRDefault="00E86851" w:rsidP="006B0AE0">
            <w:pPr>
              <w:pStyle w:val="TableText"/>
              <w:tabs>
                <w:tab w:val="decimal" w:pos="608"/>
              </w:tabs>
            </w:pPr>
            <w:r>
              <w:t>11.0</w:t>
            </w:r>
          </w:p>
        </w:tc>
      </w:tr>
      <w:tr w:rsidR="00E86851" w:rsidRPr="00C23768" w:rsidTr="006B0AE0">
        <w:trPr>
          <w:cantSplit/>
        </w:trPr>
        <w:tc>
          <w:tcPr>
            <w:tcW w:w="2552" w:type="dxa"/>
            <w:tcBorders>
              <w:top w:val="nil"/>
              <w:bottom w:val="nil"/>
            </w:tcBorders>
            <w:shd w:val="clear" w:color="auto" w:fill="F2F2F2"/>
          </w:tcPr>
          <w:p w:rsidR="00E86851" w:rsidRPr="00C41B8E" w:rsidRDefault="00E86851" w:rsidP="006B0AE0">
            <w:pPr>
              <w:pStyle w:val="TableText"/>
            </w:pPr>
            <w:r w:rsidRPr="00C41B8E">
              <w:t>Hawke</w:t>
            </w:r>
            <w:r w:rsidR="00084646">
              <w:t>’</w:t>
            </w:r>
            <w:r w:rsidRPr="00C41B8E">
              <w:t>s Bay</w:t>
            </w:r>
          </w:p>
        </w:tc>
        <w:tc>
          <w:tcPr>
            <w:tcW w:w="2764" w:type="dxa"/>
            <w:tcBorders>
              <w:top w:val="nil"/>
              <w:bottom w:val="nil"/>
            </w:tcBorders>
            <w:shd w:val="clear" w:color="auto" w:fill="F2F2F2"/>
          </w:tcPr>
          <w:p w:rsidR="00E86851" w:rsidRDefault="00E86851" w:rsidP="006B0AE0">
            <w:pPr>
              <w:pStyle w:val="TableText"/>
              <w:tabs>
                <w:tab w:val="decimal" w:pos="1475"/>
              </w:tabs>
            </w:pPr>
            <w:r>
              <w:t>55</w:t>
            </w:r>
          </w:p>
        </w:tc>
        <w:tc>
          <w:tcPr>
            <w:tcW w:w="2764" w:type="dxa"/>
            <w:tcBorders>
              <w:top w:val="nil"/>
              <w:bottom w:val="nil"/>
            </w:tcBorders>
            <w:shd w:val="clear" w:color="auto" w:fill="F2F2F2"/>
          </w:tcPr>
          <w:p w:rsidR="00E86851" w:rsidRDefault="00E86851" w:rsidP="006B0AE0">
            <w:pPr>
              <w:pStyle w:val="TableText"/>
              <w:tabs>
                <w:tab w:val="decimal" w:pos="1475"/>
              </w:tabs>
            </w:pPr>
            <w:r>
              <w:t>294</w:t>
            </w:r>
          </w:p>
        </w:tc>
        <w:tc>
          <w:tcPr>
            <w:tcW w:w="1276" w:type="dxa"/>
            <w:tcBorders>
              <w:top w:val="nil"/>
              <w:bottom w:val="nil"/>
            </w:tcBorders>
            <w:shd w:val="clear" w:color="auto" w:fill="F2F2F2"/>
          </w:tcPr>
          <w:p w:rsidR="00E86851" w:rsidRDefault="00E86851" w:rsidP="006B0AE0">
            <w:pPr>
              <w:pStyle w:val="TableText"/>
              <w:tabs>
                <w:tab w:val="decimal" w:pos="608"/>
              </w:tabs>
            </w:pPr>
            <w:r>
              <w:t>18.7</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pPr>
            <w:r w:rsidRPr="00C41B8E">
              <w:t>Taranaki</w:t>
            </w:r>
          </w:p>
        </w:tc>
        <w:tc>
          <w:tcPr>
            <w:tcW w:w="2764" w:type="dxa"/>
            <w:tcBorders>
              <w:top w:val="nil"/>
              <w:bottom w:val="nil"/>
            </w:tcBorders>
            <w:shd w:val="clear" w:color="auto" w:fill="auto"/>
          </w:tcPr>
          <w:p w:rsidR="00E86851" w:rsidRDefault="00E86851" w:rsidP="006B0AE0">
            <w:pPr>
              <w:pStyle w:val="TableText"/>
              <w:tabs>
                <w:tab w:val="decimal" w:pos="1475"/>
              </w:tabs>
            </w:pPr>
            <w:r>
              <w:t>28</w:t>
            </w:r>
          </w:p>
        </w:tc>
        <w:tc>
          <w:tcPr>
            <w:tcW w:w="2764" w:type="dxa"/>
            <w:tcBorders>
              <w:top w:val="nil"/>
              <w:bottom w:val="nil"/>
            </w:tcBorders>
            <w:shd w:val="clear" w:color="auto" w:fill="auto"/>
          </w:tcPr>
          <w:p w:rsidR="00E86851" w:rsidRDefault="00E86851" w:rsidP="006B0AE0">
            <w:pPr>
              <w:pStyle w:val="TableText"/>
              <w:tabs>
                <w:tab w:val="decimal" w:pos="1475"/>
              </w:tabs>
            </w:pPr>
            <w:r>
              <w:t>252</w:t>
            </w:r>
          </w:p>
        </w:tc>
        <w:tc>
          <w:tcPr>
            <w:tcW w:w="1276" w:type="dxa"/>
            <w:tcBorders>
              <w:top w:val="nil"/>
              <w:bottom w:val="nil"/>
            </w:tcBorders>
            <w:shd w:val="clear" w:color="auto" w:fill="auto"/>
          </w:tcPr>
          <w:p w:rsidR="00E86851" w:rsidRDefault="00E86851" w:rsidP="006B0AE0">
            <w:pPr>
              <w:pStyle w:val="TableText"/>
              <w:tabs>
                <w:tab w:val="decimal" w:pos="608"/>
              </w:tabs>
            </w:pPr>
            <w:r>
              <w:t>11.1</w:t>
            </w:r>
          </w:p>
        </w:tc>
      </w:tr>
      <w:tr w:rsidR="00E86851" w:rsidRPr="00C23768" w:rsidTr="006B0AE0">
        <w:trPr>
          <w:cantSplit/>
        </w:trPr>
        <w:tc>
          <w:tcPr>
            <w:tcW w:w="2552" w:type="dxa"/>
            <w:tcBorders>
              <w:top w:val="nil"/>
              <w:bottom w:val="nil"/>
            </w:tcBorders>
            <w:shd w:val="clear" w:color="auto" w:fill="F2F2F2"/>
          </w:tcPr>
          <w:p w:rsidR="00E86851" w:rsidRPr="00C41B8E" w:rsidRDefault="00E86851" w:rsidP="006B0AE0">
            <w:pPr>
              <w:pStyle w:val="TableText"/>
            </w:pPr>
            <w:r w:rsidRPr="00C41B8E">
              <w:t>MidCentral</w:t>
            </w:r>
          </w:p>
        </w:tc>
        <w:tc>
          <w:tcPr>
            <w:tcW w:w="2764" w:type="dxa"/>
            <w:tcBorders>
              <w:top w:val="nil"/>
              <w:bottom w:val="nil"/>
            </w:tcBorders>
            <w:shd w:val="clear" w:color="auto" w:fill="F2F2F2"/>
          </w:tcPr>
          <w:p w:rsidR="00E86851" w:rsidRDefault="00E86851" w:rsidP="006B0AE0">
            <w:pPr>
              <w:pStyle w:val="TableText"/>
              <w:tabs>
                <w:tab w:val="decimal" w:pos="1475"/>
              </w:tabs>
            </w:pPr>
            <w:r>
              <w:t>45</w:t>
            </w:r>
          </w:p>
        </w:tc>
        <w:tc>
          <w:tcPr>
            <w:tcW w:w="2764" w:type="dxa"/>
            <w:tcBorders>
              <w:top w:val="nil"/>
              <w:bottom w:val="nil"/>
            </w:tcBorders>
            <w:shd w:val="clear" w:color="auto" w:fill="F2F2F2"/>
          </w:tcPr>
          <w:p w:rsidR="00E86851" w:rsidRDefault="00E86851" w:rsidP="006B0AE0">
            <w:pPr>
              <w:pStyle w:val="TableText"/>
              <w:tabs>
                <w:tab w:val="decimal" w:pos="1475"/>
              </w:tabs>
            </w:pPr>
            <w:r>
              <w:t>287</w:t>
            </w:r>
          </w:p>
        </w:tc>
        <w:tc>
          <w:tcPr>
            <w:tcW w:w="1276" w:type="dxa"/>
            <w:tcBorders>
              <w:top w:val="nil"/>
              <w:bottom w:val="nil"/>
            </w:tcBorders>
            <w:shd w:val="clear" w:color="auto" w:fill="F2F2F2"/>
          </w:tcPr>
          <w:p w:rsidR="00E86851" w:rsidRDefault="00E86851" w:rsidP="006B0AE0">
            <w:pPr>
              <w:pStyle w:val="TableText"/>
              <w:tabs>
                <w:tab w:val="decimal" w:pos="608"/>
              </w:tabs>
            </w:pPr>
            <w:r>
              <w:t>15.7</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pPr>
            <w:r w:rsidRPr="00C41B8E">
              <w:t>Whanganui</w:t>
            </w:r>
          </w:p>
        </w:tc>
        <w:tc>
          <w:tcPr>
            <w:tcW w:w="2764" w:type="dxa"/>
            <w:tcBorders>
              <w:top w:val="nil"/>
              <w:bottom w:val="nil"/>
            </w:tcBorders>
            <w:shd w:val="clear" w:color="auto" w:fill="auto"/>
          </w:tcPr>
          <w:p w:rsidR="00E86851" w:rsidRDefault="00E86851" w:rsidP="006B0AE0">
            <w:pPr>
              <w:pStyle w:val="TableText"/>
              <w:tabs>
                <w:tab w:val="decimal" w:pos="1475"/>
              </w:tabs>
            </w:pPr>
            <w:r>
              <w:t>6</w:t>
            </w:r>
          </w:p>
        </w:tc>
        <w:tc>
          <w:tcPr>
            <w:tcW w:w="2764" w:type="dxa"/>
            <w:tcBorders>
              <w:top w:val="nil"/>
              <w:bottom w:val="nil"/>
            </w:tcBorders>
            <w:shd w:val="clear" w:color="auto" w:fill="auto"/>
          </w:tcPr>
          <w:p w:rsidR="00E86851" w:rsidRDefault="00E86851" w:rsidP="006B0AE0">
            <w:pPr>
              <w:pStyle w:val="TableText"/>
              <w:tabs>
                <w:tab w:val="decimal" w:pos="1475"/>
              </w:tabs>
            </w:pPr>
            <w:r>
              <w:t>104</w:t>
            </w:r>
          </w:p>
        </w:tc>
        <w:tc>
          <w:tcPr>
            <w:tcW w:w="1276" w:type="dxa"/>
            <w:tcBorders>
              <w:top w:val="nil"/>
              <w:bottom w:val="nil"/>
            </w:tcBorders>
            <w:shd w:val="clear" w:color="auto" w:fill="auto"/>
          </w:tcPr>
          <w:p w:rsidR="00E86851" w:rsidRDefault="00E86851" w:rsidP="006B0AE0">
            <w:pPr>
              <w:pStyle w:val="TableText"/>
              <w:tabs>
                <w:tab w:val="decimal" w:pos="608"/>
              </w:tabs>
            </w:pPr>
            <w:r>
              <w:t>5.8</w:t>
            </w:r>
          </w:p>
        </w:tc>
      </w:tr>
      <w:tr w:rsidR="00E86851" w:rsidRPr="00C23768" w:rsidTr="006B0AE0">
        <w:trPr>
          <w:cantSplit/>
        </w:trPr>
        <w:tc>
          <w:tcPr>
            <w:tcW w:w="2552" w:type="dxa"/>
            <w:tcBorders>
              <w:top w:val="nil"/>
              <w:bottom w:val="nil"/>
            </w:tcBorders>
            <w:shd w:val="clear" w:color="auto" w:fill="F2F2F2"/>
          </w:tcPr>
          <w:p w:rsidR="00E86851" w:rsidRPr="00C41B8E" w:rsidRDefault="00E86851" w:rsidP="006B0AE0">
            <w:pPr>
              <w:pStyle w:val="TableText"/>
            </w:pPr>
            <w:r w:rsidRPr="00C41B8E">
              <w:t>Capital &amp; Coast</w:t>
            </w:r>
          </w:p>
        </w:tc>
        <w:tc>
          <w:tcPr>
            <w:tcW w:w="2764" w:type="dxa"/>
            <w:tcBorders>
              <w:top w:val="nil"/>
              <w:bottom w:val="nil"/>
            </w:tcBorders>
            <w:shd w:val="clear" w:color="auto" w:fill="F2F2F2"/>
          </w:tcPr>
          <w:p w:rsidR="00E86851" w:rsidRDefault="00E86851" w:rsidP="006B0AE0">
            <w:pPr>
              <w:pStyle w:val="TableText"/>
              <w:tabs>
                <w:tab w:val="decimal" w:pos="1475"/>
              </w:tabs>
            </w:pPr>
            <w:r>
              <w:t>104</w:t>
            </w:r>
          </w:p>
        </w:tc>
        <w:tc>
          <w:tcPr>
            <w:tcW w:w="2764" w:type="dxa"/>
            <w:tcBorders>
              <w:top w:val="nil"/>
              <w:bottom w:val="nil"/>
            </w:tcBorders>
            <w:shd w:val="clear" w:color="auto" w:fill="F2F2F2"/>
          </w:tcPr>
          <w:p w:rsidR="00E86851" w:rsidRDefault="00E86851" w:rsidP="006B0AE0">
            <w:pPr>
              <w:pStyle w:val="TableText"/>
              <w:tabs>
                <w:tab w:val="decimal" w:pos="1475"/>
              </w:tabs>
            </w:pPr>
            <w:r>
              <w:t>536</w:t>
            </w:r>
          </w:p>
        </w:tc>
        <w:tc>
          <w:tcPr>
            <w:tcW w:w="1276" w:type="dxa"/>
            <w:tcBorders>
              <w:top w:val="nil"/>
              <w:bottom w:val="nil"/>
            </w:tcBorders>
            <w:shd w:val="clear" w:color="auto" w:fill="F2F2F2"/>
          </w:tcPr>
          <w:p w:rsidR="00E86851" w:rsidRDefault="00E86851" w:rsidP="006B0AE0">
            <w:pPr>
              <w:pStyle w:val="TableText"/>
              <w:tabs>
                <w:tab w:val="decimal" w:pos="608"/>
              </w:tabs>
            </w:pPr>
            <w:r>
              <w:t>19.4</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pPr>
            <w:r w:rsidRPr="00C41B8E">
              <w:t>Hutt Valley</w:t>
            </w:r>
          </w:p>
        </w:tc>
        <w:tc>
          <w:tcPr>
            <w:tcW w:w="2764" w:type="dxa"/>
            <w:tcBorders>
              <w:top w:val="nil"/>
              <w:bottom w:val="nil"/>
            </w:tcBorders>
            <w:shd w:val="clear" w:color="auto" w:fill="auto"/>
          </w:tcPr>
          <w:p w:rsidR="00E86851" w:rsidRDefault="00E86851" w:rsidP="006B0AE0">
            <w:pPr>
              <w:pStyle w:val="TableText"/>
              <w:tabs>
                <w:tab w:val="decimal" w:pos="1475"/>
              </w:tabs>
            </w:pPr>
            <w:r>
              <w:t>42</w:t>
            </w:r>
          </w:p>
        </w:tc>
        <w:tc>
          <w:tcPr>
            <w:tcW w:w="2764" w:type="dxa"/>
            <w:tcBorders>
              <w:top w:val="nil"/>
              <w:bottom w:val="nil"/>
            </w:tcBorders>
            <w:shd w:val="clear" w:color="auto" w:fill="auto"/>
          </w:tcPr>
          <w:p w:rsidR="00E86851" w:rsidRDefault="00E86851" w:rsidP="006B0AE0">
            <w:pPr>
              <w:pStyle w:val="TableText"/>
              <w:tabs>
                <w:tab w:val="decimal" w:pos="1475"/>
              </w:tabs>
            </w:pPr>
            <w:r>
              <w:t>323</w:t>
            </w:r>
          </w:p>
        </w:tc>
        <w:tc>
          <w:tcPr>
            <w:tcW w:w="1276" w:type="dxa"/>
            <w:tcBorders>
              <w:top w:val="nil"/>
              <w:bottom w:val="nil"/>
            </w:tcBorders>
            <w:shd w:val="clear" w:color="auto" w:fill="auto"/>
          </w:tcPr>
          <w:p w:rsidR="00E86851" w:rsidRDefault="00E86851" w:rsidP="006B0AE0">
            <w:pPr>
              <w:pStyle w:val="TableText"/>
              <w:tabs>
                <w:tab w:val="decimal" w:pos="608"/>
              </w:tabs>
            </w:pPr>
            <w:r>
              <w:t>13.0</w:t>
            </w:r>
          </w:p>
        </w:tc>
      </w:tr>
      <w:tr w:rsidR="00E86851" w:rsidRPr="00C23768" w:rsidTr="006B0AE0">
        <w:trPr>
          <w:cantSplit/>
        </w:trPr>
        <w:tc>
          <w:tcPr>
            <w:tcW w:w="2552" w:type="dxa"/>
            <w:tcBorders>
              <w:top w:val="nil"/>
              <w:bottom w:val="nil"/>
            </w:tcBorders>
            <w:shd w:val="clear" w:color="auto" w:fill="F2F2F2"/>
          </w:tcPr>
          <w:p w:rsidR="00E86851" w:rsidRPr="00C41B8E" w:rsidRDefault="00E86851" w:rsidP="006B0AE0">
            <w:pPr>
              <w:pStyle w:val="TableText"/>
            </w:pPr>
            <w:r w:rsidRPr="00C41B8E">
              <w:t>Wairarapa</w:t>
            </w:r>
          </w:p>
        </w:tc>
        <w:tc>
          <w:tcPr>
            <w:tcW w:w="2764" w:type="dxa"/>
            <w:tcBorders>
              <w:top w:val="nil"/>
              <w:bottom w:val="nil"/>
            </w:tcBorders>
            <w:shd w:val="clear" w:color="auto" w:fill="F2F2F2"/>
          </w:tcPr>
          <w:p w:rsidR="00E86851" w:rsidRDefault="00E86851" w:rsidP="006B0AE0">
            <w:pPr>
              <w:pStyle w:val="TableText"/>
              <w:tabs>
                <w:tab w:val="decimal" w:pos="1475"/>
              </w:tabs>
            </w:pPr>
            <w:r>
              <w:t>18</w:t>
            </w:r>
          </w:p>
        </w:tc>
        <w:tc>
          <w:tcPr>
            <w:tcW w:w="2764" w:type="dxa"/>
            <w:tcBorders>
              <w:top w:val="nil"/>
              <w:bottom w:val="nil"/>
            </w:tcBorders>
            <w:shd w:val="clear" w:color="auto" w:fill="F2F2F2"/>
          </w:tcPr>
          <w:p w:rsidR="00E86851" w:rsidRDefault="00E86851" w:rsidP="006B0AE0">
            <w:pPr>
              <w:pStyle w:val="TableText"/>
              <w:tabs>
                <w:tab w:val="decimal" w:pos="1475"/>
              </w:tabs>
            </w:pPr>
            <w:r>
              <w:t>77</w:t>
            </w:r>
          </w:p>
        </w:tc>
        <w:tc>
          <w:tcPr>
            <w:tcW w:w="1276" w:type="dxa"/>
            <w:tcBorders>
              <w:top w:val="nil"/>
              <w:bottom w:val="nil"/>
            </w:tcBorders>
            <w:shd w:val="clear" w:color="auto" w:fill="F2F2F2"/>
          </w:tcPr>
          <w:p w:rsidR="00E86851" w:rsidRDefault="00E86851" w:rsidP="006B0AE0">
            <w:pPr>
              <w:pStyle w:val="TableText"/>
              <w:tabs>
                <w:tab w:val="decimal" w:pos="608"/>
              </w:tabs>
            </w:pPr>
            <w:r>
              <w:t>23.4</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pPr>
            <w:r w:rsidRPr="00C41B8E">
              <w:t>Nelson Marlborough</w:t>
            </w:r>
          </w:p>
        </w:tc>
        <w:tc>
          <w:tcPr>
            <w:tcW w:w="2764" w:type="dxa"/>
            <w:tcBorders>
              <w:top w:val="nil"/>
              <w:bottom w:val="nil"/>
            </w:tcBorders>
            <w:shd w:val="clear" w:color="auto" w:fill="auto"/>
          </w:tcPr>
          <w:p w:rsidR="00E86851" w:rsidRDefault="00E86851" w:rsidP="006B0AE0">
            <w:pPr>
              <w:pStyle w:val="TableText"/>
              <w:tabs>
                <w:tab w:val="decimal" w:pos="1475"/>
              </w:tabs>
            </w:pPr>
            <w:r>
              <w:t>16</w:t>
            </w:r>
          </w:p>
        </w:tc>
        <w:tc>
          <w:tcPr>
            <w:tcW w:w="2764" w:type="dxa"/>
            <w:tcBorders>
              <w:top w:val="nil"/>
              <w:bottom w:val="nil"/>
            </w:tcBorders>
            <w:shd w:val="clear" w:color="auto" w:fill="auto"/>
          </w:tcPr>
          <w:p w:rsidR="00E86851" w:rsidRDefault="00E86851" w:rsidP="006B0AE0">
            <w:pPr>
              <w:pStyle w:val="TableText"/>
              <w:tabs>
                <w:tab w:val="decimal" w:pos="1475"/>
              </w:tabs>
            </w:pPr>
            <w:r>
              <w:t>195</w:t>
            </w:r>
          </w:p>
        </w:tc>
        <w:tc>
          <w:tcPr>
            <w:tcW w:w="1276" w:type="dxa"/>
            <w:tcBorders>
              <w:top w:val="nil"/>
              <w:bottom w:val="nil"/>
            </w:tcBorders>
            <w:shd w:val="clear" w:color="auto" w:fill="auto"/>
          </w:tcPr>
          <w:p w:rsidR="00E86851" w:rsidRDefault="00E86851" w:rsidP="006B0AE0">
            <w:pPr>
              <w:pStyle w:val="TableText"/>
              <w:tabs>
                <w:tab w:val="decimal" w:pos="608"/>
              </w:tabs>
            </w:pPr>
            <w:r>
              <w:t>8.2</w:t>
            </w:r>
          </w:p>
        </w:tc>
      </w:tr>
      <w:tr w:rsidR="00E86851" w:rsidRPr="00C23768" w:rsidTr="006B0AE0">
        <w:trPr>
          <w:cantSplit/>
        </w:trPr>
        <w:tc>
          <w:tcPr>
            <w:tcW w:w="2552" w:type="dxa"/>
            <w:tcBorders>
              <w:top w:val="nil"/>
              <w:bottom w:val="nil"/>
            </w:tcBorders>
            <w:shd w:val="clear" w:color="auto" w:fill="F2F2F2"/>
          </w:tcPr>
          <w:p w:rsidR="00E86851" w:rsidRPr="00C41B8E" w:rsidRDefault="00E86851" w:rsidP="006B0AE0">
            <w:pPr>
              <w:pStyle w:val="TableText"/>
            </w:pPr>
            <w:r w:rsidRPr="00C41B8E">
              <w:t>West Coast</w:t>
            </w:r>
          </w:p>
        </w:tc>
        <w:tc>
          <w:tcPr>
            <w:tcW w:w="2764" w:type="dxa"/>
            <w:tcBorders>
              <w:top w:val="nil"/>
              <w:bottom w:val="nil"/>
            </w:tcBorders>
            <w:shd w:val="clear" w:color="auto" w:fill="F2F2F2"/>
          </w:tcPr>
          <w:p w:rsidR="00E86851" w:rsidRDefault="00E86851" w:rsidP="006B0AE0">
            <w:pPr>
              <w:pStyle w:val="TableText"/>
              <w:tabs>
                <w:tab w:val="decimal" w:pos="1475"/>
              </w:tabs>
            </w:pPr>
            <w:r>
              <w:t>7</w:t>
            </w:r>
          </w:p>
        </w:tc>
        <w:tc>
          <w:tcPr>
            <w:tcW w:w="2764" w:type="dxa"/>
            <w:tcBorders>
              <w:top w:val="nil"/>
              <w:bottom w:val="nil"/>
            </w:tcBorders>
            <w:shd w:val="clear" w:color="auto" w:fill="F2F2F2"/>
          </w:tcPr>
          <w:p w:rsidR="00E86851" w:rsidRDefault="00E86851" w:rsidP="006B0AE0">
            <w:pPr>
              <w:pStyle w:val="TableText"/>
              <w:tabs>
                <w:tab w:val="decimal" w:pos="1475"/>
              </w:tabs>
            </w:pPr>
            <w:r>
              <w:t>41</w:t>
            </w:r>
          </w:p>
        </w:tc>
        <w:tc>
          <w:tcPr>
            <w:tcW w:w="1276" w:type="dxa"/>
            <w:tcBorders>
              <w:top w:val="nil"/>
              <w:bottom w:val="nil"/>
            </w:tcBorders>
            <w:shd w:val="clear" w:color="auto" w:fill="F2F2F2"/>
          </w:tcPr>
          <w:p w:rsidR="00E86851" w:rsidRDefault="00E86851" w:rsidP="006B0AE0">
            <w:pPr>
              <w:pStyle w:val="TableText"/>
              <w:tabs>
                <w:tab w:val="decimal" w:pos="608"/>
              </w:tabs>
            </w:pPr>
            <w:r>
              <w:t>17.1</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pPr>
            <w:r w:rsidRPr="00C41B8E">
              <w:t>Canterbury</w:t>
            </w:r>
          </w:p>
        </w:tc>
        <w:tc>
          <w:tcPr>
            <w:tcW w:w="2764" w:type="dxa"/>
            <w:tcBorders>
              <w:top w:val="nil"/>
              <w:bottom w:val="nil"/>
            </w:tcBorders>
            <w:shd w:val="clear" w:color="auto" w:fill="auto"/>
          </w:tcPr>
          <w:p w:rsidR="00E86851" w:rsidRDefault="00E86851" w:rsidP="006B0AE0">
            <w:pPr>
              <w:pStyle w:val="TableText"/>
              <w:tabs>
                <w:tab w:val="decimal" w:pos="1475"/>
              </w:tabs>
            </w:pPr>
            <w:r>
              <w:t>169</w:t>
            </w:r>
          </w:p>
        </w:tc>
        <w:tc>
          <w:tcPr>
            <w:tcW w:w="2764" w:type="dxa"/>
            <w:tcBorders>
              <w:top w:val="nil"/>
              <w:bottom w:val="nil"/>
            </w:tcBorders>
            <w:shd w:val="clear" w:color="auto" w:fill="auto"/>
          </w:tcPr>
          <w:p w:rsidR="00E86851" w:rsidRDefault="00E86851" w:rsidP="006B0AE0">
            <w:pPr>
              <w:pStyle w:val="TableText"/>
              <w:tabs>
                <w:tab w:val="decimal" w:pos="1475"/>
              </w:tabs>
            </w:pPr>
            <w:r>
              <w:t>854</w:t>
            </w:r>
          </w:p>
        </w:tc>
        <w:tc>
          <w:tcPr>
            <w:tcW w:w="1276" w:type="dxa"/>
            <w:tcBorders>
              <w:top w:val="nil"/>
              <w:bottom w:val="nil"/>
            </w:tcBorders>
            <w:shd w:val="clear" w:color="auto" w:fill="auto"/>
          </w:tcPr>
          <w:p w:rsidR="00E86851" w:rsidRDefault="00E86851" w:rsidP="006B0AE0">
            <w:pPr>
              <w:pStyle w:val="TableText"/>
              <w:tabs>
                <w:tab w:val="decimal" w:pos="608"/>
              </w:tabs>
            </w:pPr>
            <w:r>
              <w:t>19.8</w:t>
            </w:r>
          </w:p>
        </w:tc>
      </w:tr>
      <w:tr w:rsidR="00E86851" w:rsidRPr="00C23768" w:rsidTr="006B0AE0">
        <w:trPr>
          <w:cantSplit/>
        </w:trPr>
        <w:tc>
          <w:tcPr>
            <w:tcW w:w="2552" w:type="dxa"/>
            <w:tcBorders>
              <w:top w:val="nil"/>
              <w:bottom w:val="nil"/>
            </w:tcBorders>
            <w:shd w:val="clear" w:color="auto" w:fill="F2F2F2"/>
          </w:tcPr>
          <w:p w:rsidR="00E86851" w:rsidRPr="00C41B8E" w:rsidRDefault="00E86851" w:rsidP="006B0AE0">
            <w:pPr>
              <w:pStyle w:val="TableText"/>
            </w:pPr>
            <w:r w:rsidRPr="00C41B8E">
              <w:t>South Canterbury</w:t>
            </w:r>
          </w:p>
        </w:tc>
        <w:tc>
          <w:tcPr>
            <w:tcW w:w="2764" w:type="dxa"/>
            <w:tcBorders>
              <w:top w:val="nil"/>
              <w:bottom w:val="nil"/>
            </w:tcBorders>
            <w:shd w:val="clear" w:color="auto" w:fill="F2F2F2"/>
          </w:tcPr>
          <w:p w:rsidR="00E86851" w:rsidRDefault="00E86851" w:rsidP="006B0AE0">
            <w:pPr>
              <w:pStyle w:val="TableText"/>
              <w:tabs>
                <w:tab w:val="decimal" w:pos="1475"/>
              </w:tabs>
            </w:pPr>
            <w:r>
              <w:t>13</w:t>
            </w:r>
          </w:p>
        </w:tc>
        <w:tc>
          <w:tcPr>
            <w:tcW w:w="2764" w:type="dxa"/>
            <w:tcBorders>
              <w:top w:val="nil"/>
              <w:bottom w:val="nil"/>
            </w:tcBorders>
            <w:shd w:val="clear" w:color="auto" w:fill="F2F2F2"/>
          </w:tcPr>
          <w:p w:rsidR="00E86851" w:rsidRDefault="00E86851" w:rsidP="006B0AE0">
            <w:pPr>
              <w:pStyle w:val="TableText"/>
              <w:tabs>
                <w:tab w:val="decimal" w:pos="1475"/>
              </w:tabs>
            </w:pPr>
            <w:r>
              <w:t>110</w:t>
            </w:r>
          </w:p>
        </w:tc>
        <w:tc>
          <w:tcPr>
            <w:tcW w:w="1276" w:type="dxa"/>
            <w:tcBorders>
              <w:top w:val="nil"/>
              <w:bottom w:val="nil"/>
            </w:tcBorders>
            <w:shd w:val="clear" w:color="auto" w:fill="F2F2F2"/>
          </w:tcPr>
          <w:p w:rsidR="00E86851" w:rsidRDefault="00E86851" w:rsidP="006B0AE0">
            <w:pPr>
              <w:pStyle w:val="TableText"/>
              <w:tabs>
                <w:tab w:val="decimal" w:pos="608"/>
              </w:tabs>
            </w:pPr>
            <w:r>
              <w:t>11.8</w:t>
            </w:r>
          </w:p>
        </w:tc>
      </w:tr>
      <w:tr w:rsidR="00E86851" w:rsidRPr="00C23768" w:rsidTr="006B0AE0">
        <w:trPr>
          <w:cantSplit/>
        </w:trPr>
        <w:tc>
          <w:tcPr>
            <w:tcW w:w="2552" w:type="dxa"/>
            <w:tcBorders>
              <w:top w:val="nil"/>
              <w:bottom w:val="nil"/>
            </w:tcBorders>
            <w:shd w:val="clear" w:color="auto" w:fill="auto"/>
          </w:tcPr>
          <w:p w:rsidR="00E86851" w:rsidRPr="00C41B8E" w:rsidRDefault="00E86851" w:rsidP="006B0AE0">
            <w:pPr>
              <w:pStyle w:val="TableText"/>
            </w:pPr>
            <w:r w:rsidRPr="00C41B8E">
              <w:t>Southern</w:t>
            </w:r>
          </w:p>
        </w:tc>
        <w:tc>
          <w:tcPr>
            <w:tcW w:w="2764" w:type="dxa"/>
            <w:tcBorders>
              <w:top w:val="nil"/>
              <w:bottom w:val="nil"/>
            </w:tcBorders>
            <w:shd w:val="clear" w:color="auto" w:fill="auto"/>
          </w:tcPr>
          <w:p w:rsidR="00E86851" w:rsidRDefault="00E86851" w:rsidP="006B0AE0">
            <w:pPr>
              <w:pStyle w:val="TableText"/>
              <w:tabs>
                <w:tab w:val="decimal" w:pos="1475"/>
              </w:tabs>
            </w:pPr>
            <w:r>
              <w:t>98</w:t>
            </w:r>
          </w:p>
        </w:tc>
        <w:tc>
          <w:tcPr>
            <w:tcW w:w="2764" w:type="dxa"/>
            <w:tcBorders>
              <w:top w:val="nil"/>
              <w:bottom w:val="nil"/>
            </w:tcBorders>
            <w:shd w:val="clear" w:color="auto" w:fill="auto"/>
          </w:tcPr>
          <w:p w:rsidR="00E86851" w:rsidRDefault="00E86851" w:rsidP="006B0AE0">
            <w:pPr>
              <w:pStyle w:val="TableText"/>
              <w:tabs>
                <w:tab w:val="decimal" w:pos="1475"/>
              </w:tabs>
            </w:pPr>
            <w:r>
              <w:t>558</w:t>
            </w:r>
          </w:p>
        </w:tc>
        <w:tc>
          <w:tcPr>
            <w:tcW w:w="1276" w:type="dxa"/>
            <w:tcBorders>
              <w:top w:val="nil"/>
              <w:bottom w:val="nil"/>
            </w:tcBorders>
            <w:shd w:val="clear" w:color="auto" w:fill="auto"/>
          </w:tcPr>
          <w:p w:rsidR="00E86851" w:rsidRDefault="00E86851" w:rsidP="006B0AE0">
            <w:pPr>
              <w:pStyle w:val="TableText"/>
              <w:tabs>
                <w:tab w:val="decimal" w:pos="608"/>
              </w:tabs>
            </w:pPr>
            <w:r>
              <w:t>17.6</w:t>
            </w:r>
          </w:p>
        </w:tc>
      </w:tr>
      <w:tr w:rsidR="00E86851" w:rsidRPr="00C23768" w:rsidTr="006B0AE0">
        <w:trPr>
          <w:cantSplit/>
        </w:trPr>
        <w:tc>
          <w:tcPr>
            <w:tcW w:w="2552" w:type="dxa"/>
            <w:tcBorders>
              <w:top w:val="nil"/>
              <w:bottom w:val="single" w:sz="4" w:space="0" w:color="auto"/>
            </w:tcBorders>
            <w:shd w:val="clear" w:color="auto" w:fill="F2F2F2"/>
          </w:tcPr>
          <w:p w:rsidR="00E86851" w:rsidRPr="00C41B8E" w:rsidRDefault="00E86851" w:rsidP="006B0AE0">
            <w:pPr>
              <w:pStyle w:val="TableText"/>
            </w:pPr>
            <w:r w:rsidRPr="00C41B8E">
              <w:t>Unspecified</w:t>
            </w:r>
          </w:p>
        </w:tc>
        <w:tc>
          <w:tcPr>
            <w:tcW w:w="2764" w:type="dxa"/>
            <w:tcBorders>
              <w:top w:val="nil"/>
              <w:bottom w:val="single" w:sz="4" w:space="0" w:color="auto"/>
            </w:tcBorders>
            <w:shd w:val="clear" w:color="auto" w:fill="F2F2F2"/>
          </w:tcPr>
          <w:p w:rsidR="00E86851" w:rsidRDefault="00E86851" w:rsidP="006B0AE0">
            <w:pPr>
              <w:pStyle w:val="TableText"/>
              <w:tabs>
                <w:tab w:val="decimal" w:pos="1475"/>
              </w:tabs>
            </w:pPr>
            <w:r>
              <w:t>0</w:t>
            </w:r>
          </w:p>
        </w:tc>
        <w:tc>
          <w:tcPr>
            <w:tcW w:w="2764" w:type="dxa"/>
            <w:tcBorders>
              <w:top w:val="nil"/>
              <w:bottom w:val="single" w:sz="4" w:space="0" w:color="auto"/>
            </w:tcBorders>
            <w:shd w:val="clear" w:color="auto" w:fill="F2F2F2"/>
          </w:tcPr>
          <w:p w:rsidR="00E86851" w:rsidRDefault="00E86851" w:rsidP="006B0AE0">
            <w:pPr>
              <w:pStyle w:val="TableText"/>
              <w:tabs>
                <w:tab w:val="decimal" w:pos="1475"/>
              </w:tabs>
            </w:pPr>
            <w:r>
              <w:t>5</w:t>
            </w:r>
          </w:p>
        </w:tc>
        <w:tc>
          <w:tcPr>
            <w:tcW w:w="1276" w:type="dxa"/>
            <w:tcBorders>
              <w:top w:val="nil"/>
              <w:bottom w:val="single" w:sz="4" w:space="0" w:color="auto"/>
            </w:tcBorders>
            <w:shd w:val="clear" w:color="auto" w:fill="F2F2F2"/>
          </w:tcPr>
          <w:p w:rsidR="00E86851" w:rsidRDefault="006B0AE0" w:rsidP="006B0AE0">
            <w:pPr>
              <w:pStyle w:val="TableText"/>
              <w:tabs>
                <w:tab w:val="decimal" w:pos="608"/>
              </w:tabs>
            </w:pPr>
            <w:r>
              <w:t>–</w:t>
            </w:r>
          </w:p>
        </w:tc>
      </w:tr>
      <w:tr w:rsidR="00E86851" w:rsidRPr="006B0AE0" w:rsidTr="006B0AE0">
        <w:trPr>
          <w:cantSplit/>
        </w:trPr>
        <w:tc>
          <w:tcPr>
            <w:tcW w:w="2552" w:type="dxa"/>
            <w:tcBorders>
              <w:top w:val="single" w:sz="4" w:space="0" w:color="auto"/>
              <w:bottom w:val="single" w:sz="4" w:space="0" w:color="auto"/>
            </w:tcBorders>
            <w:shd w:val="clear" w:color="auto" w:fill="auto"/>
          </w:tcPr>
          <w:p w:rsidR="00E86851" w:rsidRPr="006B0AE0" w:rsidRDefault="00E86851" w:rsidP="006B0AE0">
            <w:pPr>
              <w:pStyle w:val="TableText"/>
              <w:rPr>
                <w:b/>
              </w:rPr>
            </w:pPr>
            <w:r w:rsidRPr="006B0AE0">
              <w:rPr>
                <w:b/>
              </w:rPr>
              <w:t>New Zealand</w:t>
            </w:r>
          </w:p>
        </w:tc>
        <w:tc>
          <w:tcPr>
            <w:tcW w:w="2764" w:type="dxa"/>
            <w:tcBorders>
              <w:top w:val="single" w:sz="4" w:space="0" w:color="auto"/>
              <w:bottom w:val="single" w:sz="4" w:space="0" w:color="auto"/>
            </w:tcBorders>
            <w:shd w:val="clear" w:color="auto" w:fill="auto"/>
          </w:tcPr>
          <w:p w:rsidR="00E86851" w:rsidRPr="006B0AE0" w:rsidRDefault="00E86851" w:rsidP="006B0AE0">
            <w:pPr>
              <w:pStyle w:val="TableText"/>
              <w:tabs>
                <w:tab w:val="decimal" w:pos="1475"/>
              </w:tabs>
              <w:rPr>
                <w:b/>
                <w:bCs/>
              </w:rPr>
            </w:pPr>
            <w:r w:rsidRPr="006B0AE0">
              <w:rPr>
                <w:b/>
                <w:bCs/>
              </w:rPr>
              <w:t>1366</w:t>
            </w:r>
          </w:p>
        </w:tc>
        <w:tc>
          <w:tcPr>
            <w:tcW w:w="2764" w:type="dxa"/>
            <w:tcBorders>
              <w:top w:val="single" w:sz="4" w:space="0" w:color="auto"/>
              <w:bottom w:val="single" w:sz="4" w:space="0" w:color="auto"/>
            </w:tcBorders>
            <w:shd w:val="clear" w:color="auto" w:fill="auto"/>
          </w:tcPr>
          <w:p w:rsidR="00E86851" w:rsidRPr="006B0AE0" w:rsidRDefault="00E86851" w:rsidP="006B0AE0">
            <w:pPr>
              <w:pStyle w:val="TableText"/>
              <w:tabs>
                <w:tab w:val="decimal" w:pos="1475"/>
              </w:tabs>
              <w:rPr>
                <w:b/>
                <w:bCs/>
              </w:rPr>
            </w:pPr>
            <w:r w:rsidRPr="006B0AE0">
              <w:rPr>
                <w:b/>
                <w:bCs/>
              </w:rPr>
              <w:t>8915</w:t>
            </w:r>
          </w:p>
        </w:tc>
        <w:tc>
          <w:tcPr>
            <w:tcW w:w="1276" w:type="dxa"/>
            <w:tcBorders>
              <w:top w:val="single" w:sz="4" w:space="0" w:color="auto"/>
              <w:bottom w:val="single" w:sz="4" w:space="0" w:color="auto"/>
            </w:tcBorders>
            <w:shd w:val="clear" w:color="auto" w:fill="auto"/>
          </w:tcPr>
          <w:p w:rsidR="00E86851" w:rsidRPr="006B0AE0" w:rsidRDefault="00E86851" w:rsidP="006B0AE0">
            <w:pPr>
              <w:pStyle w:val="TableText"/>
              <w:tabs>
                <w:tab w:val="decimal" w:pos="608"/>
              </w:tabs>
              <w:rPr>
                <w:b/>
                <w:bCs/>
              </w:rPr>
            </w:pPr>
            <w:r w:rsidRPr="006B0AE0">
              <w:rPr>
                <w:b/>
                <w:bCs/>
              </w:rPr>
              <w:t>15.3</w:t>
            </w:r>
          </w:p>
        </w:tc>
      </w:tr>
    </w:tbl>
    <w:p w:rsidR="00E86851" w:rsidRPr="00777C3F" w:rsidRDefault="00E86851" w:rsidP="006B0AE0">
      <w:pPr>
        <w:pStyle w:val="Note"/>
        <w:ind w:left="284" w:hanging="284"/>
      </w:pPr>
      <w:bookmarkStart w:id="111" w:name="_Toc354993991"/>
      <w:bookmarkStart w:id="112" w:name="_Toc379899162"/>
      <w:r w:rsidRPr="006B0AE0">
        <w:t>1</w:t>
      </w:r>
      <w:r w:rsidR="006B0AE0">
        <w:tab/>
      </w:r>
      <w:r>
        <w:t>S</w:t>
      </w:r>
      <w:r w:rsidRPr="001B029D">
        <w:t>tandard primiparae</w:t>
      </w:r>
      <w:r>
        <w:t xml:space="preserve"> </w:t>
      </w:r>
      <w:r w:rsidRPr="001B029D">
        <w:t>only include women giving birth in maternity facilities</w:t>
      </w:r>
      <w:r>
        <w:t xml:space="preserve"> (including primary facilities).</w:t>
      </w:r>
    </w:p>
    <w:p w:rsidR="00E86851" w:rsidRPr="00A34700" w:rsidRDefault="00E86851" w:rsidP="006B0AE0"/>
    <w:p w:rsidR="00E86851" w:rsidRPr="009367E8" w:rsidRDefault="00E86851" w:rsidP="006B0AE0">
      <w:pPr>
        <w:pStyle w:val="Table"/>
      </w:pPr>
      <w:bookmarkStart w:id="113" w:name="_Toc397424551"/>
      <w:bookmarkStart w:id="114" w:name="_Toc398056718"/>
      <w:r w:rsidRPr="009367E8">
        <w:t xml:space="preserve">Table </w:t>
      </w:r>
      <w:r w:rsidR="004231B2">
        <w:fldChar w:fldCharType="begin"/>
      </w:r>
      <w:r w:rsidR="004231B2">
        <w:instrText xml:space="preserve"> SEQ Table \* ARABIC </w:instrText>
      </w:r>
      <w:r w:rsidR="004231B2">
        <w:fldChar w:fldCharType="separate"/>
      </w:r>
      <w:r w:rsidR="00D27EF3">
        <w:rPr>
          <w:noProof/>
        </w:rPr>
        <w:t>7</w:t>
      </w:r>
      <w:r w:rsidR="004231B2">
        <w:rPr>
          <w:noProof/>
        </w:rPr>
        <w:fldChar w:fldCharType="end"/>
      </w:r>
      <w:r w:rsidRPr="009367E8">
        <w:t>: Number and percentage of instrumental vaginal births among standard primiparae</w:t>
      </w:r>
      <w:r w:rsidR="00750723" w:rsidRPr="00B706CB">
        <w:rPr>
          <w:vertAlign w:val="superscript"/>
        </w:rPr>
        <w:t>1</w:t>
      </w:r>
      <w:r w:rsidRPr="009367E8">
        <w:t>, by facility of birth (secondary and tertiary facilities), 2012</w:t>
      </w:r>
      <w:bookmarkEnd w:id="111"/>
      <w:bookmarkEnd w:id="112"/>
      <w:bookmarkEnd w:id="113"/>
      <w:bookmarkEnd w:id="114"/>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551"/>
        <w:gridCol w:w="2552"/>
        <w:gridCol w:w="992"/>
      </w:tblGrid>
      <w:tr w:rsidR="00E86851" w:rsidRPr="006B0AE0" w:rsidTr="006B0AE0">
        <w:trPr>
          <w:cantSplit/>
        </w:trPr>
        <w:tc>
          <w:tcPr>
            <w:tcW w:w="3261" w:type="dxa"/>
            <w:tcBorders>
              <w:top w:val="single" w:sz="4" w:space="0" w:color="auto"/>
              <w:bottom w:val="single" w:sz="4" w:space="0" w:color="auto"/>
            </w:tcBorders>
            <w:shd w:val="clear" w:color="auto" w:fill="auto"/>
          </w:tcPr>
          <w:p w:rsidR="00E86851" w:rsidRPr="006B0AE0" w:rsidRDefault="00E86851" w:rsidP="006B0AE0">
            <w:pPr>
              <w:pStyle w:val="TableText"/>
              <w:keepNext/>
              <w:rPr>
                <w:b/>
              </w:rPr>
            </w:pPr>
            <w:bookmarkStart w:id="115" w:name="OLE_LINK1"/>
            <w:bookmarkStart w:id="116" w:name="_Toc354994024"/>
            <w:bookmarkStart w:id="117" w:name="_Toc379898979"/>
            <w:r w:rsidRPr="006B0AE0">
              <w:rPr>
                <w:b/>
              </w:rPr>
              <w:t>Facility of birth</w:t>
            </w:r>
          </w:p>
        </w:tc>
        <w:tc>
          <w:tcPr>
            <w:tcW w:w="2551" w:type="dxa"/>
            <w:tcBorders>
              <w:top w:val="single" w:sz="4" w:space="0" w:color="auto"/>
              <w:bottom w:val="single" w:sz="4" w:space="0" w:color="auto"/>
            </w:tcBorders>
            <w:shd w:val="clear" w:color="auto" w:fill="auto"/>
          </w:tcPr>
          <w:p w:rsidR="00E86851" w:rsidRPr="006B0AE0" w:rsidRDefault="00E86851" w:rsidP="00750723">
            <w:pPr>
              <w:pStyle w:val="TableText"/>
              <w:jc w:val="center"/>
              <w:rPr>
                <w:b/>
                <w:vertAlign w:val="superscript"/>
              </w:rPr>
            </w:pPr>
            <w:r w:rsidRPr="006B0AE0">
              <w:rPr>
                <w:b/>
              </w:rPr>
              <w:t>Instrumental vaginal births</w:t>
            </w:r>
          </w:p>
        </w:tc>
        <w:tc>
          <w:tcPr>
            <w:tcW w:w="2552"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vertAlign w:val="superscript"/>
              </w:rPr>
            </w:pPr>
            <w:r w:rsidRPr="006B0AE0">
              <w:rPr>
                <w:b/>
              </w:rPr>
              <w:t>Standard primiparae</w:t>
            </w:r>
          </w:p>
        </w:tc>
        <w:tc>
          <w:tcPr>
            <w:tcW w:w="992"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rPr>
            </w:pPr>
            <w:r w:rsidRPr="006B0AE0">
              <w:rPr>
                <w:b/>
              </w:rPr>
              <w:t>Rate (%)</w:t>
            </w:r>
          </w:p>
        </w:tc>
      </w:tr>
      <w:tr w:rsidR="00E86851" w:rsidRPr="00C23768" w:rsidTr="006B0AE0">
        <w:trPr>
          <w:cantSplit/>
        </w:trPr>
        <w:tc>
          <w:tcPr>
            <w:tcW w:w="3261" w:type="dxa"/>
            <w:tcBorders>
              <w:top w:val="single" w:sz="4" w:space="0" w:color="auto"/>
              <w:bottom w:val="nil"/>
            </w:tcBorders>
            <w:shd w:val="clear" w:color="auto" w:fill="F2F2F2"/>
          </w:tcPr>
          <w:p w:rsidR="00E86851" w:rsidRPr="00563BD7" w:rsidRDefault="00E86851" w:rsidP="006B0AE0">
            <w:pPr>
              <w:pStyle w:val="TableText"/>
              <w:keepNext/>
            </w:pPr>
            <w:r w:rsidRPr="00563BD7">
              <w:t>Whangarei</w:t>
            </w:r>
          </w:p>
        </w:tc>
        <w:tc>
          <w:tcPr>
            <w:tcW w:w="2551" w:type="dxa"/>
            <w:tcBorders>
              <w:top w:val="single" w:sz="4" w:space="0" w:color="auto"/>
              <w:bottom w:val="nil"/>
            </w:tcBorders>
            <w:shd w:val="clear" w:color="auto" w:fill="F2F2F2"/>
          </w:tcPr>
          <w:p w:rsidR="00E86851" w:rsidRDefault="00E86851" w:rsidP="006B0AE0">
            <w:pPr>
              <w:pStyle w:val="TableText"/>
              <w:tabs>
                <w:tab w:val="decimal" w:pos="1382"/>
              </w:tabs>
            </w:pPr>
            <w:r>
              <w:t>25</w:t>
            </w:r>
          </w:p>
        </w:tc>
        <w:tc>
          <w:tcPr>
            <w:tcW w:w="2552" w:type="dxa"/>
            <w:tcBorders>
              <w:top w:val="single" w:sz="4" w:space="0" w:color="auto"/>
              <w:bottom w:val="nil"/>
            </w:tcBorders>
            <w:shd w:val="clear" w:color="auto" w:fill="F2F2F2"/>
          </w:tcPr>
          <w:p w:rsidR="00E86851" w:rsidRDefault="00E86851" w:rsidP="006B0AE0">
            <w:pPr>
              <w:pStyle w:val="TableText"/>
              <w:tabs>
                <w:tab w:val="decimal" w:pos="1382"/>
              </w:tabs>
            </w:pPr>
            <w:r>
              <w:t>186</w:t>
            </w:r>
          </w:p>
        </w:tc>
        <w:tc>
          <w:tcPr>
            <w:tcW w:w="992" w:type="dxa"/>
            <w:tcBorders>
              <w:top w:val="single" w:sz="4" w:space="0" w:color="auto"/>
              <w:bottom w:val="nil"/>
            </w:tcBorders>
            <w:shd w:val="clear" w:color="auto" w:fill="F2F2F2"/>
          </w:tcPr>
          <w:p w:rsidR="00E86851" w:rsidRDefault="00E86851" w:rsidP="006B0AE0">
            <w:pPr>
              <w:pStyle w:val="TableText"/>
              <w:tabs>
                <w:tab w:val="decimal" w:pos="428"/>
              </w:tabs>
            </w:pPr>
            <w:r>
              <w:t>13.4</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North Shore</w:t>
            </w:r>
          </w:p>
        </w:tc>
        <w:tc>
          <w:tcPr>
            <w:tcW w:w="2551" w:type="dxa"/>
            <w:tcBorders>
              <w:top w:val="nil"/>
              <w:bottom w:val="nil"/>
            </w:tcBorders>
            <w:shd w:val="clear" w:color="auto" w:fill="auto"/>
          </w:tcPr>
          <w:p w:rsidR="00E86851" w:rsidRDefault="00E86851" w:rsidP="006B0AE0">
            <w:pPr>
              <w:pStyle w:val="TableText"/>
              <w:tabs>
                <w:tab w:val="decimal" w:pos="1382"/>
              </w:tabs>
            </w:pPr>
            <w:r>
              <w:t>138</w:t>
            </w:r>
          </w:p>
        </w:tc>
        <w:tc>
          <w:tcPr>
            <w:tcW w:w="2552" w:type="dxa"/>
            <w:tcBorders>
              <w:top w:val="nil"/>
              <w:bottom w:val="nil"/>
            </w:tcBorders>
            <w:shd w:val="clear" w:color="auto" w:fill="auto"/>
          </w:tcPr>
          <w:p w:rsidR="00E86851" w:rsidRDefault="00E86851" w:rsidP="006B0AE0">
            <w:pPr>
              <w:pStyle w:val="TableText"/>
              <w:tabs>
                <w:tab w:val="decimal" w:pos="1382"/>
              </w:tabs>
            </w:pPr>
            <w:r>
              <w:t>750</w:t>
            </w:r>
          </w:p>
        </w:tc>
        <w:tc>
          <w:tcPr>
            <w:tcW w:w="992" w:type="dxa"/>
            <w:tcBorders>
              <w:top w:val="nil"/>
              <w:bottom w:val="nil"/>
            </w:tcBorders>
            <w:shd w:val="clear" w:color="auto" w:fill="auto"/>
          </w:tcPr>
          <w:p w:rsidR="00E86851" w:rsidRDefault="00E86851" w:rsidP="006B0AE0">
            <w:pPr>
              <w:pStyle w:val="TableText"/>
              <w:tabs>
                <w:tab w:val="decimal" w:pos="428"/>
              </w:tabs>
            </w:pPr>
            <w:r>
              <w:t>18.4</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Waitakere</w:t>
            </w:r>
          </w:p>
        </w:tc>
        <w:tc>
          <w:tcPr>
            <w:tcW w:w="2551" w:type="dxa"/>
            <w:tcBorders>
              <w:top w:val="nil"/>
              <w:bottom w:val="nil"/>
            </w:tcBorders>
            <w:shd w:val="clear" w:color="auto" w:fill="F2F2F2"/>
          </w:tcPr>
          <w:p w:rsidR="00E86851" w:rsidRDefault="00E86851" w:rsidP="006B0AE0">
            <w:pPr>
              <w:pStyle w:val="TableText"/>
              <w:tabs>
                <w:tab w:val="decimal" w:pos="1382"/>
              </w:tabs>
            </w:pPr>
            <w:r>
              <w:t>61</w:t>
            </w:r>
          </w:p>
        </w:tc>
        <w:tc>
          <w:tcPr>
            <w:tcW w:w="2552" w:type="dxa"/>
            <w:tcBorders>
              <w:top w:val="nil"/>
              <w:bottom w:val="nil"/>
            </w:tcBorders>
            <w:shd w:val="clear" w:color="auto" w:fill="F2F2F2"/>
          </w:tcPr>
          <w:p w:rsidR="00E86851" w:rsidRDefault="00E86851" w:rsidP="006B0AE0">
            <w:pPr>
              <w:pStyle w:val="TableText"/>
              <w:tabs>
                <w:tab w:val="decimal" w:pos="1382"/>
              </w:tabs>
            </w:pPr>
            <w:r>
              <w:t>559</w:t>
            </w:r>
          </w:p>
        </w:tc>
        <w:tc>
          <w:tcPr>
            <w:tcW w:w="992" w:type="dxa"/>
            <w:tcBorders>
              <w:top w:val="nil"/>
              <w:bottom w:val="nil"/>
            </w:tcBorders>
            <w:shd w:val="clear" w:color="auto" w:fill="F2F2F2"/>
          </w:tcPr>
          <w:p w:rsidR="00E86851" w:rsidRDefault="00E86851" w:rsidP="006B0AE0">
            <w:pPr>
              <w:pStyle w:val="TableText"/>
              <w:tabs>
                <w:tab w:val="decimal" w:pos="428"/>
              </w:tabs>
            </w:pPr>
            <w:r>
              <w:t>10.9</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Auckland City</w:t>
            </w:r>
          </w:p>
        </w:tc>
        <w:tc>
          <w:tcPr>
            <w:tcW w:w="2551" w:type="dxa"/>
            <w:tcBorders>
              <w:top w:val="nil"/>
              <w:bottom w:val="nil"/>
            </w:tcBorders>
            <w:shd w:val="clear" w:color="auto" w:fill="auto"/>
          </w:tcPr>
          <w:p w:rsidR="00E86851" w:rsidRDefault="00E86851" w:rsidP="006B0AE0">
            <w:pPr>
              <w:pStyle w:val="TableText"/>
              <w:tabs>
                <w:tab w:val="decimal" w:pos="1382"/>
              </w:tabs>
            </w:pPr>
            <w:r>
              <w:t>209</w:t>
            </w:r>
          </w:p>
        </w:tc>
        <w:tc>
          <w:tcPr>
            <w:tcW w:w="2552" w:type="dxa"/>
            <w:tcBorders>
              <w:top w:val="nil"/>
              <w:bottom w:val="nil"/>
            </w:tcBorders>
            <w:shd w:val="clear" w:color="auto" w:fill="auto"/>
          </w:tcPr>
          <w:p w:rsidR="00E86851" w:rsidRDefault="00E86851" w:rsidP="006B0AE0">
            <w:pPr>
              <w:pStyle w:val="TableText"/>
              <w:tabs>
                <w:tab w:val="decimal" w:pos="1382"/>
              </w:tabs>
            </w:pPr>
            <w:r>
              <w:t>1216</w:t>
            </w:r>
          </w:p>
        </w:tc>
        <w:tc>
          <w:tcPr>
            <w:tcW w:w="992" w:type="dxa"/>
            <w:tcBorders>
              <w:top w:val="nil"/>
              <w:bottom w:val="nil"/>
            </w:tcBorders>
            <w:shd w:val="clear" w:color="auto" w:fill="auto"/>
          </w:tcPr>
          <w:p w:rsidR="00E86851" w:rsidRDefault="00E86851" w:rsidP="006B0AE0">
            <w:pPr>
              <w:pStyle w:val="TableText"/>
              <w:tabs>
                <w:tab w:val="decimal" w:pos="428"/>
              </w:tabs>
            </w:pPr>
            <w:r>
              <w:t>17.2</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Middlemore</w:t>
            </w:r>
          </w:p>
        </w:tc>
        <w:tc>
          <w:tcPr>
            <w:tcW w:w="2551" w:type="dxa"/>
            <w:tcBorders>
              <w:top w:val="nil"/>
              <w:bottom w:val="nil"/>
            </w:tcBorders>
            <w:shd w:val="clear" w:color="auto" w:fill="F2F2F2"/>
          </w:tcPr>
          <w:p w:rsidR="00E86851" w:rsidRDefault="00E86851" w:rsidP="006B0AE0">
            <w:pPr>
              <w:pStyle w:val="TableText"/>
              <w:tabs>
                <w:tab w:val="decimal" w:pos="1382"/>
              </w:tabs>
            </w:pPr>
            <w:r>
              <w:t>137</w:t>
            </w:r>
          </w:p>
        </w:tc>
        <w:tc>
          <w:tcPr>
            <w:tcW w:w="2552" w:type="dxa"/>
            <w:tcBorders>
              <w:top w:val="nil"/>
              <w:bottom w:val="nil"/>
            </w:tcBorders>
            <w:shd w:val="clear" w:color="auto" w:fill="F2F2F2"/>
          </w:tcPr>
          <w:p w:rsidR="00E86851" w:rsidRDefault="00E86851" w:rsidP="006B0AE0">
            <w:pPr>
              <w:pStyle w:val="TableText"/>
              <w:tabs>
                <w:tab w:val="decimal" w:pos="1382"/>
              </w:tabs>
            </w:pPr>
            <w:r>
              <w:t>862</w:t>
            </w:r>
          </w:p>
        </w:tc>
        <w:tc>
          <w:tcPr>
            <w:tcW w:w="992" w:type="dxa"/>
            <w:tcBorders>
              <w:top w:val="nil"/>
              <w:bottom w:val="nil"/>
            </w:tcBorders>
            <w:shd w:val="clear" w:color="auto" w:fill="F2F2F2"/>
          </w:tcPr>
          <w:p w:rsidR="00E86851" w:rsidRDefault="00E86851" w:rsidP="006B0AE0">
            <w:pPr>
              <w:pStyle w:val="TableText"/>
              <w:tabs>
                <w:tab w:val="decimal" w:pos="428"/>
              </w:tabs>
            </w:pPr>
            <w:r>
              <w:t>15.9</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Waikato</w:t>
            </w:r>
          </w:p>
        </w:tc>
        <w:tc>
          <w:tcPr>
            <w:tcW w:w="2551" w:type="dxa"/>
            <w:tcBorders>
              <w:top w:val="nil"/>
              <w:bottom w:val="nil"/>
            </w:tcBorders>
            <w:shd w:val="clear" w:color="auto" w:fill="auto"/>
          </w:tcPr>
          <w:p w:rsidR="00E86851" w:rsidRDefault="00E86851" w:rsidP="006B0AE0">
            <w:pPr>
              <w:pStyle w:val="TableText"/>
              <w:tabs>
                <w:tab w:val="decimal" w:pos="1382"/>
              </w:tabs>
            </w:pPr>
            <w:r>
              <w:t>98</w:t>
            </w:r>
          </w:p>
        </w:tc>
        <w:tc>
          <w:tcPr>
            <w:tcW w:w="2552" w:type="dxa"/>
            <w:tcBorders>
              <w:top w:val="nil"/>
              <w:bottom w:val="nil"/>
            </w:tcBorders>
            <w:shd w:val="clear" w:color="auto" w:fill="auto"/>
          </w:tcPr>
          <w:p w:rsidR="00E86851" w:rsidRDefault="00E86851" w:rsidP="006B0AE0">
            <w:pPr>
              <w:pStyle w:val="TableText"/>
              <w:tabs>
                <w:tab w:val="decimal" w:pos="1382"/>
              </w:tabs>
            </w:pPr>
            <w:r>
              <w:t>411</w:t>
            </w:r>
          </w:p>
        </w:tc>
        <w:tc>
          <w:tcPr>
            <w:tcW w:w="992" w:type="dxa"/>
            <w:tcBorders>
              <w:top w:val="nil"/>
              <w:bottom w:val="nil"/>
            </w:tcBorders>
            <w:shd w:val="clear" w:color="auto" w:fill="auto"/>
          </w:tcPr>
          <w:p w:rsidR="00E86851" w:rsidRDefault="00E86851" w:rsidP="006B0AE0">
            <w:pPr>
              <w:pStyle w:val="TableText"/>
              <w:tabs>
                <w:tab w:val="decimal" w:pos="428"/>
              </w:tabs>
            </w:pPr>
            <w:r>
              <w:t>23.8</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Rotorua</w:t>
            </w:r>
          </w:p>
        </w:tc>
        <w:tc>
          <w:tcPr>
            <w:tcW w:w="2551" w:type="dxa"/>
            <w:tcBorders>
              <w:top w:val="nil"/>
              <w:bottom w:val="nil"/>
            </w:tcBorders>
            <w:shd w:val="clear" w:color="auto" w:fill="F2F2F2"/>
          </w:tcPr>
          <w:p w:rsidR="00E86851" w:rsidRDefault="00E86851" w:rsidP="006B0AE0">
            <w:pPr>
              <w:pStyle w:val="TableText"/>
              <w:tabs>
                <w:tab w:val="decimal" w:pos="1382"/>
              </w:tabs>
            </w:pPr>
            <w:r>
              <w:t>14</w:t>
            </w:r>
          </w:p>
        </w:tc>
        <w:tc>
          <w:tcPr>
            <w:tcW w:w="2552" w:type="dxa"/>
            <w:tcBorders>
              <w:top w:val="nil"/>
              <w:bottom w:val="nil"/>
            </w:tcBorders>
            <w:shd w:val="clear" w:color="auto" w:fill="F2F2F2"/>
          </w:tcPr>
          <w:p w:rsidR="00E86851" w:rsidRDefault="00E86851" w:rsidP="006B0AE0">
            <w:pPr>
              <w:pStyle w:val="TableText"/>
              <w:tabs>
                <w:tab w:val="decimal" w:pos="1382"/>
              </w:tabs>
            </w:pPr>
            <w:r>
              <w:t>170</w:t>
            </w:r>
          </w:p>
        </w:tc>
        <w:tc>
          <w:tcPr>
            <w:tcW w:w="992" w:type="dxa"/>
            <w:tcBorders>
              <w:top w:val="nil"/>
              <w:bottom w:val="nil"/>
            </w:tcBorders>
            <w:shd w:val="clear" w:color="auto" w:fill="F2F2F2"/>
          </w:tcPr>
          <w:p w:rsidR="00E86851" w:rsidRDefault="00E86851" w:rsidP="006B0AE0">
            <w:pPr>
              <w:pStyle w:val="TableText"/>
              <w:tabs>
                <w:tab w:val="decimal" w:pos="428"/>
              </w:tabs>
            </w:pPr>
            <w:r>
              <w:t>8.2</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Tauranga</w:t>
            </w:r>
          </w:p>
        </w:tc>
        <w:tc>
          <w:tcPr>
            <w:tcW w:w="2551" w:type="dxa"/>
            <w:tcBorders>
              <w:top w:val="nil"/>
              <w:bottom w:val="nil"/>
            </w:tcBorders>
            <w:shd w:val="clear" w:color="auto" w:fill="auto"/>
          </w:tcPr>
          <w:p w:rsidR="00E86851" w:rsidRDefault="00E86851" w:rsidP="006B0AE0">
            <w:pPr>
              <w:pStyle w:val="TableText"/>
              <w:tabs>
                <w:tab w:val="decimal" w:pos="1382"/>
              </w:tabs>
            </w:pPr>
            <w:r>
              <w:t>67</w:t>
            </w:r>
          </w:p>
        </w:tc>
        <w:tc>
          <w:tcPr>
            <w:tcW w:w="2552" w:type="dxa"/>
            <w:tcBorders>
              <w:top w:val="nil"/>
              <w:bottom w:val="nil"/>
            </w:tcBorders>
            <w:shd w:val="clear" w:color="auto" w:fill="auto"/>
          </w:tcPr>
          <w:p w:rsidR="00E86851" w:rsidRDefault="00E86851" w:rsidP="006B0AE0">
            <w:pPr>
              <w:pStyle w:val="TableText"/>
              <w:tabs>
                <w:tab w:val="decimal" w:pos="1382"/>
              </w:tabs>
            </w:pPr>
            <w:r>
              <w:t>339</w:t>
            </w:r>
          </w:p>
        </w:tc>
        <w:tc>
          <w:tcPr>
            <w:tcW w:w="992" w:type="dxa"/>
            <w:tcBorders>
              <w:top w:val="nil"/>
              <w:bottom w:val="nil"/>
            </w:tcBorders>
            <w:shd w:val="clear" w:color="auto" w:fill="auto"/>
          </w:tcPr>
          <w:p w:rsidR="00E86851" w:rsidRDefault="00E86851" w:rsidP="006B0AE0">
            <w:pPr>
              <w:pStyle w:val="TableText"/>
              <w:tabs>
                <w:tab w:val="decimal" w:pos="428"/>
              </w:tabs>
            </w:pPr>
            <w:r>
              <w:t>19.8</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Whakatane</w:t>
            </w:r>
          </w:p>
        </w:tc>
        <w:tc>
          <w:tcPr>
            <w:tcW w:w="2551" w:type="dxa"/>
            <w:tcBorders>
              <w:top w:val="nil"/>
              <w:bottom w:val="nil"/>
            </w:tcBorders>
            <w:shd w:val="clear" w:color="auto" w:fill="F2F2F2"/>
          </w:tcPr>
          <w:p w:rsidR="00E86851" w:rsidRDefault="00E86851" w:rsidP="006B0AE0">
            <w:pPr>
              <w:pStyle w:val="TableText"/>
              <w:tabs>
                <w:tab w:val="decimal" w:pos="1382"/>
              </w:tabs>
            </w:pPr>
            <w:r>
              <w:t>5</w:t>
            </w:r>
          </w:p>
        </w:tc>
        <w:tc>
          <w:tcPr>
            <w:tcW w:w="2552" w:type="dxa"/>
            <w:tcBorders>
              <w:top w:val="nil"/>
              <w:bottom w:val="nil"/>
            </w:tcBorders>
            <w:shd w:val="clear" w:color="auto" w:fill="F2F2F2"/>
          </w:tcPr>
          <w:p w:rsidR="00E86851" w:rsidRDefault="00E86851" w:rsidP="006B0AE0">
            <w:pPr>
              <w:pStyle w:val="TableText"/>
              <w:tabs>
                <w:tab w:val="decimal" w:pos="1382"/>
              </w:tabs>
            </w:pPr>
            <w:r>
              <w:t>45</w:t>
            </w:r>
          </w:p>
        </w:tc>
        <w:tc>
          <w:tcPr>
            <w:tcW w:w="992" w:type="dxa"/>
            <w:tcBorders>
              <w:top w:val="nil"/>
              <w:bottom w:val="nil"/>
            </w:tcBorders>
            <w:shd w:val="clear" w:color="auto" w:fill="F2F2F2"/>
          </w:tcPr>
          <w:p w:rsidR="00E86851" w:rsidRDefault="00E86851" w:rsidP="006B0AE0">
            <w:pPr>
              <w:pStyle w:val="TableText"/>
              <w:tabs>
                <w:tab w:val="decimal" w:pos="428"/>
              </w:tabs>
            </w:pPr>
            <w:r>
              <w:t>11.1</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Gisborne</w:t>
            </w:r>
          </w:p>
        </w:tc>
        <w:tc>
          <w:tcPr>
            <w:tcW w:w="2551" w:type="dxa"/>
            <w:tcBorders>
              <w:top w:val="nil"/>
              <w:bottom w:val="nil"/>
            </w:tcBorders>
            <w:shd w:val="clear" w:color="auto" w:fill="auto"/>
          </w:tcPr>
          <w:p w:rsidR="00E86851" w:rsidRDefault="00E86851" w:rsidP="006B0AE0">
            <w:pPr>
              <w:pStyle w:val="TableText"/>
              <w:tabs>
                <w:tab w:val="decimal" w:pos="1382"/>
              </w:tabs>
            </w:pPr>
            <w:r>
              <w:t>10</w:t>
            </w:r>
          </w:p>
        </w:tc>
        <w:tc>
          <w:tcPr>
            <w:tcW w:w="2552" w:type="dxa"/>
            <w:tcBorders>
              <w:top w:val="nil"/>
              <w:bottom w:val="nil"/>
            </w:tcBorders>
            <w:shd w:val="clear" w:color="auto" w:fill="auto"/>
          </w:tcPr>
          <w:p w:rsidR="00E86851" w:rsidRDefault="00E86851" w:rsidP="006B0AE0">
            <w:pPr>
              <w:pStyle w:val="TableText"/>
              <w:tabs>
                <w:tab w:val="decimal" w:pos="1382"/>
              </w:tabs>
            </w:pPr>
            <w:r>
              <w:t>91</w:t>
            </w:r>
          </w:p>
        </w:tc>
        <w:tc>
          <w:tcPr>
            <w:tcW w:w="992" w:type="dxa"/>
            <w:tcBorders>
              <w:top w:val="nil"/>
              <w:bottom w:val="nil"/>
            </w:tcBorders>
            <w:shd w:val="clear" w:color="auto" w:fill="auto"/>
          </w:tcPr>
          <w:p w:rsidR="00E86851" w:rsidRDefault="00E86851" w:rsidP="006B0AE0">
            <w:pPr>
              <w:pStyle w:val="TableText"/>
              <w:tabs>
                <w:tab w:val="decimal" w:pos="428"/>
              </w:tabs>
            </w:pPr>
            <w:r>
              <w:t>11.0</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t>Hawke</w:t>
            </w:r>
            <w:r w:rsidR="00084646">
              <w:t>’</w:t>
            </w:r>
            <w:r>
              <w:t>s Bay</w:t>
            </w:r>
          </w:p>
        </w:tc>
        <w:tc>
          <w:tcPr>
            <w:tcW w:w="2551" w:type="dxa"/>
            <w:tcBorders>
              <w:top w:val="nil"/>
              <w:bottom w:val="nil"/>
            </w:tcBorders>
            <w:shd w:val="clear" w:color="auto" w:fill="F2F2F2"/>
          </w:tcPr>
          <w:p w:rsidR="00E86851" w:rsidRDefault="00E86851" w:rsidP="006B0AE0">
            <w:pPr>
              <w:pStyle w:val="TableText"/>
              <w:tabs>
                <w:tab w:val="decimal" w:pos="1382"/>
              </w:tabs>
            </w:pPr>
            <w:r>
              <w:t>55</w:t>
            </w:r>
          </w:p>
        </w:tc>
        <w:tc>
          <w:tcPr>
            <w:tcW w:w="2552" w:type="dxa"/>
            <w:tcBorders>
              <w:top w:val="nil"/>
              <w:bottom w:val="nil"/>
            </w:tcBorders>
            <w:shd w:val="clear" w:color="auto" w:fill="F2F2F2"/>
          </w:tcPr>
          <w:p w:rsidR="00E86851" w:rsidRDefault="00E86851" w:rsidP="006B0AE0">
            <w:pPr>
              <w:pStyle w:val="TableText"/>
              <w:tabs>
                <w:tab w:val="decimal" w:pos="1382"/>
              </w:tabs>
            </w:pPr>
            <w:r>
              <w:t>291</w:t>
            </w:r>
          </w:p>
        </w:tc>
        <w:tc>
          <w:tcPr>
            <w:tcW w:w="992" w:type="dxa"/>
            <w:tcBorders>
              <w:top w:val="nil"/>
              <w:bottom w:val="nil"/>
            </w:tcBorders>
            <w:shd w:val="clear" w:color="auto" w:fill="F2F2F2"/>
          </w:tcPr>
          <w:p w:rsidR="00E86851" w:rsidRDefault="00E86851" w:rsidP="006B0AE0">
            <w:pPr>
              <w:pStyle w:val="TableText"/>
              <w:tabs>
                <w:tab w:val="decimal" w:pos="428"/>
              </w:tabs>
            </w:pPr>
            <w:r>
              <w:t>18.9</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Taranaki Base</w:t>
            </w:r>
          </w:p>
        </w:tc>
        <w:tc>
          <w:tcPr>
            <w:tcW w:w="2551" w:type="dxa"/>
            <w:tcBorders>
              <w:top w:val="nil"/>
              <w:bottom w:val="nil"/>
            </w:tcBorders>
            <w:shd w:val="clear" w:color="auto" w:fill="auto"/>
          </w:tcPr>
          <w:p w:rsidR="00E86851" w:rsidRDefault="00E86851" w:rsidP="006B0AE0">
            <w:pPr>
              <w:pStyle w:val="TableText"/>
              <w:tabs>
                <w:tab w:val="decimal" w:pos="1382"/>
              </w:tabs>
            </w:pPr>
            <w:r>
              <w:t>28</w:t>
            </w:r>
          </w:p>
        </w:tc>
        <w:tc>
          <w:tcPr>
            <w:tcW w:w="2552" w:type="dxa"/>
            <w:tcBorders>
              <w:top w:val="nil"/>
              <w:bottom w:val="nil"/>
            </w:tcBorders>
            <w:shd w:val="clear" w:color="auto" w:fill="auto"/>
          </w:tcPr>
          <w:p w:rsidR="00E86851" w:rsidRDefault="00E86851" w:rsidP="006B0AE0">
            <w:pPr>
              <w:pStyle w:val="TableText"/>
              <w:tabs>
                <w:tab w:val="decimal" w:pos="1382"/>
              </w:tabs>
            </w:pPr>
            <w:r>
              <w:t>212</w:t>
            </w:r>
          </w:p>
        </w:tc>
        <w:tc>
          <w:tcPr>
            <w:tcW w:w="992" w:type="dxa"/>
            <w:tcBorders>
              <w:top w:val="nil"/>
              <w:bottom w:val="nil"/>
            </w:tcBorders>
            <w:shd w:val="clear" w:color="auto" w:fill="auto"/>
          </w:tcPr>
          <w:p w:rsidR="00E86851" w:rsidRDefault="00E86851" w:rsidP="006B0AE0">
            <w:pPr>
              <w:pStyle w:val="TableText"/>
              <w:tabs>
                <w:tab w:val="decimal" w:pos="428"/>
              </w:tabs>
            </w:pPr>
            <w:r>
              <w:t>13.2</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Palmerston North</w:t>
            </w:r>
          </w:p>
        </w:tc>
        <w:tc>
          <w:tcPr>
            <w:tcW w:w="2551" w:type="dxa"/>
            <w:tcBorders>
              <w:top w:val="nil"/>
              <w:bottom w:val="nil"/>
            </w:tcBorders>
            <w:shd w:val="clear" w:color="auto" w:fill="F2F2F2"/>
          </w:tcPr>
          <w:p w:rsidR="00E86851" w:rsidRDefault="00E86851" w:rsidP="006B0AE0">
            <w:pPr>
              <w:pStyle w:val="TableText"/>
              <w:tabs>
                <w:tab w:val="decimal" w:pos="1382"/>
              </w:tabs>
            </w:pPr>
            <w:r>
              <w:t>45</w:t>
            </w:r>
          </w:p>
        </w:tc>
        <w:tc>
          <w:tcPr>
            <w:tcW w:w="2552" w:type="dxa"/>
            <w:tcBorders>
              <w:top w:val="nil"/>
              <w:bottom w:val="nil"/>
            </w:tcBorders>
            <w:shd w:val="clear" w:color="auto" w:fill="F2F2F2"/>
          </w:tcPr>
          <w:p w:rsidR="00E86851" w:rsidRDefault="00E86851" w:rsidP="006B0AE0">
            <w:pPr>
              <w:pStyle w:val="TableText"/>
              <w:tabs>
                <w:tab w:val="decimal" w:pos="1382"/>
              </w:tabs>
            </w:pPr>
            <w:r>
              <w:t>274</w:t>
            </w:r>
          </w:p>
        </w:tc>
        <w:tc>
          <w:tcPr>
            <w:tcW w:w="992" w:type="dxa"/>
            <w:tcBorders>
              <w:top w:val="nil"/>
              <w:bottom w:val="nil"/>
            </w:tcBorders>
            <w:shd w:val="clear" w:color="auto" w:fill="F2F2F2"/>
          </w:tcPr>
          <w:p w:rsidR="00E86851" w:rsidRDefault="00E86851" w:rsidP="006B0AE0">
            <w:pPr>
              <w:pStyle w:val="TableText"/>
              <w:tabs>
                <w:tab w:val="decimal" w:pos="428"/>
              </w:tabs>
            </w:pPr>
            <w:r>
              <w:t>16.4</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Whanganui</w:t>
            </w:r>
          </w:p>
        </w:tc>
        <w:tc>
          <w:tcPr>
            <w:tcW w:w="2551" w:type="dxa"/>
            <w:tcBorders>
              <w:top w:val="nil"/>
              <w:bottom w:val="nil"/>
            </w:tcBorders>
            <w:shd w:val="clear" w:color="auto" w:fill="auto"/>
          </w:tcPr>
          <w:p w:rsidR="00E86851" w:rsidRDefault="00E86851" w:rsidP="006B0AE0">
            <w:pPr>
              <w:pStyle w:val="TableText"/>
              <w:tabs>
                <w:tab w:val="decimal" w:pos="1382"/>
              </w:tabs>
            </w:pPr>
            <w:r>
              <w:t>4</w:t>
            </w:r>
          </w:p>
        </w:tc>
        <w:tc>
          <w:tcPr>
            <w:tcW w:w="2552" w:type="dxa"/>
            <w:tcBorders>
              <w:top w:val="nil"/>
              <w:bottom w:val="nil"/>
            </w:tcBorders>
            <w:shd w:val="clear" w:color="auto" w:fill="auto"/>
          </w:tcPr>
          <w:p w:rsidR="00E86851" w:rsidRDefault="00E86851" w:rsidP="006B0AE0">
            <w:pPr>
              <w:pStyle w:val="TableText"/>
              <w:tabs>
                <w:tab w:val="decimal" w:pos="1382"/>
              </w:tabs>
            </w:pPr>
            <w:r>
              <w:t>93</w:t>
            </w:r>
          </w:p>
        </w:tc>
        <w:tc>
          <w:tcPr>
            <w:tcW w:w="992" w:type="dxa"/>
            <w:tcBorders>
              <w:top w:val="nil"/>
              <w:bottom w:val="nil"/>
            </w:tcBorders>
            <w:shd w:val="clear" w:color="auto" w:fill="auto"/>
          </w:tcPr>
          <w:p w:rsidR="00E86851" w:rsidRDefault="00E86851" w:rsidP="006B0AE0">
            <w:pPr>
              <w:pStyle w:val="TableText"/>
              <w:tabs>
                <w:tab w:val="decimal" w:pos="428"/>
              </w:tabs>
            </w:pPr>
            <w:r>
              <w:t>4.3</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Wairarapa</w:t>
            </w:r>
          </w:p>
        </w:tc>
        <w:tc>
          <w:tcPr>
            <w:tcW w:w="2551" w:type="dxa"/>
            <w:tcBorders>
              <w:top w:val="nil"/>
              <w:bottom w:val="nil"/>
            </w:tcBorders>
            <w:shd w:val="clear" w:color="auto" w:fill="F2F2F2"/>
          </w:tcPr>
          <w:p w:rsidR="00E86851" w:rsidRDefault="00E86851" w:rsidP="006B0AE0">
            <w:pPr>
              <w:pStyle w:val="TableText"/>
              <w:tabs>
                <w:tab w:val="decimal" w:pos="1382"/>
              </w:tabs>
            </w:pPr>
            <w:r>
              <w:t>18</w:t>
            </w:r>
          </w:p>
        </w:tc>
        <w:tc>
          <w:tcPr>
            <w:tcW w:w="2552" w:type="dxa"/>
            <w:tcBorders>
              <w:top w:val="nil"/>
              <w:bottom w:val="nil"/>
            </w:tcBorders>
            <w:shd w:val="clear" w:color="auto" w:fill="F2F2F2"/>
          </w:tcPr>
          <w:p w:rsidR="00E86851" w:rsidRDefault="00E86851" w:rsidP="006B0AE0">
            <w:pPr>
              <w:pStyle w:val="TableText"/>
              <w:tabs>
                <w:tab w:val="decimal" w:pos="1382"/>
              </w:tabs>
            </w:pPr>
            <w:r>
              <w:t>77</w:t>
            </w:r>
          </w:p>
        </w:tc>
        <w:tc>
          <w:tcPr>
            <w:tcW w:w="992" w:type="dxa"/>
            <w:tcBorders>
              <w:top w:val="nil"/>
              <w:bottom w:val="nil"/>
            </w:tcBorders>
            <w:shd w:val="clear" w:color="auto" w:fill="F2F2F2"/>
          </w:tcPr>
          <w:p w:rsidR="00E86851" w:rsidRDefault="00E86851" w:rsidP="006B0AE0">
            <w:pPr>
              <w:pStyle w:val="TableText"/>
              <w:tabs>
                <w:tab w:val="decimal" w:pos="428"/>
              </w:tabs>
            </w:pPr>
            <w:r>
              <w:t>23.4</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Hutt</w:t>
            </w:r>
          </w:p>
        </w:tc>
        <w:tc>
          <w:tcPr>
            <w:tcW w:w="2551" w:type="dxa"/>
            <w:tcBorders>
              <w:top w:val="nil"/>
              <w:bottom w:val="nil"/>
            </w:tcBorders>
            <w:shd w:val="clear" w:color="auto" w:fill="auto"/>
          </w:tcPr>
          <w:p w:rsidR="00E86851" w:rsidRDefault="00E86851" w:rsidP="006B0AE0">
            <w:pPr>
              <w:pStyle w:val="TableText"/>
              <w:tabs>
                <w:tab w:val="decimal" w:pos="1382"/>
              </w:tabs>
            </w:pPr>
            <w:r>
              <w:t>43</w:t>
            </w:r>
          </w:p>
        </w:tc>
        <w:tc>
          <w:tcPr>
            <w:tcW w:w="2552" w:type="dxa"/>
            <w:tcBorders>
              <w:top w:val="nil"/>
              <w:bottom w:val="nil"/>
            </w:tcBorders>
            <w:shd w:val="clear" w:color="auto" w:fill="auto"/>
          </w:tcPr>
          <w:p w:rsidR="00E86851" w:rsidRDefault="00E86851" w:rsidP="006B0AE0">
            <w:pPr>
              <w:pStyle w:val="TableText"/>
              <w:tabs>
                <w:tab w:val="decimal" w:pos="1382"/>
              </w:tabs>
            </w:pPr>
            <w:r>
              <w:t>337</w:t>
            </w:r>
          </w:p>
        </w:tc>
        <w:tc>
          <w:tcPr>
            <w:tcW w:w="992" w:type="dxa"/>
            <w:tcBorders>
              <w:top w:val="nil"/>
              <w:bottom w:val="nil"/>
            </w:tcBorders>
            <w:shd w:val="clear" w:color="auto" w:fill="auto"/>
          </w:tcPr>
          <w:p w:rsidR="00E86851" w:rsidRDefault="00E86851" w:rsidP="006B0AE0">
            <w:pPr>
              <w:pStyle w:val="TableText"/>
              <w:tabs>
                <w:tab w:val="decimal" w:pos="428"/>
              </w:tabs>
            </w:pPr>
            <w:r>
              <w:t>12.8</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Wellington</w:t>
            </w:r>
          </w:p>
        </w:tc>
        <w:tc>
          <w:tcPr>
            <w:tcW w:w="2551" w:type="dxa"/>
            <w:tcBorders>
              <w:top w:val="nil"/>
              <w:bottom w:val="nil"/>
            </w:tcBorders>
            <w:shd w:val="clear" w:color="auto" w:fill="F2F2F2"/>
          </w:tcPr>
          <w:p w:rsidR="00E86851" w:rsidRDefault="00E86851" w:rsidP="006B0AE0">
            <w:pPr>
              <w:pStyle w:val="TableText"/>
              <w:tabs>
                <w:tab w:val="decimal" w:pos="1382"/>
              </w:tabs>
            </w:pPr>
            <w:r>
              <w:t>104</w:t>
            </w:r>
          </w:p>
        </w:tc>
        <w:tc>
          <w:tcPr>
            <w:tcW w:w="2552" w:type="dxa"/>
            <w:tcBorders>
              <w:top w:val="nil"/>
              <w:bottom w:val="nil"/>
            </w:tcBorders>
            <w:shd w:val="clear" w:color="auto" w:fill="F2F2F2"/>
          </w:tcPr>
          <w:p w:rsidR="00E86851" w:rsidRDefault="00E86851" w:rsidP="006B0AE0">
            <w:pPr>
              <w:pStyle w:val="TableText"/>
              <w:tabs>
                <w:tab w:val="decimal" w:pos="1382"/>
              </w:tabs>
            </w:pPr>
            <w:r>
              <w:t>471</w:t>
            </w:r>
          </w:p>
        </w:tc>
        <w:tc>
          <w:tcPr>
            <w:tcW w:w="992" w:type="dxa"/>
            <w:tcBorders>
              <w:top w:val="nil"/>
              <w:bottom w:val="nil"/>
            </w:tcBorders>
            <w:shd w:val="clear" w:color="auto" w:fill="F2F2F2"/>
          </w:tcPr>
          <w:p w:rsidR="00E86851" w:rsidRDefault="00E86851" w:rsidP="006B0AE0">
            <w:pPr>
              <w:pStyle w:val="TableText"/>
              <w:tabs>
                <w:tab w:val="decimal" w:pos="428"/>
              </w:tabs>
            </w:pPr>
            <w:r>
              <w:t>22.1</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Wairau</w:t>
            </w:r>
          </w:p>
        </w:tc>
        <w:tc>
          <w:tcPr>
            <w:tcW w:w="2551" w:type="dxa"/>
            <w:tcBorders>
              <w:top w:val="nil"/>
              <w:bottom w:val="nil"/>
            </w:tcBorders>
            <w:shd w:val="clear" w:color="auto" w:fill="auto"/>
          </w:tcPr>
          <w:p w:rsidR="00E86851" w:rsidRDefault="00E86851" w:rsidP="006B0AE0">
            <w:pPr>
              <w:pStyle w:val="TableText"/>
              <w:tabs>
                <w:tab w:val="decimal" w:pos="1382"/>
              </w:tabs>
            </w:pPr>
            <w:r>
              <w:t>7</w:t>
            </w:r>
          </w:p>
        </w:tc>
        <w:tc>
          <w:tcPr>
            <w:tcW w:w="2552" w:type="dxa"/>
            <w:tcBorders>
              <w:top w:val="nil"/>
              <w:bottom w:val="nil"/>
            </w:tcBorders>
            <w:shd w:val="clear" w:color="auto" w:fill="auto"/>
          </w:tcPr>
          <w:p w:rsidR="00E86851" w:rsidRDefault="00E86851" w:rsidP="006B0AE0">
            <w:pPr>
              <w:pStyle w:val="TableText"/>
              <w:tabs>
                <w:tab w:val="decimal" w:pos="1382"/>
              </w:tabs>
            </w:pPr>
            <w:r>
              <w:t>77</w:t>
            </w:r>
          </w:p>
        </w:tc>
        <w:tc>
          <w:tcPr>
            <w:tcW w:w="992" w:type="dxa"/>
            <w:tcBorders>
              <w:top w:val="nil"/>
              <w:bottom w:val="nil"/>
            </w:tcBorders>
            <w:shd w:val="clear" w:color="auto" w:fill="auto"/>
          </w:tcPr>
          <w:p w:rsidR="00E86851" w:rsidRDefault="00E86851" w:rsidP="006B0AE0">
            <w:pPr>
              <w:pStyle w:val="TableText"/>
              <w:tabs>
                <w:tab w:val="decimal" w:pos="428"/>
              </w:tabs>
            </w:pPr>
            <w:r>
              <w:t>9.1</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Nelson</w:t>
            </w:r>
          </w:p>
        </w:tc>
        <w:tc>
          <w:tcPr>
            <w:tcW w:w="2551" w:type="dxa"/>
            <w:tcBorders>
              <w:top w:val="nil"/>
              <w:bottom w:val="nil"/>
            </w:tcBorders>
            <w:shd w:val="clear" w:color="auto" w:fill="F2F2F2"/>
          </w:tcPr>
          <w:p w:rsidR="00E86851" w:rsidRDefault="00E86851" w:rsidP="006B0AE0">
            <w:pPr>
              <w:pStyle w:val="TableText"/>
              <w:tabs>
                <w:tab w:val="decimal" w:pos="1382"/>
              </w:tabs>
            </w:pPr>
            <w:r>
              <w:t>9</w:t>
            </w:r>
          </w:p>
        </w:tc>
        <w:tc>
          <w:tcPr>
            <w:tcW w:w="2552" w:type="dxa"/>
            <w:tcBorders>
              <w:top w:val="nil"/>
              <w:bottom w:val="nil"/>
            </w:tcBorders>
            <w:shd w:val="clear" w:color="auto" w:fill="F2F2F2"/>
          </w:tcPr>
          <w:p w:rsidR="00E86851" w:rsidRDefault="00E86851" w:rsidP="006B0AE0">
            <w:pPr>
              <w:pStyle w:val="TableText"/>
              <w:tabs>
                <w:tab w:val="decimal" w:pos="1382"/>
              </w:tabs>
            </w:pPr>
            <w:r>
              <w:t>115</w:t>
            </w:r>
          </w:p>
        </w:tc>
        <w:tc>
          <w:tcPr>
            <w:tcW w:w="992" w:type="dxa"/>
            <w:tcBorders>
              <w:top w:val="nil"/>
              <w:bottom w:val="nil"/>
            </w:tcBorders>
            <w:shd w:val="clear" w:color="auto" w:fill="F2F2F2"/>
          </w:tcPr>
          <w:p w:rsidR="00E86851" w:rsidRDefault="00E86851" w:rsidP="006B0AE0">
            <w:pPr>
              <w:pStyle w:val="TableText"/>
              <w:tabs>
                <w:tab w:val="decimal" w:pos="428"/>
              </w:tabs>
            </w:pPr>
            <w:r>
              <w:t>7.8</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Grey Base</w:t>
            </w:r>
          </w:p>
        </w:tc>
        <w:tc>
          <w:tcPr>
            <w:tcW w:w="2551" w:type="dxa"/>
            <w:tcBorders>
              <w:top w:val="nil"/>
              <w:bottom w:val="nil"/>
            </w:tcBorders>
            <w:shd w:val="clear" w:color="auto" w:fill="auto"/>
          </w:tcPr>
          <w:p w:rsidR="00E86851" w:rsidRDefault="00E86851" w:rsidP="006B0AE0">
            <w:pPr>
              <w:pStyle w:val="TableText"/>
              <w:tabs>
                <w:tab w:val="decimal" w:pos="1382"/>
              </w:tabs>
            </w:pPr>
            <w:r>
              <w:t>7</w:t>
            </w:r>
          </w:p>
        </w:tc>
        <w:tc>
          <w:tcPr>
            <w:tcW w:w="2552" w:type="dxa"/>
            <w:tcBorders>
              <w:top w:val="nil"/>
              <w:bottom w:val="nil"/>
            </w:tcBorders>
            <w:shd w:val="clear" w:color="auto" w:fill="auto"/>
          </w:tcPr>
          <w:p w:rsidR="00E86851" w:rsidRDefault="00E86851" w:rsidP="006B0AE0">
            <w:pPr>
              <w:pStyle w:val="TableText"/>
              <w:tabs>
                <w:tab w:val="decimal" w:pos="1382"/>
              </w:tabs>
            </w:pPr>
            <w:r>
              <w:t>37</w:t>
            </w:r>
          </w:p>
        </w:tc>
        <w:tc>
          <w:tcPr>
            <w:tcW w:w="992" w:type="dxa"/>
            <w:tcBorders>
              <w:top w:val="nil"/>
              <w:bottom w:val="nil"/>
            </w:tcBorders>
            <w:shd w:val="clear" w:color="auto" w:fill="auto"/>
          </w:tcPr>
          <w:p w:rsidR="00E86851" w:rsidRDefault="00E86851" w:rsidP="006B0AE0">
            <w:pPr>
              <w:pStyle w:val="TableText"/>
              <w:tabs>
                <w:tab w:val="decimal" w:pos="428"/>
              </w:tabs>
            </w:pPr>
            <w:r>
              <w:t>18.9</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Christchurch</w:t>
            </w:r>
          </w:p>
        </w:tc>
        <w:tc>
          <w:tcPr>
            <w:tcW w:w="2551" w:type="dxa"/>
            <w:tcBorders>
              <w:top w:val="nil"/>
              <w:bottom w:val="nil"/>
            </w:tcBorders>
            <w:shd w:val="clear" w:color="auto" w:fill="F2F2F2"/>
          </w:tcPr>
          <w:p w:rsidR="00E86851" w:rsidRDefault="00E86851" w:rsidP="006B0AE0">
            <w:pPr>
              <w:pStyle w:val="TableText"/>
              <w:tabs>
                <w:tab w:val="decimal" w:pos="1382"/>
              </w:tabs>
            </w:pPr>
            <w:r>
              <w:t>169</w:t>
            </w:r>
          </w:p>
        </w:tc>
        <w:tc>
          <w:tcPr>
            <w:tcW w:w="2552" w:type="dxa"/>
            <w:tcBorders>
              <w:top w:val="nil"/>
              <w:bottom w:val="nil"/>
            </w:tcBorders>
            <w:shd w:val="clear" w:color="auto" w:fill="F2F2F2"/>
          </w:tcPr>
          <w:p w:rsidR="00E86851" w:rsidRDefault="00E86851" w:rsidP="006B0AE0">
            <w:pPr>
              <w:pStyle w:val="TableText"/>
              <w:tabs>
                <w:tab w:val="decimal" w:pos="1382"/>
              </w:tabs>
            </w:pPr>
            <w:r>
              <w:t>721</w:t>
            </w:r>
          </w:p>
        </w:tc>
        <w:tc>
          <w:tcPr>
            <w:tcW w:w="992" w:type="dxa"/>
            <w:tcBorders>
              <w:top w:val="nil"/>
              <w:bottom w:val="nil"/>
            </w:tcBorders>
            <w:shd w:val="clear" w:color="auto" w:fill="F2F2F2"/>
          </w:tcPr>
          <w:p w:rsidR="00E86851" w:rsidRDefault="00E86851" w:rsidP="006B0AE0">
            <w:pPr>
              <w:pStyle w:val="TableText"/>
              <w:tabs>
                <w:tab w:val="decimal" w:pos="428"/>
              </w:tabs>
            </w:pPr>
            <w:r>
              <w:t>23.4</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Timaru</w:t>
            </w:r>
          </w:p>
        </w:tc>
        <w:tc>
          <w:tcPr>
            <w:tcW w:w="2551" w:type="dxa"/>
            <w:tcBorders>
              <w:top w:val="nil"/>
              <w:bottom w:val="nil"/>
            </w:tcBorders>
            <w:shd w:val="clear" w:color="auto" w:fill="auto"/>
          </w:tcPr>
          <w:p w:rsidR="00E86851" w:rsidRDefault="00E86851" w:rsidP="006B0AE0">
            <w:pPr>
              <w:pStyle w:val="TableText"/>
              <w:tabs>
                <w:tab w:val="decimal" w:pos="1382"/>
              </w:tabs>
            </w:pPr>
            <w:r>
              <w:t>13</w:t>
            </w:r>
          </w:p>
        </w:tc>
        <w:tc>
          <w:tcPr>
            <w:tcW w:w="2552" w:type="dxa"/>
            <w:tcBorders>
              <w:top w:val="nil"/>
              <w:bottom w:val="nil"/>
            </w:tcBorders>
            <w:shd w:val="clear" w:color="auto" w:fill="auto"/>
          </w:tcPr>
          <w:p w:rsidR="00E86851" w:rsidRDefault="00E86851" w:rsidP="006B0AE0">
            <w:pPr>
              <w:pStyle w:val="TableText"/>
              <w:tabs>
                <w:tab w:val="decimal" w:pos="1382"/>
              </w:tabs>
            </w:pPr>
            <w:r>
              <w:t>104</w:t>
            </w:r>
          </w:p>
        </w:tc>
        <w:tc>
          <w:tcPr>
            <w:tcW w:w="992" w:type="dxa"/>
            <w:tcBorders>
              <w:top w:val="nil"/>
              <w:bottom w:val="nil"/>
            </w:tcBorders>
            <w:shd w:val="clear" w:color="auto" w:fill="auto"/>
          </w:tcPr>
          <w:p w:rsidR="00E86851" w:rsidRDefault="00E86851" w:rsidP="006B0AE0">
            <w:pPr>
              <w:pStyle w:val="TableText"/>
              <w:tabs>
                <w:tab w:val="decimal" w:pos="428"/>
              </w:tabs>
            </w:pPr>
            <w:r>
              <w:t>12.5</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Dunedin</w:t>
            </w:r>
          </w:p>
        </w:tc>
        <w:tc>
          <w:tcPr>
            <w:tcW w:w="2551" w:type="dxa"/>
            <w:tcBorders>
              <w:top w:val="nil"/>
              <w:bottom w:val="nil"/>
            </w:tcBorders>
            <w:shd w:val="clear" w:color="auto" w:fill="F2F2F2"/>
          </w:tcPr>
          <w:p w:rsidR="00E86851" w:rsidRDefault="00E86851" w:rsidP="006B0AE0">
            <w:pPr>
              <w:pStyle w:val="TableText"/>
              <w:tabs>
                <w:tab w:val="decimal" w:pos="1382"/>
              </w:tabs>
            </w:pPr>
            <w:r>
              <w:t>61</w:t>
            </w:r>
          </w:p>
        </w:tc>
        <w:tc>
          <w:tcPr>
            <w:tcW w:w="2552" w:type="dxa"/>
            <w:tcBorders>
              <w:top w:val="nil"/>
              <w:bottom w:val="nil"/>
            </w:tcBorders>
            <w:shd w:val="clear" w:color="auto" w:fill="F2F2F2"/>
          </w:tcPr>
          <w:p w:rsidR="00E86851" w:rsidRDefault="00E86851" w:rsidP="006B0AE0">
            <w:pPr>
              <w:pStyle w:val="TableText"/>
              <w:tabs>
                <w:tab w:val="decimal" w:pos="1382"/>
              </w:tabs>
            </w:pPr>
            <w:r>
              <w:t>271</w:t>
            </w:r>
          </w:p>
        </w:tc>
        <w:tc>
          <w:tcPr>
            <w:tcW w:w="992" w:type="dxa"/>
            <w:tcBorders>
              <w:top w:val="nil"/>
              <w:bottom w:val="nil"/>
            </w:tcBorders>
            <w:shd w:val="clear" w:color="auto" w:fill="F2F2F2"/>
          </w:tcPr>
          <w:p w:rsidR="00E86851" w:rsidRDefault="00E86851" w:rsidP="006B0AE0">
            <w:pPr>
              <w:pStyle w:val="TableText"/>
              <w:tabs>
                <w:tab w:val="decimal" w:pos="428"/>
              </w:tabs>
            </w:pPr>
            <w:r>
              <w:t>22.5</w:t>
            </w:r>
          </w:p>
        </w:tc>
      </w:tr>
      <w:tr w:rsidR="00E86851" w:rsidRPr="00C23768" w:rsidTr="006B0AE0">
        <w:trPr>
          <w:cantSplit/>
        </w:trPr>
        <w:tc>
          <w:tcPr>
            <w:tcW w:w="3261" w:type="dxa"/>
            <w:tcBorders>
              <w:top w:val="nil"/>
              <w:bottom w:val="single" w:sz="4" w:space="0" w:color="A6A6A6"/>
            </w:tcBorders>
            <w:shd w:val="clear" w:color="auto" w:fill="auto"/>
          </w:tcPr>
          <w:p w:rsidR="00E86851" w:rsidRPr="00563BD7" w:rsidRDefault="00E86851" w:rsidP="006B0AE0">
            <w:pPr>
              <w:pStyle w:val="TableText"/>
            </w:pPr>
            <w:r w:rsidRPr="00563BD7">
              <w:t>Southland</w:t>
            </w:r>
          </w:p>
        </w:tc>
        <w:tc>
          <w:tcPr>
            <w:tcW w:w="2551" w:type="dxa"/>
            <w:tcBorders>
              <w:top w:val="nil"/>
              <w:bottom w:val="single" w:sz="4" w:space="0" w:color="A6A6A6"/>
            </w:tcBorders>
            <w:shd w:val="clear" w:color="auto" w:fill="auto"/>
          </w:tcPr>
          <w:p w:rsidR="00E86851" w:rsidRDefault="00E86851" w:rsidP="006B0AE0">
            <w:pPr>
              <w:pStyle w:val="TableText"/>
              <w:tabs>
                <w:tab w:val="decimal" w:pos="1382"/>
              </w:tabs>
            </w:pPr>
            <w:r>
              <w:t>37</w:t>
            </w:r>
          </w:p>
        </w:tc>
        <w:tc>
          <w:tcPr>
            <w:tcW w:w="2552" w:type="dxa"/>
            <w:tcBorders>
              <w:top w:val="nil"/>
              <w:bottom w:val="single" w:sz="4" w:space="0" w:color="A6A6A6"/>
            </w:tcBorders>
            <w:shd w:val="clear" w:color="auto" w:fill="auto"/>
          </w:tcPr>
          <w:p w:rsidR="00E86851" w:rsidRDefault="00E86851" w:rsidP="006B0AE0">
            <w:pPr>
              <w:pStyle w:val="TableText"/>
              <w:tabs>
                <w:tab w:val="decimal" w:pos="1382"/>
              </w:tabs>
            </w:pPr>
            <w:r>
              <w:t>201</w:t>
            </w:r>
          </w:p>
        </w:tc>
        <w:tc>
          <w:tcPr>
            <w:tcW w:w="992" w:type="dxa"/>
            <w:tcBorders>
              <w:top w:val="nil"/>
              <w:bottom w:val="single" w:sz="4" w:space="0" w:color="A6A6A6"/>
            </w:tcBorders>
            <w:shd w:val="clear" w:color="auto" w:fill="auto"/>
          </w:tcPr>
          <w:p w:rsidR="00E86851" w:rsidRDefault="00E86851" w:rsidP="006B0AE0">
            <w:pPr>
              <w:pStyle w:val="TableText"/>
              <w:tabs>
                <w:tab w:val="decimal" w:pos="428"/>
              </w:tabs>
            </w:pPr>
            <w:r>
              <w:t>18.4</w:t>
            </w:r>
          </w:p>
        </w:tc>
      </w:tr>
      <w:tr w:rsidR="00E86851" w:rsidRPr="006B0AE0" w:rsidTr="006B0AE0">
        <w:trPr>
          <w:cantSplit/>
        </w:trPr>
        <w:tc>
          <w:tcPr>
            <w:tcW w:w="3261"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rPr>
                <w:b/>
              </w:rPr>
            </w:pPr>
            <w:r w:rsidRPr="006B0AE0">
              <w:rPr>
                <w:b/>
              </w:rPr>
              <w:t>All secondary and tertiary facilities</w:t>
            </w:r>
          </w:p>
        </w:tc>
        <w:tc>
          <w:tcPr>
            <w:tcW w:w="2551"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1382"/>
              </w:tabs>
              <w:rPr>
                <w:b/>
              </w:rPr>
            </w:pPr>
            <w:r w:rsidRPr="006B0AE0">
              <w:rPr>
                <w:b/>
              </w:rPr>
              <w:t>1364</w:t>
            </w:r>
          </w:p>
        </w:tc>
        <w:tc>
          <w:tcPr>
            <w:tcW w:w="2552"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1382"/>
              </w:tabs>
              <w:rPr>
                <w:b/>
              </w:rPr>
            </w:pPr>
            <w:r w:rsidRPr="006B0AE0">
              <w:rPr>
                <w:b/>
              </w:rPr>
              <w:t>7910</w:t>
            </w:r>
          </w:p>
        </w:tc>
        <w:tc>
          <w:tcPr>
            <w:tcW w:w="992"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428"/>
              </w:tabs>
              <w:rPr>
                <w:b/>
              </w:rPr>
            </w:pPr>
            <w:r w:rsidRPr="006B0AE0">
              <w:rPr>
                <w:b/>
              </w:rPr>
              <w:t>17.2</w:t>
            </w:r>
          </w:p>
        </w:tc>
      </w:tr>
      <w:tr w:rsidR="00E86851" w:rsidRPr="006B0AE0" w:rsidTr="007576F0">
        <w:trPr>
          <w:cantSplit/>
        </w:trPr>
        <w:tc>
          <w:tcPr>
            <w:tcW w:w="3261" w:type="dxa"/>
            <w:tcBorders>
              <w:top w:val="single" w:sz="4" w:space="0" w:color="A6A6A6"/>
              <w:bottom w:val="single" w:sz="4" w:space="0" w:color="000000" w:themeColor="text1"/>
            </w:tcBorders>
            <w:shd w:val="clear" w:color="auto" w:fill="auto"/>
          </w:tcPr>
          <w:p w:rsidR="00E86851" w:rsidRPr="006B0AE0" w:rsidRDefault="00E86851" w:rsidP="006B0AE0">
            <w:pPr>
              <w:pStyle w:val="TableText"/>
              <w:rPr>
                <w:b/>
              </w:rPr>
            </w:pPr>
            <w:r w:rsidRPr="006B0AE0">
              <w:rPr>
                <w:b/>
              </w:rPr>
              <w:t>All primary facilities</w:t>
            </w:r>
          </w:p>
        </w:tc>
        <w:tc>
          <w:tcPr>
            <w:tcW w:w="2551" w:type="dxa"/>
            <w:tcBorders>
              <w:top w:val="single" w:sz="4" w:space="0" w:color="A6A6A6"/>
              <w:bottom w:val="single" w:sz="4" w:space="0" w:color="000000" w:themeColor="text1"/>
            </w:tcBorders>
            <w:shd w:val="clear" w:color="auto" w:fill="auto"/>
          </w:tcPr>
          <w:p w:rsidR="00E86851" w:rsidRPr="006B0AE0" w:rsidRDefault="00E86851" w:rsidP="006B0AE0">
            <w:pPr>
              <w:pStyle w:val="TableText"/>
              <w:tabs>
                <w:tab w:val="decimal" w:pos="1382"/>
              </w:tabs>
              <w:rPr>
                <w:b/>
              </w:rPr>
            </w:pPr>
            <w:r w:rsidRPr="006B0AE0">
              <w:rPr>
                <w:b/>
              </w:rPr>
              <w:t>2</w:t>
            </w:r>
          </w:p>
        </w:tc>
        <w:tc>
          <w:tcPr>
            <w:tcW w:w="2552" w:type="dxa"/>
            <w:tcBorders>
              <w:top w:val="single" w:sz="4" w:space="0" w:color="A6A6A6"/>
              <w:bottom w:val="single" w:sz="4" w:space="0" w:color="000000" w:themeColor="text1"/>
            </w:tcBorders>
            <w:shd w:val="clear" w:color="auto" w:fill="auto"/>
          </w:tcPr>
          <w:p w:rsidR="00E86851" w:rsidRPr="006B0AE0" w:rsidRDefault="00E86851" w:rsidP="006B0AE0">
            <w:pPr>
              <w:pStyle w:val="TableText"/>
              <w:tabs>
                <w:tab w:val="decimal" w:pos="1382"/>
              </w:tabs>
              <w:rPr>
                <w:b/>
              </w:rPr>
            </w:pPr>
            <w:r w:rsidRPr="006B0AE0">
              <w:rPr>
                <w:b/>
              </w:rPr>
              <w:t>1005</w:t>
            </w:r>
          </w:p>
        </w:tc>
        <w:tc>
          <w:tcPr>
            <w:tcW w:w="992" w:type="dxa"/>
            <w:tcBorders>
              <w:top w:val="single" w:sz="4" w:space="0" w:color="A6A6A6"/>
              <w:bottom w:val="single" w:sz="4" w:space="0" w:color="000000" w:themeColor="text1"/>
            </w:tcBorders>
            <w:shd w:val="clear" w:color="auto" w:fill="auto"/>
          </w:tcPr>
          <w:p w:rsidR="00E86851" w:rsidRPr="006B0AE0" w:rsidRDefault="00E86851" w:rsidP="006B0AE0">
            <w:pPr>
              <w:pStyle w:val="TableText"/>
              <w:tabs>
                <w:tab w:val="decimal" w:pos="428"/>
              </w:tabs>
              <w:rPr>
                <w:b/>
              </w:rPr>
            </w:pPr>
            <w:r w:rsidRPr="006B0AE0">
              <w:rPr>
                <w:b/>
              </w:rPr>
              <w:t>0.2</w:t>
            </w:r>
          </w:p>
        </w:tc>
      </w:tr>
      <w:tr w:rsidR="00E86851" w:rsidRPr="006B0AE0" w:rsidTr="007576F0">
        <w:trPr>
          <w:cantSplit/>
        </w:trPr>
        <w:tc>
          <w:tcPr>
            <w:tcW w:w="3261" w:type="dxa"/>
            <w:tcBorders>
              <w:top w:val="single" w:sz="4" w:space="0" w:color="000000" w:themeColor="text1"/>
              <w:bottom w:val="single" w:sz="4" w:space="0" w:color="auto"/>
            </w:tcBorders>
            <w:shd w:val="clear" w:color="auto" w:fill="F2F2F2" w:themeFill="background1" w:themeFillShade="F2"/>
          </w:tcPr>
          <w:p w:rsidR="00E86851" w:rsidRPr="006B0AE0" w:rsidRDefault="00E86851" w:rsidP="006B0AE0">
            <w:pPr>
              <w:pStyle w:val="TableText"/>
              <w:rPr>
                <w:b/>
              </w:rPr>
            </w:pPr>
            <w:r w:rsidRPr="006B0AE0">
              <w:rPr>
                <w:b/>
              </w:rPr>
              <w:t>New Zealand</w:t>
            </w:r>
          </w:p>
        </w:tc>
        <w:tc>
          <w:tcPr>
            <w:tcW w:w="2551" w:type="dxa"/>
            <w:tcBorders>
              <w:top w:val="single" w:sz="4" w:space="0" w:color="000000" w:themeColor="text1"/>
              <w:bottom w:val="single" w:sz="4" w:space="0" w:color="auto"/>
            </w:tcBorders>
            <w:shd w:val="clear" w:color="auto" w:fill="F2F2F2" w:themeFill="background1" w:themeFillShade="F2"/>
          </w:tcPr>
          <w:p w:rsidR="00E86851" w:rsidRPr="006B0AE0" w:rsidRDefault="00E86851" w:rsidP="006B0AE0">
            <w:pPr>
              <w:pStyle w:val="TableText"/>
              <w:tabs>
                <w:tab w:val="decimal" w:pos="1382"/>
              </w:tabs>
              <w:rPr>
                <w:b/>
                <w:bCs/>
              </w:rPr>
            </w:pPr>
            <w:r w:rsidRPr="006B0AE0">
              <w:rPr>
                <w:b/>
                <w:bCs/>
              </w:rPr>
              <w:t>1366</w:t>
            </w:r>
          </w:p>
        </w:tc>
        <w:tc>
          <w:tcPr>
            <w:tcW w:w="2552" w:type="dxa"/>
            <w:tcBorders>
              <w:top w:val="single" w:sz="4" w:space="0" w:color="000000" w:themeColor="text1"/>
              <w:bottom w:val="single" w:sz="4" w:space="0" w:color="auto"/>
            </w:tcBorders>
            <w:shd w:val="clear" w:color="auto" w:fill="F2F2F2" w:themeFill="background1" w:themeFillShade="F2"/>
          </w:tcPr>
          <w:p w:rsidR="00E86851" w:rsidRPr="006B0AE0" w:rsidRDefault="00E86851" w:rsidP="006B0AE0">
            <w:pPr>
              <w:pStyle w:val="TableText"/>
              <w:tabs>
                <w:tab w:val="decimal" w:pos="1382"/>
              </w:tabs>
              <w:rPr>
                <w:b/>
                <w:bCs/>
              </w:rPr>
            </w:pPr>
            <w:r w:rsidRPr="006B0AE0">
              <w:rPr>
                <w:b/>
                <w:bCs/>
              </w:rPr>
              <w:t>8915</w:t>
            </w:r>
          </w:p>
        </w:tc>
        <w:tc>
          <w:tcPr>
            <w:tcW w:w="992" w:type="dxa"/>
            <w:tcBorders>
              <w:top w:val="single" w:sz="4" w:space="0" w:color="000000" w:themeColor="text1"/>
              <w:bottom w:val="single" w:sz="4" w:space="0" w:color="auto"/>
            </w:tcBorders>
            <w:shd w:val="clear" w:color="auto" w:fill="F2F2F2" w:themeFill="background1" w:themeFillShade="F2"/>
          </w:tcPr>
          <w:p w:rsidR="00E86851" w:rsidRPr="006B0AE0" w:rsidRDefault="00E86851" w:rsidP="006B0AE0">
            <w:pPr>
              <w:pStyle w:val="TableText"/>
              <w:tabs>
                <w:tab w:val="decimal" w:pos="428"/>
              </w:tabs>
              <w:rPr>
                <w:b/>
                <w:bCs/>
              </w:rPr>
            </w:pPr>
            <w:r w:rsidRPr="006B0AE0">
              <w:rPr>
                <w:b/>
                <w:bCs/>
              </w:rPr>
              <w:t>15.3</w:t>
            </w:r>
          </w:p>
        </w:tc>
      </w:tr>
    </w:tbl>
    <w:p w:rsidR="00E86851" w:rsidRPr="00777C3F" w:rsidRDefault="00E86851" w:rsidP="006B0AE0">
      <w:pPr>
        <w:pStyle w:val="Note"/>
        <w:ind w:left="284" w:hanging="284"/>
      </w:pPr>
      <w:bookmarkStart w:id="118" w:name="_Toc311786206"/>
      <w:bookmarkStart w:id="119" w:name="_Toc354993960"/>
      <w:bookmarkEnd w:id="115"/>
      <w:bookmarkEnd w:id="116"/>
      <w:bookmarkEnd w:id="117"/>
      <w:r w:rsidRPr="006B0AE0">
        <w:t>1</w:t>
      </w:r>
      <w:r w:rsidR="006B0AE0">
        <w:tab/>
      </w:r>
      <w:r>
        <w:t>S</w:t>
      </w:r>
      <w:r w:rsidRPr="001B029D">
        <w:t>tandard primiparae</w:t>
      </w:r>
      <w:r>
        <w:t xml:space="preserve"> </w:t>
      </w:r>
      <w:r w:rsidRPr="001B029D">
        <w:t>only include women giving birth in maternity facilities</w:t>
      </w:r>
      <w:r>
        <w:t xml:space="preserve"> (including primary facilities).</w:t>
      </w:r>
    </w:p>
    <w:p w:rsidR="00E86851" w:rsidRPr="00513121" w:rsidRDefault="00E86851" w:rsidP="006B0AE0"/>
    <w:p w:rsidR="00E86851" w:rsidRDefault="00E86851" w:rsidP="006B0AE0">
      <w:pPr>
        <w:pStyle w:val="Heading2"/>
      </w:pPr>
      <w:bookmarkStart w:id="120" w:name="_Toc397424507"/>
      <w:bookmarkStart w:id="121" w:name="_Toc398056672"/>
      <w:bookmarkStart w:id="122" w:name="_Toc311786207"/>
      <w:bookmarkStart w:id="123" w:name="_Toc354993961"/>
      <w:bookmarkEnd w:id="118"/>
      <w:bookmarkEnd w:id="119"/>
      <w:r w:rsidRPr="009367E8">
        <w:t xml:space="preserve">Indicator </w:t>
      </w:r>
      <w:r>
        <w:t>4</w:t>
      </w:r>
      <w:r w:rsidRPr="009367E8">
        <w:t>: Caesarean section among standard primiparae, 2012</w:t>
      </w:r>
      <w:bookmarkEnd w:id="120"/>
      <w:bookmarkEnd w:id="121"/>
    </w:p>
    <w:p w:rsidR="00E86851" w:rsidRPr="009367E8" w:rsidRDefault="00E86851" w:rsidP="006B0AE0">
      <w:pPr>
        <w:pStyle w:val="Figure"/>
      </w:pPr>
      <w:bookmarkStart w:id="124" w:name="_Toc386033842"/>
      <w:bookmarkStart w:id="125" w:name="_Toc397424594"/>
      <w:bookmarkStart w:id="126" w:name="_Toc398056761"/>
      <w:r w:rsidRPr="009367E8">
        <w:t xml:space="preserve">Figure </w:t>
      </w:r>
      <w:r w:rsidR="004231B2">
        <w:fldChar w:fldCharType="begin"/>
      </w:r>
      <w:r w:rsidR="004231B2">
        <w:instrText xml:space="preserve"> SEQ Figure \* ARABIC </w:instrText>
      </w:r>
      <w:r w:rsidR="004231B2">
        <w:fldChar w:fldCharType="separate"/>
      </w:r>
      <w:r w:rsidR="00D27EF3">
        <w:rPr>
          <w:noProof/>
        </w:rPr>
        <w:t>8</w:t>
      </w:r>
      <w:r w:rsidR="004231B2">
        <w:rPr>
          <w:noProof/>
        </w:rPr>
        <w:fldChar w:fldCharType="end"/>
      </w:r>
      <w:r w:rsidRPr="009367E8">
        <w:t xml:space="preserve">: Percentage of </w:t>
      </w:r>
      <w:r>
        <w:t>c</w:t>
      </w:r>
      <w:r w:rsidRPr="009367E8">
        <w:t xml:space="preserve">aesarean section </w:t>
      </w:r>
      <w:r>
        <w:t>deliveries</w:t>
      </w:r>
      <w:r w:rsidRPr="009367E8">
        <w:t xml:space="preserve"> among standard primiparae, by DHB of domicile, 2012</w:t>
      </w:r>
      <w:bookmarkEnd w:id="124"/>
      <w:bookmarkEnd w:id="125"/>
      <w:bookmarkEnd w:id="126"/>
    </w:p>
    <w:p w:rsidR="00E86851" w:rsidRPr="00C23768" w:rsidRDefault="00E86851" w:rsidP="006B0AE0">
      <w:pPr>
        <w:rPr>
          <w:highlight w:val="yellow"/>
        </w:rPr>
      </w:pPr>
      <w:r w:rsidRPr="006031B5">
        <w:rPr>
          <w:noProof/>
          <w:lang w:eastAsia="en-NZ"/>
        </w:rPr>
        <w:drawing>
          <wp:inline distT="0" distB="0" distL="0" distR="0" wp14:anchorId="326844F9" wp14:editId="652ADD52">
            <wp:extent cx="5940425" cy="2793012"/>
            <wp:effectExtent l="0" t="0" r="3175" b="7620"/>
            <wp:docPr id="15" name="Picture 15" title="Figure 8: Percentage of caesarean section deliveries among standard primiparae,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Pr="002740E6" w:rsidRDefault="00E86851" w:rsidP="006B0AE0">
      <w:pPr>
        <w:pStyle w:val="Note"/>
      </w:pPr>
      <w:r w:rsidRPr="009367E8">
        <w:t>Black line represents national average.</w:t>
      </w:r>
      <w:r w:rsidRPr="009367E8">
        <w:br/>
        <w:t>Error bars represent 95% confidence intervals.</w:t>
      </w:r>
    </w:p>
    <w:p w:rsidR="00E86851" w:rsidRDefault="00E86851" w:rsidP="006B0AE0"/>
    <w:p w:rsidR="00E86851" w:rsidRPr="009367E8" w:rsidRDefault="00E86851" w:rsidP="006B0AE0">
      <w:pPr>
        <w:pStyle w:val="Figure"/>
      </w:pPr>
      <w:bookmarkStart w:id="127" w:name="_Toc354994025"/>
      <w:bookmarkStart w:id="128" w:name="_Toc379898980"/>
      <w:bookmarkStart w:id="129" w:name="_Toc386033843"/>
      <w:bookmarkStart w:id="130" w:name="_Toc397424595"/>
      <w:bookmarkStart w:id="131" w:name="_Toc398056762"/>
      <w:r w:rsidRPr="009367E8">
        <w:t xml:space="preserve">Figure </w:t>
      </w:r>
      <w:r w:rsidR="004231B2">
        <w:fldChar w:fldCharType="begin"/>
      </w:r>
      <w:r w:rsidR="004231B2">
        <w:instrText xml:space="preserve"> SEQ Figure \* ARABIC </w:instrText>
      </w:r>
      <w:r w:rsidR="004231B2">
        <w:fldChar w:fldCharType="separate"/>
      </w:r>
      <w:r w:rsidR="00D27EF3">
        <w:rPr>
          <w:noProof/>
        </w:rPr>
        <w:t>9</w:t>
      </w:r>
      <w:r w:rsidR="004231B2">
        <w:rPr>
          <w:noProof/>
        </w:rPr>
        <w:fldChar w:fldCharType="end"/>
      </w:r>
      <w:r w:rsidRPr="009367E8">
        <w:t xml:space="preserve">: Percentage of </w:t>
      </w:r>
      <w:r>
        <w:t>caesarean section deliverie</w:t>
      </w:r>
      <w:r w:rsidRPr="009367E8">
        <w:t xml:space="preserve">s among standard primiparae, </w:t>
      </w:r>
      <w:r>
        <w:t>by facility</w:t>
      </w:r>
      <w:r w:rsidRPr="009367E8">
        <w:t xml:space="preserve"> of</w:t>
      </w:r>
      <w:r>
        <w:t xml:space="preserve"> birth (secondary and tertiary facilities)</w:t>
      </w:r>
      <w:r w:rsidRPr="009367E8">
        <w:t>, 2012</w:t>
      </w:r>
      <w:bookmarkEnd w:id="127"/>
      <w:bookmarkEnd w:id="128"/>
      <w:bookmarkEnd w:id="129"/>
      <w:bookmarkEnd w:id="130"/>
      <w:bookmarkEnd w:id="131"/>
    </w:p>
    <w:p w:rsidR="00E86851" w:rsidRPr="00C23768" w:rsidRDefault="00E86851" w:rsidP="006B0AE0">
      <w:pPr>
        <w:rPr>
          <w:highlight w:val="yellow"/>
        </w:rPr>
      </w:pPr>
      <w:r w:rsidRPr="00B9453B">
        <w:rPr>
          <w:noProof/>
          <w:lang w:eastAsia="en-NZ"/>
        </w:rPr>
        <w:drawing>
          <wp:inline distT="0" distB="0" distL="0" distR="0" wp14:anchorId="38797CF7" wp14:editId="27BBD1F8">
            <wp:extent cx="5940425" cy="2793012"/>
            <wp:effectExtent l="0" t="0" r="3175" b="7620"/>
            <wp:docPr id="50" name="Picture 50" title="Figure 9: Percentage of caesarean section deliveries among standard primiparae,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6B0AE0">
      <w:pPr>
        <w:pStyle w:val="Note"/>
      </w:pPr>
      <w:bookmarkStart w:id="132" w:name="_Toc354993992"/>
      <w:bookmarkStart w:id="133" w:name="_Toc379899163"/>
      <w:r w:rsidRPr="00974D2D">
        <w:t>Black line represents average for all secondary and tertiary facilities.</w:t>
      </w:r>
      <w:r w:rsidRPr="00974D2D">
        <w:br/>
        <w:t>Error bars represent 95% confidence intervals.</w:t>
      </w:r>
    </w:p>
    <w:p w:rsidR="006B0AE0" w:rsidRPr="006B0AE0" w:rsidRDefault="006B0AE0" w:rsidP="006B0AE0"/>
    <w:p w:rsidR="00E86851" w:rsidRPr="009367E8" w:rsidRDefault="00E86851" w:rsidP="006B0AE0">
      <w:pPr>
        <w:pStyle w:val="Table"/>
      </w:pPr>
      <w:bookmarkStart w:id="134" w:name="_Toc397424552"/>
      <w:bookmarkStart w:id="135" w:name="_Toc398056719"/>
      <w:r w:rsidRPr="009367E8">
        <w:t xml:space="preserve">Table </w:t>
      </w:r>
      <w:r w:rsidR="004231B2">
        <w:fldChar w:fldCharType="begin"/>
      </w:r>
      <w:r w:rsidR="004231B2">
        <w:instrText xml:space="preserve"> SEQ Table \* ARABIC </w:instrText>
      </w:r>
      <w:r w:rsidR="004231B2">
        <w:fldChar w:fldCharType="separate"/>
      </w:r>
      <w:r w:rsidR="00D27EF3">
        <w:rPr>
          <w:noProof/>
        </w:rPr>
        <w:t>8</w:t>
      </w:r>
      <w:r w:rsidR="004231B2">
        <w:rPr>
          <w:noProof/>
        </w:rPr>
        <w:fldChar w:fldCharType="end"/>
      </w:r>
      <w:r w:rsidRPr="009367E8">
        <w:t xml:space="preserve">: </w:t>
      </w:r>
      <w:r>
        <w:t>Number and percentage of</w:t>
      </w:r>
      <w:r w:rsidRPr="00F1786C">
        <w:t xml:space="preserve"> </w:t>
      </w:r>
      <w:r>
        <w:t>deliveries by caesarean</w:t>
      </w:r>
      <w:r w:rsidRPr="009367E8">
        <w:t xml:space="preserve"> section among standard primiparae</w:t>
      </w:r>
      <w:r w:rsidR="00750723" w:rsidRPr="00B706CB">
        <w:rPr>
          <w:vertAlign w:val="superscript"/>
        </w:rPr>
        <w:t>1</w:t>
      </w:r>
      <w:r w:rsidRPr="009367E8">
        <w:t>, by DHB of domicile, 2012</w:t>
      </w:r>
      <w:bookmarkEnd w:id="132"/>
      <w:bookmarkEnd w:id="133"/>
      <w:bookmarkEnd w:id="134"/>
      <w:bookmarkEnd w:id="135"/>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835"/>
        <w:gridCol w:w="2622"/>
        <w:gridCol w:w="2623"/>
        <w:gridCol w:w="1276"/>
      </w:tblGrid>
      <w:tr w:rsidR="00E86851" w:rsidRPr="006B0AE0" w:rsidTr="006B0AE0">
        <w:trPr>
          <w:cantSplit/>
        </w:trPr>
        <w:tc>
          <w:tcPr>
            <w:tcW w:w="2835" w:type="dxa"/>
            <w:tcBorders>
              <w:top w:val="single" w:sz="4" w:space="0" w:color="auto"/>
              <w:bottom w:val="single" w:sz="4" w:space="0" w:color="auto"/>
            </w:tcBorders>
            <w:shd w:val="clear" w:color="auto" w:fill="auto"/>
          </w:tcPr>
          <w:p w:rsidR="00E86851" w:rsidRPr="006B0AE0" w:rsidRDefault="00E86851" w:rsidP="006B0AE0">
            <w:pPr>
              <w:pStyle w:val="TableText"/>
              <w:keepNext/>
              <w:rPr>
                <w:b/>
              </w:rPr>
            </w:pPr>
            <w:r w:rsidRPr="006B0AE0">
              <w:rPr>
                <w:b/>
              </w:rPr>
              <w:t>DHB of domicile</w:t>
            </w:r>
          </w:p>
        </w:tc>
        <w:tc>
          <w:tcPr>
            <w:tcW w:w="2622"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vertAlign w:val="superscript"/>
              </w:rPr>
            </w:pPr>
            <w:r w:rsidRPr="006B0AE0">
              <w:rPr>
                <w:b/>
              </w:rPr>
              <w:t>Caesarean sections</w:t>
            </w:r>
          </w:p>
        </w:tc>
        <w:tc>
          <w:tcPr>
            <w:tcW w:w="2623"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vertAlign w:val="superscript"/>
              </w:rPr>
            </w:pPr>
            <w:r w:rsidRPr="006B0AE0">
              <w:rPr>
                <w:b/>
              </w:rPr>
              <w:t>Standard primiparae</w:t>
            </w:r>
          </w:p>
        </w:tc>
        <w:tc>
          <w:tcPr>
            <w:tcW w:w="1276"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rPr>
            </w:pPr>
            <w:r w:rsidRPr="006B0AE0">
              <w:rPr>
                <w:b/>
              </w:rPr>
              <w:t>Rate (%)</w:t>
            </w:r>
          </w:p>
        </w:tc>
      </w:tr>
      <w:tr w:rsidR="00E86851" w:rsidRPr="00C23768" w:rsidTr="006B0AE0">
        <w:trPr>
          <w:cantSplit/>
        </w:trPr>
        <w:tc>
          <w:tcPr>
            <w:tcW w:w="2835" w:type="dxa"/>
            <w:tcBorders>
              <w:top w:val="single" w:sz="4" w:space="0" w:color="auto"/>
              <w:bottom w:val="nil"/>
            </w:tcBorders>
            <w:shd w:val="clear" w:color="auto" w:fill="F2F2F2"/>
          </w:tcPr>
          <w:p w:rsidR="00E86851" w:rsidRPr="00573A6E" w:rsidRDefault="00E86851" w:rsidP="006B0AE0">
            <w:pPr>
              <w:pStyle w:val="TableText"/>
              <w:keepNext/>
            </w:pPr>
            <w:r w:rsidRPr="00573A6E">
              <w:t>Northland</w:t>
            </w:r>
          </w:p>
        </w:tc>
        <w:tc>
          <w:tcPr>
            <w:tcW w:w="2622" w:type="dxa"/>
            <w:tcBorders>
              <w:top w:val="single" w:sz="4" w:space="0" w:color="auto"/>
              <w:bottom w:val="nil"/>
            </w:tcBorders>
            <w:shd w:val="clear" w:color="auto" w:fill="F2F2F2"/>
          </w:tcPr>
          <w:p w:rsidR="00E86851" w:rsidRDefault="00E86851" w:rsidP="006B0AE0">
            <w:pPr>
              <w:pStyle w:val="TableText"/>
              <w:tabs>
                <w:tab w:val="decimal" w:pos="1503"/>
              </w:tabs>
            </w:pPr>
            <w:r>
              <w:t>21</w:t>
            </w:r>
          </w:p>
        </w:tc>
        <w:tc>
          <w:tcPr>
            <w:tcW w:w="2623" w:type="dxa"/>
            <w:tcBorders>
              <w:top w:val="single" w:sz="4" w:space="0" w:color="auto"/>
              <w:bottom w:val="nil"/>
            </w:tcBorders>
            <w:shd w:val="clear" w:color="auto" w:fill="F2F2F2"/>
          </w:tcPr>
          <w:p w:rsidR="00E86851" w:rsidRDefault="00E86851" w:rsidP="006B0AE0">
            <w:pPr>
              <w:pStyle w:val="TableText"/>
              <w:tabs>
                <w:tab w:val="decimal" w:pos="1503"/>
              </w:tabs>
            </w:pPr>
            <w:r>
              <w:t>255</w:t>
            </w:r>
          </w:p>
        </w:tc>
        <w:tc>
          <w:tcPr>
            <w:tcW w:w="1276" w:type="dxa"/>
            <w:tcBorders>
              <w:top w:val="single" w:sz="4" w:space="0" w:color="auto"/>
              <w:bottom w:val="nil"/>
            </w:tcBorders>
            <w:shd w:val="clear" w:color="auto" w:fill="F2F2F2"/>
          </w:tcPr>
          <w:p w:rsidR="00E86851" w:rsidRDefault="00E86851" w:rsidP="006B0AE0">
            <w:pPr>
              <w:pStyle w:val="TableText"/>
              <w:tabs>
                <w:tab w:val="decimal" w:pos="647"/>
              </w:tabs>
            </w:pPr>
            <w:r>
              <w:t>8.2</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keepNext/>
            </w:pPr>
            <w:r w:rsidRPr="00573A6E">
              <w:t>Waitemata</w:t>
            </w:r>
          </w:p>
        </w:tc>
        <w:tc>
          <w:tcPr>
            <w:tcW w:w="2622" w:type="dxa"/>
            <w:tcBorders>
              <w:top w:val="nil"/>
              <w:bottom w:val="nil"/>
            </w:tcBorders>
            <w:shd w:val="clear" w:color="auto" w:fill="auto"/>
          </w:tcPr>
          <w:p w:rsidR="00E86851" w:rsidRDefault="00E86851" w:rsidP="006B0AE0">
            <w:pPr>
              <w:pStyle w:val="TableText"/>
              <w:tabs>
                <w:tab w:val="decimal" w:pos="1503"/>
              </w:tabs>
            </w:pPr>
            <w:r>
              <w:t>258</w:t>
            </w:r>
          </w:p>
        </w:tc>
        <w:tc>
          <w:tcPr>
            <w:tcW w:w="2623" w:type="dxa"/>
            <w:tcBorders>
              <w:top w:val="nil"/>
              <w:bottom w:val="nil"/>
            </w:tcBorders>
            <w:shd w:val="clear" w:color="auto" w:fill="auto"/>
          </w:tcPr>
          <w:p w:rsidR="00E86851" w:rsidRDefault="00E86851" w:rsidP="006B0AE0">
            <w:pPr>
              <w:pStyle w:val="TableText"/>
              <w:tabs>
                <w:tab w:val="decimal" w:pos="1503"/>
              </w:tabs>
            </w:pPr>
            <w:r>
              <w:t>1353</w:t>
            </w:r>
          </w:p>
        </w:tc>
        <w:tc>
          <w:tcPr>
            <w:tcW w:w="1276" w:type="dxa"/>
            <w:tcBorders>
              <w:top w:val="nil"/>
              <w:bottom w:val="nil"/>
            </w:tcBorders>
            <w:shd w:val="clear" w:color="auto" w:fill="auto"/>
          </w:tcPr>
          <w:p w:rsidR="00E86851" w:rsidRDefault="00E86851" w:rsidP="006B0AE0">
            <w:pPr>
              <w:pStyle w:val="TableText"/>
              <w:tabs>
                <w:tab w:val="decimal" w:pos="647"/>
              </w:tabs>
            </w:pPr>
            <w:r>
              <w:t>19.1</w:t>
            </w:r>
          </w:p>
        </w:tc>
      </w:tr>
      <w:tr w:rsidR="00E86851" w:rsidRPr="00C23768" w:rsidTr="006B0AE0">
        <w:trPr>
          <w:cantSplit/>
        </w:trPr>
        <w:tc>
          <w:tcPr>
            <w:tcW w:w="2835" w:type="dxa"/>
            <w:tcBorders>
              <w:top w:val="nil"/>
              <w:bottom w:val="nil"/>
            </w:tcBorders>
            <w:shd w:val="clear" w:color="auto" w:fill="F2F2F2"/>
          </w:tcPr>
          <w:p w:rsidR="00E86851" w:rsidRPr="00573A6E" w:rsidRDefault="00E86851" w:rsidP="006B0AE0">
            <w:pPr>
              <w:pStyle w:val="TableText"/>
            </w:pPr>
            <w:r w:rsidRPr="00573A6E">
              <w:t>Auckland</w:t>
            </w:r>
          </w:p>
        </w:tc>
        <w:tc>
          <w:tcPr>
            <w:tcW w:w="2622" w:type="dxa"/>
            <w:tcBorders>
              <w:top w:val="nil"/>
              <w:bottom w:val="nil"/>
            </w:tcBorders>
            <w:shd w:val="clear" w:color="auto" w:fill="F2F2F2"/>
          </w:tcPr>
          <w:p w:rsidR="00E86851" w:rsidRDefault="00E86851" w:rsidP="006B0AE0">
            <w:pPr>
              <w:pStyle w:val="TableText"/>
              <w:tabs>
                <w:tab w:val="decimal" w:pos="1503"/>
              </w:tabs>
            </w:pPr>
            <w:r>
              <w:t>192</w:t>
            </w:r>
          </w:p>
        </w:tc>
        <w:tc>
          <w:tcPr>
            <w:tcW w:w="2623" w:type="dxa"/>
            <w:tcBorders>
              <w:top w:val="nil"/>
              <w:bottom w:val="nil"/>
            </w:tcBorders>
            <w:shd w:val="clear" w:color="auto" w:fill="F2F2F2"/>
          </w:tcPr>
          <w:p w:rsidR="00E86851" w:rsidRDefault="00E86851" w:rsidP="006B0AE0">
            <w:pPr>
              <w:pStyle w:val="TableText"/>
              <w:tabs>
                <w:tab w:val="decimal" w:pos="1503"/>
              </w:tabs>
            </w:pPr>
            <w:r>
              <w:t>1174</w:t>
            </w:r>
          </w:p>
        </w:tc>
        <w:tc>
          <w:tcPr>
            <w:tcW w:w="1276" w:type="dxa"/>
            <w:tcBorders>
              <w:top w:val="nil"/>
              <w:bottom w:val="nil"/>
            </w:tcBorders>
            <w:shd w:val="clear" w:color="auto" w:fill="F2F2F2"/>
          </w:tcPr>
          <w:p w:rsidR="00E86851" w:rsidRDefault="00E86851" w:rsidP="006B0AE0">
            <w:pPr>
              <w:pStyle w:val="TableText"/>
              <w:tabs>
                <w:tab w:val="decimal" w:pos="647"/>
              </w:tabs>
            </w:pPr>
            <w:r>
              <w:t>16.4</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pPr>
            <w:r w:rsidRPr="00573A6E">
              <w:t>Counties Manukau</w:t>
            </w:r>
          </w:p>
        </w:tc>
        <w:tc>
          <w:tcPr>
            <w:tcW w:w="2622" w:type="dxa"/>
            <w:tcBorders>
              <w:top w:val="nil"/>
              <w:bottom w:val="nil"/>
            </w:tcBorders>
            <w:shd w:val="clear" w:color="auto" w:fill="auto"/>
          </w:tcPr>
          <w:p w:rsidR="00E86851" w:rsidRDefault="00E86851" w:rsidP="006B0AE0">
            <w:pPr>
              <w:pStyle w:val="TableText"/>
              <w:tabs>
                <w:tab w:val="decimal" w:pos="1503"/>
              </w:tabs>
            </w:pPr>
            <w:r>
              <w:t>204</w:t>
            </w:r>
          </w:p>
        </w:tc>
        <w:tc>
          <w:tcPr>
            <w:tcW w:w="2623" w:type="dxa"/>
            <w:tcBorders>
              <w:top w:val="nil"/>
              <w:bottom w:val="nil"/>
            </w:tcBorders>
            <w:shd w:val="clear" w:color="auto" w:fill="auto"/>
          </w:tcPr>
          <w:p w:rsidR="00E86851" w:rsidRDefault="00E86851" w:rsidP="006B0AE0">
            <w:pPr>
              <w:pStyle w:val="TableText"/>
              <w:tabs>
                <w:tab w:val="decimal" w:pos="1503"/>
              </w:tabs>
            </w:pPr>
            <w:r>
              <w:t>1174</w:t>
            </w:r>
          </w:p>
        </w:tc>
        <w:tc>
          <w:tcPr>
            <w:tcW w:w="1276" w:type="dxa"/>
            <w:tcBorders>
              <w:top w:val="nil"/>
              <w:bottom w:val="nil"/>
            </w:tcBorders>
            <w:shd w:val="clear" w:color="auto" w:fill="auto"/>
          </w:tcPr>
          <w:p w:rsidR="00E86851" w:rsidRDefault="00E86851" w:rsidP="006B0AE0">
            <w:pPr>
              <w:pStyle w:val="TableText"/>
              <w:tabs>
                <w:tab w:val="decimal" w:pos="647"/>
              </w:tabs>
            </w:pPr>
            <w:r>
              <w:t>17.4</w:t>
            </w:r>
          </w:p>
        </w:tc>
      </w:tr>
      <w:tr w:rsidR="00E86851" w:rsidRPr="00C23768" w:rsidTr="006B0AE0">
        <w:trPr>
          <w:cantSplit/>
        </w:trPr>
        <w:tc>
          <w:tcPr>
            <w:tcW w:w="2835" w:type="dxa"/>
            <w:tcBorders>
              <w:top w:val="nil"/>
              <w:bottom w:val="nil"/>
            </w:tcBorders>
            <w:shd w:val="clear" w:color="auto" w:fill="F2F2F2"/>
          </w:tcPr>
          <w:p w:rsidR="00E86851" w:rsidRPr="00573A6E" w:rsidRDefault="00E86851" w:rsidP="006B0AE0">
            <w:pPr>
              <w:pStyle w:val="TableText"/>
            </w:pPr>
            <w:r w:rsidRPr="00573A6E">
              <w:t>Waikato</w:t>
            </w:r>
          </w:p>
        </w:tc>
        <w:tc>
          <w:tcPr>
            <w:tcW w:w="2622" w:type="dxa"/>
            <w:tcBorders>
              <w:top w:val="nil"/>
              <w:bottom w:val="nil"/>
            </w:tcBorders>
            <w:shd w:val="clear" w:color="auto" w:fill="F2F2F2"/>
          </w:tcPr>
          <w:p w:rsidR="00E86851" w:rsidRDefault="00E86851" w:rsidP="006B0AE0">
            <w:pPr>
              <w:pStyle w:val="TableText"/>
              <w:tabs>
                <w:tab w:val="decimal" w:pos="1503"/>
              </w:tabs>
            </w:pPr>
            <w:r>
              <w:t>68</w:t>
            </w:r>
          </w:p>
        </w:tc>
        <w:tc>
          <w:tcPr>
            <w:tcW w:w="2623" w:type="dxa"/>
            <w:tcBorders>
              <w:top w:val="nil"/>
              <w:bottom w:val="nil"/>
            </w:tcBorders>
            <w:shd w:val="clear" w:color="auto" w:fill="F2F2F2"/>
          </w:tcPr>
          <w:p w:rsidR="00E86851" w:rsidRDefault="00E86851" w:rsidP="006B0AE0">
            <w:pPr>
              <w:pStyle w:val="TableText"/>
              <w:tabs>
                <w:tab w:val="decimal" w:pos="1503"/>
              </w:tabs>
            </w:pPr>
            <w:r>
              <w:t>644</w:t>
            </w:r>
          </w:p>
        </w:tc>
        <w:tc>
          <w:tcPr>
            <w:tcW w:w="1276" w:type="dxa"/>
            <w:tcBorders>
              <w:top w:val="nil"/>
              <w:bottom w:val="nil"/>
            </w:tcBorders>
            <w:shd w:val="clear" w:color="auto" w:fill="F2F2F2"/>
          </w:tcPr>
          <w:p w:rsidR="00E86851" w:rsidRDefault="00E86851" w:rsidP="006B0AE0">
            <w:pPr>
              <w:pStyle w:val="TableText"/>
              <w:tabs>
                <w:tab w:val="decimal" w:pos="647"/>
              </w:tabs>
            </w:pPr>
            <w:r>
              <w:t>10.6</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pPr>
            <w:r w:rsidRPr="00573A6E">
              <w:t>Lakes</w:t>
            </w:r>
          </w:p>
        </w:tc>
        <w:tc>
          <w:tcPr>
            <w:tcW w:w="2622" w:type="dxa"/>
            <w:tcBorders>
              <w:top w:val="nil"/>
              <w:bottom w:val="nil"/>
            </w:tcBorders>
            <w:shd w:val="clear" w:color="auto" w:fill="auto"/>
          </w:tcPr>
          <w:p w:rsidR="00E86851" w:rsidRDefault="00E86851" w:rsidP="006B0AE0">
            <w:pPr>
              <w:pStyle w:val="TableText"/>
              <w:tabs>
                <w:tab w:val="decimal" w:pos="1503"/>
              </w:tabs>
            </w:pPr>
            <w:r>
              <w:t>14</w:t>
            </w:r>
          </w:p>
        </w:tc>
        <w:tc>
          <w:tcPr>
            <w:tcW w:w="2623" w:type="dxa"/>
            <w:tcBorders>
              <w:top w:val="nil"/>
              <w:bottom w:val="nil"/>
            </w:tcBorders>
            <w:shd w:val="clear" w:color="auto" w:fill="auto"/>
          </w:tcPr>
          <w:p w:rsidR="00E86851" w:rsidRDefault="00E86851" w:rsidP="006B0AE0">
            <w:pPr>
              <w:pStyle w:val="TableText"/>
              <w:tabs>
                <w:tab w:val="decimal" w:pos="1503"/>
              </w:tabs>
            </w:pPr>
            <w:r>
              <w:t>197</w:t>
            </w:r>
          </w:p>
        </w:tc>
        <w:tc>
          <w:tcPr>
            <w:tcW w:w="1276" w:type="dxa"/>
            <w:tcBorders>
              <w:top w:val="nil"/>
              <w:bottom w:val="nil"/>
            </w:tcBorders>
            <w:shd w:val="clear" w:color="auto" w:fill="auto"/>
          </w:tcPr>
          <w:p w:rsidR="00E86851" w:rsidRDefault="00E86851" w:rsidP="006B0AE0">
            <w:pPr>
              <w:pStyle w:val="TableText"/>
              <w:tabs>
                <w:tab w:val="decimal" w:pos="647"/>
              </w:tabs>
            </w:pPr>
            <w:r>
              <w:t>7.1</w:t>
            </w:r>
          </w:p>
        </w:tc>
      </w:tr>
      <w:tr w:rsidR="00E86851" w:rsidRPr="00C23768" w:rsidTr="006B0AE0">
        <w:trPr>
          <w:cantSplit/>
        </w:trPr>
        <w:tc>
          <w:tcPr>
            <w:tcW w:w="2835" w:type="dxa"/>
            <w:tcBorders>
              <w:top w:val="nil"/>
              <w:bottom w:val="nil"/>
            </w:tcBorders>
            <w:shd w:val="clear" w:color="auto" w:fill="F2F2F2"/>
          </w:tcPr>
          <w:p w:rsidR="00E86851" w:rsidRPr="00573A6E" w:rsidRDefault="00E86851" w:rsidP="006B0AE0">
            <w:pPr>
              <w:pStyle w:val="TableText"/>
            </w:pPr>
            <w:r w:rsidRPr="00573A6E">
              <w:t>Bay of Plenty</w:t>
            </w:r>
          </w:p>
        </w:tc>
        <w:tc>
          <w:tcPr>
            <w:tcW w:w="2622" w:type="dxa"/>
            <w:tcBorders>
              <w:top w:val="nil"/>
              <w:bottom w:val="nil"/>
            </w:tcBorders>
            <w:shd w:val="clear" w:color="auto" w:fill="F2F2F2"/>
          </w:tcPr>
          <w:p w:rsidR="00E86851" w:rsidRDefault="00E86851" w:rsidP="006B0AE0">
            <w:pPr>
              <w:pStyle w:val="TableText"/>
              <w:tabs>
                <w:tab w:val="decimal" w:pos="1503"/>
              </w:tabs>
            </w:pPr>
            <w:r>
              <w:t>54</w:t>
            </w:r>
          </w:p>
        </w:tc>
        <w:tc>
          <w:tcPr>
            <w:tcW w:w="2623" w:type="dxa"/>
            <w:tcBorders>
              <w:top w:val="nil"/>
              <w:bottom w:val="nil"/>
            </w:tcBorders>
            <w:shd w:val="clear" w:color="auto" w:fill="F2F2F2"/>
          </w:tcPr>
          <w:p w:rsidR="00E86851" w:rsidRDefault="00E86851" w:rsidP="006B0AE0">
            <w:pPr>
              <w:pStyle w:val="TableText"/>
              <w:tabs>
                <w:tab w:val="decimal" w:pos="1503"/>
              </w:tabs>
            </w:pPr>
            <w:r>
              <w:t>391</w:t>
            </w:r>
          </w:p>
        </w:tc>
        <w:tc>
          <w:tcPr>
            <w:tcW w:w="1276" w:type="dxa"/>
            <w:tcBorders>
              <w:top w:val="nil"/>
              <w:bottom w:val="nil"/>
            </w:tcBorders>
            <w:shd w:val="clear" w:color="auto" w:fill="F2F2F2"/>
          </w:tcPr>
          <w:p w:rsidR="00E86851" w:rsidRDefault="00E86851" w:rsidP="006B0AE0">
            <w:pPr>
              <w:pStyle w:val="TableText"/>
              <w:tabs>
                <w:tab w:val="decimal" w:pos="647"/>
              </w:tabs>
            </w:pPr>
            <w:r>
              <w:t>13.8</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pPr>
            <w:r w:rsidRPr="00573A6E">
              <w:t>Tairawhiti</w:t>
            </w:r>
          </w:p>
        </w:tc>
        <w:tc>
          <w:tcPr>
            <w:tcW w:w="2622" w:type="dxa"/>
            <w:tcBorders>
              <w:top w:val="nil"/>
              <w:bottom w:val="nil"/>
            </w:tcBorders>
            <w:shd w:val="clear" w:color="auto" w:fill="auto"/>
          </w:tcPr>
          <w:p w:rsidR="00E86851" w:rsidRDefault="00E86851" w:rsidP="006B0AE0">
            <w:pPr>
              <w:pStyle w:val="TableText"/>
              <w:tabs>
                <w:tab w:val="decimal" w:pos="1503"/>
              </w:tabs>
            </w:pPr>
            <w:r>
              <w:t>8</w:t>
            </w:r>
          </w:p>
        </w:tc>
        <w:tc>
          <w:tcPr>
            <w:tcW w:w="2623" w:type="dxa"/>
            <w:tcBorders>
              <w:top w:val="nil"/>
              <w:bottom w:val="nil"/>
            </w:tcBorders>
            <w:shd w:val="clear" w:color="auto" w:fill="auto"/>
          </w:tcPr>
          <w:p w:rsidR="00E86851" w:rsidRDefault="00E86851" w:rsidP="006B0AE0">
            <w:pPr>
              <w:pStyle w:val="TableText"/>
              <w:tabs>
                <w:tab w:val="decimal" w:pos="1503"/>
              </w:tabs>
            </w:pPr>
            <w:r>
              <w:t>91</w:t>
            </w:r>
          </w:p>
        </w:tc>
        <w:tc>
          <w:tcPr>
            <w:tcW w:w="1276" w:type="dxa"/>
            <w:tcBorders>
              <w:top w:val="nil"/>
              <w:bottom w:val="nil"/>
            </w:tcBorders>
            <w:shd w:val="clear" w:color="auto" w:fill="auto"/>
          </w:tcPr>
          <w:p w:rsidR="00E86851" w:rsidRDefault="00E86851" w:rsidP="006B0AE0">
            <w:pPr>
              <w:pStyle w:val="TableText"/>
              <w:tabs>
                <w:tab w:val="decimal" w:pos="647"/>
              </w:tabs>
            </w:pPr>
            <w:r>
              <w:t>8.8</w:t>
            </w:r>
          </w:p>
        </w:tc>
      </w:tr>
      <w:tr w:rsidR="00E86851" w:rsidRPr="00C23768" w:rsidTr="006B0AE0">
        <w:trPr>
          <w:cantSplit/>
        </w:trPr>
        <w:tc>
          <w:tcPr>
            <w:tcW w:w="2835" w:type="dxa"/>
            <w:tcBorders>
              <w:top w:val="nil"/>
              <w:bottom w:val="nil"/>
            </w:tcBorders>
            <w:shd w:val="clear" w:color="auto" w:fill="F2F2F2"/>
          </w:tcPr>
          <w:p w:rsidR="00E86851" w:rsidRPr="00573A6E" w:rsidRDefault="00E86851" w:rsidP="006B0AE0">
            <w:pPr>
              <w:pStyle w:val="TableText"/>
            </w:pPr>
            <w:r w:rsidRPr="00573A6E">
              <w:t>Hawke</w:t>
            </w:r>
            <w:r w:rsidR="00084646">
              <w:t>’</w:t>
            </w:r>
            <w:r w:rsidRPr="00573A6E">
              <w:t>s Bay</w:t>
            </w:r>
          </w:p>
        </w:tc>
        <w:tc>
          <w:tcPr>
            <w:tcW w:w="2622" w:type="dxa"/>
            <w:tcBorders>
              <w:top w:val="nil"/>
              <w:bottom w:val="nil"/>
            </w:tcBorders>
            <w:shd w:val="clear" w:color="auto" w:fill="F2F2F2"/>
          </w:tcPr>
          <w:p w:rsidR="00E86851" w:rsidRDefault="00E86851" w:rsidP="006B0AE0">
            <w:pPr>
              <w:pStyle w:val="TableText"/>
              <w:tabs>
                <w:tab w:val="decimal" w:pos="1503"/>
              </w:tabs>
            </w:pPr>
            <w:r>
              <w:t>50</w:t>
            </w:r>
          </w:p>
        </w:tc>
        <w:tc>
          <w:tcPr>
            <w:tcW w:w="2623" w:type="dxa"/>
            <w:tcBorders>
              <w:top w:val="nil"/>
              <w:bottom w:val="nil"/>
            </w:tcBorders>
            <w:shd w:val="clear" w:color="auto" w:fill="F2F2F2"/>
          </w:tcPr>
          <w:p w:rsidR="00E86851" w:rsidRDefault="00E86851" w:rsidP="006B0AE0">
            <w:pPr>
              <w:pStyle w:val="TableText"/>
              <w:tabs>
                <w:tab w:val="decimal" w:pos="1503"/>
              </w:tabs>
            </w:pPr>
            <w:r>
              <w:t>294</w:t>
            </w:r>
          </w:p>
        </w:tc>
        <w:tc>
          <w:tcPr>
            <w:tcW w:w="1276" w:type="dxa"/>
            <w:tcBorders>
              <w:top w:val="nil"/>
              <w:bottom w:val="nil"/>
            </w:tcBorders>
            <w:shd w:val="clear" w:color="auto" w:fill="F2F2F2"/>
          </w:tcPr>
          <w:p w:rsidR="00E86851" w:rsidRDefault="00E86851" w:rsidP="006B0AE0">
            <w:pPr>
              <w:pStyle w:val="TableText"/>
              <w:tabs>
                <w:tab w:val="decimal" w:pos="647"/>
              </w:tabs>
            </w:pPr>
            <w:r>
              <w:t>17.0</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pPr>
            <w:r w:rsidRPr="00573A6E">
              <w:t>Taranaki</w:t>
            </w:r>
          </w:p>
        </w:tc>
        <w:tc>
          <w:tcPr>
            <w:tcW w:w="2622" w:type="dxa"/>
            <w:tcBorders>
              <w:top w:val="nil"/>
              <w:bottom w:val="nil"/>
            </w:tcBorders>
            <w:shd w:val="clear" w:color="auto" w:fill="auto"/>
          </w:tcPr>
          <w:p w:rsidR="00E86851" w:rsidRDefault="00E86851" w:rsidP="006B0AE0">
            <w:pPr>
              <w:pStyle w:val="TableText"/>
              <w:tabs>
                <w:tab w:val="decimal" w:pos="1503"/>
              </w:tabs>
            </w:pPr>
            <w:r>
              <w:t>46</w:t>
            </w:r>
          </w:p>
        </w:tc>
        <w:tc>
          <w:tcPr>
            <w:tcW w:w="2623" w:type="dxa"/>
            <w:tcBorders>
              <w:top w:val="nil"/>
              <w:bottom w:val="nil"/>
            </w:tcBorders>
            <w:shd w:val="clear" w:color="auto" w:fill="auto"/>
          </w:tcPr>
          <w:p w:rsidR="00E86851" w:rsidRDefault="00E86851" w:rsidP="006B0AE0">
            <w:pPr>
              <w:pStyle w:val="TableText"/>
              <w:tabs>
                <w:tab w:val="decimal" w:pos="1503"/>
              </w:tabs>
            </w:pPr>
            <w:r>
              <w:t>252</w:t>
            </w:r>
          </w:p>
        </w:tc>
        <w:tc>
          <w:tcPr>
            <w:tcW w:w="1276" w:type="dxa"/>
            <w:tcBorders>
              <w:top w:val="nil"/>
              <w:bottom w:val="nil"/>
            </w:tcBorders>
            <w:shd w:val="clear" w:color="auto" w:fill="auto"/>
          </w:tcPr>
          <w:p w:rsidR="00E86851" w:rsidRDefault="00E86851" w:rsidP="006B0AE0">
            <w:pPr>
              <w:pStyle w:val="TableText"/>
              <w:tabs>
                <w:tab w:val="decimal" w:pos="647"/>
              </w:tabs>
            </w:pPr>
            <w:r>
              <w:t>18.3</w:t>
            </w:r>
          </w:p>
        </w:tc>
      </w:tr>
      <w:tr w:rsidR="00E86851" w:rsidRPr="00C23768" w:rsidTr="006B0AE0">
        <w:trPr>
          <w:cantSplit/>
        </w:trPr>
        <w:tc>
          <w:tcPr>
            <w:tcW w:w="2835" w:type="dxa"/>
            <w:tcBorders>
              <w:top w:val="nil"/>
              <w:bottom w:val="nil"/>
            </w:tcBorders>
            <w:shd w:val="clear" w:color="auto" w:fill="F2F2F2"/>
          </w:tcPr>
          <w:p w:rsidR="00E86851" w:rsidRPr="00573A6E" w:rsidRDefault="00E86851" w:rsidP="006B0AE0">
            <w:pPr>
              <w:pStyle w:val="TableText"/>
            </w:pPr>
            <w:r w:rsidRPr="00573A6E">
              <w:t>MidCentral</w:t>
            </w:r>
          </w:p>
        </w:tc>
        <w:tc>
          <w:tcPr>
            <w:tcW w:w="2622" w:type="dxa"/>
            <w:tcBorders>
              <w:top w:val="nil"/>
              <w:bottom w:val="nil"/>
            </w:tcBorders>
            <w:shd w:val="clear" w:color="auto" w:fill="F2F2F2"/>
          </w:tcPr>
          <w:p w:rsidR="00E86851" w:rsidRDefault="00E86851" w:rsidP="006B0AE0">
            <w:pPr>
              <w:pStyle w:val="TableText"/>
              <w:tabs>
                <w:tab w:val="decimal" w:pos="1503"/>
              </w:tabs>
            </w:pPr>
            <w:r>
              <w:t>48</w:t>
            </w:r>
          </w:p>
        </w:tc>
        <w:tc>
          <w:tcPr>
            <w:tcW w:w="2623" w:type="dxa"/>
            <w:tcBorders>
              <w:top w:val="nil"/>
              <w:bottom w:val="nil"/>
            </w:tcBorders>
            <w:shd w:val="clear" w:color="auto" w:fill="F2F2F2"/>
          </w:tcPr>
          <w:p w:rsidR="00E86851" w:rsidRDefault="00E86851" w:rsidP="006B0AE0">
            <w:pPr>
              <w:pStyle w:val="TableText"/>
              <w:tabs>
                <w:tab w:val="decimal" w:pos="1503"/>
              </w:tabs>
            </w:pPr>
            <w:r>
              <w:t>287</w:t>
            </w:r>
          </w:p>
        </w:tc>
        <w:tc>
          <w:tcPr>
            <w:tcW w:w="1276" w:type="dxa"/>
            <w:tcBorders>
              <w:top w:val="nil"/>
              <w:bottom w:val="nil"/>
            </w:tcBorders>
            <w:shd w:val="clear" w:color="auto" w:fill="F2F2F2"/>
          </w:tcPr>
          <w:p w:rsidR="00E86851" w:rsidRDefault="00E86851" w:rsidP="006B0AE0">
            <w:pPr>
              <w:pStyle w:val="TableText"/>
              <w:tabs>
                <w:tab w:val="decimal" w:pos="647"/>
              </w:tabs>
            </w:pPr>
            <w:r>
              <w:t>16.7</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pPr>
            <w:r w:rsidRPr="00573A6E">
              <w:t>Whanganui</w:t>
            </w:r>
          </w:p>
        </w:tc>
        <w:tc>
          <w:tcPr>
            <w:tcW w:w="2622" w:type="dxa"/>
            <w:tcBorders>
              <w:top w:val="nil"/>
              <w:bottom w:val="nil"/>
            </w:tcBorders>
            <w:shd w:val="clear" w:color="auto" w:fill="auto"/>
          </w:tcPr>
          <w:p w:rsidR="00E86851" w:rsidRDefault="00E86851" w:rsidP="006B0AE0">
            <w:pPr>
              <w:pStyle w:val="TableText"/>
              <w:tabs>
                <w:tab w:val="decimal" w:pos="1503"/>
              </w:tabs>
            </w:pPr>
            <w:r>
              <w:t>11</w:t>
            </w:r>
          </w:p>
        </w:tc>
        <w:tc>
          <w:tcPr>
            <w:tcW w:w="2623" w:type="dxa"/>
            <w:tcBorders>
              <w:top w:val="nil"/>
              <w:bottom w:val="nil"/>
            </w:tcBorders>
            <w:shd w:val="clear" w:color="auto" w:fill="auto"/>
          </w:tcPr>
          <w:p w:rsidR="00E86851" w:rsidRDefault="00E86851" w:rsidP="006B0AE0">
            <w:pPr>
              <w:pStyle w:val="TableText"/>
              <w:tabs>
                <w:tab w:val="decimal" w:pos="1503"/>
              </w:tabs>
            </w:pPr>
            <w:r>
              <w:t>104</w:t>
            </w:r>
          </w:p>
        </w:tc>
        <w:tc>
          <w:tcPr>
            <w:tcW w:w="1276" w:type="dxa"/>
            <w:tcBorders>
              <w:top w:val="nil"/>
              <w:bottom w:val="nil"/>
            </w:tcBorders>
            <w:shd w:val="clear" w:color="auto" w:fill="auto"/>
          </w:tcPr>
          <w:p w:rsidR="00E86851" w:rsidRDefault="00E86851" w:rsidP="006B0AE0">
            <w:pPr>
              <w:pStyle w:val="TableText"/>
              <w:tabs>
                <w:tab w:val="decimal" w:pos="647"/>
              </w:tabs>
            </w:pPr>
            <w:r>
              <w:t>10.6</w:t>
            </w:r>
          </w:p>
        </w:tc>
      </w:tr>
      <w:tr w:rsidR="00E86851" w:rsidRPr="00C23768" w:rsidTr="006B0AE0">
        <w:trPr>
          <w:cantSplit/>
        </w:trPr>
        <w:tc>
          <w:tcPr>
            <w:tcW w:w="2835" w:type="dxa"/>
            <w:tcBorders>
              <w:top w:val="nil"/>
              <w:bottom w:val="nil"/>
            </w:tcBorders>
            <w:shd w:val="clear" w:color="auto" w:fill="F2F2F2"/>
          </w:tcPr>
          <w:p w:rsidR="00E86851" w:rsidRPr="00573A6E" w:rsidRDefault="00E86851" w:rsidP="006B0AE0">
            <w:pPr>
              <w:pStyle w:val="TableText"/>
            </w:pPr>
            <w:r w:rsidRPr="00573A6E">
              <w:t>Capital &amp; Coast</w:t>
            </w:r>
          </w:p>
        </w:tc>
        <w:tc>
          <w:tcPr>
            <w:tcW w:w="2622" w:type="dxa"/>
            <w:tcBorders>
              <w:top w:val="nil"/>
              <w:bottom w:val="nil"/>
            </w:tcBorders>
            <w:shd w:val="clear" w:color="auto" w:fill="F2F2F2"/>
          </w:tcPr>
          <w:p w:rsidR="00E86851" w:rsidRDefault="00E86851" w:rsidP="006B0AE0">
            <w:pPr>
              <w:pStyle w:val="TableText"/>
              <w:tabs>
                <w:tab w:val="decimal" w:pos="1503"/>
              </w:tabs>
            </w:pPr>
            <w:r>
              <w:t>83</w:t>
            </w:r>
          </w:p>
        </w:tc>
        <w:tc>
          <w:tcPr>
            <w:tcW w:w="2623" w:type="dxa"/>
            <w:tcBorders>
              <w:top w:val="nil"/>
              <w:bottom w:val="nil"/>
            </w:tcBorders>
            <w:shd w:val="clear" w:color="auto" w:fill="F2F2F2"/>
          </w:tcPr>
          <w:p w:rsidR="00E86851" w:rsidRDefault="00E86851" w:rsidP="006B0AE0">
            <w:pPr>
              <w:pStyle w:val="TableText"/>
              <w:tabs>
                <w:tab w:val="decimal" w:pos="1503"/>
              </w:tabs>
            </w:pPr>
            <w:r>
              <w:t>536</w:t>
            </w:r>
          </w:p>
        </w:tc>
        <w:tc>
          <w:tcPr>
            <w:tcW w:w="1276" w:type="dxa"/>
            <w:tcBorders>
              <w:top w:val="nil"/>
              <w:bottom w:val="nil"/>
            </w:tcBorders>
            <w:shd w:val="clear" w:color="auto" w:fill="F2F2F2"/>
          </w:tcPr>
          <w:p w:rsidR="00E86851" w:rsidRDefault="00E86851" w:rsidP="006B0AE0">
            <w:pPr>
              <w:pStyle w:val="TableText"/>
              <w:tabs>
                <w:tab w:val="decimal" w:pos="647"/>
              </w:tabs>
            </w:pPr>
            <w:r>
              <w:t>15.5</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pPr>
            <w:r w:rsidRPr="00573A6E">
              <w:t>Hutt Valley</w:t>
            </w:r>
          </w:p>
        </w:tc>
        <w:tc>
          <w:tcPr>
            <w:tcW w:w="2622" w:type="dxa"/>
            <w:tcBorders>
              <w:top w:val="nil"/>
              <w:bottom w:val="nil"/>
            </w:tcBorders>
            <w:shd w:val="clear" w:color="auto" w:fill="auto"/>
          </w:tcPr>
          <w:p w:rsidR="00E86851" w:rsidRDefault="00E86851" w:rsidP="006B0AE0">
            <w:pPr>
              <w:pStyle w:val="TableText"/>
              <w:tabs>
                <w:tab w:val="decimal" w:pos="1503"/>
              </w:tabs>
            </w:pPr>
            <w:r>
              <w:t>46</w:t>
            </w:r>
          </w:p>
        </w:tc>
        <w:tc>
          <w:tcPr>
            <w:tcW w:w="2623" w:type="dxa"/>
            <w:tcBorders>
              <w:top w:val="nil"/>
              <w:bottom w:val="nil"/>
            </w:tcBorders>
            <w:shd w:val="clear" w:color="auto" w:fill="auto"/>
          </w:tcPr>
          <w:p w:rsidR="00E86851" w:rsidRDefault="00E86851" w:rsidP="006B0AE0">
            <w:pPr>
              <w:pStyle w:val="TableText"/>
              <w:tabs>
                <w:tab w:val="decimal" w:pos="1503"/>
              </w:tabs>
            </w:pPr>
            <w:r>
              <w:t>323</w:t>
            </w:r>
          </w:p>
        </w:tc>
        <w:tc>
          <w:tcPr>
            <w:tcW w:w="1276" w:type="dxa"/>
            <w:tcBorders>
              <w:top w:val="nil"/>
              <w:bottom w:val="nil"/>
            </w:tcBorders>
            <w:shd w:val="clear" w:color="auto" w:fill="auto"/>
          </w:tcPr>
          <w:p w:rsidR="00E86851" w:rsidRDefault="00E86851" w:rsidP="006B0AE0">
            <w:pPr>
              <w:pStyle w:val="TableText"/>
              <w:tabs>
                <w:tab w:val="decimal" w:pos="647"/>
              </w:tabs>
            </w:pPr>
            <w:r>
              <w:t>14.2</w:t>
            </w:r>
          </w:p>
        </w:tc>
      </w:tr>
      <w:tr w:rsidR="00E86851" w:rsidRPr="00C23768" w:rsidTr="006B0AE0">
        <w:trPr>
          <w:cantSplit/>
        </w:trPr>
        <w:tc>
          <w:tcPr>
            <w:tcW w:w="2835" w:type="dxa"/>
            <w:tcBorders>
              <w:top w:val="nil"/>
              <w:bottom w:val="nil"/>
            </w:tcBorders>
            <w:shd w:val="clear" w:color="auto" w:fill="F2F2F2"/>
          </w:tcPr>
          <w:p w:rsidR="00E86851" w:rsidRPr="00573A6E" w:rsidRDefault="00E86851" w:rsidP="006B0AE0">
            <w:pPr>
              <w:pStyle w:val="TableText"/>
            </w:pPr>
            <w:r w:rsidRPr="00573A6E">
              <w:t>Wairarapa</w:t>
            </w:r>
          </w:p>
        </w:tc>
        <w:tc>
          <w:tcPr>
            <w:tcW w:w="2622" w:type="dxa"/>
            <w:tcBorders>
              <w:top w:val="nil"/>
              <w:bottom w:val="nil"/>
            </w:tcBorders>
            <w:shd w:val="clear" w:color="auto" w:fill="F2F2F2"/>
          </w:tcPr>
          <w:p w:rsidR="00E86851" w:rsidRDefault="00E86851" w:rsidP="006B0AE0">
            <w:pPr>
              <w:pStyle w:val="TableText"/>
              <w:tabs>
                <w:tab w:val="decimal" w:pos="1503"/>
              </w:tabs>
            </w:pPr>
            <w:r>
              <w:t>15</w:t>
            </w:r>
          </w:p>
        </w:tc>
        <w:tc>
          <w:tcPr>
            <w:tcW w:w="2623" w:type="dxa"/>
            <w:tcBorders>
              <w:top w:val="nil"/>
              <w:bottom w:val="nil"/>
            </w:tcBorders>
            <w:shd w:val="clear" w:color="auto" w:fill="F2F2F2"/>
          </w:tcPr>
          <w:p w:rsidR="00E86851" w:rsidRDefault="00E86851" w:rsidP="006B0AE0">
            <w:pPr>
              <w:pStyle w:val="TableText"/>
              <w:tabs>
                <w:tab w:val="decimal" w:pos="1503"/>
              </w:tabs>
            </w:pPr>
            <w:r>
              <w:t>77</w:t>
            </w:r>
          </w:p>
        </w:tc>
        <w:tc>
          <w:tcPr>
            <w:tcW w:w="1276" w:type="dxa"/>
            <w:tcBorders>
              <w:top w:val="nil"/>
              <w:bottom w:val="nil"/>
            </w:tcBorders>
            <w:shd w:val="clear" w:color="auto" w:fill="F2F2F2"/>
          </w:tcPr>
          <w:p w:rsidR="00E86851" w:rsidRDefault="00E86851" w:rsidP="006B0AE0">
            <w:pPr>
              <w:pStyle w:val="TableText"/>
              <w:tabs>
                <w:tab w:val="decimal" w:pos="647"/>
              </w:tabs>
            </w:pPr>
            <w:r>
              <w:t>19.5</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pPr>
            <w:r w:rsidRPr="00573A6E">
              <w:t>Nelson Marlborough</w:t>
            </w:r>
          </w:p>
        </w:tc>
        <w:tc>
          <w:tcPr>
            <w:tcW w:w="2622" w:type="dxa"/>
            <w:tcBorders>
              <w:top w:val="nil"/>
              <w:bottom w:val="nil"/>
            </w:tcBorders>
            <w:shd w:val="clear" w:color="auto" w:fill="auto"/>
          </w:tcPr>
          <w:p w:rsidR="00E86851" w:rsidRDefault="00E86851" w:rsidP="006B0AE0">
            <w:pPr>
              <w:pStyle w:val="TableText"/>
              <w:tabs>
                <w:tab w:val="decimal" w:pos="1503"/>
              </w:tabs>
            </w:pPr>
            <w:r>
              <w:t>43</w:t>
            </w:r>
          </w:p>
        </w:tc>
        <w:tc>
          <w:tcPr>
            <w:tcW w:w="2623" w:type="dxa"/>
            <w:tcBorders>
              <w:top w:val="nil"/>
              <w:bottom w:val="nil"/>
            </w:tcBorders>
            <w:shd w:val="clear" w:color="auto" w:fill="auto"/>
          </w:tcPr>
          <w:p w:rsidR="00E86851" w:rsidRDefault="00E86851" w:rsidP="006B0AE0">
            <w:pPr>
              <w:pStyle w:val="TableText"/>
              <w:tabs>
                <w:tab w:val="decimal" w:pos="1503"/>
              </w:tabs>
            </w:pPr>
            <w:r>
              <w:t>195</w:t>
            </w:r>
          </w:p>
        </w:tc>
        <w:tc>
          <w:tcPr>
            <w:tcW w:w="1276" w:type="dxa"/>
            <w:tcBorders>
              <w:top w:val="nil"/>
              <w:bottom w:val="nil"/>
            </w:tcBorders>
            <w:shd w:val="clear" w:color="auto" w:fill="auto"/>
          </w:tcPr>
          <w:p w:rsidR="00E86851" w:rsidRDefault="00E86851" w:rsidP="006B0AE0">
            <w:pPr>
              <w:pStyle w:val="TableText"/>
              <w:tabs>
                <w:tab w:val="decimal" w:pos="647"/>
              </w:tabs>
            </w:pPr>
            <w:r>
              <w:t>22.1</w:t>
            </w:r>
          </w:p>
        </w:tc>
      </w:tr>
      <w:tr w:rsidR="00E86851" w:rsidRPr="00C23768" w:rsidTr="006B0AE0">
        <w:trPr>
          <w:cantSplit/>
        </w:trPr>
        <w:tc>
          <w:tcPr>
            <w:tcW w:w="2835" w:type="dxa"/>
            <w:tcBorders>
              <w:top w:val="nil"/>
              <w:bottom w:val="nil"/>
            </w:tcBorders>
            <w:shd w:val="clear" w:color="auto" w:fill="F2F2F2"/>
          </w:tcPr>
          <w:p w:rsidR="00E86851" w:rsidRPr="00573A6E" w:rsidRDefault="00E86851" w:rsidP="006B0AE0">
            <w:pPr>
              <w:pStyle w:val="TableText"/>
            </w:pPr>
            <w:r w:rsidRPr="00573A6E">
              <w:t>West Coast</w:t>
            </w:r>
          </w:p>
        </w:tc>
        <w:tc>
          <w:tcPr>
            <w:tcW w:w="2622" w:type="dxa"/>
            <w:tcBorders>
              <w:top w:val="nil"/>
              <w:bottom w:val="nil"/>
            </w:tcBorders>
            <w:shd w:val="clear" w:color="auto" w:fill="F2F2F2"/>
          </w:tcPr>
          <w:p w:rsidR="00E86851" w:rsidRDefault="00E86851" w:rsidP="006B0AE0">
            <w:pPr>
              <w:pStyle w:val="TableText"/>
              <w:tabs>
                <w:tab w:val="decimal" w:pos="1503"/>
              </w:tabs>
            </w:pPr>
            <w:r>
              <w:t>6</w:t>
            </w:r>
          </w:p>
        </w:tc>
        <w:tc>
          <w:tcPr>
            <w:tcW w:w="2623" w:type="dxa"/>
            <w:tcBorders>
              <w:top w:val="nil"/>
              <w:bottom w:val="nil"/>
            </w:tcBorders>
            <w:shd w:val="clear" w:color="auto" w:fill="F2F2F2"/>
          </w:tcPr>
          <w:p w:rsidR="00E86851" w:rsidRDefault="00E86851" w:rsidP="006B0AE0">
            <w:pPr>
              <w:pStyle w:val="TableText"/>
              <w:tabs>
                <w:tab w:val="decimal" w:pos="1503"/>
              </w:tabs>
            </w:pPr>
            <w:r>
              <w:t>41</w:t>
            </w:r>
          </w:p>
        </w:tc>
        <w:tc>
          <w:tcPr>
            <w:tcW w:w="1276" w:type="dxa"/>
            <w:tcBorders>
              <w:top w:val="nil"/>
              <w:bottom w:val="nil"/>
            </w:tcBorders>
            <w:shd w:val="clear" w:color="auto" w:fill="F2F2F2"/>
          </w:tcPr>
          <w:p w:rsidR="00E86851" w:rsidRDefault="00E86851" w:rsidP="006B0AE0">
            <w:pPr>
              <w:pStyle w:val="TableText"/>
              <w:tabs>
                <w:tab w:val="decimal" w:pos="647"/>
              </w:tabs>
            </w:pPr>
            <w:r>
              <w:t>14.6</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pPr>
            <w:r w:rsidRPr="00573A6E">
              <w:t>Canterbury</w:t>
            </w:r>
          </w:p>
        </w:tc>
        <w:tc>
          <w:tcPr>
            <w:tcW w:w="2622" w:type="dxa"/>
            <w:tcBorders>
              <w:top w:val="nil"/>
              <w:bottom w:val="nil"/>
            </w:tcBorders>
            <w:shd w:val="clear" w:color="auto" w:fill="auto"/>
          </w:tcPr>
          <w:p w:rsidR="00E86851" w:rsidRDefault="00E86851" w:rsidP="006B0AE0">
            <w:pPr>
              <w:pStyle w:val="TableText"/>
              <w:tabs>
                <w:tab w:val="decimal" w:pos="1503"/>
              </w:tabs>
            </w:pPr>
            <w:r>
              <w:t>129</w:t>
            </w:r>
          </w:p>
        </w:tc>
        <w:tc>
          <w:tcPr>
            <w:tcW w:w="2623" w:type="dxa"/>
            <w:tcBorders>
              <w:top w:val="nil"/>
              <w:bottom w:val="nil"/>
            </w:tcBorders>
            <w:shd w:val="clear" w:color="auto" w:fill="auto"/>
          </w:tcPr>
          <w:p w:rsidR="00E86851" w:rsidRDefault="00E86851" w:rsidP="006B0AE0">
            <w:pPr>
              <w:pStyle w:val="TableText"/>
              <w:tabs>
                <w:tab w:val="decimal" w:pos="1503"/>
              </w:tabs>
            </w:pPr>
            <w:r>
              <w:t>854</w:t>
            </w:r>
          </w:p>
        </w:tc>
        <w:tc>
          <w:tcPr>
            <w:tcW w:w="1276" w:type="dxa"/>
            <w:tcBorders>
              <w:top w:val="nil"/>
              <w:bottom w:val="nil"/>
            </w:tcBorders>
            <w:shd w:val="clear" w:color="auto" w:fill="auto"/>
          </w:tcPr>
          <w:p w:rsidR="00E86851" w:rsidRDefault="00E86851" w:rsidP="006B0AE0">
            <w:pPr>
              <w:pStyle w:val="TableText"/>
              <w:tabs>
                <w:tab w:val="decimal" w:pos="647"/>
              </w:tabs>
            </w:pPr>
            <w:r>
              <w:t>15.1</w:t>
            </w:r>
          </w:p>
        </w:tc>
      </w:tr>
      <w:tr w:rsidR="00E86851" w:rsidRPr="00C23768" w:rsidTr="006B0AE0">
        <w:trPr>
          <w:cantSplit/>
        </w:trPr>
        <w:tc>
          <w:tcPr>
            <w:tcW w:w="2835" w:type="dxa"/>
            <w:tcBorders>
              <w:top w:val="nil"/>
              <w:bottom w:val="nil"/>
            </w:tcBorders>
            <w:shd w:val="clear" w:color="auto" w:fill="F2F2F2"/>
          </w:tcPr>
          <w:p w:rsidR="00E86851" w:rsidRPr="00573A6E" w:rsidRDefault="00E86851" w:rsidP="006B0AE0">
            <w:pPr>
              <w:pStyle w:val="TableText"/>
            </w:pPr>
            <w:r w:rsidRPr="00573A6E">
              <w:t>South Canterbury</w:t>
            </w:r>
          </w:p>
        </w:tc>
        <w:tc>
          <w:tcPr>
            <w:tcW w:w="2622" w:type="dxa"/>
            <w:tcBorders>
              <w:top w:val="nil"/>
              <w:bottom w:val="nil"/>
            </w:tcBorders>
            <w:shd w:val="clear" w:color="auto" w:fill="F2F2F2"/>
          </w:tcPr>
          <w:p w:rsidR="00E86851" w:rsidRDefault="00E86851" w:rsidP="006B0AE0">
            <w:pPr>
              <w:pStyle w:val="TableText"/>
              <w:tabs>
                <w:tab w:val="decimal" w:pos="1503"/>
              </w:tabs>
            </w:pPr>
            <w:r>
              <w:t>14</w:t>
            </w:r>
          </w:p>
        </w:tc>
        <w:tc>
          <w:tcPr>
            <w:tcW w:w="2623" w:type="dxa"/>
            <w:tcBorders>
              <w:top w:val="nil"/>
              <w:bottom w:val="nil"/>
            </w:tcBorders>
            <w:shd w:val="clear" w:color="auto" w:fill="F2F2F2"/>
          </w:tcPr>
          <w:p w:rsidR="00E86851" w:rsidRDefault="00E86851" w:rsidP="006B0AE0">
            <w:pPr>
              <w:pStyle w:val="TableText"/>
              <w:tabs>
                <w:tab w:val="decimal" w:pos="1503"/>
              </w:tabs>
            </w:pPr>
            <w:r>
              <w:t>110</w:t>
            </w:r>
          </w:p>
        </w:tc>
        <w:tc>
          <w:tcPr>
            <w:tcW w:w="1276" w:type="dxa"/>
            <w:tcBorders>
              <w:top w:val="nil"/>
              <w:bottom w:val="nil"/>
            </w:tcBorders>
            <w:shd w:val="clear" w:color="auto" w:fill="F2F2F2"/>
          </w:tcPr>
          <w:p w:rsidR="00E86851" w:rsidRDefault="00E86851" w:rsidP="006B0AE0">
            <w:pPr>
              <w:pStyle w:val="TableText"/>
              <w:tabs>
                <w:tab w:val="decimal" w:pos="647"/>
              </w:tabs>
            </w:pPr>
            <w:r>
              <w:t>12.7</w:t>
            </w:r>
          </w:p>
        </w:tc>
      </w:tr>
      <w:tr w:rsidR="00E86851" w:rsidRPr="00C23768" w:rsidTr="006B0AE0">
        <w:trPr>
          <w:cantSplit/>
        </w:trPr>
        <w:tc>
          <w:tcPr>
            <w:tcW w:w="2835" w:type="dxa"/>
            <w:tcBorders>
              <w:top w:val="nil"/>
              <w:bottom w:val="nil"/>
            </w:tcBorders>
            <w:shd w:val="clear" w:color="auto" w:fill="auto"/>
          </w:tcPr>
          <w:p w:rsidR="00E86851" w:rsidRPr="00573A6E" w:rsidRDefault="00E86851" w:rsidP="006B0AE0">
            <w:pPr>
              <w:pStyle w:val="TableText"/>
            </w:pPr>
            <w:r w:rsidRPr="00573A6E">
              <w:t>Southern</w:t>
            </w:r>
          </w:p>
        </w:tc>
        <w:tc>
          <w:tcPr>
            <w:tcW w:w="2622" w:type="dxa"/>
            <w:tcBorders>
              <w:top w:val="nil"/>
              <w:bottom w:val="nil"/>
            </w:tcBorders>
            <w:shd w:val="clear" w:color="auto" w:fill="auto"/>
          </w:tcPr>
          <w:p w:rsidR="00E86851" w:rsidRDefault="00E86851" w:rsidP="006B0AE0">
            <w:pPr>
              <w:pStyle w:val="TableText"/>
              <w:tabs>
                <w:tab w:val="decimal" w:pos="1503"/>
              </w:tabs>
            </w:pPr>
            <w:r>
              <w:t>98</w:t>
            </w:r>
          </w:p>
        </w:tc>
        <w:tc>
          <w:tcPr>
            <w:tcW w:w="2623" w:type="dxa"/>
            <w:tcBorders>
              <w:top w:val="nil"/>
              <w:bottom w:val="nil"/>
            </w:tcBorders>
            <w:shd w:val="clear" w:color="auto" w:fill="auto"/>
          </w:tcPr>
          <w:p w:rsidR="00E86851" w:rsidRDefault="00E86851" w:rsidP="006B0AE0">
            <w:pPr>
              <w:pStyle w:val="TableText"/>
              <w:tabs>
                <w:tab w:val="decimal" w:pos="1503"/>
              </w:tabs>
            </w:pPr>
            <w:r>
              <w:t>558</w:t>
            </w:r>
          </w:p>
        </w:tc>
        <w:tc>
          <w:tcPr>
            <w:tcW w:w="1276" w:type="dxa"/>
            <w:tcBorders>
              <w:top w:val="nil"/>
              <w:bottom w:val="nil"/>
            </w:tcBorders>
            <w:shd w:val="clear" w:color="auto" w:fill="auto"/>
          </w:tcPr>
          <w:p w:rsidR="00E86851" w:rsidRDefault="00E86851" w:rsidP="006B0AE0">
            <w:pPr>
              <w:pStyle w:val="TableText"/>
              <w:tabs>
                <w:tab w:val="decimal" w:pos="647"/>
              </w:tabs>
            </w:pPr>
            <w:r>
              <w:t>17.6</w:t>
            </w:r>
          </w:p>
        </w:tc>
      </w:tr>
      <w:tr w:rsidR="00E86851" w:rsidRPr="00C23768" w:rsidTr="006B0AE0">
        <w:trPr>
          <w:cantSplit/>
        </w:trPr>
        <w:tc>
          <w:tcPr>
            <w:tcW w:w="2835" w:type="dxa"/>
            <w:tcBorders>
              <w:top w:val="nil"/>
              <w:bottom w:val="single" w:sz="4" w:space="0" w:color="auto"/>
            </w:tcBorders>
            <w:shd w:val="clear" w:color="auto" w:fill="F2F2F2"/>
          </w:tcPr>
          <w:p w:rsidR="00E86851" w:rsidRPr="00573A6E" w:rsidRDefault="00E86851" w:rsidP="006B0AE0">
            <w:pPr>
              <w:pStyle w:val="TableText"/>
            </w:pPr>
            <w:r w:rsidRPr="00573A6E">
              <w:t>Unspecified</w:t>
            </w:r>
          </w:p>
        </w:tc>
        <w:tc>
          <w:tcPr>
            <w:tcW w:w="2622" w:type="dxa"/>
            <w:tcBorders>
              <w:top w:val="nil"/>
              <w:bottom w:val="single" w:sz="4" w:space="0" w:color="auto"/>
            </w:tcBorders>
            <w:shd w:val="clear" w:color="auto" w:fill="F2F2F2"/>
          </w:tcPr>
          <w:p w:rsidR="00E86851" w:rsidRDefault="00E86851" w:rsidP="006B0AE0">
            <w:pPr>
              <w:pStyle w:val="TableText"/>
              <w:tabs>
                <w:tab w:val="decimal" w:pos="1503"/>
              </w:tabs>
            </w:pPr>
            <w:r>
              <w:t>1</w:t>
            </w:r>
          </w:p>
        </w:tc>
        <w:tc>
          <w:tcPr>
            <w:tcW w:w="2623" w:type="dxa"/>
            <w:tcBorders>
              <w:top w:val="nil"/>
              <w:bottom w:val="single" w:sz="4" w:space="0" w:color="auto"/>
            </w:tcBorders>
            <w:shd w:val="clear" w:color="auto" w:fill="F2F2F2"/>
          </w:tcPr>
          <w:p w:rsidR="00E86851" w:rsidRDefault="00E86851" w:rsidP="006B0AE0">
            <w:pPr>
              <w:pStyle w:val="TableText"/>
              <w:tabs>
                <w:tab w:val="decimal" w:pos="1503"/>
              </w:tabs>
            </w:pPr>
            <w:r>
              <w:t>5</w:t>
            </w:r>
          </w:p>
        </w:tc>
        <w:tc>
          <w:tcPr>
            <w:tcW w:w="1276" w:type="dxa"/>
            <w:tcBorders>
              <w:top w:val="nil"/>
              <w:bottom w:val="single" w:sz="4" w:space="0" w:color="auto"/>
            </w:tcBorders>
            <w:shd w:val="clear" w:color="auto" w:fill="F2F2F2"/>
          </w:tcPr>
          <w:p w:rsidR="00E86851" w:rsidRDefault="006B0AE0" w:rsidP="006B0AE0">
            <w:pPr>
              <w:pStyle w:val="TableText"/>
              <w:tabs>
                <w:tab w:val="decimal" w:pos="647"/>
              </w:tabs>
            </w:pPr>
            <w:r>
              <w:t>–</w:t>
            </w:r>
          </w:p>
        </w:tc>
      </w:tr>
      <w:tr w:rsidR="00E86851" w:rsidRPr="006B0AE0" w:rsidTr="006B0AE0">
        <w:trPr>
          <w:cantSplit/>
        </w:trPr>
        <w:tc>
          <w:tcPr>
            <w:tcW w:w="2835" w:type="dxa"/>
            <w:tcBorders>
              <w:top w:val="single" w:sz="4" w:space="0" w:color="auto"/>
              <w:bottom w:val="single" w:sz="4" w:space="0" w:color="auto"/>
            </w:tcBorders>
            <w:shd w:val="clear" w:color="auto" w:fill="auto"/>
          </w:tcPr>
          <w:p w:rsidR="00E86851" w:rsidRPr="006B0AE0" w:rsidRDefault="00E86851" w:rsidP="006B0AE0">
            <w:pPr>
              <w:pStyle w:val="TableText"/>
              <w:rPr>
                <w:b/>
              </w:rPr>
            </w:pPr>
            <w:r w:rsidRPr="006B0AE0">
              <w:rPr>
                <w:b/>
              </w:rPr>
              <w:t>New Zealand</w:t>
            </w:r>
          </w:p>
        </w:tc>
        <w:tc>
          <w:tcPr>
            <w:tcW w:w="2622" w:type="dxa"/>
            <w:tcBorders>
              <w:top w:val="single" w:sz="4" w:space="0" w:color="auto"/>
              <w:bottom w:val="single" w:sz="4" w:space="0" w:color="auto"/>
            </w:tcBorders>
            <w:shd w:val="clear" w:color="auto" w:fill="auto"/>
          </w:tcPr>
          <w:p w:rsidR="00E86851" w:rsidRPr="006B0AE0" w:rsidRDefault="00E86851" w:rsidP="006B0AE0">
            <w:pPr>
              <w:pStyle w:val="TableText"/>
              <w:tabs>
                <w:tab w:val="decimal" w:pos="1503"/>
              </w:tabs>
              <w:rPr>
                <w:b/>
                <w:bCs/>
              </w:rPr>
            </w:pPr>
            <w:r w:rsidRPr="006B0AE0">
              <w:rPr>
                <w:b/>
                <w:bCs/>
              </w:rPr>
              <w:t>1409</w:t>
            </w:r>
          </w:p>
        </w:tc>
        <w:tc>
          <w:tcPr>
            <w:tcW w:w="2623" w:type="dxa"/>
            <w:tcBorders>
              <w:top w:val="single" w:sz="4" w:space="0" w:color="auto"/>
              <w:bottom w:val="single" w:sz="4" w:space="0" w:color="auto"/>
            </w:tcBorders>
            <w:shd w:val="clear" w:color="auto" w:fill="auto"/>
          </w:tcPr>
          <w:p w:rsidR="00E86851" w:rsidRPr="006B0AE0" w:rsidRDefault="00E86851" w:rsidP="006B0AE0">
            <w:pPr>
              <w:pStyle w:val="TableText"/>
              <w:tabs>
                <w:tab w:val="decimal" w:pos="1503"/>
              </w:tabs>
              <w:rPr>
                <w:b/>
                <w:bCs/>
              </w:rPr>
            </w:pPr>
            <w:r w:rsidRPr="006B0AE0">
              <w:rPr>
                <w:b/>
                <w:bCs/>
              </w:rPr>
              <w:t>8915</w:t>
            </w:r>
          </w:p>
        </w:tc>
        <w:tc>
          <w:tcPr>
            <w:tcW w:w="1276" w:type="dxa"/>
            <w:tcBorders>
              <w:top w:val="single" w:sz="4" w:space="0" w:color="auto"/>
              <w:bottom w:val="single" w:sz="4" w:space="0" w:color="auto"/>
            </w:tcBorders>
            <w:shd w:val="clear" w:color="auto" w:fill="auto"/>
          </w:tcPr>
          <w:p w:rsidR="00E86851" w:rsidRPr="006B0AE0" w:rsidRDefault="00E86851" w:rsidP="006B0AE0">
            <w:pPr>
              <w:pStyle w:val="TableText"/>
              <w:tabs>
                <w:tab w:val="decimal" w:pos="647"/>
              </w:tabs>
              <w:rPr>
                <w:b/>
                <w:bCs/>
              </w:rPr>
            </w:pPr>
            <w:r w:rsidRPr="006B0AE0">
              <w:rPr>
                <w:b/>
                <w:bCs/>
              </w:rPr>
              <w:t>15.8</w:t>
            </w:r>
          </w:p>
        </w:tc>
      </w:tr>
    </w:tbl>
    <w:p w:rsidR="00E86851" w:rsidRDefault="00E86851" w:rsidP="006B0AE0">
      <w:pPr>
        <w:pStyle w:val="Note"/>
        <w:ind w:left="284" w:hanging="284"/>
      </w:pPr>
      <w:bookmarkStart w:id="136" w:name="_Toc354993993"/>
      <w:bookmarkStart w:id="137" w:name="_Toc379899164"/>
      <w:r w:rsidRPr="006B0AE0">
        <w:t>1</w:t>
      </w:r>
      <w:r w:rsidR="006B0AE0">
        <w:tab/>
      </w:r>
      <w:r>
        <w:t>S</w:t>
      </w:r>
      <w:r w:rsidRPr="001B029D">
        <w:t>tandard primiparae</w:t>
      </w:r>
      <w:r>
        <w:t xml:space="preserve"> </w:t>
      </w:r>
      <w:r w:rsidRPr="001B029D">
        <w:t>only include women giving birth in maternity facilities</w:t>
      </w:r>
      <w:r>
        <w:t xml:space="preserve"> (including primary facilities).</w:t>
      </w:r>
    </w:p>
    <w:p w:rsidR="006B0AE0" w:rsidRPr="006B0AE0" w:rsidRDefault="006B0AE0" w:rsidP="006B0AE0"/>
    <w:p w:rsidR="00E86851" w:rsidRPr="009367E8" w:rsidRDefault="00E86851" w:rsidP="006B0AE0">
      <w:pPr>
        <w:pStyle w:val="Table"/>
      </w:pPr>
      <w:bookmarkStart w:id="138" w:name="_Toc397424553"/>
      <w:bookmarkStart w:id="139" w:name="_Toc398056720"/>
      <w:r w:rsidRPr="009367E8">
        <w:t xml:space="preserve">Table </w:t>
      </w:r>
      <w:r w:rsidR="004231B2">
        <w:fldChar w:fldCharType="begin"/>
      </w:r>
      <w:r w:rsidR="004231B2">
        <w:instrText xml:space="preserve"> SEQ Table \* ARABIC </w:instrText>
      </w:r>
      <w:r w:rsidR="004231B2">
        <w:fldChar w:fldCharType="separate"/>
      </w:r>
      <w:r w:rsidR="00D27EF3">
        <w:rPr>
          <w:noProof/>
        </w:rPr>
        <w:t>9</w:t>
      </w:r>
      <w:r w:rsidR="004231B2">
        <w:rPr>
          <w:noProof/>
        </w:rPr>
        <w:fldChar w:fldCharType="end"/>
      </w:r>
      <w:r w:rsidRPr="009367E8">
        <w:t xml:space="preserve">: </w:t>
      </w:r>
      <w:r>
        <w:t>Number and percentage of deliveries by caesarean</w:t>
      </w:r>
      <w:r w:rsidRPr="009367E8">
        <w:t xml:space="preserve"> section among standard primiparae</w:t>
      </w:r>
      <w:r w:rsidR="00750723" w:rsidRPr="00B706CB">
        <w:rPr>
          <w:vertAlign w:val="superscript"/>
        </w:rPr>
        <w:t>1</w:t>
      </w:r>
      <w:r w:rsidRPr="009367E8">
        <w:t>, by facility of birth (secondary and tertiary facilities), 2012</w:t>
      </w:r>
      <w:bookmarkEnd w:id="136"/>
      <w:bookmarkEnd w:id="137"/>
      <w:bookmarkEnd w:id="138"/>
      <w:bookmarkEnd w:id="139"/>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409"/>
        <w:gridCol w:w="2410"/>
        <w:gridCol w:w="1276"/>
      </w:tblGrid>
      <w:tr w:rsidR="00E86851" w:rsidRPr="006B0AE0" w:rsidTr="006B0AE0">
        <w:trPr>
          <w:cantSplit/>
        </w:trPr>
        <w:tc>
          <w:tcPr>
            <w:tcW w:w="3261" w:type="dxa"/>
            <w:tcBorders>
              <w:top w:val="single" w:sz="4" w:space="0" w:color="auto"/>
              <w:bottom w:val="single" w:sz="4" w:space="0" w:color="auto"/>
            </w:tcBorders>
            <w:shd w:val="clear" w:color="auto" w:fill="auto"/>
          </w:tcPr>
          <w:p w:rsidR="00E86851" w:rsidRPr="006B0AE0" w:rsidRDefault="00E86851" w:rsidP="006B0AE0">
            <w:pPr>
              <w:pStyle w:val="TableText"/>
              <w:keepNext/>
              <w:rPr>
                <w:b/>
              </w:rPr>
            </w:pPr>
            <w:bookmarkStart w:id="140" w:name="_Toc354994026"/>
            <w:bookmarkStart w:id="141" w:name="_Toc379898981"/>
            <w:r w:rsidRPr="006B0AE0">
              <w:rPr>
                <w:b/>
              </w:rPr>
              <w:t>Facility of birth</w:t>
            </w:r>
          </w:p>
        </w:tc>
        <w:tc>
          <w:tcPr>
            <w:tcW w:w="2409" w:type="dxa"/>
            <w:tcBorders>
              <w:top w:val="single" w:sz="4" w:space="0" w:color="auto"/>
              <w:bottom w:val="single" w:sz="4" w:space="0" w:color="auto"/>
            </w:tcBorders>
            <w:shd w:val="clear" w:color="auto" w:fill="auto"/>
          </w:tcPr>
          <w:p w:rsidR="00E86851" w:rsidRPr="006B0AE0" w:rsidRDefault="00E86851" w:rsidP="006B0AE0">
            <w:pPr>
              <w:pStyle w:val="TableText"/>
              <w:keepNext/>
              <w:jc w:val="center"/>
              <w:rPr>
                <w:b/>
                <w:vertAlign w:val="superscript"/>
              </w:rPr>
            </w:pPr>
            <w:r w:rsidRPr="006B0AE0">
              <w:rPr>
                <w:b/>
              </w:rPr>
              <w:t>Caesarean sections</w:t>
            </w:r>
          </w:p>
        </w:tc>
        <w:tc>
          <w:tcPr>
            <w:tcW w:w="2410" w:type="dxa"/>
            <w:tcBorders>
              <w:top w:val="single" w:sz="4" w:space="0" w:color="auto"/>
              <w:bottom w:val="single" w:sz="4" w:space="0" w:color="auto"/>
            </w:tcBorders>
            <w:shd w:val="clear" w:color="auto" w:fill="auto"/>
          </w:tcPr>
          <w:p w:rsidR="00E86851" w:rsidRPr="006B0AE0" w:rsidRDefault="00E86851" w:rsidP="006B0AE0">
            <w:pPr>
              <w:pStyle w:val="TableText"/>
              <w:keepNext/>
              <w:jc w:val="center"/>
              <w:rPr>
                <w:b/>
                <w:vertAlign w:val="superscript"/>
              </w:rPr>
            </w:pPr>
            <w:r w:rsidRPr="006B0AE0">
              <w:rPr>
                <w:b/>
              </w:rPr>
              <w:t>Standard primiparae</w:t>
            </w:r>
          </w:p>
        </w:tc>
        <w:tc>
          <w:tcPr>
            <w:tcW w:w="1276" w:type="dxa"/>
            <w:tcBorders>
              <w:top w:val="single" w:sz="4" w:space="0" w:color="auto"/>
              <w:bottom w:val="single" w:sz="4" w:space="0" w:color="auto"/>
            </w:tcBorders>
            <w:shd w:val="clear" w:color="auto" w:fill="auto"/>
          </w:tcPr>
          <w:p w:rsidR="00E86851" w:rsidRPr="006B0AE0" w:rsidRDefault="00E86851" w:rsidP="006B0AE0">
            <w:pPr>
              <w:pStyle w:val="TableText"/>
              <w:keepNext/>
              <w:jc w:val="center"/>
              <w:rPr>
                <w:b/>
              </w:rPr>
            </w:pPr>
            <w:r w:rsidRPr="006B0AE0">
              <w:rPr>
                <w:b/>
              </w:rPr>
              <w:t>Rate (%)</w:t>
            </w:r>
          </w:p>
        </w:tc>
      </w:tr>
      <w:tr w:rsidR="00E86851" w:rsidRPr="00C23768" w:rsidTr="006B0AE0">
        <w:trPr>
          <w:cantSplit/>
        </w:trPr>
        <w:tc>
          <w:tcPr>
            <w:tcW w:w="3261" w:type="dxa"/>
            <w:tcBorders>
              <w:top w:val="single" w:sz="4" w:space="0" w:color="auto"/>
              <w:bottom w:val="nil"/>
            </w:tcBorders>
            <w:shd w:val="clear" w:color="auto" w:fill="F2F2F2"/>
          </w:tcPr>
          <w:p w:rsidR="00E86851" w:rsidRPr="00563BD7" w:rsidRDefault="00E86851" w:rsidP="006B0AE0">
            <w:pPr>
              <w:pStyle w:val="TableText"/>
              <w:keepNext/>
            </w:pPr>
            <w:r w:rsidRPr="00563BD7">
              <w:t>Whangarei</w:t>
            </w:r>
          </w:p>
        </w:tc>
        <w:tc>
          <w:tcPr>
            <w:tcW w:w="2409" w:type="dxa"/>
            <w:tcBorders>
              <w:top w:val="single" w:sz="4" w:space="0" w:color="auto"/>
              <w:bottom w:val="nil"/>
            </w:tcBorders>
            <w:shd w:val="clear" w:color="auto" w:fill="F2F2F2"/>
          </w:tcPr>
          <w:p w:rsidR="00E86851" w:rsidRDefault="00E86851" w:rsidP="006B0AE0">
            <w:pPr>
              <w:pStyle w:val="TableText"/>
              <w:keepNext/>
              <w:tabs>
                <w:tab w:val="decimal" w:pos="1381"/>
              </w:tabs>
            </w:pPr>
            <w:r>
              <w:t>21</w:t>
            </w:r>
          </w:p>
        </w:tc>
        <w:tc>
          <w:tcPr>
            <w:tcW w:w="2410" w:type="dxa"/>
            <w:tcBorders>
              <w:top w:val="single" w:sz="4" w:space="0" w:color="auto"/>
              <w:bottom w:val="nil"/>
            </w:tcBorders>
            <w:shd w:val="clear" w:color="auto" w:fill="F2F2F2"/>
          </w:tcPr>
          <w:p w:rsidR="00E86851" w:rsidRDefault="00E86851" w:rsidP="006B0AE0">
            <w:pPr>
              <w:pStyle w:val="TableText"/>
              <w:keepNext/>
              <w:tabs>
                <w:tab w:val="decimal" w:pos="1381"/>
              </w:tabs>
            </w:pPr>
            <w:r>
              <w:t>186</w:t>
            </w:r>
          </w:p>
        </w:tc>
        <w:tc>
          <w:tcPr>
            <w:tcW w:w="1276" w:type="dxa"/>
            <w:tcBorders>
              <w:top w:val="single" w:sz="4" w:space="0" w:color="auto"/>
              <w:bottom w:val="nil"/>
            </w:tcBorders>
            <w:shd w:val="clear" w:color="auto" w:fill="F2F2F2"/>
          </w:tcPr>
          <w:p w:rsidR="00E86851" w:rsidRDefault="00E86851" w:rsidP="006B0AE0">
            <w:pPr>
              <w:pStyle w:val="TableText"/>
              <w:keepNext/>
              <w:tabs>
                <w:tab w:val="decimal" w:pos="594"/>
              </w:tabs>
            </w:pPr>
            <w:r>
              <w:t>11.3</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North Shore</w:t>
            </w:r>
          </w:p>
        </w:tc>
        <w:tc>
          <w:tcPr>
            <w:tcW w:w="2409" w:type="dxa"/>
            <w:tcBorders>
              <w:top w:val="nil"/>
              <w:bottom w:val="nil"/>
            </w:tcBorders>
            <w:shd w:val="clear" w:color="auto" w:fill="auto"/>
          </w:tcPr>
          <w:p w:rsidR="00E86851" w:rsidRDefault="00E86851" w:rsidP="006B0AE0">
            <w:pPr>
              <w:pStyle w:val="TableText"/>
              <w:keepNext/>
              <w:tabs>
                <w:tab w:val="decimal" w:pos="1381"/>
              </w:tabs>
            </w:pPr>
            <w:r>
              <w:t>156</w:t>
            </w:r>
          </w:p>
        </w:tc>
        <w:tc>
          <w:tcPr>
            <w:tcW w:w="2410" w:type="dxa"/>
            <w:tcBorders>
              <w:top w:val="nil"/>
              <w:bottom w:val="nil"/>
            </w:tcBorders>
            <w:shd w:val="clear" w:color="auto" w:fill="auto"/>
          </w:tcPr>
          <w:p w:rsidR="00E86851" w:rsidRDefault="00E86851" w:rsidP="006B0AE0">
            <w:pPr>
              <w:pStyle w:val="TableText"/>
              <w:keepNext/>
              <w:tabs>
                <w:tab w:val="decimal" w:pos="1381"/>
              </w:tabs>
            </w:pPr>
            <w:r>
              <w:t>750</w:t>
            </w:r>
          </w:p>
        </w:tc>
        <w:tc>
          <w:tcPr>
            <w:tcW w:w="1276" w:type="dxa"/>
            <w:tcBorders>
              <w:top w:val="nil"/>
              <w:bottom w:val="nil"/>
            </w:tcBorders>
            <w:shd w:val="clear" w:color="auto" w:fill="auto"/>
          </w:tcPr>
          <w:p w:rsidR="00E86851" w:rsidRDefault="00E86851" w:rsidP="006B0AE0">
            <w:pPr>
              <w:pStyle w:val="TableText"/>
              <w:keepNext/>
              <w:tabs>
                <w:tab w:val="decimal" w:pos="594"/>
              </w:tabs>
            </w:pPr>
            <w:r>
              <w:t>20.8</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Waitakere</w:t>
            </w:r>
          </w:p>
        </w:tc>
        <w:tc>
          <w:tcPr>
            <w:tcW w:w="2409" w:type="dxa"/>
            <w:tcBorders>
              <w:top w:val="nil"/>
              <w:bottom w:val="nil"/>
            </w:tcBorders>
            <w:shd w:val="clear" w:color="auto" w:fill="F2F2F2"/>
          </w:tcPr>
          <w:p w:rsidR="00E86851" w:rsidRDefault="00E86851" w:rsidP="006B0AE0">
            <w:pPr>
              <w:pStyle w:val="TableText"/>
              <w:keepNext/>
              <w:tabs>
                <w:tab w:val="decimal" w:pos="1381"/>
              </w:tabs>
            </w:pPr>
            <w:r>
              <w:t>85</w:t>
            </w:r>
          </w:p>
        </w:tc>
        <w:tc>
          <w:tcPr>
            <w:tcW w:w="2410" w:type="dxa"/>
            <w:tcBorders>
              <w:top w:val="nil"/>
              <w:bottom w:val="nil"/>
            </w:tcBorders>
            <w:shd w:val="clear" w:color="auto" w:fill="F2F2F2"/>
          </w:tcPr>
          <w:p w:rsidR="00E86851" w:rsidRDefault="00E86851" w:rsidP="006B0AE0">
            <w:pPr>
              <w:pStyle w:val="TableText"/>
              <w:keepNext/>
              <w:tabs>
                <w:tab w:val="decimal" w:pos="1381"/>
              </w:tabs>
            </w:pPr>
            <w:r>
              <w:t>559</w:t>
            </w:r>
          </w:p>
        </w:tc>
        <w:tc>
          <w:tcPr>
            <w:tcW w:w="1276" w:type="dxa"/>
            <w:tcBorders>
              <w:top w:val="nil"/>
              <w:bottom w:val="nil"/>
            </w:tcBorders>
            <w:shd w:val="clear" w:color="auto" w:fill="F2F2F2"/>
          </w:tcPr>
          <w:p w:rsidR="00E86851" w:rsidRDefault="00E86851" w:rsidP="006B0AE0">
            <w:pPr>
              <w:pStyle w:val="TableText"/>
              <w:keepNext/>
              <w:tabs>
                <w:tab w:val="decimal" w:pos="594"/>
              </w:tabs>
            </w:pPr>
            <w:r>
              <w:t>15.2</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Auckland City</w:t>
            </w:r>
          </w:p>
        </w:tc>
        <w:tc>
          <w:tcPr>
            <w:tcW w:w="2409" w:type="dxa"/>
            <w:tcBorders>
              <w:top w:val="nil"/>
              <w:bottom w:val="nil"/>
            </w:tcBorders>
            <w:shd w:val="clear" w:color="auto" w:fill="auto"/>
          </w:tcPr>
          <w:p w:rsidR="00E86851" w:rsidRDefault="00E86851" w:rsidP="006B0AE0">
            <w:pPr>
              <w:pStyle w:val="TableText"/>
              <w:keepNext/>
              <w:tabs>
                <w:tab w:val="decimal" w:pos="1381"/>
              </w:tabs>
            </w:pPr>
            <w:r>
              <w:t>242</w:t>
            </w:r>
          </w:p>
        </w:tc>
        <w:tc>
          <w:tcPr>
            <w:tcW w:w="2410" w:type="dxa"/>
            <w:tcBorders>
              <w:top w:val="nil"/>
              <w:bottom w:val="nil"/>
            </w:tcBorders>
            <w:shd w:val="clear" w:color="auto" w:fill="auto"/>
          </w:tcPr>
          <w:p w:rsidR="00E86851" w:rsidRDefault="00E86851" w:rsidP="006B0AE0">
            <w:pPr>
              <w:pStyle w:val="TableText"/>
              <w:keepNext/>
              <w:tabs>
                <w:tab w:val="decimal" w:pos="1381"/>
              </w:tabs>
            </w:pPr>
            <w:r>
              <w:t>1216</w:t>
            </w:r>
          </w:p>
        </w:tc>
        <w:tc>
          <w:tcPr>
            <w:tcW w:w="1276" w:type="dxa"/>
            <w:tcBorders>
              <w:top w:val="nil"/>
              <w:bottom w:val="nil"/>
            </w:tcBorders>
            <w:shd w:val="clear" w:color="auto" w:fill="auto"/>
          </w:tcPr>
          <w:p w:rsidR="00E86851" w:rsidRDefault="00E86851" w:rsidP="006B0AE0">
            <w:pPr>
              <w:pStyle w:val="TableText"/>
              <w:keepNext/>
              <w:tabs>
                <w:tab w:val="decimal" w:pos="594"/>
              </w:tabs>
            </w:pPr>
            <w:r>
              <w:t>19.9</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Middlemore</w:t>
            </w:r>
          </w:p>
        </w:tc>
        <w:tc>
          <w:tcPr>
            <w:tcW w:w="2409" w:type="dxa"/>
            <w:tcBorders>
              <w:top w:val="nil"/>
              <w:bottom w:val="nil"/>
            </w:tcBorders>
            <w:shd w:val="clear" w:color="auto" w:fill="F2F2F2"/>
          </w:tcPr>
          <w:p w:rsidR="00E86851" w:rsidRDefault="00E86851" w:rsidP="006B0AE0">
            <w:pPr>
              <w:pStyle w:val="TableText"/>
              <w:keepNext/>
              <w:tabs>
                <w:tab w:val="decimal" w:pos="1381"/>
              </w:tabs>
            </w:pPr>
            <w:r>
              <w:t>174</w:t>
            </w:r>
          </w:p>
        </w:tc>
        <w:tc>
          <w:tcPr>
            <w:tcW w:w="2410" w:type="dxa"/>
            <w:tcBorders>
              <w:top w:val="nil"/>
              <w:bottom w:val="nil"/>
            </w:tcBorders>
            <w:shd w:val="clear" w:color="auto" w:fill="F2F2F2"/>
          </w:tcPr>
          <w:p w:rsidR="00E86851" w:rsidRDefault="00E86851" w:rsidP="006B0AE0">
            <w:pPr>
              <w:pStyle w:val="TableText"/>
              <w:keepNext/>
              <w:tabs>
                <w:tab w:val="decimal" w:pos="1381"/>
              </w:tabs>
            </w:pPr>
            <w:r>
              <w:t>862</w:t>
            </w:r>
          </w:p>
        </w:tc>
        <w:tc>
          <w:tcPr>
            <w:tcW w:w="1276" w:type="dxa"/>
            <w:tcBorders>
              <w:top w:val="nil"/>
              <w:bottom w:val="nil"/>
            </w:tcBorders>
            <w:shd w:val="clear" w:color="auto" w:fill="F2F2F2"/>
          </w:tcPr>
          <w:p w:rsidR="00E86851" w:rsidRDefault="00E86851" w:rsidP="006B0AE0">
            <w:pPr>
              <w:pStyle w:val="TableText"/>
              <w:keepNext/>
              <w:tabs>
                <w:tab w:val="decimal" w:pos="594"/>
              </w:tabs>
            </w:pPr>
            <w:r>
              <w:t>20.2</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Waikato</w:t>
            </w:r>
          </w:p>
        </w:tc>
        <w:tc>
          <w:tcPr>
            <w:tcW w:w="2409" w:type="dxa"/>
            <w:tcBorders>
              <w:top w:val="nil"/>
              <w:bottom w:val="nil"/>
            </w:tcBorders>
            <w:shd w:val="clear" w:color="auto" w:fill="auto"/>
          </w:tcPr>
          <w:p w:rsidR="00E86851" w:rsidRDefault="00E86851" w:rsidP="006B0AE0">
            <w:pPr>
              <w:pStyle w:val="TableText"/>
              <w:keepNext/>
              <w:tabs>
                <w:tab w:val="decimal" w:pos="1381"/>
              </w:tabs>
            </w:pPr>
            <w:r>
              <w:t>65</w:t>
            </w:r>
          </w:p>
        </w:tc>
        <w:tc>
          <w:tcPr>
            <w:tcW w:w="2410" w:type="dxa"/>
            <w:tcBorders>
              <w:top w:val="nil"/>
              <w:bottom w:val="nil"/>
            </w:tcBorders>
            <w:shd w:val="clear" w:color="auto" w:fill="auto"/>
          </w:tcPr>
          <w:p w:rsidR="00E86851" w:rsidRDefault="00E86851" w:rsidP="006B0AE0">
            <w:pPr>
              <w:pStyle w:val="TableText"/>
              <w:keepNext/>
              <w:tabs>
                <w:tab w:val="decimal" w:pos="1381"/>
              </w:tabs>
            </w:pPr>
            <w:r>
              <w:t>411</w:t>
            </w:r>
          </w:p>
        </w:tc>
        <w:tc>
          <w:tcPr>
            <w:tcW w:w="1276" w:type="dxa"/>
            <w:tcBorders>
              <w:top w:val="nil"/>
              <w:bottom w:val="nil"/>
            </w:tcBorders>
            <w:shd w:val="clear" w:color="auto" w:fill="auto"/>
          </w:tcPr>
          <w:p w:rsidR="00E86851" w:rsidRDefault="00E86851" w:rsidP="006B0AE0">
            <w:pPr>
              <w:pStyle w:val="TableText"/>
              <w:keepNext/>
              <w:tabs>
                <w:tab w:val="decimal" w:pos="594"/>
              </w:tabs>
            </w:pPr>
            <w:r>
              <w:t>15.8</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Rotorua</w:t>
            </w:r>
          </w:p>
        </w:tc>
        <w:tc>
          <w:tcPr>
            <w:tcW w:w="2409" w:type="dxa"/>
            <w:tcBorders>
              <w:top w:val="nil"/>
              <w:bottom w:val="nil"/>
            </w:tcBorders>
            <w:shd w:val="clear" w:color="auto" w:fill="F2F2F2"/>
          </w:tcPr>
          <w:p w:rsidR="00E86851" w:rsidRDefault="00E86851" w:rsidP="006B0AE0">
            <w:pPr>
              <w:pStyle w:val="TableText"/>
              <w:keepNext/>
              <w:tabs>
                <w:tab w:val="decimal" w:pos="1381"/>
              </w:tabs>
            </w:pPr>
            <w:r>
              <w:t>14</w:t>
            </w:r>
          </w:p>
        </w:tc>
        <w:tc>
          <w:tcPr>
            <w:tcW w:w="2410" w:type="dxa"/>
            <w:tcBorders>
              <w:top w:val="nil"/>
              <w:bottom w:val="nil"/>
            </w:tcBorders>
            <w:shd w:val="clear" w:color="auto" w:fill="F2F2F2"/>
          </w:tcPr>
          <w:p w:rsidR="00E86851" w:rsidRDefault="00E86851" w:rsidP="006B0AE0">
            <w:pPr>
              <w:pStyle w:val="TableText"/>
              <w:keepNext/>
              <w:tabs>
                <w:tab w:val="decimal" w:pos="1381"/>
              </w:tabs>
            </w:pPr>
            <w:r>
              <w:t>170</w:t>
            </w:r>
          </w:p>
        </w:tc>
        <w:tc>
          <w:tcPr>
            <w:tcW w:w="1276" w:type="dxa"/>
            <w:tcBorders>
              <w:top w:val="nil"/>
              <w:bottom w:val="nil"/>
            </w:tcBorders>
            <w:shd w:val="clear" w:color="auto" w:fill="F2F2F2"/>
          </w:tcPr>
          <w:p w:rsidR="00E86851" w:rsidRDefault="00E86851" w:rsidP="006B0AE0">
            <w:pPr>
              <w:pStyle w:val="TableText"/>
              <w:keepNext/>
              <w:tabs>
                <w:tab w:val="decimal" w:pos="594"/>
              </w:tabs>
            </w:pPr>
            <w:r>
              <w:t>8.2</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Tauranga</w:t>
            </w:r>
          </w:p>
        </w:tc>
        <w:tc>
          <w:tcPr>
            <w:tcW w:w="2409" w:type="dxa"/>
            <w:tcBorders>
              <w:top w:val="nil"/>
              <w:bottom w:val="nil"/>
            </w:tcBorders>
            <w:shd w:val="clear" w:color="auto" w:fill="auto"/>
          </w:tcPr>
          <w:p w:rsidR="00E86851" w:rsidRDefault="00E86851" w:rsidP="006B0AE0">
            <w:pPr>
              <w:pStyle w:val="TableText"/>
              <w:keepNext/>
              <w:tabs>
                <w:tab w:val="decimal" w:pos="1381"/>
              </w:tabs>
            </w:pPr>
            <w:r>
              <w:t>48</w:t>
            </w:r>
          </w:p>
        </w:tc>
        <w:tc>
          <w:tcPr>
            <w:tcW w:w="2410" w:type="dxa"/>
            <w:tcBorders>
              <w:top w:val="nil"/>
              <w:bottom w:val="nil"/>
            </w:tcBorders>
            <w:shd w:val="clear" w:color="auto" w:fill="auto"/>
          </w:tcPr>
          <w:p w:rsidR="00E86851" w:rsidRDefault="00E86851" w:rsidP="006B0AE0">
            <w:pPr>
              <w:pStyle w:val="TableText"/>
              <w:keepNext/>
              <w:tabs>
                <w:tab w:val="decimal" w:pos="1381"/>
              </w:tabs>
            </w:pPr>
            <w:r>
              <w:t>339</w:t>
            </w:r>
          </w:p>
        </w:tc>
        <w:tc>
          <w:tcPr>
            <w:tcW w:w="1276" w:type="dxa"/>
            <w:tcBorders>
              <w:top w:val="nil"/>
              <w:bottom w:val="nil"/>
            </w:tcBorders>
            <w:shd w:val="clear" w:color="auto" w:fill="auto"/>
          </w:tcPr>
          <w:p w:rsidR="00E86851" w:rsidRDefault="00E86851" w:rsidP="006B0AE0">
            <w:pPr>
              <w:pStyle w:val="TableText"/>
              <w:keepNext/>
              <w:tabs>
                <w:tab w:val="decimal" w:pos="594"/>
              </w:tabs>
            </w:pPr>
            <w:r>
              <w:t>14.2</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Whakatane</w:t>
            </w:r>
          </w:p>
        </w:tc>
        <w:tc>
          <w:tcPr>
            <w:tcW w:w="2409" w:type="dxa"/>
            <w:tcBorders>
              <w:top w:val="nil"/>
              <w:bottom w:val="nil"/>
            </w:tcBorders>
            <w:shd w:val="clear" w:color="auto" w:fill="F2F2F2"/>
          </w:tcPr>
          <w:p w:rsidR="00E86851" w:rsidRDefault="00E86851" w:rsidP="006B0AE0">
            <w:pPr>
              <w:pStyle w:val="TableText"/>
              <w:keepNext/>
              <w:tabs>
                <w:tab w:val="decimal" w:pos="1381"/>
              </w:tabs>
            </w:pPr>
            <w:r>
              <w:t>7</w:t>
            </w:r>
          </w:p>
        </w:tc>
        <w:tc>
          <w:tcPr>
            <w:tcW w:w="2410" w:type="dxa"/>
            <w:tcBorders>
              <w:top w:val="nil"/>
              <w:bottom w:val="nil"/>
            </w:tcBorders>
            <w:shd w:val="clear" w:color="auto" w:fill="F2F2F2"/>
          </w:tcPr>
          <w:p w:rsidR="00E86851" w:rsidRDefault="00E86851" w:rsidP="006B0AE0">
            <w:pPr>
              <w:pStyle w:val="TableText"/>
              <w:keepNext/>
              <w:tabs>
                <w:tab w:val="decimal" w:pos="1381"/>
              </w:tabs>
            </w:pPr>
            <w:r>
              <w:t>45</w:t>
            </w:r>
          </w:p>
        </w:tc>
        <w:tc>
          <w:tcPr>
            <w:tcW w:w="1276" w:type="dxa"/>
            <w:tcBorders>
              <w:top w:val="nil"/>
              <w:bottom w:val="nil"/>
            </w:tcBorders>
            <w:shd w:val="clear" w:color="auto" w:fill="F2F2F2"/>
          </w:tcPr>
          <w:p w:rsidR="00E86851" w:rsidRDefault="00E86851" w:rsidP="006B0AE0">
            <w:pPr>
              <w:pStyle w:val="TableText"/>
              <w:keepNext/>
              <w:tabs>
                <w:tab w:val="decimal" w:pos="594"/>
              </w:tabs>
            </w:pPr>
            <w:r>
              <w:t>15.6</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Gisborne</w:t>
            </w:r>
          </w:p>
        </w:tc>
        <w:tc>
          <w:tcPr>
            <w:tcW w:w="2409" w:type="dxa"/>
            <w:tcBorders>
              <w:top w:val="nil"/>
              <w:bottom w:val="nil"/>
            </w:tcBorders>
            <w:shd w:val="clear" w:color="auto" w:fill="auto"/>
          </w:tcPr>
          <w:p w:rsidR="00E86851" w:rsidRDefault="00E86851" w:rsidP="006B0AE0">
            <w:pPr>
              <w:pStyle w:val="TableText"/>
              <w:keepNext/>
              <w:tabs>
                <w:tab w:val="decimal" w:pos="1381"/>
              </w:tabs>
            </w:pPr>
            <w:r>
              <w:t>8</w:t>
            </w:r>
          </w:p>
        </w:tc>
        <w:tc>
          <w:tcPr>
            <w:tcW w:w="2410" w:type="dxa"/>
            <w:tcBorders>
              <w:top w:val="nil"/>
              <w:bottom w:val="nil"/>
            </w:tcBorders>
            <w:shd w:val="clear" w:color="auto" w:fill="auto"/>
          </w:tcPr>
          <w:p w:rsidR="00E86851" w:rsidRDefault="00E86851" w:rsidP="006B0AE0">
            <w:pPr>
              <w:pStyle w:val="TableText"/>
              <w:keepNext/>
              <w:tabs>
                <w:tab w:val="decimal" w:pos="1381"/>
              </w:tabs>
            </w:pPr>
            <w:r>
              <w:t>91</w:t>
            </w:r>
          </w:p>
        </w:tc>
        <w:tc>
          <w:tcPr>
            <w:tcW w:w="1276" w:type="dxa"/>
            <w:tcBorders>
              <w:top w:val="nil"/>
              <w:bottom w:val="nil"/>
            </w:tcBorders>
            <w:shd w:val="clear" w:color="auto" w:fill="auto"/>
          </w:tcPr>
          <w:p w:rsidR="00E86851" w:rsidRDefault="00E86851" w:rsidP="006B0AE0">
            <w:pPr>
              <w:pStyle w:val="TableText"/>
              <w:keepNext/>
              <w:tabs>
                <w:tab w:val="decimal" w:pos="594"/>
              </w:tabs>
            </w:pPr>
            <w:r>
              <w:t>8.8</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t>Hawke</w:t>
            </w:r>
            <w:r w:rsidR="00084646">
              <w:t>’</w:t>
            </w:r>
            <w:r>
              <w:t>s Bay</w:t>
            </w:r>
          </w:p>
        </w:tc>
        <w:tc>
          <w:tcPr>
            <w:tcW w:w="2409" w:type="dxa"/>
            <w:tcBorders>
              <w:top w:val="nil"/>
              <w:bottom w:val="nil"/>
            </w:tcBorders>
            <w:shd w:val="clear" w:color="auto" w:fill="F2F2F2"/>
          </w:tcPr>
          <w:p w:rsidR="00E86851" w:rsidRDefault="00E86851" w:rsidP="006B0AE0">
            <w:pPr>
              <w:pStyle w:val="TableText"/>
              <w:keepNext/>
              <w:tabs>
                <w:tab w:val="decimal" w:pos="1381"/>
              </w:tabs>
            </w:pPr>
            <w:r>
              <w:t>49</w:t>
            </w:r>
          </w:p>
        </w:tc>
        <w:tc>
          <w:tcPr>
            <w:tcW w:w="2410" w:type="dxa"/>
            <w:tcBorders>
              <w:top w:val="nil"/>
              <w:bottom w:val="nil"/>
            </w:tcBorders>
            <w:shd w:val="clear" w:color="auto" w:fill="F2F2F2"/>
          </w:tcPr>
          <w:p w:rsidR="00E86851" w:rsidRDefault="00E86851" w:rsidP="006B0AE0">
            <w:pPr>
              <w:pStyle w:val="TableText"/>
              <w:keepNext/>
              <w:tabs>
                <w:tab w:val="decimal" w:pos="1381"/>
              </w:tabs>
            </w:pPr>
            <w:r>
              <w:t>291</w:t>
            </w:r>
          </w:p>
        </w:tc>
        <w:tc>
          <w:tcPr>
            <w:tcW w:w="1276" w:type="dxa"/>
            <w:tcBorders>
              <w:top w:val="nil"/>
              <w:bottom w:val="nil"/>
            </w:tcBorders>
            <w:shd w:val="clear" w:color="auto" w:fill="F2F2F2"/>
          </w:tcPr>
          <w:p w:rsidR="00E86851" w:rsidRDefault="00E86851" w:rsidP="006B0AE0">
            <w:pPr>
              <w:pStyle w:val="TableText"/>
              <w:keepNext/>
              <w:tabs>
                <w:tab w:val="decimal" w:pos="594"/>
              </w:tabs>
            </w:pPr>
            <w:r>
              <w:t>16.8</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Taranaki Base</w:t>
            </w:r>
          </w:p>
        </w:tc>
        <w:tc>
          <w:tcPr>
            <w:tcW w:w="2409" w:type="dxa"/>
            <w:tcBorders>
              <w:top w:val="nil"/>
              <w:bottom w:val="nil"/>
            </w:tcBorders>
            <w:shd w:val="clear" w:color="auto" w:fill="auto"/>
          </w:tcPr>
          <w:p w:rsidR="00E86851" w:rsidRDefault="00E86851" w:rsidP="006B0AE0">
            <w:pPr>
              <w:pStyle w:val="TableText"/>
              <w:keepNext/>
              <w:tabs>
                <w:tab w:val="decimal" w:pos="1381"/>
              </w:tabs>
            </w:pPr>
            <w:r>
              <w:t>45</w:t>
            </w:r>
          </w:p>
        </w:tc>
        <w:tc>
          <w:tcPr>
            <w:tcW w:w="2410" w:type="dxa"/>
            <w:tcBorders>
              <w:top w:val="nil"/>
              <w:bottom w:val="nil"/>
            </w:tcBorders>
            <w:shd w:val="clear" w:color="auto" w:fill="auto"/>
          </w:tcPr>
          <w:p w:rsidR="00E86851" w:rsidRDefault="00E86851" w:rsidP="006B0AE0">
            <w:pPr>
              <w:pStyle w:val="TableText"/>
              <w:keepNext/>
              <w:tabs>
                <w:tab w:val="decimal" w:pos="1381"/>
              </w:tabs>
            </w:pPr>
            <w:r>
              <w:t>212</w:t>
            </w:r>
          </w:p>
        </w:tc>
        <w:tc>
          <w:tcPr>
            <w:tcW w:w="1276" w:type="dxa"/>
            <w:tcBorders>
              <w:top w:val="nil"/>
              <w:bottom w:val="nil"/>
            </w:tcBorders>
            <w:shd w:val="clear" w:color="auto" w:fill="auto"/>
          </w:tcPr>
          <w:p w:rsidR="00E86851" w:rsidRDefault="00E86851" w:rsidP="006B0AE0">
            <w:pPr>
              <w:pStyle w:val="TableText"/>
              <w:keepNext/>
              <w:tabs>
                <w:tab w:val="decimal" w:pos="594"/>
              </w:tabs>
            </w:pPr>
            <w:r>
              <w:t>21.2</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Palmerston North</w:t>
            </w:r>
          </w:p>
        </w:tc>
        <w:tc>
          <w:tcPr>
            <w:tcW w:w="2409" w:type="dxa"/>
            <w:tcBorders>
              <w:top w:val="nil"/>
              <w:bottom w:val="nil"/>
            </w:tcBorders>
            <w:shd w:val="clear" w:color="auto" w:fill="F2F2F2"/>
          </w:tcPr>
          <w:p w:rsidR="00E86851" w:rsidRDefault="00E86851" w:rsidP="006B0AE0">
            <w:pPr>
              <w:pStyle w:val="TableText"/>
              <w:keepNext/>
              <w:tabs>
                <w:tab w:val="decimal" w:pos="1381"/>
              </w:tabs>
            </w:pPr>
            <w:r>
              <w:t>48</w:t>
            </w:r>
          </w:p>
        </w:tc>
        <w:tc>
          <w:tcPr>
            <w:tcW w:w="2410" w:type="dxa"/>
            <w:tcBorders>
              <w:top w:val="nil"/>
              <w:bottom w:val="nil"/>
            </w:tcBorders>
            <w:shd w:val="clear" w:color="auto" w:fill="F2F2F2"/>
          </w:tcPr>
          <w:p w:rsidR="00E86851" w:rsidRDefault="00E86851" w:rsidP="006B0AE0">
            <w:pPr>
              <w:pStyle w:val="TableText"/>
              <w:keepNext/>
              <w:tabs>
                <w:tab w:val="decimal" w:pos="1381"/>
              </w:tabs>
            </w:pPr>
            <w:r>
              <w:t>274</w:t>
            </w:r>
          </w:p>
        </w:tc>
        <w:tc>
          <w:tcPr>
            <w:tcW w:w="1276" w:type="dxa"/>
            <w:tcBorders>
              <w:top w:val="nil"/>
              <w:bottom w:val="nil"/>
            </w:tcBorders>
            <w:shd w:val="clear" w:color="auto" w:fill="F2F2F2"/>
          </w:tcPr>
          <w:p w:rsidR="00E86851" w:rsidRDefault="00E86851" w:rsidP="006B0AE0">
            <w:pPr>
              <w:pStyle w:val="TableText"/>
              <w:keepNext/>
              <w:tabs>
                <w:tab w:val="decimal" w:pos="594"/>
              </w:tabs>
            </w:pPr>
            <w:r>
              <w:t>17.5</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Whanganui</w:t>
            </w:r>
          </w:p>
        </w:tc>
        <w:tc>
          <w:tcPr>
            <w:tcW w:w="2409" w:type="dxa"/>
            <w:tcBorders>
              <w:top w:val="nil"/>
              <w:bottom w:val="nil"/>
            </w:tcBorders>
            <w:shd w:val="clear" w:color="auto" w:fill="auto"/>
          </w:tcPr>
          <w:p w:rsidR="00E86851" w:rsidRDefault="00E86851" w:rsidP="006B0AE0">
            <w:pPr>
              <w:pStyle w:val="TableText"/>
              <w:keepNext/>
              <w:tabs>
                <w:tab w:val="decimal" w:pos="1381"/>
              </w:tabs>
            </w:pPr>
            <w:r>
              <w:t>10</w:t>
            </w:r>
          </w:p>
        </w:tc>
        <w:tc>
          <w:tcPr>
            <w:tcW w:w="2410" w:type="dxa"/>
            <w:tcBorders>
              <w:top w:val="nil"/>
              <w:bottom w:val="nil"/>
            </w:tcBorders>
            <w:shd w:val="clear" w:color="auto" w:fill="auto"/>
          </w:tcPr>
          <w:p w:rsidR="00E86851" w:rsidRDefault="00E86851" w:rsidP="006B0AE0">
            <w:pPr>
              <w:pStyle w:val="TableText"/>
              <w:keepNext/>
              <w:tabs>
                <w:tab w:val="decimal" w:pos="1381"/>
              </w:tabs>
            </w:pPr>
            <w:r>
              <w:t>93</w:t>
            </w:r>
          </w:p>
        </w:tc>
        <w:tc>
          <w:tcPr>
            <w:tcW w:w="1276" w:type="dxa"/>
            <w:tcBorders>
              <w:top w:val="nil"/>
              <w:bottom w:val="nil"/>
            </w:tcBorders>
            <w:shd w:val="clear" w:color="auto" w:fill="auto"/>
          </w:tcPr>
          <w:p w:rsidR="00E86851" w:rsidRDefault="00E86851" w:rsidP="006B0AE0">
            <w:pPr>
              <w:pStyle w:val="TableText"/>
              <w:keepNext/>
              <w:tabs>
                <w:tab w:val="decimal" w:pos="594"/>
              </w:tabs>
            </w:pPr>
            <w:r>
              <w:t>10.8</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Wairarapa</w:t>
            </w:r>
          </w:p>
        </w:tc>
        <w:tc>
          <w:tcPr>
            <w:tcW w:w="2409" w:type="dxa"/>
            <w:tcBorders>
              <w:top w:val="nil"/>
              <w:bottom w:val="nil"/>
            </w:tcBorders>
            <w:shd w:val="clear" w:color="auto" w:fill="F2F2F2"/>
          </w:tcPr>
          <w:p w:rsidR="00E86851" w:rsidRDefault="00E86851" w:rsidP="006B0AE0">
            <w:pPr>
              <w:pStyle w:val="TableText"/>
              <w:keepNext/>
              <w:tabs>
                <w:tab w:val="decimal" w:pos="1381"/>
              </w:tabs>
            </w:pPr>
            <w:r>
              <w:t>15</w:t>
            </w:r>
          </w:p>
        </w:tc>
        <w:tc>
          <w:tcPr>
            <w:tcW w:w="2410" w:type="dxa"/>
            <w:tcBorders>
              <w:top w:val="nil"/>
              <w:bottom w:val="nil"/>
            </w:tcBorders>
            <w:shd w:val="clear" w:color="auto" w:fill="F2F2F2"/>
          </w:tcPr>
          <w:p w:rsidR="00E86851" w:rsidRDefault="00E86851" w:rsidP="006B0AE0">
            <w:pPr>
              <w:pStyle w:val="TableText"/>
              <w:keepNext/>
              <w:tabs>
                <w:tab w:val="decimal" w:pos="1381"/>
              </w:tabs>
            </w:pPr>
            <w:r>
              <w:t>77</w:t>
            </w:r>
          </w:p>
        </w:tc>
        <w:tc>
          <w:tcPr>
            <w:tcW w:w="1276" w:type="dxa"/>
            <w:tcBorders>
              <w:top w:val="nil"/>
              <w:bottom w:val="nil"/>
            </w:tcBorders>
            <w:shd w:val="clear" w:color="auto" w:fill="F2F2F2"/>
          </w:tcPr>
          <w:p w:rsidR="00E86851" w:rsidRDefault="00E86851" w:rsidP="006B0AE0">
            <w:pPr>
              <w:pStyle w:val="TableText"/>
              <w:keepNext/>
              <w:tabs>
                <w:tab w:val="decimal" w:pos="594"/>
              </w:tabs>
            </w:pPr>
            <w:r>
              <w:t>19.5</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Hutt</w:t>
            </w:r>
          </w:p>
        </w:tc>
        <w:tc>
          <w:tcPr>
            <w:tcW w:w="2409" w:type="dxa"/>
            <w:tcBorders>
              <w:top w:val="nil"/>
              <w:bottom w:val="nil"/>
            </w:tcBorders>
            <w:shd w:val="clear" w:color="auto" w:fill="auto"/>
          </w:tcPr>
          <w:p w:rsidR="00E86851" w:rsidRDefault="00E86851" w:rsidP="006B0AE0">
            <w:pPr>
              <w:pStyle w:val="TableText"/>
              <w:tabs>
                <w:tab w:val="decimal" w:pos="1381"/>
              </w:tabs>
            </w:pPr>
            <w:r>
              <w:t>49</w:t>
            </w:r>
          </w:p>
        </w:tc>
        <w:tc>
          <w:tcPr>
            <w:tcW w:w="2410" w:type="dxa"/>
            <w:tcBorders>
              <w:top w:val="nil"/>
              <w:bottom w:val="nil"/>
            </w:tcBorders>
            <w:shd w:val="clear" w:color="auto" w:fill="auto"/>
          </w:tcPr>
          <w:p w:rsidR="00E86851" w:rsidRDefault="00E86851" w:rsidP="006B0AE0">
            <w:pPr>
              <w:pStyle w:val="TableText"/>
              <w:tabs>
                <w:tab w:val="decimal" w:pos="1381"/>
              </w:tabs>
            </w:pPr>
            <w:r>
              <w:t>337</w:t>
            </w:r>
          </w:p>
        </w:tc>
        <w:tc>
          <w:tcPr>
            <w:tcW w:w="1276" w:type="dxa"/>
            <w:tcBorders>
              <w:top w:val="nil"/>
              <w:bottom w:val="nil"/>
            </w:tcBorders>
            <w:shd w:val="clear" w:color="auto" w:fill="auto"/>
          </w:tcPr>
          <w:p w:rsidR="00E86851" w:rsidRDefault="00E86851" w:rsidP="006B0AE0">
            <w:pPr>
              <w:pStyle w:val="TableText"/>
              <w:tabs>
                <w:tab w:val="decimal" w:pos="594"/>
              </w:tabs>
            </w:pPr>
            <w:r>
              <w:t>14.5</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Wellington</w:t>
            </w:r>
          </w:p>
        </w:tc>
        <w:tc>
          <w:tcPr>
            <w:tcW w:w="2409" w:type="dxa"/>
            <w:tcBorders>
              <w:top w:val="nil"/>
              <w:bottom w:val="nil"/>
            </w:tcBorders>
            <w:shd w:val="clear" w:color="auto" w:fill="F2F2F2"/>
          </w:tcPr>
          <w:p w:rsidR="00E86851" w:rsidRDefault="00E86851" w:rsidP="006B0AE0">
            <w:pPr>
              <w:pStyle w:val="TableText"/>
              <w:tabs>
                <w:tab w:val="decimal" w:pos="1381"/>
              </w:tabs>
            </w:pPr>
            <w:r>
              <w:t>82</w:t>
            </w:r>
          </w:p>
        </w:tc>
        <w:tc>
          <w:tcPr>
            <w:tcW w:w="2410" w:type="dxa"/>
            <w:tcBorders>
              <w:top w:val="nil"/>
              <w:bottom w:val="nil"/>
            </w:tcBorders>
            <w:shd w:val="clear" w:color="auto" w:fill="F2F2F2"/>
          </w:tcPr>
          <w:p w:rsidR="00E86851" w:rsidRDefault="00E86851" w:rsidP="006B0AE0">
            <w:pPr>
              <w:pStyle w:val="TableText"/>
              <w:tabs>
                <w:tab w:val="decimal" w:pos="1381"/>
              </w:tabs>
            </w:pPr>
            <w:r>
              <w:t>471</w:t>
            </w:r>
          </w:p>
        </w:tc>
        <w:tc>
          <w:tcPr>
            <w:tcW w:w="1276" w:type="dxa"/>
            <w:tcBorders>
              <w:top w:val="nil"/>
              <w:bottom w:val="nil"/>
            </w:tcBorders>
            <w:shd w:val="clear" w:color="auto" w:fill="F2F2F2"/>
          </w:tcPr>
          <w:p w:rsidR="00E86851" w:rsidRDefault="00E86851" w:rsidP="006B0AE0">
            <w:pPr>
              <w:pStyle w:val="TableText"/>
              <w:tabs>
                <w:tab w:val="decimal" w:pos="594"/>
              </w:tabs>
            </w:pPr>
            <w:r>
              <w:t>17.4</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Wairau</w:t>
            </w:r>
          </w:p>
        </w:tc>
        <w:tc>
          <w:tcPr>
            <w:tcW w:w="2409" w:type="dxa"/>
            <w:tcBorders>
              <w:top w:val="nil"/>
              <w:bottom w:val="nil"/>
            </w:tcBorders>
            <w:shd w:val="clear" w:color="auto" w:fill="auto"/>
          </w:tcPr>
          <w:p w:rsidR="00E86851" w:rsidRDefault="00E86851" w:rsidP="006B0AE0">
            <w:pPr>
              <w:pStyle w:val="TableText"/>
              <w:tabs>
                <w:tab w:val="decimal" w:pos="1381"/>
              </w:tabs>
            </w:pPr>
            <w:r>
              <w:t>14</w:t>
            </w:r>
          </w:p>
        </w:tc>
        <w:tc>
          <w:tcPr>
            <w:tcW w:w="2410" w:type="dxa"/>
            <w:tcBorders>
              <w:top w:val="nil"/>
              <w:bottom w:val="nil"/>
            </w:tcBorders>
            <w:shd w:val="clear" w:color="auto" w:fill="auto"/>
          </w:tcPr>
          <w:p w:rsidR="00E86851" w:rsidRDefault="00E86851" w:rsidP="006B0AE0">
            <w:pPr>
              <w:pStyle w:val="TableText"/>
              <w:tabs>
                <w:tab w:val="decimal" w:pos="1381"/>
              </w:tabs>
            </w:pPr>
            <w:r>
              <w:t>77</w:t>
            </w:r>
          </w:p>
        </w:tc>
        <w:tc>
          <w:tcPr>
            <w:tcW w:w="1276" w:type="dxa"/>
            <w:tcBorders>
              <w:top w:val="nil"/>
              <w:bottom w:val="nil"/>
            </w:tcBorders>
            <w:shd w:val="clear" w:color="auto" w:fill="auto"/>
          </w:tcPr>
          <w:p w:rsidR="00E86851" w:rsidRDefault="00E86851" w:rsidP="006B0AE0">
            <w:pPr>
              <w:pStyle w:val="TableText"/>
              <w:tabs>
                <w:tab w:val="decimal" w:pos="594"/>
              </w:tabs>
            </w:pPr>
            <w:r>
              <w:t>18.2</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Nelson</w:t>
            </w:r>
          </w:p>
        </w:tc>
        <w:tc>
          <w:tcPr>
            <w:tcW w:w="2409" w:type="dxa"/>
            <w:tcBorders>
              <w:top w:val="nil"/>
              <w:bottom w:val="nil"/>
            </w:tcBorders>
            <w:shd w:val="clear" w:color="auto" w:fill="F2F2F2"/>
          </w:tcPr>
          <w:p w:rsidR="00E86851" w:rsidRDefault="00E86851" w:rsidP="006B0AE0">
            <w:pPr>
              <w:pStyle w:val="TableText"/>
              <w:tabs>
                <w:tab w:val="decimal" w:pos="1381"/>
              </w:tabs>
            </w:pPr>
            <w:r>
              <w:t>29</w:t>
            </w:r>
          </w:p>
        </w:tc>
        <w:tc>
          <w:tcPr>
            <w:tcW w:w="2410" w:type="dxa"/>
            <w:tcBorders>
              <w:top w:val="nil"/>
              <w:bottom w:val="nil"/>
            </w:tcBorders>
            <w:shd w:val="clear" w:color="auto" w:fill="F2F2F2"/>
          </w:tcPr>
          <w:p w:rsidR="00E86851" w:rsidRDefault="00E86851" w:rsidP="006B0AE0">
            <w:pPr>
              <w:pStyle w:val="TableText"/>
              <w:tabs>
                <w:tab w:val="decimal" w:pos="1381"/>
              </w:tabs>
            </w:pPr>
            <w:r>
              <w:t>115</w:t>
            </w:r>
          </w:p>
        </w:tc>
        <w:tc>
          <w:tcPr>
            <w:tcW w:w="1276" w:type="dxa"/>
            <w:tcBorders>
              <w:top w:val="nil"/>
              <w:bottom w:val="nil"/>
            </w:tcBorders>
            <w:shd w:val="clear" w:color="auto" w:fill="F2F2F2"/>
          </w:tcPr>
          <w:p w:rsidR="00E86851" w:rsidRDefault="00E86851" w:rsidP="006B0AE0">
            <w:pPr>
              <w:pStyle w:val="TableText"/>
              <w:tabs>
                <w:tab w:val="decimal" w:pos="594"/>
              </w:tabs>
            </w:pPr>
            <w:r>
              <w:t>25.2</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Grey Base</w:t>
            </w:r>
          </w:p>
        </w:tc>
        <w:tc>
          <w:tcPr>
            <w:tcW w:w="2409" w:type="dxa"/>
            <w:tcBorders>
              <w:top w:val="nil"/>
              <w:bottom w:val="nil"/>
            </w:tcBorders>
            <w:shd w:val="clear" w:color="auto" w:fill="auto"/>
          </w:tcPr>
          <w:p w:rsidR="00E86851" w:rsidRDefault="00E86851" w:rsidP="006B0AE0">
            <w:pPr>
              <w:pStyle w:val="TableText"/>
              <w:tabs>
                <w:tab w:val="decimal" w:pos="1381"/>
              </w:tabs>
            </w:pPr>
            <w:r>
              <w:t>6</w:t>
            </w:r>
          </w:p>
        </w:tc>
        <w:tc>
          <w:tcPr>
            <w:tcW w:w="2410" w:type="dxa"/>
            <w:tcBorders>
              <w:top w:val="nil"/>
              <w:bottom w:val="nil"/>
            </w:tcBorders>
            <w:shd w:val="clear" w:color="auto" w:fill="auto"/>
          </w:tcPr>
          <w:p w:rsidR="00E86851" w:rsidRDefault="00E86851" w:rsidP="006B0AE0">
            <w:pPr>
              <w:pStyle w:val="TableText"/>
              <w:tabs>
                <w:tab w:val="decimal" w:pos="1381"/>
              </w:tabs>
            </w:pPr>
            <w:r>
              <w:t>37</w:t>
            </w:r>
          </w:p>
        </w:tc>
        <w:tc>
          <w:tcPr>
            <w:tcW w:w="1276" w:type="dxa"/>
            <w:tcBorders>
              <w:top w:val="nil"/>
              <w:bottom w:val="nil"/>
            </w:tcBorders>
            <w:shd w:val="clear" w:color="auto" w:fill="auto"/>
          </w:tcPr>
          <w:p w:rsidR="00E86851" w:rsidRDefault="00E86851" w:rsidP="006B0AE0">
            <w:pPr>
              <w:pStyle w:val="TableText"/>
              <w:tabs>
                <w:tab w:val="decimal" w:pos="594"/>
              </w:tabs>
            </w:pPr>
            <w:r>
              <w:t>16.2</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Christchurch</w:t>
            </w:r>
          </w:p>
        </w:tc>
        <w:tc>
          <w:tcPr>
            <w:tcW w:w="2409" w:type="dxa"/>
            <w:tcBorders>
              <w:top w:val="nil"/>
              <w:bottom w:val="nil"/>
            </w:tcBorders>
            <w:shd w:val="clear" w:color="auto" w:fill="F2F2F2"/>
          </w:tcPr>
          <w:p w:rsidR="00E86851" w:rsidRDefault="00E86851" w:rsidP="006B0AE0">
            <w:pPr>
              <w:pStyle w:val="TableText"/>
              <w:tabs>
                <w:tab w:val="decimal" w:pos="1381"/>
              </w:tabs>
            </w:pPr>
            <w:r>
              <w:t>130</w:t>
            </w:r>
          </w:p>
        </w:tc>
        <w:tc>
          <w:tcPr>
            <w:tcW w:w="2410" w:type="dxa"/>
            <w:tcBorders>
              <w:top w:val="nil"/>
              <w:bottom w:val="nil"/>
            </w:tcBorders>
            <w:shd w:val="clear" w:color="auto" w:fill="F2F2F2"/>
          </w:tcPr>
          <w:p w:rsidR="00E86851" w:rsidRDefault="00E86851" w:rsidP="006B0AE0">
            <w:pPr>
              <w:pStyle w:val="TableText"/>
              <w:tabs>
                <w:tab w:val="decimal" w:pos="1381"/>
              </w:tabs>
            </w:pPr>
            <w:r>
              <w:t>721</w:t>
            </w:r>
          </w:p>
        </w:tc>
        <w:tc>
          <w:tcPr>
            <w:tcW w:w="1276" w:type="dxa"/>
            <w:tcBorders>
              <w:top w:val="nil"/>
              <w:bottom w:val="nil"/>
            </w:tcBorders>
            <w:shd w:val="clear" w:color="auto" w:fill="F2F2F2"/>
          </w:tcPr>
          <w:p w:rsidR="00E86851" w:rsidRDefault="00E86851" w:rsidP="006B0AE0">
            <w:pPr>
              <w:pStyle w:val="TableText"/>
              <w:tabs>
                <w:tab w:val="decimal" w:pos="594"/>
              </w:tabs>
            </w:pPr>
            <w:r>
              <w:t>18.0</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Timaru</w:t>
            </w:r>
          </w:p>
        </w:tc>
        <w:tc>
          <w:tcPr>
            <w:tcW w:w="2409" w:type="dxa"/>
            <w:tcBorders>
              <w:top w:val="nil"/>
              <w:bottom w:val="nil"/>
            </w:tcBorders>
            <w:shd w:val="clear" w:color="auto" w:fill="auto"/>
          </w:tcPr>
          <w:p w:rsidR="00E86851" w:rsidRDefault="00E86851" w:rsidP="006B0AE0">
            <w:pPr>
              <w:pStyle w:val="TableText"/>
              <w:tabs>
                <w:tab w:val="decimal" w:pos="1381"/>
              </w:tabs>
            </w:pPr>
            <w:r>
              <w:t>13</w:t>
            </w:r>
          </w:p>
        </w:tc>
        <w:tc>
          <w:tcPr>
            <w:tcW w:w="2410" w:type="dxa"/>
            <w:tcBorders>
              <w:top w:val="nil"/>
              <w:bottom w:val="nil"/>
            </w:tcBorders>
            <w:shd w:val="clear" w:color="auto" w:fill="auto"/>
          </w:tcPr>
          <w:p w:rsidR="00E86851" w:rsidRDefault="00E86851" w:rsidP="006B0AE0">
            <w:pPr>
              <w:pStyle w:val="TableText"/>
              <w:tabs>
                <w:tab w:val="decimal" w:pos="1381"/>
              </w:tabs>
            </w:pPr>
            <w:r>
              <w:t>104</w:t>
            </w:r>
          </w:p>
        </w:tc>
        <w:tc>
          <w:tcPr>
            <w:tcW w:w="1276" w:type="dxa"/>
            <w:tcBorders>
              <w:top w:val="nil"/>
              <w:bottom w:val="nil"/>
            </w:tcBorders>
            <w:shd w:val="clear" w:color="auto" w:fill="auto"/>
          </w:tcPr>
          <w:p w:rsidR="00E86851" w:rsidRDefault="00E86851" w:rsidP="006B0AE0">
            <w:pPr>
              <w:pStyle w:val="TableText"/>
              <w:tabs>
                <w:tab w:val="decimal" w:pos="594"/>
              </w:tabs>
            </w:pPr>
            <w:r>
              <w:t>12.5</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Dunedin</w:t>
            </w:r>
          </w:p>
        </w:tc>
        <w:tc>
          <w:tcPr>
            <w:tcW w:w="2409" w:type="dxa"/>
            <w:tcBorders>
              <w:top w:val="nil"/>
              <w:bottom w:val="nil"/>
            </w:tcBorders>
            <w:shd w:val="clear" w:color="auto" w:fill="F2F2F2"/>
          </w:tcPr>
          <w:p w:rsidR="00E86851" w:rsidRDefault="00E86851" w:rsidP="006B0AE0">
            <w:pPr>
              <w:pStyle w:val="TableText"/>
              <w:tabs>
                <w:tab w:val="decimal" w:pos="1381"/>
              </w:tabs>
            </w:pPr>
            <w:r>
              <w:t>52</w:t>
            </w:r>
          </w:p>
        </w:tc>
        <w:tc>
          <w:tcPr>
            <w:tcW w:w="2410" w:type="dxa"/>
            <w:tcBorders>
              <w:top w:val="nil"/>
              <w:bottom w:val="nil"/>
            </w:tcBorders>
            <w:shd w:val="clear" w:color="auto" w:fill="F2F2F2"/>
          </w:tcPr>
          <w:p w:rsidR="00E86851" w:rsidRDefault="00E86851" w:rsidP="006B0AE0">
            <w:pPr>
              <w:pStyle w:val="TableText"/>
              <w:tabs>
                <w:tab w:val="decimal" w:pos="1381"/>
              </w:tabs>
            </w:pPr>
            <w:r>
              <w:t>271</w:t>
            </w:r>
          </w:p>
        </w:tc>
        <w:tc>
          <w:tcPr>
            <w:tcW w:w="1276" w:type="dxa"/>
            <w:tcBorders>
              <w:top w:val="nil"/>
              <w:bottom w:val="nil"/>
            </w:tcBorders>
            <w:shd w:val="clear" w:color="auto" w:fill="F2F2F2"/>
          </w:tcPr>
          <w:p w:rsidR="00E86851" w:rsidRDefault="00E86851" w:rsidP="006B0AE0">
            <w:pPr>
              <w:pStyle w:val="TableText"/>
              <w:tabs>
                <w:tab w:val="decimal" w:pos="594"/>
              </w:tabs>
            </w:pPr>
            <w:r>
              <w:t>19.2</w:t>
            </w:r>
          </w:p>
        </w:tc>
      </w:tr>
      <w:tr w:rsidR="00E86851" w:rsidRPr="00C23768" w:rsidTr="006B0AE0">
        <w:trPr>
          <w:cantSplit/>
        </w:trPr>
        <w:tc>
          <w:tcPr>
            <w:tcW w:w="3261" w:type="dxa"/>
            <w:tcBorders>
              <w:top w:val="nil"/>
              <w:bottom w:val="single" w:sz="4" w:space="0" w:color="A6A6A6"/>
            </w:tcBorders>
            <w:shd w:val="clear" w:color="auto" w:fill="auto"/>
          </w:tcPr>
          <w:p w:rsidR="00E86851" w:rsidRPr="00563BD7" w:rsidRDefault="00E86851" w:rsidP="006B0AE0">
            <w:pPr>
              <w:pStyle w:val="TableText"/>
            </w:pPr>
            <w:r w:rsidRPr="00563BD7">
              <w:t>Southland</w:t>
            </w:r>
          </w:p>
        </w:tc>
        <w:tc>
          <w:tcPr>
            <w:tcW w:w="2409" w:type="dxa"/>
            <w:tcBorders>
              <w:top w:val="nil"/>
              <w:bottom w:val="single" w:sz="4" w:space="0" w:color="A6A6A6"/>
            </w:tcBorders>
            <w:shd w:val="clear" w:color="auto" w:fill="auto"/>
          </w:tcPr>
          <w:p w:rsidR="00E86851" w:rsidRDefault="00E86851" w:rsidP="006B0AE0">
            <w:pPr>
              <w:pStyle w:val="TableText"/>
              <w:tabs>
                <w:tab w:val="decimal" w:pos="1381"/>
              </w:tabs>
            </w:pPr>
            <w:r>
              <w:t>46</w:t>
            </w:r>
          </w:p>
        </w:tc>
        <w:tc>
          <w:tcPr>
            <w:tcW w:w="2410" w:type="dxa"/>
            <w:tcBorders>
              <w:top w:val="nil"/>
              <w:bottom w:val="single" w:sz="4" w:space="0" w:color="A6A6A6"/>
            </w:tcBorders>
            <w:shd w:val="clear" w:color="auto" w:fill="auto"/>
          </w:tcPr>
          <w:p w:rsidR="00E86851" w:rsidRDefault="00E86851" w:rsidP="006B0AE0">
            <w:pPr>
              <w:pStyle w:val="TableText"/>
              <w:tabs>
                <w:tab w:val="decimal" w:pos="1381"/>
              </w:tabs>
            </w:pPr>
            <w:r>
              <w:t>201</w:t>
            </w:r>
          </w:p>
        </w:tc>
        <w:tc>
          <w:tcPr>
            <w:tcW w:w="1276" w:type="dxa"/>
            <w:tcBorders>
              <w:top w:val="nil"/>
              <w:bottom w:val="single" w:sz="4" w:space="0" w:color="A6A6A6"/>
            </w:tcBorders>
            <w:shd w:val="clear" w:color="auto" w:fill="auto"/>
          </w:tcPr>
          <w:p w:rsidR="00E86851" w:rsidRDefault="00E86851" w:rsidP="006B0AE0">
            <w:pPr>
              <w:pStyle w:val="TableText"/>
              <w:tabs>
                <w:tab w:val="decimal" w:pos="594"/>
              </w:tabs>
            </w:pPr>
            <w:r>
              <w:t>22.9</w:t>
            </w:r>
          </w:p>
        </w:tc>
      </w:tr>
      <w:tr w:rsidR="00E86851" w:rsidRPr="006B0AE0" w:rsidTr="006B0AE0">
        <w:trPr>
          <w:cantSplit/>
        </w:trPr>
        <w:tc>
          <w:tcPr>
            <w:tcW w:w="3261"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rPr>
                <w:b/>
              </w:rPr>
            </w:pPr>
            <w:r w:rsidRPr="006B0AE0">
              <w:rPr>
                <w:b/>
              </w:rPr>
              <w:t>All secondary and tertiary facilities</w:t>
            </w:r>
          </w:p>
        </w:tc>
        <w:tc>
          <w:tcPr>
            <w:tcW w:w="2409"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1381"/>
              </w:tabs>
              <w:rPr>
                <w:b/>
              </w:rPr>
            </w:pPr>
            <w:r w:rsidRPr="006B0AE0">
              <w:rPr>
                <w:b/>
              </w:rPr>
              <w:t>1408</w:t>
            </w:r>
          </w:p>
        </w:tc>
        <w:tc>
          <w:tcPr>
            <w:tcW w:w="2410"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1381"/>
              </w:tabs>
              <w:rPr>
                <w:b/>
              </w:rPr>
            </w:pPr>
            <w:r w:rsidRPr="006B0AE0">
              <w:rPr>
                <w:b/>
              </w:rPr>
              <w:t>7910</w:t>
            </w:r>
          </w:p>
        </w:tc>
        <w:tc>
          <w:tcPr>
            <w:tcW w:w="1276"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594"/>
              </w:tabs>
              <w:rPr>
                <w:b/>
              </w:rPr>
            </w:pPr>
            <w:r w:rsidRPr="006B0AE0">
              <w:rPr>
                <w:b/>
              </w:rPr>
              <w:t>17.8</w:t>
            </w:r>
          </w:p>
        </w:tc>
      </w:tr>
      <w:tr w:rsidR="00E86851" w:rsidRPr="006B0AE0" w:rsidTr="006B0AE0">
        <w:trPr>
          <w:cantSplit/>
        </w:trPr>
        <w:tc>
          <w:tcPr>
            <w:tcW w:w="3261" w:type="dxa"/>
            <w:tcBorders>
              <w:top w:val="single" w:sz="4" w:space="0" w:color="A6A6A6"/>
              <w:bottom w:val="single" w:sz="4" w:space="0" w:color="auto"/>
            </w:tcBorders>
            <w:shd w:val="clear" w:color="auto" w:fill="auto"/>
          </w:tcPr>
          <w:p w:rsidR="00E86851" w:rsidRPr="006B0AE0" w:rsidRDefault="00E86851" w:rsidP="006B0AE0">
            <w:pPr>
              <w:pStyle w:val="TableText"/>
              <w:rPr>
                <w:b/>
              </w:rPr>
            </w:pPr>
            <w:r w:rsidRPr="006B0AE0">
              <w:rPr>
                <w:b/>
              </w:rPr>
              <w:t>All primary facilities</w:t>
            </w:r>
          </w:p>
        </w:tc>
        <w:tc>
          <w:tcPr>
            <w:tcW w:w="2409" w:type="dxa"/>
            <w:tcBorders>
              <w:top w:val="single" w:sz="4" w:space="0" w:color="A6A6A6"/>
              <w:bottom w:val="single" w:sz="4" w:space="0" w:color="auto"/>
            </w:tcBorders>
            <w:shd w:val="clear" w:color="auto" w:fill="auto"/>
          </w:tcPr>
          <w:p w:rsidR="00E86851" w:rsidRPr="006B0AE0" w:rsidRDefault="00E86851" w:rsidP="006B0AE0">
            <w:pPr>
              <w:pStyle w:val="TableText"/>
              <w:tabs>
                <w:tab w:val="decimal" w:pos="1381"/>
              </w:tabs>
              <w:rPr>
                <w:b/>
              </w:rPr>
            </w:pPr>
            <w:r w:rsidRPr="006B0AE0">
              <w:rPr>
                <w:b/>
              </w:rPr>
              <w:t>1</w:t>
            </w:r>
          </w:p>
        </w:tc>
        <w:tc>
          <w:tcPr>
            <w:tcW w:w="2410" w:type="dxa"/>
            <w:tcBorders>
              <w:top w:val="single" w:sz="4" w:space="0" w:color="A6A6A6"/>
              <w:bottom w:val="single" w:sz="4" w:space="0" w:color="auto"/>
            </w:tcBorders>
            <w:shd w:val="clear" w:color="auto" w:fill="auto"/>
          </w:tcPr>
          <w:p w:rsidR="00E86851" w:rsidRPr="006B0AE0" w:rsidRDefault="00E86851" w:rsidP="006B0AE0">
            <w:pPr>
              <w:pStyle w:val="TableText"/>
              <w:tabs>
                <w:tab w:val="decimal" w:pos="1381"/>
              </w:tabs>
              <w:rPr>
                <w:b/>
              </w:rPr>
            </w:pPr>
            <w:r w:rsidRPr="006B0AE0">
              <w:rPr>
                <w:b/>
              </w:rPr>
              <w:t>1005</w:t>
            </w:r>
          </w:p>
        </w:tc>
        <w:tc>
          <w:tcPr>
            <w:tcW w:w="1276" w:type="dxa"/>
            <w:tcBorders>
              <w:top w:val="single" w:sz="4" w:space="0" w:color="A6A6A6"/>
              <w:bottom w:val="single" w:sz="4" w:space="0" w:color="auto"/>
            </w:tcBorders>
            <w:shd w:val="clear" w:color="auto" w:fill="auto"/>
          </w:tcPr>
          <w:p w:rsidR="00E86851" w:rsidRPr="006B0AE0" w:rsidRDefault="00E86851" w:rsidP="006B0AE0">
            <w:pPr>
              <w:pStyle w:val="TableText"/>
              <w:tabs>
                <w:tab w:val="decimal" w:pos="594"/>
              </w:tabs>
              <w:rPr>
                <w:b/>
              </w:rPr>
            </w:pPr>
            <w:r w:rsidRPr="006B0AE0">
              <w:rPr>
                <w:b/>
              </w:rPr>
              <w:t>0.1</w:t>
            </w:r>
          </w:p>
        </w:tc>
      </w:tr>
      <w:tr w:rsidR="00E86851" w:rsidRPr="006B0AE0" w:rsidTr="006B0AE0">
        <w:trPr>
          <w:cantSplit/>
        </w:trPr>
        <w:tc>
          <w:tcPr>
            <w:tcW w:w="3261" w:type="dxa"/>
            <w:tcBorders>
              <w:top w:val="single" w:sz="4" w:space="0" w:color="auto"/>
              <w:bottom w:val="single" w:sz="4" w:space="0" w:color="auto"/>
            </w:tcBorders>
            <w:shd w:val="clear" w:color="auto" w:fill="F2F2F2" w:themeFill="background1" w:themeFillShade="F2"/>
          </w:tcPr>
          <w:p w:rsidR="00E86851" w:rsidRPr="006B0AE0" w:rsidRDefault="00E86851" w:rsidP="006B0AE0">
            <w:pPr>
              <w:pStyle w:val="TableText"/>
              <w:rPr>
                <w:b/>
              </w:rPr>
            </w:pPr>
            <w:r w:rsidRPr="006B0AE0">
              <w:rPr>
                <w:b/>
              </w:rPr>
              <w:t>New Zealand</w:t>
            </w:r>
          </w:p>
        </w:tc>
        <w:tc>
          <w:tcPr>
            <w:tcW w:w="2409" w:type="dxa"/>
            <w:tcBorders>
              <w:top w:val="single" w:sz="4" w:space="0" w:color="auto"/>
              <w:bottom w:val="single" w:sz="4" w:space="0" w:color="auto"/>
            </w:tcBorders>
            <w:shd w:val="clear" w:color="auto" w:fill="F2F2F2" w:themeFill="background1" w:themeFillShade="F2"/>
          </w:tcPr>
          <w:p w:rsidR="00E86851" w:rsidRPr="006B0AE0" w:rsidRDefault="00E86851" w:rsidP="006B0AE0">
            <w:pPr>
              <w:pStyle w:val="TableText"/>
              <w:tabs>
                <w:tab w:val="decimal" w:pos="1381"/>
              </w:tabs>
              <w:rPr>
                <w:b/>
                <w:bCs/>
              </w:rPr>
            </w:pPr>
            <w:r w:rsidRPr="006B0AE0">
              <w:rPr>
                <w:b/>
                <w:bCs/>
              </w:rPr>
              <w:t>1409</w:t>
            </w:r>
          </w:p>
        </w:tc>
        <w:tc>
          <w:tcPr>
            <w:tcW w:w="2410" w:type="dxa"/>
            <w:tcBorders>
              <w:top w:val="single" w:sz="4" w:space="0" w:color="auto"/>
              <w:bottom w:val="single" w:sz="4" w:space="0" w:color="auto"/>
            </w:tcBorders>
            <w:shd w:val="clear" w:color="auto" w:fill="F2F2F2" w:themeFill="background1" w:themeFillShade="F2"/>
          </w:tcPr>
          <w:p w:rsidR="00E86851" w:rsidRPr="006B0AE0" w:rsidRDefault="00E86851" w:rsidP="006B0AE0">
            <w:pPr>
              <w:pStyle w:val="TableText"/>
              <w:tabs>
                <w:tab w:val="decimal" w:pos="1381"/>
              </w:tabs>
              <w:rPr>
                <w:b/>
                <w:bCs/>
              </w:rPr>
            </w:pPr>
            <w:r w:rsidRPr="006B0AE0">
              <w:rPr>
                <w:b/>
                <w:bCs/>
              </w:rPr>
              <w:t>8915</w:t>
            </w:r>
          </w:p>
        </w:tc>
        <w:tc>
          <w:tcPr>
            <w:tcW w:w="1276" w:type="dxa"/>
            <w:tcBorders>
              <w:top w:val="single" w:sz="4" w:space="0" w:color="auto"/>
              <w:bottom w:val="single" w:sz="4" w:space="0" w:color="auto"/>
            </w:tcBorders>
            <w:shd w:val="clear" w:color="auto" w:fill="F2F2F2" w:themeFill="background1" w:themeFillShade="F2"/>
          </w:tcPr>
          <w:p w:rsidR="00E86851" w:rsidRPr="006B0AE0" w:rsidRDefault="00E86851" w:rsidP="006B0AE0">
            <w:pPr>
              <w:pStyle w:val="TableText"/>
              <w:tabs>
                <w:tab w:val="decimal" w:pos="594"/>
              </w:tabs>
              <w:rPr>
                <w:b/>
                <w:bCs/>
              </w:rPr>
            </w:pPr>
            <w:r w:rsidRPr="006B0AE0">
              <w:rPr>
                <w:b/>
                <w:bCs/>
              </w:rPr>
              <w:t>15.8</w:t>
            </w:r>
          </w:p>
        </w:tc>
      </w:tr>
    </w:tbl>
    <w:bookmarkEnd w:id="140"/>
    <w:bookmarkEnd w:id="141"/>
    <w:p w:rsidR="00E86851" w:rsidRPr="00777C3F" w:rsidRDefault="00E86851" w:rsidP="006B0AE0">
      <w:pPr>
        <w:pStyle w:val="Note"/>
        <w:ind w:left="284" w:hanging="284"/>
      </w:pPr>
      <w:r w:rsidRPr="006B0AE0">
        <w:t>1</w:t>
      </w:r>
      <w:r w:rsidR="006B0AE0">
        <w:tab/>
      </w:r>
      <w:r w:rsidRPr="006B0AE0">
        <w:t>S</w:t>
      </w:r>
      <w:r w:rsidRPr="001B029D">
        <w:t>tandard primiparae</w:t>
      </w:r>
      <w:r>
        <w:t xml:space="preserve"> </w:t>
      </w:r>
      <w:r w:rsidRPr="001B029D">
        <w:t>only include women giving birth in maternity facilities</w:t>
      </w:r>
      <w:r>
        <w:t xml:space="preserve"> (including primary facilities).</w:t>
      </w:r>
    </w:p>
    <w:p w:rsidR="00E86851" w:rsidRDefault="00E86851" w:rsidP="006B0AE0"/>
    <w:p w:rsidR="00E86851" w:rsidRPr="00B354BD" w:rsidRDefault="00E86851" w:rsidP="006B0AE0">
      <w:pPr>
        <w:pStyle w:val="Heading2"/>
      </w:pPr>
      <w:bookmarkStart w:id="142" w:name="_Toc397424508"/>
      <w:bookmarkStart w:id="143" w:name="_Toc398056673"/>
      <w:r>
        <w:t>Indicator 5</w:t>
      </w:r>
      <w:r w:rsidRPr="00B354BD">
        <w:t xml:space="preserve">: Induction of labour among standard primiparae, </w:t>
      </w:r>
      <w:bookmarkEnd w:id="122"/>
      <w:r w:rsidRPr="00B354BD">
        <w:t>2012</w:t>
      </w:r>
      <w:bookmarkEnd w:id="123"/>
      <w:bookmarkEnd w:id="142"/>
      <w:bookmarkEnd w:id="143"/>
    </w:p>
    <w:p w:rsidR="00E86851" w:rsidRPr="00B354BD" w:rsidRDefault="00E86851" w:rsidP="006B0AE0">
      <w:pPr>
        <w:pStyle w:val="Figure"/>
      </w:pPr>
      <w:bookmarkStart w:id="144" w:name="_Toc354994027"/>
      <w:bookmarkStart w:id="145" w:name="_Toc379898982"/>
      <w:bookmarkStart w:id="146" w:name="_Toc386033844"/>
      <w:bookmarkStart w:id="147" w:name="_Toc397424596"/>
      <w:bookmarkStart w:id="148" w:name="_Toc398056763"/>
      <w:r w:rsidRPr="00B354BD">
        <w:t xml:space="preserve">Figure </w:t>
      </w:r>
      <w:r w:rsidR="004231B2">
        <w:fldChar w:fldCharType="begin"/>
      </w:r>
      <w:r w:rsidR="004231B2">
        <w:instrText xml:space="preserve"> SEQ Figure \* ARABIC </w:instrText>
      </w:r>
      <w:r w:rsidR="004231B2">
        <w:fldChar w:fldCharType="separate"/>
      </w:r>
      <w:r w:rsidR="00D27EF3">
        <w:rPr>
          <w:noProof/>
        </w:rPr>
        <w:t>10</w:t>
      </w:r>
      <w:r w:rsidR="004231B2">
        <w:rPr>
          <w:noProof/>
        </w:rPr>
        <w:fldChar w:fldCharType="end"/>
      </w:r>
      <w:r w:rsidRPr="00B354BD">
        <w:t>: Percentage of inductions of labour among standard primiparae, by DHB of domicile, 2012</w:t>
      </w:r>
      <w:bookmarkEnd w:id="144"/>
      <w:bookmarkEnd w:id="145"/>
      <w:bookmarkEnd w:id="146"/>
      <w:bookmarkEnd w:id="147"/>
      <w:bookmarkEnd w:id="148"/>
    </w:p>
    <w:p w:rsidR="00E86851" w:rsidRPr="006B0AE0" w:rsidRDefault="00E86851" w:rsidP="00E86851">
      <w:pPr>
        <w:rPr>
          <w:highlight w:val="yellow"/>
        </w:rPr>
      </w:pPr>
      <w:r w:rsidRPr="00B75F26">
        <w:rPr>
          <w:noProof/>
          <w:lang w:eastAsia="en-NZ"/>
        </w:rPr>
        <w:drawing>
          <wp:inline distT="0" distB="0" distL="0" distR="0" wp14:anchorId="02C046DB" wp14:editId="256AED91">
            <wp:extent cx="5940425" cy="2793012"/>
            <wp:effectExtent l="0" t="0" r="3175" b="7620"/>
            <wp:docPr id="55" name="Picture 55" title="Figure 10: Percentage of inductions of labour among standard primiparae,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6B0AE0">
      <w:pPr>
        <w:pStyle w:val="Note"/>
      </w:pPr>
      <w:r w:rsidRPr="00B354BD">
        <w:t>Black line represents national average.</w:t>
      </w:r>
      <w:r w:rsidRPr="00B354BD">
        <w:br/>
        <w:t>Error bars represent 95% confidence intervals.</w:t>
      </w:r>
    </w:p>
    <w:p w:rsidR="00E86851" w:rsidRDefault="00E86851" w:rsidP="006B0AE0"/>
    <w:p w:rsidR="00E86851" w:rsidRPr="00974D2D" w:rsidRDefault="00E86851" w:rsidP="006B0AE0">
      <w:pPr>
        <w:pStyle w:val="Figure"/>
      </w:pPr>
      <w:bookmarkStart w:id="149" w:name="_Toc386033845"/>
      <w:bookmarkStart w:id="150" w:name="_Toc397424597"/>
      <w:bookmarkStart w:id="151" w:name="_Toc398056764"/>
      <w:r w:rsidRPr="00974D2D">
        <w:t xml:space="preserve">Figure </w:t>
      </w:r>
      <w:r w:rsidR="004231B2">
        <w:fldChar w:fldCharType="begin"/>
      </w:r>
      <w:r w:rsidR="004231B2">
        <w:instrText xml:space="preserve"> SEQ Figure \* ARABIC </w:instrText>
      </w:r>
      <w:r w:rsidR="004231B2">
        <w:fldChar w:fldCharType="separate"/>
      </w:r>
      <w:r w:rsidR="00D27EF3">
        <w:rPr>
          <w:noProof/>
        </w:rPr>
        <w:t>11</w:t>
      </w:r>
      <w:r w:rsidR="004231B2">
        <w:rPr>
          <w:noProof/>
        </w:rPr>
        <w:fldChar w:fldCharType="end"/>
      </w:r>
      <w:r w:rsidRPr="00974D2D">
        <w:t>: Percentage of inductions of labour among standard primiparae, by facility of birth (secondary and tertiary facilities), 2012</w:t>
      </w:r>
      <w:bookmarkEnd w:id="149"/>
      <w:bookmarkEnd w:id="150"/>
      <w:bookmarkEnd w:id="151"/>
    </w:p>
    <w:p w:rsidR="00E86851" w:rsidRPr="00C23768" w:rsidRDefault="00E86851" w:rsidP="006B0AE0">
      <w:pPr>
        <w:rPr>
          <w:highlight w:val="yellow"/>
        </w:rPr>
      </w:pPr>
      <w:r w:rsidRPr="001022F0">
        <w:rPr>
          <w:noProof/>
          <w:lang w:eastAsia="en-NZ"/>
        </w:rPr>
        <w:drawing>
          <wp:inline distT="0" distB="0" distL="0" distR="0" wp14:anchorId="41F71E60" wp14:editId="40551441">
            <wp:extent cx="5940425" cy="2793012"/>
            <wp:effectExtent l="0" t="0" r="3175" b="7620"/>
            <wp:docPr id="54" name="Picture 54" title="Figure 11: Percentage of inductions of labour among standard primiparae,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Pr="00974D2D" w:rsidRDefault="00E86851" w:rsidP="006B0AE0">
      <w:pPr>
        <w:pStyle w:val="Note"/>
      </w:pPr>
      <w:r w:rsidRPr="00974D2D">
        <w:t>Black line represents average for all secondary and tertiary facilities.</w:t>
      </w:r>
      <w:r w:rsidRPr="00974D2D">
        <w:br/>
        <w:t>Error bars represent 95% confidence intervals.</w:t>
      </w:r>
    </w:p>
    <w:p w:rsidR="00E86851" w:rsidRPr="0096086C" w:rsidRDefault="00E86851" w:rsidP="006B0AE0"/>
    <w:p w:rsidR="00E86851" w:rsidRPr="00B354BD" w:rsidRDefault="00E86851" w:rsidP="006B0AE0">
      <w:pPr>
        <w:pStyle w:val="Table"/>
      </w:pPr>
      <w:bookmarkStart w:id="152" w:name="_Toc354993994"/>
      <w:bookmarkStart w:id="153" w:name="_Toc379899165"/>
      <w:bookmarkStart w:id="154" w:name="_Toc397424554"/>
      <w:bookmarkStart w:id="155" w:name="_Toc398056721"/>
      <w:bookmarkStart w:id="156" w:name="_Toc354993995"/>
      <w:bookmarkStart w:id="157" w:name="_Toc379899166"/>
      <w:r w:rsidRPr="00B354BD">
        <w:t xml:space="preserve">Table </w:t>
      </w:r>
      <w:r w:rsidR="004231B2">
        <w:fldChar w:fldCharType="begin"/>
      </w:r>
      <w:r w:rsidR="004231B2">
        <w:instrText xml:space="preserve"> SEQ Table \* ARABIC </w:instrText>
      </w:r>
      <w:r w:rsidR="004231B2">
        <w:fldChar w:fldCharType="separate"/>
      </w:r>
      <w:r w:rsidR="00D27EF3">
        <w:rPr>
          <w:noProof/>
        </w:rPr>
        <w:t>10</w:t>
      </w:r>
      <w:r w:rsidR="004231B2">
        <w:rPr>
          <w:noProof/>
        </w:rPr>
        <w:fldChar w:fldCharType="end"/>
      </w:r>
      <w:r w:rsidRPr="00B354BD">
        <w:t>: Number and percentage of inductions of labour among standard primiparae</w:t>
      </w:r>
      <w:r w:rsidR="00750723" w:rsidRPr="00B706CB">
        <w:rPr>
          <w:vertAlign w:val="superscript"/>
        </w:rPr>
        <w:t>1</w:t>
      </w:r>
      <w:r w:rsidRPr="00B354BD">
        <w:t>, by DHB of domicile, 2012</w:t>
      </w:r>
      <w:bookmarkEnd w:id="152"/>
      <w:bookmarkEnd w:id="153"/>
      <w:bookmarkEnd w:id="154"/>
      <w:bookmarkEnd w:id="155"/>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2693"/>
        <w:gridCol w:w="2693"/>
        <w:gridCol w:w="1418"/>
      </w:tblGrid>
      <w:tr w:rsidR="00E86851" w:rsidRPr="006B0AE0" w:rsidTr="006B0AE0">
        <w:trPr>
          <w:cantSplit/>
        </w:trPr>
        <w:tc>
          <w:tcPr>
            <w:tcW w:w="2552" w:type="dxa"/>
            <w:tcBorders>
              <w:top w:val="single" w:sz="4" w:space="0" w:color="auto"/>
              <w:bottom w:val="single" w:sz="4" w:space="0" w:color="auto"/>
            </w:tcBorders>
            <w:shd w:val="clear" w:color="auto" w:fill="auto"/>
          </w:tcPr>
          <w:p w:rsidR="00E86851" w:rsidRPr="006B0AE0" w:rsidRDefault="00E86851" w:rsidP="006B0AE0">
            <w:pPr>
              <w:pStyle w:val="TableText"/>
              <w:keepNext/>
              <w:rPr>
                <w:b/>
              </w:rPr>
            </w:pPr>
            <w:r w:rsidRPr="006B0AE0">
              <w:rPr>
                <w:b/>
              </w:rPr>
              <w:t>DHB of domicile</w:t>
            </w:r>
          </w:p>
        </w:tc>
        <w:tc>
          <w:tcPr>
            <w:tcW w:w="2693"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vertAlign w:val="superscript"/>
              </w:rPr>
            </w:pPr>
            <w:r w:rsidRPr="006B0AE0">
              <w:rPr>
                <w:b/>
              </w:rPr>
              <w:t>Inductions of labour</w:t>
            </w:r>
          </w:p>
        </w:tc>
        <w:tc>
          <w:tcPr>
            <w:tcW w:w="2693"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vertAlign w:val="superscript"/>
              </w:rPr>
            </w:pPr>
            <w:r w:rsidRPr="006B0AE0">
              <w:rPr>
                <w:b/>
              </w:rPr>
              <w:t>Standard primiparae</w:t>
            </w:r>
          </w:p>
        </w:tc>
        <w:tc>
          <w:tcPr>
            <w:tcW w:w="1418"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rPr>
            </w:pPr>
            <w:r w:rsidRPr="006B0AE0">
              <w:rPr>
                <w:b/>
              </w:rPr>
              <w:t>Rate (%)</w:t>
            </w:r>
          </w:p>
        </w:tc>
      </w:tr>
      <w:tr w:rsidR="00E86851" w:rsidRPr="00C23768" w:rsidTr="006B0AE0">
        <w:trPr>
          <w:cantSplit/>
        </w:trPr>
        <w:tc>
          <w:tcPr>
            <w:tcW w:w="2552" w:type="dxa"/>
            <w:tcBorders>
              <w:top w:val="single" w:sz="4" w:space="0" w:color="auto"/>
              <w:bottom w:val="nil"/>
            </w:tcBorders>
            <w:shd w:val="clear" w:color="auto" w:fill="F2F2F2"/>
          </w:tcPr>
          <w:p w:rsidR="00E86851" w:rsidRPr="00282426" w:rsidRDefault="00E86851" w:rsidP="006B0AE0">
            <w:pPr>
              <w:pStyle w:val="TableText"/>
              <w:keepNext/>
            </w:pPr>
            <w:r w:rsidRPr="00282426">
              <w:t>Northland</w:t>
            </w:r>
          </w:p>
        </w:tc>
        <w:tc>
          <w:tcPr>
            <w:tcW w:w="2693" w:type="dxa"/>
            <w:tcBorders>
              <w:top w:val="single" w:sz="4" w:space="0" w:color="auto"/>
              <w:bottom w:val="nil"/>
            </w:tcBorders>
            <w:shd w:val="clear" w:color="auto" w:fill="F2F2F2"/>
          </w:tcPr>
          <w:p w:rsidR="00E86851" w:rsidRDefault="00E86851" w:rsidP="006B0AE0">
            <w:pPr>
              <w:pStyle w:val="TableText"/>
              <w:tabs>
                <w:tab w:val="decimal" w:pos="1397"/>
              </w:tabs>
            </w:pPr>
            <w:r>
              <w:t>9</w:t>
            </w:r>
          </w:p>
        </w:tc>
        <w:tc>
          <w:tcPr>
            <w:tcW w:w="2693" w:type="dxa"/>
            <w:tcBorders>
              <w:top w:val="single" w:sz="4" w:space="0" w:color="auto"/>
              <w:bottom w:val="nil"/>
            </w:tcBorders>
            <w:shd w:val="clear" w:color="auto" w:fill="F2F2F2"/>
          </w:tcPr>
          <w:p w:rsidR="00E86851" w:rsidRDefault="00E86851" w:rsidP="006B0AE0">
            <w:pPr>
              <w:pStyle w:val="TableText"/>
              <w:tabs>
                <w:tab w:val="decimal" w:pos="1397"/>
              </w:tabs>
            </w:pPr>
            <w:r>
              <w:t>255</w:t>
            </w:r>
          </w:p>
        </w:tc>
        <w:tc>
          <w:tcPr>
            <w:tcW w:w="1418" w:type="dxa"/>
            <w:tcBorders>
              <w:top w:val="single" w:sz="4" w:space="0" w:color="auto"/>
              <w:bottom w:val="nil"/>
            </w:tcBorders>
            <w:shd w:val="clear" w:color="auto" w:fill="F2F2F2"/>
          </w:tcPr>
          <w:p w:rsidR="00E86851" w:rsidRDefault="00E86851" w:rsidP="006B0AE0">
            <w:pPr>
              <w:pStyle w:val="TableText"/>
              <w:jc w:val="center"/>
            </w:pPr>
            <w:r>
              <w:t>3.5</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keepNext/>
            </w:pPr>
            <w:r w:rsidRPr="00282426">
              <w:t>Waitemata</w:t>
            </w:r>
          </w:p>
        </w:tc>
        <w:tc>
          <w:tcPr>
            <w:tcW w:w="2693" w:type="dxa"/>
            <w:tcBorders>
              <w:top w:val="nil"/>
              <w:bottom w:val="nil"/>
            </w:tcBorders>
            <w:shd w:val="clear" w:color="auto" w:fill="auto"/>
          </w:tcPr>
          <w:p w:rsidR="00E86851" w:rsidRDefault="00E86851" w:rsidP="006B0AE0">
            <w:pPr>
              <w:pStyle w:val="TableText"/>
              <w:tabs>
                <w:tab w:val="decimal" w:pos="1397"/>
              </w:tabs>
            </w:pPr>
            <w:r>
              <w:t>65</w:t>
            </w:r>
          </w:p>
        </w:tc>
        <w:tc>
          <w:tcPr>
            <w:tcW w:w="2693" w:type="dxa"/>
            <w:tcBorders>
              <w:top w:val="nil"/>
              <w:bottom w:val="nil"/>
            </w:tcBorders>
            <w:shd w:val="clear" w:color="auto" w:fill="auto"/>
          </w:tcPr>
          <w:p w:rsidR="00E86851" w:rsidRDefault="00E86851" w:rsidP="006B0AE0">
            <w:pPr>
              <w:pStyle w:val="TableText"/>
              <w:tabs>
                <w:tab w:val="decimal" w:pos="1397"/>
              </w:tabs>
            </w:pPr>
            <w:r>
              <w:t>1353</w:t>
            </w:r>
          </w:p>
        </w:tc>
        <w:tc>
          <w:tcPr>
            <w:tcW w:w="1418" w:type="dxa"/>
            <w:tcBorders>
              <w:top w:val="nil"/>
              <w:bottom w:val="nil"/>
            </w:tcBorders>
            <w:shd w:val="clear" w:color="auto" w:fill="auto"/>
          </w:tcPr>
          <w:p w:rsidR="00E86851" w:rsidRDefault="00E86851" w:rsidP="006B0AE0">
            <w:pPr>
              <w:pStyle w:val="TableText"/>
              <w:jc w:val="center"/>
            </w:pPr>
            <w:r>
              <w:t>4.8</w:t>
            </w:r>
          </w:p>
        </w:tc>
      </w:tr>
      <w:tr w:rsidR="00E86851" w:rsidRPr="00C23768" w:rsidTr="006B0AE0">
        <w:trPr>
          <w:cantSplit/>
        </w:trPr>
        <w:tc>
          <w:tcPr>
            <w:tcW w:w="2552" w:type="dxa"/>
            <w:tcBorders>
              <w:top w:val="nil"/>
              <w:bottom w:val="nil"/>
            </w:tcBorders>
            <w:shd w:val="clear" w:color="auto" w:fill="F2F2F2"/>
          </w:tcPr>
          <w:p w:rsidR="00E86851" w:rsidRPr="00282426" w:rsidRDefault="00E86851" w:rsidP="006B0AE0">
            <w:pPr>
              <w:pStyle w:val="TableText"/>
            </w:pPr>
            <w:r w:rsidRPr="00282426">
              <w:t>Auckland</w:t>
            </w:r>
          </w:p>
        </w:tc>
        <w:tc>
          <w:tcPr>
            <w:tcW w:w="2693" w:type="dxa"/>
            <w:tcBorders>
              <w:top w:val="nil"/>
              <w:bottom w:val="nil"/>
            </w:tcBorders>
            <w:shd w:val="clear" w:color="auto" w:fill="F2F2F2"/>
          </w:tcPr>
          <w:p w:rsidR="00E86851" w:rsidRDefault="00E86851" w:rsidP="006B0AE0">
            <w:pPr>
              <w:pStyle w:val="TableText"/>
              <w:tabs>
                <w:tab w:val="decimal" w:pos="1397"/>
              </w:tabs>
            </w:pPr>
            <w:r>
              <w:t>47</w:t>
            </w:r>
          </w:p>
        </w:tc>
        <w:tc>
          <w:tcPr>
            <w:tcW w:w="2693" w:type="dxa"/>
            <w:tcBorders>
              <w:top w:val="nil"/>
              <w:bottom w:val="nil"/>
            </w:tcBorders>
            <w:shd w:val="clear" w:color="auto" w:fill="F2F2F2"/>
          </w:tcPr>
          <w:p w:rsidR="00E86851" w:rsidRDefault="00E86851" w:rsidP="006B0AE0">
            <w:pPr>
              <w:pStyle w:val="TableText"/>
              <w:tabs>
                <w:tab w:val="decimal" w:pos="1397"/>
              </w:tabs>
            </w:pPr>
            <w:r>
              <w:t>1174</w:t>
            </w:r>
          </w:p>
        </w:tc>
        <w:tc>
          <w:tcPr>
            <w:tcW w:w="1418" w:type="dxa"/>
            <w:tcBorders>
              <w:top w:val="nil"/>
              <w:bottom w:val="nil"/>
            </w:tcBorders>
            <w:shd w:val="clear" w:color="auto" w:fill="F2F2F2"/>
          </w:tcPr>
          <w:p w:rsidR="00E86851" w:rsidRDefault="00E86851" w:rsidP="006B0AE0">
            <w:pPr>
              <w:pStyle w:val="TableText"/>
              <w:jc w:val="center"/>
            </w:pPr>
            <w:r>
              <w:t>4.0</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pPr>
            <w:r w:rsidRPr="00282426">
              <w:t>Counties Manukau</w:t>
            </w:r>
          </w:p>
        </w:tc>
        <w:tc>
          <w:tcPr>
            <w:tcW w:w="2693" w:type="dxa"/>
            <w:tcBorders>
              <w:top w:val="nil"/>
              <w:bottom w:val="nil"/>
            </w:tcBorders>
            <w:shd w:val="clear" w:color="auto" w:fill="auto"/>
          </w:tcPr>
          <w:p w:rsidR="00E86851" w:rsidRDefault="00E86851" w:rsidP="006B0AE0">
            <w:pPr>
              <w:pStyle w:val="TableText"/>
              <w:tabs>
                <w:tab w:val="decimal" w:pos="1397"/>
              </w:tabs>
            </w:pPr>
            <w:r>
              <w:t>40</w:t>
            </w:r>
          </w:p>
        </w:tc>
        <w:tc>
          <w:tcPr>
            <w:tcW w:w="2693" w:type="dxa"/>
            <w:tcBorders>
              <w:top w:val="nil"/>
              <w:bottom w:val="nil"/>
            </w:tcBorders>
            <w:shd w:val="clear" w:color="auto" w:fill="auto"/>
          </w:tcPr>
          <w:p w:rsidR="00E86851" w:rsidRDefault="00E86851" w:rsidP="006B0AE0">
            <w:pPr>
              <w:pStyle w:val="TableText"/>
              <w:tabs>
                <w:tab w:val="decimal" w:pos="1397"/>
              </w:tabs>
            </w:pPr>
            <w:r>
              <w:t>1174</w:t>
            </w:r>
          </w:p>
        </w:tc>
        <w:tc>
          <w:tcPr>
            <w:tcW w:w="1418" w:type="dxa"/>
            <w:tcBorders>
              <w:top w:val="nil"/>
              <w:bottom w:val="nil"/>
            </w:tcBorders>
            <w:shd w:val="clear" w:color="auto" w:fill="auto"/>
          </w:tcPr>
          <w:p w:rsidR="00E86851" w:rsidRDefault="00E86851" w:rsidP="006B0AE0">
            <w:pPr>
              <w:pStyle w:val="TableText"/>
              <w:jc w:val="center"/>
            </w:pPr>
            <w:r>
              <w:t>3.4</w:t>
            </w:r>
          </w:p>
        </w:tc>
      </w:tr>
      <w:tr w:rsidR="00E86851" w:rsidRPr="00C23768" w:rsidTr="006B0AE0">
        <w:trPr>
          <w:cantSplit/>
        </w:trPr>
        <w:tc>
          <w:tcPr>
            <w:tcW w:w="2552" w:type="dxa"/>
            <w:tcBorders>
              <w:top w:val="nil"/>
              <w:bottom w:val="nil"/>
            </w:tcBorders>
            <w:shd w:val="clear" w:color="auto" w:fill="F2F2F2"/>
          </w:tcPr>
          <w:p w:rsidR="00E86851" w:rsidRPr="00282426" w:rsidRDefault="00E86851" w:rsidP="006B0AE0">
            <w:pPr>
              <w:pStyle w:val="TableText"/>
            </w:pPr>
            <w:r w:rsidRPr="00282426">
              <w:t>Waikato</w:t>
            </w:r>
          </w:p>
        </w:tc>
        <w:tc>
          <w:tcPr>
            <w:tcW w:w="2693" w:type="dxa"/>
            <w:tcBorders>
              <w:top w:val="nil"/>
              <w:bottom w:val="nil"/>
            </w:tcBorders>
            <w:shd w:val="clear" w:color="auto" w:fill="F2F2F2"/>
          </w:tcPr>
          <w:p w:rsidR="00E86851" w:rsidRDefault="00E86851" w:rsidP="006B0AE0">
            <w:pPr>
              <w:pStyle w:val="TableText"/>
              <w:tabs>
                <w:tab w:val="decimal" w:pos="1397"/>
              </w:tabs>
            </w:pPr>
            <w:r>
              <w:t>34</w:t>
            </w:r>
          </w:p>
        </w:tc>
        <w:tc>
          <w:tcPr>
            <w:tcW w:w="2693" w:type="dxa"/>
            <w:tcBorders>
              <w:top w:val="nil"/>
              <w:bottom w:val="nil"/>
            </w:tcBorders>
            <w:shd w:val="clear" w:color="auto" w:fill="F2F2F2"/>
          </w:tcPr>
          <w:p w:rsidR="00E86851" w:rsidRDefault="00E86851" w:rsidP="006B0AE0">
            <w:pPr>
              <w:pStyle w:val="TableText"/>
              <w:tabs>
                <w:tab w:val="decimal" w:pos="1397"/>
              </w:tabs>
            </w:pPr>
            <w:r>
              <w:t>644</w:t>
            </w:r>
          </w:p>
        </w:tc>
        <w:tc>
          <w:tcPr>
            <w:tcW w:w="1418" w:type="dxa"/>
            <w:tcBorders>
              <w:top w:val="nil"/>
              <w:bottom w:val="nil"/>
            </w:tcBorders>
            <w:shd w:val="clear" w:color="auto" w:fill="F2F2F2"/>
          </w:tcPr>
          <w:p w:rsidR="00E86851" w:rsidRDefault="00E86851" w:rsidP="006B0AE0">
            <w:pPr>
              <w:pStyle w:val="TableText"/>
              <w:jc w:val="center"/>
            </w:pPr>
            <w:r>
              <w:t>5.3</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pPr>
            <w:r w:rsidRPr="00282426">
              <w:t>Lakes</w:t>
            </w:r>
          </w:p>
        </w:tc>
        <w:tc>
          <w:tcPr>
            <w:tcW w:w="2693" w:type="dxa"/>
            <w:tcBorders>
              <w:top w:val="nil"/>
              <w:bottom w:val="nil"/>
            </w:tcBorders>
            <w:shd w:val="clear" w:color="auto" w:fill="auto"/>
          </w:tcPr>
          <w:p w:rsidR="00E86851" w:rsidRDefault="00E86851" w:rsidP="006B0AE0">
            <w:pPr>
              <w:pStyle w:val="TableText"/>
              <w:tabs>
                <w:tab w:val="decimal" w:pos="1397"/>
              </w:tabs>
            </w:pPr>
            <w:r>
              <w:t>9</w:t>
            </w:r>
          </w:p>
        </w:tc>
        <w:tc>
          <w:tcPr>
            <w:tcW w:w="2693" w:type="dxa"/>
            <w:tcBorders>
              <w:top w:val="nil"/>
              <w:bottom w:val="nil"/>
            </w:tcBorders>
            <w:shd w:val="clear" w:color="auto" w:fill="auto"/>
          </w:tcPr>
          <w:p w:rsidR="00E86851" w:rsidRDefault="00E86851" w:rsidP="006B0AE0">
            <w:pPr>
              <w:pStyle w:val="TableText"/>
              <w:tabs>
                <w:tab w:val="decimal" w:pos="1397"/>
              </w:tabs>
            </w:pPr>
            <w:r>
              <w:t>197</w:t>
            </w:r>
          </w:p>
        </w:tc>
        <w:tc>
          <w:tcPr>
            <w:tcW w:w="1418" w:type="dxa"/>
            <w:tcBorders>
              <w:top w:val="nil"/>
              <w:bottom w:val="nil"/>
            </w:tcBorders>
            <w:shd w:val="clear" w:color="auto" w:fill="auto"/>
          </w:tcPr>
          <w:p w:rsidR="00E86851" w:rsidRDefault="00E86851" w:rsidP="006B0AE0">
            <w:pPr>
              <w:pStyle w:val="TableText"/>
              <w:jc w:val="center"/>
            </w:pPr>
            <w:r>
              <w:t>4.6</w:t>
            </w:r>
          </w:p>
        </w:tc>
      </w:tr>
      <w:tr w:rsidR="00E86851" w:rsidRPr="00C23768" w:rsidTr="006B0AE0">
        <w:trPr>
          <w:cantSplit/>
        </w:trPr>
        <w:tc>
          <w:tcPr>
            <w:tcW w:w="2552" w:type="dxa"/>
            <w:tcBorders>
              <w:top w:val="nil"/>
              <w:bottom w:val="nil"/>
            </w:tcBorders>
            <w:shd w:val="clear" w:color="auto" w:fill="F2F2F2"/>
          </w:tcPr>
          <w:p w:rsidR="00E86851" w:rsidRPr="00282426" w:rsidRDefault="00E86851" w:rsidP="006B0AE0">
            <w:pPr>
              <w:pStyle w:val="TableText"/>
            </w:pPr>
            <w:r w:rsidRPr="00282426">
              <w:t>Bay of Plenty</w:t>
            </w:r>
          </w:p>
        </w:tc>
        <w:tc>
          <w:tcPr>
            <w:tcW w:w="2693" w:type="dxa"/>
            <w:tcBorders>
              <w:top w:val="nil"/>
              <w:bottom w:val="nil"/>
            </w:tcBorders>
            <w:shd w:val="clear" w:color="auto" w:fill="F2F2F2"/>
          </w:tcPr>
          <w:p w:rsidR="00E86851" w:rsidRDefault="00E86851" w:rsidP="006B0AE0">
            <w:pPr>
              <w:pStyle w:val="TableText"/>
              <w:tabs>
                <w:tab w:val="decimal" w:pos="1397"/>
              </w:tabs>
            </w:pPr>
            <w:r>
              <w:t>10</w:t>
            </w:r>
          </w:p>
        </w:tc>
        <w:tc>
          <w:tcPr>
            <w:tcW w:w="2693" w:type="dxa"/>
            <w:tcBorders>
              <w:top w:val="nil"/>
              <w:bottom w:val="nil"/>
            </w:tcBorders>
            <w:shd w:val="clear" w:color="auto" w:fill="F2F2F2"/>
          </w:tcPr>
          <w:p w:rsidR="00E86851" w:rsidRDefault="00E86851" w:rsidP="006B0AE0">
            <w:pPr>
              <w:pStyle w:val="TableText"/>
              <w:tabs>
                <w:tab w:val="decimal" w:pos="1397"/>
              </w:tabs>
            </w:pPr>
            <w:r>
              <w:t>391</w:t>
            </w:r>
          </w:p>
        </w:tc>
        <w:tc>
          <w:tcPr>
            <w:tcW w:w="1418" w:type="dxa"/>
            <w:tcBorders>
              <w:top w:val="nil"/>
              <w:bottom w:val="nil"/>
            </w:tcBorders>
            <w:shd w:val="clear" w:color="auto" w:fill="F2F2F2"/>
          </w:tcPr>
          <w:p w:rsidR="00E86851" w:rsidRDefault="00E86851" w:rsidP="006B0AE0">
            <w:pPr>
              <w:pStyle w:val="TableText"/>
              <w:jc w:val="center"/>
            </w:pPr>
            <w:r>
              <w:t>2.6</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pPr>
            <w:r w:rsidRPr="00282426">
              <w:t>Tairawhiti</w:t>
            </w:r>
          </w:p>
        </w:tc>
        <w:tc>
          <w:tcPr>
            <w:tcW w:w="2693" w:type="dxa"/>
            <w:tcBorders>
              <w:top w:val="nil"/>
              <w:bottom w:val="nil"/>
            </w:tcBorders>
            <w:shd w:val="clear" w:color="auto" w:fill="auto"/>
          </w:tcPr>
          <w:p w:rsidR="00E86851" w:rsidRDefault="00E86851" w:rsidP="006B0AE0">
            <w:pPr>
              <w:pStyle w:val="TableText"/>
              <w:tabs>
                <w:tab w:val="decimal" w:pos="1397"/>
              </w:tabs>
            </w:pPr>
            <w:r>
              <w:t>1</w:t>
            </w:r>
          </w:p>
        </w:tc>
        <w:tc>
          <w:tcPr>
            <w:tcW w:w="2693" w:type="dxa"/>
            <w:tcBorders>
              <w:top w:val="nil"/>
              <w:bottom w:val="nil"/>
            </w:tcBorders>
            <w:shd w:val="clear" w:color="auto" w:fill="auto"/>
          </w:tcPr>
          <w:p w:rsidR="00E86851" w:rsidRDefault="00E86851" w:rsidP="006B0AE0">
            <w:pPr>
              <w:pStyle w:val="TableText"/>
              <w:tabs>
                <w:tab w:val="decimal" w:pos="1397"/>
              </w:tabs>
            </w:pPr>
            <w:r>
              <w:t>91</w:t>
            </w:r>
          </w:p>
        </w:tc>
        <w:tc>
          <w:tcPr>
            <w:tcW w:w="1418" w:type="dxa"/>
            <w:tcBorders>
              <w:top w:val="nil"/>
              <w:bottom w:val="nil"/>
            </w:tcBorders>
            <w:shd w:val="clear" w:color="auto" w:fill="auto"/>
          </w:tcPr>
          <w:p w:rsidR="00E86851" w:rsidRDefault="00E86851" w:rsidP="006B0AE0">
            <w:pPr>
              <w:pStyle w:val="TableText"/>
              <w:jc w:val="center"/>
            </w:pPr>
            <w:r>
              <w:t>1.1</w:t>
            </w:r>
          </w:p>
        </w:tc>
      </w:tr>
      <w:tr w:rsidR="00E86851" w:rsidRPr="00C23768" w:rsidTr="006B0AE0">
        <w:trPr>
          <w:cantSplit/>
        </w:trPr>
        <w:tc>
          <w:tcPr>
            <w:tcW w:w="2552" w:type="dxa"/>
            <w:tcBorders>
              <w:top w:val="nil"/>
              <w:bottom w:val="nil"/>
            </w:tcBorders>
            <w:shd w:val="clear" w:color="auto" w:fill="F2F2F2"/>
          </w:tcPr>
          <w:p w:rsidR="00E86851" w:rsidRPr="00282426" w:rsidRDefault="00E86851" w:rsidP="006B0AE0">
            <w:pPr>
              <w:pStyle w:val="TableText"/>
            </w:pPr>
            <w:r w:rsidRPr="00282426">
              <w:t>Hawke</w:t>
            </w:r>
            <w:r w:rsidR="00084646">
              <w:t>’</w:t>
            </w:r>
            <w:r w:rsidRPr="00282426">
              <w:t>s Bay</w:t>
            </w:r>
          </w:p>
        </w:tc>
        <w:tc>
          <w:tcPr>
            <w:tcW w:w="2693" w:type="dxa"/>
            <w:tcBorders>
              <w:top w:val="nil"/>
              <w:bottom w:val="nil"/>
            </w:tcBorders>
            <w:shd w:val="clear" w:color="auto" w:fill="F2F2F2"/>
          </w:tcPr>
          <w:p w:rsidR="00E86851" w:rsidRDefault="00E86851" w:rsidP="006B0AE0">
            <w:pPr>
              <w:pStyle w:val="TableText"/>
              <w:tabs>
                <w:tab w:val="decimal" w:pos="1397"/>
              </w:tabs>
            </w:pPr>
            <w:r>
              <w:t>11</w:t>
            </w:r>
          </w:p>
        </w:tc>
        <w:tc>
          <w:tcPr>
            <w:tcW w:w="2693" w:type="dxa"/>
            <w:tcBorders>
              <w:top w:val="nil"/>
              <w:bottom w:val="nil"/>
            </w:tcBorders>
            <w:shd w:val="clear" w:color="auto" w:fill="F2F2F2"/>
          </w:tcPr>
          <w:p w:rsidR="00E86851" w:rsidRDefault="00E86851" w:rsidP="006B0AE0">
            <w:pPr>
              <w:pStyle w:val="TableText"/>
              <w:tabs>
                <w:tab w:val="decimal" w:pos="1397"/>
              </w:tabs>
            </w:pPr>
            <w:r>
              <w:t>294</w:t>
            </w:r>
          </w:p>
        </w:tc>
        <w:tc>
          <w:tcPr>
            <w:tcW w:w="1418" w:type="dxa"/>
            <w:tcBorders>
              <w:top w:val="nil"/>
              <w:bottom w:val="nil"/>
            </w:tcBorders>
            <w:shd w:val="clear" w:color="auto" w:fill="F2F2F2"/>
          </w:tcPr>
          <w:p w:rsidR="00E86851" w:rsidRDefault="00E86851" w:rsidP="006B0AE0">
            <w:pPr>
              <w:pStyle w:val="TableText"/>
              <w:jc w:val="center"/>
            </w:pPr>
            <w:r>
              <w:t>3.7</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pPr>
            <w:r w:rsidRPr="00282426">
              <w:t>Taranaki</w:t>
            </w:r>
          </w:p>
        </w:tc>
        <w:tc>
          <w:tcPr>
            <w:tcW w:w="2693" w:type="dxa"/>
            <w:tcBorders>
              <w:top w:val="nil"/>
              <w:bottom w:val="nil"/>
            </w:tcBorders>
            <w:shd w:val="clear" w:color="auto" w:fill="auto"/>
          </w:tcPr>
          <w:p w:rsidR="00E86851" w:rsidRDefault="00E86851" w:rsidP="006B0AE0">
            <w:pPr>
              <w:pStyle w:val="TableText"/>
              <w:tabs>
                <w:tab w:val="decimal" w:pos="1397"/>
              </w:tabs>
            </w:pPr>
            <w:r>
              <w:t>5</w:t>
            </w:r>
          </w:p>
        </w:tc>
        <w:tc>
          <w:tcPr>
            <w:tcW w:w="2693" w:type="dxa"/>
            <w:tcBorders>
              <w:top w:val="nil"/>
              <w:bottom w:val="nil"/>
            </w:tcBorders>
            <w:shd w:val="clear" w:color="auto" w:fill="auto"/>
          </w:tcPr>
          <w:p w:rsidR="00E86851" w:rsidRDefault="00E86851" w:rsidP="006B0AE0">
            <w:pPr>
              <w:pStyle w:val="TableText"/>
              <w:tabs>
                <w:tab w:val="decimal" w:pos="1397"/>
              </w:tabs>
            </w:pPr>
            <w:r>
              <w:t>252</w:t>
            </w:r>
          </w:p>
        </w:tc>
        <w:tc>
          <w:tcPr>
            <w:tcW w:w="1418" w:type="dxa"/>
            <w:tcBorders>
              <w:top w:val="nil"/>
              <w:bottom w:val="nil"/>
            </w:tcBorders>
            <w:shd w:val="clear" w:color="auto" w:fill="auto"/>
          </w:tcPr>
          <w:p w:rsidR="00E86851" w:rsidRDefault="00E86851" w:rsidP="006B0AE0">
            <w:pPr>
              <w:pStyle w:val="TableText"/>
              <w:jc w:val="center"/>
            </w:pPr>
            <w:r>
              <w:t>2.0</w:t>
            </w:r>
          </w:p>
        </w:tc>
      </w:tr>
      <w:tr w:rsidR="00E86851" w:rsidRPr="00C23768" w:rsidTr="006B0AE0">
        <w:trPr>
          <w:cantSplit/>
        </w:trPr>
        <w:tc>
          <w:tcPr>
            <w:tcW w:w="2552" w:type="dxa"/>
            <w:tcBorders>
              <w:top w:val="nil"/>
              <w:bottom w:val="nil"/>
            </w:tcBorders>
            <w:shd w:val="clear" w:color="auto" w:fill="F2F2F2"/>
          </w:tcPr>
          <w:p w:rsidR="00E86851" w:rsidRPr="00282426" w:rsidRDefault="00E86851" w:rsidP="006B0AE0">
            <w:pPr>
              <w:pStyle w:val="TableText"/>
            </w:pPr>
            <w:r w:rsidRPr="00282426">
              <w:t>MidCentral</w:t>
            </w:r>
          </w:p>
        </w:tc>
        <w:tc>
          <w:tcPr>
            <w:tcW w:w="2693" w:type="dxa"/>
            <w:tcBorders>
              <w:top w:val="nil"/>
              <w:bottom w:val="nil"/>
            </w:tcBorders>
            <w:shd w:val="clear" w:color="auto" w:fill="F2F2F2"/>
          </w:tcPr>
          <w:p w:rsidR="00E86851" w:rsidRDefault="00E86851" w:rsidP="006B0AE0">
            <w:pPr>
              <w:pStyle w:val="TableText"/>
              <w:tabs>
                <w:tab w:val="decimal" w:pos="1397"/>
              </w:tabs>
            </w:pPr>
            <w:r>
              <w:t>16</w:t>
            </w:r>
          </w:p>
        </w:tc>
        <w:tc>
          <w:tcPr>
            <w:tcW w:w="2693" w:type="dxa"/>
            <w:tcBorders>
              <w:top w:val="nil"/>
              <w:bottom w:val="nil"/>
            </w:tcBorders>
            <w:shd w:val="clear" w:color="auto" w:fill="F2F2F2"/>
          </w:tcPr>
          <w:p w:rsidR="00E86851" w:rsidRDefault="00E86851" w:rsidP="006B0AE0">
            <w:pPr>
              <w:pStyle w:val="TableText"/>
              <w:tabs>
                <w:tab w:val="decimal" w:pos="1397"/>
              </w:tabs>
            </w:pPr>
            <w:r>
              <w:t>287</w:t>
            </w:r>
          </w:p>
        </w:tc>
        <w:tc>
          <w:tcPr>
            <w:tcW w:w="1418" w:type="dxa"/>
            <w:tcBorders>
              <w:top w:val="nil"/>
              <w:bottom w:val="nil"/>
            </w:tcBorders>
            <w:shd w:val="clear" w:color="auto" w:fill="F2F2F2"/>
          </w:tcPr>
          <w:p w:rsidR="00E86851" w:rsidRDefault="00E86851" w:rsidP="006B0AE0">
            <w:pPr>
              <w:pStyle w:val="TableText"/>
              <w:jc w:val="center"/>
            </w:pPr>
            <w:r>
              <w:t>5.6</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pPr>
            <w:r w:rsidRPr="00282426">
              <w:t>Whanganui</w:t>
            </w:r>
          </w:p>
        </w:tc>
        <w:tc>
          <w:tcPr>
            <w:tcW w:w="2693" w:type="dxa"/>
            <w:tcBorders>
              <w:top w:val="nil"/>
              <w:bottom w:val="nil"/>
            </w:tcBorders>
            <w:shd w:val="clear" w:color="auto" w:fill="auto"/>
          </w:tcPr>
          <w:p w:rsidR="00E86851" w:rsidRDefault="00E86851" w:rsidP="006B0AE0">
            <w:pPr>
              <w:pStyle w:val="TableText"/>
              <w:tabs>
                <w:tab w:val="decimal" w:pos="1397"/>
              </w:tabs>
            </w:pPr>
            <w:r>
              <w:t>0</w:t>
            </w:r>
          </w:p>
        </w:tc>
        <w:tc>
          <w:tcPr>
            <w:tcW w:w="2693" w:type="dxa"/>
            <w:tcBorders>
              <w:top w:val="nil"/>
              <w:bottom w:val="nil"/>
            </w:tcBorders>
            <w:shd w:val="clear" w:color="auto" w:fill="auto"/>
          </w:tcPr>
          <w:p w:rsidR="00E86851" w:rsidRDefault="00E86851" w:rsidP="006B0AE0">
            <w:pPr>
              <w:pStyle w:val="TableText"/>
              <w:tabs>
                <w:tab w:val="decimal" w:pos="1397"/>
              </w:tabs>
            </w:pPr>
            <w:r>
              <w:t>104</w:t>
            </w:r>
          </w:p>
        </w:tc>
        <w:tc>
          <w:tcPr>
            <w:tcW w:w="1418" w:type="dxa"/>
            <w:tcBorders>
              <w:top w:val="nil"/>
              <w:bottom w:val="nil"/>
            </w:tcBorders>
            <w:shd w:val="clear" w:color="auto" w:fill="auto"/>
          </w:tcPr>
          <w:p w:rsidR="00E86851" w:rsidRDefault="006B0AE0" w:rsidP="006B0AE0">
            <w:pPr>
              <w:pStyle w:val="TableText"/>
              <w:jc w:val="center"/>
            </w:pPr>
            <w:r>
              <w:t>–</w:t>
            </w:r>
          </w:p>
        </w:tc>
      </w:tr>
      <w:tr w:rsidR="00E86851" w:rsidRPr="00C23768" w:rsidTr="006B0AE0">
        <w:trPr>
          <w:cantSplit/>
        </w:trPr>
        <w:tc>
          <w:tcPr>
            <w:tcW w:w="2552" w:type="dxa"/>
            <w:tcBorders>
              <w:top w:val="nil"/>
              <w:bottom w:val="nil"/>
            </w:tcBorders>
            <w:shd w:val="clear" w:color="auto" w:fill="F2F2F2"/>
          </w:tcPr>
          <w:p w:rsidR="00E86851" w:rsidRPr="00282426" w:rsidRDefault="00E86851" w:rsidP="006B0AE0">
            <w:pPr>
              <w:pStyle w:val="TableText"/>
            </w:pPr>
            <w:r w:rsidRPr="00282426">
              <w:t>Capital &amp; Coast</w:t>
            </w:r>
          </w:p>
        </w:tc>
        <w:tc>
          <w:tcPr>
            <w:tcW w:w="2693" w:type="dxa"/>
            <w:tcBorders>
              <w:top w:val="nil"/>
              <w:bottom w:val="nil"/>
            </w:tcBorders>
            <w:shd w:val="clear" w:color="auto" w:fill="F2F2F2"/>
          </w:tcPr>
          <w:p w:rsidR="00E86851" w:rsidRDefault="00E86851" w:rsidP="006B0AE0">
            <w:pPr>
              <w:pStyle w:val="TableText"/>
              <w:tabs>
                <w:tab w:val="decimal" w:pos="1397"/>
              </w:tabs>
            </w:pPr>
            <w:r>
              <w:t>36</w:t>
            </w:r>
          </w:p>
        </w:tc>
        <w:tc>
          <w:tcPr>
            <w:tcW w:w="2693" w:type="dxa"/>
            <w:tcBorders>
              <w:top w:val="nil"/>
              <w:bottom w:val="nil"/>
            </w:tcBorders>
            <w:shd w:val="clear" w:color="auto" w:fill="F2F2F2"/>
          </w:tcPr>
          <w:p w:rsidR="00E86851" w:rsidRDefault="00E86851" w:rsidP="006B0AE0">
            <w:pPr>
              <w:pStyle w:val="TableText"/>
              <w:tabs>
                <w:tab w:val="decimal" w:pos="1397"/>
              </w:tabs>
            </w:pPr>
            <w:r>
              <w:t>536</w:t>
            </w:r>
          </w:p>
        </w:tc>
        <w:tc>
          <w:tcPr>
            <w:tcW w:w="1418" w:type="dxa"/>
            <w:tcBorders>
              <w:top w:val="nil"/>
              <w:bottom w:val="nil"/>
            </w:tcBorders>
            <w:shd w:val="clear" w:color="auto" w:fill="F2F2F2"/>
          </w:tcPr>
          <w:p w:rsidR="00E86851" w:rsidRDefault="00E86851" w:rsidP="006B0AE0">
            <w:pPr>
              <w:pStyle w:val="TableText"/>
              <w:jc w:val="center"/>
            </w:pPr>
            <w:r>
              <w:t>6.7</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pPr>
            <w:r w:rsidRPr="00282426">
              <w:t>Hutt Valley</w:t>
            </w:r>
          </w:p>
        </w:tc>
        <w:tc>
          <w:tcPr>
            <w:tcW w:w="2693" w:type="dxa"/>
            <w:tcBorders>
              <w:top w:val="nil"/>
              <w:bottom w:val="nil"/>
            </w:tcBorders>
            <w:shd w:val="clear" w:color="auto" w:fill="auto"/>
          </w:tcPr>
          <w:p w:rsidR="00E86851" w:rsidRDefault="00E86851" w:rsidP="006B0AE0">
            <w:pPr>
              <w:pStyle w:val="TableText"/>
              <w:tabs>
                <w:tab w:val="decimal" w:pos="1397"/>
              </w:tabs>
            </w:pPr>
            <w:r>
              <w:t>8</w:t>
            </w:r>
          </w:p>
        </w:tc>
        <w:tc>
          <w:tcPr>
            <w:tcW w:w="2693" w:type="dxa"/>
            <w:tcBorders>
              <w:top w:val="nil"/>
              <w:bottom w:val="nil"/>
            </w:tcBorders>
            <w:shd w:val="clear" w:color="auto" w:fill="auto"/>
          </w:tcPr>
          <w:p w:rsidR="00E86851" w:rsidRDefault="00E86851" w:rsidP="006B0AE0">
            <w:pPr>
              <w:pStyle w:val="TableText"/>
              <w:tabs>
                <w:tab w:val="decimal" w:pos="1397"/>
              </w:tabs>
            </w:pPr>
            <w:r>
              <w:t>323</w:t>
            </w:r>
          </w:p>
        </w:tc>
        <w:tc>
          <w:tcPr>
            <w:tcW w:w="1418" w:type="dxa"/>
            <w:tcBorders>
              <w:top w:val="nil"/>
              <w:bottom w:val="nil"/>
            </w:tcBorders>
            <w:shd w:val="clear" w:color="auto" w:fill="auto"/>
          </w:tcPr>
          <w:p w:rsidR="00E86851" w:rsidRDefault="00E86851" w:rsidP="006B0AE0">
            <w:pPr>
              <w:pStyle w:val="TableText"/>
              <w:jc w:val="center"/>
            </w:pPr>
            <w:r>
              <w:t>2.5</w:t>
            </w:r>
          </w:p>
        </w:tc>
      </w:tr>
      <w:tr w:rsidR="00E86851" w:rsidRPr="00C23768" w:rsidTr="006B0AE0">
        <w:trPr>
          <w:cantSplit/>
        </w:trPr>
        <w:tc>
          <w:tcPr>
            <w:tcW w:w="2552" w:type="dxa"/>
            <w:tcBorders>
              <w:top w:val="nil"/>
              <w:bottom w:val="nil"/>
            </w:tcBorders>
            <w:shd w:val="clear" w:color="auto" w:fill="F2F2F2"/>
          </w:tcPr>
          <w:p w:rsidR="00E86851" w:rsidRPr="00282426" w:rsidRDefault="00E86851" w:rsidP="006B0AE0">
            <w:pPr>
              <w:pStyle w:val="TableText"/>
            </w:pPr>
            <w:r w:rsidRPr="00282426">
              <w:t>Wairarapa</w:t>
            </w:r>
          </w:p>
        </w:tc>
        <w:tc>
          <w:tcPr>
            <w:tcW w:w="2693" w:type="dxa"/>
            <w:tcBorders>
              <w:top w:val="nil"/>
              <w:bottom w:val="nil"/>
            </w:tcBorders>
            <w:shd w:val="clear" w:color="auto" w:fill="F2F2F2"/>
          </w:tcPr>
          <w:p w:rsidR="00E86851" w:rsidRDefault="00E86851" w:rsidP="006B0AE0">
            <w:pPr>
              <w:pStyle w:val="TableText"/>
              <w:tabs>
                <w:tab w:val="decimal" w:pos="1397"/>
              </w:tabs>
            </w:pPr>
            <w:r>
              <w:t>0</w:t>
            </w:r>
          </w:p>
        </w:tc>
        <w:tc>
          <w:tcPr>
            <w:tcW w:w="2693" w:type="dxa"/>
            <w:tcBorders>
              <w:top w:val="nil"/>
              <w:bottom w:val="nil"/>
            </w:tcBorders>
            <w:shd w:val="clear" w:color="auto" w:fill="F2F2F2"/>
          </w:tcPr>
          <w:p w:rsidR="00E86851" w:rsidRDefault="00E86851" w:rsidP="006B0AE0">
            <w:pPr>
              <w:pStyle w:val="TableText"/>
              <w:tabs>
                <w:tab w:val="decimal" w:pos="1397"/>
              </w:tabs>
            </w:pPr>
            <w:r>
              <w:t>77</w:t>
            </w:r>
          </w:p>
        </w:tc>
        <w:tc>
          <w:tcPr>
            <w:tcW w:w="1418" w:type="dxa"/>
            <w:tcBorders>
              <w:top w:val="nil"/>
              <w:bottom w:val="nil"/>
            </w:tcBorders>
            <w:shd w:val="clear" w:color="auto" w:fill="F2F2F2"/>
          </w:tcPr>
          <w:p w:rsidR="00E86851" w:rsidRDefault="006B0AE0" w:rsidP="006B0AE0">
            <w:pPr>
              <w:pStyle w:val="TableText"/>
              <w:jc w:val="center"/>
            </w:pPr>
            <w:r>
              <w:t>–</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pPr>
            <w:r w:rsidRPr="00282426">
              <w:t>Nelson Marlborough</w:t>
            </w:r>
          </w:p>
        </w:tc>
        <w:tc>
          <w:tcPr>
            <w:tcW w:w="2693" w:type="dxa"/>
            <w:tcBorders>
              <w:top w:val="nil"/>
              <w:bottom w:val="nil"/>
            </w:tcBorders>
            <w:shd w:val="clear" w:color="auto" w:fill="auto"/>
          </w:tcPr>
          <w:p w:rsidR="00E86851" w:rsidRDefault="00E86851" w:rsidP="006B0AE0">
            <w:pPr>
              <w:pStyle w:val="TableText"/>
              <w:tabs>
                <w:tab w:val="decimal" w:pos="1397"/>
              </w:tabs>
            </w:pPr>
            <w:r>
              <w:t>5</w:t>
            </w:r>
          </w:p>
        </w:tc>
        <w:tc>
          <w:tcPr>
            <w:tcW w:w="2693" w:type="dxa"/>
            <w:tcBorders>
              <w:top w:val="nil"/>
              <w:bottom w:val="nil"/>
            </w:tcBorders>
            <w:shd w:val="clear" w:color="auto" w:fill="auto"/>
          </w:tcPr>
          <w:p w:rsidR="00E86851" w:rsidRDefault="00E86851" w:rsidP="006B0AE0">
            <w:pPr>
              <w:pStyle w:val="TableText"/>
              <w:tabs>
                <w:tab w:val="decimal" w:pos="1397"/>
              </w:tabs>
            </w:pPr>
            <w:r>
              <w:t>195</w:t>
            </w:r>
          </w:p>
        </w:tc>
        <w:tc>
          <w:tcPr>
            <w:tcW w:w="1418" w:type="dxa"/>
            <w:tcBorders>
              <w:top w:val="nil"/>
              <w:bottom w:val="nil"/>
            </w:tcBorders>
            <w:shd w:val="clear" w:color="auto" w:fill="auto"/>
          </w:tcPr>
          <w:p w:rsidR="00E86851" w:rsidRDefault="00E86851" w:rsidP="006B0AE0">
            <w:pPr>
              <w:pStyle w:val="TableText"/>
              <w:jc w:val="center"/>
            </w:pPr>
            <w:r>
              <w:t>2.6</w:t>
            </w:r>
          </w:p>
        </w:tc>
      </w:tr>
      <w:tr w:rsidR="00E86851" w:rsidRPr="00C23768" w:rsidTr="006B0AE0">
        <w:trPr>
          <w:cantSplit/>
        </w:trPr>
        <w:tc>
          <w:tcPr>
            <w:tcW w:w="2552" w:type="dxa"/>
            <w:tcBorders>
              <w:top w:val="nil"/>
              <w:bottom w:val="nil"/>
            </w:tcBorders>
            <w:shd w:val="clear" w:color="auto" w:fill="F2F2F2"/>
          </w:tcPr>
          <w:p w:rsidR="00E86851" w:rsidRPr="00282426" w:rsidRDefault="00E86851" w:rsidP="006B0AE0">
            <w:pPr>
              <w:pStyle w:val="TableText"/>
            </w:pPr>
            <w:r w:rsidRPr="00282426">
              <w:t>West Coast</w:t>
            </w:r>
          </w:p>
        </w:tc>
        <w:tc>
          <w:tcPr>
            <w:tcW w:w="2693" w:type="dxa"/>
            <w:tcBorders>
              <w:top w:val="nil"/>
              <w:bottom w:val="nil"/>
            </w:tcBorders>
            <w:shd w:val="clear" w:color="auto" w:fill="F2F2F2"/>
          </w:tcPr>
          <w:p w:rsidR="00E86851" w:rsidRDefault="00E86851" w:rsidP="006B0AE0">
            <w:pPr>
              <w:pStyle w:val="TableText"/>
              <w:tabs>
                <w:tab w:val="decimal" w:pos="1397"/>
              </w:tabs>
            </w:pPr>
            <w:r>
              <w:t>3</w:t>
            </w:r>
          </w:p>
        </w:tc>
        <w:tc>
          <w:tcPr>
            <w:tcW w:w="2693" w:type="dxa"/>
            <w:tcBorders>
              <w:top w:val="nil"/>
              <w:bottom w:val="nil"/>
            </w:tcBorders>
            <w:shd w:val="clear" w:color="auto" w:fill="F2F2F2"/>
          </w:tcPr>
          <w:p w:rsidR="00E86851" w:rsidRDefault="00E86851" w:rsidP="006B0AE0">
            <w:pPr>
              <w:pStyle w:val="TableText"/>
              <w:tabs>
                <w:tab w:val="decimal" w:pos="1397"/>
              </w:tabs>
            </w:pPr>
            <w:r>
              <w:t>41</w:t>
            </w:r>
          </w:p>
        </w:tc>
        <w:tc>
          <w:tcPr>
            <w:tcW w:w="1418" w:type="dxa"/>
            <w:tcBorders>
              <w:top w:val="nil"/>
              <w:bottom w:val="nil"/>
            </w:tcBorders>
            <w:shd w:val="clear" w:color="auto" w:fill="F2F2F2"/>
          </w:tcPr>
          <w:p w:rsidR="00E86851" w:rsidRDefault="00E86851" w:rsidP="006B0AE0">
            <w:pPr>
              <w:pStyle w:val="TableText"/>
              <w:jc w:val="center"/>
            </w:pPr>
            <w:r>
              <w:t>7.3</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pPr>
            <w:r w:rsidRPr="00282426">
              <w:t>Canterbury</w:t>
            </w:r>
          </w:p>
        </w:tc>
        <w:tc>
          <w:tcPr>
            <w:tcW w:w="2693" w:type="dxa"/>
            <w:tcBorders>
              <w:top w:val="nil"/>
              <w:bottom w:val="nil"/>
            </w:tcBorders>
            <w:shd w:val="clear" w:color="auto" w:fill="auto"/>
          </w:tcPr>
          <w:p w:rsidR="00E86851" w:rsidRDefault="00E86851" w:rsidP="006B0AE0">
            <w:pPr>
              <w:pStyle w:val="TableText"/>
              <w:tabs>
                <w:tab w:val="decimal" w:pos="1397"/>
              </w:tabs>
            </w:pPr>
            <w:r>
              <w:t>34</w:t>
            </w:r>
          </w:p>
        </w:tc>
        <w:tc>
          <w:tcPr>
            <w:tcW w:w="2693" w:type="dxa"/>
            <w:tcBorders>
              <w:top w:val="nil"/>
              <w:bottom w:val="nil"/>
            </w:tcBorders>
            <w:shd w:val="clear" w:color="auto" w:fill="auto"/>
          </w:tcPr>
          <w:p w:rsidR="00E86851" w:rsidRDefault="00E86851" w:rsidP="006B0AE0">
            <w:pPr>
              <w:pStyle w:val="TableText"/>
              <w:tabs>
                <w:tab w:val="decimal" w:pos="1397"/>
              </w:tabs>
            </w:pPr>
            <w:r>
              <w:t>854</w:t>
            </w:r>
          </w:p>
        </w:tc>
        <w:tc>
          <w:tcPr>
            <w:tcW w:w="1418" w:type="dxa"/>
            <w:tcBorders>
              <w:top w:val="nil"/>
              <w:bottom w:val="nil"/>
            </w:tcBorders>
            <w:shd w:val="clear" w:color="auto" w:fill="auto"/>
          </w:tcPr>
          <w:p w:rsidR="00E86851" w:rsidRDefault="00E86851" w:rsidP="006B0AE0">
            <w:pPr>
              <w:pStyle w:val="TableText"/>
              <w:jc w:val="center"/>
            </w:pPr>
            <w:r>
              <w:t>4.0</w:t>
            </w:r>
          </w:p>
        </w:tc>
      </w:tr>
      <w:tr w:rsidR="00E86851" w:rsidRPr="00C23768" w:rsidTr="006B0AE0">
        <w:trPr>
          <w:cantSplit/>
        </w:trPr>
        <w:tc>
          <w:tcPr>
            <w:tcW w:w="2552" w:type="dxa"/>
            <w:tcBorders>
              <w:top w:val="nil"/>
              <w:bottom w:val="nil"/>
            </w:tcBorders>
            <w:shd w:val="clear" w:color="auto" w:fill="F2F2F2"/>
          </w:tcPr>
          <w:p w:rsidR="00E86851" w:rsidRPr="00282426" w:rsidRDefault="00E86851" w:rsidP="006B0AE0">
            <w:pPr>
              <w:pStyle w:val="TableText"/>
            </w:pPr>
            <w:r w:rsidRPr="00282426">
              <w:t>South Canterbury</w:t>
            </w:r>
          </w:p>
        </w:tc>
        <w:tc>
          <w:tcPr>
            <w:tcW w:w="2693" w:type="dxa"/>
            <w:tcBorders>
              <w:top w:val="nil"/>
              <w:bottom w:val="nil"/>
            </w:tcBorders>
            <w:shd w:val="clear" w:color="auto" w:fill="F2F2F2"/>
          </w:tcPr>
          <w:p w:rsidR="00E86851" w:rsidRDefault="00E86851" w:rsidP="006B0AE0">
            <w:pPr>
              <w:pStyle w:val="TableText"/>
              <w:tabs>
                <w:tab w:val="decimal" w:pos="1397"/>
              </w:tabs>
            </w:pPr>
            <w:r>
              <w:t>6</w:t>
            </w:r>
          </w:p>
        </w:tc>
        <w:tc>
          <w:tcPr>
            <w:tcW w:w="2693" w:type="dxa"/>
            <w:tcBorders>
              <w:top w:val="nil"/>
              <w:bottom w:val="nil"/>
            </w:tcBorders>
            <w:shd w:val="clear" w:color="auto" w:fill="F2F2F2"/>
          </w:tcPr>
          <w:p w:rsidR="00E86851" w:rsidRDefault="00E86851" w:rsidP="006B0AE0">
            <w:pPr>
              <w:pStyle w:val="TableText"/>
              <w:tabs>
                <w:tab w:val="decimal" w:pos="1397"/>
              </w:tabs>
            </w:pPr>
            <w:r>
              <w:t>110</w:t>
            </w:r>
          </w:p>
        </w:tc>
        <w:tc>
          <w:tcPr>
            <w:tcW w:w="1418" w:type="dxa"/>
            <w:tcBorders>
              <w:top w:val="nil"/>
              <w:bottom w:val="nil"/>
            </w:tcBorders>
            <w:shd w:val="clear" w:color="auto" w:fill="F2F2F2"/>
          </w:tcPr>
          <w:p w:rsidR="00E86851" w:rsidRDefault="00E86851" w:rsidP="006B0AE0">
            <w:pPr>
              <w:pStyle w:val="TableText"/>
              <w:jc w:val="center"/>
            </w:pPr>
            <w:r>
              <w:t>5.5</w:t>
            </w:r>
          </w:p>
        </w:tc>
      </w:tr>
      <w:tr w:rsidR="00E86851" w:rsidRPr="00C23768" w:rsidTr="006B0AE0">
        <w:trPr>
          <w:cantSplit/>
        </w:trPr>
        <w:tc>
          <w:tcPr>
            <w:tcW w:w="2552" w:type="dxa"/>
            <w:tcBorders>
              <w:top w:val="nil"/>
              <w:bottom w:val="nil"/>
            </w:tcBorders>
            <w:shd w:val="clear" w:color="auto" w:fill="auto"/>
          </w:tcPr>
          <w:p w:rsidR="00E86851" w:rsidRPr="00282426" w:rsidRDefault="00E86851" w:rsidP="006B0AE0">
            <w:pPr>
              <w:pStyle w:val="TableText"/>
            </w:pPr>
            <w:r w:rsidRPr="00282426">
              <w:t>Southern</w:t>
            </w:r>
          </w:p>
        </w:tc>
        <w:tc>
          <w:tcPr>
            <w:tcW w:w="2693" w:type="dxa"/>
            <w:tcBorders>
              <w:top w:val="nil"/>
              <w:bottom w:val="nil"/>
            </w:tcBorders>
            <w:shd w:val="clear" w:color="auto" w:fill="auto"/>
          </w:tcPr>
          <w:p w:rsidR="00E86851" w:rsidRDefault="00E86851" w:rsidP="006B0AE0">
            <w:pPr>
              <w:pStyle w:val="TableText"/>
              <w:tabs>
                <w:tab w:val="decimal" w:pos="1397"/>
              </w:tabs>
            </w:pPr>
            <w:r>
              <w:t>33</w:t>
            </w:r>
          </w:p>
        </w:tc>
        <w:tc>
          <w:tcPr>
            <w:tcW w:w="2693" w:type="dxa"/>
            <w:tcBorders>
              <w:top w:val="nil"/>
              <w:bottom w:val="nil"/>
            </w:tcBorders>
            <w:shd w:val="clear" w:color="auto" w:fill="auto"/>
          </w:tcPr>
          <w:p w:rsidR="00E86851" w:rsidRDefault="00E86851" w:rsidP="006B0AE0">
            <w:pPr>
              <w:pStyle w:val="TableText"/>
              <w:tabs>
                <w:tab w:val="decimal" w:pos="1397"/>
              </w:tabs>
            </w:pPr>
            <w:r>
              <w:t>558</w:t>
            </w:r>
          </w:p>
        </w:tc>
        <w:tc>
          <w:tcPr>
            <w:tcW w:w="1418" w:type="dxa"/>
            <w:tcBorders>
              <w:top w:val="nil"/>
              <w:bottom w:val="nil"/>
            </w:tcBorders>
            <w:shd w:val="clear" w:color="auto" w:fill="auto"/>
          </w:tcPr>
          <w:p w:rsidR="00E86851" w:rsidRDefault="00E86851" w:rsidP="006B0AE0">
            <w:pPr>
              <w:pStyle w:val="TableText"/>
              <w:jc w:val="center"/>
            </w:pPr>
            <w:r>
              <w:t>5.9</w:t>
            </w:r>
          </w:p>
        </w:tc>
      </w:tr>
      <w:tr w:rsidR="00E86851" w:rsidRPr="00C23768" w:rsidTr="006B0AE0">
        <w:trPr>
          <w:cantSplit/>
        </w:trPr>
        <w:tc>
          <w:tcPr>
            <w:tcW w:w="2552" w:type="dxa"/>
            <w:tcBorders>
              <w:top w:val="nil"/>
              <w:bottom w:val="single" w:sz="4" w:space="0" w:color="auto"/>
            </w:tcBorders>
            <w:shd w:val="clear" w:color="auto" w:fill="F2F2F2"/>
          </w:tcPr>
          <w:p w:rsidR="00E86851" w:rsidRPr="00282426" w:rsidRDefault="00E86851" w:rsidP="006B0AE0">
            <w:pPr>
              <w:pStyle w:val="TableText"/>
            </w:pPr>
            <w:r>
              <w:t>Unspecified</w:t>
            </w:r>
          </w:p>
        </w:tc>
        <w:tc>
          <w:tcPr>
            <w:tcW w:w="2693" w:type="dxa"/>
            <w:tcBorders>
              <w:top w:val="nil"/>
              <w:bottom w:val="single" w:sz="4" w:space="0" w:color="auto"/>
            </w:tcBorders>
            <w:shd w:val="clear" w:color="auto" w:fill="F2F2F2"/>
          </w:tcPr>
          <w:p w:rsidR="00E86851" w:rsidRDefault="00E86851" w:rsidP="006B0AE0">
            <w:pPr>
              <w:pStyle w:val="TableText"/>
              <w:tabs>
                <w:tab w:val="decimal" w:pos="1397"/>
              </w:tabs>
            </w:pPr>
            <w:r>
              <w:t>1</w:t>
            </w:r>
          </w:p>
        </w:tc>
        <w:tc>
          <w:tcPr>
            <w:tcW w:w="2693" w:type="dxa"/>
            <w:tcBorders>
              <w:top w:val="nil"/>
              <w:bottom w:val="single" w:sz="4" w:space="0" w:color="auto"/>
            </w:tcBorders>
            <w:shd w:val="clear" w:color="auto" w:fill="F2F2F2"/>
          </w:tcPr>
          <w:p w:rsidR="00E86851" w:rsidRDefault="00E86851" w:rsidP="006B0AE0">
            <w:pPr>
              <w:pStyle w:val="TableText"/>
              <w:tabs>
                <w:tab w:val="decimal" w:pos="1397"/>
              </w:tabs>
            </w:pPr>
            <w:r>
              <w:t>5</w:t>
            </w:r>
          </w:p>
        </w:tc>
        <w:tc>
          <w:tcPr>
            <w:tcW w:w="1418" w:type="dxa"/>
            <w:tcBorders>
              <w:top w:val="nil"/>
              <w:bottom w:val="single" w:sz="4" w:space="0" w:color="auto"/>
            </w:tcBorders>
            <w:shd w:val="clear" w:color="auto" w:fill="F2F2F2"/>
          </w:tcPr>
          <w:p w:rsidR="00E86851" w:rsidRDefault="006B0AE0" w:rsidP="006B0AE0">
            <w:pPr>
              <w:pStyle w:val="TableText"/>
              <w:jc w:val="center"/>
            </w:pPr>
            <w:r>
              <w:t>–</w:t>
            </w:r>
          </w:p>
        </w:tc>
      </w:tr>
      <w:tr w:rsidR="00E86851" w:rsidRPr="00C23768" w:rsidTr="006B0AE0">
        <w:trPr>
          <w:cantSplit/>
        </w:trPr>
        <w:tc>
          <w:tcPr>
            <w:tcW w:w="2552" w:type="dxa"/>
            <w:tcBorders>
              <w:top w:val="single" w:sz="4" w:space="0" w:color="auto"/>
              <w:bottom w:val="single" w:sz="4" w:space="0" w:color="auto"/>
            </w:tcBorders>
            <w:shd w:val="clear" w:color="auto" w:fill="auto"/>
          </w:tcPr>
          <w:p w:rsidR="00E86851" w:rsidRPr="00282426" w:rsidRDefault="00E86851" w:rsidP="006B0AE0">
            <w:pPr>
              <w:pStyle w:val="TableText"/>
            </w:pPr>
            <w:r w:rsidRPr="00282426">
              <w:t>New Zealand</w:t>
            </w:r>
          </w:p>
        </w:tc>
        <w:tc>
          <w:tcPr>
            <w:tcW w:w="2693" w:type="dxa"/>
            <w:tcBorders>
              <w:top w:val="single" w:sz="4" w:space="0" w:color="auto"/>
              <w:bottom w:val="single" w:sz="4" w:space="0" w:color="auto"/>
            </w:tcBorders>
            <w:shd w:val="clear" w:color="auto" w:fill="auto"/>
          </w:tcPr>
          <w:p w:rsidR="00E86851" w:rsidRDefault="00E86851" w:rsidP="006B0AE0">
            <w:pPr>
              <w:pStyle w:val="TableText"/>
              <w:tabs>
                <w:tab w:val="decimal" w:pos="1397"/>
              </w:tabs>
              <w:rPr>
                <w:bCs/>
              </w:rPr>
            </w:pPr>
            <w:r>
              <w:rPr>
                <w:bCs/>
              </w:rPr>
              <w:t>373</w:t>
            </w:r>
          </w:p>
        </w:tc>
        <w:tc>
          <w:tcPr>
            <w:tcW w:w="2693" w:type="dxa"/>
            <w:tcBorders>
              <w:top w:val="single" w:sz="4" w:space="0" w:color="auto"/>
              <w:bottom w:val="single" w:sz="4" w:space="0" w:color="auto"/>
            </w:tcBorders>
            <w:shd w:val="clear" w:color="auto" w:fill="auto"/>
          </w:tcPr>
          <w:p w:rsidR="00E86851" w:rsidRDefault="00E86851" w:rsidP="006B0AE0">
            <w:pPr>
              <w:pStyle w:val="TableText"/>
              <w:tabs>
                <w:tab w:val="decimal" w:pos="1397"/>
              </w:tabs>
              <w:rPr>
                <w:bCs/>
              </w:rPr>
            </w:pPr>
            <w:r>
              <w:rPr>
                <w:bCs/>
              </w:rPr>
              <w:t>8915</w:t>
            </w:r>
          </w:p>
        </w:tc>
        <w:tc>
          <w:tcPr>
            <w:tcW w:w="1418" w:type="dxa"/>
            <w:tcBorders>
              <w:top w:val="single" w:sz="4" w:space="0" w:color="auto"/>
              <w:bottom w:val="single" w:sz="4" w:space="0" w:color="auto"/>
            </w:tcBorders>
            <w:shd w:val="clear" w:color="auto" w:fill="auto"/>
          </w:tcPr>
          <w:p w:rsidR="00E86851" w:rsidRDefault="00E86851" w:rsidP="006B0AE0">
            <w:pPr>
              <w:pStyle w:val="TableText"/>
              <w:jc w:val="center"/>
              <w:rPr>
                <w:bCs/>
              </w:rPr>
            </w:pPr>
            <w:r>
              <w:rPr>
                <w:bCs/>
              </w:rPr>
              <w:t>4.2</w:t>
            </w:r>
          </w:p>
        </w:tc>
      </w:tr>
    </w:tbl>
    <w:p w:rsidR="00E86851" w:rsidRDefault="00E86851" w:rsidP="006B0AE0">
      <w:pPr>
        <w:pStyle w:val="Note"/>
        <w:ind w:left="284" w:hanging="284"/>
      </w:pPr>
      <w:r w:rsidRPr="006B0AE0">
        <w:t>1</w:t>
      </w:r>
      <w:r w:rsidR="006B0AE0">
        <w:tab/>
      </w:r>
      <w:r w:rsidRPr="006B0AE0">
        <w:t>S</w:t>
      </w:r>
      <w:r w:rsidRPr="001B029D">
        <w:t>tandard primiparae</w:t>
      </w:r>
      <w:r>
        <w:t xml:space="preserve"> </w:t>
      </w:r>
      <w:r w:rsidRPr="001B029D">
        <w:t>only include women giving birth in maternity facilities</w:t>
      </w:r>
      <w:r>
        <w:t xml:space="preserve"> (including primary facilities).</w:t>
      </w:r>
    </w:p>
    <w:p w:rsidR="006B0AE0" w:rsidRPr="006B0AE0" w:rsidRDefault="006B0AE0" w:rsidP="006B0AE0"/>
    <w:p w:rsidR="00E86851" w:rsidRPr="00974D2D" w:rsidRDefault="00E86851" w:rsidP="006B0AE0">
      <w:pPr>
        <w:pStyle w:val="Table"/>
      </w:pPr>
      <w:bookmarkStart w:id="158" w:name="_Toc397424555"/>
      <w:bookmarkStart w:id="159" w:name="_Toc398056722"/>
      <w:r>
        <w:t xml:space="preserve">Table </w:t>
      </w:r>
      <w:r w:rsidR="004231B2">
        <w:fldChar w:fldCharType="begin"/>
      </w:r>
      <w:r w:rsidR="004231B2">
        <w:instrText xml:space="preserve"> SEQ Table \* ARABIC </w:instrText>
      </w:r>
      <w:r w:rsidR="004231B2">
        <w:fldChar w:fldCharType="separate"/>
      </w:r>
      <w:r w:rsidR="00D27EF3">
        <w:rPr>
          <w:noProof/>
        </w:rPr>
        <w:t>11</w:t>
      </w:r>
      <w:r w:rsidR="004231B2">
        <w:rPr>
          <w:noProof/>
        </w:rPr>
        <w:fldChar w:fldCharType="end"/>
      </w:r>
      <w:r w:rsidRPr="00974D2D">
        <w:t>: Number and percentage of inductions of labour among standard primiparae</w:t>
      </w:r>
      <w:r w:rsidR="00750723" w:rsidRPr="00B706CB">
        <w:rPr>
          <w:vertAlign w:val="superscript"/>
        </w:rPr>
        <w:t>1</w:t>
      </w:r>
      <w:r w:rsidRPr="00974D2D">
        <w:t>, by facility of birth (secondary and tertiary facilities), 2012</w:t>
      </w:r>
      <w:bookmarkEnd w:id="156"/>
      <w:bookmarkEnd w:id="157"/>
      <w:bookmarkEnd w:id="158"/>
      <w:bookmarkEnd w:id="159"/>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338"/>
        <w:gridCol w:w="2339"/>
        <w:gridCol w:w="1418"/>
      </w:tblGrid>
      <w:tr w:rsidR="00E86851" w:rsidRPr="006B0AE0" w:rsidTr="006B0AE0">
        <w:trPr>
          <w:cantSplit/>
        </w:trPr>
        <w:tc>
          <w:tcPr>
            <w:tcW w:w="3261" w:type="dxa"/>
            <w:tcBorders>
              <w:top w:val="single" w:sz="4" w:space="0" w:color="auto"/>
              <w:bottom w:val="single" w:sz="4" w:space="0" w:color="auto"/>
            </w:tcBorders>
            <w:shd w:val="clear" w:color="auto" w:fill="auto"/>
          </w:tcPr>
          <w:p w:rsidR="00E86851" w:rsidRPr="006B0AE0" w:rsidRDefault="00E86851" w:rsidP="006B0AE0">
            <w:pPr>
              <w:pStyle w:val="TableText"/>
              <w:keepNext/>
              <w:rPr>
                <w:b/>
              </w:rPr>
            </w:pPr>
            <w:bookmarkStart w:id="160" w:name="_Toc354994028"/>
            <w:bookmarkStart w:id="161" w:name="_Toc379898983"/>
            <w:r w:rsidRPr="006B0AE0">
              <w:rPr>
                <w:b/>
              </w:rPr>
              <w:t>Facility of birth</w:t>
            </w:r>
          </w:p>
        </w:tc>
        <w:tc>
          <w:tcPr>
            <w:tcW w:w="2338"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vertAlign w:val="superscript"/>
              </w:rPr>
            </w:pPr>
            <w:r w:rsidRPr="006B0AE0">
              <w:rPr>
                <w:b/>
              </w:rPr>
              <w:t>Inductions of labour</w:t>
            </w:r>
          </w:p>
        </w:tc>
        <w:tc>
          <w:tcPr>
            <w:tcW w:w="2339"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vertAlign w:val="superscript"/>
              </w:rPr>
            </w:pPr>
            <w:r w:rsidRPr="006B0AE0">
              <w:rPr>
                <w:b/>
              </w:rPr>
              <w:t>Standard primiparae</w:t>
            </w:r>
          </w:p>
        </w:tc>
        <w:tc>
          <w:tcPr>
            <w:tcW w:w="1418" w:type="dxa"/>
            <w:tcBorders>
              <w:top w:val="single" w:sz="4" w:space="0" w:color="auto"/>
              <w:bottom w:val="single" w:sz="4" w:space="0" w:color="auto"/>
            </w:tcBorders>
            <w:shd w:val="clear" w:color="auto" w:fill="auto"/>
          </w:tcPr>
          <w:p w:rsidR="00E86851" w:rsidRPr="006B0AE0" w:rsidRDefault="00E86851" w:rsidP="006B0AE0">
            <w:pPr>
              <w:pStyle w:val="TableText"/>
              <w:jc w:val="center"/>
              <w:rPr>
                <w:b/>
              </w:rPr>
            </w:pPr>
            <w:r w:rsidRPr="006B0AE0">
              <w:rPr>
                <w:b/>
              </w:rPr>
              <w:t>Rate (%)</w:t>
            </w:r>
          </w:p>
        </w:tc>
      </w:tr>
      <w:tr w:rsidR="00E86851" w:rsidRPr="00C23768" w:rsidTr="006B0AE0">
        <w:trPr>
          <w:cantSplit/>
        </w:trPr>
        <w:tc>
          <w:tcPr>
            <w:tcW w:w="3261" w:type="dxa"/>
            <w:tcBorders>
              <w:top w:val="single" w:sz="4" w:space="0" w:color="auto"/>
              <w:bottom w:val="nil"/>
            </w:tcBorders>
            <w:shd w:val="clear" w:color="auto" w:fill="F2F2F2"/>
          </w:tcPr>
          <w:p w:rsidR="00E86851" w:rsidRPr="00563BD7" w:rsidRDefault="00E86851" w:rsidP="006B0AE0">
            <w:pPr>
              <w:pStyle w:val="TableText"/>
              <w:keepNext/>
            </w:pPr>
            <w:r w:rsidRPr="00563BD7">
              <w:t>Whangarei</w:t>
            </w:r>
          </w:p>
        </w:tc>
        <w:tc>
          <w:tcPr>
            <w:tcW w:w="2338" w:type="dxa"/>
            <w:tcBorders>
              <w:top w:val="single" w:sz="4" w:space="0" w:color="auto"/>
              <w:bottom w:val="nil"/>
            </w:tcBorders>
            <w:shd w:val="clear" w:color="auto" w:fill="F2F2F2"/>
          </w:tcPr>
          <w:p w:rsidR="00E86851" w:rsidRDefault="00E86851" w:rsidP="006B0AE0">
            <w:pPr>
              <w:pStyle w:val="TableText"/>
              <w:tabs>
                <w:tab w:val="decimal" w:pos="1303"/>
              </w:tabs>
            </w:pPr>
            <w:r>
              <w:t>9</w:t>
            </w:r>
          </w:p>
        </w:tc>
        <w:tc>
          <w:tcPr>
            <w:tcW w:w="2339" w:type="dxa"/>
            <w:tcBorders>
              <w:top w:val="single" w:sz="4" w:space="0" w:color="auto"/>
              <w:bottom w:val="nil"/>
            </w:tcBorders>
            <w:shd w:val="clear" w:color="auto" w:fill="F2F2F2"/>
          </w:tcPr>
          <w:p w:rsidR="00E86851" w:rsidRDefault="00E86851" w:rsidP="006B0AE0">
            <w:pPr>
              <w:pStyle w:val="TableText"/>
              <w:tabs>
                <w:tab w:val="decimal" w:pos="1303"/>
              </w:tabs>
            </w:pPr>
            <w:r>
              <w:t>186</w:t>
            </w:r>
          </w:p>
        </w:tc>
        <w:tc>
          <w:tcPr>
            <w:tcW w:w="1418" w:type="dxa"/>
            <w:tcBorders>
              <w:top w:val="single" w:sz="4" w:space="0" w:color="auto"/>
              <w:bottom w:val="nil"/>
            </w:tcBorders>
            <w:shd w:val="clear" w:color="auto" w:fill="F2F2F2"/>
          </w:tcPr>
          <w:p w:rsidR="00E86851" w:rsidRDefault="00E86851" w:rsidP="006B0AE0">
            <w:pPr>
              <w:pStyle w:val="TableText"/>
              <w:tabs>
                <w:tab w:val="decimal" w:pos="658"/>
              </w:tabs>
            </w:pPr>
            <w:r>
              <w:t>4.8</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North Shore</w:t>
            </w:r>
          </w:p>
        </w:tc>
        <w:tc>
          <w:tcPr>
            <w:tcW w:w="2338" w:type="dxa"/>
            <w:tcBorders>
              <w:top w:val="nil"/>
              <w:bottom w:val="nil"/>
            </w:tcBorders>
            <w:shd w:val="clear" w:color="auto" w:fill="auto"/>
          </w:tcPr>
          <w:p w:rsidR="00E86851" w:rsidRDefault="00E86851" w:rsidP="006B0AE0">
            <w:pPr>
              <w:pStyle w:val="TableText"/>
              <w:tabs>
                <w:tab w:val="decimal" w:pos="1303"/>
              </w:tabs>
            </w:pPr>
            <w:r>
              <w:t>39</w:t>
            </w:r>
          </w:p>
        </w:tc>
        <w:tc>
          <w:tcPr>
            <w:tcW w:w="2339" w:type="dxa"/>
            <w:tcBorders>
              <w:top w:val="nil"/>
              <w:bottom w:val="nil"/>
            </w:tcBorders>
            <w:shd w:val="clear" w:color="auto" w:fill="auto"/>
          </w:tcPr>
          <w:p w:rsidR="00E86851" w:rsidRDefault="00E86851" w:rsidP="006B0AE0">
            <w:pPr>
              <w:pStyle w:val="TableText"/>
              <w:tabs>
                <w:tab w:val="decimal" w:pos="1303"/>
              </w:tabs>
            </w:pPr>
            <w:r>
              <w:t>750</w:t>
            </w:r>
          </w:p>
        </w:tc>
        <w:tc>
          <w:tcPr>
            <w:tcW w:w="1418" w:type="dxa"/>
            <w:tcBorders>
              <w:top w:val="nil"/>
              <w:bottom w:val="nil"/>
            </w:tcBorders>
            <w:shd w:val="clear" w:color="auto" w:fill="auto"/>
          </w:tcPr>
          <w:p w:rsidR="00E86851" w:rsidRDefault="00E86851" w:rsidP="006B0AE0">
            <w:pPr>
              <w:pStyle w:val="TableText"/>
              <w:tabs>
                <w:tab w:val="decimal" w:pos="658"/>
              </w:tabs>
            </w:pPr>
            <w:r>
              <w:t>5.2</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Waitakere</w:t>
            </w:r>
          </w:p>
        </w:tc>
        <w:tc>
          <w:tcPr>
            <w:tcW w:w="2338" w:type="dxa"/>
            <w:tcBorders>
              <w:top w:val="nil"/>
              <w:bottom w:val="nil"/>
            </w:tcBorders>
            <w:shd w:val="clear" w:color="auto" w:fill="F2F2F2"/>
          </w:tcPr>
          <w:p w:rsidR="00E86851" w:rsidRDefault="00E86851" w:rsidP="006B0AE0">
            <w:pPr>
              <w:pStyle w:val="TableText"/>
              <w:tabs>
                <w:tab w:val="decimal" w:pos="1303"/>
              </w:tabs>
            </w:pPr>
            <w:r>
              <w:t>20</w:t>
            </w:r>
          </w:p>
        </w:tc>
        <w:tc>
          <w:tcPr>
            <w:tcW w:w="2339" w:type="dxa"/>
            <w:tcBorders>
              <w:top w:val="nil"/>
              <w:bottom w:val="nil"/>
            </w:tcBorders>
            <w:shd w:val="clear" w:color="auto" w:fill="F2F2F2"/>
          </w:tcPr>
          <w:p w:rsidR="00E86851" w:rsidRDefault="00E86851" w:rsidP="006B0AE0">
            <w:pPr>
              <w:pStyle w:val="TableText"/>
              <w:tabs>
                <w:tab w:val="decimal" w:pos="1303"/>
              </w:tabs>
            </w:pPr>
            <w:r>
              <w:t>559</w:t>
            </w:r>
          </w:p>
        </w:tc>
        <w:tc>
          <w:tcPr>
            <w:tcW w:w="1418" w:type="dxa"/>
            <w:tcBorders>
              <w:top w:val="nil"/>
              <w:bottom w:val="nil"/>
            </w:tcBorders>
            <w:shd w:val="clear" w:color="auto" w:fill="F2F2F2"/>
          </w:tcPr>
          <w:p w:rsidR="00E86851" w:rsidRDefault="00E86851" w:rsidP="006B0AE0">
            <w:pPr>
              <w:pStyle w:val="TableText"/>
              <w:tabs>
                <w:tab w:val="decimal" w:pos="658"/>
              </w:tabs>
            </w:pPr>
            <w:r>
              <w:t>3.6</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Auckland City</w:t>
            </w:r>
          </w:p>
        </w:tc>
        <w:tc>
          <w:tcPr>
            <w:tcW w:w="2338" w:type="dxa"/>
            <w:tcBorders>
              <w:top w:val="nil"/>
              <w:bottom w:val="nil"/>
            </w:tcBorders>
            <w:shd w:val="clear" w:color="auto" w:fill="auto"/>
          </w:tcPr>
          <w:p w:rsidR="00E86851" w:rsidRDefault="00E86851" w:rsidP="006B0AE0">
            <w:pPr>
              <w:pStyle w:val="TableText"/>
              <w:tabs>
                <w:tab w:val="decimal" w:pos="1303"/>
              </w:tabs>
            </w:pPr>
            <w:r>
              <w:t>66</w:t>
            </w:r>
          </w:p>
        </w:tc>
        <w:tc>
          <w:tcPr>
            <w:tcW w:w="2339" w:type="dxa"/>
            <w:tcBorders>
              <w:top w:val="nil"/>
              <w:bottom w:val="nil"/>
            </w:tcBorders>
            <w:shd w:val="clear" w:color="auto" w:fill="auto"/>
          </w:tcPr>
          <w:p w:rsidR="00E86851" w:rsidRDefault="00E86851" w:rsidP="006B0AE0">
            <w:pPr>
              <w:pStyle w:val="TableText"/>
              <w:tabs>
                <w:tab w:val="decimal" w:pos="1303"/>
              </w:tabs>
            </w:pPr>
            <w:r>
              <w:t>1216</w:t>
            </w:r>
          </w:p>
        </w:tc>
        <w:tc>
          <w:tcPr>
            <w:tcW w:w="1418" w:type="dxa"/>
            <w:tcBorders>
              <w:top w:val="nil"/>
              <w:bottom w:val="nil"/>
            </w:tcBorders>
            <w:shd w:val="clear" w:color="auto" w:fill="auto"/>
          </w:tcPr>
          <w:p w:rsidR="00E86851" w:rsidRDefault="00E86851" w:rsidP="006B0AE0">
            <w:pPr>
              <w:pStyle w:val="TableText"/>
              <w:tabs>
                <w:tab w:val="decimal" w:pos="658"/>
              </w:tabs>
            </w:pPr>
            <w:r>
              <w:t>5.4</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Middlemore</w:t>
            </w:r>
          </w:p>
        </w:tc>
        <w:tc>
          <w:tcPr>
            <w:tcW w:w="2338" w:type="dxa"/>
            <w:tcBorders>
              <w:top w:val="nil"/>
              <w:bottom w:val="nil"/>
            </w:tcBorders>
            <w:shd w:val="clear" w:color="auto" w:fill="F2F2F2"/>
          </w:tcPr>
          <w:p w:rsidR="00E86851" w:rsidRDefault="00E86851" w:rsidP="006B0AE0">
            <w:pPr>
              <w:pStyle w:val="TableText"/>
              <w:tabs>
                <w:tab w:val="decimal" w:pos="1303"/>
              </w:tabs>
            </w:pPr>
            <w:r>
              <w:t>28</w:t>
            </w:r>
          </w:p>
        </w:tc>
        <w:tc>
          <w:tcPr>
            <w:tcW w:w="2339" w:type="dxa"/>
            <w:tcBorders>
              <w:top w:val="nil"/>
              <w:bottom w:val="nil"/>
            </w:tcBorders>
            <w:shd w:val="clear" w:color="auto" w:fill="F2F2F2"/>
          </w:tcPr>
          <w:p w:rsidR="00E86851" w:rsidRDefault="00E86851" w:rsidP="006B0AE0">
            <w:pPr>
              <w:pStyle w:val="TableText"/>
              <w:tabs>
                <w:tab w:val="decimal" w:pos="1303"/>
              </w:tabs>
            </w:pPr>
            <w:r>
              <w:t>862</w:t>
            </w:r>
          </w:p>
        </w:tc>
        <w:tc>
          <w:tcPr>
            <w:tcW w:w="1418" w:type="dxa"/>
            <w:tcBorders>
              <w:top w:val="nil"/>
              <w:bottom w:val="nil"/>
            </w:tcBorders>
            <w:shd w:val="clear" w:color="auto" w:fill="F2F2F2"/>
          </w:tcPr>
          <w:p w:rsidR="00E86851" w:rsidRDefault="00E86851" w:rsidP="006B0AE0">
            <w:pPr>
              <w:pStyle w:val="TableText"/>
              <w:tabs>
                <w:tab w:val="decimal" w:pos="658"/>
              </w:tabs>
            </w:pPr>
            <w:r>
              <w:t>3.2</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Waikato</w:t>
            </w:r>
          </w:p>
        </w:tc>
        <w:tc>
          <w:tcPr>
            <w:tcW w:w="2338" w:type="dxa"/>
            <w:tcBorders>
              <w:top w:val="nil"/>
              <w:bottom w:val="nil"/>
            </w:tcBorders>
            <w:shd w:val="clear" w:color="auto" w:fill="auto"/>
          </w:tcPr>
          <w:p w:rsidR="00E86851" w:rsidRDefault="00E86851" w:rsidP="006B0AE0">
            <w:pPr>
              <w:pStyle w:val="TableText"/>
              <w:tabs>
                <w:tab w:val="decimal" w:pos="1303"/>
              </w:tabs>
            </w:pPr>
            <w:r>
              <w:t>32</w:t>
            </w:r>
          </w:p>
        </w:tc>
        <w:tc>
          <w:tcPr>
            <w:tcW w:w="2339" w:type="dxa"/>
            <w:tcBorders>
              <w:top w:val="nil"/>
              <w:bottom w:val="nil"/>
            </w:tcBorders>
            <w:shd w:val="clear" w:color="auto" w:fill="auto"/>
          </w:tcPr>
          <w:p w:rsidR="00E86851" w:rsidRDefault="00E86851" w:rsidP="006B0AE0">
            <w:pPr>
              <w:pStyle w:val="TableText"/>
              <w:tabs>
                <w:tab w:val="decimal" w:pos="1303"/>
              </w:tabs>
            </w:pPr>
            <w:r>
              <w:t>411</w:t>
            </w:r>
          </w:p>
        </w:tc>
        <w:tc>
          <w:tcPr>
            <w:tcW w:w="1418" w:type="dxa"/>
            <w:tcBorders>
              <w:top w:val="nil"/>
              <w:bottom w:val="nil"/>
            </w:tcBorders>
            <w:shd w:val="clear" w:color="auto" w:fill="auto"/>
          </w:tcPr>
          <w:p w:rsidR="00E86851" w:rsidRDefault="00E86851" w:rsidP="006B0AE0">
            <w:pPr>
              <w:pStyle w:val="TableText"/>
              <w:tabs>
                <w:tab w:val="decimal" w:pos="658"/>
              </w:tabs>
            </w:pPr>
            <w:r>
              <w:t>7.8</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Rotorua</w:t>
            </w:r>
          </w:p>
        </w:tc>
        <w:tc>
          <w:tcPr>
            <w:tcW w:w="2338" w:type="dxa"/>
            <w:tcBorders>
              <w:top w:val="nil"/>
              <w:bottom w:val="nil"/>
            </w:tcBorders>
            <w:shd w:val="clear" w:color="auto" w:fill="F2F2F2"/>
          </w:tcPr>
          <w:p w:rsidR="00E86851" w:rsidRDefault="00E86851" w:rsidP="006B0AE0">
            <w:pPr>
              <w:pStyle w:val="TableText"/>
              <w:tabs>
                <w:tab w:val="decimal" w:pos="1303"/>
              </w:tabs>
            </w:pPr>
            <w:r>
              <w:t>9</w:t>
            </w:r>
          </w:p>
        </w:tc>
        <w:tc>
          <w:tcPr>
            <w:tcW w:w="2339" w:type="dxa"/>
            <w:tcBorders>
              <w:top w:val="nil"/>
              <w:bottom w:val="nil"/>
            </w:tcBorders>
            <w:shd w:val="clear" w:color="auto" w:fill="F2F2F2"/>
          </w:tcPr>
          <w:p w:rsidR="00E86851" w:rsidRDefault="00E86851" w:rsidP="006B0AE0">
            <w:pPr>
              <w:pStyle w:val="TableText"/>
              <w:tabs>
                <w:tab w:val="decimal" w:pos="1303"/>
              </w:tabs>
            </w:pPr>
            <w:r>
              <w:t>170</w:t>
            </w:r>
          </w:p>
        </w:tc>
        <w:tc>
          <w:tcPr>
            <w:tcW w:w="1418" w:type="dxa"/>
            <w:tcBorders>
              <w:top w:val="nil"/>
              <w:bottom w:val="nil"/>
            </w:tcBorders>
            <w:shd w:val="clear" w:color="auto" w:fill="F2F2F2"/>
          </w:tcPr>
          <w:p w:rsidR="00E86851" w:rsidRDefault="00E86851" w:rsidP="006B0AE0">
            <w:pPr>
              <w:pStyle w:val="TableText"/>
              <w:tabs>
                <w:tab w:val="decimal" w:pos="658"/>
              </w:tabs>
            </w:pPr>
            <w:r>
              <w:t>5.3</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Tauranga</w:t>
            </w:r>
          </w:p>
        </w:tc>
        <w:tc>
          <w:tcPr>
            <w:tcW w:w="2338" w:type="dxa"/>
            <w:tcBorders>
              <w:top w:val="nil"/>
              <w:bottom w:val="nil"/>
            </w:tcBorders>
            <w:shd w:val="clear" w:color="auto" w:fill="auto"/>
          </w:tcPr>
          <w:p w:rsidR="00E86851" w:rsidRDefault="00E86851" w:rsidP="006B0AE0">
            <w:pPr>
              <w:pStyle w:val="TableText"/>
              <w:tabs>
                <w:tab w:val="decimal" w:pos="1303"/>
              </w:tabs>
            </w:pPr>
            <w:r>
              <w:t>11</w:t>
            </w:r>
          </w:p>
        </w:tc>
        <w:tc>
          <w:tcPr>
            <w:tcW w:w="2339" w:type="dxa"/>
            <w:tcBorders>
              <w:top w:val="nil"/>
              <w:bottom w:val="nil"/>
            </w:tcBorders>
            <w:shd w:val="clear" w:color="auto" w:fill="auto"/>
          </w:tcPr>
          <w:p w:rsidR="00E86851" w:rsidRDefault="00E86851" w:rsidP="006B0AE0">
            <w:pPr>
              <w:pStyle w:val="TableText"/>
              <w:tabs>
                <w:tab w:val="decimal" w:pos="1303"/>
              </w:tabs>
            </w:pPr>
            <w:r>
              <w:t>339</w:t>
            </w:r>
          </w:p>
        </w:tc>
        <w:tc>
          <w:tcPr>
            <w:tcW w:w="1418" w:type="dxa"/>
            <w:tcBorders>
              <w:top w:val="nil"/>
              <w:bottom w:val="nil"/>
            </w:tcBorders>
            <w:shd w:val="clear" w:color="auto" w:fill="auto"/>
          </w:tcPr>
          <w:p w:rsidR="00E86851" w:rsidRDefault="00E86851" w:rsidP="006B0AE0">
            <w:pPr>
              <w:pStyle w:val="TableText"/>
              <w:tabs>
                <w:tab w:val="decimal" w:pos="658"/>
              </w:tabs>
            </w:pPr>
            <w:r>
              <w:t>3.2</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Whakatane</w:t>
            </w:r>
          </w:p>
        </w:tc>
        <w:tc>
          <w:tcPr>
            <w:tcW w:w="2338" w:type="dxa"/>
            <w:tcBorders>
              <w:top w:val="nil"/>
              <w:bottom w:val="nil"/>
            </w:tcBorders>
            <w:shd w:val="clear" w:color="auto" w:fill="F2F2F2"/>
          </w:tcPr>
          <w:p w:rsidR="00E86851" w:rsidRDefault="00E86851" w:rsidP="006B0AE0">
            <w:pPr>
              <w:pStyle w:val="TableText"/>
              <w:tabs>
                <w:tab w:val="decimal" w:pos="1303"/>
              </w:tabs>
            </w:pPr>
            <w:r>
              <w:t>0</w:t>
            </w:r>
          </w:p>
        </w:tc>
        <w:tc>
          <w:tcPr>
            <w:tcW w:w="2339" w:type="dxa"/>
            <w:tcBorders>
              <w:top w:val="nil"/>
              <w:bottom w:val="nil"/>
            </w:tcBorders>
            <w:shd w:val="clear" w:color="auto" w:fill="F2F2F2"/>
          </w:tcPr>
          <w:p w:rsidR="00E86851" w:rsidRDefault="00E86851" w:rsidP="006B0AE0">
            <w:pPr>
              <w:pStyle w:val="TableText"/>
              <w:tabs>
                <w:tab w:val="decimal" w:pos="1303"/>
              </w:tabs>
            </w:pPr>
            <w:r>
              <w:t>45</w:t>
            </w:r>
          </w:p>
        </w:tc>
        <w:tc>
          <w:tcPr>
            <w:tcW w:w="1418" w:type="dxa"/>
            <w:tcBorders>
              <w:top w:val="nil"/>
              <w:bottom w:val="nil"/>
            </w:tcBorders>
            <w:shd w:val="clear" w:color="auto" w:fill="F2F2F2"/>
          </w:tcPr>
          <w:p w:rsidR="00E86851" w:rsidRDefault="006B0AE0" w:rsidP="006B0AE0">
            <w:pPr>
              <w:pStyle w:val="TableText"/>
              <w:tabs>
                <w:tab w:val="decimal" w:pos="658"/>
              </w:tabs>
            </w:pPr>
            <w:r>
              <w:t>–</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Gisborne</w:t>
            </w:r>
          </w:p>
        </w:tc>
        <w:tc>
          <w:tcPr>
            <w:tcW w:w="2338" w:type="dxa"/>
            <w:tcBorders>
              <w:top w:val="nil"/>
              <w:bottom w:val="nil"/>
            </w:tcBorders>
            <w:shd w:val="clear" w:color="auto" w:fill="auto"/>
          </w:tcPr>
          <w:p w:rsidR="00E86851" w:rsidRDefault="00E86851" w:rsidP="006B0AE0">
            <w:pPr>
              <w:pStyle w:val="TableText"/>
              <w:tabs>
                <w:tab w:val="decimal" w:pos="1303"/>
              </w:tabs>
            </w:pPr>
            <w:r>
              <w:t>1</w:t>
            </w:r>
          </w:p>
        </w:tc>
        <w:tc>
          <w:tcPr>
            <w:tcW w:w="2339" w:type="dxa"/>
            <w:tcBorders>
              <w:top w:val="nil"/>
              <w:bottom w:val="nil"/>
            </w:tcBorders>
            <w:shd w:val="clear" w:color="auto" w:fill="auto"/>
          </w:tcPr>
          <w:p w:rsidR="00E86851" w:rsidRDefault="00E86851" w:rsidP="006B0AE0">
            <w:pPr>
              <w:pStyle w:val="TableText"/>
              <w:tabs>
                <w:tab w:val="decimal" w:pos="1303"/>
              </w:tabs>
            </w:pPr>
            <w:r>
              <w:t>91</w:t>
            </w:r>
          </w:p>
        </w:tc>
        <w:tc>
          <w:tcPr>
            <w:tcW w:w="1418" w:type="dxa"/>
            <w:tcBorders>
              <w:top w:val="nil"/>
              <w:bottom w:val="nil"/>
            </w:tcBorders>
            <w:shd w:val="clear" w:color="auto" w:fill="auto"/>
          </w:tcPr>
          <w:p w:rsidR="00E86851" w:rsidRDefault="00E86851" w:rsidP="006B0AE0">
            <w:pPr>
              <w:pStyle w:val="TableText"/>
              <w:tabs>
                <w:tab w:val="decimal" w:pos="658"/>
              </w:tabs>
            </w:pPr>
            <w:r>
              <w:t>1.1</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t>Hawke</w:t>
            </w:r>
            <w:r w:rsidR="00084646">
              <w:t>’</w:t>
            </w:r>
            <w:r>
              <w:t>s Bay</w:t>
            </w:r>
          </w:p>
        </w:tc>
        <w:tc>
          <w:tcPr>
            <w:tcW w:w="2338" w:type="dxa"/>
            <w:tcBorders>
              <w:top w:val="nil"/>
              <w:bottom w:val="nil"/>
            </w:tcBorders>
            <w:shd w:val="clear" w:color="auto" w:fill="F2F2F2"/>
          </w:tcPr>
          <w:p w:rsidR="00E86851" w:rsidRDefault="00E86851" w:rsidP="006B0AE0">
            <w:pPr>
              <w:pStyle w:val="TableText"/>
              <w:tabs>
                <w:tab w:val="decimal" w:pos="1303"/>
              </w:tabs>
            </w:pPr>
            <w:r>
              <w:t>10</w:t>
            </w:r>
          </w:p>
        </w:tc>
        <w:tc>
          <w:tcPr>
            <w:tcW w:w="2339" w:type="dxa"/>
            <w:tcBorders>
              <w:top w:val="nil"/>
              <w:bottom w:val="nil"/>
            </w:tcBorders>
            <w:shd w:val="clear" w:color="auto" w:fill="F2F2F2"/>
          </w:tcPr>
          <w:p w:rsidR="00E86851" w:rsidRDefault="00E86851" w:rsidP="006B0AE0">
            <w:pPr>
              <w:pStyle w:val="TableText"/>
              <w:tabs>
                <w:tab w:val="decimal" w:pos="1303"/>
              </w:tabs>
            </w:pPr>
            <w:r>
              <w:t>291</w:t>
            </w:r>
          </w:p>
        </w:tc>
        <w:tc>
          <w:tcPr>
            <w:tcW w:w="1418" w:type="dxa"/>
            <w:tcBorders>
              <w:top w:val="nil"/>
              <w:bottom w:val="nil"/>
            </w:tcBorders>
            <w:shd w:val="clear" w:color="auto" w:fill="F2F2F2"/>
          </w:tcPr>
          <w:p w:rsidR="00E86851" w:rsidRDefault="00E86851" w:rsidP="006B0AE0">
            <w:pPr>
              <w:pStyle w:val="TableText"/>
              <w:tabs>
                <w:tab w:val="decimal" w:pos="658"/>
              </w:tabs>
            </w:pPr>
            <w:r>
              <w:t>3.4</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Taranaki Base</w:t>
            </w:r>
          </w:p>
        </w:tc>
        <w:tc>
          <w:tcPr>
            <w:tcW w:w="2338" w:type="dxa"/>
            <w:tcBorders>
              <w:top w:val="nil"/>
              <w:bottom w:val="nil"/>
            </w:tcBorders>
            <w:shd w:val="clear" w:color="auto" w:fill="auto"/>
          </w:tcPr>
          <w:p w:rsidR="00E86851" w:rsidRDefault="00E86851" w:rsidP="006B0AE0">
            <w:pPr>
              <w:pStyle w:val="TableText"/>
              <w:tabs>
                <w:tab w:val="decimal" w:pos="1303"/>
              </w:tabs>
            </w:pPr>
            <w:r>
              <w:t>5</w:t>
            </w:r>
          </w:p>
        </w:tc>
        <w:tc>
          <w:tcPr>
            <w:tcW w:w="2339" w:type="dxa"/>
            <w:tcBorders>
              <w:top w:val="nil"/>
              <w:bottom w:val="nil"/>
            </w:tcBorders>
            <w:shd w:val="clear" w:color="auto" w:fill="auto"/>
          </w:tcPr>
          <w:p w:rsidR="00E86851" w:rsidRDefault="00E86851" w:rsidP="006B0AE0">
            <w:pPr>
              <w:pStyle w:val="TableText"/>
              <w:tabs>
                <w:tab w:val="decimal" w:pos="1303"/>
              </w:tabs>
            </w:pPr>
            <w:r>
              <w:t>212</w:t>
            </w:r>
          </w:p>
        </w:tc>
        <w:tc>
          <w:tcPr>
            <w:tcW w:w="1418" w:type="dxa"/>
            <w:tcBorders>
              <w:top w:val="nil"/>
              <w:bottom w:val="nil"/>
            </w:tcBorders>
            <w:shd w:val="clear" w:color="auto" w:fill="auto"/>
          </w:tcPr>
          <w:p w:rsidR="00E86851" w:rsidRDefault="00E86851" w:rsidP="006B0AE0">
            <w:pPr>
              <w:pStyle w:val="TableText"/>
              <w:tabs>
                <w:tab w:val="decimal" w:pos="658"/>
              </w:tabs>
            </w:pPr>
            <w:r>
              <w:t>2.4</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Palmerston North</w:t>
            </w:r>
          </w:p>
        </w:tc>
        <w:tc>
          <w:tcPr>
            <w:tcW w:w="2338" w:type="dxa"/>
            <w:tcBorders>
              <w:top w:val="nil"/>
              <w:bottom w:val="nil"/>
            </w:tcBorders>
            <w:shd w:val="clear" w:color="auto" w:fill="F2F2F2"/>
          </w:tcPr>
          <w:p w:rsidR="00E86851" w:rsidRDefault="00E86851" w:rsidP="006B0AE0">
            <w:pPr>
              <w:pStyle w:val="TableText"/>
              <w:tabs>
                <w:tab w:val="decimal" w:pos="1303"/>
              </w:tabs>
            </w:pPr>
            <w:r>
              <w:t>14</w:t>
            </w:r>
          </w:p>
        </w:tc>
        <w:tc>
          <w:tcPr>
            <w:tcW w:w="2339" w:type="dxa"/>
            <w:tcBorders>
              <w:top w:val="nil"/>
              <w:bottom w:val="nil"/>
            </w:tcBorders>
            <w:shd w:val="clear" w:color="auto" w:fill="F2F2F2"/>
          </w:tcPr>
          <w:p w:rsidR="00E86851" w:rsidRDefault="00E86851" w:rsidP="006B0AE0">
            <w:pPr>
              <w:pStyle w:val="TableText"/>
              <w:tabs>
                <w:tab w:val="decimal" w:pos="1303"/>
              </w:tabs>
            </w:pPr>
            <w:r>
              <w:t>274</w:t>
            </w:r>
          </w:p>
        </w:tc>
        <w:tc>
          <w:tcPr>
            <w:tcW w:w="1418" w:type="dxa"/>
            <w:tcBorders>
              <w:top w:val="nil"/>
              <w:bottom w:val="nil"/>
            </w:tcBorders>
            <w:shd w:val="clear" w:color="auto" w:fill="F2F2F2"/>
          </w:tcPr>
          <w:p w:rsidR="00E86851" w:rsidRDefault="00E86851" w:rsidP="006B0AE0">
            <w:pPr>
              <w:pStyle w:val="TableText"/>
              <w:tabs>
                <w:tab w:val="decimal" w:pos="658"/>
              </w:tabs>
            </w:pPr>
            <w:r>
              <w:t>5.1</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keepNext/>
            </w:pPr>
            <w:r w:rsidRPr="00563BD7">
              <w:t>Whanganui</w:t>
            </w:r>
          </w:p>
        </w:tc>
        <w:tc>
          <w:tcPr>
            <w:tcW w:w="2338" w:type="dxa"/>
            <w:tcBorders>
              <w:top w:val="nil"/>
              <w:bottom w:val="nil"/>
            </w:tcBorders>
            <w:shd w:val="clear" w:color="auto" w:fill="auto"/>
          </w:tcPr>
          <w:p w:rsidR="00E86851" w:rsidRDefault="00E86851" w:rsidP="006B0AE0">
            <w:pPr>
              <w:pStyle w:val="TableText"/>
              <w:tabs>
                <w:tab w:val="decimal" w:pos="1303"/>
              </w:tabs>
            </w:pPr>
            <w:r>
              <w:t>0</w:t>
            </w:r>
          </w:p>
        </w:tc>
        <w:tc>
          <w:tcPr>
            <w:tcW w:w="2339" w:type="dxa"/>
            <w:tcBorders>
              <w:top w:val="nil"/>
              <w:bottom w:val="nil"/>
            </w:tcBorders>
            <w:shd w:val="clear" w:color="auto" w:fill="auto"/>
          </w:tcPr>
          <w:p w:rsidR="00E86851" w:rsidRDefault="00E86851" w:rsidP="006B0AE0">
            <w:pPr>
              <w:pStyle w:val="TableText"/>
              <w:tabs>
                <w:tab w:val="decimal" w:pos="1303"/>
              </w:tabs>
            </w:pPr>
            <w:r>
              <w:t>93</w:t>
            </w:r>
          </w:p>
        </w:tc>
        <w:tc>
          <w:tcPr>
            <w:tcW w:w="1418" w:type="dxa"/>
            <w:tcBorders>
              <w:top w:val="nil"/>
              <w:bottom w:val="nil"/>
            </w:tcBorders>
            <w:shd w:val="clear" w:color="auto" w:fill="auto"/>
          </w:tcPr>
          <w:p w:rsidR="00E86851" w:rsidRDefault="006B0AE0" w:rsidP="006B0AE0">
            <w:pPr>
              <w:pStyle w:val="TableText"/>
              <w:tabs>
                <w:tab w:val="decimal" w:pos="658"/>
              </w:tabs>
            </w:pPr>
            <w:r>
              <w:t>–</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keepNext/>
            </w:pPr>
            <w:r w:rsidRPr="00563BD7">
              <w:t>Wairarapa</w:t>
            </w:r>
          </w:p>
        </w:tc>
        <w:tc>
          <w:tcPr>
            <w:tcW w:w="2338" w:type="dxa"/>
            <w:tcBorders>
              <w:top w:val="nil"/>
              <w:bottom w:val="nil"/>
            </w:tcBorders>
            <w:shd w:val="clear" w:color="auto" w:fill="F2F2F2"/>
          </w:tcPr>
          <w:p w:rsidR="00E86851" w:rsidRDefault="00E86851" w:rsidP="006B0AE0">
            <w:pPr>
              <w:pStyle w:val="TableText"/>
              <w:tabs>
                <w:tab w:val="decimal" w:pos="1303"/>
              </w:tabs>
            </w:pPr>
            <w:r>
              <w:t>1</w:t>
            </w:r>
          </w:p>
        </w:tc>
        <w:tc>
          <w:tcPr>
            <w:tcW w:w="2339" w:type="dxa"/>
            <w:tcBorders>
              <w:top w:val="nil"/>
              <w:bottom w:val="nil"/>
            </w:tcBorders>
            <w:shd w:val="clear" w:color="auto" w:fill="F2F2F2"/>
          </w:tcPr>
          <w:p w:rsidR="00E86851" w:rsidRDefault="00E86851" w:rsidP="006B0AE0">
            <w:pPr>
              <w:pStyle w:val="TableText"/>
              <w:tabs>
                <w:tab w:val="decimal" w:pos="1303"/>
              </w:tabs>
            </w:pPr>
            <w:r>
              <w:t>77</w:t>
            </w:r>
          </w:p>
        </w:tc>
        <w:tc>
          <w:tcPr>
            <w:tcW w:w="1418" w:type="dxa"/>
            <w:tcBorders>
              <w:top w:val="nil"/>
              <w:bottom w:val="nil"/>
            </w:tcBorders>
            <w:shd w:val="clear" w:color="auto" w:fill="F2F2F2"/>
          </w:tcPr>
          <w:p w:rsidR="00E86851" w:rsidRDefault="00E86851" w:rsidP="006B0AE0">
            <w:pPr>
              <w:pStyle w:val="TableText"/>
              <w:tabs>
                <w:tab w:val="decimal" w:pos="658"/>
              </w:tabs>
            </w:pPr>
            <w:r>
              <w:t>1.3</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Hutt</w:t>
            </w:r>
          </w:p>
        </w:tc>
        <w:tc>
          <w:tcPr>
            <w:tcW w:w="2338" w:type="dxa"/>
            <w:tcBorders>
              <w:top w:val="nil"/>
              <w:bottom w:val="nil"/>
            </w:tcBorders>
            <w:shd w:val="clear" w:color="auto" w:fill="auto"/>
          </w:tcPr>
          <w:p w:rsidR="00E86851" w:rsidRDefault="00E86851" w:rsidP="006B0AE0">
            <w:pPr>
              <w:pStyle w:val="TableText"/>
              <w:tabs>
                <w:tab w:val="decimal" w:pos="1303"/>
              </w:tabs>
            </w:pPr>
            <w:r>
              <w:t>9</w:t>
            </w:r>
          </w:p>
        </w:tc>
        <w:tc>
          <w:tcPr>
            <w:tcW w:w="2339" w:type="dxa"/>
            <w:tcBorders>
              <w:top w:val="nil"/>
              <w:bottom w:val="nil"/>
            </w:tcBorders>
            <w:shd w:val="clear" w:color="auto" w:fill="auto"/>
          </w:tcPr>
          <w:p w:rsidR="00E86851" w:rsidRDefault="00E86851" w:rsidP="006B0AE0">
            <w:pPr>
              <w:pStyle w:val="TableText"/>
              <w:tabs>
                <w:tab w:val="decimal" w:pos="1303"/>
              </w:tabs>
            </w:pPr>
            <w:r>
              <w:t>337</w:t>
            </w:r>
          </w:p>
        </w:tc>
        <w:tc>
          <w:tcPr>
            <w:tcW w:w="1418" w:type="dxa"/>
            <w:tcBorders>
              <w:top w:val="nil"/>
              <w:bottom w:val="nil"/>
            </w:tcBorders>
            <w:shd w:val="clear" w:color="auto" w:fill="auto"/>
          </w:tcPr>
          <w:p w:rsidR="00E86851" w:rsidRDefault="00E86851" w:rsidP="006B0AE0">
            <w:pPr>
              <w:pStyle w:val="TableText"/>
              <w:tabs>
                <w:tab w:val="decimal" w:pos="658"/>
              </w:tabs>
            </w:pPr>
            <w:r>
              <w:t>2.7</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Wellington</w:t>
            </w:r>
          </w:p>
        </w:tc>
        <w:tc>
          <w:tcPr>
            <w:tcW w:w="2338" w:type="dxa"/>
            <w:tcBorders>
              <w:top w:val="nil"/>
              <w:bottom w:val="nil"/>
            </w:tcBorders>
            <w:shd w:val="clear" w:color="auto" w:fill="F2F2F2"/>
          </w:tcPr>
          <w:p w:rsidR="00E86851" w:rsidRDefault="00E86851" w:rsidP="006B0AE0">
            <w:pPr>
              <w:pStyle w:val="TableText"/>
              <w:tabs>
                <w:tab w:val="decimal" w:pos="1303"/>
              </w:tabs>
            </w:pPr>
            <w:r>
              <w:t>39</w:t>
            </w:r>
          </w:p>
        </w:tc>
        <w:tc>
          <w:tcPr>
            <w:tcW w:w="2339" w:type="dxa"/>
            <w:tcBorders>
              <w:top w:val="nil"/>
              <w:bottom w:val="nil"/>
            </w:tcBorders>
            <w:shd w:val="clear" w:color="auto" w:fill="F2F2F2"/>
          </w:tcPr>
          <w:p w:rsidR="00E86851" w:rsidRDefault="00E86851" w:rsidP="006B0AE0">
            <w:pPr>
              <w:pStyle w:val="TableText"/>
              <w:tabs>
                <w:tab w:val="decimal" w:pos="1303"/>
              </w:tabs>
            </w:pPr>
            <w:r>
              <w:t>471</w:t>
            </w:r>
          </w:p>
        </w:tc>
        <w:tc>
          <w:tcPr>
            <w:tcW w:w="1418" w:type="dxa"/>
            <w:tcBorders>
              <w:top w:val="nil"/>
              <w:bottom w:val="nil"/>
            </w:tcBorders>
            <w:shd w:val="clear" w:color="auto" w:fill="F2F2F2"/>
          </w:tcPr>
          <w:p w:rsidR="00E86851" w:rsidRDefault="00E86851" w:rsidP="006B0AE0">
            <w:pPr>
              <w:pStyle w:val="TableText"/>
              <w:tabs>
                <w:tab w:val="decimal" w:pos="658"/>
              </w:tabs>
            </w:pPr>
            <w:r>
              <w:t>8.3</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Wairau</w:t>
            </w:r>
          </w:p>
        </w:tc>
        <w:tc>
          <w:tcPr>
            <w:tcW w:w="2338" w:type="dxa"/>
            <w:tcBorders>
              <w:top w:val="nil"/>
              <w:bottom w:val="nil"/>
            </w:tcBorders>
            <w:shd w:val="clear" w:color="auto" w:fill="auto"/>
          </w:tcPr>
          <w:p w:rsidR="00E86851" w:rsidRDefault="00E86851" w:rsidP="006B0AE0">
            <w:pPr>
              <w:pStyle w:val="TableText"/>
              <w:tabs>
                <w:tab w:val="decimal" w:pos="1303"/>
              </w:tabs>
            </w:pPr>
            <w:r>
              <w:t>1</w:t>
            </w:r>
          </w:p>
        </w:tc>
        <w:tc>
          <w:tcPr>
            <w:tcW w:w="2339" w:type="dxa"/>
            <w:tcBorders>
              <w:top w:val="nil"/>
              <w:bottom w:val="nil"/>
            </w:tcBorders>
            <w:shd w:val="clear" w:color="auto" w:fill="auto"/>
          </w:tcPr>
          <w:p w:rsidR="00E86851" w:rsidRDefault="00E86851" w:rsidP="006B0AE0">
            <w:pPr>
              <w:pStyle w:val="TableText"/>
              <w:tabs>
                <w:tab w:val="decimal" w:pos="1303"/>
              </w:tabs>
            </w:pPr>
            <w:r>
              <w:t>77</w:t>
            </w:r>
          </w:p>
        </w:tc>
        <w:tc>
          <w:tcPr>
            <w:tcW w:w="1418" w:type="dxa"/>
            <w:tcBorders>
              <w:top w:val="nil"/>
              <w:bottom w:val="nil"/>
            </w:tcBorders>
            <w:shd w:val="clear" w:color="auto" w:fill="auto"/>
          </w:tcPr>
          <w:p w:rsidR="00E86851" w:rsidRDefault="00E86851" w:rsidP="006B0AE0">
            <w:pPr>
              <w:pStyle w:val="TableText"/>
              <w:tabs>
                <w:tab w:val="decimal" w:pos="658"/>
              </w:tabs>
            </w:pPr>
            <w:r>
              <w:t>1.3</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Nelson</w:t>
            </w:r>
          </w:p>
        </w:tc>
        <w:tc>
          <w:tcPr>
            <w:tcW w:w="2338" w:type="dxa"/>
            <w:tcBorders>
              <w:top w:val="nil"/>
              <w:bottom w:val="nil"/>
            </w:tcBorders>
            <w:shd w:val="clear" w:color="auto" w:fill="F2F2F2"/>
          </w:tcPr>
          <w:p w:rsidR="00E86851" w:rsidRDefault="00E86851" w:rsidP="006B0AE0">
            <w:pPr>
              <w:pStyle w:val="TableText"/>
              <w:tabs>
                <w:tab w:val="decimal" w:pos="1303"/>
              </w:tabs>
            </w:pPr>
            <w:r>
              <w:t>3</w:t>
            </w:r>
          </w:p>
        </w:tc>
        <w:tc>
          <w:tcPr>
            <w:tcW w:w="2339" w:type="dxa"/>
            <w:tcBorders>
              <w:top w:val="nil"/>
              <w:bottom w:val="nil"/>
            </w:tcBorders>
            <w:shd w:val="clear" w:color="auto" w:fill="F2F2F2"/>
          </w:tcPr>
          <w:p w:rsidR="00E86851" w:rsidRDefault="00E86851" w:rsidP="006B0AE0">
            <w:pPr>
              <w:pStyle w:val="TableText"/>
              <w:tabs>
                <w:tab w:val="decimal" w:pos="1303"/>
              </w:tabs>
            </w:pPr>
            <w:r>
              <w:t>115</w:t>
            </w:r>
          </w:p>
        </w:tc>
        <w:tc>
          <w:tcPr>
            <w:tcW w:w="1418" w:type="dxa"/>
            <w:tcBorders>
              <w:top w:val="nil"/>
              <w:bottom w:val="nil"/>
            </w:tcBorders>
            <w:shd w:val="clear" w:color="auto" w:fill="F2F2F2"/>
          </w:tcPr>
          <w:p w:rsidR="00E86851" w:rsidRDefault="00E86851" w:rsidP="006B0AE0">
            <w:pPr>
              <w:pStyle w:val="TableText"/>
              <w:tabs>
                <w:tab w:val="decimal" w:pos="658"/>
              </w:tabs>
            </w:pPr>
            <w:r>
              <w:t>2.6</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Grey Base</w:t>
            </w:r>
          </w:p>
        </w:tc>
        <w:tc>
          <w:tcPr>
            <w:tcW w:w="2338" w:type="dxa"/>
            <w:tcBorders>
              <w:top w:val="nil"/>
              <w:bottom w:val="nil"/>
            </w:tcBorders>
            <w:shd w:val="clear" w:color="auto" w:fill="auto"/>
          </w:tcPr>
          <w:p w:rsidR="00E86851" w:rsidRDefault="00E86851" w:rsidP="006B0AE0">
            <w:pPr>
              <w:pStyle w:val="TableText"/>
              <w:tabs>
                <w:tab w:val="decimal" w:pos="1303"/>
              </w:tabs>
            </w:pPr>
            <w:r>
              <w:t>3</w:t>
            </w:r>
          </w:p>
        </w:tc>
        <w:tc>
          <w:tcPr>
            <w:tcW w:w="2339" w:type="dxa"/>
            <w:tcBorders>
              <w:top w:val="nil"/>
              <w:bottom w:val="nil"/>
            </w:tcBorders>
            <w:shd w:val="clear" w:color="auto" w:fill="auto"/>
          </w:tcPr>
          <w:p w:rsidR="00E86851" w:rsidRDefault="00E86851" w:rsidP="006B0AE0">
            <w:pPr>
              <w:pStyle w:val="TableText"/>
              <w:tabs>
                <w:tab w:val="decimal" w:pos="1303"/>
              </w:tabs>
            </w:pPr>
            <w:r>
              <w:t>37</w:t>
            </w:r>
          </w:p>
        </w:tc>
        <w:tc>
          <w:tcPr>
            <w:tcW w:w="1418" w:type="dxa"/>
            <w:tcBorders>
              <w:top w:val="nil"/>
              <w:bottom w:val="nil"/>
            </w:tcBorders>
            <w:shd w:val="clear" w:color="auto" w:fill="auto"/>
          </w:tcPr>
          <w:p w:rsidR="00E86851" w:rsidRDefault="00E86851" w:rsidP="006B0AE0">
            <w:pPr>
              <w:pStyle w:val="TableText"/>
              <w:tabs>
                <w:tab w:val="decimal" w:pos="658"/>
              </w:tabs>
            </w:pPr>
            <w:r>
              <w:t>8.1</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Christchurch</w:t>
            </w:r>
          </w:p>
        </w:tc>
        <w:tc>
          <w:tcPr>
            <w:tcW w:w="2338" w:type="dxa"/>
            <w:tcBorders>
              <w:top w:val="nil"/>
              <w:bottom w:val="nil"/>
            </w:tcBorders>
            <w:shd w:val="clear" w:color="auto" w:fill="F2F2F2"/>
          </w:tcPr>
          <w:p w:rsidR="00E86851" w:rsidRDefault="00E86851" w:rsidP="006B0AE0">
            <w:pPr>
              <w:pStyle w:val="TableText"/>
              <w:tabs>
                <w:tab w:val="decimal" w:pos="1303"/>
              </w:tabs>
            </w:pPr>
            <w:r>
              <w:t>34</w:t>
            </w:r>
          </w:p>
        </w:tc>
        <w:tc>
          <w:tcPr>
            <w:tcW w:w="2339" w:type="dxa"/>
            <w:tcBorders>
              <w:top w:val="nil"/>
              <w:bottom w:val="nil"/>
            </w:tcBorders>
            <w:shd w:val="clear" w:color="auto" w:fill="F2F2F2"/>
          </w:tcPr>
          <w:p w:rsidR="00E86851" w:rsidRDefault="00E86851" w:rsidP="006B0AE0">
            <w:pPr>
              <w:pStyle w:val="TableText"/>
              <w:tabs>
                <w:tab w:val="decimal" w:pos="1303"/>
              </w:tabs>
            </w:pPr>
            <w:r>
              <w:t>721</w:t>
            </w:r>
          </w:p>
        </w:tc>
        <w:tc>
          <w:tcPr>
            <w:tcW w:w="1418" w:type="dxa"/>
            <w:tcBorders>
              <w:top w:val="nil"/>
              <w:bottom w:val="nil"/>
            </w:tcBorders>
            <w:shd w:val="clear" w:color="auto" w:fill="F2F2F2"/>
          </w:tcPr>
          <w:p w:rsidR="00E86851" w:rsidRDefault="00E86851" w:rsidP="006B0AE0">
            <w:pPr>
              <w:pStyle w:val="TableText"/>
              <w:tabs>
                <w:tab w:val="decimal" w:pos="658"/>
              </w:tabs>
            </w:pPr>
            <w:r>
              <w:t>4.7</w:t>
            </w:r>
          </w:p>
        </w:tc>
      </w:tr>
      <w:tr w:rsidR="00E86851" w:rsidRPr="00C23768" w:rsidTr="006B0AE0">
        <w:trPr>
          <w:cantSplit/>
        </w:trPr>
        <w:tc>
          <w:tcPr>
            <w:tcW w:w="3261" w:type="dxa"/>
            <w:tcBorders>
              <w:top w:val="nil"/>
              <w:bottom w:val="nil"/>
            </w:tcBorders>
            <w:shd w:val="clear" w:color="auto" w:fill="auto"/>
          </w:tcPr>
          <w:p w:rsidR="00E86851" w:rsidRPr="00563BD7" w:rsidRDefault="00E86851" w:rsidP="006B0AE0">
            <w:pPr>
              <w:pStyle w:val="TableText"/>
            </w:pPr>
            <w:r w:rsidRPr="00563BD7">
              <w:t>Timaru</w:t>
            </w:r>
          </w:p>
        </w:tc>
        <w:tc>
          <w:tcPr>
            <w:tcW w:w="2338" w:type="dxa"/>
            <w:tcBorders>
              <w:top w:val="nil"/>
              <w:bottom w:val="nil"/>
            </w:tcBorders>
            <w:shd w:val="clear" w:color="auto" w:fill="auto"/>
          </w:tcPr>
          <w:p w:rsidR="00E86851" w:rsidRDefault="00E86851" w:rsidP="006B0AE0">
            <w:pPr>
              <w:pStyle w:val="TableText"/>
              <w:tabs>
                <w:tab w:val="decimal" w:pos="1303"/>
              </w:tabs>
            </w:pPr>
            <w:r>
              <w:t>6</w:t>
            </w:r>
          </w:p>
        </w:tc>
        <w:tc>
          <w:tcPr>
            <w:tcW w:w="2339" w:type="dxa"/>
            <w:tcBorders>
              <w:top w:val="nil"/>
              <w:bottom w:val="nil"/>
            </w:tcBorders>
            <w:shd w:val="clear" w:color="auto" w:fill="auto"/>
          </w:tcPr>
          <w:p w:rsidR="00E86851" w:rsidRDefault="00E86851" w:rsidP="006B0AE0">
            <w:pPr>
              <w:pStyle w:val="TableText"/>
              <w:tabs>
                <w:tab w:val="decimal" w:pos="1303"/>
              </w:tabs>
            </w:pPr>
            <w:r>
              <w:t>104</w:t>
            </w:r>
          </w:p>
        </w:tc>
        <w:tc>
          <w:tcPr>
            <w:tcW w:w="1418" w:type="dxa"/>
            <w:tcBorders>
              <w:top w:val="nil"/>
              <w:bottom w:val="nil"/>
            </w:tcBorders>
            <w:shd w:val="clear" w:color="auto" w:fill="auto"/>
          </w:tcPr>
          <w:p w:rsidR="00E86851" w:rsidRDefault="00E86851" w:rsidP="006B0AE0">
            <w:pPr>
              <w:pStyle w:val="TableText"/>
              <w:tabs>
                <w:tab w:val="decimal" w:pos="658"/>
              </w:tabs>
            </w:pPr>
            <w:r>
              <w:t>5.8</w:t>
            </w:r>
          </w:p>
        </w:tc>
      </w:tr>
      <w:tr w:rsidR="00E86851" w:rsidRPr="00C23768" w:rsidTr="006B0AE0">
        <w:trPr>
          <w:cantSplit/>
        </w:trPr>
        <w:tc>
          <w:tcPr>
            <w:tcW w:w="3261" w:type="dxa"/>
            <w:tcBorders>
              <w:top w:val="nil"/>
              <w:bottom w:val="nil"/>
            </w:tcBorders>
            <w:shd w:val="clear" w:color="auto" w:fill="F2F2F2"/>
          </w:tcPr>
          <w:p w:rsidR="00E86851" w:rsidRPr="00563BD7" w:rsidRDefault="00E86851" w:rsidP="006B0AE0">
            <w:pPr>
              <w:pStyle w:val="TableText"/>
            </w:pPr>
            <w:r w:rsidRPr="00563BD7">
              <w:t>Dunedin</w:t>
            </w:r>
          </w:p>
        </w:tc>
        <w:tc>
          <w:tcPr>
            <w:tcW w:w="2338" w:type="dxa"/>
            <w:tcBorders>
              <w:top w:val="nil"/>
              <w:bottom w:val="nil"/>
            </w:tcBorders>
            <w:shd w:val="clear" w:color="auto" w:fill="F2F2F2"/>
          </w:tcPr>
          <w:p w:rsidR="00E86851" w:rsidRDefault="00E86851" w:rsidP="006B0AE0">
            <w:pPr>
              <w:pStyle w:val="TableText"/>
              <w:tabs>
                <w:tab w:val="decimal" w:pos="1303"/>
              </w:tabs>
            </w:pPr>
            <w:r>
              <w:t>10</w:t>
            </w:r>
          </w:p>
        </w:tc>
        <w:tc>
          <w:tcPr>
            <w:tcW w:w="2339" w:type="dxa"/>
            <w:tcBorders>
              <w:top w:val="nil"/>
              <w:bottom w:val="nil"/>
            </w:tcBorders>
            <w:shd w:val="clear" w:color="auto" w:fill="F2F2F2"/>
          </w:tcPr>
          <w:p w:rsidR="00E86851" w:rsidRDefault="00E86851" w:rsidP="006B0AE0">
            <w:pPr>
              <w:pStyle w:val="TableText"/>
              <w:tabs>
                <w:tab w:val="decimal" w:pos="1303"/>
              </w:tabs>
            </w:pPr>
            <w:r>
              <w:t>271</w:t>
            </w:r>
          </w:p>
        </w:tc>
        <w:tc>
          <w:tcPr>
            <w:tcW w:w="1418" w:type="dxa"/>
            <w:tcBorders>
              <w:top w:val="nil"/>
              <w:bottom w:val="nil"/>
            </w:tcBorders>
            <w:shd w:val="clear" w:color="auto" w:fill="F2F2F2"/>
          </w:tcPr>
          <w:p w:rsidR="00E86851" w:rsidRDefault="00E86851" w:rsidP="006B0AE0">
            <w:pPr>
              <w:pStyle w:val="TableText"/>
              <w:tabs>
                <w:tab w:val="decimal" w:pos="658"/>
              </w:tabs>
            </w:pPr>
            <w:r>
              <w:t>3.7</w:t>
            </w:r>
          </w:p>
        </w:tc>
      </w:tr>
      <w:tr w:rsidR="00E86851" w:rsidRPr="00C23768" w:rsidTr="006B0AE0">
        <w:trPr>
          <w:cantSplit/>
        </w:trPr>
        <w:tc>
          <w:tcPr>
            <w:tcW w:w="3261" w:type="dxa"/>
            <w:tcBorders>
              <w:top w:val="nil"/>
              <w:bottom w:val="single" w:sz="4" w:space="0" w:color="A6A6A6"/>
            </w:tcBorders>
            <w:shd w:val="clear" w:color="auto" w:fill="auto"/>
          </w:tcPr>
          <w:p w:rsidR="00E86851" w:rsidRPr="00563BD7" w:rsidRDefault="00E86851" w:rsidP="006B0AE0">
            <w:pPr>
              <w:pStyle w:val="TableText"/>
            </w:pPr>
            <w:r w:rsidRPr="00563BD7">
              <w:t>Southland</w:t>
            </w:r>
          </w:p>
        </w:tc>
        <w:tc>
          <w:tcPr>
            <w:tcW w:w="2338" w:type="dxa"/>
            <w:tcBorders>
              <w:top w:val="nil"/>
              <w:bottom w:val="single" w:sz="4" w:space="0" w:color="A6A6A6"/>
            </w:tcBorders>
            <w:shd w:val="clear" w:color="auto" w:fill="auto"/>
          </w:tcPr>
          <w:p w:rsidR="00E86851" w:rsidRDefault="00E86851" w:rsidP="006B0AE0">
            <w:pPr>
              <w:pStyle w:val="TableText"/>
              <w:tabs>
                <w:tab w:val="decimal" w:pos="1303"/>
              </w:tabs>
            </w:pPr>
            <w:r>
              <w:t>22</w:t>
            </w:r>
          </w:p>
        </w:tc>
        <w:tc>
          <w:tcPr>
            <w:tcW w:w="2339" w:type="dxa"/>
            <w:tcBorders>
              <w:top w:val="nil"/>
              <w:bottom w:val="single" w:sz="4" w:space="0" w:color="A6A6A6"/>
            </w:tcBorders>
            <w:shd w:val="clear" w:color="auto" w:fill="auto"/>
          </w:tcPr>
          <w:p w:rsidR="00E86851" w:rsidRDefault="00E86851" w:rsidP="006B0AE0">
            <w:pPr>
              <w:pStyle w:val="TableText"/>
              <w:tabs>
                <w:tab w:val="decimal" w:pos="1303"/>
              </w:tabs>
            </w:pPr>
            <w:r>
              <w:t>201</w:t>
            </w:r>
          </w:p>
        </w:tc>
        <w:tc>
          <w:tcPr>
            <w:tcW w:w="1418" w:type="dxa"/>
            <w:tcBorders>
              <w:top w:val="nil"/>
              <w:bottom w:val="single" w:sz="4" w:space="0" w:color="A6A6A6"/>
            </w:tcBorders>
            <w:shd w:val="clear" w:color="auto" w:fill="auto"/>
          </w:tcPr>
          <w:p w:rsidR="00E86851" w:rsidRDefault="00E86851" w:rsidP="006B0AE0">
            <w:pPr>
              <w:pStyle w:val="TableText"/>
              <w:tabs>
                <w:tab w:val="decimal" w:pos="658"/>
              </w:tabs>
            </w:pPr>
            <w:r>
              <w:t>10.9</w:t>
            </w:r>
          </w:p>
        </w:tc>
      </w:tr>
      <w:tr w:rsidR="00E86851" w:rsidRPr="006B0AE0" w:rsidTr="006B0AE0">
        <w:trPr>
          <w:cantSplit/>
        </w:trPr>
        <w:tc>
          <w:tcPr>
            <w:tcW w:w="3261"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rPr>
                <w:b/>
              </w:rPr>
            </w:pPr>
            <w:r w:rsidRPr="006B0AE0">
              <w:rPr>
                <w:b/>
              </w:rPr>
              <w:t>All secondary and tertiary facilities</w:t>
            </w:r>
          </w:p>
        </w:tc>
        <w:tc>
          <w:tcPr>
            <w:tcW w:w="2338"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1303"/>
              </w:tabs>
              <w:rPr>
                <w:b/>
              </w:rPr>
            </w:pPr>
            <w:r w:rsidRPr="006B0AE0">
              <w:rPr>
                <w:b/>
              </w:rPr>
              <w:t>372</w:t>
            </w:r>
          </w:p>
        </w:tc>
        <w:tc>
          <w:tcPr>
            <w:tcW w:w="2339"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1303"/>
              </w:tabs>
              <w:rPr>
                <w:b/>
              </w:rPr>
            </w:pPr>
            <w:r w:rsidRPr="006B0AE0">
              <w:rPr>
                <w:b/>
              </w:rPr>
              <w:t>7910</w:t>
            </w:r>
          </w:p>
        </w:tc>
        <w:tc>
          <w:tcPr>
            <w:tcW w:w="1418" w:type="dxa"/>
            <w:tcBorders>
              <w:top w:val="single" w:sz="4" w:space="0" w:color="A6A6A6"/>
              <w:bottom w:val="single" w:sz="4" w:space="0" w:color="A6A6A6"/>
            </w:tcBorders>
            <w:shd w:val="clear" w:color="auto" w:fill="F2F2F2" w:themeFill="background1" w:themeFillShade="F2"/>
          </w:tcPr>
          <w:p w:rsidR="00E86851" w:rsidRPr="006B0AE0" w:rsidRDefault="00E86851" w:rsidP="006B0AE0">
            <w:pPr>
              <w:pStyle w:val="TableText"/>
              <w:tabs>
                <w:tab w:val="decimal" w:pos="658"/>
              </w:tabs>
              <w:rPr>
                <w:b/>
              </w:rPr>
            </w:pPr>
            <w:r w:rsidRPr="006B0AE0">
              <w:rPr>
                <w:b/>
              </w:rPr>
              <w:t>4.7</w:t>
            </w:r>
          </w:p>
        </w:tc>
      </w:tr>
      <w:tr w:rsidR="00E86851" w:rsidRPr="006B0AE0" w:rsidTr="006B0AE0">
        <w:trPr>
          <w:cantSplit/>
        </w:trPr>
        <w:tc>
          <w:tcPr>
            <w:tcW w:w="3261" w:type="dxa"/>
            <w:tcBorders>
              <w:top w:val="single" w:sz="4" w:space="0" w:color="A6A6A6"/>
              <w:bottom w:val="single" w:sz="4" w:space="0" w:color="auto"/>
            </w:tcBorders>
            <w:shd w:val="clear" w:color="auto" w:fill="auto"/>
          </w:tcPr>
          <w:p w:rsidR="00E86851" w:rsidRPr="006B0AE0" w:rsidRDefault="00E86851" w:rsidP="006B0AE0">
            <w:pPr>
              <w:pStyle w:val="TableText"/>
              <w:rPr>
                <w:b/>
              </w:rPr>
            </w:pPr>
            <w:r w:rsidRPr="006B0AE0">
              <w:rPr>
                <w:b/>
              </w:rPr>
              <w:t>All primary facilities</w:t>
            </w:r>
          </w:p>
        </w:tc>
        <w:tc>
          <w:tcPr>
            <w:tcW w:w="2338" w:type="dxa"/>
            <w:tcBorders>
              <w:top w:val="single" w:sz="4" w:space="0" w:color="A6A6A6"/>
              <w:bottom w:val="single" w:sz="4" w:space="0" w:color="auto"/>
            </w:tcBorders>
            <w:shd w:val="clear" w:color="auto" w:fill="auto"/>
          </w:tcPr>
          <w:p w:rsidR="00E86851" w:rsidRPr="006B0AE0" w:rsidRDefault="00E86851" w:rsidP="006B0AE0">
            <w:pPr>
              <w:pStyle w:val="TableText"/>
              <w:tabs>
                <w:tab w:val="decimal" w:pos="1303"/>
              </w:tabs>
              <w:rPr>
                <w:b/>
              </w:rPr>
            </w:pPr>
            <w:r w:rsidRPr="006B0AE0">
              <w:rPr>
                <w:b/>
              </w:rPr>
              <w:t>1</w:t>
            </w:r>
          </w:p>
        </w:tc>
        <w:tc>
          <w:tcPr>
            <w:tcW w:w="2339" w:type="dxa"/>
            <w:tcBorders>
              <w:top w:val="single" w:sz="4" w:space="0" w:color="A6A6A6"/>
              <w:bottom w:val="single" w:sz="4" w:space="0" w:color="auto"/>
            </w:tcBorders>
            <w:shd w:val="clear" w:color="auto" w:fill="auto"/>
          </w:tcPr>
          <w:p w:rsidR="00E86851" w:rsidRPr="006B0AE0" w:rsidRDefault="00E86851" w:rsidP="006B0AE0">
            <w:pPr>
              <w:pStyle w:val="TableText"/>
              <w:tabs>
                <w:tab w:val="decimal" w:pos="1303"/>
              </w:tabs>
              <w:rPr>
                <w:b/>
              </w:rPr>
            </w:pPr>
            <w:r w:rsidRPr="006B0AE0">
              <w:rPr>
                <w:b/>
              </w:rPr>
              <w:t>1005</w:t>
            </w:r>
          </w:p>
        </w:tc>
        <w:tc>
          <w:tcPr>
            <w:tcW w:w="1418" w:type="dxa"/>
            <w:tcBorders>
              <w:top w:val="single" w:sz="4" w:space="0" w:color="A6A6A6"/>
              <w:bottom w:val="single" w:sz="4" w:space="0" w:color="auto"/>
            </w:tcBorders>
            <w:shd w:val="clear" w:color="auto" w:fill="auto"/>
          </w:tcPr>
          <w:p w:rsidR="00E86851" w:rsidRPr="006B0AE0" w:rsidRDefault="00E86851" w:rsidP="006B0AE0">
            <w:pPr>
              <w:pStyle w:val="TableText"/>
              <w:tabs>
                <w:tab w:val="decimal" w:pos="658"/>
              </w:tabs>
              <w:rPr>
                <w:b/>
              </w:rPr>
            </w:pPr>
            <w:r w:rsidRPr="006B0AE0">
              <w:rPr>
                <w:b/>
              </w:rPr>
              <w:t>0.1</w:t>
            </w:r>
          </w:p>
        </w:tc>
      </w:tr>
      <w:tr w:rsidR="00E86851" w:rsidRPr="006B0AE0" w:rsidTr="006B0AE0">
        <w:trPr>
          <w:cantSplit/>
        </w:trPr>
        <w:tc>
          <w:tcPr>
            <w:tcW w:w="3261" w:type="dxa"/>
            <w:tcBorders>
              <w:top w:val="single" w:sz="4" w:space="0" w:color="auto"/>
              <w:bottom w:val="single" w:sz="4" w:space="0" w:color="auto"/>
            </w:tcBorders>
            <w:shd w:val="clear" w:color="auto" w:fill="F2F2F2" w:themeFill="background1" w:themeFillShade="F2"/>
          </w:tcPr>
          <w:p w:rsidR="00E86851" w:rsidRPr="006B0AE0" w:rsidRDefault="00E86851" w:rsidP="006B0AE0">
            <w:pPr>
              <w:pStyle w:val="TableText"/>
              <w:rPr>
                <w:b/>
              </w:rPr>
            </w:pPr>
            <w:r w:rsidRPr="006B0AE0">
              <w:rPr>
                <w:b/>
              </w:rPr>
              <w:t>New Zealand</w:t>
            </w:r>
          </w:p>
        </w:tc>
        <w:tc>
          <w:tcPr>
            <w:tcW w:w="2338" w:type="dxa"/>
            <w:tcBorders>
              <w:top w:val="single" w:sz="4" w:space="0" w:color="auto"/>
              <w:bottom w:val="single" w:sz="4" w:space="0" w:color="auto"/>
            </w:tcBorders>
            <w:shd w:val="clear" w:color="auto" w:fill="F2F2F2" w:themeFill="background1" w:themeFillShade="F2"/>
          </w:tcPr>
          <w:p w:rsidR="00E86851" w:rsidRPr="006B0AE0" w:rsidRDefault="00E86851" w:rsidP="006B0AE0">
            <w:pPr>
              <w:pStyle w:val="TableText"/>
              <w:tabs>
                <w:tab w:val="decimal" w:pos="1303"/>
              </w:tabs>
              <w:rPr>
                <w:b/>
                <w:bCs/>
              </w:rPr>
            </w:pPr>
            <w:r w:rsidRPr="006B0AE0">
              <w:rPr>
                <w:b/>
                <w:bCs/>
              </w:rPr>
              <w:t>373</w:t>
            </w:r>
          </w:p>
        </w:tc>
        <w:tc>
          <w:tcPr>
            <w:tcW w:w="2339" w:type="dxa"/>
            <w:tcBorders>
              <w:top w:val="single" w:sz="4" w:space="0" w:color="auto"/>
              <w:bottom w:val="single" w:sz="4" w:space="0" w:color="auto"/>
            </w:tcBorders>
            <w:shd w:val="clear" w:color="auto" w:fill="F2F2F2" w:themeFill="background1" w:themeFillShade="F2"/>
          </w:tcPr>
          <w:p w:rsidR="00E86851" w:rsidRPr="006B0AE0" w:rsidRDefault="00E86851" w:rsidP="006B0AE0">
            <w:pPr>
              <w:pStyle w:val="TableText"/>
              <w:tabs>
                <w:tab w:val="decimal" w:pos="1303"/>
              </w:tabs>
              <w:rPr>
                <w:b/>
                <w:bCs/>
              </w:rPr>
            </w:pPr>
            <w:r w:rsidRPr="006B0AE0">
              <w:rPr>
                <w:b/>
                <w:bCs/>
              </w:rPr>
              <w:t>8915</w:t>
            </w:r>
          </w:p>
        </w:tc>
        <w:tc>
          <w:tcPr>
            <w:tcW w:w="1418" w:type="dxa"/>
            <w:tcBorders>
              <w:top w:val="single" w:sz="4" w:space="0" w:color="auto"/>
              <w:bottom w:val="single" w:sz="4" w:space="0" w:color="auto"/>
            </w:tcBorders>
            <w:shd w:val="clear" w:color="auto" w:fill="F2F2F2" w:themeFill="background1" w:themeFillShade="F2"/>
          </w:tcPr>
          <w:p w:rsidR="00E86851" w:rsidRPr="006B0AE0" w:rsidRDefault="00E86851" w:rsidP="006B0AE0">
            <w:pPr>
              <w:pStyle w:val="TableText"/>
              <w:tabs>
                <w:tab w:val="decimal" w:pos="658"/>
              </w:tabs>
              <w:rPr>
                <w:b/>
                <w:bCs/>
              </w:rPr>
            </w:pPr>
            <w:r w:rsidRPr="006B0AE0">
              <w:rPr>
                <w:b/>
                <w:bCs/>
              </w:rPr>
              <w:t>4.2</w:t>
            </w:r>
          </w:p>
        </w:tc>
      </w:tr>
    </w:tbl>
    <w:p w:rsidR="00E86851" w:rsidRDefault="00E86851" w:rsidP="006B0AE0">
      <w:pPr>
        <w:pStyle w:val="Note"/>
        <w:ind w:left="284" w:hanging="284"/>
      </w:pPr>
      <w:bookmarkStart w:id="162" w:name="_Toc311786208"/>
      <w:bookmarkEnd w:id="160"/>
      <w:bookmarkEnd w:id="161"/>
      <w:r w:rsidRPr="006B0AE0">
        <w:t>1</w:t>
      </w:r>
      <w:r w:rsidR="006B0AE0">
        <w:tab/>
      </w:r>
      <w:r>
        <w:t>S</w:t>
      </w:r>
      <w:r w:rsidRPr="001B029D">
        <w:t>tandard primiparae</w:t>
      </w:r>
      <w:r>
        <w:t xml:space="preserve"> </w:t>
      </w:r>
      <w:r w:rsidRPr="001B029D">
        <w:t>only include women giving birth in maternity facilities</w:t>
      </w:r>
      <w:r>
        <w:t xml:space="preserve"> (including primary facilities).</w:t>
      </w:r>
    </w:p>
    <w:p w:rsidR="006B0AE0" w:rsidRPr="006B0AE0" w:rsidRDefault="006B0AE0" w:rsidP="006B0AE0"/>
    <w:p w:rsidR="00E86851" w:rsidRPr="00B22FB8" w:rsidRDefault="00E86851" w:rsidP="00E02CC7">
      <w:pPr>
        <w:pStyle w:val="Heading1"/>
      </w:pPr>
      <w:r w:rsidRPr="00C23768">
        <w:rPr>
          <w:color w:val="C00000"/>
          <w:highlight w:val="yellow"/>
        </w:rPr>
        <w:br w:type="page"/>
      </w:r>
      <w:bookmarkStart w:id="163" w:name="_Toc354993962"/>
      <w:bookmarkStart w:id="164" w:name="_Toc397424509"/>
      <w:bookmarkStart w:id="165" w:name="_Toc398056674"/>
      <w:r w:rsidRPr="00B22FB8">
        <w:t>Indicators 6</w:t>
      </w:r>
      <w:r>
        <w:t xml:space="preserve"> to </w:t>
      </w:r>
      <w:r w:rsidRPr="00B22FB8">
        <w:t>9:</w:t>
      </w:r>
      <w:r w:rsidR="00E02CC7">
        <w:br/>
      </w:r>
      <w:r w:rsidRPr="00B22FB8">
        <w:t>Degree of damage to the lower</w:t>
      </w:r>
      <w:r w:rsidR="00E02CC7">
        <w:t> </w:t>
      </w:r>
      <w:r w:rsidRPr="00B22FB8">
        <w:t>genital tract</w:t>
      </w:r>
      <w:bookmarkEnd w:id="162"/>
      <w:bookmarkEnd w:id="163"/>
      <w:bookmarkEnd w:id="164"/>
      <w:bookmarkEnd w:id="165"/>
    </w:p>
    <w:p w:rsidR="00E86851" w:rsidRPr="00B22FB8" w:rsidRDefault="00E86851" w:rsidP="00E02CC7">
      <w:pPr>
        <w:pStyle w:val="Heading2"/>
      </w:pPr>
      <w:bookmarkStart w:id="166" w:name="_Toc311786209"/>
      <w:bookmarkStart w:id="167" w:name="_Toc354993963"/>
      <w:bookmarkStart w:id="168" w:name="_Toc397424510"/>
      <w:bookmarkStart w:id="169" w:name="_Toc398056675"/>
      <w:r w:rsidRPr="00B22FB8">
        <w:t>Rationale and purpose</w:t>
      </w:r>
      <w:bookmarkEnd w:id="166"/>
      <w:bookmarkEnd w:id="167"/>
      <w:bookmarkEnd w:id="168"/>
      <w:bookmarkEnd w:id="169"/>
    </w:p>
    <w:p w:rsidR="00E86851" w:rsidRDefault="00E86851" w:rsidP="00E02CC7">
      <w:r w:rsidRPr="004B03F2">
        <w:t>Indicators 6</w:t>
      </w:r>
      <w:r>
        <w:t xml:space="preserve"> to </w:t>
      </w:r>
      <w:r w:rsidRPr="004B03F2">
        <w:t xml:space="preserve">9 cover the degree of damage to the lower genital tract from vaginal birth among standard primiparae. </w:t>
      </w:r>
      <w:hyperlink w:anchor="Epi_tear" w:history="1">
        <w:r w:rsidRPr="004B03F2">
          <w:rPr>
            <w:rStyle w:val="Hyperlink"/>
          </w:rPr>
          <w:t>Perineal trauma</w:t>
        </w:r>
      </w:hyperlink>
      <w:r w:rsidRPr="004B03F2">
        <w:t xml:space="preserve"> remains one of the most common complications of childbirth, and is thought to affect between 60% and 85% of women who give birth vaginally</w:t>
      </w:r>
      <w:r>
        <w:t xml:space="preserve"> (WHA 2007)</w:t>
      </w:r>
      <w:r w:rsidRPr="004B03F2">
        <w:t>. Reasons for perineal trauma are varied, and may reflect either maternal or neonatal issues. Perineal damage can cause women pain and longer-term morbidity. The long-term aim of these indicators is to reduce such trauma and it</w:t>
      </w:r>
      <w:r>
        <w:t>s associated maternal morbidity. This may</w:t>
      </w:r>
      <w:r w:rsidRPr="004B03F2">
        <w:t xml:space="preserve"> improv</w:t>
      </w:r>
      <w:r>
        <w:t>e</w:t>
      </w:r>
      <w:r w:rsidRPr="004B03F2">
        <w:t xml:space="preserve"> maternal satisfaction and mother−infant bonding by reducing maternal exposure to pain and discomfort. The following sections describe the rationale and purpose of the specific indicators.</w:t>
      </w:r>
    </w:p>
    <w:p w:rsidR="00E02CC7" w:rsidRDefault="00E02CC7" w:rsidP="00E02CC7"/>
    <w:p w:rsidR="00E86851" w:rsidRPr="00B22FB8" w:rsidRDefault="00E86851" w:rsidP="00E02CC7">
      <w:pPr>
        <w:pStyle w:val="Heading3"/>
      </w:pPr>
      <w:r w:rsidRPr="00B22FB8">
        <w:t xml:space="preserve">Intact </w:t>
      </w:r>
      <w:r>
        <w:t>lower genital tract (indicator 6</w:t>
      </w:r>
      <w:r w:rsidRPr="00B22FB8">
        <w:t>)</w:t>
      </w:r>
    </w:p>
    <w:p w:rsidR="00E86851" w:rsidRDefault="00E86851" w:rsidP="00E02CC7">
      <w:r w:rsidRPr="004B03F2">
        <w:t xml:space="preserve">The </w:t>
      </w:r>
      <w:hyperlink w:anchor="Epi_tear" w:history="1">
        <w:r w:rsidRPr="004B03F2">
          <w:rPr>
            <w:rStyle w:val="Hyperlink"/>
          </w:rPr>
          <w:t>four categories of perineal tear classification</w:t>
        </w:r>
      </w:hyperlink>
      <w:r w:rsidRPr="004B03F2">
        <w:t xml:space="preserve"> enable a standardised description of perineal damage. Assessing and identifying degrees of lower genital tract damage remains a complex process. A classification of first- or second-degree does not necessarily ref</w:t>
      </w:r>
      <w:r>
        <w:t>lect the level of pain or long</w:t>
      </w:r>
      <w:r w:rsidRPr="004B03F2">
        <w:t>-term morbidity a woman experiences. Measuring the number of women who are not affected by perineal trauma (that is, those who have an intact perineum after birth) provides a more concise measure than that which could presently be achieved by reviewing reported rates of first- or second-degree tears. This indicator therefore provides a measure that can encourage further investigation to determine how maternity service providers can improve rates of intact lower genital tract.</w:t>
      </w:r>
    </w:p>
    <w:p w:rsidR="00E02CC7" w:rsidRPr="004B03F2" w:rsidRDefault="00E02CC7" w:rsidP="00E02CC7"/>
    <w:p w:rsidR="00E86851" w:rsidRPr="00B22FB8" w:rsidRDefault="00E86851" w:rsidP="00E02CC7">
      <w:pPr>
        <w:pStyle w:val="Heading3"/>
      </w:pPr>
      <w:r>
        <w:t>Episiotomy (indicator 7</w:t>
      </w:r>
      <w:r w:rsidRPr="00B22FB8">
        <w:t>)</w:t>
      </w:r>
    </w:p>
    <w:p w:rsidR="00E86851" w:rsidRDefault="00E86851" w:rsidP="00E02CC7">
      <w:r w:rsidRPr="004B03F2">
        <w:t xml:space="preserve">This indicator aims to encourage further investigation among maternity service providers to ensure that they </w:t>
      </w:r>
      <w:r w:rsidRPr="0028493F">
        <w:t>appropriately assess risks to the mother as well as the infant before undertaking an episiotomy. Meta-analysis of randomised controlled trials confirms that judicious use of episiotomy is better practice than routine use of episiotomy (AIHW</w:t>
      </w:r>
      <w:r>
        <w:t xml:space="preserve"> 2013). </w:t>
      </w:r>
      <w:r w:rsidRPr="0028493F">
        <w:t>If a provider</w:t>
      </w:r>
      <w:r w:rsidR="00084646">
        <w:t>’</w:t>
      </w:r>
      <w:r w:rsidRPr="0028493F">
        <w:t xml:space="preserve">s rates </w:t>
      </w:r>
      <w:r>
        <w:t>of episiotomy, particularly among low risk women, are</w:t>
      </w:r>
      <w:r w:rsidRPr="0028493F">
        <w:t xml:space="preserve"> significantly higher than its peer group at a national</w:t>
      </w:r>
      <w:r w:rsidRPr="004B03F2">
        <w:t xml:space="preserve"> level, it should examine the</w:t>
      </w:r>
      <w:r>
        <w:t>se</w:t>
      </w:r>
      <w:r w:rsidRPr="004B03F2">
        <w:t xml:space="preserve"> results</w:t>
      </w:r>
      <w:r>
        <w:t>. Providers should also consider their rates alongside</w:t>
      </w:r>
      <w:r w:rsidRPr="004B03F2">
        <w:t xml:space="preserve"> other indicators that can be affected by episiotomies, such as bleeding, infection and maternal morbidity rates, to ascertain whether there is any correlation (</w:t>
      </w:r>
      <w:r>
        <w:t>WHA 2007)</w:t>
      </w:r>
      <w:r w:rsidRPr="004B03F2">
        <w:t>.</w:t>
      </w:r>
    </w:p>
    <w:p w:rsidR="00E02CC7" w:rsidRPr="004B03F2" w:rsidRDefault="00E02CC7" w:rsidP="00E02CC7"/>
    <w:p w:rsidR="00E86851" w:rsidRPr="00B22FB8" w:rsidRDefault="00E86851" w:rsidP="00E02CC7">
      <w:pPr>
        <w:pStyle w:val="Heading3"/>
      </w:pPr>
      <w:r w:rsidRPr="00B22FB8">
        <w:t>Third- and fourth-degree tears (with or w</w:t>
      </w:r>
      <w:r>
        <w:t>ithout episiotomy) (indicators 8</w:t>
      </w:r>
      <w:r w:rsidRPr="00B22FB8">
        <w:t> </w:t>
      </w:r>
      <w:r>
        <w:t>and 9</w:t>
      </w:r>
      <w:r w:rsidRPr="00B22FB8">
        <w:t>)</w:t>
      </w:r>
    </w:p>
    <w:p w:rsidR="00E86851" w:rsidRDefault="00E86851" w:rsidP="00E02CC7">
      <w:pPr>
        <w:keepLines/>
      </w:pPr>
      <w:r w:rsidRPr="004B03F2">
        <w:t xml:space="preserve">The aim of these indicators is to encourage maternity service providers to consider the rate of tears in conjunction with episiotomy rates, and to undertake further investigation of labour management if rates are significantly different from their peer group at a national level. Labour management may include </w:t>
      </w:r>
      <w:r>
        <w:t xml:space="preserve">birth position, </w:t>
      </w:r>
      <w:r w:rsidRPr="004B03F2">
        <w:t>the use of induction, instrumental delivery and management of second-stage labour (</w:t>
      </w:r>
      <w:r w:rsidR="00E02CC7">
        <w:t>WHA 2007</w:t>
      </w:r>
      <w:r w:rsidRPr="004B03F2">
        <w:t>).</w:t>
      </w:r>
    </w:p>
    <w:p w:rsidR="00E02CC7" w:rsidRPr="004B03F2" w:rsidRDefault="00E02CC7" w:rsidP="00E02CC7"/>
    <w:p w:rsidR="00E86851" w:rsidRPr="0038516F" w:rsidRDefault="00E86851" w:rsidP="00E02CC7">
      <w:pPr>
        <w:pStyle w:val="Heading3"/>
      </w:pPr>
      <w:bookmarkStart w:id="170" w:name="_Toc311786210"/>
      <w:bookmarkStart w:id="171" w:name="_Toc354993964"/>
      <w:r>
        <w:t>Exclusion of births outside maternity facilities</w:t>
      </w:r>
    </w:p>
    <w:p w:rsidR="00E86851" w:rsidRDefault="00E86851" w:rsidP="00E02CC7">
      <w:r>
        <w:t>S</w:t>
      </w:r>
      <w:r w:rsidRPr="001B029D">
        <w:t>tandard primiparae</w:t>
      </w:r>
      <w:r>
        <w:t xml:space="preserve"> presented in the these indicators</w:t>
      </w:r>
      <w:r w:rsidRPr="001B029D">
        <w:t xml:space="preserve"> only include women giving birth </w:t>
      </w:r>
      <w:r>
        <w:t>at</w:t>
      </w:r>
      <w:r w:rsidRPr="001B029D">
        <w:t xml:space="preserve"> maternity facilities</w:t>
      </w:r>
      <w:r>
        <w:t xml:space="preserve"> (including primary facilities) and</w:t>
      </w:r>
      <w:r w:rsidRPr="001B029D">
        <w:t xml:space="preserve"> exclude home births</w:t>
      </w:r>
      <w:r>
        <w:t xml:space="preserve"> or</w:t>
      </w:r>
      <w:r w:rsidRPr="001B029D">
        <w:t xml:space="preserve"> </w:t>
      </w:r>
      <w:r>
        <w:t xml:space="preserve">births </w:t>
      </w:r>
      <w:r w:rsidRPr="001B029D">
        <w:t>where</w:t>
      </w:r>
      <w:r>
        <w:t xml:space="preserve"> the location was unknown, due to insufficient data at time of analysis.</w:t>
      </w:r>
    </w:p>
    <w:p w:rsidR="00E02CC7" w:rsidRDefault="00E02CC7" w:rsidP="00E02CC7"/>
    <w:p w:rsidR="00E86851" w:rsidRDefault="00E86851" w:rsidP="00E02CC7">
      <w:r>
        <w:t>It is estimated that</w:t>
      </w:r>
      <w:r w:rsidRPr="001B029D">
        <w:t xml:space="preserve"> approximately 13% of women </w:t>
      </w:r>
      <w:r>
        <w:t xml:space="preserve">(around 400 women in 2012) </w:t>
      </w:r>
      <w:r w:rsidRPr="001B029D">
        <w:t>giving birth at home met the criteria for standard primiparae nationally (6%</w:t>
      </w:r>
      <w:r>
        <w:t xml:space="preserve"> to </w:t>
      </w:r>
      <w:r w:rsidRPr="001B029D">
        <w:t>17% between DHBs).</w:t>
      </w:r>
      <w:r w:rsidR="00084646">
        <w:t xml:space="preserve"> </w:t>
      </w:r>
      <w:r>
        <w:t xml:space="preserve">Work to expand the definition of standard primipara to accurately include births not at a maternity facility is </w:t>
      </w:r>
      <w:r w:rsidR="00B706CB">
        <w:t>under way</w:t>
      </w:r>
      <w:r>
        <w:t>.</w:t>
      </w:r>
    </w:p>
    <w:p w:rsidR="00E02CC7" w:rsidRPr="004C28C4" w:rsidRDefault="00E02CC7" w:rsidP="00E02CC7"/>
    <w:p w:rsidR="00E86851" w:rsidRPr="00B22FB8" w:rsidRDefault="00E86851" w:rsidP="00E02CC7">
      <w:pPr>
        <w:pStyle w:val="Heading2"/>
      </w:pPr>
      <w:bookmarkStart w:id="172" w:name="_Toc397424511"/>
      <w:bookmarkStart w:id="173" w:name="_Toc398056676"/>
      <w:r w:rsidRPr="00B22FB8">
        <w:t>Notes on 2012 data</w:t>
      </w:r>
      <w:bookmarkEnd w:id="170"/>
      <w:bookmarkEnd w:id="171"/>
      <w:bookmarkEnd w:id="172"/>
      <w:bookmarkEnd w:id="173"/>
    </w:p>
    <w:p w:rsidR="00E86851" w:rsidRDefault="00E86851" w:rsidP="00E02CC7">
      <w:r w:rsidRPr="001B3B44">
        <w:t xml:space="preserve">Rates of intact lower genital tract after </w:t>
      </w:r>
      <w:r>
        <w:t xml:space="preserve">vaginal </w:t>
      </w:r>
      <w:r w:rsidRPr="001B3B44">
        <w:t xml:space="preserve">birth among standard primiparae ranged from </w:t>
      </w:r>
      <w:r>
        <w:t>16.5</w:t>
      </w:r>
      <w:r w:rsidRPr="001B3B44">
        <w:t xml:space="preserve">% to </w:t>
      </w:r>
      <w:r>
        <w:t>51.6</w:t>
      </w:r>
      <w:r w:rsidRPr="001B3B44">
        <w:t>% across DHBs</w:t>
      </w:r>
      <w:r>
        <w:t>,</w:t>
      </w:r>
      <w:r w:rsidRPr="001B3B44">
        <w:t xml:space="preserve"> and from </w:t>
      </w:r>
      <w:r>
        <w:t>9.9</w:t>
      </w:r>
      <w:r w:rsidRPr="001B3B44">
        <w:t xml:space="preserve">% to </w:t>
      </w:r>
      <w:r>
        <w:t>53.0</w:t>
      </w:r>
      <w:r w:rsidRPr="001B3B44">
        <w:t xml:space="preserve">% across secondary and tertiary facilities. This regional variation suggests that investigation of </w:t>
      </w:r>
      <w:r>
        <w:t xml:space="preserve">both </w:t>
      </w:r>
      <w:r w:rsidRPr="001B3B44">
        <w:t>data integrity and local clinical practice is required.</w:t>
      </w:r>
      <w:r>
        <w:t xml:space="preserve"> Rates of intact lower genital tract appear to decrease over time since 2009. Further investigation of the causes of this is required.</w:t>
      </w:r>
    </w:p>
    <w:p w:rsidR="00E02CC7" w:rsidRPr="001B3B44" w:rsidRDefault="00E02CC7" w:rsidP="00E02CC7"/>
    <w:p w:rsidR="00E86851" w:rsidRDefault="00E86851" w:rsidP="00E02CC7">
      <w:r w:rsidRPr="001B3B44">
        <w:t xml:space="preserve">Rates of episiotomy without third- or fourth-degree tear also </w:t>
      </w:r>
      <w:r>
        <w:t xml:space="preserve">varied, at </w:t>
      </w:r>
      <w:r w:rsidRPr="001B3B44">
        <w:t>6.5%</w:t>
      </w:r>
      <w:r>
        <w:t xml:space="preserve"> to </w:t>
      </w:r>
      <w:r w:rsidRPr="001B3B44">
        <w:t>31.6% across DHBs</w:t>
      </w:r>
      <w:r>
        <w:t>,</w:t>
      </w:r>
      <w:r w:rsidRPr="001B3B44">
        <w:t xml:space="preserve"> and 6.0%</w:t>
      </w:r>
      <w:r>
        <w:t xml:space="preserve"> to </w:t>
      </w:r>
      <w:r w:rsidRPr="001B3B44">
        <w:t>35.5% across secondary and tertiary fac</w:t>
      </w:r>
      <w:r>
        <w:t>ilities</w:t>
      </w:r>
      <w:r w:rsidRPr="001B3B44">
        <w:t xml:space="preserve">. Outlier DHBs and facilities should investigate the reasons for these differences, which could include </w:t>
      </w:r>
      <w:r>
        <w:t xml:space="preserve">review of </w:t>
      </w:r>
      <w:r w:rsidRPr="001B3B44">
        <w:t xml:space="preserve">the clinical indications given in </w:t>
      </w:r>
      <w:r w:rsidRPr="004B03F2">
        <w:t>specific cases and the discipline and number of practitioners performing episiotomies.</w:t>
      </w:r>
    </w:p>
    <w:p w:rsidR="00E02CC7" w:rsidRPr="004B03F2" w:rsidRDefault="00E02CC7" w:rsidP="00E02CC7"/>
    <w:p w:rsidR="00E86851" w:rsidRDefault="00E86851" w:rsidP="00E02CC7">
      <w:r w:rsidRPr="004B03F2">
        <w:t xml:space="preserve">DHBs should undertake more detailed </w:t>
      </w:r>
      <w:r>
        <w:t xml:space="preserve">local </w:t>
      </w:r>
      <w:r w:rsidRPr="004B03F2">
        <w:t>analysis of the relationship between rates of intact perineum, episiotomies and third- and fourth-degree tears.</w:t>
      </w:r>
    </w:p>
    <w:p w:rsidR="00E02CC7" w:rsidRPr="004B03F2" w:rsidRDefault="00E02CC7" w:rsidP="00E02CC7"/>
    <w:p w:rsidR="00E86851" w:rsidRPr="003D20AA" w:rsidRDefault="00E86851" w:rsidP="00E02CC7">
      <w:pPr>
        <w:pStyle w:val="Heading2"/>
      </w:pPr>
      <w:bookmarkStart w:id="174" w:name="_Toc311786211"/>
      <w:bookmarkStart w:id="175" w:name="_Toc354993965"/>
      <w:bookmarkStart w:id="176" w:name="_Toc397424512"/>
      <w:bookmarkStart w:id="177" w:name="_Toc398056677"/>
      <w:r w:rsidRPr="003D20AA">
        <w:t xml:space="preserve">Indicator 6: Intact lower genital tract among standard primiparae giving birth vaginally, </w:t>
      </w:r>
      <w:bookmarkEnd w:id="174"/>
      <w:r w:rsidRPr="003D20AA">
        <w:t>2012</w:t>
      </w:r>
      <w:bookmarkEnd w:id="175"/>
      <w:bookmarkEnd w:id="176"/>
      <w:bookmarkEnd w:id="177"/>
    </w:p>
    <w:p w:rsidR="00E86851" w:rsidRPr="003D20AA" w:rsidRDefault="00E86851" w:rsidP="00F03805">
      <w:pPr>
        <w:pStyle w:val="Figure"/>
      </w:pPr>
      <w:bookmarkStart w:id="178" w:name="_Toc354994029"/>
      <w:bookmarkStart w:id="179" w:name="_Toc379898984"/>
      <w:bookmarkStart w:id="180" w:name="_Toc386033846"/>
      <w:bookmarkStart w:id="181" w:name="_Toc397424598"/>
      <w:bookmarkStart w:id="182" w:name="_Toc398056765"/>
      <w:r w:rsidRPr="003D20AA">
        <w:t xml:space="preserve">Figure </w:t>
      </w:r>
      <w:r w:rsidR="004231B2">
        <w:fldChar w:fldCharType="begin"/>
      </w:r>
      <w:r w:rsidR="004231B2">
        <w:instrText xml:space="preserve"> SEQ Figure \* ARABIC </w:instrText>
      </w:r>
      <w:r w:rsidR="004231B2">
        <w:fldChar w:fldCharType="separate"/>
      </w:r>
      <w:r w:rsidR="00D27EF3">
        <w:rPr>
          <w:noProof/>
        </w:rPr>
        <w:t>12</w:t>
      </w:r>
      <w:r w:rsidR="004231B2">
        <w:rPr>
          <w:noProof/>
        </w:rPr>
        <w:fldChar w:fldCharType="end"/>
      </w:r>
      <w:r w:rsidRPr="003D20AA">
        <w:t>: Percentage of standard primiparae giving birth vaginally with intact lower genital tract, by DHB of domicile, 2012</w:t>
      </w:r>
      <w:bookmarkEnd w:id="178"/>
      <w:bookmarkEnd w:id="179"/>
      <w:bookmarkEnd w:id="180"/>
      <w:bookmarkEnd w:id="181"/>
      <w:bookmarkEnd w:id="182"/>
    </w:p>
    <w:p w:rsidR="00E86851" w:rsidRPr="00C23768" w:rsidRDefault="00E86851" w:rsidP="00F03805">
      <w:pPr>
        <w:rPr>
          <w:highlight w:val="yellow"/>
        </w:rPr>
      </w:pPr>
      <w:r w:rsidRPr="006031B5">
        <w:rPr>
          <w:noProof/>
          <w:lang w:eastAsia="en-NZ"/>
        </w:rPr>
        <w:drawing>
          <wp:inline distT="0" distB="0" distL="0" distR="0" wp14:anchorId="7FC009BB" wp14:editId="05424B11">
            <wp:extent cx="5940425" cy="2793012"/>
            <wp:effectExtent l="0" t="0" r="3175" b="7620"/>
            <wp:docPr id="19" name="Picture 19" title="Figure 12: Percentage of standard primiparae giving birth vaginally with intact lower genital tract,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F03805">
      <w:pPr>
        <w:pStyle w:val="Note"/>
      </w:pPr>
      <w:r w:rsidRPr="003D20AA">
        <w:t>Black line represents national average.</w:t>
      </w:r>
      <w:r w:rsidRPr="003D20AA">
        <w:br/>
        <w:t>Error bars represent 95% confidence intervals.</w:t>
      </w:r>
    </w:p>
    <w:p w:rsidR="00E86851" w:rsidRDefault="00E86851" w:rsidP="00F03805"/>
    <w:p w:rsidR="00E86851" w:rsidRPr="006A4687" w:rsidRDefault="00E86851" w:rsidP="00F03805">
      <w:pPr>
        <w:pStyle w:val="Figure"/>
      </w:pPr>
      <w:bookmarkStart w:id="183" w:name="_Toc386033847"/>
      <w:bookmarkStart w:id="184" w:name="_Toc397424599"/>
      <w:bookmarkStart w:id="185" w:name="_Toc398056766"/>
      <w:r w:rsidRPr="006A4687">
        <w:t xml:space="preserve">Figure </w:t>
      </w:r>
      <w:r w:rsidR="004231B2">
        <w:fldChar w:fldCharType="begin"/>
      </w:r>
      <w:r w:rsidR="004231B2">
        <w:instrText xml:space="preserve"> SEQ Figure \* ARABIC </w:instrText>
      </w:r>
      <w:r w:rsidR="004231B2">
        <w:fldChar w:fldCharType="separate"/>
      </w:r>
      <w:r w:rsidR="00D27EF3">
        <w:rPr>
          <w:noProof/>
        </w:rPr>
        <w:t>13</w:t>
      </w:r>
      <w:r w:rsidR="004231B2">
        <w:rPr>
          <w:noProof/>
        </w:rPr>
        <w:fldChar w:fldCharType="end"/>
      </w:r>
      <w:r w:rsidRPr="006A4687">
        <w:t>: Percentage of standard primiparae giving birth vaginally with intact lower genital tract, by facility of birth (secondary and tertiary facilities), 2012</w:t>
      </w:r>
      <w:bookmarkEnd w:id="183"/>
      <w:bookmarkEnd w:id="184"/>
      <w:bookmarkEnd w:id="185"/>
    </w:p>
    <w:p w:rsidR="00E86851" w:rsidRPr="00C23768" w:rsidRDefault="00E86851" w:rsidP="00F03805">
      <w:pPr>
        <w:rPr>
          <w:highlight w:val="yellow"/>
        </w:rPr>
      </w:pPr>
      <w:r w:rsidRPr="00FE4DAF">
        <w:rPr>
          <w:noProof/>
          <w:lang w:eastAsia="en-NZ"/>
        </w:rPr>
        <w:drawing>
          <wp:inline distT="0" distB="0" distL="0" distR="0" wp14:anchorId="2AD0391B" wp14:editId="112B8F09">
            <wp:extent cx="5940425" cy="2793012"/>
            <wp:effectExtent l="0" t="0" r="3175" b="7620"/>
            <wp:docPr id="56" name="Picture 56" title="Figure 13: Percentage of standard primiparae giving birth vaginally with intact lower genital tract,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F03805" w:rsidRDefault="00E86851" w:rsidP="00F03805">
      <w:pPr>
        <w:pStyle w:val="Note"/>
      </w:pPr>
      <w:r w:rsidRPr="006A4687">
        <w:t>Black line represents average for all secondary and tertiary facilities.</w:t>
      </w:r>
      <w:r w:rsidRPr="006A4687">
        <w:br/>
        <w:t>Error bars represent 95% confidence intervals.</w:t>
      </w:r>
    </w:p>
    <w:p w:rsidR="00F03805" w:rsidRPr="00F03805" w:rsidRDefault="00F03805" w:rsidP="00F03805"/>
    <w:p w:rsidR="00E86851" w:rsidRPr="003D20AA" w:rsidRDefault="00E86851" w:rsidP="00F03805">
      <w:pPr>
        <w:pStyle w:val="Table"/>
      </w:pPr>
      <w:bookmarkStart w:id="186" w:name="_Toc354993996"/>
      <w:bookmarkStart w:id="187" w:name="_Toc379899167"/>
      <w:bookmarkStart w:id="188" w:name="_Toc397424556"/>
      <w:bookmarkStart w:id="189" w:name="_Toc398056723"/>
      <w:r w:rsidRPr="003D20AA">
        <w:t xml:space="preserve">Table </w:t>
      </w:r>
      <w:r w:rsidR="004231B2">
        <w:fldChar w:fldCharType="begin"/>
      </w:r>
      <w:r w:rsidR="004231B2">
        <w:instrText xml:space="preserve"> SEQ Table \* ARABIC </w:instrText>
      </w:r>
      <w:r w:rsidR="004231B2">
        <w:fldChar w:fldCharType="separate"/>
      </w:r>
      <w:r w:rsidR="00D27EF3">
        <w:rPr>
          <w:noProof/>
        </w:rPr>
        <w:t>12</w:t>
      </w:r>
      <w:r w:rsidR="004231B2">
        <w:rPr>
          <w:noProof/>
        </w:rPr>
        <w:fldChar w:fldCharType="end"/>
      </w:r>
      <w:r w:rsidRPr="003D20AA">
        <w:t>: Number and percentage of standard primiparae</w:t>
      </w:r>
      <w:r w:rsidR="00750723" w:rsidRPr="00B706CB">
        <w:rPr>
          <w:vertAlign w:val="superscript"/>
        </w:rPr>
        <w:t>1</w:t>
      </w:r>
      <w:r w:rsidRPr="003D20AA">
        <w:t xml:space="preserve"> giving birth vaginally with intact lower genital tract, by DHB of domicile, 2012</w:t>
      </w:r>
      <w:bookmarkEnd w:id="186"/>
      <w:bookmarkEnd w:id="187"/>
      <w:bookmarkEnd w:id="188"/>
      <w:bookmarkEnd w:id="189"/>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127"/>
        <w:gridCol w:w="2976"/>
        <w:gridCol w:w="2977"/>
        <w:gridCol w:w="1276"/>
      </w:tblGrid>
      <w:tr w:rsidR="00E86851" w:rsidRPr="000E26E8" w:rsidTr="000E26E8">
        <w:trPr>
          <w:cantSplit/>
        </w:trPr>
        <w:tc>
          <w:tcPr>
            <w:tcW w:w="2127" w:type="dxa"/>
            <w:tcBorders>
              <w:top w:val="single" w:sz="4" w:space="0" w:color="auto"/>
              <w:bottom w:val="single" w:sz="4" w:space="0" w:color="auto"/>
            </w:tcBorders>
            <w:shd w:val="clear" w:color="auto" w:fill="auto"/>
          </w:tcPr>
          <w:p w:rsidR="00E86851" w:rsidRPr="000E26E8" w:rsidRDefault="00E86851" w:rsidP="000E26E8">
            <w:pPr>
              <w:pStyle w:val="TableText"/>
              <w:keepNext/>
              <w:rPr>
                <w:b/>
              </w:rPr>
            </w:pPr>
            <w:r w:rsidRPr="000E26E8">
              <w:rPr>
                <w:b/>
              </w:rPr>
              <w:t>DHB of domicile</w:t>
            </w:r>
          </w:p>
        </w:tc>
        <w:tc>
          <w:tcPr>
            <w:tcW w:w="2976" w:type="dxa"/>
            <w:tcBorders>
              <w:top w:val="single" w:sz="4" w:space="0" w:color="auto"/>
              <w:bottom w:val="single" w:sz="4" w:space="0" w:color="auto"/>
            </w:tcBorders>
            <w:shd w:val="clear" w:color="auto" w:fill="auto"/>
          </w:tcPr>
          <w:p w:rsidR="00E86851" w:rsidRPr="000E26E8" w:rsidRDefault="00E86851" w:rsidP="000E26E8">
            <w:pPr>
              <w:pStyle w:val="TableText"/>
              <w:keepNext/>
              <w:jc w:val="center"/>
              <w:rPr>
                <w:b/>
                <w:vertAlign w:val="superscript"/>
              </w:rPr>
            </w:pPr>
            <w:r w:rsidRPr="000E26E8">
              <w:rPr>
                <w:b/>
              </w:rPr>
              <w:t>Intact lower genital tract</w:t>
            </w:r>
          </w:p>
        </w:tc>
        <w:tc>
          <w:tcPr>
            <w:tcW w:w="2977" w:type="dxa"/>
            <w:tcBorders>
              <w:top w:val="single" w:sz="4" w:space="0" w:color="auto"/>
              <w:bottom w:val="single" w:sz="4" w:space="0" w:color="auto"/>
            </w:tcBorders>
            <w:shd w:val="clear" w:color="auto" w:fill="auto"/>
          </w:tcPr>
          <w:p w:rsidR="00E86851" w:rsidRPr="000E26E8" w:rsidRDefault="00E86851" w:rsidP="000E26E8">
            <w:pPr>
              <w:pStyle w:val="TableText"/>
              <w:keepNext/>
              <w:jc w:val="center"/>
              <w:rPr>
                <w:b/>
                <w:vertAlign w:val="superscript"/>
              </w:rPr>
            </w:pPr>
            <w:r w:rsidRPr="000E26E8">
              <w:rPr>
                <w:b/>
              </w:rPr>
              <w:t>Standard primiparae giving</w:t>
            </w:r>
            <w:r w:rsidR="000E26E8">
              <w:rPr>
                <w:b/>
              </w:rPr>
              <w:br/>
            </w:r>
            <w:r w:rsidRPr="000E26E8">
              <w:rPr>
                <w:b/>
              </w:rPr>
              <w:t>birth vaginally</w:t>
            </w:r>
          </w:p>
        </w:tc>
        <w:tc>
          <w:tcPr>
            <w:tcW w:w="1276" w:type="dxa"/>
            <w:tcBorders>
              <w:top w:val="single" w:sz="4" w:space="0" w:color="auto"/>
              <w:bottom w:val="single" w:sz="4" w:space="0" w:color="auto"/>
            </w:tcBorders>
            <w:shd w:val="clear" w:color="auto" w:fill="auto"/>
          </w:tcPr>
          <w:p w:rsidR="00E86851" w:rsidRPr="000E26E8" w:rsidRDefault="00E86851" w:rsidP="000E26E8">
            <w:pPr>
              <w:pStyle w:val="TableText"/>
              <w:keepNext/>
              <w:jc w:val="center"/>
              <w:rPr>
                <w:b/>
              </w:rPr>
            </w:pPr>
            <w:r w:rsidRPr="000E26E8">
              <w:rPr>
                <w:b/>
              </w:rPr>
              <w:t>Rate (%)</w:t>
            </w:r>
          </w:p>
        </w:tc>
      </w:tr>
      <w:tr w:rsidR="00E86851" w:rsidRPr="00C23768" w:rsidTr="000E26E8">
        <w:trPr>
          <w:cantSplit/>
        </w:trPr>
        <w:tc>
          <w:tcPr>
            <w:tcW w:w="2127" w:type="dxa"/>
            <w:tcBorders>
              <w:top w:val="single" w:sz="4" w:space="0" w:color="auto"/>
              <w:bottom w:val="nil"/>
            </w:tcBorders>
            <w:shd w:val="clear" w:color="auto" w:fill="F2F2F2"/>
          </w:tcPr>
          <w:p w:rsidR="00E86851" w:rsidRPr="00AC1485" w:rsidRDefault="00E86851" w:rsidP="000E26E8">
            <w:pPr>
              <w:pStyle w:val="TableText"/>
            </w:pPr>
            <w:r w:rsidRPr="00AC1485">
              <w:t>Northland</w:t>
            </w:r>
          </w:p>
        </w:tc>
        <w:tc>
          <w:tcPr>
            <w:tcW w:w="2976" w:type="dxa"/>
            <w:tcBorders>
              <w:top w:val="single" w:sz="4" w:space="0" w:color="auto"/>
              <w:bottom w:val="nil"/>
            </w:tcBorders>
            <w:shd w:val="clear" w:color="auto" w:fill="F2F2F2"/>
          </w:tcPr>
          <w:p w:rsidR="00E86851" w:rsidRPr="00496736" w:rsidRDefault="00E86851" w:rsidP="000E26E8">
            <w:pPr>
              <w:pStyle w:val="TableText"/>
              <w:tabs>
                <w:tab w:val="decimal" w:pos="1586"/>
              </w:tabs>
            </w:pPr>
            <w:r w:rsidRPr="00496736">
              <w:t>116</w:t>
            </w:r>
          </w:p>
        </w:tc>
        <w:tc>
          <w:tcPr>
            <w:tcW w:w="2977" w:type="dxa"/>
            <w:tcBorders>
              <w:top w:val="single" w:sz="4" w:space="0" w:color="auto"/>
              <w:bottom w:val="nil"/>
            </w:tcBorders>
            <w:shd w:val="clear" w:color="auto" w:fill="F2F2F2"/>
          </w:tcPr>
          <w:p w:rsidR="00E86851" w:rsidRPr="00496736" w:rsidRDefault="00E86851" w:rsidP="000E26E8">
            <w:pPr>
              <w:pStyle w:val="TableText"/>
              <w:tabs>
                <w:tab w:val="decimal" w:pos="1586"/>
              </w:tabs>
            </w:pPr>
            <w:r w:rsidRPr="00496736">
              <w:t>234</w:t>
            </w:r>
          </w:p>
        </w:tc>
        <w:tc>
          <w:tcPr>
            <w:tcW w:w="1276" w:type="dxa"/>
            <w:tcBorders>
              <w:top w:val="single" w:sz="4" w:space="0" w:color="auto"/>
              <w:bottom w:val="nil"/>
            </w:tcBorders>
            <w:shd w:val="clear" w:color="auto" w:fill="F2F2F2"/>
          </w:tcPr>
          <w:p w:rsidR="00E86851" w:rsidRPr="00496736" w:rsidRDefault="00E86851" w:rsidP="000E26E8">
            <w:pPr>
              <w:pStyle w:val="TableText"/>
              <w:jc w:val="center"/>
            </w:pPr>
            <w:r w:rsidRPr="00496736">
              <w:t>49.6</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Waitemata</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261</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1095</w:t>
            </w:r>
          </w:p>
        </w:tc>
        <w:tc>
          <w:tcPr>
            <w:tcW w:w="1276" w:type="dxa"/>
            <w:tcBorders>
              <w:top w:val="nil"/>
              <w:bottom w:val="nil"/>
            </w:tcBorders>
            <w:shd w:val="clear" w:color="auto" w:fill="auto"/>
          </w:tcPr>
          <w:p w:rsidR="00E86851" w:rsidRPr="00496736" w:rsidRDefault="00E86851" w:rsidP="000E26E8">
            <w:pPr>
              <w:pStyle w:val="TableText"/>
              <w:jc w:val="center"/>
            </w:pPr>
            <w:r w:rsidRPr="00496736">
              <w:t>23.8</w:t>
            </w:r>
          </w:p>
        </w:tc>
      </w:tr>
      <w:tr w:rsidR="00E86851" w:rsidRPr="00C23768" w:rsidTr="000E26E8">
        <w:trPr>
          <w:cantSplit/>
        </w:trPr>
        <w:tc>
          <w:tcPr>
            <w:tcW w:w="2127" w:type="dxa"/>
            <w:tcBorders>
              <w:top w:val="nil"/>
              <w:bottom w:val="nil"/>
            </w:tcBorders>
            <w:shd w:val="clear" w:color="auto" w:fill="F2F2F2"/>
          </w:tcPr>
          <w:p w:rsidR="00E86851" w:rsidRPr="00AC1485" w:rsidRDefault="00E86851" w:rsidP="000E26E8">
            <w:pPr>
              <w:pStyle w:val="TableText"/>
            </w:pPr>
            <w:r w:rsidRPr="00AC1485">
              <w:t>Auckland</w:t>
            </w:r>
          </w:p>
        </w:tc>
        <w:tc>
          <w:tcPr>
            <w:tcW w:w="2976" w:type="dxa"/>
            <w:tcBorders>
              <w:top w:val="nil"/>
              <w:bottom w:val="nil"/>
            </w:tcBorders>
            <w:shd w:val="clear" w:color="auto" w:fill="F2F2F2"/>
          </w:tcPr>
          <w:p w:rsidR="00E86851" w:rsidRPr="00496736" w:rsidRDefault="00E86851" w:rsidP="000E26E8">
            <w:pPr>
              <w:pStyle w:val="TableText"/>
              <w:tabs>
                <w:tab w:val="decimal" w:pos="1586"/>
              </w:tabs>
            </w:pPr>
            <w:r w:rsidRPr="00496736">
              <w:t>195</w:t>
            </w:r>
          </w:p>
        </w:tc>
        <w:tc>
          <w:tcPr>
            <w:tcW w:w="2977" w:type="dxa"/>
            <w:tcBorders>
              <w:top w:val="nil"/>
              <w:bottom w:val="nil"/>
            </w:tcBorders>
            <w:shd w:val="clear" w:color="auto" w:fill="F2F2F2"/>
          </w:tcPr>
          <w:p w:rsidR="00E86851" w:rsidRPr="00496736" w:rsidRDefault="00E86851" w:rsidP="000E26E8">
            <w:pPr>
              <w:pStyle w:val="TableText"/>
              <w:tabs>
                <w:tab w:val="decimal" w:pos="1586"/>
              </w:tabs>
            </w:pPr>
            <w:r w:rsidRPr="00496736">
              <w:t>982</w:t>
            </w:r>
          </w:p>
        </w:tc>
        <w:tc>
          <w:tcPr>
            <w:tcW w:w="1276" w:type="dxa"/>
            <w:tcBorders>
              <w:top w:val="nil"/>
              <w:bottom w:val="nil"/>
            </w:tcBorders>
            <w:shd w:val="clear" w:color="auto" w:fill="F2F2F2"/>
          </w:tcPr>
          <w:p w:rsidR="00E86851" w:rsidRPr="00496736" w:rsidRDefault="00E86851" w:rsidP="000E26E8">
            <w:pPr>
              <w:pStyle w:val="TableText"/>
              <w:jc w:val="center"/>
            </w:pPr>
            <w:r w:rsidRPr="00496736">
              <w:t>19.9</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Counties Manukau</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160</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970</w:t>
            </w:r>
          </w:p>
        </w:tc>
        <w:tc>
          <w:tcPr>
            <w:tcW w:w="1276" w:type="dxa"/>
            <w:tcBorders>
              <w:top w:val="nil"/>
              <w:bottom w:val="nil"/>
            </w:tcBorders>
            <w:shd w:val="clear" w:color="auto" w:fill="auto"/>
          </w:tcPr>
          <w:p w:rsidR="00E86851" w:rsidRPr="00496736" w:rsidRDefault="00E86851" w:rsidP="000E26E8">
            <w:pPr>
              <w:pStyle w:val="TableText"/>
              <w:jc w:val="center"/>
            </w:pPr>
            <w:r w:rsidRPr="00496736">
              <w:t>16.5</w:t>
            </w:r>
          </w:p>
        </w:tc>
      </w:tr>
      <w:tr w:rsidR="00E86851" w:rsidRPr="00C23768" w:rsidTr="000E26E8">
        <w:trPr>
          <w:cantSplit/>
        </w:trPr>
        <w:tc>
          <w:tcPr>
            <w:tcW w:w="2127" w:type="dxa"/>
            <w:tcBorders>
              <w:top w:val="nil"/>
              <w:bottom w:val="nil"/>
            </w:tcBorders>
            <w:shd w:val="clear" w:color="auto" w:fill="F2F2F2"/>
          </w:tcPr>
          <w:p w:rsidR="00E86851" w:rsidRPr="00AC1485" w:rsidRDefault="00E86851" w:rsidP="000E26E8">
            <w:pPr>
              <w:pStyle w:val="TableText"/>
            </w:pPr>
            <w:r w:rsidRPr="00AC1485">
              <w:t>Waikato</w:t>
            </w:r>
          </w:p>
        </w:tc>
        <w:tc>
          <w:tcPr>
            <w:tcW w:w="2976" w:type="dxa"/>
            <w:tcBorders>
              <w:top w:val="nil"/>
              <w:bottom w:val="nil"/>
            </w:tcBorders>
            <w:shd w:val="clear" w:color="auto" w:fill="F2F2F2"/>
          </w:tcPr>
          <w:p w:rsidR="00E86851" w:rsidRPr="00496736" w:rsidRDefault="00E86851" w:rsidP="000E26E8">
            <w:pPr>
              <w:pStyle w:val="TableText"/>
              <w:tabs>
                <w:tab w:val="decimal" w:pos="1586"/>
              </w:tabs>
            </w:pPr>
            <w:r w:rsidRPr="00496736">
              <w:t>270</w:t>
            </w:r>
          </w:p>
        </w:tc>
        <w:tc>
          <w:tcPr>
            <w:tcW w:w="2977" w:type="dxa"/>
            <w:tcBorders>
              <w:top w:val="nil"/>
              <w:bottom w:val="nil"/>
            </w:tcBorders>
            <w:shd w:val="clear" w:color="auto" w:fill="F2F2F2"/>
          </w:tcPr>
          <w:p w:rsidR="00E86851" w:rsidRPr="00496736" w:rsidRDefault="00E86851" w:rsidP="000E26E8">
            <w:pPr>
              <w:pStyle w:val="TableText"/>
              <w:tabs>
                <w:tab w:val="decimal" w:pos="1586"/>
              </w:tabs>
            </w:pPr>
            <w:r w:rsidRPr="00496736">
              <w:t>576</w:t>
            </w:r>
          </w:p>
        </w:tc>
        <w:tc>
          <w:tcPr>
            <w:tcW w:w="1276" w:type="dxa"/>
            <w:tcBorders>
              <w:top w:val="nil"/>
              <w:bottom w:val="nil"/>
            </w:tcBorders>
            <w:shd w:val="clear" w:color="auto" w:fill="F2F2F2"/>
          </w:tcPr>
          <w:p w:rsidR="00E86851" w:rsidRPr="00496736" w:rsidRDefault="00E86851" w:rsidP="000E26E8">
            <w:pPr>
              <w:pStyle w:val="TableText"/>
              <w:jc w:val="center"/>
            </w:pPr>
            <w:r w:rsidRPr="00496736">
              <w:t>46.9</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Lakes</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91</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183</w:t>
            </w:r>
          </w:p>
        </w:tc>
        <w:tc>
          <w:tcPr>
            <w:tcW w:w="1276" w:type="dxa"/>
            <w:tcBorders>
              <w:top w:val="nil"/>
              <w:bottom w:val="nil"/>
            </w:tcBorders>
            <w:shd w:val="clear" w:color="auto" w:fill="auto"/>
          </w:tcPr>
          <w:p w:rsidR="00E86851" w:rsidRPr="00496736" w:rsidRDefault="00E86851" w:rsidP="000E26E8">
            <w:pPr>
              <w:pStyle w:val="TableText"/>
              <w:jc w:val="center"/>
            </w:pPr>
            <w:r w:rsidRPr="00496736">
              <w:t>49.7</w:t>
            </w:r>
          </w:p>
        </w:tc>
      </w:tr>
      <w:tr w:rsidR="00E86851" w:rsidRPr="00C23768" w:rsidTr="000E26E8">
        <w:trPr>
          <w:cantSplit/>
        </w:trPr>
        <w:tc>
          <w:tcPr>
            <w:tcW w:w="2127" w:type="dxa"/>
            <w:tcBorders>
              <w:top w:val="nil"/>
              <w:bottom w:val="nil"/>
            </w:tcBorders>
            <w:shd w:val="clear" w:color="auto" w:fill="F2F2F2"/>
          </w:tcPr>
          <w:p w:rsidR="00E86851" w:rsidRPr="00AC1485" w:rsidRDefault="00E86851" w:rsidP="000E26E8">
            <w:pPr>
              <w:pStyle w:val="TableText"/>
            </w:pPr>
            <w:r w:rsidRPr="00AC1485">
              <w:t>Bay of Plenty</w:t>
            </w:r>
          </w:p>
        </w:tc>
        <w:tc>
          <w:tcPr>
            <w:tcW w:w="2976" w:type="dxa"/>
            <w:tcBorders>
              <w:top w:val="nil"/>
              <w:bottom w:val="nil"/>
            </w:tcBorders>
            <w:shd w:val="clear" w:color="auto" w:fill="F2F2F2"/>
          </w:tcPr>
          <w:p w:rsidR="00E86851" w:rsidRPr="00496736" w:rsidRDefault="00E86851" w:rsidP="000E26E8">
            <w:pPr>
              <w:pStyle w:val="TableText"/>
              <w:tabs>
                <w:tab w:val="decimal" w:pos="1586"/>
              </w:tabs>
            </w:pPr>
            <w:r w:rsidRPr="00496736">
              <w:t>86</w:t>
            </w:r>
          </w:p>
        </w:tc>
        <w:tc>
          <w:tcPr>
            <w:tcW w:w="2977" w:type="dxa"/>
            <w:tcBorders>
              <w:top w:val="nil"/>
              <w:bottom w:val="nil"/>
            </w:tcBorders>
            <w:shd w:val="clear" w:color="auto" w:fill="F2F2F2"/>
          </w:tcPr>
          <w:p w:rsidR="00E86851" w:rsidRPr="00496736" w:rsidRDefault="00E86851" w:rsidP="000E26E8">
            <w:pPr>
              <w:pStyle w:val="TableText"/>
              <w:tabs>
                <w:tab w:val="decimal" w:pos="1586"/>
              </w:tabs>
            </w:pPr>
            <w:r w:rsidRPr="00496736">
              <w:t>337</w:t>
            </w:r>
          </w:p>
        </w:tc>
        <w:tc>
          <w:tcPr>
            <w:tcW w:w="1276" w:type="dxa"/>
            <w:tcBorders>
              <w:top w:val="nil"/>
              <w:bottom w:val="nil"/>
            </w:tcBorders>
            <w:shd w:val="clear" w:color="auto" w:fill="F2F2F2"/>
          </w:tcPr>
          <w:p w:rsidR="00E86851" w:rsidRPr="00496736" w:rsidRDefault="00E86851" w:rsidP="000E26E8">
            <w:pPr>
              <w:pStyle w:val="TableText"/>
              <w:jc w:val="center"/>
            </w:pPr>
            <w:r w:rsidRPr="00496736">
              <w:t>25.5</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Tairawhiti</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39</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83</w:t>
            </w:r>
          </w:p>
        </w:tc>
        <w:tc>
          <w:tcPr>
            <w:tcW w:w="1276" w:type="dxa"/>
            <w:tcBorders>
              <w:top w:val="nil"/>
              <w:bottom w:val="nil"/>
            </w:tcBorders>
            <w:shd w:val="clear" w:color="auto" w:fill="auto"/>
          </w:tcPr>
          <w:p w:rsidR="00E86851" w:rsidRPr="00496736" w:rsidRDefault="00E86851" w:rsidP="000E26E8">
            <w:pPr>
              <w:pStyle w:val="TableText"/>
              <w:jc w:val="center"/>
            </w:pPr>
            <w:r w:rsidRPr="00496736">
              <w:t>47.0</w:t>
            </w:r>
          </w:p>
        </w:tc>
      </w:tr>
      <w:tr w:rsidR="00E86851" w:rsidRPr="00C23768" w:rsidTr="000E26E8">
        <w:trPr>
          <w:cantSplit/>
        </w:trPr>
        <w:tc>
          <w:tcPr>
            <w:tcW w:w="2127" w:type="dxa"/>
            <w:tcBorders>
              <w:top w:val="nil"/>
              <w:bottom w:val="nil"/>
            </w:tcBorders>
            <w:shd w:val="clear" w:color="auto" w:fill="F2F2F2"/>
          </w:tcPr>
          <w:p w:rsidR="00E86851" w:rsidRPr="00AC1485" w:rsidRDefault="00E86851" w:rsidP="000E26E8">
            <w:pPr>
              <w:pStyle w:val="TableText"/>
            </w:pPr>
            <w:r w:rsidRPr="00AC1485">
              <w:t>Hawke</w:t>
            </w:r>
            <w:r w:rsidR="00084646">
              <w:t>’</w:t>
            </w:r>
            <w:r w:rsidRPr="00AC1485">
              <w:t>s Bay</w:t>
            </w:r>
          </w:p>
        </w:tc>
        <w:tc>
          <w:tcPr>
            <w:tcW w:w="2976" w:type="dxa"/>
            <w:tcBorders>
              <w:top w:val="nil"/>
              <w:bottom w:val="nil"/>
            </w:tcBorders>
            <w:shd w:val="clear" w:color="auto" w:fill="F2F2F2"/>
          </w:tcPr>
          <w:p w:rsidR="00E86851" w:rsidRPr="00496736" w:rsidRDefault="00E86851" w:rsidP="000E26E8">
            <w:pPr>
              <w:pStyle w:val="TableText"/>
              <w:tabs>
                <w:tab w:val="decimal" w:pos="1586"/>
              </w:tabs>
            </w:pPr>
            <w:r w:rsidRPr="00496736">
              <w:t>72</w:t>
            </w:r>
          </w:p>
        </w:tc>
        <w:tc>
          <w:tcPr>
            <w:tcW w:w="2977" w:type="dxa"/>
            <w:tcBorders>
              <w:top w:val="nil"/>
              <w:bottom w:val="nil"/>
            </w:tcBorders>
            <w:shd w:val="clear" w:color="auto" w:fill="F2F2F2"/>
          </w:tcPr>
          <w:p w:rsidR="00E86851" w:rsidRPr="00496736" w:rsidRDefault="00E86851" w:rsidP="000E26E8">
            <w:pPr>
              <w:pStyle w:val="TableText"/>
              <w:tabs>
                <w:tab w:val="decimal" w:pos="1586"/>
              </w:tabs>
            </w:pPr>
            <w:r w:rsidRPr="00496736">
              <w:t>244</w:t>
            </w:r>
          </w:p>
        </w:tc>
        <w:tc>
          <w:tcPr>
            <w:tcW w:w="1276" w:type="dxa"/>
            <w:tcBorders>
              <w:top w:val="nil"/>
              <w:bottom w:val="nil"/>
            </w:tcBorders>
            <w:shd w:val="clear" w:color="auto" w:fill="F2F2F2"/>
          </w:tcPr>
          <w:p w:rsidR="00E86851" w:rsidRPr="00496736" w:rsidRDefault="00E86851" w:rsidP="000E26E8">
            <w:pPr>
              <w:pStyle w:val="TableText"/>
              <w:jc w:val="center"/>
            </w:pPr>
            <w:r w:rsidRPr="00496736">
              <w:t>29.5</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Taranaki</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93</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206</w:t>
            </w:r>
          </w:p>
        </w:tc>
        <w:tc>
          <w:tcPr>
            <w:tcW w:w="1276" w:type="dxa"/>
            <w:tcBorders>
              <w:top w:val="nil"/>
              <w:bottom w:val="nil"/>
            </w:tcBorders>
            <w:shd w:val="clear" w:color="auto" w:fill="auto"/>
          </w:tcPr>
          <w:p w:rsidR="00E86851" w:rsidRPr="00496736" w:rsidRDefault="00E86851" w:rsidP="000E26E8">
            <w:pPr>
              <w:pStyle w:val="TableText"/>
              <w:jc w:val="center"/>
            </w:pPr>
            <w:r w:rsidRPr="00496736">
              <w:t>45.1</w:t>
            </w:r>
          </w:p>
        </w:tc>
      </w:tr>
      <w:tr w:rsidR="00E86851" w:rsidRPr="00C23768" w:rsidTr="000E26E8">
        <w:trPr>
          <w:cantSplit/>
        </w:trPr>
        <w:tc>
          <w:tcPr>
            <w:tcW w:w="2127" w:type="dxa"/>
            <w:tcBorders>
              <w:top w:val="nil"/>
              <w:bottom w:val="nil"/>
            </w:tcBorders>
            <w:shd w:val="clear" w:color="auto" w:fill="F2F2F2"/>
          </w:tcPr>
          <w:p w:rsidR="00E86851" w:rsidRPr="00AC1485" w:rsidRDefault="00E86851" w:rsidP="000E26E8">
            <w:pPr>
              <w:pStyle w:val="TableText"/>
            </w:pPr>
            <w:r w:rsidRPr="00AC1485">
              <w:t>MidCentral</w:t>
            </w:r>
          </w:p>
        </w:tc>
        <w:tc>
          <w:tcPr>
            <w:tcW w:w="2976" w:type="dxa"/>
            <w:tcBorders>
              <w:top w:val="nil"/>
              <w:bottom w:val="nil"/>
            </w:tcBorders>
            <w:shd w:val="clear" w:color="auto" w:fill="F2F2F2"/>
          </w:tcPr>
          <w:p w:rsidR="00E86851" w:rsidRPr="00496736" w:rsidRDefault="00E86851" w:rsidP="000E26E8">
            <w:pPr>
              <w:pStyle w:val="TableText"/>
              <w:tabs>
                <w:tab w:val="decimal" w:pos="1586"/>
              </w:tabs>
            </w:pPr>
            <w:r w:rsidRPr="00496736">
              <w:t>69</w:t>
            </w:r>
          </w:p>
        </w:tc>
        <w:tc>
          <w:tcPr>
            <w:tcW w:w="2977" w:type="dxa"/>
            <w:tcBorders>
              <w:top w:val="nil"/>
              <w:bottom w:val="nil"/>
            </w:tcBorders>
            <w:shd w:val="clear" w:color="auto" w:fill="F2F2F2"/>
          </w:tcPr>
          <w:p w:rsidR="00E86851" w:rsidRPr="00496736" w:rsidRDefault="00E86851" w:rsidP="000E26E8">
            <w:pPr>
              <w:pStyle w:val="TableText"/>
              <w:tabs>
                <w:tab w:val="decimal" w:pos="1586"/>
              </w:tabs>
            </w:pPr>
            <w:r w:rsidRPr="00496736">
              <w:t>239</w:t>
            </w:r>
          </w:p>
        </w:tc>
        <w:tc>
          <w:tcPr>
            <w:tcW w:w="1276" w:type="dxa"/>
            <w:tcBorders>
              <w:top w:val="nil"/>
              <w:bottom w:val="nil"/>
            </w:tcBorders>
            <w:shd w:val="clear" w:color="auto" w:fill="F2F2F2"/>
          </w:tcPr>
          <w:p w:rsidR="00E86851" w:rsidRPr="00496736" w:rsidRDefault="00E86851" w:rsidP="000E26E8">
            <w:pPr>
              <w:pStyle w:val="TableText"/>
              <w:jc w:val="center"/>
            </w:pPr>
            <w:r w:rsidRPr="00496736">
              <w:t>28.9</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Whanganui</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48</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93</w:t>
            </w:r>
          </w:p>
        </w:tc>
        <w:tc>
          <w:tcPr>
            <w:tcW w:w="1276" w:type="dxa"/>
            <w:tcBorders>
              <w:top w:val="nil"/>
              <w:bottom w:val="nil"/>
            </w:tcBorders>
            <w:shd w:val="clear" w:color="auto" w:fill="auto"/>
          </w:tcPr>
          <w:p w:rsidR="00E86851" w:rsidRPr="00496736" w:rsidRDefault="00E86851" w:rsidP="000E26E8">
            <w:pPr>
              <w:pStyle w:val="TableText"/>
              <w:jc w:val="center"/>
            </w:pPr>
            <w:r w:rsidRPr="00496736">
              <w:t>51.6</w:t>
            </w:r>
          </w:p>
        </w:tc>
      </w:tr>
      <w:tr w:rsidR="00E86851" w:rsidRPr="00C23768" w:rsidTr="000E26E8">
        <w:trPr>
          <w:cantSplit/>
        </w:trPr>
        <w:tc>
          <w:tcPr>
            <w:tcW w:w="2127" w:type="dxa"/>
            <w:tcBorders>
              <w:top w:val="nil"/>
              <w:bottom w:val="nil"/>
            </w:tcBorders>
            <w:shd w:val="clear" w:color="auto" w:fill="F2F2F2"/>
          </w:tcPr>
          <w:p w:rsidR="00E86851" w:rsidRPr="00AC1485" w:rsidRDefault="00E86851" w:rsidP="000E26E8">
            <w:pPr>
              <w:pStyle w:val="TableText"/>
            </w:pPr>
            <w:r w:rsidRPr="00AC1485">
              <w:t>Capital &amp; Coast</w:t>
            </w:r>
          </w:p>
        </w:tc>
        <w:tc>
          <w:tcPr>
            <w:tcW w:w="2976" w:type="dxa"/>
            <w:tcBorders>
              <w:top w:val="nil"/>
              <w:bottom w:val="nil"/>
            </w:tcBorders>
            <w:shd w:val="clear" w:color="auto" w:fill="F2F2F2"/>
          </w:tcPr>
          <w:p w:rsidR="00E86851" w:rsidRPr="00496736" w:rsidRDefault="00E86851" w:rsidP="000E26E8">
            <w:pPr>
              <w:pStyle w:val="TableText"/>
              <w:tabs>
                <w:tab w:val="decimal" w:pos="1586"/>
              </w:tabs>
            </w:pPr>
            <w:r w:rsidRPr="00496736">
              <w:t>81</w:t>
            </w:r>
          </w:p>
        </w:tc>
        <w:tc>
          <w:tcPr>
            <w:tcW w:w="2977" w:type="dxa"/>
            <w:tcBorders>
              <w:top w:val="nil"/>
              <w:bottom w:val="nil"/>
            </w:tcBorders>
            <w:shd w:val="clear" w:color="auto" w:fill="F2F2F2"/>
          </w:tcPr>
          <w:p w:rsidR="00E86851" w:rsidRPr="00496736" w:rsidRDefault="00E86851" w:rsidP="000E26E8">
            <w:pPr>
              <w:pStyle w:val="TableText"/>
              <w:tabs>
                <w:tab w:val="decimal" w:pos="1586"/>
              </w:tabs>
            </w:pPr>
            <w:r w:rsidRPr="00496736">
              <w:t>453</w:t>
            </w:r>
          </w:p>
        </w:tc>
        <w:tc>
          <w:tcPr>
            <w:tcW w:w="1276" w:type="dxa"/>
            <w:tcBorders>
              <w:top w:val="nil"/>
              <w:bottom w:val="nil"/>
            </w:tcBorders>
            <w:shd w:val="clear" w:color="auto" w:fill="F2F2F2"/>
          </w:tcPr>
          <w:p w:rsidR="00E86851" w:rsidRPr="00496736" w:rsidRDefault="00E86851" w:rsidP="000E26E8">
            <w:pPr>
              <w:pStyle w:val="TableText"/>
              <w:jc w:val="center"/>
            </w:pPr>
            <w:r w:rsidRPr="00496736">
              <w:t>17.9</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Hutt Valley</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90</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277</w:t>
            </w:r>
          </w:p>
        </w:tc>
        <w:tc>
          <w:tcPr>
            <w:tcW w:w="1276" w:type="dxa"/>
            <w:tcBorders>
              <w:top w:val="nil"/>
              <w:bottom w:val="nil"/>
            </w:tcBorders>
            <w:shd w:val="clear" w:color="auto" w:fill="auto"/>
          </w:tcPr>
          <w:p w:rsidR="00E86851" w:rsidRPr="00496736" w:rsidRDefault="00E86851" w:rsidP="000E26E8">
            <w:pPr>
              <w:pStyle w:val="TableText"/>
              <w:jc w:val="center"/>
            </w:pPr>
            <w:r w:rsidRPr="00496736">
              <w:t>32.5</w:t>
            </w:r>
          </w:p>
        </w:tc>
      </w:tr>
      <w:tr w:rsidR="00E86851" w:rsidRPr="00C23768" w:rsidTr="000E26E8">
        <w:trPr>
          <w:cantSplit/>
        </w:trPr>
        <w:tc>
          <w:tcPr>
            <w:tcW w:w="2127" w:type="dxa"/>
            <w:tcBorders>
              <w:top w:val="nil"/>
              <w:bottom w:val="nil"/>
            </w:tcBorders>
            <w:shd w:val="clear" w:color="auto" w:fill="F2F2F2"/>
          </w:tcPr>
          <w:p w:rsidR="00E86851" w:rsidRPr="00AC1485" w:rsidRDefault="00E86851" w:rsidP="000E26E8">
            <w:pPr>
              <w:pStyle w:val="TableText"/>
            </w:pPr>
            <w:r w:rsidRPr="00AC1485">
              <w:t>Wairarapa</w:t>
            </w:r>
          </w:p>
        </w:tc>
        <w:tc>
          <w:tcPr>
            <w:tcW w:w="2976" w:type="dxa"/>
            <w:tcBorders>
              <w:top w:val="nil"/>
              <w:bottom w:val="nil"/>
            </w:tcBorders>
            <w:shd w:val="clear" w:color="auto" w:fill="F2F2F2"/>
          </w:tcPr>
          <w:p w:rsidR="00E86851" w:rsidRPr="00496736" w:rsidRDefault="00E86851" w:rsidP="000E26E8">
            <w:pPr>
              <w:pStyle w:val="TableText"/>
              <w:tabs>
                <w:tab w:val="decimal" w:pos="1586"/>
              </w:tabs>
            </w:pPr>
            <w:r w:rsidRPr="00496736">
              <w:t>12</w:t>
            </w:r>
          </w:p>
        </w:tc>
        <w:tc>
          <w:tcPr>
            <w:tcW w:w="2977" w:type="dxa"/>
            <w:tcBorders>
              <w:top w:val="nil"/>
              <w:bottom w:val="nil"/>
            </w:tcBorders>
            <w:shd w:val="clear" w:color="auto" w:fill="F2F2F2"/>
          </w:tcPr>
          <w:p w:rsidR="00E86851" w:rsidRPr="00496736" w:rsidRDefault="00E86851" w:rsidP="000E26E8">
            <w:pPr>
              <w:pStyle w:val="TableText"/>
              <w:tabs>
                <w:tab w:val="decimal" w:pos="1586"/>
              </w:tabs>
            </w:pPr>
            <w:r w:rsidRPr="00496736">
              <w:t>62</w:t>
            </w:r>
          </w:p>
        </w:tc>
        <w:tc>
          <w:tcPr>
            <w:tcW w:w="1276" w:type="dxa"/>
            <w:tcBorders>
              <w:top w:val="nil"/>
              <w:bottom w:val="nil"/>
            </w:tcBorders>
            <w:shd w:val="clear" w:color="auto" w:fill="F2F2F2"/>
          </w:tcPr>
          <w:p w:rsidR="00E86851" w:rsidRPr="00496736" w:rsidRDefault="00E86851" w:rsidP="000E26E8">
            <w:pPr>
              <w:pStyle w:val="TableText"/>
              <w:jc w:val="center"/>
            </w:pPr>
            <w:r w:rsidRPr="00496736">
              <w:t>19.4</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Nelson Marlborough</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32</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152</w:t>
            </w:r>
          </w:p>
        </w:tc>
        <w:tc>
          <w:tcPr>
            <w:tcW w:w="1276" w:type="dxa"/>
            <w:tcBorders>
              <w:top w:val="nil"/>
              <w:bottom w:val="nil"/>
            </w:tcBorders>
            <w:shd w:val="clear" w:color="auto" w:fill="auto"/>
          </w:tcPr>
          <w:p w:rsidR="00E86851" w:rsidRPr="00496736" w:rsidRDefault="00E86851" w:rsidP="000E26E8">
            <w:pPr>
              <w:pStyle w:val="TableText"/>
              <w:jc w:val="center"/>
            </w:pPr>
            <w:r w:rsidRPr="00496736">
              <w:t>21.1</w:t>
            </w:r>
          </w:p>
        </w:tc>
      </w:tr>
      <w:tr w:rsidR="00E86851" w:rsidRPr="00C23768" w:rsidTr="000E26E8">
        <w:trPr>
          <w:cantSplit/>
        </w:trPr>
        <w:tc>
          <w:tcPr>
            <w:tcW w:w="2127" w:type="dxa"/>
            <w:tcBorders>
              <w:top w:val="nil"/>
              <w:bottom w:val="nil"/>
            </w:tcBorders>
            <w:shd w:val="clear" w:color="auto" w:fill="F2F2F2"/>
          </w:tcPr>
          <w:p w:rsidR="00E86851" w:rsidRPr="00AC1485" w:rsidRDefault="00E86851" w:rsidP="000E26E8">
            <w:pPr>
              <w:pStyle w:val="TableText"/>
            </w:pPr>
            <w:r w:rsidRPr="00AC1485">
              <w:t>West Coast</w:t>
            </w:r>
          </w:p>
        </w:tc>
        <w:tc>
          <w:tcPr>
            <w:tcW w:w="2976" w:type="dxa"/>
            <w:tcBorders>
              <w:top w:val="nil"/>
              <w:bottom w:val="nil"/>
            </w:tcBorders>
            <w:shd w:val="clear" w:color="auto" w:fill="F2F2F2"/>
          </w:tcPr>
          <w:p w:rsidR="00E86851" w:rsidRPr="00496736" w:rsidRDefault="00E86851" w:rsidP="000E26E8">
            <w:pPr>
              <w:pStyle w:val="TableText"/>
              <w:tabs>
                <w:tab w:val="decimal" w:pos="1586"/>
              </w:tabs>
            </w:pPr>
            <w:r w:rsidRPr="00496736">
              <w:t>14</w:t>
            </w:r>
          </w:p>
        </w:tc>
        <w:tc>
          <w:tcPr>
            <w:tcW w:w="2977" w:type="dxa"/>
            <w:tcBorders>
              <w:top w:val="nil"/>
              <w:bottom w:val="nil"/>
            </w:tcBorders>
            <w:shd w:val="clear" w:color="auto" w:fill="F2F2F2"/>
          </w:tcPr>
          <w:p w:rsidR="00E86851" w:rsidRPr="00496736" w:rsidRDefault="00E86851" w:rsidP="000E26E8">
            <w:pPr>
              <w:pStyle w:val="TableText"/>
              <w:tabs>
                <w:tab w:val="decimal" w:pos="1586"/>
              </w:tabs>
            </w:pPr>
            <w:r w:rsidRPr="00496736">
              <w:t>35</w:t>
            </w:r>
          </w:p>
        </w:tc>
        <w:tc>
          <w:tcPr>
            <w:tcW w:w="1276" w:type="dxa"/>
            <w:tcBorders>
              <w:top w:val="nil"/>
              <w:bottom w:val="nil"/>
            </w:tcBorders>
            <w:shd w:val="clear" w:color="auto" w:fill="F2F2F2"/>
          </w:tcPr>
          <w:p w:rsidR="00E86851" w:rsidRPr="00496736" w:rsidRDefault="00E86851" w:rsidP="000E26E8">
            <w:pPr>
              <w:pStyle w:val="TableText"/>
              <w:jc w:val="center"/>
            </w:pPr>
            <w:r w:rsidRPr="00496736">
              <w:t>40.0</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Canterbury</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199</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725</w:t>
            </w:r>
          </w:p>
        </w:tc>
        <w:tc>
          <w:tcPr>
            <w:tcW w:w="1276" w:type="dxa"/>
            <w:tcBorders>
              <w:top w:val="nil"/>
              <w:bottom w:val="nil"/>
            </w:tcBorders>
            <w:shd w:val="clear" w:color="auto" w:fill="auto"/>
          </w:tcPr>
          <w:p w:rsidR="00E86851" w:rsidRPr="00496736" w:rsidRDefault="00E86851" w:rsidP="000E26E8">
            <w:pPr>
              <w:pStyle w:val="TableText"/>
              <w:jc w:val="center"/>
            </w:pPr>
            <w:r w:rsidRPr="00496736">
              <w:t>27.4</w:t>
            </w:r>
          </w:p>
        </w:tc>
      </w:tr>
      <w:tr w:rsidR="00E86851" w:rsidRPr="00C23768" w:rsidTr="000E26E8">
        <w:trPr>
          <w:cantSplit/>
        </w:trPr>
        <w:tc>
          <w:tcPr>
            <w:tcW w:w="2127" w:type="dxa"/>
            <w:tcBorders>
              <w:top w:val="nil"/>
              <w:bottom w:val="nil"/>
            </w:tcBorders>
            <w:shd w:val="clear" w:color="auto" w:fill="F2F2F2"/>
          </w:tcPr>
          <w:p w:rsidR="00E86851" w:rsidRPr="00AC1485" w:rsidRDefault="00E86851" w:rsidP="000E26E8">
            <w:pPr>
              <w:pStyle w:val="TableText"/>
            </w:pPr>
            <w:r w:rsidRPr="00AC1485">
              <w:t>South Canterbury</w:t>
            </w:r>
          </w:p>
        </w:tc>
        <w:tc>
          <w:tcPr>
            <w:tcW w:w="2976" w:type="dxa"/>
            <w:tcBorders>
              <w:top w:val="nil"/>
              <w:bottom w:val="nil"/>
            </w:tcBorders>
            <w:shd w:val="clear" w:color="auto" w:fill="F2F2F2"/>
          </w:tcPr>
          <w:p w:rsidR="00E86851" w:rsidRPr="00496736" w:rsidRDefault="00E86851" w:rsidP="000E26E8">
            <w:pPr>
              <w:pStyle w:val="TableText"/>
              <w:tabs>
                <w:tab w:val="decimal" w:pos="1586"/>
              </w:tabs>
            </w:pPr>
            <w:r w:rsidRPr="00496736">
              <w:t>27</w:t>
            </w:r>
          </w:p>
        </w:tc>
        <w:tc>
          <w:tcPr>
            <w:tcW w:w="2977" w:type="dxa"/>
            <w:tcBorders>
              <w:top w:val="nil"/>
              <w:bottom w:val="nil"/>
            </w:tcBorders>
            <w:shd w:val="clear" w:color="auto" w:fill="F2F2F2"/>
          </w:tcPr>
          <w:p w:rsidR="00E86851" w:rsidRPr="00496736" w:rsidRDefault="00E86851" w:rsidP="000E26E8">
            <w:pPr>
              <w:pStyle w:val="TableText"/>
              <w:tabs>
                <w:tab w:val="decimal" w:pos="1586"/>
              </w:tabs>
            </w:pPr>
            <w:r w:rsidRPr="00496736">
              <w:t>96</w:t>
            </w:r>
          </w:p>
        </w:tc>
        <w:tc>
          <w:tcPr>
            <w:tcW w:w="1276" w:type="dxa"/>
            <w:tcBorders>
              <w:top w:val="nil"/>
              <w:bottom w:val="nil"/>
            </w:tcBorders>
            <w:shd w:val="clear" w:color="auto" w:fill="F2F2F2"/>
          </w:tcPr>
          <w:p w:rsidR="00E86851" w:rsidRPr="00496736" w:rsidRDefault="00E86851" w:rsidP="000E26E8">
            <w:pPr>
              <w:pStyle w:val="TableText"/>
              <w:jc w:val="center"/>
            </w:pPr>
            <w:r w:rsidRPr="00496736">
              <w:t>28.1</w:t>
            </w:r>
          </w:p>
        </w:tc>
      </w:tr>
      <w:tr w:rsidR="00E86851" w:rsidRPr="00C23768" w:rsidTr="000E26E8">
        <w:trPr>
          <w:cantSplit/>
        </w:trPr>
        <w:tc>
          <w:tcPr>
            <w:tcW w:w="2127" w:type="dxa"/>
            <w:tcBorders>
              <w:top w:val="nil"/>
              <w:bottom w:val="nil"/>
            </w:tcBorders>
            <w:shd w:val="clear" w:color="auto" w:fill="auto"/>
          </w:tcPr>
          <w:p w:rsidR="00E86851" w:rsidRPr="00AC1485" w:rsidRDefault="00E86851" w:rsidP="000E26E8">
            <w:pPr>
              <w:pStyle w:val="TableText"/>
            </w:pPr>
            <w:r w:rsidRPr="00AC1485">
              <w:t>Southern</w:t>
            </w:r>
          </w:p>
        </w:tc>
        <w:tc>
          <w:tcPr>
            <w:tcW w:w="2976" w:type="dxa"/>
            <w:tcBorders>
              <w:top w:val="nil"/>
              <w:bottom w:val="nil"/>
            </w:tcBorders>
            <w:shd w:val="clear" w:color="auto" w:fill="auto"/>
          </w:tcPr>
          <w:p w:rsidR="00E86851" w:rsidRPr="00496736" w:rsidRDefault="00E86851" w:rsidP="000E26E8">
            <w:pPr>
              <w:pStyle w:val="TableText"/>
              <w:tabs>
                <w:tab w:val="decimal" w:pos="1586"/>
              </w:tabs>
            </w:pPr>
            <w:r w:rsidRPr="00496736">
              <w:t>143</w:t>
            </w:r>
          </w:p>
        </w:tc>
        <w:tc>
          <w:tcPr>
            <w:tcW w:w="2977" w:type="dxa"/>
            <w:tcBorders>
              <w:top w:val="nil"/>
              <w:bottom w:val="nil"/>
            </w:tcBorders>
            <w:shd w:val="clear" w:color="auto" w:fill="auto"/>
          </w:tcPr>
          <w:p w:rsidR="00E86851" w:rsidRPr="00496736" w:rsidRDefault="00E86851" w:rsidP="000E26E8">
            <w:pPr>
              <w:pStyle w:val="TableText"/>
              <w:tabs>
                <w:tab w:val="decimal" w:pos="1586"/>
              </w:tabs>
            </w:pPr>
            <w:r w:rsidRPr="00496736">
              <w:t>460</w:t>
            </w:r>
          </w:p>
        </w:tc>
        <w:tc>
          <w:tcPr>
            <w:tcW w:w="1276" w:type="dxa"/>
            <w:tcBorders>
              <w:top w:val="nil"/>
              <w:bottom w:val="nil"/>
            </w:tcBorders>
            <w:shd w:val="clear" w:color="auto" w:fill="auto"/>
          </w:tcPr>
          <w:p w:rsidR="00E86851" w:rsidRPr="00496736" w:rsidRDefault="00E86851" w:rsidP="000E26E8">
            <w:pPr>
              <w:pStyle w:val="TableText"/>
              <w:jc w:val="center"/>
            </w:pPr>
            <w:r w:rsidRPr="00496736">
              <w:t>31.1</w:t>
            </w:r>
          </w:p>
        </w:tc>
      </w:tr>
      <w:tr w:rsidR="00E86851" w:rsidRPr="00C23768" w:rsidTr="000E26E8">
        <w:trPr>
          <w:cantSplit/>
        </w:trPr>
        <w:tc>
          <w:tcPr>
            <w:tcW w:w="2127" w:type="dxa"/>
            <w:tcBorders>
              <w:top w:val="nil"/>
              <w:bottom w:val="single" w:sz="4" w:space="0" w:color="auto"/>
            </w:tcBorders>
            <w:shd w:val="clear" w:color="auto" w:fill="F2F2F2"/>
          </w:tcPr>
          <w:p w:rsidR="00E86851" w:rsidRPr="00AC1485" w:rsidRDefault="00E86851" w:rsidP="000E26E8">
            <w:pPr>
              <w:pStyle w:val="TableText"/>
            </w:pPr>
            <w:r>
              <w:t>Unspecified</w:t>
            </w:r>
          </w:p>
        </w:tc>
        <w:tc>
          <w:tcPr>
            <w:tcW w:w="2976" w:type="dxa"/>
            <w:tcBorders>
              <w:top w:val="nil"/>
              <w:bottom w:val="single" w:sz="4" w:space="0" w:color="auto"/>
            </w:tcBorders>
            <w:shd w:val="clear" w:color="auto" w:fill="F2F2F2"/>
          </w:tcPr>
          <w:p w:rsidR="00E86851" w:rsidRPr="00496736" w:rsidRDefault="00E86851" w:rsidP="000E26E8">
            <w:pPr>
              <w:pStyle w:val="TableText"/>
              <w:tabs>
                <w:tab w:val="decimal" w:pos="1586"/>
              </w:tabs>
            </w:pPr>
            <w:r w:rsidRPr="00496736">
              <w:t>2</w:t>
            </w:r>
          </w:p>
        </w:tc>
        <w:tc>
          <w:tcPr>
            <w:tcW w:w="2977" w:type="dxa"/>
            <w:tcBorders>
              <w:top w:val="nil"/>
              <w:bottom w:val="single" w:sz="4" w:space="0" w:color="auto"/>
            </w:tcBorders>
            <w:shd w:val="clear" w:color="auto" w:fill="F2F2F2"/>
          </w:tcPr>
          <w:p w:rsidR="00E86851" w:rsidRPr="00496736" w:rsidRDefault="00E86851" w:rsidP="000E26E8">
            <w:pPr>
              <w:pStyle w:val="TableText"/>
              <w:tabs>
                <w:tab w:val="decimal" w:pos="1586"/>
              </w:tabs>
            </w:pPr>
            <w:r w:rsidRPr="00496736">
              <w:t>4</w:t>
            </w:r>
          </w:p>
        </w:tc>
        <w:tc>
          <w:tcPr>
            <w:tcW w:w="1276" w:type="dxa"/>
            <w:tcBorders>
              <w:top w:val="nil"/>
              <w:bottom w:val="single" w:sz="4" w:space="0" w:color="auto"/>
            </w:tcBorders>
            <w:shd w:val="clear" w:color="auto" w:fill="F2F2F2"/>
          </w:tcPr>
          <w:p w:rsidR="00E86851" w:rsidRPr="00496736" w:rsidRDefault="000E26E8" w:rsidP="000E26E8">
            <w:pPr>
              <w:pStyle w:val="TableText"/>
              <w:jc w:val="center"/>
            </w:pPr>
            <w:r>
              <w:t>–</w:t>
            </w:r>
          </w:p>
        </w:tc>
      </w:tr>
      <w:tr w:rsidR="00E86851" w:rsidRPr="000E26E8" w:rsidTr="000E26E8">
        <w:trPr>
          <w:cantSplit/>
        </w:trPr>
        <w:tc>
          <w:tcPr>
            <w:tcW w:w="2127" w:type="dxa"/>
            <w:tcBorders>
              <w:top w:val="single" w:sz="4" w:space="0" w:color="auto"/>
              <w:bottom w:val="single" w:sz="4" w:space="0" w:color="auto"/>
            </w:tcBorders>
            <w:shd w:val="clear" w:color="auto" w:fill="auto"/>
          </w:tcPr>
          <w:p w:rsidR="00E86851" w:rsidRPr="000E26E8" w:rsidRDefault="00E86851" w:rsidP="000E26E8">
            <w:pPr>
              <w:pStyle w:val="TableText"/>
              <w:rPr>
                <w:b/>
              </w:rPr>
            </w:pPr>
            <w:r w:rsidRPr="000E26E8">
              <w:rPr>
                <w:b/>
              </w:rPr>
              <w:t>New Zealand</w:t>
            </w:r>
          </w:p>
        </w:tc>
        <w:tc>
          <w:tcPr>
            <w:tcW w:w="2976" w:type="dxa"/>
            <w:tcBorders>
              <w:top w:val="single" w:sz="4" w:space="0" w:color="auto"/>
              <w:bottom w:val="single" w:sz="4" w:space="0" w:color="auto"/>
            </w:tcBorders>
            <w:shd w:val="clear" w:color="auto" w:fill="auto"/>
          </w:tcPr>
          <w:p w:rsidR="00E86851" w:rsidRPr="000E26E8" w:rsidRDefault="00E86851" w:rsidP="000E26E8">
            <w:pPr>
              <w:pStyle w:val="TableText"/>
              <w:tabs>
                <w:tab w:val="decimal" w:pos="1586"/>
              </w:tabs>
              <w:rPr>
                <w:b/>
                <w:bCs/>
              </w:rPr>
            </w:pPr>
            <w:r w:rsidRPr="000E26E8">
              <w:rPr>
                <w:b/>
                <w:bCs/>
              </w:rPr>
              <w:t>2100</w:t>
            </w:r>
          </w:p>
        </w:tc>
        <w:tc>
          <w:tcPr>
            <w:tcW w:w="2977" w:type="dxa"/>
            <w:tcBorders>
              <w:top w:val="single" w:sz="4" w:space="0" w:color="auto"/>
              <w:bottom w:val="single" w:sz="4" w:space="0" w:color="auto"/>
            </w:tcBorders>
            <w:shd w:val="clear" w:color="auto" w:fill="auto"/>
          </w:tcPr>
          <w:p w:rsidR="00E86851" w:rsidRPr="000E26E8" w:rsidRDefault="00E86851" w:rsidP="000E26E8">
            <w:pPr>
              <w:pStyle w:val="TableText"/>
              <w:tabs>
                <w:tab w:val="decimal" w:pos="1586"/>
              </w:tabs>
              <w:rPr>
                <w:b/>
                <w:bCs/>
              </w:rPr>
            </w:pPr>
            <w:r w:rsidRPr="000E26E8">
              <w:rPr>
                <w:b/>
                <w:bCs/>
              </w:rPr>
              <w:t>7506</w:t>
            </w:r>
          </w:p>
        </w:tc>
        <w:tc>
          <w:tcPr>
            <w:tcW w:w="1276" w:type="dxa"/>
            <w:tcBorders>
              <w:top w:val="single" w:sz="4" w:space="0" w:color="auto"/>
              <w:bottom w:val="single" w:sz="4" w:space="0" w:color="auto"/>
            </w:tcBorders>
            <w:shd w:val="clear" w:color="auto" w:fill="auto"/>
          </w:tcPr>
          <w:p w:rsidR="00E86851" w:rsidRPr="000E26E8" w:rsidRDefault="00E86851" w:rsidP="000E26E8">
            <w:pPr>
              <w:pStyle w:val="TableText"/>
              <w:jc w:val="center"/>
              <w:rPr>
                <w:b/>
                <w:bCs/>
              </w:rPr>
            </w:pPr>
            <w:r w:rsidRPr="000E26E8">
              <w:rPr>
                <w:b/>
                <w:bCs/>
              </w:rPr>
              <w:t>28.0</w:t>
            </w:r>
          </w:p>
        </w:tc>
      </w:tr>
    </w:tbl>
    <w:p w:rsidR="00E86851" w:rsidRDefault="00E86851" w:rsidP="000E26E8">
      <w:pPr>
        <w:pStyle w:val="Note"/>
        <w:ind w:left="284" w:hanging="284"/>
      </w:pPr>
      <w:r w:rsidRPr="000E26E8">
        <w:t>1</w:t>
      </w:r>
      <w:r w:rsidR="000E26E8">
        <w:tab/>
      </w:r>
      <w:r>
        <w:t>S</w:t>
      </w:r>
      <w:r w:rsidRPr="001B029D">
        <w:t>tandard primiparae</w:t>
      </w:r>
      <w:r>
        <w:t xml:space="preserve"> </w:t>
      </w:r>
      <w:r w:rsidRPr="001B029D">
        <w:t>only include women giving birth in maternity facilities</w:t>
      </w:r>
      <w:r>
        <w:t xml:space="preserve"> (including primary facilities).</w:t>
      </w:r>
    </w:p>
    <w:p w:rsidR="000E26E8" w:rsidRPr="000E26E8" w:rsidRDefault="000E26E8" w:rsidP="000E26E8"/>
    <w:p w:rsidR="00E86851" w:rsidRPr="006A4687" w:rsidRDefault="00E86851" w:rsidP="00956BBD">
      <w:pPr>
        <w:pStyle w:val="Table"/>
      </w:pPr>
      <w:bookmarkStart w:id="190" w:name="_Toc354993997"/>
      <w:bookmarkStart w:id="191" w:name="_Toc379899168"/>
      <w:bookmarkStart w:id="192" w:name="_Toc397424557"/>
      <w:bookmarkStart w:id="193" w:name="_Toc398056724"/>
      <w:r w:rsidRPr="006A4687">
        <w:t xml:space="preserve">Table </w:t>
      </w:r>
      <w:r w:rsidR="004231B2">
        <w:fldChar w:fldCharType="begin"/>
      </w:r>
      <w:r w:rsidR="004231B2">
        <w:instrText xml:space="preserve"> SEQ Table \* ARABIC </w:instrText>
      </w:r>
      <w:r w:rsidR="004231B2">
        <w:fldChar w:fldCharType="separate"/>
      </w:r>
      <w:r w:rsidR="00D27EF3">
        <w:rPr>
          <w:noProof/>
        </w:rPr>
        <w:t>13</w:t>
      </w:r>
      <w:r w:rsidR="004231B2">
        <w:rPr>
          <w:noProof/>
        </w:rPr>
        <w:fldChar w:fldCharType="end"/>
      </w:r>
      <w:r w:rsidRPr="006A4687">
        <w:t>: Number and percentage of standard primiparae</w:t>
      </w:r>
      <w:r w:rsidR="00750723" w:rsidRPr="00B706CB">
        <w:rPr>
          <w:vertAlign w:val="superscript"/>
        </w:rPr>
        <w:t>1</w:t>
      </w:r>
      <w:r w:rsidRPr="006A4687">
        <w:t xml:space="preserve"> giving birth vaginally with intact lower genital tract, by facility of birth (secondary and tertiary facilities), 2012</w:t>
      </w:r>
      <w:bookmarkEnd w:id="190"/>
      <w:bookmarkEnd w:id="191"/>
      <w:bookmarkEnd w:id="192"/>
      <w:bookmarkEnd w:id="193"/>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409"/>
        <w:gridCol w:w="2410"/>
        <w:gridCol w:w="1276"/>
      </w:tblGrid>
      <w:tr w:rsidR="00E86851" w:rsidRPr="00956BBD" w:rsidTr="00956BBD">
        <w:trPr>
          <w:cantSplit/>
        </w:trPr>
        <w:tc>
          <w:tcPr>
            <w:tcW w:w="3261" w:type="dxa"/>
            <w:tcBorders>
              <w:top w:val="single" w:sz="4" w:space="0" w:color="auto"/>
              <w:bottom w:val="single" w:sz="4" w:space="0" w:color="auto"/>
            </w:tcBorders>
            <w:shd w:val="clear" w:color="auto" w:fill="auto"/>
          </w:tcPr>
          <w:p w:rsidR="00E86851" w:rsidRPr="00956BBD" w:rsidRDefault="00E86851" w:rsidP="00956BBD">
            <w:pPr>
              <w:pStyle w:val="TableText"/>
              <w:keepNext/>
              <w:rPr>
                <w:b/>
              </w:rPr>
            </w:pPr>
            <w:bookmarkStart w:id="194" w:name="_Toc354994030"/>
            <w:bookmarkStart w:id="195" w:name="_Toc379898985"/>
            <w:r w:rsidRPr="00956BBD">
              <w:rPr>
                <w:b/>
              </w:rPr>
              <w:t>Facility of birth</w:t>
            </w:r>
          </w:p>
        </w:tc>
        <w:tc>
          <w:tcPr>
            <w:tcW w:w="2409" w:type="dxa"/>
            <w:tcBorders>
              <w:top w:val="single" w:sz="4" w:space="0" w:color="auto"/>
              <w:bottom w:val="single" w:sz="4" w:space="0" w:color="auto"/>
            </w:tcBorders>
            <w:shd w:val="clear" w:color="auto" w:fill="auto"/>
          </w:tcPr>
          <w:p w:rsidR="00E86851" w:rsidRPr="00956BBD" w:rsidRDefault="00E86851" w:rsidP="00750723">
            <w:pPr>
              <w:pStyle w:val="TableText"/>
              <w:jc w:val="center"/>
              <w:rPr>
                <w:b/>
                <w:vertAlign w:val="superscript"/>
              </w:rPr>
            </w:pPr>
            <w:r w:rsidRPr="00956BBD">
              <w:rPr>
                <w:b/>
              </w:rPr>
              <w:t>Intact lower genital tract</w:t>
            </w:r>
          </w:p>
        </w:tc>
        <w:tc>
          <w:tcPr>
            <w:tcW w:w="2410" w:type="dxa"/>
            <w:tcBorders>
              <w:top w:val="single" w:sz="4" w:space="0" w:color="auto"/>
              <w:bottom w:val="single" w:sz="4" w:space="0" w:color="auto"/>
            </w:tcBorders>
            <w:shd w:val="clear" w:color="auto" w:fill="auto"/>
          </w:tcPr>
          <w:p w:rsidR="00E86851" w:rsidRPr="00956BBD" w:rsidRDefault="00E86851" w:rsidP="00956BBD">
            <w:pPr>
              <w:pStyle w:val="TableText"/>
              <w:jc w:val="center"/>
              <w:rPr>
                <w:b/>
                <w:vertAlign w:val="superscript"/>
              </w:rPr>
            </w:pPr>
            <w:r w:rsidRPr="00956BBD">
              <w:rPr>
                <w:b/>
              </w:rPr>
              <w:t>Standard primiparae giving birth vaginally</w:t>
            </w:r>
          </w:p>
        </w:tc>
        <w:tc>
          <w:tcPr>
            <w:tcW w:w="1276" w:type="dxa"/>
            <w:tcBorders>
              <w:top w:val="single" w:sz="4" w:space="0" w:color="auto"/>
              <w:bottom w:val="single" w:sz="4" w:space="0" w:color="auto"/>
            </w:tcBorders>
            <w:shd w:val="clear" w:color="auto" w:fill="auto"/>
          </w:tcPr>
          <w:p w:rsidR="00E86851" w:rsidRPr="00956BBD" w:rsidRDefault="00E86851" w:rsidP="00956BBD">
            <w:pPr>
              <w:pStyle w:val="TableText"/>
              <w:jc w:val="center"/>
              <w:rPr>
                <w:b/>
              </w:rPr>
            </w:pPr>
            <w:r w:rsidRPr="00956BBD">
              <w:rPr>
                <w:b/>
              </w:rPr>
              <w:t>Rate (%)</w:t>
            </w:r>
          </w:p>
        </w:tc>
      </w:tr>
      <w:tr w:rsidR="00E86851" w:rsidRPr="00C23768" w:rsidTr="00956BBD">
        <w:trPr>
          <w:cantSplit/>
        </w:trPr>
        <w:tc>
          <w:tcPr>
            <w:tcW w:w="3261" w:type="dxa"/>
            <w:tcBorders>
              <w:top w:val="single" w:sz="4" w:space="0" w:color="auto"/>
              <w:bottom w:val="nil"/>
            </w:tcBorders>
            <w:shd w:val="clear" w:color="auto" w:fill="F2F2F2"/>
          </w:tcPr>
          <w:p w:rsidR="00E86851" w:rsidRPr="00563BD7" w:rsidRDefault="00E86851" w:rsidP="00956BBD">
            <w:pPr>
              <w:pStyle w:val="TableText"/>
              <w:keepNext/>
            </w:pPr>
            <w:r w:rsidRPr="00563BD7">
              <w:t>Whangarei</w:t>
            </w:r>
          </w:p>
        </w:tc>
        <w:tc>
          <w:tcPr>
            <w:tcW w:w="2409" w:type="dxa"/>
            <w:tcBorders>
              <w:top w:val="single" w:sz="4" w:space="0" w:color="auto"/>
              <w:bottom w:val="nil"/>
            </w:tcBorders>
            <w:shd w:val="clear" w:color="auto" w:fill="F2F2F2"/>
          </w:tcPr>
          <w:p w:rsidR="00E86851" w:rsidRDefault="00E86851" w:rsidP="00956BBD">
            <w:pPr>
              <w:pStyle w:val="TableText"/>
              <w:tabs>
                <w:tab w:val="decimal" w:pos="1360"/>
              </w:tabs>
            </w:pPr>
            <w:r>
              <w:t>69</w:t>
            </w:r>
          </w:p>
        </w:tc>
        <w:tc>
          <w:tcPr>
            <w:tcW w:w="2410" w:type="dxa"/>
            <w:tcBorders>
              <w:top w:val="single" w:sz="4" w:space="0" w:color="auto"/>
              <w:bottom w:val="nil"/>
            </w:tcBorders>
            <w:shd w:val="clear" w:color="auto" w:fill="F2F2F2"/>
          </w:tcPr>
          <w:p w:rsidR="00E86851" w:rsidRDefault="00E86851" w:rsidP="00956BBD">
            <w:pPr>
              <w:pStyle w:val="TableText"/>
              <w:tabs>
                <w:tab w:val="decimal" w:pos="1360"/>
              </w:tabs>
            </w:pPr>
            <w:r>
              <w:t>165</w:t>
            </w:r>
          </w:p>
        </w:tc>
        <w:tc>
          <w:tcPr>
            <w:tcW w:w="1276" w:type="dxa"/>
            <w:tcBorders>
              <w:top w:val="single" w:sz="4" w:space="0" w:color="auto"/>
              <w:bottom w:val="nil"/>
            </w:tcBorders>
            <w:shd w:val="clear" w:color="auto" w:fill="F2F2F2"/>
          </w:tcPr>
          <w:p w:rsidR="00E86851" w:rsidRDefault="00E86851" w:rsidP="00956BBD">
            <w:pPr>
              <w:pStyle w:val="TableText"/>
              <w:tabs>
                <w:tab w:val="decimal" w:pos="621"/>
              </w:tabs>
            </w:pPr>
            <w:r>
              <w:t>41.8</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keepNext/>
            </w:pPr>
            <w:r w:rsidRPr="00563BD7">
              <w:t>North Shore</w:t>
            </w:r>
          </w:p>
        </w:tc>
        <w:tc>
          <w:tcPr>
            <w:tcW w:w="2409" w:type="dxa"/>
            <w:tcBorders>
              <w:top w:val="nil"/>
              <w:bottom w:val="nil"/>
            </w:tcBorders>
            <w:shd w:val="clear" w:color="auto" w:fill="auto"/>
          </w:tcPr>
          <w:p w:rsidR="00E86851" w:rsidRDefault="00E86851" w:rsidP="00956BBD">
            <w:pPr>
              <w:pStyle w:val="TableText"/>
              <w:tabs>
                <w:tab w:val="decimal" w:pos="1360"/>
              </w:tabs>
            </w:pPr>
            <w:r>
              <w:t>100</w:t>
            </w:r>
          </w:p>
        </w:tc>
        <w:tc>
          <w:tcPr>
            <w:tcW w:w="2410" w:type="dxa"/>
            <w:tcBorders>
              <w:top w:val="nil"/>
              <w:bottom w:val="nil"/>
            </w:tcBorders>
            <w:shd w:val="clear" w:color="auto" w:fill="auto"/>
          </w:tcPr>
          <w:p w:rsidR="00E86851" w:rsidRDefault="00E86851" w:rsidP="00956BBD">
            <w:pPr>
              <w:pStyle w:val="TableText"/>
              <w:tabs>
                <w:tab w:val="decimal" w:pos="1360"/>
              </w:tabs>
            </w:pPr>
            <w:r>
              <w:t>594</w:t>
            </w:r>
          </w:p>
        </w:tc>
        <w:tc>
          <w:tcPr>
            <w:tcW w:w="1276" w:type="dxa"/>
            <w:tcBorders>
              <w:top w:val="nil"/>
              <w:bottom w:val="nil"/>
            </w:tcBorders>
            <w:shd w:val="clear" w:color="auto" w:fill="auto"/>
          </w:tcPr>
          <w:p w:rsidR="00E86851" w:rsidRDefault="00E86851" w:rsidP="00956BBD">
            <w:pPr>
              <w:pStyle w:val="TableText"/>
              <w:tabs>
                <w:tab w:val="decimal" w:pos="621"/>
              </w:tabs>
            </w:pPr>
            <w:r>
              <w:t>16.8</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keepNext/>
            </w:pPr>
            <w:r w:rsidRPr="00563BD7">
              <w:t>Waitakere</w:t>
            </w:r>
          </w:p>
        </w:tc>
        <w:tc>
          <w:tcPr>
            <w:tcW w:w="2409" w:type="dxa"/>
            <w:tcBorders>
              <w:top w:val="nil"/>
              <w:bottom w:val="nil"/>
            </w:tcBorders>
            <w:shd w:val="clear" w:color="auto" w:fill="F2F2F2"/>
          </w:tcPr>
          <w:p w:rsidR="00E86851" w:rsidRDefault="00E86851" w:rsidP="00956BBD">
            <w:pPr>
              <w:pStyle w:val="TableText"/>
              <w:tabs>
                <w:tab w:val="decimal" w:pos="1360"/>
              </w:tabs>
            </w:pPr>
            <w:r>
              <w:t>124</w:t>
            </w:r>
          </w:p>
        </w:tc>
        <w:tc>
          <w:tcPr>
            <w:tcW w:w="2410" w:type="dxa"/>
            <w:tcBorders>
              <w:top w:val="nil"/>
              <w:bottom w:val="nil"/>
            </w:tcBorders>
            <w:shd w:val="clear" w:color="auto" w:fill="F2F2F2"/>
          </w:tcPr>
          <w:p w:rsidR="00E86851" w:rsidRDefault="00E86851" w:rsidP="00956BBD">
            <w:pPr>
              <w:pStyle w:val="TableText"/>
              <w:tabs>
                <w:tab w:val="decimal" w:pos="1360"/>
              </w:tabs>
            </w:pPr>
            <w:r>
              <w:t>474</w:t>
            </w:r>
          </w:p>
        </w:tc>
        <w:tc>
          <w:tcPr>
            <w:tcW w:w="1276" w:type="dxa"/>
            <w:tcBorders>
              <w:top w:val="nil"/>
              <w:bottom w:val="nil"/>
            </w:tcBorders>
            <w:shd w:val="clear" w:color="auto" w:fill="F2F2F2"/>
          </w:tcPr>
          <w:p w:rsidR="00E86851" w:rsidRDefault="00E86851" w:rsidP="00956BBD">
            <w:pPr>
              <w:pStyle w:val="TableText"/>
              <w:tabs>
                <w:tab w:val="decimal" w:pos="621"/>
              </w:tabs>
            </w:pPr>
            <w:r>
              <w:t>26.2</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keepNext/>
            </w:pPr>
            <w:r w:rsidRPr="00563BD7">
              <w:t>Auckland City</w:t>
            </w:r>
          </w:p>
        </w:tc>
        <w:tc>
          <w:tcPr>
            <w:tcW w:w="2409" w:type="dxa"/>
            <w:tcBorders>
              <w:top w:val="nil"/>
              <w:bottom w:val="nil"/>
            </w:tcBorders>
            <w:shd w:val="clear" w:color="auto" w:fill="auto"/>
          </w:tcPr>
          <w:p w:rsidR="00E86851" w:rsidRDefault="00E86851" w:rsidP="00956BBD">
            <w:pPr>
              <w:pStyle w:val="TableText"/>
              <w:tabs>
                <w:tab w:val="decimal" w:pos="1360"/>
              </w:tabs>
            </w:pPr>
            <w:r>
              <w:t>150</w:t>
            </w:r>
          </w:p>
        </w:tc>
        <w:tc>
          <w:tcPr>
            <w:tcW w:w="2410" w:type="dxa"/>
            <w:tcBorders>
              <w:top w:val="nil"/>
              <w:bottom w:val="nil"/>
            </w:tcBorders>
            <w:shd w:val="clear" w:color="auto" w:fill="auto"/>
          </w:tcPr>
          <w:p w:rsidR="00E86851" w:rsidRDefault="00E86851" w:rsidP="00956BBD">
            <w:pPr>
              <w:pStyle w:val="TableText"/>
              <w:tabs>
                <w:tab w:val="decimal" w:pos="1360"/>
              </w:tabs>
            </w:pPr>
            <w:r>
              <w:t>974</w:t>
            </w:r>
          </w:p>
        </w:tc>
        <w:tc>
          <w:tcPr>
            <w:tcW w:w="1276" w:type="dxa"/>
            <w:tcBorders>
              <w:top w:val="nil"/>
              <w:bottom w:val="nil"/>
            </w:tcBorders>
            <w:shd w:val="clear" w:color="auto" w:fill="auto"/>
          </w:tcPr>
          <w:p w:rsidR="00E86851" w:rsidRDefault="00E86851" w:rsidP="00956BBD">
            <w:pPr>
              <w:pStyle w:val="TableText"/>
              <w:tabs>
                <w:tab w:val="decimal" w:pos="621"/>
              </w:tabs>
            </w:pPr>
            <w:r>
              <w:t>15.4</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keepNext/>
            </w:pPr>
            <w:r w:rsidRPr="00563BD7">
              <w:t>Middlemore</w:t>
            </w:r>
          </w:p>
        </w:tc>
        <w:tc>
          <w:tcPr>
            <w:tcW w:w="2409" w:type="dxa"/>
            <w:tcBorders>
              <w:top w:val="nil"/>
              <w:bottom w:val="nil"/>
            </w:tcBorders>
            <w:shd w:val="clear" w:color="auto" w:fill="F2F2F2"/>
          </w:tcPr>
          <w:p w:rsidR="00E86851" w:rsidRDefault="00E86851" w:rsidP="00956BBD">
            <w:pPr>
              <w:pStyle w:val="TableText"/>
              <w:tabs>
                <w:tab w:val="decimal" w:pos="1360"/>
              </w:tabs>
            </w:pPr>
            <w:r>
              <w:t>68</w:t>
            </w:r>
          </w:p>
        </w:tc>
        <w:tc>
          <w:tcPr>
            <w:tcW w:w="2410" w:type="dxa"/>
            <w:tcBorders>
              <w:top w:val="nil"/>
              <w:bottom w:val="nil"/>
            </w:tcBorders>
            <w:shd w:val="clear" w:color="auto" w:fill="F2F2F2"/>
          </w:tcPr>
          <w:p w:rsidR="00E86851" w:rsidRDefault="00E86851" w:rsidP="00956BBD">
            <w:pPr>
              <w:pStyle w:val="TableText"/>
              <w:tabs>
                <w:tab w:val="decimal" w:pos="1360"/>
              </w:tabs>
            </w:pPr>
            <w:r>
              <w:t>688</w:t>
            </w:r>
          </w:p>
        </w:tc>
        <w:tc>
          <w:tcPr>
            <w:tcW w:w="1276" w:type="dxa"/>
            <w:tcBorders>
              <w:top w:val="nil"/>
              <w:bottom w:val="nil"/>
            </w:tcBorders>
            <w:shd w:val="clear" w:color="auto" w:fill="F2F2F2"/>
          </w:tcPr>
          <w:p w:rsidR="00E86851" w:rsidRDefault="00E86851" w:rsidP="00956BBD">
            <w:pPr>
              <w:pStyle w:val="TableText"/>
              <w:tabs>
                <w:tab w:val="decimal" w:pos="621"/>
              </w:tabs>
            </w:pPr>
            <w:r>
              <w:t>9.9</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keepNext/>
            </w:pPr>
            <w:r w:rsidRPr="00563BD7">
              <w:t>Waikato</w:t>
            </w:r>
          </w:p>
        </w:tc>
        <w:tc>
          <w:tcPr>
            <w:tcW w:w="2409" w:type="dxa"/>
            <w:tcBorders>
              <w:top w:val="nil"/>
              <w:bottom w:val="nil"/>
            </w:tcBorders>
            <w:shd w:val="clear" w:color="auto" w:fill="auto"/>
          </w:tcPr>
          <w:p w:rsidR="00E86851" w:rsidRDefault="00E86851" w:rsidP="00956BBD">
            <w:pPr>
              <w:pStyle w:val="TableText"/>
              <w:tabs>
                <w:tab w:val="decimal" w:pos="1360"/>
              </w:tabs>
            </w:pPr>
            <w:r>
              <w:t>109</w:t>
            </w:r>
          </w:p>
        </w:tc>
        <w:tc>
          <w:tcPr>
            <w:tcW w:w="2410" w:type="dxa"/>
            <w:tcBorders>
              <w:top w:val="nil"/>
              <w:bottom w:val="nil"/>
            </w:tcBorders>
            <w:shd w:val="clear" w:color="auto" w:fill="auto"/>
          </w:tcPr>
          <w:p w:rsidR="00E86851" w:rsidRDefault="00E86851" w:rsidP="00956BBD">
            <w:pPr>
              <w:pStyle w:val="TableText"/>
              <w:tabs>
                <w:tab w:val="decimal" w:pos="1360"/>
              </w:tabs>
            </w:pPr>
            <w:r>
              <w:t>346</w:t>
            </w:r>
          </w:p>
        </w:tc>
        <w:tc>
          <w:tcPr>
            <w:tcW w:w="1276" w:type="dxa"/>
            <w:tcBorders>
              <w:top w:val="nil"/>
              <w:bottom w:val="nil"/>
            </w:tcBorders>
            <w:shd w:val="clear" w:color="auto" w:fill="auto"/>
          </w:tcPr>
          <w:p w:rsidR="00E86851" w:rsidRDefault="00E86851" w:rsidP="00956BBD">
            <w:pPr>
              <w:pStyle w:val="TableText"/>
              <w:tabs>
                <w:tab w:val="decimal" w:pos="621"/>
              </w:tabs>
            </w:pPr>
            <w:r>
              <w:t>31.5</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keepNext/>
            </w:pPr>
            <w:r w:rsidRPr="00563BD7">
              <w:t>Rotorua</w:t>
            </w:r>
          </w:p>
        </w:tc>
        <w:tc>
          <w:tcPr>
            <w:tcW w:w="2409" w:type="dxa"/>
            <w:tcBorders>
              <w:top w:val="nil"/>
              <w:bottom w:val="nil"/>
            </w:tcBorders>
            <w:shd w:val="clear" w:color="auto" w:fill="F2F2F2"/>
          </w:tcPr>
          <w:p w:rsidR="00E86851" w:rsidRDefault="00E86851" w:rsidP="00956BBD">
            <w:pPr>
              <w:pStyle w:val="TableText"/>
              <w:tabs>
                <w:tab w:val="decimal" w:pos="1360"/>
              </w:tabs>
            </w:pPr>
            <w:r>
              <w:t>81</w:t>
            </w:r>
          </w:p>
        </w:tc>
        <w:tc>
          <w:tcPr>
            <w:tcW w:w="2410" w:type="dxa"/>
            <w:tcBorders>
              <w:top w:val="nil"/>
              <w:bottom w:val="nil"/>
            </w:tcBorders>
            <w:shd w:val="clear" w:color="auto" w:fill="F2F2F2"/>
          </w:tcPr>
          <w:p w:rsidR="00E86851" w:rsidRDefault="00E86851" w:rsidP="00956BBD">
            <w:pPr>
              <w:pStyle w:val="TableText"/>
              <w:tabs>
                <w:tab w:val="decimal" w:pos="1360"/>
              </w:tabs>
            </w:pPr>
            <w:r>
              <w:t>156</w:t>
            </w:r>
          </w:p>
        </w:tc>
        <w:tc>
          <w:tcPr>
            <w:tcW w:w="1276" w:type="dxa"/>
            <w:tcBorders>
              <w:top w:val="nil"/>
              <w:bottom w:val="nil"/>
            </w:tcBorders>
            <w:shd w:val="clear" w:color="auto" w:fill="F2F2F2"/>
          </w:tcPr>
          <w:p w:rsidR="00E86851" w:rsidRDefault="00E86851" w:rsidP="00956BBD">
            <w:pPr>
              <w:pStyle w:val="TableText"/>
              <w:tabs>
                <w:tab w:val="decimal" w:pos="621"/>
              </w:tabs>
            </w:pPr>
            <w:r>
              <w:t>51.9</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keepNext/>
            </w:pPr>
            <w:r w:rsidRPr="00563BD7">
              <w:t>Tauranga</w:t>
            </w:r>
          </w:p>
        </w:tc>
        <w:tc>
          <w:tcPr>
            <w:tcW w:w="2409" w:type="dxa"/>
            <w:tcBorders>
              <w:top w:val="nil"/>
              <w:bottom w:val="nil"/>
            </w:tcBorders>
            <w:shd w:val="clear" w:color="auto" w:fill="auto"/>
          </w:tcPr>
          <w:p w:rsidR="00E86851" w:rsidRDefault="00E86851" w:rsidP="00956BBD">
            <w:pPr>
              <w:pStyle w:val="TableText"/>
              <w:tabs>
                <w:tab w:val="decimal" w:pos="1360"/>
              </w:tabs>
            </w:pPr>
            <w:r>
              <w:t>63</w:t>
            </w:r>
          </w:p>
        </w:tc>
        <w:tc>
          <w:tcPr>
            <w:tcW w:w="2410" w:type="dxa"/>
            <w:tcBorders>
              <w:top w:val="nil"/>
              <w:bottom w:val="nil"/>
            </w:tcBorders>
            <w:shd w:val="clear" w:color="auto" w:fill="auto"/>
          </w:tcPr>
          <w:p w:rsidR="00E86851" w:rsidRDefault="00E86851" w:rsidP="00956BBD">
            <w:pPr>
              <w:pStyle w:val="TableText"/>
              <w:tabs>
                <w:tab w:val="decimal" w:pos="1360"/>
              </w:tabs>
            </w:pPr>
            <w:r>
              <w:t>291</w:t>
            </w:r>
          </w:p>
        </w:tc>
        <w:tc>
          <w:tcPr>
            <w:tcW w:w="1276" w:type="dxa"/>
            <w:tcBorders>
              <w:top w:val="nil"/>
              <w:bottom w:val="nil"/>
            </w:tcBorders>
            <w:shd w:val="clear" w:color="auto" w:fill="auto"/>
          </w:tcPr>
          <w:p w:rsidR="00E86851" w:rsidRDefault="00E86851" w:rsidP="00956BBD">
            <w:pPr>
              <w:pStyle w:val="TableText"/>
              <w:tabs>
                <w:tab w:val="decimal" w:pos="621"/>
              </w:tabs>
            </w:pPr>
            <w:r>
              <w:t>21.6</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keepNext/>
            </w:pPr>
            <w:r w:rsidRPr="00563BD7">
              <w:t>Whakatane</w:t>
            </w:r>
          </w:p>
        </w:tc>
        <w:tc>
          <w:tcPr>
            <w:tcW w:w="2409" w:type="dxa"/>
            <w:tcBorders>
              <w:top w:val="nil"/>
              <w:bottom w:val="nil"/>
            </w:tcBorders>
            <w:shd w:val="clear" w:color="auto" w:fill="F2F2F2"/>
          </w:tcPr>
          <w:p w:rsidR="00E86851" w:rsidRDefault="00E86851" w:rsidP="00956BBD">
            <w:pPr>
              <w:pStyle w:val="TableText"/>
              <w:tabs>
                <w:tab w:val="decimal" w:pos="1360"/>
              </w:tabs>
            </w:pPr>
            <w:r>
              <w:t>12</w:t>
            </w:r>
          </w:p>
        </w:tc>
        <w:tc>
          <w:tcPr>
            <w:tcW w:w="2410" w:type="dxa"/>
            <w:tcBorders>
              <w:top w:val="nil"/>
              <w:bottom w:val="nil"/>
            </w:tcBorders>
            <w:shd w:val="clear" w:color="auto" w:fill="F2F2F2"/>
          </w:tcPr>
          <w:p w:rsidR="00E86851" w:rsidRDefault="00E86851" w:rsidP="00956BBD">
            <w:pPr>
              <w:pStyle w:val="TableText"/>
              <w:tabs>
                <w:tab w:val="decimal" w:pos="1360"/>
              </w:tabs>
            </w:pPr>
            <w:r>
              <w:t>38</w:t>
            </w:r>
          </w:p>
        </w:tc>
        <w:tc>
          <w:tcPr>
            <w:tcW w:w="1276" w:type="dxa"/>
            <w:tcBorders>
              <w:top w:val="nil"/>
              <w:bottom w:val="nil"/>
            </w:tcBorders>
            <w:shd w:val="clear" w:color="auto" w:fill="F2F2F2"/>
          </w:tcPr>
          <w:p w:rsidR="00E86851" w:rsidRDefault="00E86851" w:rsidP="00956BBD">
            <w:pPr>
              <w:pStyle w:val="TableText"/>
              <w:tabs>
                <w:tab w:val="decimal" w:pos="621"/>
              </w:tabs>
            </w:pPr>
            <w:r>
              <w:t>31.6</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keepNext/>
            </w:pPr>
            <w:r w:rsidRPr="00563BD7">
              <w:t>Gisborne</w:t>
            </w:r>
          </w:p>
        </w:tc>
        <w:tc>
          <w:tcPr>
            <w:tcW w:w="2409" w:type="dxa"/>
            <w:tcBorders>
              <w:top w:val="nil"/>
              <w:bottom w:val="nil"/>
            </w:tcBorders>
            <w:shd w:val="clear" w:color="auto" w:fill="auto"/>
          </w:tcPr>
          <w:p w:rsidR="00E86851" w:rsidRDefault="00E86851" w:rsidP="00956BBD">
            <w:pPr>
              <w:pStyle w:val="TableText"/>
              <w:tabs>
                <w:tab w:val="decimal" w:pos="1360"/>
              </w:tabs>
            </w:pPr>
            <w:r>
              <w:t>38</w:t>
            </w:r>
          </w:p>
        </w:tc>
        <w:tc>
          <w:tcPr>
            <w:tcW w:w="2410" w:type="dxa"/>
            <w:tcBorders>
              <w:top w:val="nil"/>
              <w:bottom w:val="nil"/>
            </w:tcBorders>
            <w:shd w:val="clear" w:color="auto" w:fill="auto"/>
          </w:tcPr>
          <w:p w:rsidR="00E86851" w:rsidRDefault="00E86851" w:rsidP="00956BBD">
            <w:pPr>
              <w:pStyle w:val="TableText"/>
              <w:tabs>
                <w:tab w:val="decimal" w:pos="1360"/>
              </w:tabs>
            </w:pPr>
            <w:r>
              <w:t>83</w:t>
            </w:r>
          </w:p>
        </w:tc>
        <w:tc>
          <w:tcPr>
            <w:tcW w:w="1276" w:type="dxa"/>
            <w:tcBorders>
              <w:top w:val="nil"/>
              <w:bottom w:val="nil"/>
            </w:tcBorders>
            <w:shd w:val="clear" w:color="auto" w:fill="auto"/>
          </w:tcPr>
          <w:p w:rsidR="00E86851" w:rsidRDefault="00E86851" w:rsidP="00956BBD">
            <w:pPr>
              <w:pStyle w:val="TableText"/>
              <w:tabs>
                <w:tab w:val="decimal" w:pos="621"/>
              </w:tabs>
            </w:pPr>
            <w:r>
              <w:t>45.8</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keepNext/>
            </w:pPr>
            <w:r>
              <w:t>Hawke</w:t>
            </w:r>
            <w:r w:rsidR="00084646">
              <w:t>’</w:t>
            </w:r>
            <w:r>
              <w:t>s Bay</w:t>
            </w:r>
          </w:p>
        </w:tc>
        <w:tc>
          <w:tcPr>
            <w:tcW w:w="2409" w:type="dxa"/>
            <w:tcBorders>
              <w:top w:val="nil"/>
              <w:bottom w:val="nil"/>
            </w:tcBorders>
            <w:shd w:val="clear" w:color="auto" w:fill="F2F2F2"/>
          </w:tcPr>
          <w:p w:rsidR="00E86851" w:rsidRDefault="00E86851" w:rsidP="00956BBD">
            <w:pPr>
              <w:pStyle w:val="TableText"/>
              <w:tabs>
                <w:tab w:val="decimal" w:pos="1360"/>
              </w:tabs>
            </w:pPr>
            <w:r>
              <w:t>71</w:t>
            </w:r>
          </w:p>
        </w:tc>
        <w:tc>
          <w:tcPr>
            <w:tcW w:w="2410" w:type="dxa"/>
            <w:tcBorders>
              <w:top w:val="nil"/>
              <w:bottom w:val="nil"/>
            </w:tcBorders>
            <w:shd w:val="clear" w:color="auto" w:fill="F2F2F2"/>
          </w:tcPr>
          <w:p w:rsidR="00E86851" w:rsidRDefault="00E86851" w:rsidP="00956BBD">
            <w:pPr>
              <w:pStyle w:val="TableText"/>
              <w:tabs>
                <w:tab w:val="decimal" w:pos="1360"/>
              </w:tabs>
            </w:pPr>
            <w:r>
              <w:t>242</w:t>
            </w:r>
          </w:p>
        </w:tc>
        <w:tc>
          <w:tcPr>
            <w:tcW w:w="1276" w:type="dxa"/>
            <w:tcBorders>
              <w:top w:val="nil"/>
              <w:bottom w:val="nil"/>
            </w:tcBorders>
            <w:shd w:val="clear" w:color="auto" w:fill="F2F2F2"/>
          </w:tcPr>
          <w:p w:rsidR="00E86851" w:rsidRDefault="00E86851" w:rsidP="00956BBD">
            <w:pPr>
              <w:pStyle w:val="TableText"/>
              <w:tabs>
                <w:tab w:val="decimal" w:pos="621"/>
              </w:tabs>
            </w:pPr>
            <w:r>
              <w:t>29.3</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keepNext/>
            </w:pPr>
            <w:r w:rsidRPr="00563BD7">
              <w:t>Taranaki Base</w:t>
            </w:r>
          </w:p>
        </w:tc>
        <w:tc>
          <w:tcPr>
            <w:tcW w:w="2409" w:type="dxa"/>
            <w:tcBorders>
              <w:top w:val="nil"/>
              <w:bottom w:val="nil"/>
            </w:tcBorders>
            <w:shd w:val="clear" w:color="auto" w:fill="auto"/>
          </w:tcPr>
          <w:p w:rsidR="00E86851" w:rsidRDefault="00E86851" w:rsidP="00956BBD">
            <w:pPr>
              <w:pStyle w:val="TableText"/>
              <w:tabs>
                <w:tab w:val="decimal" w:pos="1360"/>
              </w:tabs>
            </w:pPr>
            <w:r>
              <w:t>65</w:t>
            </w:r>
          </w:p>
        </w:tc>
        <w:tc>
          <w:tcPr>
            <w:tcW w:w="2410" w:type="dxa"/>
            <w:tcBorders>
              <w:top w:val="nil"/>
              <w:bottom w:val="nil"/>
            </w:tcBorders>
            <w:shd w:val="clear" w:color="auto" w:fill="auto"/>
          </w:tcPr>
          <w:p w:rsidR="00E86851" w:rsidRDefault="00E86851" w:rsidP="00956BBD">
            <w:pPr>
              <w:pStyle w:val="TableText"/>
              <w:tabs>
                <w:tab w:val="decimal" w:pos="1360"/>
              </w:tabs>
            </w:pPr>
            <w:r>
              <w:t>167</w:t>
            </w:r>
          </w:p>
        </w:tc>
        <w:tc>
          <w:tcPr>
            <w:tcW w:w="1276" w:type="dxa"/>
            <w:tcBorders>
              <w:top w:val="nil"/>
              <w:bottom w:val="nil"/>
            </w:tcBorders>
            <w:shd w:val="clear" w:color="auto" w:fill="auto"/>
          </w:tcPr>
          <w:p w:rsidR="00E86851" w:rsidRDefault="00E86851" w:rsidP="00956BBD">
            <w:pPr>
              <w:pStyle w:val="TableText"/>
              <w:tabs>
                <w:tab w:val="decimal" w:pos="621"/>
              </w:tabs>
            </w:pPr>
            <w:r>
              <w:t>38.9</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keepNext/>
            </w:pPr>
            <w:r w:rsidRPr="00563BD7">
              <w:t>Palmerston North</w:t>
            </w:r>
          </w:p>
        </w:tc>
        <w:tc>
          <w:tcPr>
            <w:tcW w:w="2409" w:type="dxa"/>
            <w:tcBorders>
              <w:top w:val="nil"/>
              <w:bottom w:val="nil"/>
            </w:tcBorders>
            <w:shd w:val="clear" w:color="auto" w:fill="F2F2F2"/>
          </w:tcPr>
          <w:p w:rsidR="00E86851" w:rsidRDefault="00E86851" w:rsidP="00956BBD">
            <w:pPr>
              <w:pStyle w:val="TableText"/>
              <w:tabs>
                <w:tab w:val="decimal" w:pos="1360"/>
              </w:tabs>
            </w:pPr>
            <w:r>
              <w:t>58</w:t>
            </w:r>
          </w:p>
        </w:tc>
        <w:tc>
          <w:tcPr>
            <w:tcW w:w="2410" w:type="dxa"/>
            <w:tcBorders>
              <w:top w:val="nil"/>
              <w:bottom w:val="nil"/>
            </w:tcBorders>
            <w:shd w:val="clear" w:color="auto" w:fill="F2F2F2"/>
          </w:tcPr>
          <w:p w:rsidR="00E86851" w:rsidRDefault="00E86851" w:rsidP="00956BBD">
            <w:pPr>
              <w:pStyle w:val="TableText"/>
              <w:tabs>
                <w:tab w:val="decimal" w:pos="1360"/>
              </w:tabs>
            </w:pPr>
            <w:r>
              <w:t>226</w:t>
            </w:r>
          </w:p>
        </w:tc>
        <w:tc>
          <w:tcPr>
            <w:tcW w:w="1276" w:type="dxa"/>
            <w:tcBorders>
              <w:top w:val="nil"/>
              <w:bottom w:val="nil"/>
            </w:tcBorders>
            <w:shd w:val="clear" w:color="auto" w:fill="F2F2F2"/>
          </w:tcPr>
          <w:p w:rsidR="00E86851" w:rsidRDefault="00E86851" w:rsidP="00956BBD">
            <w:pPr>
              <w:pStyle w:val="TableText"/>
              <w:tabs>
                <w:tab w:val="decimal" w:pos="621"/>
              </w:tabs>
            </w:pPr>
            <w:r>
              <w:t>25.7</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keepNext/>
            </w:pPr>
            <w:r w:rsidRPr="00563BD7">
              <w:t>Whanganui</w:t>
            </w:r>
          </w:p>
        </w:tc>
        <w:tc>
          <w:tcPr>
            <w:tcW w:w="2409" w:type="dxa"/>
            <w:tcBorders>
              <w:top w:val="nil"/>
              <w:bottom w:val="nil"/>
            </w:tcBorders>
            <w:shd w:val="clear" w:color="auto" w:fill="auto"/>
          </w:tcPr>
          <w:p w:rsidR="00E86851" w:rsidRDefault="00E86851" w:rsidP="00956BBD">
            <w:pPr>
              <w:pStyle w:val="TableText"/>
              <w:tabs>
                <w:tab w:val="decimal" w:pos="1360"/>
              </w:tabs>
            </w:pPr>
            <w:r>
              <w:t>44</w:t>
            </w:r>
          </w:p>
        </w:tc>
        <w:tc>
          <w:tcPr>
            <w:tcW w:w="2410" w:type="dxa"/>
            <w:tcBorders>
              <w:top w:val="nil"/>
              <w:bottom w:val="nil"/>
            </w:tcBorders>
            <w:shd w:val="clear" w:color="auto" w:fill="auto"/>
          </w:tcPr>
          <w:p w:rsidR="00E86851" w:rsidRDefault="00E86851" w:rsidP="00956BBD">
            <w:pPr>
              <w:pStyle w:val="TableText"/>
              <w:tabs>
                <w:tab w:val="decimal" w:pos="1360"/>
              </w:tabs>
            </w:pPr>
            <w:r>
              <w:t>83</w:t>
            </w:r>
          </w:p>
        </w:tc>
        <w:tc>
          <w:tcPr>
            <w:tcW w:w="1276" w:type="dxa"/>
            <w:tcBorders>
              <w:top w:val="nil"/>
              <w:bottom w:val="nil"/>
            </w:tcBorders>
            <w:shd w:val="clear" w:color="auto" w:fill="auto"/>
          </w:tcPr>
          <w:p w:rsidR="00E86851" w:rsidRDefault="00E86851" w:rsidP="00956BBD">
            <w:pPr>
              <w:pStyle w:val="TableText"/>
              <w:tabs>
                <w:tab w:val="decimal" w:pos="621"/>
              </w:tabs>
            </w:pPr>
            <w:r>
              <w:t>53.0</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pPr>
            <w:r w:rsidRPr="00563BD7">
              <w:t>Wairarapa</w:t>
            </w:r>
          </w:p>
        </w:tc>
        <w:tc>
          <w:tcPr>
            <w:tcW w:w="2409" w:type="dxa"/>
            <w:tcBorders>
              <w:top w:val="nil"/>
              <w:bottom w:val="nil"/>
            </w:tcBorders>
            <w:shd w:val="clear" w:color="auto" w:fill="F2F2F2"/>
          </w:tcPr>
          <w:p w:rsidR="00E86851" w:rsidRDefault="00E86851" w:rsidP="00956BBD">
            <w:pPr>
              <w:pStyle w:val="TableText"/>
              <w:tabs>
                <w:tab w:val="decimal" w:pos="1360"/>
              </w:tabs>
            </w:pPr>
            <w:r>
              <w:t>14</w:t>
            </w:r>
          </w:p>
        </w:tc>
        <w:tc>
          <w:tcPr>
            <w:tcW w:w="2410" w:type="dxa"/>
            <w:tcBorders>
              <w:top w:val="nil"/>
              <w:bottom w:val="nil"/>
            </w:tcBorders>
            <w:shd w:val="clear" w:color="auto" w:fill="F2F2F2"/>
          </w:tcPr>
          <w:p w:rsidR="00E86851" w:rsidRDefault="00E86851" w:rsidP="00956BBD">
            <w:pPr>
              <w:pStyle w:val="TableText"/>
              <w:tabs>
                <w:tab w:val="decimal" w:pos="1360"/>
              </w:tabs>
            </w:pPr>
            <w:r>
              <w:t>62</w:t>
            </w:r>
          </w:p>
        </w:tc>
        <w:tc>
          <w:tcPr>
            <w:tcW w:w="1276" w:type="dxa"/>
            <w:tcBorders>
              <w:top w:val="nil"/>
              <w:bottom w:val="nil"/>
            </w:tcBorders>
            <w:shd w:val="clear" w:color="auto" w:fill="F2F2F2"/>
          </w:tcPr>
          <w:p w:rsidR="00E86851" w:rsidRDefault="00E86851" w:rsidP="00956BBD">
            <w:pPr>
              <w:pStyle w:val="TableText"/>
              <w:tabs>
                <w:tab w:val="decimal" w:pos="621"/>
              </w:tabs>
            </w:pPr>
            <w:r>
              <w:t>22.6</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pPr>
            <w:r w:rsidRPr="00563BD7">
              <w:t>Hutt</w:t>
            </w:r>
          </w:p>
        </w:tc>
        <w:tc>
          <w:tcPr>
            <w:tcW w:w="2409" w:type="dxa"/>
            <w:tcBorders>
              <w:top w:val="nil"/>
              <w:bottom w:val="nil"/>
            </w:tcBorders>
            <w:shd w:val="clear" w:color="auto" w:fill="auto"/>
          </w:tcPr>
          <w:p w:rsidR="00E86851" w:rsidRDefault="00E86851" w:rsidP="00956BBD">
            <w:pPr>
              <w:pStyle w:val="TableText"/>
              <w:tabs>
                <w:tab w:val="decimal" w:pos="1360"/>
              </w:tabs>
            </w:pPr>
            <w:r>
              <w:t>94</w:t>
            </w:r>
          </w:p>
        </w:tc>
        <w:tc>
          <w:tcPr>
            <w:tcW w:w="2410" w:type="dxa"/>
            <w:tcBorders>
              <w:top w:val="nil"/>
              <w:bottom w:val="nil"/>
            </w:tcBorders>
            <w:shd w:val="clear" w:color="auto" w:fill="auto"/>
          </w:tcPr>
          <w:p w:rsidR="00E86851" w:rsidRDefault="00E86851" w:rsidP="00956BBD">
            <w:pPr>
              <w:pStyle w:val="TableText"/>
              <w:tabs>
                <w:tab w:val="decimal" w:pos="1360"/>
              </w:tabs>
            </w:pPr>
            <w:r>
              <w:t>288</w:t>
            </w:r>
          </w:p>
        </w:tc>
        <w:tc>
          <w:tcPr>
            <w:tcW w:w="1276" w:type="dxa"/>
            <w:tcBorders>
              <w:top w:val="nil"/>
              <w:bottom w:val="nil"/>
            </w:tcBorders>
            <w:shd w:val="clear" w:color="auto" w:fill="auto"/>
          </w:tcPr>
          <w:p w:rsidR="00E86851" w:rsidRDefault="00E86851" w:rsidP="00956BBD">
            <w:pPr>
              <w:pStyle w:val="TableText"/>
              <w:tabs>
                <w:tab w:val="decimal" w:pos="621"/>
              </w:tabs>
            </w:pPr>
            <w:r>
              <w:t>32.6</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pPr>
            <w:r w:rsidRPr="00563BD7">
              <w:t>Wellington</w:t>
            </w:r>
          </w:p>
        </w:tc>
        <w:tc>
          <w:tcPr>
            <w:tcW w:w="2409" w:type="dxa"/>
            <w:tcBorders>
              <w:top w:val="nil"/>
              <w:bottom w:val="nil"/>
            </w:tcBorders>
            <w:shd w:val="clear" w:color="auto" w:fill="F2F2F2"/>
          </w:tcPr>
          <w:p w:rsidR="00E86851" w:rsidRDefault="00E86851" w:rsidP="00956BBD">
            <w:pPr>
              <w:pStyle w:val="TableText"/>
              <w:tabs>
                <w:tab w:val="decimal" w:pos="1360"/>
              </w:tabs>
            </w:pPr>
            <w:r>
              <w:t>49</w:t>
            </w:r>
          </w:p>
        </w:tc>
        <w:tc>
          <w:tcPr>
            <w:tcW w:w="2410" w:type="dxa"/>
            <w:tcBorders>
              <w:top w:val="nil"/>
              <w:bottom w:val="nil"/>
            </w:tcBorders>
            <w:shd w:val="clear" w:color="auto" w:fill="F2F2F2"/>
          </w:tcPr>
          <w:p w:rsidR="00E86851" w:rsidRDefault="00E86851" w:rsidP="00956BBD">
            <w:pPr>
              <w:pStyle w:val="TableText"/>
              <w:tabs>
                <w:tab w:val="decimal" w:pos="1360"/>
              </w:tabs>
            </w:pPr>
            <w:r>
              <w:t>389</w:t>
            </w:r>
          </w:p>
        </w:tc>
        <w:tc>
          <w:tcPr>
            <w:tcW w:w="1276" w:type="dxa"/>
            <w:tcBorders>
              <w:top w:val="nil"/>
              <w:bottom w:val="nil"/>
            </w:tcBorders>
            <w:shd w:val="clear" w:color="auto" w:fill="F2F2F2"/>
          </w:tcPr>
          <w:p w:rsidR="00E86851" w:rsidRDefault="00E86851" w:rsidP="00956BBD">
            <w:pPr>
              <w:pStyle w:val="TableText"/>
              <w:tabs>
                <w:tab w:val="decimal" w:pos="621"/>
              </w:tabs>
            </w:pPr>
            <w:r>
              <w:t>12.6</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pPr>
            <w:r w:rsidRPr="00563BD7">
              <w:t>Wairau</w:t>
            </w:r>
          </w:p>
        </w:tc>
        <w:tc>
          <w:tcPr>
            <w:tcW w:w="2409" w:type="dxa"/>
            <w:tcBorders>
              <w:top w:val="nil"/>
              <w:bottom w:val="nil"/>
            </w:tcBorders>
            <w:shd w:val="clear" w:color="auto" w:fill="auto"/>
          </w:tcPr>
          <w:p w:rsidR="00E86851" w:rsidRDefault="00E86851" w:rsidP="00956BBD">
            <w:pPr>
              <w:pStyle w:val="TableText"/>
              <w:tabs>
                <w:tab w:val="decimal" w:pos="1360"/>
              </w:tabs>
            </w:pPr>
            <w:r>
              <w:t>12</w:t>
            </w:r>
          </w:p>
        </w:tc>
        <w:tc>
          <w:tcPr>
            <w:tcW w:w="2410" w:type="dxa"/>
            <w:tcBorders>
              <w:top w:val="nil"/>
              <w:bottom w:val="nil"/>
            </w:tcBorders>
            <w:shd w:val="clear" w:color="auto" w:fill="auto"/>
          </w:tcPr>
          <w:p w:rsidR="00E86851" w:rsidRDefault="00E86851" w:rsidP="00956BBD">
            <w:pPr>
              <w:pStyle w:val="TableText"/>
              <w:tabs>
                <w:tab w:val="decimal" w:pos="1360"/>
              </w:tabs>
            </w:pPr>
            <w:r>
              <w:t>63</w:t>
            </w:r>
          </w:p>
        </w:tc>
        <w:tc>
          <w:tcPr>
            <w:tcW w:w="1276" w:type="dxa"/>
            <w:tcBorders>
              <w:top w:val="nil"/>
              <w:bottom w:val="nil"/>
            </w:tcBorders>
            <w:shd w:val="clear" w:color="auto" w:fill="auto"/>
          </w:tcPr>
          <w:p w:rsidR="00E86851" w:rsidRDefault="00E86851" w:rsidP="00956BBD">
            <w:pPr>
              <w:pStyle w:val="TableText"/>
              <w:tabs>
                <w:tab w:val="decimal" w:pos="621"/>
              </w:tabs>
            </w:pPr>
            <w:r>
              <w:t>19.0</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pPr>
            <w:r w:rsidRPr="00563BD7">
              <w:t>Nelson</w:t>
            </w:r>
          </w:p>
        </w:tc>
        <w:tc>
          <w:tcPr>
            <w:tcW w:w="2409" w:type="dxa"/>
            <w:tcBorders>
              <w:top w:val="nil"/>
              <w:bottom w:val="nil"/>
            </w:tcBorders>
            <w:shd w:val="clear" w:color="auto" w:fill="F2F2F2"/>
          </w:tcPr>
          <w:p w:rsidR="00E86851" w:rsidRDefault="00E86851" w:rsidP="00956BBD">
            <w:pPr>
              <w:pStyle w:val="TableText"/>
              <w:tabs>
                <w:tab w:val="decimal" w:pos="1360"/>
              </w:tabs>
            </w:pPr>
            <w:r>
              <w:t>20</w:t>
            </w:r>
          </w:p>
        </w:tc>
        <w:tc>
          <w:tcPr>
            <w:tcW w:w="2410" w:type="dxa"/>
            <w:tcBorders>
              <w:top w:val="nil"/>
              <w:bottom w:val="nil"/>
            </w:tcBorders>
            <w:shd w:val="clear" w:color="auto" w:fill="F2F2F2"/>
          </w:tcPr>
          <w:p w:rsidR="00E86851" w:rsidRDefault="00E86851" w:rsidP="00956BBD">
            <w:pPr>
              <w:pStyle w:val="TableText"/>
              <w:tabs>
                <w:tab w:val="decimal" w:pos="1360"/>
              </w:tabs>
            </w:pPr>
            <w:r>
              <w:t>86</w:t>
            </w:r>
          </w:p>
        </w:tc>
        <w:tc>
          <w:tcPr>
            <w:tcW w:w="1276" w:type="dxa"/>
            <w:tcBorders>
              <w:top w:val="nil"/>
              <w:bottom w:val="nil"/>
            </w:tcBorders>
            <w:shd w:val="clear" w:color="auto" w:fill="F2F2F2"/>
          </w:tcPr>
          <w:p w:rsidR="00E86851" w:rsidRDefault="00E86851" w:rsidP="00956BBD">
            <w:pPr>
              <w:pStyle w:val="TableText"/>
              <w:tabs>
                <w:tab w:val="decimal" w:pos="621"/>
              </w:tabs>
            </w:pPr>
            <w:r>
              <w:t>23.3</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pPr>
            <w:r w:rsidRPr="00563BD7">
              <w:t>Grey Base</w:t>
            </w:r>
          </w:p>
        </w:tc>
        <w:tc>
          <w:tcPr>
            <w:tcW w:w="2409" w:type="dxa"/>
            <w:tcBorders>
              <w:top w:val="nil"/>
              <w:bottom w:val="nil"/>
            </w:tcBorders>
            <w:shd w:val="clear" w:color="auto" w:fill="auto"/>
          </w:tcPr>
          <w:p w:rsidR="00E86851" w:rsidRDefault="00E86851" w:rsidP="00956BBD">
            <w:pPr>
              <w:pStyle w:val="TableText"/>
              <w:tabs>
                <w:tab w:val="decimal" w:pos="1360"/>
              </w:tabs>
            </w:pPr>
            <w:r>
              <w:t>11</w:t>
            </w:r>
          </w:p>
        </w:tc>
        <w:tc>
          <w:tcPr>
            <w:tcW w:w="2410" w:type="dxa"/>
            <w:tcBorders>
              <w:top w:val="nil"/>
              <w:bottom w:val="nil"/>
            </w:tcBorders>
            <w:shd w:val="clear" w:color="auto" w:fill="auto"/>
          </w:tcPr>
          <w:p w:rsidR="00E86851" w:rsidRDefault="00E86851" w:rsidP="00956BBD">
            <w:pPr>
              <w:pStyle w:val="TableText"/>
              <w:tabs>
                <w:tab w:val="decimal" w:pos="1360"/>
              </w:tabs>
            </w:pPr>
            <w:r>
              <w:t>31</w:t>
            </w:r>
          </w:p>
        </w:tc>
        <w:tc>
          <w:tcPr>
            <w:tcW w:w="1276" w:type="dxa"/>
            <w:tcBorders>
              <w:top w:val="nil"/>
              <w:bottom w:val="nil"/>
            </w:tcBorders>
            <w:shd w:val="clear" w:color="auto" w:fill="auto"/>
          </w:tcPr>
          <w:p w:rsidR="00E86851" w:rsidRDefault="00E86851" w:rsidP="00956BBD">
            <w:pPr>
              <w:pStyle w:val="TableText"/>
              <w:tabs>
                <w:tab w:val="decimal" w:pos="621"/>
              </w:tabs>
            </w:pPr>
            <w:r>
              <w:t>35.5</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pPr>
            <w:r w:rsidRPr="00563BD7">
              <w:t>Christchurch</w:t>
            </w:r>
          </w:p>
        </w:tc>
        <w:tc>
          <w:tcPr>
            <w:tcW w:w="2409" w:type="dxa"/>
            <w:tcBorders>
              <w:top w:val="nil"/>
              <w:bottom w:val="nil"/>
            </w:tcBorders>
            <w:shd w:val="clear" w:color="auto" w:fill="F2F2F2"/>
          </w:tcPr>
          <w:p w:rsidR="00E86851" w:rsidRDefault="00E86851" w:rsidP="00956BBD">
            <w:pPr>
              <w:pStyle w:val="TableText"/>
              <w:tabs>
                <w:tab w:val="decimal" w:pos="1360"/>
              </w:tabs>
            </w:pPr>
            <w:r>
              <w:t>119</w:t>
            </w:r>
          </w:p>
        </w:tc>
        <w:tc>
          <w:tcPr>
            <w:tcW w:w="2410" w:type="dxa"/>
            <w:tcBorders>
              <w:top w:val="nil"/>
              <w:bottom w:val="nil"/>
            </w:tcBorders>
            <w:shd w:val="clear" w:color="auto" w:fill="F2F2F2"/>
          </w:tcPr>
          <w:p w:rsidR="00E86851" w:rsidRDefault="00E86851" w:rsidP="00956BBD">
            <w:pPr>
              <w:pStyle w:val="TableText"/>
              <w:tabs>
                <w:tab w:val="decimal" w:pos="1360"/>
              </w:tabs>
            </w:pPr>
            <w:r>
              <w:t>591</w:t>
            </w:r>
          </w:p>
        </w:tc>
        <w:tc>
          <w:tcPr>
            <w:tcW w:w="1276" w:type="dxa"/>
            <w:tcBorders>
              <w:top w:val="nil"/>
              <w:bottom w:val="nil"/>
            </w:tcBorders>
            <w:shd w:val="clear" w:color="auto" w:fill="F2F2F2"/>
          </w:tcPr>
          <w:p w:rsidR="00E86851" w:rsidRDefault="00E86851" w:rsidP="00956BBD">
            <w:pPr>
              <w:pStyle w:val="TableText"/>
              <w:tabs>
                <w:tab w:val="decimal" w:pos="621"/>
              </w:tabs>
            </w:pPr>
            <w:r>
              <w:t>20.1</w:t>
            </w:r>
          </w:p>
        </w:tc>
      </w:tr>
      <w:tr w:rsidR="00E86851" w:rsidRPr="00C23768" w:rsidTr="00956BBD">
        <w:trPr>
          <w:cantSplit/>
        </w:trPr>
        <w:tc>
          <w:tcPr>
            <w:tcW w:w="3261" w:type="dxa"/>
            <w:tcBorders>
              <w:top w:val="nil"/>
              <w:bottom w:val="nil"/>
            </w:tcBorders>
            <w:shd w:val="clear" w:color="auto" w:fill="auto"/>
          </w:tcPr>
          <w:p w:rsidR="00E86851" w:rsidRPr="00563BD7" w:rsidRDefault="00E86851" w:rsidP="00956BBD">
            <w:pPr>
              <w:pStyle w:val="TableText"/>
            </w:pPr>
            <w:r w:rsidRPr="00563BD7">
              <w:t>Timaru</w:t>
            </w:r>
          </w:p>
        </w:tc>
        <w:tc>
          <w:tcPr>
            <w:tcW w:w="2409" w:type="dxa"/>
            <w:tcBorders>
              <w:top w:val="nil"/>
              <w:bottom w:val="nil"/>
            </w:tcBorders>
            <w:shd w:val="clear" w:color="auto" w:fill="auto"/>
          </w:tcPr>
          <w:p w:rsidR="00E86851" w:rsidRDefault="00E86851" w:rsidP="00956BBD">
            <w:pPr>
              <w:pStyle w:val="TableText"/>
              <w:tabs>
                <w:tab w:val="decimal" w:pos="1360"/>
              </w:tabs>
            </w:pPr>
            <w:r>
              <w:t>26</w:t>
            </w:r>
          </w:p>
        </w:tc>
        <w:tc>
          <w:tcPr>
            <w:tcW w:w="2410" w:type="dxa"/>
            <w:tcBorders>
              <w:top w:val="nil"/>
              <w:bottom w:val="nil"/>
            </w:tcBorders>
            <w:shd w:val="clear" w:color="auto" w:fill="auto"/>
          </w:tcPr>
          <w:p w:rsidR="00E86851" w:rsidRDefault="00E86851" w:rsidP="00956BBD">
            <w:pPr>
              <w:pStyle w:val="TableText"/>
              <w:tabs>
                <w:tab w:val="decimal" w:pos="1360"/>
              </w:tabs>
            </w:pPr>
            <w:r>
              <w:t>91</w:t>
            </w:r>
          </w:p>
        </w:tc>
        <w:tc>
          <w:tcPr>
            <w:tcW w:w="1276" w:type="dxa"/>
            <w:tcBorders>
              <w:top w:val="nil"/>
              <w:bottom w:val="nil"/>
            </w:tcBorders>
            <w:shd w:val="clear" w:color="auto" w:fill="auto"/>
          </w:tcPr>
          <w:p w:rsidR="00E86851" w:rsidRDefault="00E86851" w:rsidP="00956BBD">
            <w:pPr>
              <w:pStyle w:val="TableText"/>
              <w:tabs>
                <w:tab w:val="decimal" w:pos="621"/>
              </w:tabs>
            </w:pPr>
            <w:r>
              <w:t>28.6</w:t>
            </w:r>
          </w:p>
        </w:tc>
      </w:tr>
      <w:tr w:rsidR="00E86851" w:rsidRPr="00C23768" w:rsidTr="00956BBD">
        <w:trPr>
          <w:cantSplit/>
        </w:trPr>
        <w:tc>
          <w:tcPr>
            <w:tcW w:w="3261" w:type="dxa"/>
            <w:tcBorders>
              <w:top w:val="nil"/>
              <w:bottom w:val="nil"/>
            </w:tcBorders>
            <w:shd w:val="clear" w:color="auto" w:fill="F2F2F2"/>
          </w:tcPr>
          <w:p w:rsidR="00E86851" w:rsidRPr="00563BD7" w:rsidRDefault="00E86851" w:rsidP="00956BBD">
            <w:pPr>
              <w:pStyle w:val="TableText"/>
            </w:pPr>
            <w:r w:rsidRPr="00563BD7">
              <w:t>Dunedin</w:t>
            </w:r>
          </w:p>
        </w:tc>
        <w:tc>
          <w:tcPr>
            <w:tcW w:w="2409" w:type="dxa"/>
            <w:tcBorders>
              <w:top w:val="nil"/>
              <w:bottom w:val="nil"/>
            </w:tcBorders>
            <w:shd w:val="clear" w:color="auto" w:fill="F2F2F2"/>
          </w:tcPr>
          <w:p w:rsidR="00E86851" w:rsidRDefault="00E86851" w:rsidP="00956BBD">
            <w:pPr>
              <w:pStyle w:val="TableText"/>
              <w:tabs>
                <w:tab w:val="decimal" w:pos="1360"/>
              </w:tabs>
            </w:pPr>
            <w:r>
              <w:t>53</w:t>
            </w:r>
          </w:p>
        </w:tc>
        <w:tc>
          <w:tcPr>
            <w:tcW w:w="2410" w:type="dxa"/>
            <w:tcBorders>
              <w:top w:val="nil"/>
              <w:bottom w:val="nil"/>
            </w:tcBorders>
            <w:shd w:val="clear" w:color="auto" w:fill="F2F2F2"/>
          </w:tcPr>
          <w:p w:rsidR="00E86851" w:rsidRDefault="00E86851" w:rsidP="00956BBD">
            <w:pPr>
              <w:pStyle w:val="TableText"/>
              <w:tabs>
                <w:tab w:val="decimal" w:pos="1360"/>
              </w:tabs>
            </w:pPr>
            <w:r>
              <w:t>219</w:t>
            </w:r>
          </w:p>
        </w:tc>
        <w:tc>
          <w:tcPr>
            <w:tcW w:w="1276" w:type="dxa"/>
            <w:tcBorders>
              <w:top w:val="nil"/>
              <w:bottom w:val="nil"/>
            </w:tcBorders>
            <w:shd w:val="clear" w:color="auto" w:fill="F2F2F2"/>
          </w:tcPr>
          <w:p w:rsidR="00E86851" w:rsidRDefault="00E86851" w:rsidP="00956BBD">
            <w:pPr>
              <w:pStyle w:val="TableText"/>
              <w:tabs>
                <w:tab w:val="decimal" w:pos="621"/>
              </w:tabs>
            </w:pPr>
            <w:r>
              <w:t>24.2</w:t>
            </w:r>
          </w:p>
        </w:tc>
      </w:tr>
      <w:tr w:rsidR="00E86851" w:rsidRPr="00C23768" w:rsidTr="00956BBD">
        <w:trPr>
          <w:cantSplit/>
        </w:trPr>
        <w:tc>
          <w:tcPr>
            <w:tcW w:w="3261" w:type="dxa"/>
            <w:tcBorders>
              <w:top w:val="nil"/>
              <w:bottom w:val="single" w:sz="4" w:space="0" w:color="A6A6A6"/>
            </w:tcBorders>
            <w:shd w:val="clear" w:color="auto" w:fill="auto"/>
          </w:tcPr>
          <w:p w:rsidR="00E86851" w:rsidRPr="00563BD7" w:rsidRDefault="00E86851" w:rsidP="00956BBD">
            <w:pPr>
              <w:pStyle w:val="TableText"/>
            </w:pPr>
            <w:r w:rsidRPr="00563BD7">
              <w:t>Southland</w:t>
            </w:r>
          </w:p>
        </w:tc>
        <w:tc>
          <w:tcPr>
            <w:tcW w:w="2409" w:type="dxa"/>
            <w:tcBorders>
              <w:top w:val="nil"/>
              <w:bottom w:val="single" w:sz="4" w:space="0" w:color="A6A6A6"/>
            </w:tcBorders>
            <w:shd w:val="clear" w:color="auto" w:fill="auto"/>
          </w:tcPr>
          <w:p w:rsidR="00E86851" w:rsidRDefault="00E86851" w:rsidP="00956BBD">
            <w:pPr>
              <w:pStyle w:val="TableText"/>
              <w:tabs>
                <w:tab w:val="decimal" w:pos="1360"/>
              </w:tabs>
            </w:pPr>
            <w:r>
              <w:t>35</w:t>
            </w:r>
          </w:p>
        </w:tc>
        <w:tc>
          <w:tcPr>
            <w:tcW w:w="2410" w:type="dxa"/>
            <w:tcBorders>
              <w:top w:val="nil"/>
              <w:bottom w:val="single" w:sz="4" w:space="0" w:color="A6A6A6"/>
            </w:tcBorders>
            <w:shd w:val="clear" w:color="auto" w:fill="auto"/>
          </w:tcPr>
          <w:p w:rsidR="00E86851" w:rsidRDefault="00E86851" w:rsidP="00956BBD">
            <w:pPr>
              <w:pStyle w:val="TableText"/>
              <w:tabs>
                <w:tab w:val="decimal" w:pos="1360"/>
              </w:tabs>
            </w:pPr>
            <w:r>
              <w:t>155</w:t>
            </w:r>
          </w:p>
        </w:tc>
        <w:tc>
          <w:tcPr>
            <w:tcW w:w="1276" w:type="dxa"/>
            <w:tcBorders>
              <w:top w:val="nil"/>
              <w:bottom w:val="single" w:sz="4" w:space="0" w:color="A6A6A6"/>
            </w:tcBorders>
            <w:shd w:val="clear" w:color="auto" w:fill="auto"/>
          </w:tcPr>
          <w:p w:rsidR="00E86851" w:rsidRDefault="00E86851" w:rsidP="00956BBD">
            <w:pPr>
              <w:pStyle w:val="TableText"/>
              <w:tabs>
                <w:tab w:val="decimal" w:pos="621"/>
              </w:tabs>
            </w:pPr>
            <w:r>
              <w:t>22.6</w:t>
            </w:r>
          </w:p>
        </w:tc>
      </w:tr>
      <w:tr w:rsidR="00E86851" w:rsidRPr="00956BBD" w:rsidTr="00956BBD">
        <w:trPr>
          <w:cantSplit/>
        </w:trPr>
        <w:tc>
          <w:tcPr>
            <w:tcW w:w="3261" w:type="dxa"/>
            <w:tcBorders>
              <w:top w:val="single" w:sz="4" w:space="0" w:color="A6A6A6"/>
              <w:bottom w:val="single" w:sz="4" w:space="0" w:color="A6A6A6"/>
            </w:tcBorders>
            <w:shd w:val="clear" w:color="auto" w:fill="F2F2F2" w:themeFill="background1" w:themeFillShade="F2"/>
          </w:tcPr>
          <w:p w:rsidR="00E86851" w:rsidRPr="00956BBD" w:rsidRDefault="00E86851" w:rsidP="00956BBD">
            <w:pPr>
              <w:pStyle w:val="TableText"/>
              <w:rPr>
                <w:b/>
              </w:rPr>
            </w:pPr>
            <w:r w:rsidRPr="00956BBD">
              <w:rPr>
                <w:b/>
              </w:rPr>
              <w:t>All secondary and tertiary facilities</w:t>
            </w:r>
          </w:p>
        </w:tc>
        <w:tc>
          <w:tcPr>
            <w:tcW w:w="2409" w:type="dxa"/>
            <w:tcBorders>
              <w:top w:val="single" w:sz="4" w:space="0" w:color="A6A6A6"/>
              <w:bottom w:val="single" w:sz="4" w:space="0" w:color="A6A6A6"/>
            </w:tcBorders>
            <w:shd w:val="clear" w:color="auto" w:fill="F2F2F2" w:themeFill="background1" w:themeFillShade="F2"/>
          </w:tcPr>
          <w:p w:rsidR="00E86851" w:rsidRPr="00956BBD" w:rsidRDefault="00E86851" w:rsidP="00956BBD">
            <w:pPr>
              <w:pStyle w:val="TableText"/>
              <w:tabs>
                <w:tab w:val="decimal" w:pos="1360"/>
              </w:tabs>
              <w:rPr>
                <w:b/>
                <w:bCs/>
              </w:rPr>
            </w:pPr>
            <w:r w:rsidRPr="00956BBD">
              <w:rPr>
                <w:b/>
                <w:bCs/>
              </w:rPr>
              <w:t>1485</w:t>
            </w:r>
          </w:p>
        </w:tc>
        <w:tc>
          <w:tcPr>
            <w:tcW w:w="2410" w:type="dxa"/>
            <w:tcBorders>
              <w:top w:val="single" w:sz="4" w:space="0" w:color="A6A6A6"/>
              <w:bottom w:val="single" w:sz="4" w:space="0" w:color="A6A6A6"/>
            </w:tcBorders>
            <w:shd w:val="clear" w:color="auto" w:fill="F2F2F2" w:themeFill="background1" w:themeFillShade="F2"/>
          </w:tcPr>
          <w:p w:rsidR="00E86851" w:rsidRPr="00956BBD" w:rsidRDefault="00E86851" w:rsidP="00956BBD">
            <w:pPr>
              <w:pStyle w:val="TableText"/>
              <w:tabs>
                <w:tab w:val="decimal" w:pos="1360"/>
              </w:tabs>
              <w:rPr>
                <w:b/>
                <w:bCs/>
              </w:rPr>
            </w:pPr>
            <w:r w:rsidRPr="00956BBD">
              <w:rPr>
                <w:b/>
                <w:bCs/>
              </w:rPr>
              <w:t>6502</w:t>
            </w:r>
          </w:p>
        </w:tc>
        <w:tc>
          <w:tcPr>
            <w:tcW w:w="1276" w:type="dxa"/>
            <w:tcBorders>
              <w:top w:val="single" w:sz="4" w:space="0" w:color="A6A6A6"/>
              <w:bottom w:val="single" w:sz="4" w:space="0" w:color="A6A6A6"/>
            </w:tcBorders>
            <w:shd w:val="clear" w:color="auto" w:fill="F2F2F2" w:themeFill="background1" w:themeFillShade="F2"/>
          </w:tcPr>
          <w:p w:rsidR="00E86851" w:rsidRPr="00956BBD" w:rsidRDefault="00E86851" w:rsidP="00956BBD">
            <w:pPr>
              <w:pStyle w:val="TableText"/>
              <w:tabs>
                <w:tab w:val="decimal" w:pos="621"/>
              </w:tabs>
              <w:rPr>
                <w:b/>
                <w:bCs/>
              </w:rPr>
            </w:pPr>
            <w:r w:rsidRPr="00956BBD">
              <w:rPr>
                <w:b/>
                <w:bCs/>
              </w:rPr>
              <w:t>22.8</w:t>
            </w:r>
          </w:p>
        </w:tc>
      </w:tr>
      <w:tr w:rsidR="00E86851" w:rsidRPr="00956BBD" w:rsidTr="00956BBD">
        <w:trPr>
          <w:cantSplit/>
        </w:trPr>
        <w:tc>
          <w:tcPr>
            <w:tcW w:w="3261" w:type="dxa"/>
            <w:tcBorders>
              <w:top w:val="single" w:sz="4" w:space="0" w:color="A6A6A6"/>
              <w:bottom w:val="single" w:sz="4" w:space="0" w:color="auto"/>
            </w:tcBorders>
            <w:shd w:val="clear" w:color="auto" w:fill="auto"/>
          </w:tcPr>
          <w:p w:rsidR="00E86851" w:rsidRPr="00956BBD" w:rsidRDefault="00E86851" w:rsidP="00956BBD">
            <w:pPr>
              <w:pStyle w:val="TableText"/>
              <w:rPr>
                <w:b/>
              </w:rPr>
            </w:pPr>
            <w:r w:rsidRPr="00956BBD">
              <w:rPr>
                <w:b/>
              </w:rPr>
              <w:t>All primary facilities</w:t>
            </w:r>
          </w:p>
        </w:tc>
        <w:tc>
          <w:tcPr>
            <w:tcW w:w="2409" w:type="dxa"/>
            <w:tcBorders>
              <w:top w:val="single" w:sz="4" w:space="0" w:color="A6A6A6"/>
              <w:bottom w:val="single" w:sz="4" w:space="0" w:color="auto"/>
            </w:tcBorders>
            <w:shd w:val="clear" w:color="auto" w:fill="auto"/>
          </w:tcPr>
          <w:p w:rsidR="00E86851" w:rsidRPr="00956BBD" w:rsidRDefault="00E86851" w:rsidP="00956BBD">
            <w:pPr>
              <w:pStyle w:val="TableText"/>
              <w:tabs>
                <w:tab w:val="decimal" w:pos="1360"/>
              </w:tabs>
              <w:rPr>
                <w:b/>
                <w:bCs/>
              </w:rPr>
            </w:pPr>
            <w:r w:rsidRPr="00956BBD">
              <w:rPr>
                <w:b/>
                <w:bCs/>
              </w:rPr>
              <w:t>615</w:t>
            </w:r>
          </w:p>
        </w:tc>
        <w:tc>
          <w:tcPr>
            <w:tcW w:w="2410" w:type="dxa"/>
            <w:tcBorders>
              <w:top w:val="single" w:sz="4" w:space="0" w:color="A6A6A6"/>
              <w:bottom w:val="single" w:sz="4" w:space="0" w:color="auto"/>
            </w:tcBorders>
            <w:shd w:val="clear" w:color="auto" w:fill="auto"/>
          </w:tcPr>
          <w:p w:rsidR="00E86851" w:rsidRPr="00956BBD" w:rsidRDefault="00E86851" w:rsidP="00956BBD">
            <w:pPr>
              <w:pStyle w:val="TableText"/>
              <w:tabs>
                <w:tab w:val="decimal" w:pos="1360"/>
              </w:tabs>
              <w:rPr>
                <w:b/>
                <w:bCs/>
              </w:rPr>
            </w:pPr>
            <w:r w:rsidRPr="00956BBD">
              <w:rPr>
                <w:b/>
                <w:bCs/>
              </w:rPr>
              <w:t>1004</w:t>
            </w:r>
          </w:p>
        </w:tc>
        <w:tc>
          <w:tcPr>
            <w:tcW w:w="1276" w:type="dxa"/>
            <w:tcBorders>
              <w:top w:val="single" w:sz="4" w:space="0" w:color="A6A6A6"/>
              <w:bottom w:val="single" w:sz="4" w:space="0" w:color="auto"/>
            </w:tcBorders>
            <w:shd w:val="clear" w:color="auto" w:fill="auto"/>
          </w:tcPr>
          <w:p w:rsidR="00E86851" w:rsidRPr="00956BBD" w:rsidRDefault="00E86851" w:rsidP="00956BBD">
            <w:pPr>
              <w:pStyle w:val="TableText"/>
              <w:tabs>
                <w:tab w:val="decimal" w:pos="621"/>
              </w:tabs>
              <w:rPr>
                <w:b/>
                <w:bCs/>
              </w:rPr>
            </w:pPr>
            <w:r w:rsidRPr="00956BBD">
              <w:rPr>
                <w:b/>
                <w:bCs/>
              </w:rPr>
              <w:t>61.3</w:t>
            </w:r>
          </w:p>
        </w:tc>
      </w:tr>
      <w:tr w:rsidR="00E86851" w:rsidRPr="00956BBD" w:rsidTr="00956BBD">
        <w:trPr>
          <w:cantSplit/>
        </w:trPr>
        <w:tc>
          <w:tcPr>
            <w:tcW w:w="3261" w:type="dxa"/>
            <w:tcBorders>
              <w:top w:val="single" w:sz="4" w:space="0" w:color="auto"/>
              <w:bottom w:val="single" w:sz="4" w:space="0" w:color="auto"/>
            </w:tcBorders>
            <w:shd w:val="clear" w:color="auto" w:fill="F2F2F2" w:themeFill="background1" w:themeFillShade="F2"/>
          </w:tcPr>
          <w:p w:rsidR="00E86851" w:rsidRPr="00956BBD" w:rsidRDefault="00E86851" w:rsidP="00956BBD">
            <w:pPr>
              <w:pStyle w:val="TableText"/>
              <w:rPr>
                <w:b/>
              </w:rPr>
            </w:pPr>
            <w:r w:rsidRPr="00956BBD">
              <w:rPr>
                <w:b/>
              </w:rPr>
              <w:t>New Zealand</w:t>
            </w:r>
          </w:p>
        </w:tc>
        <w:tc>
          <w:tcPr>
            <w:tcW w:w="2409" w:type="dxa"/>
            <w:tcBorders>
              <w:top w:val="single" w:sz="4" w:space="0" w:color="auto"/>
              <w:bottom w:val="single" w:sz="4" w:space="0" w:color="auto"/>
            </w:tcBorders>
            <w:shd w:val="clear" w:color="auto" w:fill="F2F2F2" w:themeFill="background1" w:themeFillShade="F2"/>
          </w:tcPr>
          <w:p w:rsidR="00E86851" w:rsidRPr="00956BBD" w:rsidRDefault="00E86851" w:rsidP="00956BBD">
            <w:pPr>
              <w:pStyle w:val="TableText"/>
              <w:tabs>
                <w:tab w:val="decimal" w:pos="1360"/>
              </w:tabs>
              <w:rPr>
                <w:b/>
                <w:bCs/>
              </w:rPr>
            </w:pPr>
            <w:r w:rsidRPr="00956BBD">
              <w:rPr>
                <w:b/>
                <w:bCs/>
              </w:rPr>
              <w:t>2100</w:t>
            </w:r>
          </w:p>
        </w:tc>
        <w:tc>
          <w:tcPr>
            <w:tcW w:w="2410" w:type="dxa"/>
            <w:tcBorders>
              <w:top w:val="single" w:sz="4" w:space="0" w:color="auto"/>
              <w:bottom w:val="single" w:sz="4" w:space="0" w:color="auto"/>
            </w:tcBorders>
            <w:shd w:val="clear" w:color="auto" w:fill="F2F2F2" w:themeFill="background1" w:themeFillShade="F2"/>
          </w:tcPr>
          <w:p w:rsidR="00E86851" w:rsidRPr="00956BBD" w:rsidRDefault="00E86851" w:rsidP="00956BBD">
            <w:pPr>
              <w:pStyle w:val="TableText"/>
              <w:tabs>
                <w:tab w:val="decimal" w:pos="1360"/>
              </w:tabs>
              <w:rPr>
                <w:b/>
                <w:bCs/>
              </w:rPr>
            </w:pPr>
            <w:r w:rsidRPr="00956BBD">
              <w:rPr>
                <w:b/>
                <w:bCs/>
              </w:rPr>
              <w:t>7506</w:t>
            </w:r>
          </w:p>
        </w:tc>
        <w:tc>
          <w:tcPr>
            <w:tcW w:w="1276" w:type="dxa"/>
            <w:tcBorders>
              <w:top w:val="single" w:sz="4" w:space="0" w:color="auto"/>
              <w:bottom w:val="single" w:sz="4" w:space="0" w:color="auto"/>
            </w:tcBorders>
            <w:shd w:val="clear" w:color="auto" w:fill="F2F2F2" w:themeFill="background1" w:themeFillShade="F2"/>
          </w:tcPr>
          <w:p w:rsidR="00E86851" w:rsidRPr="00956BBD" w:rsidRDefault="00E86851" w:rsidP="00956BBD">
            <w:pPr>
              <w:pStyle w:val="TableText"/>
              <w:tabs>
                <w:tab w:val="decimal" w:pos="621"/>
              </w:tabs>
              <w:rPr>
                <w:b/>
                <w:bCs/>
              </w:rPr>
            </w:pPr>
            <w:r w:rsidRPr="00956BBD">
              <w:rPr>
                <w:b/>
                <w:bCs/>
              </w:rPr>
              <w:t>28.0</w:t>
            </w:r>
          </w:p>
        </w:tc>
      </w:tr>
    </w:tbl>
    <w:bookmarkEnd w:id="194"/>
    <w:bookmarkEnd w:id="195"/>
    <w:p w:rsidR="00E86851" w:rsidRPr="00777C3F" w:rsidRDefault="00E86851" w:rsidP="00956BBD">
      <w:pPr>
        <w:pStyle w:val="Note"/>
        <w:ind w:left="284" w:hanging="284"/>
      </w:pPr>
      <w:r w:rsidRPr="00956BBD">
        <w:t>1</w:t>
      </w:r>
      <w:r w:rsidR="00956BBD">
        <w:tab/>
      </w:r>
      <w:r>
        <w:t>S</w:t>
      </w:r>
      <w:r w:rsidRPr="001B029D">
        <w:t>tandard primiparae</w:t>
      </w:r>
      <w:r>
        <w:t xml:space="preserve"> </w:t>
      </w:r>
      <w:r w:rsidRPr="001B029D">
        <w:t>only include women giving birth in maternity facilities</w:t>
      </w:r>
      <w:r>
        <w:t xml:space="preserve"> (including primary facilities).</w:t>
      </w:r>
    </w:p>
    <w:p w:rsidR="00E86851" w:rsidRDefault="00E86851" w:rsidP="00956BBD"/>
    <w:p w:rsidR="00E86851" w:rsidRPr="0048095F" w:rsidRDefault="00E86851" w:rsidP="00956BBD">
      <w:pPr>
        <w:pStyle w:val="Heading2"/>
      </w:pPr>
      <w:bookmarkStart w:id="196" w:name="_Toc311786212"/>
      <w:bookmarkStart w:id="197" w:name="_Toc354993966"/>
      <w:bookmarkStart w:id="198" w:name="_Toc397424513"/>
      <w:bookmarkStart w:id="199" w:name="_Toc398056678"/>
      <w:r w:rsidRPr="0048095F">
        <w:t xml:space="preserve">Indicator 7: Episiotomy and no third- or fourth-degree tear among standard primiparae giving birth vaginally, </w:t>
      </w:r>
      <w:bookmarkEnd w:id="196"/>
      <w:r w:rsidRPr="0048095F">
        <w:t>2012</w:t>
      </w:r>
      <w:bookmarkEnd w:id="197"/>
      <w:bookmarkEnd w:id="198"/>
      <w:bookmarkEnd w:id="199"/>
    </w:p>
    <w:p w:rsidR="00E86851" w:rsidRPr="00FC493C" w:rsidRDefault="00E86851" w:rsidP="00EF506D">
      <w:pPr>
        <w:pStyle w:val="Figure"/>
      </w:pPr>
      <w:bookmarkStart w:id="200" w:name="_Toc386033848"/>
      <w:bookmarkStart w:id="201" w:name="_Toc397424600"/>
      <w:bookmarkStart w:id="202" w:name="_Toc398056767"/>
      <w:bookmarkStart w:id="203" w:name="_Toc354993998"/>
      <w:bookmarkStart w:id="204" w:name="_Toc379899169"/>
      <w:bookmarkStart w:id="205" w:name="_Toc354994031"/>
      <w:bookmarkStart w:id="206" w:name="_Toc379898986"/>
      <w:r w:rsidRPr="00FC493C">
        <w:t xml:space="preserve">Figure </w:t>
      </w:r>
      <w:r w:rsidR="004231B2">
        <w:fldChar w:fldCharType="begin"/>
      </w:r>
      <w:r w:rsidR="004231B2">
        <w:instrText xml:space="preserve"> SEQ Figure \* ARABIC </w:instrText>
      </w:r>
      <w:r w:rsidR="004231B2">
        <w:fldChar w:fldCharType="separate"/>
      </w:r>
      <w:r w:rsidR="00D27EF3">
        <w:rPr>
          <w:noProof/>
        </w:rPr>
        <w:t>14</w:t>
      </w:r>
      <w:r w:rsidR="004231B2">
        <w:rPr>
          <w:noProof/>
        </w:rPr>
        <w:fldChar w:fldCharType="end"/>
      </w:r>
      <w:r w:rsidRPr="00FC493C">
        <w:t>: Percentage of standard primiparae giving birth vaginally and undergoing episiotomy without mention of third- or fourth-degree tear, by DHB of domicile, 2012</w:t>
      </w:r>
      <w:bookmarkEnd w:id="200"/>
      <w:bookmarkEnd w:id="201"/>
      <w:bookmarkEnd w:id="202"/>
    </w:p>
    <w:p w:rsidR="00E86851" w:rsidRPr="00C23768" w:rsidRDefault="00E86851" w:rsidP="00EF506D">
      <w:pPr>
        <w:rPr>
          <w:highlight w:val="yellow"/>
        </w:rPr>
      </w:pPr>
      <w:r w:rsidRPr="006031B5">
        <w:rPr>
          <w:noProof/>
          <w:lang w:eastAsia="en-NZ"/>
        </w:rPr>
        <w:drawing>
          <wp:inline distT="0" distB="0" distL="0" distR="0" wp14:anchorId="7DA4492A" wp14:editId="2297C453">
            <wp:extent cx="5940425" cy="2793012"/>
            <wp:effectExtent l="0" t="0" r="3175" b="7620"/>
            <wp:docPr id="20" name="Picture 20" title="Figure 14: Percentage of standard primiparae giving birth vaginally and undergoing episiotomy without mention of third- or fourth-degree tear,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EF506D">
      <w:pPr>
        <w:pStyle w:val="Note"/>
      </w:pPr>
      <w:r w:rsidRPr="0048095F">
        <w:t>Black line represents national average.</w:t>
      </w:r>
      <w:r w:rsidRPr="0048095F">
        <w:br/>
        <w:t>Error bars represent 95% confidence intervals.</w:t>
      </w:r>
    </w:p>
    <w:p w:rsidR="00E86851" w:rsidRPr="00CF1604" w:rsidRDefault="00E86851" w:rsidP="00EF506D"/>
    <w:p w:rsidR="00E86851" w:rsidRPr="00A04721" w:rsidRDefault="00E86851" w:rsidP="00EF506D">
      <w:pPr>
        <w:pStyle w:val="Figure"/>
      </w:pPr>
      <w:bookmarkStart w:id="207" w:name="_Toc386033643"/>
      <w:bookmarkStart w:id="208" w:name="_Toc386033849"/>
      <w:bookmarkStart w:id="209" w:name="_Toc397424601"/>
      <w:bookmarkStart w:id="210" w:name="_Toc398056768"/>
      <w:r w:rsidRPr="00A04721">
        <w:t xml:space="preserve">Figure </w:t>
      </w:r>
      <w:r w:rsidR="004231B2">
        <w:fldChar w:fldCharType="begin"/>
      </w:r>
      <w:r w:rsidR="004231B2">
        <w:instrText xml:space="preserve"> SEQ Figure \* ARABIC </w:instrText>
      </w:r>
      <w:r w:rsidR="004231B2">
        <w:fldChar w:fldCharType="separate"/>
      </w:r>
      <w:r w:rsidR="00D27EF3">
        <w:rPr>
          <w:noProof/>
        </w:rPr>
        <w:t>15</w:t>
      </w:r>
      <w:r w:rsidR="004231B2">
        <w:rPr>
          <w:noProof/>
        </w:rPr>
        <w:fldChar w:fldCharType="end"/>
      </w:r>
      <w:r w:rsidRPr="00A04721">
        <w:t>: Percentage of standard primiparae giving birth vaginally and undergoing episiotomy without mention of third- or fourth-degree tear, by facility of birth (secondary and tertiary facilities), 2012</w:t>
      </w:r>
      <w:bookmarkEnd w:id="207"/>
      <w:bookmarkEnd w:id="208"/>
      <w:bookmarkEnd w:id="209"/>
      <w:bookmarkEnd w:id="210"/>
    </w:p>
    <w:p w:rsidR="00E86851" w:rsidRPr="00C23768" w:rsidRDefault="00E86851" w:rsidP="00EF506D">
      <w:pPr>
        <w:rPr>
          <w:highlight w:val="yellow"/>
        </w:rPr>
      </w:pPr>
      <w:r w:rsidRPr="00523E71">
        <w:rPr>
          <w:noProof/>
          <w:lang w:eastAsia="en-NZ"/>
        </w:rPr>
        <w:drawing>
          <wp:inline distT="0" distB="0" distL="0" distR="0" wp14:anchorId="33536591" wp14:editId="216C351C">
            <wp:extent cx="5940425" cy="2793012"/>
            <wp:effectExtent l="0" t="0" r="3175" b="7620"/>
            <wp:docPr id="57" name="Picture 57" title="Figure 15: Percentage of standard primiparae giving birth vaginally and undergoing episiotomy without mention of third- or fourth-degree tear,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EF506D">
      <w:pPr>
        <w:pStyle w:val="Note"/>
      </w:pPr>
      <w:r w:rsidRPr="00FC493C">
        <w:t>Black line represents average for all secondary and tertiary facilities.</w:t>
      </w:r>
      <w:r w:rsidRPr="00FC493C">
        <w:br/>
        <w:t>Error bars represent 95% confidence intervals.</w:t>
      </w:r>
    </w:p>
    <w:p w:rsidR="00EF506D" w:rsidRPr="00EF506D" w:rsidRDefault="00EF506D" w:rsidP="00EF506D"/>
    <w:p w:rsidR="00E86851" w:rsidRPr="0048095F" w:rsidRDefault="00E86851" w:rsidP="00EF506D">
      <w:pPr>
        <w:pStyle w:val="Table"/>
      </w:pPr>
      <w:bookmarkStart w:id="211" w:name="_Toc397424558"/>
      <w:bookmarkStart w:id="212" w:name="_Toc398056725"/>
      <w:r w:rsidRPr="0048095F">
        <w:t xml:space="preserve">Table </w:t>
      </w:r>
      <w:r w:rsidR="004231B2">
        <w:fldChar w:fldCharType="begin"/>
      </w:r>
      <w:r w:rsidR="004231B2">
        <w:instrText xml:space="preserve"> SEQ Table \* ARABIC </w:instrText>
      </w:r>
      <w:r w:rsidR="004231B2">
        <w:fldChar w:fldCharType="separate"/>
      </w:r>
      <w:r w:rsidR="00D27EF3">
        <w:rPr>
          <w:noProof/>
        </w:rPr>
        <w:t>14</w:t>
      </w:r>
      <w:r w:rsidR="004231B2">
        <w:rPr>
          <w:noProof/>
        </w:rPr>
        <w:fldChar w:fldCharType="end"/>
      </w:r>
      <w:r w:rsidRPr="0048095F">
        <w:t>: Number and percentage of standard primiparae</w:t>
      </w:r>
      <w:r w:rsidR="00750723" w:rsidRPr="00B706CB">
        <w:rPr>
          <w:vertAlign w:val="superscript"/>
        </w:rPr>
        <w:t>1</w:t>
      </w:r>
      <w:r w:rsidRPr="0048095F">
        <w:t xml:space="preserve"> giving birth vaginally and undergoing episiotomy without mention of third- or fourth-degree tear, by DHB of domicile, 2012</w:t>
      </w:r>
      <w:bookmarkEnd w:id="203"/>
      <w:bookmarkEnd w:id="204"/>
      <w:bookmarkEnd w:id="211"/>
      <w:bookmarkEnd w:id="212"/>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410"/>
        <w:gridCol w:w="2764"/>
        <w:gridCol w:w="2764"/>
        <w:gridCol w:w="1418"/>
      </w:tblGrid>
      <w:tr w:rsidR="00E86851" w:rsidRPr="00A577DC" w:rsidTr="00A577DC">
        <w:trPr>
          <w:cantSplit/>
        </w:trPr>
        <w:tc>
          <w:tcPr>
            <w:tcW w:w="2410" w:type="dxa"/>
            <w:tcBorders>
              <w:top w:val="single" w:sz="4" w:space="0" w:color="auto"/>
              <w:bottom w:val="single" w:sz="4" w:space="0" w:color="auto"/>
            </w:tcBorders>
            <w:shd w:val="clear" w:color="auto" w:fill="auto"/>
          </w:tcPr>
          <w:p w:rsidR="00E86851" w:rsidRPr="00A577DC" w:rsidRDefault="00E86851" w:rsidP="00A577DC">
            <w:pPr>
              <w:pStyle w:val="TableText"/>
              <w:rPr>
                <w:b/>
              </w:rPr>
            </w:pPr>
            <w:r w:rsidRPr="00A577DC">
              <w:rPr>
                <w:b/>
              </w:rPr>
              <w:t>DHB of domicile</w:t>
            </w:r>
          </w:p>
        </w:tc>
        <w:tc>
          <w:tcPr>
            <w:tcW w:w="2764" w:type="dxa"/>
            <w:tcBorders>
              <w:top w:val="single" w:sz="4" w:space="0" w:color="auto"/>
              <w:bottom w:val="single" w:sz="4" w:space="0" w:color="auto"/>
            </w:tcBorders>
            <w:shd w:val="clear" w:color="auto" w:fill="auto"/>
          </w:tcPr>
          <w:p w:rsidR="00E86851" w:rsidRPr="00A577DC" w:rsidRDefault="00E86851" w:rsidP="00A577DC">
            <w:pPr>
              <w:pStyle w:val="TableText"/>
              <w:jc w:val="center"/>
              <w:rPr>
                <w:b/>
                <w:vertAlign w:val="superscript"/>
              </w:rPr>
            </w:pPr>
            <w:r w:rsidRPr="00A577DC">
              <w:rPr>
                <w:b/>
              </w:rPr>
              <w:t xml:space="preserve">Episiotomy without </w:t>
            </w:r>
            <w:r w:rsidRPr="00A577DC">
              <w:rPr>
                <w:b/>
              </w:rPr>
              <w:br/>
              <w:t>3rd- or 4th-degree tear</w:t>
            </w:r>
          </w:p>
        </w:tc>
        <w:tc>
          <w:tcPr>
            <w:tcW w:w="2764" w:type="dxa"/>
            <w:tcBorders>
              <w:top w:val="single" w:sz="4" w:space="0" w:color="auto"/>
              <w:bottom w:val="single" w:sz="4" w:space="0" w:color="auto"/>
            </w:tcBorders>
            <w:shd w:val="clear" w:color="auto" w:fill="auto"/>
          </w:tcPr>
          <w:p w:rsidR="00E86851" w:rsidRPr="00A577DC" w:rsidRDefault="00E86851" w:rsidP="00A577DC">
            <w:pPr>
              <w:pStyle w:val="TableText"/>
              <w:jc w:val="center"/>
              <w:rPr>
                <w:b/>
                <w:vertAlign w:val="superscript"/>
              </w:rPr>
            </w:pPr>
            <w:r w:rsidRPr="00A577DC">
              <w:rPr>
                <w:b/>
              </w:rPr>
              <w:t xml:space="preserve">Standard primiparae </w:t>
            </w:r>
            <w:r w:rsidRPr="00A577DC">
              <w:rPr>
                <w:b/>
              </w:rPr>
              <w:br/>
              <w:t>giving birth vaginally</w:t>
            </w:r>
          </w:p>
        </w:tc>
        <w:tc>
          <w:tcPr>
            <w:tcW w:w="1418" w:type="dxa"/>
            <w:tcBorders>
              <w:top w:val="single" w:sz="4" w:space="0" w:color="auto"/>
              <w:bottom w:val="single" w:sz="4" w:space="0" w:color="auto"/>
            </w:tcBorders>
            <w:shd w:val="clear" w:color="auto" w:fill="auto"/>
          </w:tcPr>
          <w:p w:rsidR="00E86851" w:rsidRPr="00A577DC" w:rsidRDefault="00E86851" w:rsidP="00A577DC">
            <w:pPr>
              <w:pStyle w:val="TableText"/>
              <w:jc w:val="center"/>
              <w:rPr>
                <w:b/>
              </w:rPr>
            </w:pPr>
            <w:r w:rsidRPr="00A577DC">
              <w:rPr>
                <w:b/>
              </w:rPr>
              <w:t>Rate (%)</w:t>
            </w:r>
          </w:p>
        </w:tc>
      </w:tr>
      <w:tr w:rsidR="00E86851" w:rsidRPr="00C23768" w:rsidTr="00A577DC">
        <w:trPr>
          <w:cantSplit/>
        </w:trPr>
        <w:tc>
          <w:tcPr>
            <w:tcW w:w="2410" w:type="dxa"/>
            <w:tcBorders>
              <w:top w:val="single" w:sz="4" w:space="0" w:color="auto"/>
              <w:bottom w:val="nil"/>
            </w:tcBorders>
            <w:shd w:val="clear" w:color="auto" w:fill="F2F2F2"/>
          </w:tcPr>
          <w:p w:rsidR="00E86851" w:rsidRPr="00596DE3" w:rsidRDefault="00E86851" w:rsidP="00A577DC">
            <w:pPr>
              <w:pStyle w:val="TableText"/>
            </w:pPr>
            <w:r w:rsidRPr="00596DE3">
              <w:t>Northland</w:t>
            </w:r>
          </w:p>
        </w:tc>
        <w:tc>
          <w:tcPr>
            <w:tcW w:w="2764" w:type="dxa"/>
            <w:tcBorders>
              <w:top w:val="single" w:sz="4" w:space="0" w:color="auto"/>
              <w:bottom w:val="nil"/>
            </w:tcBorders>
            <w:shd w:val="clear" w:color="auto" w:fill="F2F2F2"/>
          </w:tcPr>
          <w:p w:rsidR="00E86851" w:rsidRDefault="00E86851" w:rsidP="00A577DC">
            <w:pPr>
              <w:pStyle w:val="TableText"/>
              <w:tabs>
                <w:tab w:val="decimal" w:pos="1526"/>
              </w:tabs>
            </w:pPr>
            <w:r>
              <w:t>24</w:t>
            </w:r>
          </w:p>
        </w:tc>
        <w:tc>
          <w:tcPr>
            <w:tcW w:w="2764" w:type="dxa"/>
            <w:tcBorders>
              <w:top w:val="single" w:sz="4" w:space="0" w:color="auto"/>
              <w:bottom w:val="nil"/>
            </w:tcBorders>
            <w:shd w:val="clear" w:color="auto" w:fill="F2F2F2"/>
          </w:tcPr>
          <w:p w:rsidR="00E86851" w:rsidRDefault="00E86851" w:rsidP="00A577DC">
            <w:pPr>
              <w:pStyle w:val="TableText"/>
              <w:tabs>
                <w:tab w:val="decimal" w:pos="1526"/>
              </w:tabs>
            </w:pPr>
            <w:r>
              <w:t>234</w:t>
            </w:r>
          </w:p>
        </w:tc>
        <w:tc>
          <w:tcPr>
            <w:tcW w:w="1418" w:type="dxa"/>
            <w:tcBorders>
              <w:top w:val="single" w:sz="4" w:space="0" w:color="auto"/>
              <w:bottom w:val="nil"/>
            </w:tcBorders>
            <w:shd w:val="clear" w:color="auto" w:fill="F2F2F2"/>
          </w:tcPr>
          <w:p w:rsidR="00E86851" w:rsidRDefault="00E86851" w:rsidP="00A577DC">
            <w:pPr>
              <w:pStyle w:val="TableText"/>
              <w:tabs>
                <w:tab w:val="decimal" w:pos="652"/>
              </w:tabs>
            </w:pPr>
            <w:r>
              <w:t>10.3</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Waitemata</w:t>
            </w:r>
          </w:p>
        </w:tc>
        <w:tc>
          <w:tcPr>
            <w:tcW w:w="2764" w:type="dxa"/>
            <w:tcBorders>
              <w:top w:val="nil"/>
              <w:bottom w:val="nil"/>
            </w:tcBorders>
            <w:shd w:val="clear" w:color="auto" w:fill="auto"/>
          </w:tcPr>
          <w:p w:rsidR="00E86851" w:rsidRDefault="00E86851" w:rsidP="00A577DC">
            <w:pPr>
              <w:pStyle w:val="TableText"/>
              <w:tabs>
                <w:tab w:val="decimal" w:pos="1526"/>
              </w:tabs>
            </w:pPr>
            <w:r>
              <w:t>223</w:t>
            </w:r>
          </w:p>
        </w:tc>
        <w:tc>
          <w:tcPr>
            <w:tcW w:w="2764" w:type="dxa"/>
            <w:tcBorders>
              <w:top w:val="nil"/>
              <w:bottom w:val="nil"/>
            </w:tcBorders>
            <w:shd w:val="clear" w:color="auto" w:fill="auto"/>
          </w:tcPr>
          <w:p w:rsidR="00E86851" w:rsidRDefault="00E86851" w:rsidP="00A577DC">
            <w:pPr>
              <w:pStyle w:val="TableText"/>
              <w:tabs>
                <w:tab w:val="decimal" w:pos="1526"/>
              </w:tabs>
            </w:pPr>
            <w:r>
              <w:t>1095</w:t>
            </w:r>
          </w:p>
        </w:tc>
        <w:tc>
          <w:tcPr>
            <w:tcW w:w="1418" w:type="dxa"/>
            <w:tcBorders>
              <w:top w:val="nil"/>
              <w:bottom w:val="nil"/>
            </w:tcBorders>
            <w:shd w:val="clear" w:color="auto" w:fill="auto"/>
          </w:tcPr>
          <w:p w:rsidR="00E86851" w:rsidRDefault="00E86851" w:rsidP="00A577DC">
            <w:pPr>
              <w:pStyle w:val="TableText"/>
              <w:tabs>
                <w:tab w:val="decimal" w:pos="652"/>
              </w:tabs>
            </w:pPr>
            <w:r>
              <w:t>20.4</w:t>
            </w:r>
          </w:p>
        </w:tc>
      </w:tr>
      <w:tr w:rsidR="00E86851" w:rsidRPr="00C23768" w:rsidTr="00A577DC">
        <w:trPr>
          <w:cantSplit/>
        </w:trPr>
        <w:tc>
          <w:tcPr>
            <w:tcW w:w="2410" w:type="dxa"/>
            <w:tcBorders>
              <w:top w:val="nil"/>
              <w:bottom w:val="nil"/>
            </w:tcBorders>
            <w:shd w:val="clear" w:color="auto" w:fill="F2F2F2"/>
          </w:tcPr>
          <w:p w:rsidR="00E86851" w:rsidRPr="00596DE3" w:rsidRDefault="00E86851" w:rsidP="00A577DC">
            <w:pPr>
              <w:pStyle w:val="TableText"/>
            </w:pPr>
            <w:r w:rsidRPr="00596DE3">
              <w:t>Auckland</w:t>
            </w:r>
          </w:p>
        </w:tc>
        <w:tc>
          <w:tcPr>
            <w:tcW w:w="2764" w:type="dxa"/>
            <w:tcBorders>
              <w:top w:val="nil"/>
              <w:bottom w:val="nil"/>
            </w:tcBorders>
            <w:shd w:val="clear" w:color="auto" w:fill="F2F2F2"/>
          </w:tcPr>
          <w:p w:rsidR="00E86851" w:rsidRDefault="00E86851" w:rsidP="00A577DC">
            <w:pPr>
              <w:pStyle w:val="TableText"/>
              <w:tabs>
                <w:tab w:val="decimal" w:pos="1526"/>
              </w:tabs>
            </w:pPr>
            <w:r>
              <w:t>289</w:t>
            </w:r>
          </w:p>
        </w:tc>
        <w:tc>
          <w:tcPr>
            <w:tcW w:w="2764" w:type="dxa"/>
            <w:tcBorders>
              <w:top w:val="nil"/>
              <w:bottom w:val="nil"/>
            </w:tcBorders>
            <w:shd w:val="clear" w:color="auto" w:fill="F2F2F2"/>
          </w:tcPr>
          <w:p w:rsidR="00E86851" w:rsidRDefault="00E86851" w:rsidP="00A577DC">
            <w:pPr>
              <w:pStyle w:val="TableText"/>
              <w:tabs>
                <w:tab w:val="decimal" w:pos="1526"/>
              </w:tabs>
            </w:pPr>
            <w:r>
              <w:t>982</w:t>
            </w:r>
          </w:p>
        </w:tc>
        <w:tc>
          <w:tcPr>
            <w:tcW w:w="1418" w:type="dxa"/>
            <w:tcBorders>
              <w:top w:val="nil"/>
              <w:bottom w:val="nil"/>
            </w:tcBorders>
            <w:shd w:val="clear" w:color="auto" w:fill="F2F2F2"/>
          </w:tcPr>
          <w:p w:rsidR="00E86851" w:rsidRDefault="00E86851" w:rsidP="00A577DC">
            <w:pPr>
              <w:pStyle w:val="TableText"/>
              <w:tabs>
                <w:tab w:val="decimal" w:pos="652"/>
              </w:tabs>
            </w:pPr>
            <w:r>
              <w:t>29.4</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Counties Manukau</w:t>
            </w:r>
          </w:p>
        </w:tc>
        <w:tc>
          <w:tcPr>
            <w:tcW w:w="2764" w:type="dxa"/>
            <w:tcBorders>
              <w:top w:val="nil"/>
              <w:bottom w:val="nil"/>
            </w:tcBorders>
            <w:shd w:val="clear" w:color="auto" w:fill="auto"/>
          </w:tcPr>
          <w:p w:rsidR="00E86851" w:rsidRDefault="00E86851" w:rsidP="00A577DC">
            <w:pPr>
              <w:pStyle w:val="TableText"/>
              <w:tabs>
                <w:tab w:val="decimal" w:pos="1526"/>
              </w:tabs>
            </w:pPr>
            <w:r>
              <w:t>181</w:t>
            </w:r>
          </w:p>
        </w:tc>
        <w:tc>
          <w:tcPr>
            <w:tcW w:w="2764" w:type="dxa"/>
            <w:tcBorders>
              <w:top w:val="nil"/>
              <w:bottom w:val="nil"/>
            </w:tcBorders>
            <w:shd w:val="clear" w:color="auto" w:fill="auto"/>
          </w:tcPr>
          <w:p w:rsidR="00E86851" w:rsidRDefault="00E86851" w:rsidP="00A577DC">
            <w:pPr>
              <w:pStyle w:val="TableText"/>
              <w:tabs>
                <w:tab w:val="decimal" w:pos="1526"/>
              </w:tabs>
            </w:pPr>
            <w:r>
              <w:t>970</w:t>
            </w:r>
          </w:p>
        </w:tc>
        <w:tc>
          <w:tcPr>
            <w:tcW w:w="1418" w:type="dxa"/>
            <w:tcBorders>
              <w:top w:val="nil"/>
              <w:bottom w:val="nil"/>
            </w:tcBorders>
            <w:shd w:val="clear" w:color="auto" w:fill="auto"/>
          </w:tcPr>
          <w:p w:rsidR="00E86851" w:rsidRDefault="00E86851" w:rsidP="00A577DC">
            <w:pPr>
              <w:pStyle w:val="TableText"/>
              <w:tabs>
                <w:tab w:val="decimal" w:pos="652"/>
              </w:tabs>
            </w:pPr>
            <w:r>
              <w:t>18.7</w:t>
            </w:r>
          </w:p>
        </w:tc>
      </w:tr>
      <w:tr w:rsidR="00E86851" w:rsidRPr="00C23768" w:rsidTr="00A577DC">
        <w:trPr>
          <w:cantSplit/>
        </w:trPr>
        <w:tc>
          <w:tcPr>
            <w:tcW w:w="2410" w:type="dxa"/>
            <w:tcBorders>
              <w:top w:val="nil"/>
              <w:bottom w:val="nil"/>
            </w:tcBorders>
            <w:shd w:val="clear" w:color="auto" w:fill="F2F2F2"/>
          </w:tcPr>
          <w:p w:rsidR="00E86851" w:rsidRPr="00596DE3" w:rsidRDefault="00E86851" w:rsidP="00A577DC">
            <w:pPr>
              <w:pStyle w:val="TableText"/>
            </w:pPr>
            <w:r w:rsidRPr="00596DE3">
              <w:t>Waikato</w:t>
            </w:r>
          </w:p>
        </w:tc>
        <w:tc>
          <w:tcPr>
            <w:tcW w:w="2764" w:type="dxa"/>
            <w:tcBorders>
              <w:top w:val="nil"/>
              <w:bottom w:val="nil"/>
            </w:tcBorders>
            <w:shd w:val="clear" w:color="auto" w:fill="F2F2F2"/>
          </w:tcPr>
          <w:p w:rsidR="00E86851" w:rsidRDefault="00E86851" w:rsidP="00A577DC">
            <w:pPr>
              <w:pStyle w:val="TableText"/>
              <w:tabs>
                <w:tab w:val="decimal" w:pos="1526"/>
              </w:tabs>
            </w:pPr>
            <w:r>
              <w:t>70</w:t>
            </w:r>
          </w:p>
        </w:tc>
        <w:tc>
          <w:tcPr>
            <w:tcW w:w="2764" w:type="dxa"/>
            <w:tcBorders>
              <w:top w:val="nil"/>
              <w:bottom w:val="nil"/>
            </w:tcBorders>
            <w:shd w:val="clear" w:color="auto" w:fill="F2F2F2"/>
          </w:tcPr>
          <w:p w:rsidR="00E86851" w:rsidRDefault="00E86851" w:rsidP="00A577DC">
            <w:pPr>
              <w:pStyle w:val="TableText"/>
              <w:tabs>
                <w:tab w:val="decimal" w:pos="1526"/>
              </w:tabs>
            </w:pPr>
            <w:r>
              <w:t>576</w:t>
            </w:r>
          </w:p>
        </w:tc>
        <w:tc>
          <w:tcPr>
            <w:tcW w:w="1418" w:type="dxa"/>
            <w:tcBorders>
              <w:top w:val="nil"/>
              <w:bottom w:val="nil"/>
            </w:tcBorders>
            <w:shd w:val="clear" w:color="auto" w:fill="F2F2F2"/>
          </w:tcPr>
          <w:p w:rsidR="00E86851" w:rsidRDefault="00E86851" w:rsidP="00A577DC">
            <w:pPr>
              <w:pStyle w:val="TableText"/>
              <w:tabs>
                <w:tab w:val="decimal" w:pos="652"/>
              </w:tabs>
            </w:pPr>
            <w:r>
              <w:t>12.2</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Lakes</w:t>
            </w:r>
          </w:p>
        </w:tc>
        <w:tc>
          <w:tcPr>
            <w:tcW w:w="2764" w:type="dxa"/>
            <w:tcBorders>
              <w:top w:val="nil"/>
              <w:bottom w:val="nil"/>
            </w:tcBorders>
            <w:shd w:val="clear" w:color="auto" w:fill="auto"/>
          </w:tcPr>
          <w:p w:rsidR="00E86851" w:rsidRDefault="00E86851" w:rsidP="00A577DC">
            <w:pPr>
              <w:pStyle w:val="TableText"/>
              <w:tabs>
                <w:tab w:val="decimal" w:pos="1526"/>
              </w:tabs>
            </w:pPr>
            <w:r>
              <w:t>19</w:t>
            </w:r>
          </w:p>
        </w:tc>
        <w:tc>
          <w:tcPr>
            <w:tcW w:w="2764" w:type="dxa"/>
            <w:tcBorders>
              <w:top w:val="nil"/>
              <w:bottom w:val="nil"/>
            </w:tcBorders>
            <w:shd w:val="clear" w:color="auto" w:fill="auto"/>
          </w:tcPr>
          <w:p w:rsidR="00E86851" w:rsidRDefault="00E86851" w:rsidP="00A577DC">
            <w:pPr>
              <w:pStyle w:val="TableText"/>
              <w:tabs>
                <w:tab w:val="decimal" w:pos="1526"/>
              </w:tabs>
            </w:pPr>
            <w:r>
              <w:t>183</w:t>
            </w:r>
          </w:p>
        </w:tc>
        <w:tc>
          <w:tcPr>
            <w:tcW w:w="1418" w:type="dxa"/>
            <w:tcBorders>
              <w:top w:val="nil"/>
              <w:bottom w:val="nil"/>
            </w:tcBorders>
            <w:shd w:val="clear" w:color="auto" w:fill="auto"/>
          </w:tcPr>
          <w:p w:rsidR="00E86851" w:rsidRDefault="00E86851" w:rsidP="00A577DC">
            <w:pPr>
              <w:pStyle w:val="TableText"/>
              <w:tabs>
                <w:tab w:val="decimal" w:pos="652"/>
              </w:tabs>
            </w:pPr>
            <w:r>
              <w:t>10.4</w:t>
            </w:r>
          </w:p>
        </w:tc>
      </w:tr>
      <w:tr w:rsidR="00E86851" w:rsidRPr="00C23768" w:rsidTr="00A577DC">
        <w:trPr>
          <w:cantSplit/>
        </w:trPr>
        <w:tc>
          <w:tcPr>
            <w:tcW w:w="2410" w:type="dxa"/>
            <w:tcBorders>
              <w:top w:val="nil"/>
              <w:bottom w:val="nil"/>
            </w:tcBorders>
            <w:shd w:val="clear" w:color="auto" w:fill="F2F2F2"/>
          </w:tcPr>
          <w:p w:rsidR="00E86851" w:rsidRPr="00596DE3" w:rsidRDefault="00E86851" w:rsidP="00A577DC">
            <w:pPr>
              <w:pStyle w:val="TableText"/>
            </w:pPr>
            <w:r w:rsidRPr="00596DE3">
              <w:t>Bay of Plenty</w:t>
            </w:r>
          </w:p>
        </w:tc>
        <w:tc>
          <w:tcPr>
            <w:tcW w:w="2764" w:type="dxa"/>
            <w:tcBorders>
              <w:top w:val="nil"/>
              <w:bottom w:val="nil"/>
            </w:tcBorders>
            <w:shd w:val="clear" w:color="auto" w:fill="F2F2F2"/>
          </w:tcPr>
          <w:p w:rsidR="00E86851" w:rsidRDefault="00E86851" w:rsidP="00A577DC">
            <w:pPr>
              <w:pStyle w:val="TableText"/>
              <w:tabs>
                <w:tab w:val="decimal" w:pos="1526"/>
              </w:tabs>
            </w:pPr>
            <w:r>
              <w:t>70</w:t>
            </w:r>
          </w:p>
        </w:tc>
        <w:tc>
          <w:tcPr>
            <w:tcW w:w="2764" w:type="dxa"/>
            <w:tcBorders>
              <w:top w:val="nil"/>
              <w:bottom w:val="nil"/>
            </w:tcBorders>
            <w:shd w:val="clear" w:color="auto" w:fill="F2F2F2"/>
          </w:tcPr>
          <w:p w:rsidR="00E86851" w:rsidRDefault="00E86851" w:rsidP="00A577DC">
            <w:pPr>
              <w:pStyle w:val="TableText"/>
              <w:tabs>
                <w:tab w:val="decimal" w:pos="1526"/>
              </w:tabs>
            </w:pPr>
            <w:r>
              <w:t>337</w:t>
            </w:r>
          </w:p>
        </w:tc>
        <w:tc>
          <w:tcPr>
            <w:tcW w:w="1418" w:type="dxa"/>
            <w:tcBorders>
              <w:top w:val="nil"/>
              <w:bottom w:val="nil"/>
            </w:tcBorders>
            <w:shd w:val="clear" w:color="auto" w:fill="F2F2F2"/>
          </w:tcPr>
          <w:p w:rsidR="00E86851" w:rsidRDefault="00E86851" w:rsidP="00A577DC">
            <w:pPr>
              <w:pStyle w:val="TableText"/>
              <w:tabs>
                <w:tab w:val="decimal" w:pos="652"/>
              </w:tabs>
            </w:pPr>
            <w:r>
              <w:t>20.8</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Tairawhiti</w:t>
            </w:r>
          </w:p>
        </w:tc>
        <w:tc>
          <w:tcPr>
            <w:tcW w:w="2764" w:type="dxa"/>
            <w:tcBorders>
              <w:top w:val="nil"/>
              <w:bottom w:val="nil"/>
            </w:tcBorders>
            <w:shd w:val="clear" w:color="auto" w:fill="auto"/>
          </w:tcPr>
          <w:p w:rsidR="00E86851" w:rsidRDefault="00E86851" w:rsidP="00A577DC">
            <w:pPr>
              <w:pStyle w:val="TableText"/>
              <w:tabs>
                <w:tab w:val="decimal" w:pos="1526"/>
              </w:tabs>
            </w:pPr>
            <w:r>
              <w:t>7</w:t>
            </w:r>
          </w:p>
        </w:tc>
        <w:tc>
          <w:tcPr>
            <w:tcW w:w="2764" w:type="dxa"/>
            <w:tcBorders>
              <w:top w:val="nil"/>
              <w:bottom w:val="nil"/>
            </w:tcBorders>
            <w:shd w:val="clear" w:color="auto" w:fill="auto"/>
          </w:tcPr>
          <w:p w:rsidR="00E86851" w:rsidRDefault="00E86851" w:rsidP="00A577DC">
            <w:pPr>
              <w:pStyle w:val="TableText"/>
              <w:tabs>
                <w:tab w:val="decimal" w:pos="1526"/>
              </w:tabs>
            </w:pPr>
            <w:r>
              <w:t>83</w:t>
            </w:r>
          </w:p>
        </w:tc>
        <w:tc>
          <w:tcPr>
            <w:tcW w:w="1418" w:type="dxa"/>
            <w:tcBorders>
              <w:top w:val="nil"/>
              <w:bottom w:val="nil"/>
            </w:tcBorders>
            <w:shd w:val="clear" w:color="auto" w:fill="auto"/>
          </w:tcPr>
          <w:p w:rsidR="00E86851" w:rsidRDefault="00E86851" w:rsidP="00A577DC">
            <w:pPr>
              <w:pStyle w:val="TableText"/>
              <w:tabs>
                <w:tab w:val="decimal" w:pos="652"/>
              </w:tabs>
            </w:pPr>
            <w:r>
              <w:t>8.4</w:t>
            </w:r>
          </w:p>
        </w:tc>
      </w:tr>
      <w:tr w:rsidR="00E86851" w:rsidRPr="00C23768" w:rsidTr="00A577DC">
        <w:trPr>
          <w:cantSplit/>
        </w:trPr>
        <w:tc>
          <w:tcPr>
            <w:tcW w:w="2410" w:type="dxa"/>
            <w:tcBorders>
              <w:top w:val="nil"/>
              <w:bottom w:val="nil"/>
            </w:tcBorders>
            <w:shd w:val="clear" w:color="auto" w:fill="F2F2F2"/>
          </w:tcPr>
          <w:p w:rsidR="00E86851" w:rsidRPr="00596DE3" w:rsidRDefault="00E86851" w:rsidP="00A577DC">
            <w:pPr>
              <w:pStyle w:val="TableText"/>
            </w:pPr>
            <w:r w:rsidRPr="00596DE3">
              <w:t>Hawke</w:t>
            </w:r>
            <w:r w:rsidR="00084646">
              <w:t>’</w:t>
            </w:r>
            <w:r w:rsidRPr="00596DE3">
              <w:t>s Bay</w:t>
            </w:r>
          </w:p>
        </w:tc>
        <w:tc>
          <w:tcPr>
            <w:tcW w:w="2764" w:type="dxa"/>
            <w:tcBorders>
              <w:top w:val="nil"/>
              <w:bottom w:val="nil"/>
            </w:tcBorders>
            <w:shd w:val="clear" w:color="auto" w:fill="F2F2F2"/>
          </w:tcPr>
          <w:p w:rsidR="00E86851" w:rsidRDefault="00E86851" w:rsidP="00A577DC">
            <w:pPr>
              <w:pStyle w:val="TableText"/>
              <w:tabs>
                <w:tab w:val="decimal" w:pos="1526"/>
              </w:tabs>
            </w:pPr>
            <w:r>
              <w:t>54</w:t>
            </w:r>
          </w:p>
        </w:tc>
        <w:tc>
          <w:tcPr>
            <w:tcW w:w="2764" w:type="dxa"/>
            <w:tcBorders>
              <w:top w:val="nil"/>
              <w:bottom w:val="nil"/>
            </w:tcBorders>
            <w:shd w:val="clear" w:color="auto" w:fill="F2F2F2"/>
          </w:tcPr>
          <w:p w:rsidR="00E86851" w:rsidRDefault="00E86851" w:rsidP="00A577DC">
            <w:pPr>
              <w:pStyle w:val="TableText"/>
              <w:tabs>
                <w:tab w:val="decimal" w:pos="1526"/>
              </w:tabs>
            </w:pPr>
            <w:r>
              <w:t>244</w:t>
            </w:r>
          </w:p>
        </w:tc>
        <w:tc>
          <w:tcPr>
            <w:tcW w:w="1418" w:type="dxa"/>
            <w:tcBorders>
              <w:top w:val="nil"/>
              <w:bottom w:val="nil"/>
            </w:tcBorders>
            <w:shd w:val="clear" w:color="auto" w:fill="F2F2F2"/>
          </w:tcPr>
          <w:p w:rsidR="00E86851" w:rsidRDefault="00E86851" w:rsidP="00A577DC">
            <w:pPr>
              <w:pStyle w:val="TableText"/>
              <w:tabs>
                <w:tab w:val="decimal" w:pos="652"/>
              </w:tabs>
            </w:pPr>
            <w:r>
              <w:t>22.1</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Taranaki</w:t>
            </w:r>
          </w:p>
        </w:tc>
        <w:tc>
          <w:tcPr>
            <w:tcW w:w="2764" w:type="dxa"/>
            <w:tcBorders>
              <w:top w:val="nil"/>
              <w:bottom w:val="nil"/>
            </w:tcBorders>
            <w:shd w:val="clear" w:color="auto" w:fill="auto"/>
          </w:tcPr>
          <w:p w:rsidR="00E86851" w:rsidRDefault="00E86851" w:rsidP="00A577DC">
            <w:pPr>
              <w:pStyle w:val="TableText"/>
              <w:tabs>
                <w:tab w:val="decimal" w:pos="1526"/>
              </w:tabs>
            </w:pPr>
            <w:r>
              <w:t>26</w:t>
            </w:r>
          </w:p>
        </w:tc>
        <w:tc>
          <w:tcPr>
            <w:tcW w:w="2764" w:type="dxa"/>
            <w:tcBorders>
              <w:top w:val="nil"/>
              <w:bottom w:val="nil"/>
            </w:tcBorders>
            <w:shd w:val="clear" w:color="auto" w:fill="auto"/>
          </w:tcPr>
          <w:p w:rsidR="00E86851" w:rsidRDefault="00E86851" w:rsidP="00A577DC">
            <w:pPr>
              <w:pStyle w:val="TableText"/>
              <w:tabs>
                <w:tab w:val="decimal" w:pos="1526"/>
              </w:tabs>
            </w:pPr>
            <w:r>
              <w:t>206</w:t>
            </w:r>
          </w:p>
        </w:tc>
        <w:tc>
          <w:tcPr>
            <w:tcW w:w="1418" w:type="dxa"/>
            <w:tcBorders>
              <w:top w:val="nil"/>
              <w:bottom w:val="nil"/>
            </w:tcBorders>
            <w:shd w:val="clear" w:color="auto" w:fill="auto"/>
          </w:tcPr>
          <w:p w:rsidR="00E86851" w:rsidRDefault="00E86851" w:rsidP="00A577DC">
            <w:pPr>
              <w:pStyle w:val="TableText"/>
              <w:tabs>
                <w:tab w:val="decimal" w:pos="652"/>
              </w:tabs>
            </w:pPr>
            <w:r>
              <w:t>12.6</w:t>
            </w:r>
          </w:p>
        </w:tc>
      </w:tr>
      <w:tr w:rsidR="00E86851" w:rsidRPr="00C23768" w:rsidTr="00A577DC">
        <w:trPr>
          <w:cantSplit/>
        </w:trPr>
        <w:tc>
          <w:tcPr>
            <w:tcW w:w="2410" w:type="dxa"/>
            <w:tcBorders>
              <w:top w:val="nil"/>
              <w:bottom w:val="nil"/>
            </w:tcBorders>
            <w:shd w:val="clear" w:color="auto" w:fill="F2F2F2"/>
          </w:tcPr>
          <w:p w:rsidR="00E86851" w:rsidRPr="00596DE3" w:rsidRDefault="00E86851" w:rsidP="00A577DC">
            <w:pPr>
              <w:pStyle w:val="TableText"/>
            </w:pPr>
            <w:r w:rsidRPr="00596DE3">
              <w:t>MidCentral</w:t>
            </w:r>
          </w:p>
        </w:tc>
        <w:tc>
          <w:tcPr>
            <w:tcW w:w="2764" w:type="dxa"/>
            <w:tcBorders>
              <w:top w:val="nil"/>
              <w:bottom w:val="nil"/>
            </w:tcBorders>
            <w:shd w:val="clear" w:color="auto" w:fill="F2F2F2"/>
          </w:tcPr>
          <w:p w:rsidR="00E86851" w:rsidRDefault="00E86851" w:rsidP="00A577DC">
            <w:pPr>
              <w:pStyle w:val="TableText"/>
              <w:tabs>
                <w:tab w:val="decimal" w:pos="1526"/>
              </w:tabs>
            </w:pPr>
            <w:r>
              <w:t>55</w:t>
            </w:r>
          </w:p>
        </w:tc>
        <w:tc>
          <w:tcPr>
            <w:tcW w:w="2764" w:type="dxa"/>
            <w:tcBorders>
              <w:top w:val="nil"/>
              <w:bottom w:val="nil"/>
            </w:tcBorders>
            <w:shd w:val="clear" w:color="auto" w:fill="F2F2F2"/>
          </w:tcPr>
          <w:p w:rsidR="00E86851" w:rsidRDefault="00E86851" w:rsidP="00A577DC">
            <w:pPr>
              <w:pStyle w:val="TableText"/>
              <w:tabs>
                <w:tab w:val="decimal" w:pos="1526"/>
              </w:tabs>
            </w:pPr>
            <w:r>
              <w:t>239</w:t>
            </w:r>
          </w:p>
        </w:tc>
        <w:tc>
          <w:tcPr>
            <w:tcW w:w="1418" w:type="dxa"/>
            <w:tcBorders>
              <w:top w:val="nil"/>
              <w:bottom w:val="nil"/>
            </w:tcBorders>
            <w:shd w:val="clear" w:color="auto" w:fill="F2F2F2"/>
          </w:tcPr>
          <w:p w:rsidR="00E86851" w:rsidRDefault="00E86851" w:rsidP="00A577DC">
            <w:pPr>
              <w:pStyle w:val="TableText"/>
              <w:tabs>
                <w:tab w:val="decimal" w:pos="652"/>
              </w:tabs>
            </w:pPr>
            <w:r>
              <w:t>23.0</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Whanganui</w:t>
            </w:r>
          </w:p>
        </w:tc>
        <w:tc>
          <w:tcPr>
            <w:tcW w:w="2764" w:type="dxa"/>
            <w:tcBorders>
              <w:top w:val="nil"/>
              <w:bottom w:val="nil"/>
            </w:tcBorders>
            <w:shd w:val="clear" w:color="auto" w:fill="auto"/>
          </w:tcPr>
          <w:p w:rsidR="00E86851" w:rsidRDefault="00E86851" w:rsidP="00A577DC">
            <w:pPr>
              <w:pStyle w:val="TableText"/>
              <w:tabs>
                <w:tab w:val="decimal" w:pos="1526"/>
              </w:tabs>
            </w:pPr>
            <w:r>
              <w:t>6</w:t>
            </w:r>
          </w:p>
        </w:tc>
        <w:tc>
          <w:tcPr>
            <w:tcW w:w="2764" w:type="dxa"/>
            <w:tcBorders>
              <w:top w:val="nil"/>
              <w:bottom w:val="nil"/>
            </w:tcBorders>
            <w:shd w:val="clear" w:color="auto" w:fill="auto"/>
          </w:tcPr>
          <w:p w:rsidR="00E86851" w:rsidRDefault="00E86851" w:rsidP="00A577DC">
            <w:pPr>
              <w:pStyle w:val="TableText"/>
              <w:tabs>
                <w:tab w:val="decimal" w:pos="1526"/>
              </w:tabs>
            </w:pPr>
            <w:r>
              <w:t>93</w:t>
            </w:r>
          </w:p>
        </w:tc>
        <w:tc>
          <w:tcPr>
            <w:tcW w:w="1418" w:type="dxa"/>
            <w:tcBorders>
              <w:top w:val="nil"/>
              <w:bottom w:val="nil"/>
            </w:tcBorders>
            <w:shd w:val="clear" w:color="auto" w:fill="auto"/>
          </w:tcPr>
          <w:p w:rsidR="00E86851" w:rsidRDefault="00E86851" w:rsidP="00A577DC">
            <w:pPr>
              <w:pStyle w:val="TableText"/>
              <w:tabs>
                <w:tab w:val="decimal" w:pos="652"/>
              </w:tabs>
            </w:pPr>
            <w:r>
              <w:t>6.5</w:t>
            </w:r>
          </w:p>
        </w:tc>
      </w:tr>
      <w:tr w:rsidR="00E86851" w:rsidRPr="00C23768" w:rsidTr="00A577DC">
        <w:trPr>
          <w:cantSplit/>
        </w:trPr>
        <w:tc>
          <w:tcPr>
            <w:tcW w:w="2410" w:type="dxa"/>
            <w:tcBorders>
              <w:top w:val="nil"/>
              <w:bottom w:val="nil"/>
            </w:tcBorders>
            <w:shd w:val="clear" w:color="auto" w:fill="F2F2F2"/>
          </w:tcPr>
          <w:p w:rsidR="00E86851" w:rsidRPr="00596DE3" w:rsidRDefault="00E86851" w:rsidP="00A577DC">
            <w:pPr>
              <w:pStyle w:val="TableText"/>
            </w:pPr>
            <w:r w:rsidRPr="00596DE3">
              <w:t>Capital &amp; Coast</w:t>
            </w:r>
          </w:p>
        </w:tc>
        <w:tc>
          <w:tcPr>
            <w:tcW w:w="2764" w:type="dxa"/>
            <w:tcBorders>
              <w:top w:val="nil"/>
              <w:bottom w:val="nil"/>
            </w:tcBorders>
            <w:shd w:val="clear" w:color="auto" w:fill="F2F2F2"/>
          </w:tcPr>
          <w:p w:rsidR="00E86851" w:rsidRDefault="00E86851" w:rsidP="00A577DC">
            <w:pPr>
              <w:pStyle w:val="TableText"/>
              <w:tabs>
                <w:tab w:val="decimal" w:pos="1526"/>
              </w:tabs>
            </w:pPr>
            <w:r>
              <w:t>143</w:t>
            </w:r>
          </w:p>
        </w:tc>
        <w:tc>
          <w:tcPr>
            <w:tcW w:w="2764" w:type="dxa"/>
            <w:tcBorders>
              <w:top w:val="nil"/>
              <w:bottom w:val="nil"/>
            </w:tcBorders>
            <w:shd w:val="clear" w:color="auto" w:fill="F2F2F2"/>
          </w:tcPr>
          <w:p w:rsidR="00E86851" w:rsidRDefault="00E86851" w:rsidP="00A577DC">
            <w:pPr>
              <w:pStyle w:val="TableText"/>
              <w:tabs>
                <w:tab w:val="decimal" w:pos="1526"/>
              </w:tabs>
            </w:pPr>
            <w:r>
              <w:t>453</w:t>
            </w:r>
          </w:p>
        </w:tc>
        <w:tc>
          <w:tcPr>
            <w:tcW w:w="1418" w:type="dxa"/>
            <w:tcBorders>
              <w:top w:val="nil"/>
              <w:bottom w:val="nil"/>
            </w:tcBorders>
            <w:shd w:val="clear" w:color="auto" w:fill="F2F2F2"/>
          </w:tcPr>
          <w:p w:rsidR="00E86851" w:rsidRDefault="00E86851" w:rsidP="00A577DC">
            <w:pPr>
              <w:pStyle w:val="TableText"/>
              <w:tabs>
                <w:tab w:val="decimal" w:pos="652"/>
              </w:tabs>
            </w:pPr>
            <w:r>
              <w:t>31.6</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Hutt Valley</w:t>
            </w:r>
          </w:p>
        </w:tc>
        <w:tc>
          <w:tcPr>
            <w:tcW w:w="2764" w:type="dxa"/>
            <w:tcBorders>
              <w:top w:val="nil"/>
              <w:bottom w:val="nil"/>
            </w:tcBorders>
            <w:shd w:val="clear" w:color="auto" w:fill="auto"/>
          </w:tcPr>
          <w:p w:rsidR="00E86851" w:rsidRDefault="00E86851" w:rsidP="00A577DC">
            <w:pPr>
              <w:pStyle w:val="TableText"/>
              <w:tabs>
                <w:tab w:val="decimal" w:pos="1526"/>
              </w:tabs>
            </w:pPr>
            <w:r>
              <w:t>45</w:t>
            </w:r>
          </w:p>
        </w:tc>
        <w:tc>
          <w:tcPr>
            <w:tcW w:w="2764" w:type="dxa"/>
            <w:tcBorders>
              <w:top w:val="nil"/>
              <w:bottom w:val="nil"/>
            </w:tcBorders>
            <w:shd w:val="clear" w:color="auto" w:fill="auto"/>
          </w:tcPr>
          <w:p w:rsidR="00E86851" w:rsidRDefault="00E86851" w:rsidP="00A577DC">
            <w:pPr>
              <w:pStyle w:val="TableText"/>
              <w:tabs>
                <w:tab w:val="decimal" w:pos="1526"/>
              </w:tabs>
            </w:pPr>
            <w:r>
              <w:t>277</w:t>
            </w:r>
          </w:p>
        </w:tc>
        <w:tc>
          <w:tcPr>
            <w:tcW w:w="1418" w:type="dxa"/>
            <w:tcBorders>
              <w:top w:val="nil"/>
              <w:bottom w:val="nil"/>
            </w:tcBorders>
            <w:shd w:val="clear" w:color="auto" w:fill="auto"/>
          </w:tcPr>
          <w:p w:rsidR="00E86851" w:rsidRDefault="00E86851" w:rsidP="00A577DC">
            <w:pPr>
              <w:pStyle w:val="TableText"/>
              <w:tabs>
                <w:tab w:val="decimal" w:pos="652"/>
              </w:tabs>
            </w:pPr>
            <w:r>
              <w:t>16.2</w:t>
            </w:r>
          </w:p>
        </w:tc>
      </w:tr>
      <w:tr w:rsidR="00E86851" w:rsidRPr="00C23768" w:rsidTr="00A577DC">
        <w:trPr>
          <w:cantSplit/>
        </w:trPr>
        <w:tc>
          <w:tcPr>
            <w:tcW w:w="2410" w:type="dxa"/>
            <w:tcBorders>
              <w:top w:val="nil"/>
              <w:bottom w:val="nil"/>
            </w:tcBorders>
            <w:shd w:val="clear" w:color="auto" w:fill="F2F2F2"/>
          </w:tcPr>
          <w:p w:rsidR="00E86851" w:rsidRPr="00596DE3" w:rsidRDefault="00E86851" w:rsidP="00A577DC">
            <w:pPr>
              <w:pStyle w:val="TableText"/>
            </w:pPr>
            <w:r w:rsidRPr="00596DE3">
              <w:t>Wairarapa</w:t>
            </w:r>
          </w:p>
        </w:tc>
        <w:tc>
          <w:tcPr>
            <w:tcW w:w="2764" w:type="dxa"/>
            <w:tcBorders>
              <w:top w:val="nil"/>
              <w:bottom w:val="nil"/>
            </w:tcBorders>
            <w:shd w:val="clear" w:color="auto" w:fill="F2F2F2"/>
          </w:tcPr>
          <w:p w:rsidR="00E86851" w:rsidRDefault="00E86851" w:rsidP="00A577DC">
            <w:pPr>
              <w:pStyle w:val="TableText"/>
              <w:tabs>
                <w:tab w:val="decimal" w:pos="1526"/>
              </w:tabs>
            </w:pPr>
            <w:r>
              <w:t>19</w:t>
            </w:r>
          </w:p>
        </w:tc>
        <w:tc>
          <w:tcPr>
            <w:tcW w:w="2764" w:type="dxa"/>
            <w:tcBorders>
              <w:top w:val="nil"/>
              <w:bottom w:val="nil"/>
            </w:tcBorders>
            <w:shd w:val="clear" w:color="auto" w:fill="F2F2F2"/>
          </w:tcPr>
          <w:p w:rsidR="00E86851" w:rsidRDefault="00E86851" w:rsidP="00A577DC">
            <w:pPr>
              <w:pStyle w:val="TableText"/>
              <w:tabs>
                <w:tab w:val="decimal" w:pos="1526"/>
              </w:tabs>
            </w:pPr>
            <w:r>
              <w:t>62</w:t>
            </w:r>
          </w:p>
        </w:tc>
        <w:tc>
          <w:tcPr>
            <w:tcW w:w="1418" w:type="dxa"/>
            <w:tcBorders>
              <w:top w:val="nil"/>
              <w:bottom w:val="nil"/>
            </w:tcBorders>
            <w:shd w:val="clear" w:color="auto" w:fill="F2F2F2"/>
          </w:tcPr>
          <w:p w:rsidR="00E86851" w:rsidRDefault="00E86851" w:rsidP="00A577DC">
            <w:pPr>
              <w:pStyle w:val="TableText"/>
              <w:tabs>
                <w:tab w:val="decimal" w:pos="652"/>
              </w:tabs>
            </w:pPr>
            <w:r>
              <w:t>30.6</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Nelson Marlborough</w:t>
            </w:r>
          </w:p>
        </w:tc>
        <w:tc>
          <w:tcPr>
            <w:tcW w:w="2764" w:type="dxa"/>
            <w:tcBorders>
              <w:top w:val="nil"/>
              <w:bottom w:val="nil"/>
            </w:tcBorders>
            <w:shd w:val="clear" w:color="auto" w:fill="auto"/>
          </w:tcPr>
          <w:p w:rsidR="00E86851" w:rsidRDefault="00E86851" w:rsidP="00A577DC">
            <w:pPr>
              <w:pStyle w:val="TableText"/>
              <w:tabs>
                <w:tab w:val="decimal" w:pos="1526"/>
              </w:tabs>
            </w:pPr>
            <w:r>
              <w:t>22</w:t>
            </w:r>
          </w:p>
        </w:tc>
        <w:tc>
          <w:tcPr>
            <w:tcW w:w="2764" w:type="dxa"/>
            <w:tcBorders>
              <w:top w:val="nil"/>
              <w:bottom w:val="nil"/>
            </w:tcBorders>
            <w:shd w:val="clear" w:color="auto" w:fill="auto"/>
          </w:tcPr>
          <w:p w:rsidR="00E86851" w:rsidRDefault="00E86851" w:rsidP="00A577DC">
            <w:pPr>
              <w:pStyle w:val="TableText"/>
              <w:tabs>
                <w:tab w:val="decimal" w:pos="1526"/>
              </w:tabs>
            </w:pPr>
            <w:r>
              <w:t>152</w:t>
            </w:r>
          </w:p>
        </w:tc>
        <w:tc>
          <w:tcPr>
            <w:tcW w:w="1418" w:type="dxa"/>
            <w:tcBorders>
              <w:top w:val="nil"/>
              <w:bottom w:val="nil"/>
            </w:tcBorders>
            <w:shd w:val="clear" w:color="auto" w:fill="auto"/>
          </w:tcPr>
          <w:p w:rsidR="00E86851" w:rsidRDefault="00E86851" w:rsidP="00A577DC">
            <w:pPr>
              <w:pStyle w:val="TableText"/>
              <w:tabs>
                <w:tab w:val="decimal" w:pos="652"/>
              </w:tabs>
            </w:pPr>
            <w:r>
              <w:t>14.5</w:t>
            </w:r>
          </w:p>
        </w:tc>
      </w:tr>
      <w:tr w:rsidR="00E86851" w:rsidRPr="00C23768" w:rsidTr="00A577DC">
        <w:trPr>
          <w:cantSplit/>
        </w:trPr>
        <w:tc>
          <w:tcPr>
            <w:tcW w:w="2410" w:type="dxa"/>
            <w:tcBorders>
              <w:top w:val="nil"/>
              <w:bottom w:val="nil"/>
            </w:tcBorders>
            <w:shd w:val="clear" w:color="auto" w:fill="F2F2F2"/>
          </w:tcPr>
          <w:p w:rsidR="00E86851" w:rsidRPr="00596DE3" w:rsidRDefault="00E86851" w:rsidP="00A577DC">
            <w:pPr>
              <w:pStyle w:val="TableText"/>
            </w:pPr>
            <w:r w:rsidRPr="00596DE3">
              <w:t>West Coast</w:t>
            </w:r>
          </w:p>
        </w:tc>
        <w:tc>
          <w:tcPr>
            <w:tcW w:w="2764" w:type="dxa"/>
            <w:tcBorders>
              <w:top w:val="nil"/>
              <w:bottom w:val="nil"/>
            </w:tcBorders>
            <w:shd w:val="clear" w:color="auto" w:fill="F2F2F2"/>
          </w:tcPr>
          <w:p w:rsidR="00E86851" w:rsidRDefault="00E86851" w:rsidP="00A577DC">
            <w:pPr>
              <w:pStyle w:val="TableText"/>
              <w:tabs>
                <w:tab w:val="decimal" w:pos="1526"/>
              </w:tabs>
            </w:pPr>
            <w:r>
              <w:t>6</w:t>
            </w:r>
          </w:p>
        </w:tc>
        <w:tc>
          <w:tcPr>
            <w:tcW w:w="2764" w:type="dxa"/>
            <w:tcBorders>
              <w:top w:val="nil"/>
              <w:bottom w:val="nil"/>
            </w:tcBorders>
            <w:shd w:val="clear" w:color="auto" w:fill="F2F2F2"/>
          </w:tcPr>
          <w:p w:rsidR="00E86851" w:rsidRDefault="00E86851" w:rsidP="00A577DC">
            <w:pPr>
              <w:pStyle w:val="TableText"/>
              <w:tabs>
                <w:tab w:val="decimal" w:pos="1526"/>
              </w:tabs>
            </w:pPr>
            <w:r>
              <w:t>35</w:t>
            </w:r>
          </w:p>
        </w:tc>
        <w:tc>
          <w:tcPr>
            <w:tcW w:w="1418" w:type="dxa"/>
            <w:tcBorders>
              <w:top w:val="nil"/>
              <w:bottom w:val="nil"/>
            </w:tcBorders>
            <w:shd w:val="clear" w:color="auto" w:fill="F2F2F2"/>
          </w:tcPr>
          <w:p w:rsidR="00E86851" w:rsidRDefault="00E86851" w:rsidP="00A577DC">
            <w:pPr>
              <w:pStyle w:val="TableText"/>
              <w:tabs>
                <w:tab w:val="decimal" w:pos="652"/>
              </w:tabs>
            </w:pPr>
            <w:r>
              <w:t>17.1</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Canterbury</w:t>
            </w:r>
          </w:p>
        </w:tc>
        <w:tc>
          <w:tcPr>
            <w:tcW w:w="2764" w:type="dxa"/>
            <w:tcBorders>
              <w:top w:val="nil"/>
              <w:bottom w:val="nil"/>
            </w:tcBorders>
            <w:shd w:val="clear" w:color="auto" w:fill="auto"/>
          </w:tcPr>
          <w:p w:rsidR="00E86851" w:rsidRDefault="00E86851" w:rsidP="00A577DC">
            <w:pPr>
              <w:pStyle w:val="TableText"/>
              <w:tabs>
                <w:tab w:val="decimal" w:pos="1526"/>
              </w:tabs>
            </w:pPr>
            <w:r>
              <w:t>196</w:t>
            </w:r>
          </w:p>
        </w:tc>
        <w:tc>
          <w:tcPr>
            <w:tcW w:w="2764" w:type="dxa"/>
            <w:tcBorders>
              <w:top w:val="nil"/>
              <w:bottom w:val="nil"/>
            </w:tcBorders>
            <w:shd w:val="clear" w:color="auto" w:fill="auto"/>
          </w:tcPr>
          <w:p w:rsidR="00E86851" w:rsidRDefault="00E86851" w:rsidP="00A577DC">
            <w:pPr>
              <w:pStyle w:val="TableText"/>
              <w:tabs>
                <w:tab w:val="decimal" w:pos="1526"/>
              </w:tabs>
            </w:pPr>
            <w:r>
              <w:t>725</w:t>
            </w:r>
          </w:p>
        </w:tc>
        <w:tc>
          <w:tcPr>
            <w:tcW w:w="1418" w:type="dxa"/>
            <w:tcBorders>
              <w:top w:val="nil"/>
              <w:bottom w:val="nil"/>
            </w:tcBorders>
            <w:shd w:val="clear" w:color="auto" w:fill="auto"/>
          </w:tcPr>
          <w:p w:rsidR="00E86851" w:rsidRDefault="00E86851" w:rsidP="00A577DC">
            <w:pPr>
              <w:pStyle w:val="TableText"/>
              <w:tabs>
                <w:tab w:val="decimal" w:pos="652"/>
              </w:tabs>
            </w:pPr>
            <w:r>
              <w:t>27.0</w:t>
            </w:r>
          </w:p>
        </w:tc>
      </w:tr>
      <w:tr w:rsidR="00E86851" w:rsidRPr="00C23768" w:rsidTr="00A577DC">
        <w:trPr>
          <w:cantSplit/>
        </w:trPr>
        <w:tc>
          <w:tcPr>
            <w:tcW w:w="2410" w:type="dxa"/>
            <w:tcBorders>
              <w:top w:val="nil"/>
              <w:bottom w:val="nil"/>
            </w:tcBorders>
            <w:shd w:val="clear" w:color="auto" w:fill="F2F2F2"/>
          </w:tcPr>
          <w:p w:rsidR="00E86851" w:rsidRPr="00596DE3" w:rsidRDefault="00E86851" w:rsidP="00A577DC">
            <w:pPr>
              <w:pStyle w:val="TableText"/>
            </w:pPr>
            <w:r w:rsidRPr="00596DE3">
              <w:t>South Canterbury</w:t>
            </w:r>
          </w:p>
        </w:tc>
        <w:tc>
          <w:tcPr>
            <w:tcW w:w="2764" w:type="dxa"/>
            <w:tcBorders>
              <w:top w:val="nil"/>
              <w:bottom w:val="nil"/>
            </w:tcBorders>
            <w:shd w:val="clear" w:color="auto" w:fill="F2F2F2"/>
          </w:tcPr>
          <w:p w:rsidR="00E86851" w:rsidRDefault="00E86851" w:rsidP="00A577DC">
            <w:pPr>
              <w:pStyle w:val="TableText"/>
              <w:tabs>
                <w:tab w:val="decimal" w:pos="1526"/>
              </w:tabs>
            </w:pPr>
            <w:r>
              <w:t>20</w:t>
            </w:r>
          </w:p>
        </w:tc>
        <w:tc>
          <w:tcPr>
            <w:tcW w:w="2764" w:type="dxa"/>
            <w:tcBorders>
              <w:top w:val="nil"/>
              <w:bottom w:val="nil"/>
            </w:tcBorders>
            <w:shd w:val="clear" w:color="auto" w:fill="F2F2F2"/>
          </w:tcPr>
          <w:p w:rsidR="00E86851" w:rsidRDefault="00E86851" w:rsidP="00A577DC">
            <w:pPr>
              <w:pStyle w:val="TableText"/>
              <w:tabs>
                <w:tab w:val="decimal" w:pos="1526"/>
              </w:tabs>
            </w:pPr>
            <w:r>
              <w:t>96</w:t>
            </w:r>
          </w:p>
        </w:tc>
        <w:tc>
          <w:tcPr>
            <w:tcW w:w="1418" w:type="dxa"/>
            <w:tcBorders>
              <w:top w:val="nil"/>
              <w:bottom w:val="nil"/>
            </w:tcBorders>
            <w:shd w:val="clear" w:color="auto" w:fill="F2F2F2"/>
          </w:tcPr>
          <w:p w:rsidR="00E86851" w:rsidRDefault="00E86851" w:rsidP="00A577DC">
            <w:pPr>
              <w:pStyle w:val="TableText"/>
              <w:tabs>
                <w:tab w:val="decimal" w:pos="652"/>
              </w:tabs>
            </w:pPr>
            <w:r>
              <w:t>20.8</w:t>
            </w:r>
          </w:p>
        </w:tc>
      </w:tr>
      <w:tr w:rsidR="00E86851" w:rsidRPr="00C23768" w:rsidTr="00A577DC">
        <w:trPr>
          <w:cantSplit/>
        </w:trPr>
        <w:tc>
          <w:tcPr>
            <w:tcW w:w="2410" w:type="dxa"/>
            <w:tcBorders>
              <w:top w:val="nil"/>
              <w:bottom w:val="nil"/>
            </w:tcBorders>
            <w:shd w:val="clear" w:color="auto" w:fill="auto"/>
          </w:tcPr>
          <w:p w:rsidR="00E86851" w:rsidRPr="00596DE3" w:rsidRDefault="00E86851" w:rsidP="00A577DC">
            <w:pPr>
              <w:pStyle w:val="TableText"/>
            </w:pPr>
            <w:r w:rsidRPr="00596DE3">
              <w:t>Southern</w:t>
            </w:r>
          </w:p>
        </w:tc>
        <w:tc>
          <w:tcPr>
            <w:tcW w:w="2764" w:type="dxa"/>
            <w:tcBorders>
              <w:top w:val="nil"/>
              <w:bottom w:val="nil"/>
            </w:tcBorders>
            <w:shd w:val="clear" w:color="auto" w:fill="auto"/>
          </w:tcPr>
          <w:p w:rsidR="00E86851" w:rsidRDefault="00E86851" w:rsidP="00A577DC">
            <w:pPr>
              <w:pStyle w:val="TableText"/>
              <w:tabs>
                <w:tab w:val="decimal" w:pos="1526"/>
              </w:tabs>
            </w:pPr>
            <w:r>
              <w:t>72</w:t>
            </w:r>
          </w:p>
        </w:tc>
        <w:tc>
          <w:tcPr>
            <w:tcW w:w="2764" w:type="dxa"/>
            <w:tcBorders>
              <w:top w:val="nil"/>
              <w:bottom w:val="nil"/>
            </w:tcBorders>
            <w:shd w:val="clear" w:color="auto" w:fill="auto"/>
          </w:tcPr>
          <w:p w:rsidR="00E86851" w:rsidRDefault="00E86851" w:rsidP="00A577DC">
            <w:pPr>
              <w:pStyle w:val="TableText"/>
              <w:tabs>
                <w:tab w:val="decimal" w:pos="1526"/>
              </w:tabs>
            </w:pPr>
            <w:r>
              <w:t>460</w:t>
            </w:r>
          </w:p>
        </w:tc>
        <w:tc>
          <w:tcPr>
            <w:tcW w:w="1418" w:type="dxa"/>
            <w:tcBorders>
              <w:top w:val="nil"/>
              <w:bottom w:val="nil"/>
            </w:tcBorders>
            <w:shd w:val="clear" w:color="auto" w:fill="auto"/>
          </w:tcPr>
          <w:p w:rsidR="00E86851" w:rsidRDefault="00E86851" w:rsidP="00A577DC">
            <w:pPr>
              <w:pStyle w:val="TableText"/>
              <w:tabs>
                <w:tab w:val="decimal" w:pos="652"/>
              </w:tabs>
            </w:pPr>
            <w:r>
              <w:t>15.7</w:t>
            </w:r>
          </w:p>
        </w:tc>
      </w:tr>
      <w:tr w:rsidR="00E86851" w:rsidRPr="00C23768" w:rsidTr="00A577DC">
        <w:trPr>
          <w:cantSplit/>
        </w:trPr>
        <w:tc>
          <w:tcPr>
            <w:tcW w:w="2410" w:type="dxa"/>
            <w:tcBorders>
              <w:top w:val="nil"/>
              <w:bottom w:val="single" w:sz="4" w:space="0" w:color="auto"/>
            </w:tcBorders>
            <w:shd w:val="clear" w:color="auto" w:fill="F2F2F2"/>
          </w:tcPr>
          <w:p w:rsidR="00E86851" w:rsidRPr="00596DE3" w:rsidRDefault="00E86851" w:rsidP="00A577DC">
            <w:pPr>
              <w:pStyle w:val="TableText"/>
            </w:pPr>
            <w:r>
              <w:t>Unspecified</w:t>
            </w:r>
          </w:p>
        </w:tc>
        <w:tc>
          <w:tcPr>
            <w:tcW w:w="2764" w:type="dxa"/>
            <w:tcBorders>
              <w:top w:val="nil"/>
              <w:bottom w:val="single" w:sz="4" w:space="0" w:color="auto"/>
            </w:tcBorders>
            <w:shd w:val="clear" w:color="auto" w:fill="F2F2F2"/>
          </w:tcPr>
          <w:p w:rsidR="00E86851" w:rsidRDefault="00E86851" w:rsidP="00A577DC">
            <w:pPr>
              <w:pStyle w:val="TableText"/>
              <w:tabs>
                <w:tab w:val="decimal" w:pos="1526"/>
              </w:tabs>
            </w:pPr>
            <w:r>
              <w:t>0</w:t>
            </w:r>
          </w:p>
        </w:tc>
        <w:tc>
          <w:tcPr>
            <w:tcW w:w="2764" w:type="dxa"/>
            <w:tcBorders>
              <w:top w:val="nil"/>
              <w:bottom w:val="single" w:sz="4" w:space="0" w:color="auto"/>
            </w:tcBorders>
            <w:shd w:val="clear" w:color="auto" w:fill="F2F2F2"/>
          </w:tcPr>
          <w:p w:rsidR="00E86851" w:rsidRDefault="00E86851" w:rsidP="00A577DC">
            <w:pPr>
              <w:pStyle w:val="TableText"/>
              <w:tabs>
                <w:tab w:val="decimal" w:pos="1526"/>
              </w:tabs>
            </w:pPr>
            <w:r>
              <w:t>4</w:t>
            </w:r>
          </w:p>
        </w:tc>
        <w:tc>
          <w:tcPr>
            <w:tcW w:w="1418" w:type="dxa"/>
            <w:tcBorders>
              <w:top w:val="nil"/>
              <w:bottom w:val="single" w:sz="4" w:space="0" w:color="auto"/>
            </w:tcBorders>
            <w:shd w:val="clear" w:color="auto" w:fill="F2F2F2"/>
          </w:tcPr>
          <w:p w:rsidR="00E86851" w:rsidRDefault="00A577DC" w:rsidP="00A577DC">
            <w:pPr>
              <w:pStyle w:val="TableText"/>
              <w:tabs>
                <w:tab w:val="decimal" w:pos="652"/>
              </w:tabs>
            </w:pPr>
            <w:r>
              <w:t>–</w:t>
            </w:r>
          </w:p>
        </w:tc>
      </w:tr>
      <w:tr w:rsidR="00E86851" w:rsidRPr="00A577DC" w:rsidTr="00A577DC">
        <w:trPr>
          <w:cantSplit/>
        </w:trPr>
        <w:tc>
          <w:tcPr>
            <w:tcW w:w="2410" w:type="dxa"/>
            <w:tcBorders>
              <w:top w:val="single" w:sz="4" w:space="0" w:color="auto"/>
              <w:bottom w:val="single" w:sz="4" w:space="0" w:color="auto"/>
            </w:tcBorders>
            <w:shd w:val="clear" w:color="auto" w:fill="auto"/>
          </w:tcPr>
          <w:p w:rsidR="00E86851" w:rsidRPr="00A577DC" w:rsidRDefault="00E86851" w:rsidP="00A577DC">
            <w:pPr>
              <w:pStyle w:val="TableText"/>
              <w:rPr>
                <w:b/>
              </w:rPr>
            </w:pPr>
            <w:r w:rsidRPr="00A577DC">
              <w:rPr>
                <w:b/>
              </w:rPr>
              <w:t>New Zealand</w:t>
            </w:r>
          </w:p>
        </w:tc>
        <w:tc>
          <w:tcPr>
            <w:tcW w:w="2764" w:type="dxa"/>
            <w:tcBorders>
              <w:top w:val="single" w:sz="4" w:space="0" w:color="auto"/>
              <w:bottom w:val="single" w:sz="4" w:space="0" w:color="auto"/>
            </w:tcBorders>
            <w:shd w:val="clear" w:color="auto" w:fill="auto"/>
          </w:tcPr>
          <w:p w:rsidR="00E86851" w:rsidRPr="00A577DC" w:rsidRDefault="00E86851" w:rsidP="00A577DC">
            <w:pPr>
              <w:pStyle w:val="TableText"/>
              <w:tabs>
                <w:tab w:val="decimal" w:pos="1526"/>
              </w:tabs>
              <w:rPr>
                <w:b/>
                <w:bCs/>
              </w:rPr>
            </w:pPr>
            <w:r w:rsidRPr="00A577DC">
              <w:rPr>
                <w:b/>
                <w:bCs/>
              </w:rPr>
              <w:t>1547</w:t>
            </w:r>
          </w:p>
        </w:tc>
        <w:tc>
          <w:tcPr>
            <w:tcW w:w="2764" w:type="dxa"/>
            <w:tcBorders>
              <w:top w:val="single" w:sz="4" w:space="0" w:color="auto"/>
              <w:bottom w:val="single" w:sz="4" w:space="0" w:color="auto"/>
            </w:tcBorders>
            <w:shd w:val="clear" w:color="auto" w:fill="auto"/>
          </w:tcPr>
          <w:p w:rsidR="00E86851" w:rsidRPr="00A577DC" w:rsidRDefault="00E86851" w:rsidP="00A577DC">
            <w:pPr>
              <w:pStyle w:val="TableText"/>
              <w:tabs>
                <w:tab w:val="decimal" w:pos="1526"/>
              </w:tabs>
              <w:rPr>
                <w:b/>
                <w:bCs/>
              </w:rPr>
            </w:pPr>
            <w:r w:rsidRPr="00A577DC">
              <w:rPr>
                <w:b/>
                <w:bCs/>
              </w:rPr>
              <w:t>7506</w:t>
            </w:r>
          </w:p>
        </w:tc>
        <w:tc>
          <w:tcPr>
            <w:tcW w:w="1418" w:type="dxa"/>
            <w:tcBorders>
              <w:top w:val="single" w:sz="4" w:space="0" w:color="auto"/>
              <w:bottom w:val="single" w:sz="4" w:space="0" w:color="auto"/>
            </w:tcBorders>
            <w:shd w:val="clear" w:color="auto" w:fill="auto"/>
          </w:tcPr>
          <w:p w:rsidR="00E86851" w:rsidRPr="00A577DC" w:rsidRDefault="00E86851" w:rsidP="00A577DC">
            <w:pPr>
              <w:pStyle w:val="TableText"/>
              <w:tabs>
                <w:tab w:val="decimal" w:pos="652"/>
              </w:tabs>
              <w:rPr>
                <w:b/>
                <w:bCs/>
              </w:rPr>
            </w:pPr>
            <w:r w:rsidRPr="00A577DC">
              <w:rPr>
                <w:b/>
                <w:bCs/>
              </w:rPr>
              <w:t>20.6</w:t>
            </w:r>
          </w:p>
        </w:tc>
      </w:tr>
    </w:tbl>
    <w:bookmarkEnd w:id="205"/>
    <w:bookmarkEnd w:id="206"/>
    <w:p w:rsidR="00E86851" w:rsidRPr="00777C3F" w:rsidRDefault="00E86851" w:rsidP="00A577DC">
      <w:pPr>
        <w:pStyle w:val="Note"/>
        <w:ind w:left="284" w:hanging="284"/>
      </w:pPr>
      <w:r w:rsidRPr="00A577DC">
        <w:t>1</w:t>
      </w:r>
      <w:r w:rsidR="00A577DC">
        <w:tab/>
      </w:r>
      <w:r>
        <w:t>S</w:t>
      </w:r>
      <w:r w:rsidRPr="001B029D">
        <w:t>tandard primiparae</w:t>
      </w:r>
      <w:r>
        <w:t xml:space="preserve"> </w:t>
      </w:r>
      <w:r w:rsidRPr="001B029D">
        <w:t>only include women giving birth in maternity facilities</w:t>
      </w:r>
      <w:r>
        <w:t xml:space="preserve"> (including primary facilities).</w:t>
      </w:r>
    </w:p>
    <w:p w:rsidR="00E86851" w:rsidRPr="00CF1604" w:rsidRDefault="00E86851" w:rsidP="00A577DC"/>
    <w:p w:rsidR="00E86851" w:rsidRPr="00FC493C" w:rsidRDefault="00E86851" w:rsidP="00A577DC">
      <w:pPr>
        <w:pStyle w:val="Table"/>
      </w:pPr>
      <w:bookmarkStart w:id="213" w:name="_Toc397424559"/>
      <w:bookmarkStart w:id="214" w:name="_Toc398056726"/>
      <w:r w:rsidRPr="00FC493C">
        <w:t xml:space="preserve">Table </w:t>
      </w:r>
      <w:r w:rsidR="004231B2">
        <w:fldChar w:fldCharType="begin"/>
      </w:r>
      <w:r w:rsidR="004231B2">
        <w:instrText xml:space="preserve"> SEQ Table \* ARABIC </w:instrText>
      </w:r>
      <w:r w:rsidR="004231B2">
        <w:fldChar w:fldCharType="separate"/>
      </w:r>
      <w:r w:rsidR="00D27EF3">
        <w:rPr>
          <w:noProof/>
        </w:rPr>
        <w:t>15</w:t>
      </w:r>
      <w:r w:rsidR="004231B2">
        <w:rPr>
          <w:noProof/>
        </w:rPr>
        <w:fldChar w:fldCharType="end"/>
      </w:r>
      <w:r w:rsidRPr="00FC493C">
        <w:t>: Number and percentage of standard primiparae</w:t>
      </w:r>
      <w:r w:rsidR="00750723" w:rsidRPr="00B706CB">
        <w:rPr>
          <w:vertAlign w:val="superscript"/>
        </w:rPr>
        <w:t>1</w:t>
      </w:r>
      <w:r w:rsidRPr="00FC493C">
        <w:t xml:space="preserve"> giving birth vaginally and undergoing episiotomy without mention of third- or fourth-degree tear, by facility of birth (secondary and tertiary facilities), 2012</w:t>
      </w:r>
      <w:bookmarkEnd w:id="213"/>
      <w:bookmarkEnd w:id="214"/>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338"/>
        <w:gridCol w:w="2339"/>
        <w:gridCol w:w="1418"/>
      </w:tblGrid>
      <w:tr w:rsidR="00E86851" w:rsidRPr="00A577DC" w:rsidTr="00A577DC">
        <w:trPr>
          <w:cantSplit/>
        </w:trPr>
        <w:tc>
          <w:tcPr>
            <w:tcW w:w="3261" w:type="dxa"/>
            <w:tcBorders>
              <w:top w:val="single" w:sz="4" w:space="0" w:color="auto"/>
              <w:bottom w:val="single" w:sz="4" w:space="0" w:color="auto"/>
            </w:tcBorders>
            <w:shd w:val="clear" w:color="auto" w:fill="auto"/>
          </w:tcPr>
          <w:p w:rsidR="00E86851" w:rsidRPr="00A577DC" w:rsidRDefault="00E86851" w:rsidP="00A577DC">
            <w:pPr>
              <w:pStyle w:val="TableText"/>
              <w:keepNext/>
              <w:rPr>
                <w:b/>
              </w:rPr>
            </w:pPr>
            <w:r w:rsidRPr="00A577DC">
              <w:rPr>
                <w:b/>
              </w:rPr>
              <w:t>Facility of birth</w:t>
            </w:r>
          </w:p>
        </w:tc>
        <w:tc>
          <w:tcPr>
            <w:tcW w:w="2338" w:type="dxa"/>
            <w:tcBorders>
              <w:top w:val="single" w:sz="4" w:space="0" w:color="auto"/>
              <w:bottom w:val="single" w:sz="4" w:space="0" w:color="auto"/>
            </w:tcBorders>
            <w:shd w:val="clear" w:color="auto" w:fill="auto"/>
          </w:tcPr>
          <w:p w:rsidR="00E86851" w:rsidRPr="00A577DC" w:rsidRDefault="00E86851" w:rsidP="00A577DC">
            <w:pPr>
              <w:pStyle w:val="TableText"/>
              <w:jc w:val="center"/>
              <w:rPr>
                <w:b/>
                <w:vertAlign w:val="superscript"/>
              </w:rPr>
            </w:pPr>
            <w:r w:rsidRPr="00A577DC">
              <w:rPr>
                <w:b/>
              </w:rPr>
              <w:t xml:space="preserve">Episiotomy without </w:t>
            </w:r>
            <w:r w:rsidRPr="00A577DC">
              <w:rPr>
                <w:b/>
              </w:rPr>
              <w:br/>
              <w:t>3rd- or 4th-degree tear</w:t>
            </w:r>
          </w:p>
        </w:tc>
        <w:tc>
          <w:tcPr>
            <w:tcW w:w="2339" w:type="dxa"/>
            <w:tcBorders>
              <w:top w:val="single" w:sz="4" w:space="0" w:color="auto"/>
              <w:bottom w:val="single" w:sz="4" w:space="0" w:color="auto"/>
            </w:tcBorders>
            <w:shd w:val="clear" w:color="auto" w:fill="auto"/>
          </w:tcPr>
          <w:p w:rsidR="00E86851" w:rsidRPr="00A577DC" w:rsidRDefault="00E86851" w:rsidP="00A577DC">
            <w:pPr>
              <w:pStyle w:val="TableText"/>
              <w:jc w:val="center"/>
              <w:rPr>
                <w:b/>
                <w:vertAlign w:val="superscript"/>
              </w:rPr>
            </w:pPr>
            <w:r w:rsidRPr="00A577DC">
              <w:rPr>
                <w:b/>
              </w:rPr>
              <w:t xml:space="preserve">Standard primiparae </w:t>
            </w:r>
            <w:r w:rsidRPr="00A577DC">
              <w:rPr>
                <w:b/>
              </w:rPr>
              <w:br/>
              <w:t>giving birth vaginally</w:t>
            </w:r>
          </w:p>
        </w:tc>
        <w:tc>
          <w:tcPr>
            <w:tcW w:w="1418" w:type="dxa"/>
            <w:tcBorders>
              <w:top w:val="single" w:sz="4" w:space="0" w:color="auto"/>
              <w:bottom w:val="single" w:sz="4" w:space="0" w:color="auto"/>
            </w:tcBorders>
            <w:shd w:val="clear" w:color="auto" w:fill="auto"/>
          </w:tcPr>
          <w:p w:rsidR="00E86851" w:rsidRPr="00A577DC" w:rsidRDefault="00E86851" w:rsidP="00A577DC">
            <w:pPr>
              <w:pStyle w:val="TableText"/>
              <w:jc w:val="center"/>
              <w:rPr>
                <w:b/>
              </w:rPr>
            </w:pPr>
            <w:r w:rsidRPr="00A577DC">
              <w:rPr>
                <w:b/>
              </w:rPr>
              <w:t>Rate (%)</w:t>
            </w:r>
          </w:p>
        </w:tc>
      </w:tr>
      <w:tr w:rsidR="00E86851" w:rsidRPr="00C23768" w:rsidTr="00A577DC">
        <w:trPr>
          <w:cantSplit/>
        </w:trPr>
        <w:tc>
          <w:tcPr>
            <w:tcW w:w="3261" w:type="dxa"/>
            <w:tcBorders>
              <w:top w:val="single" w:sz="4" w:space="0" w:color="auto"/>
              <w:bottom w:val="nil"/>
            </w:tcBorders>
            <w:shd w:val="clear" w:color="auto" w:fill="F2F2F2"/>
          </w:tcPr>
          <w:p w:rsidR="00E86851" w:rsidRPr="00563BD7" w:rsidRDefault="00E86851" w:rsidP="00A577DC">
            <w:pPr>
              <w:pStyle w:val="TableText"/>
              <w:keepNext/>
            </w:pPr>
            <w:r w:rsidRPr="00563BD7">
              <w:t>Whangarei</w:t>
            </w:r>
          </w:p>
        </w:tc>
        <w:tc>
          <w:tcPr>
            <w:tcW w:w="2338" w:type="dxa"/>
            <w:tcBorders>
              <w:top w:val="single" w:sz="4" w:space="0" w:color="auto"/>
              <w:bottom w:val="nil"/>
            </w:tcBorders>
            <w:shd w:val="clear" w:color="auto" w:fill="F2F2F2"/>
          </w:tcPr>
          <w:p w:rsidR="00E86851" w:rsidRDefault="00E86851" w:rsidP="00A577DC">
            <w:pPr>
              <w:pStyle w:val="TableText"/>
              <w:tabs>
                <w:tab w:val="decimal" w:pos="1218"/>
              </w:tabs>
            </w:pPr>
            <w:r>
              <w:t>22</w:t>
            </w:r>
          </w:p>
        </w:tc>
        <w:tc>
          <w:tcPr>
            <w:tcW w:w="2339" w:type="dxa"/>
            <w:tcBorders>
              <w:top w:val="single" w:sz="4" w:space="0" w:color="auto"/>
              <w:bottom w:val="nil"/>
            </w:tcBorders>
            <w:shd w:val="clear" w:color="auto" w:fill="F2F2F2"/>
          </w:tcPr>
          <w:p w:rsidR="00E86851" w:rsidRDefault="00E86851" w:rsidP="00A577DC">
            <w:pPr>
              <w:pStyle w:val="TableText"/>
              <w:tabs>
                <w:tab w:val="decimal" w:pos="1218"/>
              </w:tabs>
            </w:pPr>
            <w:r>
              <w:t>165</w:t>
            </w:r>
          </w:p>
        </w:tc>
        <w:tc>
          <w:tcPr>
            <w:tcW w:w="1418" w:type="dxa"/>
            <w:tcBorders>
              <w:top w:val="single" w:sz="4" w:space="0" w:color="auto"/>
              <w:bottom w:val="nil"/>
            </w:tcBorders>
            <w:shd w:val="clear" w:color="auto" w:fill="F2F2F2"/>
          </w:tcPr>
          <w:p w:rsidR="00E86851" w:rsidRDefault="00E86851" w:rsidP="00A577DC">
            <w:pPr>
              <w:pStyle w:val="TableText"/>
              <w:tabs>
                <w:tab w:val="decimal" w:pos="684"/>
              </w:tabs>
            </w:pPr>
            <w:r>
              <w:t>13.3</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keepNext/>
            </w:pPr>
            <w:r w:rsidRPr="00563BD7">
              <w:t>North Shore</w:t>
            </w:r>
          </w:p>
        </w:tc>
        <w:tc>
          <w:tcPr>
            <w:tcW w:w="2338" w:type="dxa"/>
            <w:tcBorders>
              <w:top w:val="nil"/>
              <w:bottom w:val="nil"/>
            </w:tcBorders>
            <w:shd w:val="clear" w:color="auto" w:fill="auto"/>
          </w:tcPr>
          <w:p w:rsidR="00E86851" w:rsidRDefault="00E86851" w:rsidP="00A577DC">
            <w:pPr>
              <w:pStyle w:val="TableText"/>
              <w:tabs>
                <w:tab w:val="decimal" w:pos="1218"/>
              </w:tabs>
            </w:pPr>
            <w:r>
              <w:t>143</w:t>
            </w:r>
          </w:p>
        </w:tc>
        <w:tc>
          <w:tcPr>
            <w:tcW w:w="2339" w:type="dxa"/>
            <w:tcBorders>
              <w:top w:val="nil"/>
              <w:bottom w:val="nil"/>
            </w:tcBorders>
            <w:shd w:val="clear" w:color="auto" w:fill="auto"/>
          </w:tcPr>
          <w:p w:rsidR="00E86851" w:rsidRDefault="00E86851" w:rsidP="00A577DC">
            <w:pPr>
              <w:pStyle w:val="TableText"/>
              <w:tabs>
                <w:tab w:val="decimal" w:pos="1218"/>
              </w:tabs>
            </w:pPr>
            <w:r>
              <w:t>594</w:t>
            </w:r>
          </w:p>
        </w:tc>
        <w:tc>
          <w:tcPr>
            <w:tcW w:w="1418" w:type="dxa"/>
            <w:tcBorders>
              <w:top w:val="nil"/>
              <w:bottom w:val="nil"/>
            </w:tcBorders>
            <w:shd w:val="clear" w:color="auto" w:fill="auto"/>
          </w:tcPr>
          <w:p w:rsidR="00E86851" w:rsidRDefault="00E86851" w:rsidP="00A577DC">
            <w:pPr>
              <w:pStyle w:val="TableText"/>
              <w:tabs>
                <w:tab w:val="decimal" w:pos="684"/>
              </w:tabs>
            </w:pPr>
            <w:r>
              <w:t>24.1</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keepNext/>
            </w:pPr>
            <w:r w:rsidRPr="00563BD7">
              <w:t>Waitakere</w:t>
            </w:r>
          </w:p>
        </w:tc>
        <w:tc>
          <w:tcPr>
            <w:tcW w:w="2338" w:type="dxa"/>
            <w:tcBorders>
              <w:top w:val="nil"/>
              <w:bottom w:val="nil"/>
            </w:tcBorders>
            <w:shd w:val="clear" w:color="auto" w:fill="F2F2F2"/>
          </w:tcPr>
          <w:p w:rsidR="00E86851" w:rsidRDefault="00E86851" w:rsidP="00A577DC">
            <w:pPr>
              <w:pStyle w:val="TableText"/>
              <w:tabs>
                <w:tab w:val="decimal" w:pos="1218"/>
              </w:tabs>
            </w:pPr>
            <w:r>
              <w:t>83</w:t>
            </w:r>
          </w:p>
        </w:tc>
        <w:tc>
          <w:tcPr>
            <w:tcW w:w="2339" w:type="dxa"/>
            <w:tcBorders>
              <w:top w:val="nil"/>
              <w:bottom w:val="nil"/>
            </w:tcBorders>
            <w:shd w:val="clear" w:color="auto" w:fill="F2F2F2"/>
          </w:tcPr>
          <w:p w:rsidR="00E86851" w:rsidRDefault="00E86851" w:rsidP="00A577DC">
            <w:pPr>
              <w:pStyle w:val="TableText"/>
              <w:tabs>
                <w:tab w:val="decimal" w:pos="1218"/>
              </w:tabs>
            </w:pPr>
            <w:r>
              <w:t>474</w:t>
            </w:r>
          </w:p>
        </w:tc>
        <w:tc>
          <w:tcPr>
            <w:tcW w:w="1418" w:type="dxa"/>
            <w:tcBorders>
              <w:top w:val="nil"/>
              <w:bottom w:val="nil"/>
            </w:tcBorders>
            <w:shd w:val="clear" w:color="auto" w:fill="F2F2F2"/>
          </w:tcPr>
          <w:p w:rsidR="00E86851" w:rsidRDefault="00E86851" w:rsidP="00A577DC">
            <w:pPr>
              <w:pStyle w:val="TableText"/>
              <w:tabs>
                <w:tab w:val="decimal" w:pos="684"/>
              </w:tabs>
            </w:pPr>
            <w:r>
              <w:t>17.5</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keepNext/>
            </w:pPr>
            <w:r w:rsidRPr="00563BD7">
              <w:t>Auckland City</w:t>
            </w:r>
          </w:p>
        </w:tc>
        <w:tc>
          <w:tcPr>
            <w:tcW w:w="2338" w:type="dxa"/>
            <w:tcBorders>
              <w:top w:val="nil"/>
              <w:bottom w:val="nil"/>
            </w:tcBorders>
            <w:shd w:val="clear" w:color="auto" w:fill="auto"/>
          </w:tcPr>
          <w:p w:rsidR="00E86851" w:rsidRDefault="00E86851" w:rsidP="00A577DC">
            <w:pPr>
              <w:pStyle w:val="TableText"/>
              <w:tabs>
                <w:tab w:val="decimal" w:pos="1218"/>
              </w:tabs>
            </w:pPr>
            <w:r>
              <w:t>320</w:t>
            </w:r>
          </w:p>
        </w:tc>
        <w:tc>
          <w:tcPr>
            <w:tcW w:w="2339" w:type="dxa"/>
            <w:tcBorders>
              <w:top w:val="nil"/>
              <w:bottom w:val="nil"/>
            </w:tcBorders>
            <w:shd w:val="clear" w:color="auto" w:fill="auto"/>
          </w:tcPr>
          <w:p w:rsidR="00E86851" w:rsidRDefault="00E86851" w:rsidP="00A577DC">
            <w:pPr>
              <w:pStyle w:val="TableText"/>
              <w:tabs>
                <w:tab w:val="decimal" w:pos="1218"/>
              </w:tabs>
            </w:pPr>
            <w:r>
              <w:t>974</w:t>
            </w:r>
          </w:p>
        </w:tc>
        <w:tc>
          <w:tcPr>
            <w:tcW w:w="1418" w:type="dxa"/>
            <w:tcBorders>
              <w:top w:val="nil"/>
              <w:bottom w:val="nil"/>
            </w:tcBorders>
            <w:shd w:val="clear" w:color="auto" w:fill="auto"/>
          </w:tcPr>
          <w:p w:rsidR="00E86851" w:rsidRDefault="00E86851" w:rsidP="00A577DC">
            <w:pPr>
              <w:pStyle w:val="TableText"/>
              <w:tabs>
                <w:tab w:val="decimal" w:pos="684"/>
              </w:tabs>
            </w:pPr>
            <w:r>
              <w:t>32.9</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keepNext/>
            </w:pPr>
            <w:r w:rsidRPr="00563BD7">
              <w:t>Middlemore</w:t>
            </w:r>
          </w:p>
        </w:tc>
        <w:tc>
          <w:tcPr>
            <w:tcW w:w="2338" w:type="dxa"/>
            <w:tcBorders>
              <w:top w:val="nil"/>
              <w:bottom w:val="nil"/>
            </w:tcBorders>
            <w:shd w:val="clear" w:color="auto" w:fill="F2F2F2"/>
          </w:tcPr>
          <w:p w:rsidR="00E86851" w:rsidRDefault="00E86851" w:rsidP="00A577DC">
            <w:pPr>
              <w:pStyle w:val="TableText"/>
              <w:tabs>
                <w:tab w:val="decimal" w:pos="1218"/>
              </w:tabs>
            </w:pPr>
            <w:r>
              <w:t>141</w:t>
            </w:r>
          </w:p>
        </w:tc>
        <w:tc>
          <w:tcPr>
            <w:tcW w:w="2339" w:type="dxa"/>
            <w:tcBorders>
              <w:top w:val="nil"/>
              <w:bottom w:val="nil"/>
            </w:tcBorders>
            <w:shd w:val="clear" w:color="auto" w:fill="F2F2F2"/>
          </w:tcPr>
          <w:p w:rsidR="00E86851" w:rsidRDefault="00E86851" w:rsidP="00A577DC">
            <w:pPr>
              <w:pStyle w:val="TableText"/>
              <w:tabs>
                <w:tab w:val="decimal" w:pos="1218"/>
              </w:tabs>
            </w:pPr>
            <w:r>
              <w:t>688</w:t>
            </w:r>
          </w:p>
        </w:tc>
        <w:tc>
          <w:tcPr>
            <w:tcW w:w="1418" w:type="dxa"/>
            <w:tcBorders>
              <w:top w:val="nil"/>
              <w:bottom w:val="nil"/>
            </w:tcBorders>
            <w:shd w:val="clear" w:color="auto" w:fill="F2F2F2"/>
          </w:tcPr>
          <w:p w:rsidR="00E86851" w:rsidRDefault="00E86851" w:rsidP="00A577DC">
            <w:pPr>
              <w:pStyle w:val="TableText"/>
              <w:tabs>
                <w:tab w:val="decimal" w:pos="684"/>
              </w:tabs>
            </w:pPr>
            <w:r>
              <w:t>20.5</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keepNext/>
            </w:pPr>
            <w:r w:rsidRPr="00563BD7">
              <w:t>Waikato</w:t>
            </w:r>
          </w:p>
        </w:tc>
        <w:tc>
          <w:tcPr>
            <w:tcW w:w="2338" w:type="dxa"/>
            <w:tcBorders>
              <w:top w:val="nil"/>
              <w:bottom w:val="nil"/>
            </w:tcBorders>
            <w:shd w:val="clear" w:color="auto" w:fill="auto"/>
          </w:tcPr>
          <w:p w:rsidR="00E86851" w:rsidRDefault="00E86851" w:rsidP="00A577DC">
            <w:pPr>
              <w:pStyle w:val="TableText"/>
              <w:tabs>
                <w:tab w:val="decimal" w:pos="1218"/>
              </w:tabs>
            </w:pPr>
            <w:r>
              <w:t>66</w:t>
            </w:r>
          </w:p>
        </w:tc>
        <w:tc>
          <w:tcPr>
            <w:tcW w:w="2339" w:type="dxa"/>
            <w:tcBorders>
              <w:top w:val="nil"/>
              <w:bottom w:val="nil"/>
            </w:tcBorders>
            <w:shd w:val="clear" w:color="auto" w:fill="auto"/>
          </w:tcPr>
          <w:p w:rsidR="00E86851" w:rsidRDefault="00E86851" w:rsidP="00A577DC">
            <w:pPr>
              <w:pStyle w:val="TableText"/>
              <w:tabs>
                <w:tab w:val="decimal" w:pos="1218"/>
              </w:tabs>
            </w:pPr>
            <w:r>
              <w:t>346</w:t>
            </w:r>
          </w:p>
        </w:tc>
        <w:tc>
          <w:tcPr>
            <w:tcW w:w="1418" w:type="dxa"/>
            <w:tcBorders>
              <w:top w:val="nil"/>
              <w:bottom w:val="nil"/>
            </w:tcBorders>
            <w:shd w:val="clear" w:color="auto" w:fill="auto"/>
          </w:tcPr>
          <w:p w:rsidR="00E86851" w:rsidRDefault="00E86851" w:rsidP="00A577DC">
            <w:pPr>
              <w:pStyle w:val="TableText"/>
              <w:tabs>
                <w:tab w:val="decimal" w:pos="684"/>
              </w:tabs>
            </w:pPr>
            <w:r>
              <w:t>19.1</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keepNext/>
            </w:pPr>
            <w:r w:rsidRPr="00563BD7">
              <w:t>Rotorua</w:t>
            </w:r>
          </w:p>
        </w:tc>
        <w:tc>
          <w:tcPr>
            <w:tcW w:w="2338" w:type="dxa"/>
            <w:tcBorders>
              <w:top w:val="nil"/>
              <w:bottom w:val="nil"/>
            </w:tcBorders>
            <w:shd w:val="clear" w:color="auto" w:fill="F2F2F2"/>
          </w:tcPr>
          <w:p w:rsidR="00E86851" w:rsidRDefault="00E86851" w:rsidP="00A577DC">
            <w:pPr>
              <w:pStyle w:val="TableText"/>
              <w:tabs>
                <w:tab w:val="decimal" w:pos="1218"/>
              </w:tabs>
            </w:pPr>
            <w:r>
              <w:t>17</w:t>
            </w:r>
          </w:p>
        </w:tc>
        <w:tc>
          <w:tcPr>
            <w:tcW w:w="2339" w:type="dxa"/>
            <w:tcBorders>
              <w:top w:val="nil"/>
              <w:bottom w:val="nil"/>
            </w:tcBorders>
            <w:shd w:val="clear" w:color="auto" w:fill="F2F2F2"/>
          </w:tcPr>
          <w:p w:rsidR="00E86851" w:rsidRDefault="00E86851" w:rsidP="00A577DC">
            <w:pPr>
              <w:pStyle w:val="TableText"/>
              <w:tabs>
                <w:tab w:val="decimal" w:pos="1218"/>
              </w:tabs>
            </w:pPr>
            <w:r>
              <w:t>156</w:t>
            </w:r>
          </w:p>
        </w:tc>
        <w:tc>
          <w:tcPr>
            <w:tcW w:w="1418" w:type="dxa"/>
            <w:tcBorders>
              <w:top w:val="nil"/>
              <w:bottom w:val="nil"/>
            </w:tcBorders>
            <w:shd w:val="clear" w:color="auto" w:fill="F2F2F2"/>
          </w:tcPr>
          <w:p w:rsidR="00E86851" w:rsidRDefault="00E86851" w:rsidP="00A577DC">
            <w:pPr>
              <w:pStyle w:val="TableText"/>
              <w:tabs>
                <w:tab w:val="decimal" w:pos="684"/>
              </w:tabs>
            </w:pPr>
            <w:r>
              <w:t>10.9</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keepNext/>
            </w:pPr>
            <w:r w:rsidRPr="00563BD7">
              <w:t>Tauranga</w:t>
            </w:r>
          </w:p>
        </w:tc>
        <w:tc>
          <w:tcPr>
            <w:tcW w:w="2338" w:type="dxa"/>
            <w:tcBorders>
              <w:top w:val="nil"/>
              <w:bottom w:val="nil"/>
            </w:tcBorders>
            <w:shd w:val="clear" w:color="auto" w:fill="auto"/>
          </w:tcPr>
          <w:p w:rsidR="00E86851" w:rsidRDefault="00E86851" w:rsidP="00A577DC">
            <w:pPr>
              <w:pStyle w:val="TableText"/>
              <w:tabs>
                <w:tab w:val="decimal" w:pos="1218"/>
              </w:tabs>
            </w:pPr>
            <w:r>
              <w:t>64</w:t>
            </w:r>
          </w:p>
        </w:tc>
        <w:tc>
          <w:tcPr>
            <w:tcW w:w="2339" w:type="dxa"/>
            <w:tcBorders>
              <w:top w:val="nil"/>
              <w:bottom w:val="nil"/>
            </w:tcBorders>
            <w:shd w:val="clear" w:color="auto" w:fill="auto"/>
          </w:tcPr>
          <w:p w:rsidR="00E86851" w:rsidRDefault="00E86851" w:rsidP="00A577DC">
            <w:pPr>
              <w:pStyle w:val="TableText"/>
              <w:tabs>
                <w:tab w:val="decimal" w:pos="1218"/>
              </w:tabs>
            </w:pPr>
            <w:r>
              <w:t>291</w:t>
            </w:r>
          </w:p>
        </w:tc>
        <w:tc>
          <w:tcPr>
            <w:tcW w:w="1418" w:type="dxa"/>
            <w:tcBorders>
              <w:top w:val="nil"/>
              <w:bottom w:val="nil"/>
            </w:tcBorders>
            <w:shd w:val="clear" w:color="auto" w:fill="auto"/>
          </w:tcPr>
          <w:p w:rsidR="00E86851" w:rsidRDefault="00E86851" w:rsidP="00A577DC">
            <w:pPr>
              <w:pStyle w:val="TableText"/>
              <w:tabs>
                <w:tab w:val="decimal" w:pos="684"/>
              </w:tabs>
            </w:pPr>
            <w:r>
              <w:t>22.0</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keepNext/>
            </w:pPr>
            <w:r w:rsidRPr="00563BD7">
              <w:t>Whakatane</w:t>
            </w:r>
          </w:p>
        </w:tc>
        <w:tc>
          <w:tcPr>
            <w:tcW w:w="2338" w:type="dxa"/>
            <w:tcBorders>
              <w:top w:val="nil"/>
              <w:bottom w:val="nil"/>
            </w:tcBorders>
            <w:shd w:val="clear" w:color="auto" w:fill="F2F2F2"/>
          </w:tcPr>
          <w:p w:rsidR="00E86851" w:rsidRDefault="00E86851" w:rsidP="00A577DC">
            <w:pPr>
              <w:pStyle w:val="TableText"/>
              <w:tabs>
                <w:tab w:val="decimal" w:pos="1218"/>
              </w:tabs>
            </w:pPr>
            <w:r>
              <w:t>7</w:t>
            </w:r>
          </w:p>
        </w:tc>
        <w:tc>
          <w:tcPr>
            <w:tcW w:w="2339" w:type="dxa"/>
            <w:tcBorders>
              <w:top w:val="nil"/>
              <w:bottom w:val="nil"/>
            </w:tcBorders>
            <w:shd w:val="clear" w:color="auto" w:fill="F2F2F2"/>
          </w:tcPr>
          <w:p w:rsidR="00E86851" w:rsidRDefault="00E86851" w:rsidP="00A577DC">
            <w:pPr>
              <w:pStyle w:val="TableText"/>
              <w:tabs>
                <w:tab w:val="decimal" w:pos="1218"/>
              </w:tabs>
            </w:pPr>
            <w:r>
              <w:t>38</w:t>
            </w:r>
          </w:p>
        </w:tc>
        <w:tc>
          <w:tcPr>
            <w:tcW w:w="1418" w:type="dxa"/>
            <w:tcBorders>
              <w:top w:val="nil"/>
              <w:bottom w:val="nil"/>
            </w:tcBorders>
            <w:shd w:val="clear" w:color="auto" w:fill="F2F2F2"/>
          </w:tcPr>
          <w:p w:rsidR="00E86851" w:rsidRDefault="00E86851" w:rsidP="00A577DC">
            <w:pPr>
              <w:pStyle w:val="TableText"/>
              <w:tabs>
                <w:tab w:val="decimal" w:pos="684"/>
              </w:tabs>
            </w:pPr>
            <w:r>
              <w:t>18.4</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keepNext/>
            </w:pPr>
            <w:r w:rsidRPr="00563BD7">
              <w:t>Gisborne</w:t>
            </w:r>
          </w:p>
        </w:tc>
        <w:tc>
          <w:tcPr>
            <w:tcW w:w="2338" w:type="dxa"/>
            <w:tcBorders>
              <w:top w:val="nil"/>
              <w:bottom w:val="nil"/>
            </w:tcBorders>
            <w:shd w:val="clear" w:color="auto" w:fill="auto"/>
          </w:tcPr>
          <w:p w:rsidR="00E86851" w:rsidRDefault="00E86851" w:rsidP="00A577DC">
            <w:pPr>
              <w:pStyle w:val="TableText"/>
              <w:tabs>
                <w:tab w:val="decimal" w:pos="1218"/>
              </w:tabs>
            </w:pPr>
            <w:r>
              <w:t>7</w:t>
            </w:r>
          </w:p>
        </w:tc>
        <w:tc>
          <w:tcPr>
            <w:tcW w:w="2339" w:type="dxa"/>
            <w:tcBorders>
              <w:top w:val="nil"/>
              <w:bottom w:val="nil"/>
            </w:tcBorders>
            <w:shd w:val="clear" w:color="auto" w:fill="auto"/>
          </w:tcPr>
          <w:p w:rsidR="00E86851" w:rsidRDefault="00E86851" w:rsidP="00A577DC">
            <w:pPr>
              <w:pStyle w:val="TableText"/>
              <w:tabs>
                <w:tab w:val="decimal" w:pos="1218"/>
              </w:tabs>
            </w:pPr>
            <w:r>
              <w:t>83</w:t>
            </w:r>
          </w:p>
        </w:tc>
        <w:tc>
          <w:tcPr>
            <w:tcW w:w="1418" w:type="dxa"/>
            <w:tcBorders>
              <w:top w:val="nil"/>
              <w:bottom w:val="nil"/>
            </w:tcBorders>
            <w:shd w:val="clear" w:color="auto" w:fill="auto"/>
          </w:tcPr>
          <w:p w:rsidR="00E86851" w:rsidRDefault="00E86851" w:rsidP="00A577DC">
            <w:pPr>
              <w:pStyle w:val="TableText"/>
              <w:tabs>
                <w:tab w:val="decimal" w:pos="684"/>
              </w:tabs>
            </w:pPr>
            <w:r>
              <w:t>8.4</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keepNext/>
            </w:pPr>
            <w:r>
              <w:t>Hawke</w:t>
            </w:r>
            <w:r w:rsidR="00084646">
              <w:t>’</w:t>
            </w:r>
            <w:r>
              <w:t>s Bay</w:t>
            </w:r>
          </w:p>
        </w:tc>
        <w:tc>
          <w:tcPr>
            <w:tcW w:w="2338" w:type="dxa"/>
            <w:tcBorders>
              <w:top w:val="nil"/>
              <w:bottom w:val="nil"/>
            </w:tcBorders>
            <w:shd w:val="clear" w:color="auto" w:fill="F2F2F2"/>
          </w:tcPr>
          <w:p w:rsidR="00E86851" w:rsidRDefault="00E86851" w:rsidP="00A577DC">
            <w:pPr>
              <w:pStyle w:val="TableText"/>
              <w:tabs>
                <w:tab w:val="decimal" w:pos="1218"/>
              </w:tabs>
            </w:pPr>
            <w:r>
              <w:t>55</w:t>
            </w:r>
          </w:p>
        </w:tc>
        <w:tc>
          <w:tcPr>
            <w:tcW w:w="2339" w:type="dxa"/>
            <w:tcBorders>
              <w:top w:val="nil"/>
              <w:bottom w:val="nil"/>
            </w:tcBorders>
            <w:shd w:val="clear" w:color="auto" w:fill="F2F2F2"/>
          </w:tcPr>
          <w:p w:rsidR="00E86851" w:rsidRDefault="00E86851" w:rsidP="00A577DC">
            <w:pPr>
              <w:pStyle w:val="TableText"/>
              <w:tabs>
                <w:tab w:val="decimal" w:pos="1218"/>
              </w:tabs>
            </w:pPr>
            <w:r>
              <w:t>242</w:t>
            </w:r>
          </w:p>
        </w:tc>
        <w:tc>
          <w:tcPr>
            <w:tcW w:w="1418" w:type="dxa"/>
            <w:tcBorders>
              <w:top w:val="nil"/>
              <w:bottom w:val="nil"/>
            </w:tcBorders>
            <w:shd w:val="clear" w:color="auto" w:fill="F2F2F2"/>
          </w:tcPr>
          <w:p w:rsidR="00E86851" w:rsidRDefault="00E86851" w:rsidP="00A577DC">
            <w:pPr>
              <w:pStyle w:val="TableText"/>
              <w:tabs>
                <w:tab w:val="decimal" w:pos="684"/>
              </w:tabs>
            </w:pPr>
            <w:r>
              <w:t>22.7</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keepNext/>
            </w:pPr>
            <w:r w:rsidRPr="00563BD7">
              <w:t>Taranaki Base</w:t>
            </w:r>
          </w:p>
        </w:tc>
        <w:tc>
          <w:tcPr>
            <w:tcW w:w="2338" w:type="dxa"/>
            <w:tcBorders>
              <w:top w:val="nil"/>
              <w:bottom w:val="nil"/>
            </w:tcBorders>
            <w:shd w:val="clear" w:color="auto" w:fill="auto"/>
          </w:tcPr>
          <w:p w:rsidR="00E86851" w:rsidRDefault="00E86851" w:rsidP="00A577DC">
            <w:pPr>
              <w:pStyle w:val="TableText"/>
              <w:tabs>
                <w:tab w:val="decimal" w:pos="1218"/>
              </w:tabs>
            </w:pPr>
            <w:r>
              <w:t>25</w:t>
            </w:r>
          </w:p>
        </w:tc>
        <w:tc>
          <w:tcPr>
            <w:tcW w:w="2339" w:type="dxa"/>
            <w:tcBorders>
              <w:top w:val="nil"/>
              <w:bottom w:val="nil"/>
            </w:tcBorders>
            <w:shd w:val="clear" w:color="auto" w:fill="auto"/>
          </w:tcPr>
          <w:p w:rsidR="00E86851" w:rsidRDefault="00E86851" w:rsidP="00A577DC">
            <w:pPr>
              <w:pStyle w:val="TableText"/>
              <w:tabs>
                <w:tab w:val="decimal" w:pos="1218"/>
              </w:tabs>
            </w:pPr>
            <w:r>
              <w:t>167</w:t>
            </w:r>
          </w:p>
        </w:tc>
        <w:tc>
          <w:tcPr>
            <w:tcW w:w="1418" w:type="dxa"/>
            <w:tcBorders>
              <w:top w:val="nil"/>
              <w:bottom w:val="nil"/>
            </w:tcBorders>
            <w:shd w:val="clear" w:color="auto" w:fill="auto"/>
          </w:tcPr>
          <w:p w:rsidR="00E86851" w:rsidRDefault="00E86851" w:rsidP="00A577DC">
            <w:pPr>
              <w:pStyle w:val="TableText"/>
              <w:tabs>
                <w:tab w:val="decimal" w:pos="684"/>
              </w:tabs>
            </w:pPr>
            <w:r>
              <w:t>15.0</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pPr>
            <w:r w:rsidRPr="00563BD7">
              <w:t>Palmerston North</w:t>
            </w:r>
          </w:p>
        </w:tc>
        <w:tc>
          <w:tcPr>
            <w:tcW w:w="2338" w:type="dxa"/>
            <w:tcBorders>
              <w:top w:val="nil"/>
              <w:bottom w:val="nil"/>
            </w:tcBorders>
            <w:shd w:val="clear" w:color="auto" w:fill="F2F2F2"/>
          </w:tcPr>
          <w:p w:rsidR="00E86851" w:rsidRDefault="00E86851" w:rsidP="00A577DC">
            <w:pPr>
              <w:pStyle w:val="TableText"/>
              <w:tabs>
                <w:tab w:val="decimal" w:pos="1218"/>
              </w:tabs>
            </w:pPr>
            <w:r>
              <w:t>52</w:t>
            </w:r>
          </w:p>
        </w:tc>
        <w:tc>
          <w:tcPr>
            <w:tcW w:w="2339" w:type="dxa"/>
            <w:tcBorders>
              <w:top w:val="nil"/>
              <w:bottom w:val="nil"/>
            </w:tcBorders>
            <w:shd w:val="clear" w:color="auto" w:fill="F2F2F2"/>
          </w:tcPr>
          <w:p w:rsidR="00E86851" w:rsidRDefault="00E86851" w:rsidP="00A577DC">
            <w:pPr>
              <w:pStyle w:val="TableText"/>
              <w:tabs>
                <w:tab w:val="decimal" w:pos="1218"/>
              </w:tabs>
            </w:pPr>
            <w:r>
              <w:t>226</w:t>
            </w:r>
          </w:p>
        </w:tc>
        <w:tc>
          <w:tcPr>
            <w:tcW w:w="1418" w:type="dxa"/>
            <w:tcBorders>
              <w:top w:val="nil"/>
              <w:bottom w:val="nil"/>
            </w:tcBorders>
            <w:shd w:val="clear" w:color="auto" w:fill="F2F2F2"/>
          </w:tcPr>
          <w:p w:rsidR="00E86851" w:rsidRDefault="00E86851" w:rsidP="00A577DC">
            <w:pPr>
              <w:pStyle w:val="TableText"/>
              <w:tabs>
                <w:tab w:val="decimal" w:pos="684"/>
              </w:tabs>
            </w:pPr>
            <w:r>
              <w:t>23.0</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pPr>
            <w:r w:rsidRPr="00563BD7">
              <w:t>Whanganui</w:t>
            </w:r>
          </w:p>
        </w:tc>
        <w:tc>
          <w:tcPr>
            <w:tcW w:w="2338" w:type="dxa"/>
            <w:tcBorders>
              <w:top w:val="nil"/>
              <w:bottom w:val="nil"/>
            </w:tcBorders>
            <w:shd w:val="clear" w:color="auto" w:fill="auto"/>
          </w:tcPr>
          <w:p w:rsidR="00E86851" w:rsidRDefault="00E86851" w:rsidP="00A577DC">
            <w:pPr>
              <w:pStyle w:val="TableText"/>
              <w:tabs>
                <w:tab w:val="decimal" w:pos="1218"/>
              </w:tabs>
            </w:pPr>
            <w:r>
              <w:t>5</w:t>
            </w:r>
          </w:p>
        </w:tc>
        <w:tc>
          <w:tcPr>
            <w:tcW w:w="2339" w:type="dxa"/>
            <w:tcBorders>
              <w:top w:val="nil"/>
              <w:bottom w:val="nil"/>
            </w:tcBorders>
            <w:shd w:val="clear" w:color="auto" w:fill="auto"/>
          </w:tcPr>
          <w:p w:rsidR="00E86851" w:rsidRDefault="00E86851" w:rsidP="00A577DC">
            <w:pPr>
              <w:pStyle w:val="TableText"/>
              <w:tabs>
                <w:tab w:val="decimal" w:pos="1218"/>
              </w:tabs>
            </w:pPr>
            <w:r>
              <w:t>83</w:t>
            </w:r>
          </w:p>
        </w:tc>
        <w:tc>
          <w:tcPr>
            <w:tcW w:w="1418" w:type="dxa"/>
            <w:tcBorders>
              <w:top w:val="nil"/>
              <w:bottom w:val="nil"/>
            </w:tcBorders>
            <w:shd w:val="clear" w:color="auto" w:fill="auto"/>
          </w:tcPr>
          <w:p w:rsidR="00E86851" w:rsidRDefault="00E86851" w:rsidP="00A577DC">
            <w:pPr>
              <w:pStyle w:val="TableText"/>
              <w:tabs>
                <w:tab w:val="decimal" w:pos="684"/>
              </w:tabs>
            </w:pPr>
            <w:r>
              <w:t>6.0</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pPr>
            <w:r w:rsidRPr="00563BD7">
              <w:t>Wairarapa</w:t>
            </w:r>
          </w:p>
        </w:tc>
        <w:tc>
          <w:tcPr>
            <w:tcW w:w="2338" w:type="dxa"/>
            <w:tcBorders>
              <w:top w:val="nil"/>
              <w:bottom w:val="nil"/>
            </w:tcBorders>
            <w:shd w:val="clear" w:color="auto" w:fill="F2F2F2"/>
          </w:tcPr>
          <w:p w:rsidR="00E86851" w:rsidRDefault="00E86851" w:rsidP="00A577DC">
            <w:pPr>
              <w:pStyle w:val="TableText"/>
              <w:tabs>
                <w:tab w:val="decimal" w:pos="1218"/>
              </w:tabs>
            </w:pPr>
            <w:r>
              <w:t>19</w:t>
            </w:r>
          </w:p>
        </w:tc>
        <w:tc>
          <w:tcPr>
            <w:tcW w:w="2339" w:type="dxa"/>
            <w:tcBorders>
              <w:top w:val="nil"/>
              <w:bottom w:val="nil"/>
            </w:tcBorders>
            <w:shd w:val="clear" w:color="auto" w:fill="F2F2F2"/>
          </w:tcPr>
          <w:p w:rsidR="00E86851" w:rsidRDefault="00E86851" w:rsidP="00A577DC">
            <w:pPr>
              <w:pStyle w:val="TableText"/>
              <w:tabs>
                <w:tab w:val="decimal" w:pos="1218"/>
              </w:tabs>
            </w:pPr>
            <w:r>
              <w:t>62</w:t>
            </w:r>
          </w:p>
        </w:tc>
        <w:tc>
          <w:tcPr>
            <w:tcW w:w="1418" w:type="dxa"/>
            <w:tcBorders>
              <w:top w:val="nil"/>
              <w:bottom w:val="nil"/>
            </w:tcBorders>
            <w:shd w:val="clear" w:color="auto" w:fill="F2F2F2"/>
          </w:tcPr>
          <w:p w:rsidR="00E86851" w:rsidRDefault="00E86851" w:rsidP="00A577DC">
            <w:pPr>
              <w:pStyle w:val="TableText"/>
              <w:tabs>
                <w:tab w:val="decimal" w:pos="684"/>
              </w:tabs>
            </w:pPr>
            <w:r>
              <w:t>30.6</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pPr>
            <w:r w:rsidRPr="00563BD7">
              <w:t>Hutt</w:t>
            </w:r>
          </w:p>
        </w:tc>
        <w:tc>
          <w:tcPr>
            <w:tcW w:w="2338" w:type="dxa"/>
            <w:tcBorders>
              <w:top w:val="nil"/>
              <w:bottom w:val="nil"/>
            </w:tcBorders>
            <w:shd w:val="clear" w:color="auto" w:fill="auto"/>
          </w:tcPr>
          <w:p w:rsidR="00E86851" w:rsidRDefault="00E86851" w:rsidP="00A577DC">
            <w:pPr>
              <w:pStyle w:val="TableText"/>
              <w:tabs>
                <w:tab w:val="decimal" w:pos="1218"/>
              </w:tabs>
            </w:pPr>
            <w:r>
              <w:t>47</w:t>
            </w:r>
          </w:p>
        </w:tc>
        <w:tc>
          <w:tcPr>
            <w:tcW w:w="2339" w:type="dxa"/>
            <w:tcBorders>
              <w:top w:val="nil"/>
              <w:bottom w:val="nil"/>
            </w:tcBorders>
            <w:shd w:val="clear" w:color="auto" w:fill="auto"/>
          </w:tcPr>
          <w:p w:rsidR="00E86851" w:rsidRDefault="00E86851" w:rsidP="00A577DC">
            <w:pPr>
              <w:pStyle w:val="TableText"/>
              <w:tabs>
                <w:tab w:val="decimal" w:pos="1218"/>
              </w:tabs>
            </w:pPr>
            <w:r>
              <w:t>288</w:t>
            </w:r>
          </w:p>
        </w:tc>
        <w:tc>
          <w:tcPr>
            <w:tcW w:w="1418" w:type="dxa"/>
            <w:tcBorders>
              <w:top w:val="nil"/>
              <w:bottom w:val="nil"/>
            </w:tcBorders>
            <w:shd w:val="clear" w:color="auto" w:fill="auto"/>
          </w:tcPr>
          <w:p w:rsidR="00E86851" w:rsidRDefault="00E86851" w:rsidP="00A577DC">
            <w:pPr>
              <w:pStyle w:val="TableText"/>
              <w:tabs>
                <w:tab w:val="decimal" w:pos="684"/>
              </w:tabs>
            </w:pPr>
            <w:r>
              <w:t>16.3</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pPr>
            <w:r w:rsidRPr="00563BD7">
              <w:t>Wellington</w:t>
            </w:r>
          </w:p>
        </w:tc>
        <w:tc>
          <w:tcPr>
            <w:tcW w:w="2338" w:type="dxa"/>
            <w:tcBorders>
              <w:top w:val="nil"/>
              <w:bottom w:val="nil"/>
            </w:tcBorders>
            <w:shd w:val="clear" w:color="auto" w:fill="F2F2F2"/>
          </w:tcPr>
          <w:p w:rsidR="00E86851" w:rsidRDefault="00E86851" w:rsidP="00A577DC">
            <w:pPr>
              <w:pStyle w:val="TableText"/>
              <w:tabs>
                <w:tab w:val="decimal" w:pos="1218"/>
              </w:tabs>
            </w:pPr>
            <w:r>
              <w:t>138</w:t>
            </w:r>
          </w:p>
        </w:tc>
        <w:tc>
          <w:tcPr>
            <w:tcW w:w="2339" w:type="dxa"/>
            <w:tcBorders>
              <w:top w:val="nil"/>
              <w:bottom w:val="nil"/>
            </w:tcBorders>
            <w:shd w:val="clear" w:color="auto" w:fill="F2F2F2"/>
          </w:tcPr>
          <w:p w:rsidR="00E86851" w:rsidRDefault="00E86851" w:rsidP="00A577DC">
            <w:pPr>
              <w:pStyle w:val="TableText"/>
              <w:tabs>
                <w:tab w:val="decimal" w:pos="1218"/>
              </w:tabs>
            </w:pPr>
            <w:r>
              <w:t>389</w:t>
            </w:r>
          </w:p>
        </w:tc>
        <w:tc>
          <w:tcPr>
            <w:tcW w:w="1418" w:type="dxa"/>
            <w:tcBorders>
              <w:top w:val="nil"/>
              <w:bottom w:val="nil"/>
            </w:tcBorders>
            <w:shd w:val="clear" w:color="auto" w:fill="F2F2F2"/>
          </w:tcPr>
          <w:p w:rsidR="00E86851" w:rsidRDefault="00E86851" w:rsidP="00A577DC">
            <w:pPr>
              <w:pStyle w:val="TableText"/>
              <w:tabs>
                <w:tab w:val="decimal" w:pos="684"/>
              </w:tabs>
            </w:pPr>
            <w:r>
              <w:t>35.5</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pPr>
            <w:r w:rsidRPr="00563BD7">
              <w:t>Wairau</w:t>
            </w:r>
          </w:p>
        </w:tc>
        <w:tc>
          <w:tcPr>
            <w:tcW w:w="2338" w:type="dxa"/>
            <w:tcBorders>
              <w:top w:val="nil"/>
              <w:bottom w:val="nil"/>
            </w:tcBorders>
            <w:shd w:val="clear" w:color="auto" w:fill="auto"/>
          </w:tcPr>
          <w:p w:rsidR="00E86851" w:rsidRDefault="00E86851" w:rsidP="00A577DC">
            <w:pPr>
              <w:pStyle w:val="TableText"/>
              <w:tabs>
                <w:tab w:val="decimal" w:pos="1218"/>
              </w:tabs>
            </w:pPr>
            <w:r>
              <w:t>7</w:t>
            </w:r>
          </w:p>
        </w:tc>
        <w:tc>
          <w:tcPr>
            <w:tcW w:w="2339" w:type="dxa"/>
            <w:tcBorders>
              <w:top w:val="nil"/>
              <w:bottom w:val="nil"/>
            </w:tcBorders>
            <w:shd w:val="clear" w:color="auto" w:fill="auto"/>
          </w:tcPr>
          <w:p w:rsidR="00E86851" w:rsidRDefault="00E86851" w:rsidP="00A577DC">
            <w:pPr>
              <w:pStyle w:val="TableText"/>
              <w:tabs>
                <w:tab w:val="decimal" w:pos="1218"/>
              </w:tabs>
            </w:pPr>
            <w:r>
              <w:t>63</w:t>
            </w:r>
          </w:p>
        </w:tc>
        <w:tc>
          <w:tcPr>
            <w:tcW w:w="1418" w:type="dxa"/>
            <w:tcBorders>
              <w:top w:val="nil"/>
              <w:bottom w:val="nil"/>
            </w:tcBorders>
            <w:shd w:val="clear" w:color="auto" w:fill="auto"/>
          </w:tcPr>
          <w:p w:rsidR="00E86851" w:rsidRDefault="00E86851" w:rsidP="00A577DC">
            <w:pPr>
              <w:pStyle w:val="TableText"/>
              <w:tabs>
                <w:tab w:val="decimal" w:pos="684"/>
              </w:tabs>
            </w:pPr>
            <w:r>
              <w:t>11.1</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pPr>
            <w:r w:rsidRPr="00563BD7">
              <w:t>Nelson</w:t>
            </w:r>
          </w:p>
        </w:tc>
        <w:tc>
          <w:tcPr>
            <w:tcW w:w="2338" w:type="dxa"/>
            <w:tcBorders>
              <w:top w:val="nil"/>
              <w:bottom w:val="nil"/>
            </w:tcBorders>
            <w:shd w:val="clear" w:color="auto" w:fill="F2F2F2"/>
          </w:tcPr>
          <w:p w:rsidR="00E86851" w:rsidRDefault="00E86851" w:rsidP="00A577DC">
            <w:pPr>
              <w:pStyle w:val="TableText"/>
              <w:tabs>
                <w:tab w:val="decimal" w:pos="1218"/>
              </w:tabs>
            </w:pPr>
            <w:r>
              <w:t>15</w:t>
            </w:r>
          </w:p>
        </w:tc>
        <w:tc>
          <w:tcPr>
            <w:tcW w:w="2339" w:type="dxa"/>
            <w:tcBorders>
              <w:top w:val="nil"/>
              <w:bottom w:val="nil"/>
            </w:tcBorders>
            <w:shd w:val="clear" w:color="auto" w:fill="F2F2F2"/>
          </w:tcPr>
          <w:p w:rsidR="00E86851" w:rsidRDefault="00E86851" w:rsidP="00A577DC">
            <w:pPr>
              <w:pStyle w:val="TableText"/>
              <w:tabs>
                <w:tab w:val="decimal" w:pos="1218"/>
              </w:tabs>
            </w:pPr>
            <w:r>
              <w:t>86</w:t>
            </w:r>
          </w:p>
        </w:tc>
        <w:tc>
          <w:tcPr>
            <w:tcW w:w="1418" w:type="dxa"/>
            <w:tcBorders>
              <w:top w:val="nil"/>
              <w:bottom w:val="nil"/>
            </w:tcBorders>
            <w:shd w:val="clear" w:color="auto" w:fill="F2F2F2"/>
          </w:tcPr>
          <w:p w:rsidR="00E86851" w:rsidRDefault="00E86851" w:rsidP="00A577DC">
            <w:pPr>
              <w:pStyle w:val="TableText"/>
              <w:tabs>
                <w:tab w:val="decimal" w:pos="684"/>
              </w:tabs>
            </w:pPr>
            <w:r>
              <w:t>17.4</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pPr>
            <w:r w:rsidRPr="00563BD7">
              <w:t>Grey Base</w:t>
            </w:r>
          </w:p>
        </w:tc>
        <w:tc>
          <w:tcPr>
            <w:tcW w:w="2338" w:type="dxa"/>
            <w:tcBorders>
              <w:top w:val="nil"/>
              <w:bottom w:val="nil"/>
            </w:tcBorders>
            <w:shd w:val="clear" w:color="auto" w:fill="auto"/>
          </w:tcPr>
          <w:p w:rsidR="00E86851" w:rsidRDefault="00E86851" w:rsidP="00A577DC">
            <w:pPr>
              <w:pStyle w:val="TableText"/>
              <w:tabs>
                <w:tab w:val="decimal" w:pos="1218"/>
              </w:tabs>
            </w:pPr>
            <w:r>
              <w:t>7</w:t>
            </w:r>
          </w:p>
        </w:tc>
        <w:tc>
          <w:tcPr>
            <w:tcW w:w="2339" w:type="dxa"/>
            <w:tcBorders>
              <w:top w:val="nil"/>
              <w:bottom w:val="nil"/>
            </w:tcBorders>
            <w:shd w:val="clear" w:color="auto" w:fill="auto"/>
          </w:tcPr>
          <w:p w:rsidR="00E86851" w:rsidRDefault="00E86851" w:rsidP="00A577DC">
            <w:pPr>
              <w:pStyle w:val="TableText"/>
              <w:tabs>
                <w:tab w:val="decimal" w:pos="1218"/>
              </w:tabs>
            </w:pPr>
            <w:r>
              <w:t>31</w:t>
            </w:r>
          </w:p>
        </w:tc>
        <w:tc>
          <w:tcPr>
            <w:tcW w:w="1418" w:type="dxa"/>
            <w:tcBorders>
              <w:top w:val="nil"/>
              <w:bottom w:val="nil"/>
            </w:tcBorders>
            <w:shd w:val="clear" w:color="auto" w:fill="auto"/>
          </w:tcPr>
          <w:p w:rsidR="00E86851" w:rsidRDefault="00E86851" w:rsidP="00A577DC">
            <w:pPr>
              <w:pStyle w:val="TableText"/>
              <w:tabs>
                <w:tab w:val="decimal" w:pos="684"/>
              </w:tabs>
            </w:pPr>
            <w:r>
              <w:t>22.6</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pPr>
            <w:r w:rsidRPr="00563BD7">
              <w:t>Christchurch</w:t>
            </w:r>
          </w:p>
        </w:tc>
        <w:tc>
          <w:tcPr>
            <w:tcW w:w="2338" w:type="dxa"/>
            <w:tcBorders>
              <w:top w:val="nil"/>
              <w:bottom w:val="nil"/>
            </w:tcBorders>
            <w:shd w:val="clear" w:color="auto" w:fill="F2F2F2"/>
          </w:tcPr>
          <w:p w:rsidR="00E86851" w:rsidRDefault="00E86851" w:rsidP="00A577DC">
            <w:pPr>
              <w:pStyle w:val="TableText"/>
              <w:tabs>
                <w:tab w:val="decimal" w:pos="1218"/>
              </w:tabs>
            </w:pPr>
            <w:r>
              <w:t>192</w:t>
            </w:r>
          </w:p>
        </w:tc>
        <w:tc>
          <w:tcPr>
            <w:tcW w:w="2339" w:type="dxa"/>
            <w:tcBorders>
              <w:top w:val="nil"/>
              <w:bottom w:val="nil"/>
            </w:tcBorders>
            <w:shd w:val="clear" w:color="auto" w:fill="F2F2F2"/>
          </w:tcPr>
          <w:p w:rsidR="00E86851" w:rsidRDefault="00E86851" w:rsidP="00A577DC">
            <w:pPr>
              <w:pStyle w:val="TableText"/>
              <w:tabs>
                <w:tab w:val="decimal" w:pos="1218"/>
              </w:tabs>
            </w:pPr>
            <w:r>
              <w:t>591</w:t>
            </w:r>
          </w:p>
        </w:tc>
        <w:tc>
          <w:tcPr>
            <w:tcW w:w="1418" w:type="dxa"/>
            <w:tcBorders>
              <w:top w:val="nil"/>
              <w:bottom w:val="nil"/>
            </w:tcBorders>
            <w:shd w:val="clear" w:color="auto" w:fill="F2F2F2"/>
          </w:tcPr>
          <w:p w:rsidR="00E86851" w:rsidRDefault="00E86851" w:rsidP="00A577DC">
            <w:pPr>
              <w:pStyle w:val="TableText"/>
              <w:tabs>
                <w:tab w:val="decimal" w:pos="684"/>
              </w:tabs>
            </w:pPr>
            <w:r>
              <w:t>32.5</w:t>
            </w:r>
          </w:p>
        </w:tc>
      </w:tr>
      <w:tr w:rsidR="00E86851" w:rsidRPr="00C23768" w:rsidTr="00A577DC">
        <w:trPr>
          <w:cantSplit/>
        </w:trPr>
        <w:tc>
          <w:tcPr>
            <w:tcW w:w="3261" w:type="dxa"/>
            <w:tcBorders>
              <w:top w:val="nil"/>
              <w:bottom w:val="nil"/>
            </w:tcBorders>
            <w:shd w:val="clear" w:color="auto" w:fill="auto"/>
          </w:tcPr>
          <w:p w:rsidR="00E86851" w:rsidRPr="00563BD7" w:rsidRDefault="00E86851" w:rsidP="00A577DC">
            <w:pPr>
              <w:pStyle w:val="TableText"/>
            </w:pPr>
            <w:r w:rsidRPr="00563BD7">
              <w:t>Timaru</w:t>
            </w:r>
          </w:p>
        </w:tc>
        <w:tc>
          <w:tcPr>
            <w:tcW w:w="2338" w:type="dxa"/>
            <w:tcBorders>
              <w:top w:val="nil"/>
              <w:bottom w:val="nil"/>
            </w:tcBorders>
            <w:shd w:val="clear" w:color="auto" w:fill="auto"/>
          </w:tcPr>
          <w:p w:rsidR="00E86851" w:rsidRDefault="00E86851" w:rsidP="00A577DC">
            <w:pPr>
              <w:pStyle w:val="TableText"/>
              <w:tabs>
                <w:tab w:val="decimal" w:pos="1218"/>
              </w:tabs>
            </w:pPr>
            <w:r>
              <w:t>19</w:t>
            </w:r>
          </w:p>
        </w:tc>
        <w:tc>
          <w:tcPr>
            <w:tcW w:w="2339" w:type="dxa"/>
            <w:tcBorders>
              <w:top w:val="nil"/>
              <w:bottom w:val="nil"/>
            </w:tcBorders>
            <w:shd w:val="clear" w:color="auto" w:fill="auto"/>
          </w:tcPr>
          <w:p w:rsidR="00E86851" w:rsidRDefault="00E86851" w:rsidP="00A577DC">
            <w:pPr>
              <w:pStyle w:val="TableText"/>
              <w:tabs>
                <w:tab w:val="decimal" w:pos="1218"/>
              </w:tabs>
            </w:pPr>
            <w:r>
              <w:t>91</w:t>
            </w:r>
          </w:p>
        </w:tc>
        <w:tc>
          <w:tcPr>
            <w:tcW w:w="1418" w:type="dxa"/>
            <w:tcBorders>
              <w:top w:val="nil"/>
              <w:bottom w:val="nil"/>
            </w:tcBorders>
            <w:shd w:val="clear" w:color="auto" w:fill="auto"/>
          </w:tcPr>
          <w:p w:rsidR="00E86851" w:rsidRDefault="00E86851" w:rsidP="00A577DC">
            <w:pPr>
              <w:pStyle w:val="TableText"/>
              <w:tabs>
                <w:tab w:val="decimal" w:pos="684"/>
              </w:tabs>
            </w:pPr>
            <w:r>
              <w:t>20.9</w:t>
            </w:r>
          </w:p>
        </w:tc>
      </w:tr>
      <w:tr w:rsidR="00E86851" w:rsidRPr="00C23768" w:rsidTr="00A577DC">
        <w:trPr>
          <w:cantSplit/>
        </w:trPr>
        <w:tc>
          <w:tcPr>
            <w:tcW w:w="3261" w:type="dxa"/>
            <w:tcBorders>
              <w:top w:val="nil"/>
              <w:bottom w:val="nil"/>
            </w:tcBorders>
            <w:shd w:val="clear" w:color="auto" w:fill="F2F2F2"/>
          </w:tcPr>
          <w:p w:rsidR="00E86851" w:rsidRPr="00563BD7" w:rsidRDefault="00E86851" w:rsidP="00A577DC">
            <w:pPr>
              <w:pStyle w:val="TableText"/>
            </w:pPr>
            <w:r w:rsidRPr="00563BD7">
              <w:t>Dunedin</w:t>
            </w:r>
          </w:p>
        </w:tc>
        <w:tc>
          <w:tcPr>
            <w:tcW w:w="2338" w:type="dxa"/>
            <w:tcBorders>
              <w:top w:val="nil"/>
              <w:bottom w:val="nil"/>
            </w:tcBorders>
            <w:shd w:val="clear" w:color="auto" w:fill="F2F2F2"/>
          </w:tcPr>
          <w:p w:rsidR="00E86851" w:rsidRDefault="00E86851" w:rsidP="00A577DC">
            <w:pPr>
              <w:pStyle w:val="TableText"/>
              <w:tabs>
                <w:tab w:val="decimal" w:pos="1218"/>
              </w:tabs>
            </w:pPr>
            <w:r>
              <w:t>46</w:t>
            </w:r>
          </w:p>
        </w:tc>
        <w:tc>
          <w:tcPr>
            <w:tcW w:w="2339" w:type="dxa"/>
            <w:tcBorders>
              <w:top w:val="nil"/>
              <w:bottom w:val="nil"/>
            </w:tcBorders>
            <w:shd w:val="clear" w:color="auto" w:fill="F2F2F2"/>
          </w:tcPr>
          <w:p w:rsidR="00E86851" w:rsidRDefault="00E86851" w:rsidP="00A577DC">
            <w:pPr>
              <w:pStyle w:val="TableText"/>
              <w:tabs>
                <w:tab w:val="decimal" w:pos="1218"/>
              </w:tabs>
            </w:pPr>
            <w:r>
              <w:t>219</w:t>
            </w:r>
          </w:p>
        </w:tc>
        <w:tc>
          <w:tcPr>
            <w:tcW w:w="1418" w:type="dxa"/>
            <w:tcBorders>
              <w:top w:val="nil"/>
              <w:bottom w:val="nil"/>
            </w:tcBorders>
            <w:shd w:val="clear" w:color="auto" w:fill="F2F2F2"/>
          </w:tcPr>
          <w:p w:rsidR="00E86851" w:rsidRDefault="00E86851" w:rsidP="00A577DC">
            <w:pPr>
              <w:pStyle w:val="TableText"/>
              <w:tabs>
                <w:tab w:val="decimal" w:pos="684"/>
              </w:tabs>
            </w:pPr>
            <w:r>
              <w:t>21.0</w:t>
            </w:r>
          </w:p>
        </w:tc>
      </w:tr>
      <w:tr w:rsidR="00E86851" w:rsidRPr="00C23768" w:rsidTr="00A577DC">
        <w:trPr>
          <w:cantSplit/>
        </w:trPr>
        <w:tc>
          <w:tcPr>
            <w:tcW w:w="3261" w:type="dxa"/>
            <w:tcBorders>
              <w:top w:val="nil"/>
              <w:bottom w:val="single" w:sz="4" w:space="0" w:color="A6A6A6"/>
            </w:tcBorders>
            <w:shd w:val="clear" w:color="auto" w:fill="auto"/>
          </w:tcPr>
          <w:p w:rsidR="00E86851" w:rsidRPr="00563BD7" w:rsidRDefault="00E86851" w:rsidP="00A577DC">
            <w:pPr>
              <w:pStyle w:val="TableText"/>
            </w:pPr>
            <w:r w:rsidRPr="00563BD7">
              <w:t>Southland</w:t>
            </w:r>
          </w:p>
        </w:tc>
        <w:tc>
          <w:tcPr>
            <w:tcW w:w="2338" w:type="dxa"/>
            <w:tcBorders>
              <w:top w:val="nil"/>
              <w:bottom w:val="single" w:sz="4" w:space="0" w:color="A6A6A6"/>
            </w:tcBorders>
            <w:shd w:val="clear" w:color="auto" w:fill="auto"/>
          </w:tcPr>
          <w:p w:rsidR="00E86851" w:rsidRDefault="00E86851" w:rsidP="00A577DC">
            <w:pPr>
              <w:pStyle w:val="TableText"/>
              <w:tabs>
                <w:tab w:val="decimal" w:pos="1218"/>
              </w:tabs>
            </w:pPr>
            <w:r>
              <w:t>24</w:t>
            </w:r>
          </w:p>
        </w:tc>
        <w:tc>
          <w:tcPr>
            <w:tcW w:w="2339" w:type="dxa"/>
            <w:tcBorders>
              <w:top w:val="nil"/>
              <w:bottom w:val="single" w:sz="4" w:space="0" w:color="A6A6A6"/>
            </w:tcBorders>
            <w:shd w:val="clear" w:color="auto" w:fill="auto"/>
          </w:tcPr>
          <w:p w:rsidR="00E86851" w:rsidRDefault="00E86851" w:rsidP="00A577DC">
            <w:pPr>
              <w:pStyle w:val="TableText"/>
              <w:tabs>
                <w:tab w:val="decimal" w:pos="1218"/>
              </w:tabs>
            </w:pPr>
            <w:r>
              <w:t>155</w:t>
            </w:r>
          </w:p>
        </w:tc>
        <w:tc>
          <w:tcPr>
            <w:tcW w:w="1418" w:type="dxa"/>
            <w:tcBorders>
              <w:top w:val="nil"/>
              <w:bottom w:val="single" w:sz="4" w:space="0" w:color="A6A6A6"/>
            </w:tcBorders>
            <w:shd w:val="clear" w:color="auto" w:fill="auto"/>
          </w:tcPr>
          <w:p w:rsidR="00E86851" w:rsidRDefault="00E86851" w:rsidP="00A577DC">
            <w:pPr>
              <w:pStyle w:val="TableText"/>
              <w:tabs>
                <w:tab w:val="decimal" w:pos="684"/>
              </w:tabs>
            </w:pPr>
            <w:r>
              <w:t>15.5</w:t>
            </w:r>
          </w:p>
        </w:tc>
      </w:tr>
      <w:tr w:rsidR="00E86851" w:rsidRPr="00A577DC" w:rsidTr="00A577DC">
        <w:trPr>
          <w:cantSplit/>
        </w:trPr>
        <w:tc>
          <w:tcPr>
            <w:tcW w:w="3261" w:type="dxa"/>
            <w:tcBorders>
              <w:top w:val="single" w:sz="4" w:space="0" w:color="A6A6A6"/>
              <w:bottom w:val="single" w:sz="4" w:space="0" w:color="A6A6A6"/>
            </w:tcBorders>
            <w:shd w:val="clear" w:color="auto" w:fill="F2F2F2" w:themeFill="background1" w:themeFillShade="F2"/>
          </w:tcPr>
          <w:p w:rsidR="00E86851" w:rsidRPr="00A577DC" w:rsidRDefault="00E86851" w:rsidP="00A577DC">
            <w:pPr>
              <w:pStyle w:val="TableText"/>
              <w:rPr>
                <w:b/>
              </w:rPr>
            </w:pPr>
            <w:r w:rsidRPr="00A577DC">
              <w:rPr>
                <w:b/>
              </w:rPr>
              <w:t>All secondary and tertiary facilities</w:t>
            </w:r>
          </w:p>
        </w:tc>
        <w:tc>
          <w:tcPr>
            <w:tcW w:w="2338" w:type="dxa"/>
            <w:tcBorders>
              <w:top w:val="single" w:sz="4" w:space="0" w:color="A6A6A6"/>
              <w:bottom w:val="single" w:sz="4" w:space="0" w:color="A6A6A6"/>
            </w:tcBorders>
            <w:shd w:val="clear" w:color="auto" w:fill="F2F2F2" w:themeFill="background1" w:themeFillShade="F2"/>
          </w:tcPr>
          <w:p w:rsidR="00E86851" w:rsidRPr="00A577DC" w:rsidRDefault="00E86851" w:rsidP="00A577DC">
            <w:pPr>
              <w:pStyle w:val="TableText"/>
              <w:tabs>
                <w:tab w:val="decimal" w:pos="1218"/>
              </w:tabs>
              <w:rPr>
                <w:b/>
                <w:bCs/>
              </w:rPr>
            </w:pPr>
            <w:r w:rsidRPr="00A577DC">
              <w:rPr>
                <w:b/>
                <w:bCs/>
              </w:rPr>
              <w:t>1521</w:t>
            </w:r>
          </w:p>
        </w:tc>
        <w:tc>
          <w:tcPr>
            <w:tcW w:w="2339" w:type="dxa"/>
            <w:tcBorders>
              <w:top w:val="single" w:sz="4" w:space="0" w:color="A6A6A6"/>
              <w:bottom w:val="single" w:sz="4" w:space="0" w:color="A6A6A6"/>
            </w:tcBorders>
            <w:shd w:val="clear" w:color="auto" w:fill="F2F2F2" w:themeFill="background1" w:themeFillShade="F2"/>
          </w:tcPr>
          <w:p w:rsidR="00E86851" w:rsidRPr="00A577DC" w:rsidRDefault="00E86851" w:rsidP="00A577DC">
            <w:pPr>
              <w:pStyle w:val="TableText"/>
              <w:tabs>
                <w:tab w:val="decimal" w:pos="1218"/>
              </w:tabs>
              <w:rPr>
                <w:b/>
                <w:bCs/>
              </w:rPr>
            </w:pPr>
            <w:r w:rsidRPr="00A577DC">
              <w:rPr>
                <w:b/>
                <w:bCs/>
              </w:rPr>
              <w:t>6502</w:t>
            </w:r>
          </w:p>
        </w:tc>
        <w:tc>
          <w:tcPr>
            <w:tcW w:w="1418" w:type="dxa"/>
            <w:tcBorders>
              <w:top w:val="single" w:sz="4" w:space="0" w:color="A6A6A6"/>
              <w:bottom w:val="single" w:sz="4" w:space="0" w:color="A6A6A6"/>
            </w:tcBorders>
            <w:shd w:val="clear" w:color="auto" w:fill="F2F2F2" w:themeFill="background1" w:themeFillShade="F2"/>
          </w:tcPr>
          <w:p w:rsidR="00E86851" w:rsidRPr="00A577DC" w:rsidRDefault="00E86851" w:rsidP="00A577DC">
            <w:pPr>
              <w:pStyle w:val="TableText"/>
              <w:tabs>
                <w:tab w:val="decimal" w:pos="684"/>
              </w:tabs>
              <w:rPr>
                <w:b/>
                <w:bCs/>
              </w:rPr>
            </w:pPr>
            <w:r w:rsidRPr="00A577DC">
              <w:rPr>
                <w:b/>
                <w:bCs/>
              </w:rPr>
              <w:t>23.4</w:t>
            </w:r>
          </w:p>
        </w:tc>
      </w:tr>
      <w:tr w:rsidR="00E86851" w:rsidRPr="00A577DC" w:rsidTr="00A577DC">
        <w:trPr>
          <w:cantSplit/>
        </w:trPr>
        <w:tc>
          <w:tcPr>
            <w:tcW w:w="3261" w:type="dxa"/>
            <w:tcBorders>
              <w:top w:val="single" w:sz="4" w:space="0" w:color="A6A6A6"/>
              <w:bottom w:val="single" w:sz="4" w:space="0" w:color="auto"/>
            </w:tcBorders>
            <w:shd w:val="clear" w:color="auto" w:fill="auto"/>
          </w:tcPr>
          <w:p w:rsidR="00E86851" w:rsidRPr="00A577DC" w:rsidRDefault="00E86851" w:rsidP="00A577DC">
            <w:pPr>
              <w:pStyle w:val="TableText"/>
              <w:rPr>
                <w:b/>
              </w:rPr>
            </w:pPr>
            <w:r w:rsidRPr="00A577DC">
              <w:rPr>
                <w:b/>
              </w:rPr>
              <w:t>All primary facilities</w:t>
            </w:r>
          </w:p>
        </w:tc>
        <w:tc>
          <w:tcPr>
            <w:tcW w:w="2338" w:type="dxa"/>
            <w:tcBorders>
              <w:top w:val="single" w:sz="4" w:space="0" w:color="A6A6A6"/>
              <w:bottom w:val="single" w:sz="4" w:space="0" w:color="auto"/>
            </w:tcBorders>
            <w:shd w:val="clear" w:color="auto" w:fill="auto"/>
          </w:tcPr>
          <w:p w:rsidR="00E86851" w:rsidRPr="00A577DC" w:rsidRDefault="00E86851" w:rsidP="00A577DC">
            <w:pPr>
              <w:pStyle w:val="TableText"/>
              <w:tabs>
                <w:tab w:val="decimal" w:pos="1218"/>
              </w:tabs>
              <w:rPr>
                <w:b/>
                <w:bCs/>
              </w:rPr>
            </w:pPr>
            <w:r w:rsidRPr="00A577DC">
              <w:rPr>
                <w:b/>
                <w:bCs/>
              </w:rPr>
              <w:t>26</w:t>
            </w:r>
          </w:p>
        </w:tc>
        <w:tc>
          <w:tcPr>
            <w:tcW w:w="2339" w:type="dxa"/>
            <w:tcBorders>
              <w:top w:val="single" w:sz="4" w:space="0" w:color="A6A6A6"/>
              <w:bottom w:val="single" w:sz="4" w:space="0" w:color="auto"/>
            </w:tcBorders>
            <w:shd w:val="clear" w:color="auto" w:fill="auto"/>
          </w:tcPr>
          <w:p w:rsidR="00E86851" w:rsidRPr="00A577DC" w:rsidRDefault="00E86851" w:rsidP="00A577DC">
            <w:pPr>
              <w:pStyle w:val="TableText"/>
              <w:tabs>
                <w:tab w:val="decimal" w:pos="1218"/>
              </w:tabs>
              <w:rPr>
                <w:b/>
                <w:bCs/>
              </w:rPr>
            </w:pPr>
            <w:r w:rsidRPr="00A577DC">
              <w:rPr>
                <w:b/>
                <w:bCs/>
              </w:rPr>
              <w:t>1004</w:t>
            </w:r>
          </w:p>
        </w:tc>
        <w:tc>
          <w:tcPr>
            <w:tcW w:w="1418" w:type="dxa"/>
            <w:tcBorders>
              <w:top w:val="single" w:sz="4" w:space="0" w:color="A6A6A6"/>
              <w:bottom w:val="single" w:sz="4" w:space="0" w:color="auto"/>
            </w:tcBorders>
            <w:shd w:val="clear" w:color="auto" w:fill="auto"/>
          </w:tcPr>
          <w:p w:rsidR="00E86851" w:rsidRPr="00A577DC" w:rsidRDefault="00E86851" w:rsidP="00A577DC">
            <w:pPr>
              <w:pStyle w:val="TableText"/>
              <w:tabs>
                <w:tab w:val="decimal" w:pos="684"/>
              </w:tabs>
              <w:rPr>
                <w:b/>
                <w:bCs/>
              </w:rPr>
            </w:pPr>
            <w:r w:rsidRPr="00A577DC">
              <w:rPr>
                <w:b/>
                <w:bCs/>
              </w:rPr>
              <w:t>2.6</w:t>
            </w:r>
          </w:p>
        </w:tc>
      </w:tr>
      <w:tr w:rsidR="00E86851" w:rsidRPr="00A577DC" w:rsidTr="00A577DC">
        <w:trPr>
          <w:cantSplit/>
        </w:trPr>
        <w:tc>
          <w:tcPr>
            <w:tcW w:w="3261" w:type="dxa"/>
            <w:tcBorders>
              <w:top w:val="single" w:sz="4" w:space="0" w:color="auto"/>
              <w:bottom w:val="single" w:sz="4" w:space="0" w:color="auto"/>
            </w:tcBorders>
            <w:shd w:val="clear" w:color="auto" w:fill="F2F2F2" w:themeFill="background1" w:themeFillShade="F2"/>
          </w:tcPr>
          <w:p w:rsidR="00E86851" w:rsidRPr="00A577DC" w:rsidRDefault="00E86851" w:rsidP="00A577DC">
            <w:pPr>
              <w:pStyle w:val="TableText"/>
              <w:rPr>
                <w:b/>
              </w:rPr>
            </w:pPr>
            <w:r w:rsidRPr="00A577DC">
              <w:rPr>
                <w:b/>
              </w:rPr>
              <w:t>New Zealand</w:t>
            </w:r>
          </w:p>
        </w:tc>
        <w:tc>
          <w:tcPr>
            <w:tcW w:w="2338" w:type="dxa"/>
            <w:tcBorders>
              <w:top w:val="single" w:sz="4" w:space="0" w:color="auto"/>
              <w:bottom w:val="single" w:sz="4" w:space="0" w:color="auto"/>
            </w:tcBorders>
            <w:shd w:val="clear" w:color="auto" w:fill="F2F2F2" w:themeFill="background1" w:themeFillShade="F2"/>
          </w:tcPr>
          <w:p w:rsidR="00E86851" w:rsidRPr="00A577DC" w:rsidRDefault="00E86851" w:rsidP="00A577DC">
            <w:pPr>
              <w:pStyle w:val="TableText"/>
              <w:tabs>
                <w:tab w:val="decimal" w:pos="1218"/>
              </w:tabs>
              <w:rPr>
                <w:b/>
                <w:bCs/>
              </w:rPr>
            </w:pPr>
            <w:r w:rsidRPr="00A577DC">
              <w:rPr>
                <w:b/>
                <w:bCs/>
              </w:rPr>
              <w:t>1547</w:t>
            </w:r>
          </w:p>
        </w:tc>
        <w:tc>
          <w:tcPr>
            <w:tcW w:w="2339" w:type="dxa"/>
            <w:tcBorders>
              <w:top w:val="single" w:sz="4" w:space="0" w:color="auto"/>
              <w:bottom w:val="single" w:sz="4" w:space="0" w:color="auto"/>
            </w:tcBorders>
            <w:shd w:val="clear" w:color="auto" w:fill="F2F2F2" w:themeFill="background1" w:themeFillShade="F2"/>
          </w:tcPr>
          <w:p w:rsidR="00E86851" w:rsidRPr="00A577DC" w:rsidRDefault="00E86851" w:rsidP="00A577DC">
            <w:pPr>
              <w:pStyle w:val="TableText"/>
              <w:tabs>
                <w:tab w:val="decimal" w:pos="1218"/>
              </w:tabs>
              <w:rPr>
                <w:b/>
                <w:bCs/>
              </w:rPr>
            </w:pPr>
            <w:r w:rsidRPr="00A577DC">
              <w:rPr>
                <w:b/>
                <w:bCs/>
              </w:rPr>
              <w:t>7506</w:t>
            </w:r>
          </w:p>
        </w:tc>
        <w:tc>
          <w:tcPr>
            <w:tcW w:w="1418" w:type="dxa"/>
            <w:tcBorders>
              <w:top w:val="single" w:sz="4" w:space="0" w:color="auto"/>
              <w:bottom w:val="single" w:sz="4" w:space="0" w:color="auto"/>
            </w:tcBorders>
            <w:shd w:val="clear" w:color="auto" w:fill="F2F2F2" w:themeFill="background1" w:themeFillShade="F2"/>
          </w:tcPr>
          <w:p w:rsidR="00E86851" w:rsidRPr="00A577DC" w:rsidRDefault="00E86851" w:rsidP="00A577DC">
            <w:pPr>
              <w:pStyle w:val="TableText"/>
              <w:tabs>
                <w:tab w:val="decimal" w:pos="684"/>
              </w:tabs>
              <w:rPr>
                <w:b/>
                <w:bCs/>
              </w:rPr>
            </w:pPr>
            <w:r w:rsidRPr="00A577DC">
              <w:rPr>
                <w:b/>
                <w:bCs/>
              </w:rPr>
              <w:t>20.6</w:t>
            </w:r>
          </w:p>
        </w:tc>
      </w:tr>
    </w:tbl>
    <w:p w:rsidR="00E86851" w:rsidRPr="00777C3F" w:rsidRDefault="00E86851" w:rsidP="00A577DC">
      <w:pPr>
        <w:pStyle w:val="Note"/>
        <w:ind w:left="284" w:hanging="284"/>
      </w:pPr>
      <w:r w:rsidRPr="00A577DC">
        <w:t>1</w:t>
      </w:r>
      <w:r w:rsidR="00A577DC">
        <w:tab/>
      </w:r>
      <w:r>
        <w:t>S</w:t>
      </w:r>
      <w:r w:rsidRPr="001B029D">
        <w:t>tandard primiparae</w:t>
      </w:r>
      <w:r>
        <w:t xml:space="preserve"> </w:t>
      </w:r>
      <w:r w:rsidRPr="001B029D">
        <w:t>only include women giving birth in maternity facilities</w:t>
      </w:r>
      <w:r>
        <w:t xml:space="preserve"> (including primary facilities).</w:t>
      </w:r>
    </w:p>
    <w:p w:rsidR="00E86851" w:rsidRPr="00D55663" w:rsidRDefault="00E86851" w:rsidP="00A577DC"/>
    <w:p w:rsidR="00E86851" w:rsidRDefault="00E86851" w:rsidP="0003092D">
      <w:pPr>
        <w:pStyle w:val="Heading2"/>
      </w:pPr>
      <w:bookmarkStart w:id="215" w:name="_Toc311786213"/>
      <w:bookmarkStart w:id="216" w:name="_Toc354993967"/>
      <w:bookmarkStart w:id="217" w:name="_Toc397424514"/>
      <w:bookmarkStart w:id="218" w:name="_Toc398056679"/>
      <w:r w:rsidRPr="00641863">
        <w:t xml:space="preserve">Indicator 8: Third- or fourth-degree tear and no episiotomy among standard primiparae giving birth vaginally, </w:t>
      </w:r>
      <w:bookmarkEnd w:id="215"/>
      <w:r w:rsidRPr="00641863">
        <w:t>2012</w:t>
      </w:r>
      <w:bookmarkEnd w:id="216"/>
      <w:bookmarkEnd w:id="217"/>
      <w:bookmarkEnd w:id="218"/>
    </w:p>
    <w:p w:rsidR="00E86851" w:rsidRPr="00641863" w:rsidRDefault="00E86851" w:rsidP="00E86851">
      <w:pPr>
        <w:pStyle w:val="Figure"/>
      </w:pPr>
      <w:bookmarkStart w:id="219" w:name="_Toc354994033"/>
      <w:bookmarkStart w:id="220" w:name="_Toc379898988"/>
      <w:bookmarkStart w:id="221" w:name="_Toc386033850"/>
      <w:bookmarkStart w:id="222" w:name="_Toc397424602"/>
      <w:bookmarkStart w:id="223" w:name="_Toc398056769"/>
      <w:bookmarkStart w:id="224" w:name="_Toc354994000"/>
      <w:bookmarkStart w:id="225" w:name="_Toc379899171"/>
      <w:r>
        <w:t xml:space="preserve">Figure </w:t>
      </w:r>
      <w:r w:rsidR="004231B2">
        <w:fldChar w:fldCharType="begin"/>
      </w:r>
      <w:r w:rsidR="004231B2">
        <w:instrText xml:space="preserve"> SEQ Figure \* ARABIC </w:instrText>
      </w:r>
      <w:r w:rsidR="004231B2">
        <w:fldChar w:fldCharType="separate"/>
      </w:r>
      <w:r w:rsidR="00D27EF3">
        <w:rPr>
          <w:noProof/>
        </w:rPr>
        <w:t>16</w:t>
      </w:r>
      <w:r w:rsidR="004231B2">
        <w:rPr>
          <w:noProof/>
        </w:rPr>
        <w:fldChar w:fldCharType="end"/>
      </w:r>
      <w:r>
        <w:t xml:space="preserve">: </w:t>
      </w:r>
      <w:r w:rsidRPr="00641863">
        <w:t>Percentage of standard primiparae giving birth vaginally sustaining a third- or fourth-degree tear and not undergoing episiotomy, by DHB of domicile, 2012</w:t>
      </w:r>
      <w:bookmarkEnd w:id="219"/>
      <w:bookmarkEnd w:id="220"/>
      <w:bookmarkEnd w:id="221"/>
      <w:bookmarkEnd w:id="222"/>
      <w:bookmarkEnd w:id="223"/>
    </w:p>
    <w:p w:rsidR="00E86851" w:rsidRPr="00C23768" w:rsidRDefault="00E86851" w:rsidP="006221B5">
      <w:pPr>
        <w:rPr>
          <w:highlight w:val="yellow"/>
        </w:rPr>
      </w:pPr>
      <w:r w:rsidRPr="00142FFB">
        <w:rPr>
          <w:noProof/>
          <w:lang w:eastAsia="en-NZ"/>
        </w:rPr>
        <w:drawing>
          <wp:inline distT="0" distB="0" distL="0" distR="0" wp14:anchorId="01686840" wp14:editId="1D7404CB">
            <wp:extent cx="5940425" cy="2793012"/>
            <wp:effectExtent l="0" t="0" r="3175" b="7620"/>
            <wp:docPr id="59" name="Picture 59" title="Figure 16: Percentage of standard primiparae giving birth vaginally sustaining a third- or fourth-degree tear and not undergoing episiotomy,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6221B5">
      <w:pPr>
        <w:pStyle w:val="Note"/>
      </w:pPr>
      <w:r w:rsidRPr="00641863">
        <w:t>Black line represents national average.</w:t>
      </w:r>
      <w:r w:rsidRPr="00641863">
        <w:br/>
        <w:t>Error bars represent 95% confidence intervals.</w:t>
      </w:r>
    </w:p>
    <w:p w:rsidR="00E86851" w:rsidRDefault="00E86851" w:rsidP="006221B5"/>
    <w:p w:rsidR="00E86851" w:rsidRPr="002154CC" w:rsidRDefault="00E86851" w:rsidP="006221B5">
      <w:pPr>
        <w:pStyle w:val="Figure"/>
      </w:pPr>
      <w:bookmarkStart w:id="226" w:name="_Toc386033851"/>
      <w:bookmarkStart w:id="227" w:name="_Toc397424603"/>
      <w:bookmarkStart w:id="228" w:name="_Toc398056770"/>
      <w:r>
        <w:t xml:space="preserve">Figure </w:t>
      </w:r>
      <w:r w:rsidR="004231B2">
        <w:fldChar w:fldCharType="begin"/>
      </w:r>
      <w:r w:rsidR="004231B2">
        <w:instrText xml:space="preserve"> SEQ Figure \* ARABIC </w:instrText>
      </w:r>
      <w:r w:rsidR="004231B2">
        <w:fldChar w:fldCharType="separate"/>
      </w:r>
      <w:r w:rsidR="00D27EF3">
        <w:rPr>
          <w:noProof/>
        </w:rPr>
        <w:t>17</w:t>
      </w:r>
      <w:r w:rsidR="004231B2">
        <w:rPr>
          <w:noProof/>
        </w:rPr>
        <w:fldChar w:fldCharType="end"/>
      </w:r>
      <w:r w:rsidRPr="002154CC">
        <w:t>: Percentage of standard primiparae giving birth vaginally sustaining a third- or fourth-degree tear and not undergoing episiotomy, by facility of birth (secondary and tertiary facilities), 2012</w:t>
      </w:r>
      <w:bookmarkEnd w:id="226"/>
      <w:bookmarkEnd w:id="227"/>
      <w:bookmarkEnd w:id="228"/>
    </w:p>
    <w:p w:rsidR="00E86851" w:rsidRPr="006221B5" w:rsidRDefault="00E86851" w:rsidP="00E86851">
      <w:pPr>
        <w:rPr>
          <w:highlight w:val="yellow"/>
        </w:rPr>
      </w:pPr>
      <w:r w:rsidRPr="00523E71">
        <w:rPr>
          <w:noProof/>
          <w:lang w:eastAsia="en-NZ"/>
        </w:rPr>
        <w:drawing>
          <wp:inline distT="0" distB="0" distL="0" distR="0" wp14:anchorId="06E8934D" wp14:editId="2367AEC1">
            <wp:extent cx="5940425" cy="2793012"/>
            <wp:effectExtent l="0" t="0" r="3175" b="7620"/>
            <wp:docPr id="58" name="Picture 58" title="Figure 17: Percentage of standard primiparae giving birth vaginally sustaining a third- or fourth-degree tear and not undergoing episiotomy,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6221B5" w:rsidRDefault="00E86851" w:rsidP="006221B5">
      <w:pPr>
        <w:pStyle w:val="Note"/>
      </w:pPr>
      <w:r w:rsidRPr="002154CC">
        <w:t>Black line represents average for all secondary and tertiary facilities.</w:t>
      </w:r>
      <w:r w:rsidRPr="002154CC">
        <w:br/>
        <w:t>Error bars represent 95% confidence intervals.</w:t>
      </w:r>
    </w:p>
    <w:p w:rsidR="00E86851" w:rsidRDefault="00E86851" w:rsidP="006221B5"/>
    <w:p w:rsidR="00E86851" w:rsidRPr="00641863" w:rsidRDefault="00E86851" w:rsidP="006221B5">
      <w:pPr>
        <w:pStyle w:val="Table"/>
      </w:pPr>
      <w:bookmarkStart w:id="229" w:name="_Toc397424560"/>
      <w:bookmarkStart w:id="230" w:name="_Toc398056727"/>
      <w:r w:rsidRPr="00641863">
        <w:t xml:space="preserve">Table </w:t>
      </w:r>
      <w:r w:rsidR="004231B2">
        <w:fldChar w:fldCharType="begin"/>
      </w:r>
      <w:r w:rsidR="004231B2">
        <w:instrText xml:space="preserve"> SEQ Table \* ARABIC </w:instrText>
      </w:r>
      <w:r w:rsidR="004231B2">
        <w:fldChar w:fldCharType="separate"/>
      </w:r>
      <w:r w:rsidR="00D27EF3">
        <w:rPr>
          <w:noProof/>
        </w:rPr>
        <w:t>16</w:t>
      </w:r>
      <w:r w:rsidR="004231B2">
        <w:rPr>
          <w:noProof/>
        </w:rPr>
        <w:fldChar w:fldCharType="end"/>
      </w:r>
      <w:r w:rsidRPr="00641863">
        <w:t>: Number and percentage of standard primiparae</w:t>
      </w:r>
      <w:r w:rsidR="00750723" w:rsidRPr="00B706CB">
        <w:rPr>
          <w:vertAlign w:val="superscript"/>
        </w:rPr>
        <w:t>1</w:t>
      </w:r>
      <w:r w:rsidRPr="00641863">
        <w:t xml:space="preserve"> giving birth vaginally sustaining a third- or fourth-degree tear and not undergoing episiotomy, by DHB of domicile, 2012</w:t>
      </w:r>
      <w:bookmarkEnd w:id="224"/>
      <w:bookmarkEnd w:id="225"/>
      <w:bookmarkEnd w:id="229"/>
      <w:bookmarkEnd w:id="230"/>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2764"/>
        <w:gridCol w:w="2764"/>
        <w:gridCol w:w="1276"/>
      </w:tblGrid>
      <w:tr w:rsidR="00E86851" w:rsidRPr="006D1D36" w:rsidTr="006D1D36">
        <w:trPr>
          <w:cantSplit/>
        </w:trPr>
        <w:tc>
          <w:tcPr>
            <w:tcW w:w="2552" w:type="dxa"/>
            <w:tcBorders>
              <w:top w:val="single" w:sz="4" w:space="0" w:color="auto"/>
              <w:bottom w:val="single" w:sz="4" w:space="0" w:color="auto"/>
            </w:tcBorders>
            <w:shd w:val="clear" w:color="auto" w:fill="auto"/>
          </w:tcPr>
          <w:p w:rsidR="00E86851" w:rsidRPr="006D1D36" w:rsidRDefault="00E86851" w:rsidP="006D1D36">
            <w:pPr>
              <w:pStyle w:val="TableText"/>
              <w:rPr>
                <w:b/>
              </w:rPr>
            </w:pPr>
            <w:r w:rsidRPr="006D1D36">
              <w:rPr>
                <w:b/>
              </w:rPr>
              <w:t>DHB of domicile</w:t>
            </w:r>
          </w:p>
        </w:tc>
        <w:tc>
          <w:tcPr>
            <w:tcW w:w="2764"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vertAlign w:val="superscript"/>
              </w:rPr>
            </w:pPr>
            <w:r w:rsidRPr="006D1D36">
              <w:rPr>
                <w:b/>
              </w:rPr>
              <w:t>3rd- or 4th-degree tear</w:t>
            </w:r>
            <w:r w:rsidR="006D1D36" w:rsidRPr="006D1D36">
              <w:rPr>
                <w:b/>
              </w:rPr>
              <w:br/>
            </w:r>
            <w:r w:rsidRPr="006D1D36">
              <w:rPr>
                <w:b/>
              </w:rPr>
              <w:t>without episiotomy</w:t>
            </w:r>
          </w:p>
        </w:tc>
        <w:tc>
          <w:tcPr>
            <w:tcW w:w="2764"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vertAlign w:val="superscript"/>
              </w:rPr>
            </w:pPr>
            <w:r w:rsidRPr="006D1D36">
              <w:rPr>
                <w:b/>
              </w:rPr>
              <w:t>Standard primiparae giving birth vaginally</w:t>
            </w:r>
          </w:p>
        </w:tc>
        <w:tc>
          <w:tcPr>
            <w:tcW w:w="1276"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rPr>
            </w:pPr>
            <w:r w:rsidRPr="006D1D36">
              <w:rPr>
                <w:b/>
              </w:rPr>
              <w:t>Rate (%)</w:t>
            </w:r>
          </w:p>
        </w:tc>
      </w:tr>
      <w:tr w:rsidR="00E86851" w:rsidRPr="00C23768" w:rsidTr="006D1D36">
        <w:trPr>
          <w:cantSplit/>
        </w:trPr>
        <w:tc>
          <w:tcPr>
            <w:tcW w:w="2552" w:type="dxa"/>
            <w:tcBorders>
              <w:top w:val="single" w:sz="4" w:space="0" w:color="auto"/>
              <w:bottom w:val="nil"/>
            </w:tcBorders>
            <w:shd w:val="clear" w:color="auto" w:fill="F2F2F2"/>
          </w:tcPr>
          <w:p w:rsidR="00E86851" w:rsidRPr="00FB26F8" w:rsidRDefault="00E86851" w:rsidP="006D1D36">
            <w:pPr>
              <w:pStyle w:val="TableText"/>
            </w:pPr>
            <w:r w:rsidRPr="00FB26F8">
              <w:t>Northland</w:t>
            </w:r>
          </w:p>
        </w:tc>
        <w:tc>
          <w:tcPr>
            <w:tcW w:w="2764" w:type="dxa"/>
            <w:tcBorders>
              <w:top w:val="single" w:sz="4" w:space="0" w:color="auto"/>
              <w:bottom w:val="nil"/>
            </w:tcBorders>
            <w:shd w:val="clear" w:color="auto" w:fill="F2F2F2"/>
          </w:tcPr>
          <w:p w:rsidR="00E86851" w:rsidRDefault="00E86851" w:rsidP="006D1D36">
            <w:pPr>
              <w:pStyle w:val="TableText"/>
              <w:tabs>
                <w:tab w:val="decimal" w:pos="1443"/>
              </w:tabs>
            </w:pPr>
            <w:r>
              <w:t>3</w:t>
            </w:r>
          </w:p>
        </w:tc>
        <w:tc>
          <w:tcPr>
            <w:tcW w:w="2764" w:type="dxa"/>
            <w:tcBorders>
              <w:top w:val="single" w:sz="4" w:space="0" w:color="auto"/>
              <w:bottom w:val="nil"/>
            </w:tcBorders>
            <w:shd w:val="clear" w:color="auto" w:fill="F2F2F2"/>
          </w:tcPr>
          <w:p w:rsidR="00E86851" w:rsidRDefault="00E86851" w:rsidP="006D1D36">
            <w:pPr>
              <w:pStyle w:val="TableText"/>
              <w:tabs>
                <w:tab w:val="decimal" w:pos="1475"/>
              </w:tabs>
            </w:pPr>
            <w:r>
              <w:t>234</w:t>
            </w:r>
          </w:p>
        </w:tc>
        <w:tc>
          <w:tcPr>
            <w:tcW w:w="1276" w:type="dxa"/>
            <w:tcBorders>
              <w:top w:val="single" w:sz="4" w:space="0" w:color="auto"/>
              <w:bottom w:val="nil"/>
            </w:tcBorders>
            <w:shd w:val="clear" w:color="auto" w:fill="F2F2F2"/>
          </w:tcPr>
          <w:p w:rsidR="00E86851" w:rsidRDefault="00E86851" w:rsidP="006D1D36">
            <w:pPr>
              <w:pStyle w:val="TableText"/>
              <w:jc w:val="center"/>
            </w:pPr>
            <w:r>
              <w:t>1.3</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Waitemata</w:t>
            </w:r>
          </w:p>
        </w:tc>
        <w:tc>
          <w:tcPr>
            <w:tcW w:w="2764" w:type="dxa"/>
            <w:tcBorders>
              <w:top w:val="nil"/>
              <w:bottom w:val="nil"/>
            </w:tcBorders>
            <w:shd w:val="clear" w:color="auto" w:fill="auto"/>
          </w:tcPr>
          <w:p w:rsidR="00E86851" w:rsidRDefault="00E86851" w:rsidP="006D1D36">
            <w:pPr>
              <w:pStyle w:val="TableText"/>
              <w:tabs>
                <w:tab w:val="decimal" w:pos="1443"/>
              </w:tabs>
            </w:pPr>
            <w:r>
              <w:t>43</w:t>
            </w:r>
          </w:p>
        </w:tc>
        <w:tc>
          <w:tcPr>
            <w:tcW w:w="2764" w:type="dxa"/>
            <w:tcBorders>
              <w:top w:val="nil"/>
              <w:bottom w:val="nil"/>
            </w:tcBorders>
            <w:shd w:val="clear" w:color="auto" w:fill="auto"/>
          </w:tcPr>
          <w:p w:rsidR="00E86851" w:rsidRDefault="00E86851" w:rsidP="006D1D36">
            <w:pPr>
              <w:pStyle w:val="TableText"/>
              <w:tabs>
                <w:tab w:val="decimal" w:pos="1475"/>
              </w:tabs>
            </w:pPr>
            <w:r>
              <w:t>1095</w:t>
            </w:r>
          </w:p>
        </w:tc>
        <w:tc>
          <w:tcPr>
            <w:tcW w:w="1276" w:type="dxa"/>
            <w:tcBorders>
              <w:top w:val="nil"/>
              <w:bottom w:val="nil"/>
            </w:tcBorders>
            <w:shd w:val="clear" w:color="auto" w:fill="auto"/>
          </w:tcPr>
          <w:p w:rsidR="00E86851" w:rsidRDefault="00E86851" w:rsidP="006D1D36">
            <w:pPr>
              <w:pStyle w:val="TableText"/>
              <w:jc w:val="center"/>
            </w:pPr>
            <w:r>
              <w:t>3.9</w:t>
            </w:r>
          </w:p>
        </w:tc>
      </w:tr>
      <w:tr w:rsidR="00E86851" w:rsidRPr="00C23768" w:rsidTr="006D1D36">
        <w:trPr>
          <w:cantSplit/>
        </w:trPr>
        <w:tc>
          <w:tcPr>
            <w:tcW w:w="2552" w:type="dxa"/>
            <w:tcBorders>
              <w:top w:val="nil"/>
              <w:bottom w:val="nil"/>
            </w:tcBorders>
            <w:shd w:val="clear" w:color="auto" w:fill="F2F2F2"/>
          </w:tcPr>
          <w:p w:rsidR="00E86851" w:rsidRPr="00FB26F8" w:rsidRDefault="00E86851" w:rsidP="006D1D36">
            <w:pPr>
              <w:pStyle w:val="TableText"/>
            </w:pPr>
            <w:r w:rsidRPr="00FB26F8">
              <w:t>Auckland</w:t>
            </w:r>
          </w:p>
        </w:tc>
        <w:tc>
          <w:tcPr>
            <w:tcW w:w="2764" w:type="dxa"/>
            <w:tcBorders>
              <w:top w:val="nil"/>
              <w:bottom w:val="nil"/>
            </w:tcBorders>
            <w:shd w:val="clear" w:color="auto" w:fill="F2F2F2"/>
          </w:tcPr>
          <w:p w:rsidR="00E86851" w:rsidRDefault="00E86851" w:rsidP="006D1D36">
            <w:pPr>
              <w:pStyle w:val="TableText"/>
              <w:tabs>
                <w:tab w:val="decimal" w:pos="1443"/>
              </w:tabs>
            </w:pPr>
            <w:r>
              <w:t>27</w:t>
            </w:r>
          </w:p>
        </w:tc>
        <w:tc>
          <w:tcPr>
            <w:tcW w:w="2764" w:type="dxa"/>
            <w:tcBorders>
              <w:top w:val="nil"/>
              <w:bottom w:val="nil"/>
            </w:tcBorders>
            <w:shd w:val="clear" w:color="auto" w:fill="F2F2F2"/>
          </w:tcPr>
          <w:p w:rsidR="00E86851" w:rsidRDefault="00E86851" w:rsidP="006D1D36">
            <w:pPr>
              <w:pStyle w:val="TableText"/>
              <w:tabs>
                <w:tab w:val="decimal" w:pos="1475"/>
              </w:tabs>
            </w:pPr>
            <w:r>
              <w:t>982</w:t>
            </w:r>
          </w:p>
        </w:tc>
        <w:tc>
          <w:tcPr>
            <w:tcW w:w="1276" w:type="dxa"/>
            <w:tcBorders>
              <w:top w:val="nil"/>
              <w:bottom w:val="nil"/>
            </w:tcBorders>
            <w:shd w:val="clear" w:color="auto" w:fill="F2F2F2"/>
          </w:tcPr>
          <w:p w:rsidR="00E86851" w:rsidRDefault="00E86851" w:rsidP="006D1D36">
            <w:pPr>
              <w:pStyle w:val="TableText"/>
              <w:jc w:val="center"/>
            </w:pPr>
            <w:r>
              <w:t>2.7</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Counties Manukau</w:t>
            </w:r>
          </w:p>
        </w:tc>
        <w:tc>
          <w:tcPr>
            <w:tcW w:w="2764" w:type="dxa"/>
            <w:tcBorders>
              <w:top w:val="nil"/>
              <w:bottom w:val="nil"/>
            </w:tcBorders>
            <w:shd w:val="clear" w:color="auto" w:fill="auto"/>
          </w:tcPr>
          <w:p w:rsidR="00E86851" w:rsidRDefault="00E86851" w:rsidP="006D1D36">
            <w:pPr>
              <w:pStyle w:val="TableText"/>
              <w:tabs>
                <w:tab w:val="decimal" w:pos="1443"/>
              </w:tabs>
            </w:pPr>
            <w:r>
              <w:t>43</w:t>
            </w:r>
          </w:p>
        </w:tc>
        <w:tc>
          <w:tcPr>
            <w:tcW w:w="2764" w:type="dxa"/>
            <w:tcBorders>
              <w:top w:val="nil"/>
              <w:bottom w:val="nil"/>
            </w:tcBorders>
            <w:shd w:val="clear" w:color="auto" w:fill="auto"/>
          </w:tcPr>
          <w:p w:rsidR="00E86851" w:rsidRDefault="00E86851" w:rsidP="006D1D36">
            <w:pPr>
              <w:pStyle w:val="TableText"/>
              <w:tabs>
                <w:tab w:val="decimal" w:pos="1475"/>
              </w:tabs>
            </w:pPr>
            <w:r>
              <w:t>970</w:t>
            </w:r>
          </w:p>
        </w:tc>
        <w:tc>
          <w:tcPr>
            <w:tcW w:w="1276" w:type="dxa"/>
            <w:tcBorders>
              <w:top w:val="nil"/>
              <w:bottom w:val="nil"/>
            </w:tcBorders>
            <w:shd w:val="clear" w:color="auto" w:fill="auto"/>
          </w:tcPr>
          <w:p w:rsidR="00E86851" w:rsidRDefault="00E86851" w:rsidP="006D1D36">
            <w:pPr>
              <w:pStyle w:val="TableText"/>
              <w:jc w:val="center"/>
            </w:pPr>
            <w:r>
              <w:t>4.4</w:t>
            </w:r>
          </w:p>
        </w:tc>
      </w:tr>
      <w:tr w:rsidR="00E86851" w:rsidRPr="00C23768" w:rsidTr="006D1D36">
        <w:trPr>
          <w:cantSplit/>
        </w:trPr>
        <w:tc>
          <w:tcPr>
            <w:tcW w:w="2552" w:type="dxa"/>
            <w:tcBorders>
              <w:top w:val="nil"/>
              <w:bottom w:val="nil"/>
            </w:tcBorders>
            <w:shd w:val="clear" w:color="auto" w:fill="F2F2F2"/>
          </w:tcPr>
          <w:p w:rsidR="00E86851" w:rsidRPr="00FB26F8" w:rsidRDefault="00E86851" w:rsidP="006D1D36">
            <w:pPr>
              <w:pStyle w:val="TableText"/>
            </w:pPr>
            <w:r w:rsidRPr="00FB26F8">
              <w:t>Waikato</w:t>
            </w:r>
          </w:p>
        </w:tc>
        <w:tc>
          <w:tcPr>
            <w:tcW w:w="2764" w:type="dxa"/>
            <w:tcBorders>
              <w:top w:val="nil"/>
              <w:bottom w:val="nil"/>
            </w:tcBorders>
            <w:shd w:val="clear" w:color="auto" w:fill="F2F2F2"/>
          </w:tcPr>
          <w:p w:rsidR="00E86851" w:rsidRDefault="00E86851" w:rsidP="006D1D36">
            <w:pPr>
              <w:pStyle w:val="TableText"/>
              <w:tabs>
                <w:tab w:val="decimal" w:pos="1443"/>
              </w:tabs>
            </w:pPr>
            <w:r>
              <w:t>31</w:t>
            </w:r>
          </w:p>
        </w:tc>
        <w:tc>
          <w:tcPr>
            <w:tcW w:w="2764" w:type="dxa"/>
            <w:tcBorders>
              <w:top w:val="nil"/>
              <w:bottom w:val="nil"/>
            </w:tcBorders>
            <w:shd w:val="clear" w:color="auto" w:fill="F2F2F2"/>
          </w:tcPr>
          <w:p w:rsidR="00E86851" w:rsidRDefault="00E86851" w:rsidP="006D1D36">
            <w:pPr>
              <w:pStyle w:val="TableText"/>
              <w:tabs>
                <w:tab w:val="decimal" w:pos="1475"/>
              </w:tabs>
            </w:pPr>
            <w:r>
              <w:t>576</w:t>
            </w:r>
          </w:p>
        </w:tc>
        <w:tc>
          <w:tcPr>
            <w:tcW w:w="1276" w:type="dxa"/>
            <w:tcBorders>
              <w:top w:val="nil"/>
              <w:bottom w:val="nil"/>
            </w:tcBorders>
            <w:shd w:val="clear" w:color="auto" w:fill="F2F2F2"/>
          </w:tcPr>
          <w:p w:rsidR="00E86851" w:rsidRDefault="00E86851" w:rsidP="006D1D36">
            <w:pPr>
              <w:pStyle w:val="TableText"/>
              <w:jc w:val="center"/>
            </w:pPr>
            <w:r>
              <w:t>5.4</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Lakes</w:t>
            </w:r>
          </w:p>
        </w:tc>
        <w:tc>
          <w:tcPr>
            <w:tcW w:w="2764" w:type="dxa"/>
            <w:tcBorders>
              <w:top w:val="nil"/>
              <w:bottom w:val="nil"/>
            </w:tcBorders>
            <w:shd w:val="clear" w:color="auto" w:fill="auto"/>
          </w:tcPr>
          <w:p w:rsidR="00E86851" w:rsidRDefault="00E86851" w:rsidP="006D1D36">
            <w:pPr>
              <w:pStyle w:val="TableText"/>
              <w:tabs>
                <w:tab w:val="decimal" w:pos="1443"/>
              </w:tabs>
            </w:pPr>
            <w:r>
              <w:t>9</w:t>
            </w:r>
          </w:p>
        </w:tc>
        <w:tc>
          <w:tcPr>
            <w:tcW w:w="2764" w:type="dxa"/>
            <w:tcBorders>
              <w:top w:val="nil"/>
              <w:bottom w:val="nil"/>
            </w:tcBorders>
            <w:shd w:val="clear" w:color="auto" w:fill="auto"/>
          </w:tcPr>
          <w:p w:rsidR="00E86851" w:rsidRDefault="00E86851" w:rsidP="006D1D36">
            <w:pPr>
              <w:pStyle w:val="TableText"/>
              <w:tabs>
                <w:tab w:val="decimal" w:pos="1475"/>
              </w:tabs>
            </w:pPr>
            <w:r>
              <w:t>183</w:t>
            </w:r>
          </w:p>
        </w:tc>
        <w:tc>
          <w:tcPr>
            <w:tcW w:w="1276" w:type="dxa"/>
            <w:tcBorders>
              <w:top w:val="nil"/>
              <w:bottom w:val="nil"/>
            </w:tcBorders>
            <w:shd w:val="clear" w:color="auto" w:fill="auto"/>
          </w:tcPr>
          <w:p w:rsidR="00E86851" w:rsidRDefault="00E86851" w:rsidP="006D1D36">
            <w:pPr>
              <w:pStyle w:val="TableText"/>
              <w:jc w:val="center"/>
            </w:pPr>
            <w:r>
              <w:t>4.9</w:t>
            </w:r>
          </w:p>
        </w:tc>
      </w:tr>
      <w:tr w:rsidR="00E86851" w:rsidRPr="00C23768" w:rsidTr="006D1D36">
        <w:trPr>
          <w:cantSplit/>
        </w:trPr>
        <w:tc>
          <w:tcPr>
            <w:tcW w:w="2552" w:type="dxa"/>
            <w:tcBorders>
              <w:top w:val="nil"/>
              <w:bottom w:val="nil"/>
            </w:tcBorders>
            <w:shd w:val="clear" w:color="auto" w:fill="F2F2F2"/>
          </w:tcPr>
          <w:p w:rsidR="00E86851" w:rsidRPr="00FB26F8" w:rsidRDefault="00E86851" w:rsidP="006D1D36">
            <w:pPr>
              <w:pStyle w:val="TableText"/>
            </w:pPr>
            <w:r w:rsidRPr="00FB26F8">
              <w:t>Bay of Plenty</w:t>
            </w:r>
          </w:p>
        </w:tc>
        <w:tc>
          <w:tcPr>
            <w:tcW w:w="2764" w:type="dxa"/>
            <w:tcBorders>
              <w:top w:val="nil"/>
              <w:bottom w:val="nil"/>
            </w:tcBorders>
            <w:shd w:val="clear" w:color="auto" w:fill="F2F2F2"/>
          </w:tcPr>
          <w:p w:rsidR="00E86851" w:rsidRDefault="00E86851" w:rsidP="006D1D36">
            <w:pPr>
              <w:pStyle w:val="TableText"/>
              <w:tabs>
                <w:tab w:val="decimal" w:pos="1443"/>
              </w:tabs>
            </w:pPr>
            <w:r>
              <w:t>13</w:t>
            </w:r>
          </w:p>
        </w:tc>
        <w:tc>
          <w:tcPr>
            <w:tcW w:w="2764" w:type="dxa"/>
            <w:tcBorders>
              <w:top w:val="nil"/>
              <w:bottom w:val="nil"/>
            </w:tcBorders>
            <w:shd w:val="clear" w:color="auto" w:fill="F2F2F2"/>
          </w:tcPr>
          <w:p w:rsidR="00E86851" w:rsidRDefault="00E86851" w:rsidP="006D1D36">
            <w:pPr>
              <w:pStyle w:val="TableText"/>
              <w:tabs>
                <w:tab w:val="decimal" w:pos="1475"/>
              </w:tabs>
            </w:pPr>
            <w:r>
              <w:t>337</w:t>
            </w:r>
          </w:p>
        </w:tc>
        <w:tc>
          <w:tcPr>
            <w:tcW w:w="1276" w:type="dxa"/>
            <w:tcBorders>
              <w:top w:val="nil"/>
              <w:bottom w:val="nil"/>
            </w:tcBorders>
            <w:shd w:val="clear" w:color="auto" w:fill="F2F2F2"/>
          </w:tcPr>
          <w:p w:rsidR="00E86851" w:rsidRDefault="00E86851" w:rsidP="006D1D36">
            <w:pPr>
              <w:pStyle w:val="TableText"/>
              <w:jc w:val="center"/>
            </w:pPr>
            <w:r>
              <w:t>3.9</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Tairawhiti</w:t>
            </w:r>
          </w:p>
        </w:tc>
        <w:tc>
          <w:tcPr>
            <w:tcW w:w="2764" w:type="dxa"/>
            <w:tcBorders>
              <w:top w:val="nil"/>
              <w:bottom w:val="nil"/>
            </w:tcBorders>
            <w:shd w:val="clear" w:color="auto" w:fill="auto"/>
          </w:tcPr>
          <w:p w:rsidR="00E86851" w:rsidRDefault="00E86851" w:rsidP="006D1D36">
            <w:pPr>
              <w:pStyle w:val="TableText"/>
              <w:tabs>
                <w:tab w:val="decimal" w:pos="1443"/>
              </w:tabs>
            </w:pPr>
            <w:r>
              <w:t>5</w:t>
            </w:r>
          </w:p>
        </w:tc>
        <w:tc>
          <w:tcPr>
            <w:tcW w:w="2764" w:type="dxa"/>
            <w:tcBorders>
              <w:top w:val="nil"/>
              <w:bottom w:val="nil"/>
            </w:tcBorders>
            <w:shd w:val="clear" w:color="auto" w:fill="auto"/>
          </w:tcPr>
          <w:p w:rsidR="00E86851" w:rsidRDefault="00E86851" w:rsidP="006D1D36">
            <w:pPr>
              <w:pStyle w:val="TableText"/>
              <w:tabs>
                <w:tab w:val="decimal" w:pos="1475"/>
              </w:tabs>
            </w:pPr>
            <w:r>
              <w:t>83</w:t>
            </w:r>
          </w:p>
        </w:tc>
        <w:tc>
          <w:tcPr>
            <w:tcW w:w="1276" w:type="dxa"/>
            <w:tcBorders>
              <w:top w:val="nil"/>
              <w:bottom w:val="nil"/>
            </w:tcBorders>
            <w:shd w:val="clear" w:color="auto" w:fill="auto"/>
          </w:tcPr>
          <w:p w:rsidR="00E86851" w:rsidRDefault="00E86851" w:rsidP="006D1D36">
            <w:pPr>
              <w:pStyle w:val="TableText"/>
              <w:jc w:val="center"/>
            </w:pPr>
            <w:r>
              <w:t>6.0</w:t>
            </w:r>
          </w:p>
        </w:tc>
      </w:tr>
      <w:tr w:rsidR="00E86851" w:rsidRPr="00C23768" w:rsidTr="006D1D36">
        <w:trPr>
          <w:cantSplit/>
        </w:trPr>
        <w:tc>
          <w:tcPr>
            <w:tcW w:w="2552" w:type="dxa"/>
            <w:tcBorders>
              <w:top w:val="nil"/>
              <w:bottom w:val="nil"/>
            </w:tcBorders>
            <w:shd w:val="clear" w:color="auto" w:fill="F2F2F2"/>
          </w:tcPr>
          <w:p w:rsidR="00E86851" w:rsidRPr="00FB26F8" w:rsidRDefault="00E86851" w:rsidP="006D1D36">
            <w:pPr>
              <w:pStyle w:val="TableText"/>
            </w:pPr>
            <w:r w:rsidRPr="00FB26F8">
              <w:t>Hawke</w:t>
            </w:r>
            <w:r w:rsidR="00084646">
              <w:t>’</w:t>
            </w:r>
            <w:r w:rsidRPr="00FB26F8">
              <w:t>s Bay</w:t>
            </w:r>
          </w:p>
        </w:tc>
        <w:tc>
          <w:tcPr>
            <w:tcW w:w="2764" w:type="dxa"/>
            <w:tcBorders>
              <w:top w:val="nil"/>
              <w:bottom w:val="nil"/>
            </w:tcBorders>
            <w:shd w:val="clear" w:color="auto" w:fill="F2F2F2"/>
          </w:tcPr>
          <w:p w:rsidR="00E86851" w:rsidRDefault="00E86851" w:rsidP="006D1D36">
            <w:pPr>
              <w:pStyle w:val="TableText"/>
              <w:tabs>
                <w:tab w:val="decimal" w:pos="1443"/>
              </w:tabs>
            </w:pPr>
            <w:r>
              <w:t>16</w:t>
            </w:r>
          </w:p>
        </w:tc>
        <w:tc>
          <w:tcPr>
            <w:tcW w:w="2764" w:type="dxa"/>
            <w:tcBorders>
              <w:top w:val="nil"/>
              <w:bottom w:val="nil"/>
            </w:tcBorders>
            <w:shd w:val="clear" w:color="auto" w:fill="F2F2F2"/>
          </w:tcPr>
          <w:p w:rsidR="00E86851" w:rsidRDefault="00E86851" w:rsidP="006D1D36">
            <w:pPr>
              <w:pStyle w:val="TableText"/>
              <w:tabs>
                <w:tab w:val="decimal" w:pos="1475"/>
              </w:tabs>
            </w:pPr>
            <w:r>
              <w:t>244</w:t>
            </w:r>
          </w:p>
        </w:tc>
        <w:tc>
          <w:tcPr>
            <w:tcW w:w="1276" w:type="dxa"/>
            <w:tcBorders>
              <w:top w:val="nil"/>
              <w:bottom w:val="nil"/>
            </w:tcBorders>
            <w:shd w:val="clear" w:color="auto" w:fill="F2F2F2"/>
          </w:tcPr>
          <w:p w:rsidR="00E86851" w:rsidRDefault="00E86851" w:rsidP="006D1D36">
            <w:pPr>
              <w:pStyle w:val="TableText"/>
              <w:jc w:val="center"/>
            </w:pPr>
            <w:r>
              <w:t>6.6</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Taranaki</w:t>
            </w:r>
          </w:p>
        </w:tc>
        <w:tc>
          <w:tcPr>
            <w:tcW w:w="2764" w:type="dxa"/>
            <w:tcBorders>
              <w:top w:val="nil"/>
              <w:bottom w:val="nil"/>
            </w:tcBorders>
            <w:shd w:val="clear" w:color="auto" w:fill="auto"/>
          </w:tcPr>
          <w:p w:rsidR="00E86851" w:rsidRDefault="00E86851" w:rsidP="006D1D36">
            <w:pPr>
              <w:pStyle w:val="TableText"/>
              <w:tabs>
                <w:tab w:val="decimal" w:pos="1443"/>
              </w:tabs>
            </w:pPr>
            <w:r>
              <w:t>5</w:t>
            </w:r>
          </w:p>
        </w:tc>
        <w:tc>
          <w:tcPr>
            <w:tcW w:w="2764" w:type="dxa"/>
            <w:tcBorders>
              <w:top w:val="nil"/>
              <w:bottom w:val="nil"/>
            </w:tcBorders>
            <w:shd w:val="clear" w:color="auto" w:fill="auto"/>
          </w:tcPr>
          <w:p w:rsidR="00E86851" w:rsidRDefault="00E86851" w:rsidP="006D1D36">
            <w:pPr>
              <w:pStyle w:val="TableText"/>
              <w:tabs>
                <w:tab w:val="decimal" w:pos="1475"/>
              </w:tabs>
            </w:pPr>
            <w:r>
              <w:t>206</w:t>
            </w:r>
          </w:p>
        </w:tc>
        <w:tc>
          <w:tcPr>
            <w:tcW w:w="1276" w:type="dxa"/>
            <w:tcBorders>
              <w:top w:val="nil"/>
              <w:bottom w:val="nil"/>
            </w:tcBorders>
            <w:shd w:val="clear" w:color="auto" w:fill="auto"/>
          </w:tcPr>
          <w:p w:rsidR="00E86851" w:rsidRDefault="00E86851" w:rsidP="006D1D36">
            <w:pPr>
              <w:pStyle w:val="TableText"/>
              <w:jc w:val="center"/>
            </w:pPr>
            <w:r>
              <w:t>2.4</w:t>
            </w:r>
          </w:p>
        </w:tc>
      </w:tr>
      <w:tr w:rsidR="00E86851" w:rsidRPr="00C23768" w:rsidTr="006D1D36">
        <w:trPr>
          <w:cantSplit/>
        </w:trPr>
        <w:tc>
          <w:tcPr>
            <w:tcW w:w="2552" w:type="dxa"/>
            <w:tcBorders>
              <w:top w:val="nil"/>
              <w:bottom w:val="nil"/>
            </w:tcBorders>
            <w:shd w:val="clear" w:color="auto" w:fill="F2F2F2"/>
          </w:tcPr>
          <w:p w:rsidR="00E86851" w:rsidRPr="00FB26F8" w:rsidRDefault="00E86851" w:rsidP="006D1D36">
            <w:pPr>
              <w:pStyle w:val="TableText"/>
            </w:pPr>
            <w:r w:rsidRPr="00FB26F8">
              <w:t>MidCentral</w:t>
            </w:r>
          </w:p>
        </w:tc>
        <w:tc>
          <w:tcPr>
            <w:tcW w:w="2764" w:type="dxa"/>
            <w:tcBorders>
              <w:top w:val="nil"/>
              <w:bottom w:val="nil"/>
            </w:tcBorders>
            <w:shd w:val="clear" w:color="auto" w:fill="F2F2F2"/>
          </w:tcPr>
          <w:p w:rsidR="00E86851" w:rsidRDefault="00E86851" w:rsidP="006D1D36">
            <w:pPr>
              <w:pStyle w:val="TableText"/>
              <w:tabs>
                <w:tab w:val="decimal" w:pos="1443"/>
              </w:tabs>
            </w:pPr>
            <w:r>
              <w:t>9</w:t>
            </w:r>
          </w:p>
        </w:tc>
        <w:tc>
          <w:tcPr>
            <w:tcW w:w="2764" w:type="dxa"/>
            <w:tcBorders>
              <w:top w:val="nil"/>
              <w:bottom w:val="nil"/>
            </w:tcBorders>
            <w:shd w:val="clear" w:color="auto" w:fill="F2F2F2"/>
          </w:tcPr>
          <w:p w:rsidR="00E86851" w:rsidRDefault="00E86851" w:rsidP="006D1D36">
            <w:pPr>
              <w:pStyle w:val="TableText"/>
              <w:tabs>
                <w:tab w:val="decimal" w:pos="1475"/>
              </w:tabs>
            </w:pPr>
            <w:r>
              <w:t>239</w:t>
            </w:r>
          </w:p>
        </w:tc>
        <w:tc>
          <w:tcPr>
            <w:tcW w:w="1276" w:type="dxa"/>
            <w:tcBorders>
              <w:top w:val="nil"/>
              <w:bottom w:val="nil"/>
            </w:tcBorders>
            <w:shd w:val="clear" w:color="auto" w:fill="F2F2F2"/>
          </w:tcPr>
          <w:p w:rsidR="00E86851" w:rsidRDefault="00E86851" w:rsidP="006D1D36">
            <w:pPr>
              <w:pStyle w:val="TableText"/>
              <w:jc w:val="center"/>
            </w:pPr>
            <w:r>
              <w:t>3.8</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Whanganui</w:t>
            </w:r>
          </w:p>
        </w:tc>
        <w:tc>
          <w:tcPr>
            <w:tcW w:w="2764" w:type="dxa"/>
            <w:tcBorders>
              <w:top w:val="nil"/>
              <w:bottom w:val="nil"/>
            </w:tcBorders>
            <w:shd w:val="clear" w:color="auto" w:fill="auto"/>
          </w:tcPr>
          <w:p w:rsidR="00E86851" w:rsidRDefault="00E86851" w:rsidP="006D1D36">
            <w:pPr>
              <w:pStyle w:val="TableText"/>
              <w:tabs>
                <w:tab w:val="decimal" w:pos="1443"/>
              </w:tabs>
            </w:pPr>
            <w:r>
              <w:t>4</w:t>
            </w:r>
          </w:p>
        </w:tc>
        <w:tc>
          <w:tcPr>
            <w:tcW w:w="2764" w:type="dxa"/>
            <w:tcBorders>
              <w:top w:val="nil"/>
              <w:bottom w:val="nil"/>
            </w:tcBorders>
            <w:shd w:val="clear" w:color="auto" w:fill="auto"/>
          </w:tcPr>
          <w:p w:rsidR="00E86851" w:rsidRDefault="00E86851" w:rsidP="006D1D36">
            <w:pPr>
              <w:pStyle w:val="TableText"/>
              <w:tabs>
                <w:tab w:val="decimal" w:pos="1475"/>
              </w:tabs>
            </w:pPr>
            <w:r>
              <w:t>93</w:t>
            </w:r>
          </w:p>
        </w:tc>
        <w:tc>
          <w:tcPr>
            <w:tcW w:w="1276" w:type="dxa"/>
            <w:tcBorders>
              <w:top w:val="nil"/>
              <w:bottom w:val="nil"/>
            </w:tcBorders>
            <w:shd w:val="clear" w:color="auto" w:fill="auto"/>
          </w:tcPr>
          <w:p w:rsidR="00E86851" w:rsidRDefault="00E86851" w:rsidP="006D1D36">
            <w:pPr>
              <w:pStyle w:val="TableText"/>
              <w:jc w:val="center"/>
            </w:pPr>
            <w:r>
              <w:t>4.3</w:t>
            </w:r>
          </w:p>
        </w:tc>
      </w:tr>
      <w:tr w:rsidR="00E86851" w:rsidRPr="00C23768" w:rsidTr="006D1D36">
        <w:trPr>
          <w:cantSplit/>
        </w:trPr>
        <w:tc>
          <w:tcPr>
            <w:tcW w:w="2552" w:type="dxa"/>
            <w:tcBorders>
              <w:top w:val="nil"/>
              <w:bottom w:val="nil"/>
            </w:tcBorders>
            <w:shd w:val="clear" w:color="auto" w:fill="F2F2F2"/>
          </w:tcPr>
          <w:p w:rsidR="00E86851" w:rsidRPr="00FB26F8" w:rsidRDefault="00E86851" w:rsidP="006D1D36">
            <w:pPr>
              <w:pStyle w:val="TableText"/>
            </w:pPr>
            <w:r w:rsidRPr="00FB26F8">
              <w:t>Capital &amp; Coast</w:t>
            </w:r>
          </w:p>
        </w:tc>
        <w:tc>
          <w:tcPr>
            <w:tcW w:w="2764" w:type="dxa"/>
            <w:tcBorders>
              <w:top w:val="nil"/>
              <w:bottom w:val="nil"/>
            </w:tcBorders>
            <w:shd w:val="clear" w:color="auto" w:fill="F2F2F2"/>
          </w:tcPr>
          <w:p w:rsidR="00E86851" w:rsidRDefault="00E86851" w:rsidP="006D1D36">
            <w:pPr>
              <w:pStyle w:val="TableText"/>
              <w:tabs>
                <w:tab w:val="decimal" w:pos="1443"/>
              </w:tabs>
            </w:pPr>
            <w:r>
              <w:t>13</w:t>
            </w:r>
          </w:p>
        </w:tc>
        <w:tc>
          <w:tcPr>
            <w:tcW w:w="2764" w:type="dxa"/>
            <w:tcBorders>
              <w:top w:val="nil"/>
              <w:bottom w:val="nil"/>
            </w:tcBorders>
            <w:shd w:val="clear" w:color="auto" w:fill="F2F2F2"/>
          </w:tcPr>
          <w:p w:rsidR="00E86851" w:rsidRDefault="00E86851" w:rsidP="006D1D36">
            <w:pPr>
              <w:pStyle w:val="TableText"/>
              <w:tabs>
                <w:tab w:val="decimal" w:pos="1475"/>
              </w:tabs>
            </w:pPr>
            <w:r>
              <w:t>453</w:t>
            </w:r>
          </w:p>
        </w:tc>
        <w:tc>
          <w:tcPr>
            <w:tcW w:w="1276" w:type="dxa"/>
            <w:tcBorders>
              <w:top w:val="nil"/>
              <w:bottom w:val="nil"/>
            </w:tcBorders>
            <w:shd w:val="clear" w:color="auto" w:fill="F2F2F2"/>
          </w:tcPr>
          <w:p w:rsidR="00E86851" w:rsidRDefault="00E86851" w:rsidP="006D1D36">
            <w:pPr>
              <w:pStyle w:val="TableText"/>
              <w:jc w:val="center"/>
            </w:pPr>
            <w:r>
              <w:t>2.9</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Hutt Valley</w:t>
            </w:r>
          </w:p>
        </w:tc>
        <w:tc>
          <w:tcPr>
            <w:tcW w:w="2764" w:type="dxa"/>
            <w:tcBorders>
              <w:top w:val="nil"/>
              <w:bottom w:val="nil"/>
            </w:tcBorders>
            <w:shd w:val="clear" w:color="auto" w:fill="auto"/>
          </w:tcPr>
          <w:p w:rsidR="00E86851" w:rsidRDefault="00E86851" w:rsidP="006D1D36">
            <w:pPr>
              <w:pStyle w:val="TableText"/>
              <w:tabs>
                <w:tab w:val="decimal" w:pos="1443"/>
              </w:tabs>
            </w:pPr>
            <w:r>
              <w:t>7</w:t>
            </w:r>
          </w:p>
        </w:tc>
        <w:tc>
          <w:tcPr>
            <w:tcW w:w="2764" w:type="dxa"/>
            <w:tcBorders>
              <w:top w:val="nil"/>
              <w:bottom w:val="nil"/>
            </w:tcBorders>
            <w:shd w:val="clear" w:color="auto" w:fill="auto"/>
          </w:tcPr>
          <w:p w:rsidR="00E86851" w:rsidRDefault="00E86851" w:rsidP="006D1D36">
            <w:pPr>
              <w:pStyle w:val="TableText"/>
              <w:tabs>
                <w:tab w:val="decimal" w:pos="1475"/>
              </w:tabs>
            </w:pPr>
            <w:r>
              <w:t>277</w:t>
            </w:r>
          </w:p>
        </w:tc>
        <w:tc>
          <w:tcPr>
            <w:tcW w:w="1276" w:type="dxa"/>
            <w:tcBorders>
              <w:top w:val="nil"/>
              <w:bottom w:val="nil"/>
            </w:tcBorders>
            <w:shd w:val="clear" w:color="auto" w:fill="auto"/>
          </w:tcPr>
          <w:p w:rsidR="00E86851" w:rsidRDefault="00E86851" w:rsidP="006D1D36">
            <w:pPr>
              <w:pStyle w:val="TableText"/>
              <w:jc w:val="center"/>
            </w:pPr>
            <w:r>
              <w:t>2.5</w:t>
            </w:r>
          </w:p>
        </w:tc>
      </w:tr>
      <w:tr w:rsidR="00E86851" w:rsidRPr="00C23768" w:rsidTr="006D1D36">
        <w:trPr>
          <w:cantSplit/>
        </w:trPr>
        <w:tc>
          <w:tcPr>
            <w:tcW w:w="2552" w:type="dxa"/>
            <w:tcBorders>
              <w:top w:val="nil"/>
              <w:bottom w:val="nil"/>
            </w:tcBorders>
            <w:shd w:val="clear" w:color="auto" w:fill="F2F2F2"/>
          </w:tcPr>
          <w:p w:rsidR="00E86851" w:rsidRPr="00FB26F8" w:rsidRDefault="00E86851" w:rsidP="006D1D36">
            <w:pPr>
              <w:pStyle w:val="TableText"/>
            </w:pPr>
            <w:r w:rsidRPr="00FB26F8">
              <w:t>Wairarapa</w:t>
            </w:r>
          </w:p>
        </w:tc>
        <w:tc>
          <w:tcPr>
            <w:tcW w:w="2764" w:type="dxa"/>
            <w:tcBorders>
              <w:top w:val="nil"/>
              <w:bottom w:val="nil"/>
            </w:tcBorders>
            <w:shd w:val="clear" w:color="auto" w:fill="F2F2F2"/>
          </w:tcPr>
          <w:p w:rsidR="00E86851" w:rsidRDefault="00E86851" w:rsidP="006D1D36">
            <w:pPr>
              <w:pStyle w:val="TableText"/>
              <w:tabs>
                <w:tab w:val="decimal" w:pos="1443"/>
              </w:tabs>
            </w:pPr>
            <w:r>
              <w:t>1</w:t>
            </w:r>
          </w:p>
        </w:tc>
        <w:tc>
          <w:tcPr>
            <w:tcW w:w="2764" w:type="dxa"/>
            <w:tcBorders>
              <w:top w:val="nil"/>
              <w:bottom w:val="nil"/>
            </w:tcBorders>
            <w:shd w:val="clear" w:color="auto" w:fill="F2F2F2"/>
          </w:tcPr>
          <w:p w:rsidR="00E86851" w:rsidRDefault="00E86851" w:rsidP="006D1D36">
            <w:pPr>
              <w:pStyle w:val="TableText"/>
              <w:tabs>
                <w:tab w:val="decimal" w:pos="1475"/>
              </w:tabs>
            </w:pPr>
            <w:r>
              <w:t>62</w:t>
            </w:r>
          </w:p>
        </w:tc>
        <w:tc>
          <w:tcPr>
            <w:tcW w:w="1276" w:type="dxa"/>
            <w:tcBorders>
              <w:top w:val="nil"/>
              <w:bottom w:val="nil"/>
            </w:tcBorders>
            <w:shd w:val="clear" w:color="auto" w:fill="F2F2F2"/>
          </w:tcPr>
          <w:p w:rsidR="00E86851" w:rsidRDefault="00E86851" w:rsidP="006D1D36">
            <w:pPr>
              <w:pStyle w:val="TableText"/>
              <w:jc w:val="center"/>
            </w:pPr>
            <w:r>
              <w:t>1.6</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Nelson Marlborough</w:t>
            </w:r>
          </w:p>
        </w:tc>
        <w:tc>
          <w:tcPr>
            <w:tcW w:w="2764" w:type="dxa"/>
            <w:tcBorders>
              <w:top w:val="nil"/>
              <w:bottom w:val="nil"/>
            </w:tcBorders>
            <w:shd w:val="clear" w:color="auto" w:fill="auto"/>
          </w:tcPr>
          <w:p w:rsidR="00E86851" w:rsidRDefault="00E86851" w:rsidP="006D1D36">
            <w:pPr>
              <w:pStyle w:val="TableText"/>
              <w:tabs>
                <w:tab w:val="decimal" w:pos="1443"/>
              </w:tabs>
            </w:pPr>
            <w:r>
              <w:t>4</w:t>
            </w:r>
          </w:p>
        </w:tc>
        <w:tc>
          <w:tcPr>
            <w:tcW w:w="2764" w:type="dxa"/>
            <w:tcBorders>
              <w:top w:val="nil"/>
              <w:bottom w:val="nil"/>
            </w:tcBorders>
            <w:shd w:val="clear" w:color="auto" w:fill="auto"/>
          </w:tcPr>
          <w:p w:rsidR="00E86851" w:rsidRDefault="00E86851" w:rsidP="006D1D36">
            <w:pPr>
              <w:pStyle w:val="TableText"/>
              <w:tabs>
                <w:tab w:val="decimal" w:pos="1475"/>
              </w:tabs>
            </w:pPr>
            <w:r>
              <w:t>152</w:t>
            </w:r>
          </w:p>
        </w:tc>
        <w:tc>
          <w:tcPr>
            <w:tcW w:w="1276" w:type="dxa"/>
            <w:tcBorders>
              <w:top w:val="nil"/>
              <w:bottom w:val="nil"/>
            </w:tcBorders>
            <w:shd w:val="clear" w:color="auto" w:fill="auto"/>
          </w:tcPr>
          <w:p w:rsidR="00E86851" w:rsidRDefault="00E86851" w:rsidP="006D1D36">
            <w:pPr>
              <w:pStyle w:val="TableText"/>
              <w:jc w:val="center"/>
            </w:pPr>
            <w:r>
              <w:t>2.6</w:t>
            </w:r>
          </w:p>
        </w:tc>
      </w:tr>
      <w:tr w:rsidR="00E86851" w:rsidRPr="00C23768" w:rsidTr="006D1D36">
        <w:trPr>
          <w:cantSplit/>
        </w:trPr>
        <w:tc>
          <w:tcPr>
            <w:tcW w:w="2552" w:type="dxa"/>
            <w:tcBorders>
              <w:top w:val="nil"/>
              <w:bottom w:val="nil"/>
            </w:tcBorders>
            <w:shd w:val="clear" w:color="auto" w:fill="F2F2F2"/>
          </w:tcPr>
          <w:p w:rsidR="00E86851" w:rsidRPr="00FB26F8" w:rsidRDefault="00E86851" w:rsidP="006D1D36">
            <w:pPr>
              <w:pStyle w:val="TableText"/>
            </w:pPr>
            <w:r w:rsidRPr="00FB26F8">
              <w:t>West Coast</w:t>
            </w:r>
          </w:p>
        </w:tc>
        <w:tc>
          <w:tcPr>
            <w:tcW w:w="2764" w:type="dxa"/>
            <w:tcBorders>
              <w:top w:val="nil"/>
              <w:bottom w:val="nil"/>
            </w:tcBorders>
            <w:shd w:val="clear" w:color="auto" w:fill="F2F2F2"/>
          </w:tcPr>
          <w:p w:rsidR="00E86851" w:rsidRDefault="00E86851" w:rsidP="006D1D36">
            <w:pPr>
              <w:pStyle w:val="TableText"/>
              <w:tabs>
                <w:tab w:val="decimal" w:pos="1443"/>
              </w:tabs>
            </w:pPr>
            <w:r>
              <w:t>0</w:t>
            </w:r>
          </w:p>
        </w:tc>
        <w:tc>
          <w:tcPr>
            <w:tcW w:w="2764" w:type="dxa"/>
            <w:tcBorders>
              <w:top w:val="nil"/>
              <w:bottom w:val="nil"/>
            </w:tcBorders>
            <w:shd w:val="clear" w:color="auto" w:fill="F2F2F2"/>
          </w:tcPr>
          <w:p w:rsidR="00E86851" w:rsidRDefault="00E86851" w:rsidP="006D1D36">
            <w:pPr>
              <w:pStyle w:val="TableText"/>
              <w:tabs>
                <w:tab w:val="decimal" w:pos="1475"/>
              </w:tabs>
            </w:pPr>
            <w:r>
              <w:t>35</w:t>
            </w:r>
          </w:p>
        </w:tc>
        <w:tc>
          <w:tcPr>
            <w:tcW w:w="1276" w:type="dxa"/>
            <w:tcBorders>
              <w:top w:val="nil"/>
              <w:bottom w:val="nil"/>
            </w:tcBorders>
            <w:shd w:val="clear" w:color="auto" w:fill="F2F2F2"/>
          </w:tcPr>
          <w:p w:rsidR="00E86851" w:rsidRDefault="006D1D36" w:rsidP="006D1D36">
            <w:pPr>
              <w:pStyle w:val="TableText"/>
              <w:jc w:val="center"/>
            </w:pPr>
            <w:r>
              <w:t>–</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Canterbury</w:t>
            </w:r>
          </w:p>
        </w:tc>
        <w:tc>
          <w:tcPr>
            <w:tcW w:w="2764" w:type="dxa"/>
            <w:tcBorders>
              <w:top w:val="nil"/>
              <w:bottom w:val="nil"/>
            </w:tcBorders>
            <w:shd w:val="clear" w:color="auto" w:fill="auto"/>
          </w:tcPr>
          <w:p w:rsidR="00E86851" w:rsidRDefault="00E86851" w:rsidP="006D1D36">
            <w:pPr>
              <w:pStyle w:val="TableText"/>
              <w:tabs>
                <w:tab w:val="decimal" w:pos="1443"/>
              </w:tabs>
            </w:pPr>
            <w:r>
              <w:t>20</w:t>
            </w:r>
          </w:p>
        </w:tc>
        <w:tc>
          <w:tcPr>
            <w:tcW w:w="2764" w:type="dxa"/>
            <w:tcBorders>
              <w:top w:val="nil"/>
              <w:bottom w:val="nil"/>
            </w:tcBorders>
            <w:shd w:val="clear" w:color="auto" w:fill="auto"/>
          </w:tcPr>
          <w:p w:rsidR="00E86851" w:rsidRDefault="00E86851" w:rsidP="006D1D36">
            <w:pPr>
              <w:pStyle w:val="TableText"/>
              <w:tabs>
                <w:tab w:val="decimal" w:pos="1475"/>
              </w:tabs>
            </w:pPr>
            <w:r>
              <w:t>725</w:t>
            </w:r>
          </w:p>
        </w:tc>
        <w:tc>
          <w:tcPr>
            <w:tcW w:w="1276" w:type="dxa"/>
            <w:tcBorders>
              <w:top w:val="nil"/>
              <w:bottom w:val="nil"/>
            </w:tcBorders>
            <w:shd w:val="clear" w:color="auto" w:fill="auto"/>
          </w:tcPr>
          <w:p w:rsidR="00E86851" w:rsidRDefault="00E86851" w:rsidP="006D1D36">
            <w:pPr>
              <w:pStyle w:val="TableText"/>
              <w:jc w:val="center"/>
            </w:pPr>
            <w:r>
              <w:t>2.8</w:t>
            </w:r>
          </w:p>
        </w:tc>
      </w:tr>
      <w:tr w:rsidR="00E86851" w:rsidRPr="00C23768" w:rsidTr="006D1D36">
        <w:trPr>
          <w:cantSplit/>
        </w:trPr>
        <w:tc>
          <w:tcPr>
            <w:tcW w:w="2552" w:type="dxa"/>
            <w:tcBorders>
              <w:top w:val="nil"/>
              <w:bottom w:val="nil"/>
            </w:tcBorders>
            <w:shd w:val="clear" w:color="auto" w:fill="F2F2F2"/>
          </w:tcPr>
          <w:p w:rsidR="00E86851" w:rsidRPr="00FB26F8" w:rsidRDefault="00E86851" w:rsidP="006D1D36">
            <w:pPr>
              <w:pStyle w:val="TableText"/>
            </w:pPr>
            <w:r w:rsidRPr="00FB26F8">
              <w:t>South Canterbury</w:t>
            </w:r>
          </w:p>
        </w:tc>
        <w:tc>
          <w:tcPr>
            <w:tcW w:w="2764" w:type="dxa"/>
            <w:tcBorders>
              <w:top w:val="nil"/>
              <w:bottom w:val="nil"/>
            </w:tcBorders>
            <w:shd w:val="clear" w:color="auto" w:fill="F2F2F2"/>
          </w:tcPr>
          <w:p w:rsidR="00E86851" w:rsidRDefault="00E86851" w:rsidP="006D1D36">
            <w:pPr>
              <w:pStyle w:val="TableText"/>
              <w:tabs>
                <w:tab w:val="decimal" w:pos="1443"/>
              </w:tabs>
            </w:pPr>
            <w:r>
              <w:t>0</w:t>
            </w:r>
          </w:p>
        </w:tc>
        <w:tc>
          <w:tcPr>
            <w:tcW w:w="2764" w:type="dxa"/>
            <w:tcBorders>
              <w:top w:val="nil"/>
              <w:bottom w:val="nil"/>
            </w:tcBorders>
            <w:shd w:val="clear" w:color="auto" w:fill="F2F2F2"/>
          </w:tcPr>
          <w:p w:rsidR="00E86851" w:rsidRDefault="00E86851" w:rsidP="006D1D36">
            <w:pPr>
              <w:pStyle w:val="TableText"/>
              <w:tabs>
                <w:tab w:val="decimal" w:pos="1475"/>
              </w:tabs>
            </w:pPr>
            <w:r>
              <w:t>96</w:t>
            </w:r>
          </w:p>
        </w:tc>
        <w:tc>
          <w:tcPr>
            <w:tcW w:w="1276" w:type="dxa"/>
            <w:tcBorders>
              <w:top w:val="nil"/>
              <w:bottom w:val="nil"/>
            </w:tcBorders>
            <w:shd w:val="clear" w:color="auto" w:fill="F2F2F2"/>
          </w:tcPr>
          <w:p w:rsidR="00E86851" w:rsidRDefault="006D1D36" w:rsidP="006D1D36">
            <w:pPr>
              <w:pStyle w:val="TableText"/>
              <w:jc w:val="center"/>
            </w:pPr>
            <w:r>
              <w:t>–</w:t>
            </w:r>
          </w:p>
        </w:tc>
      </w:tr>
      <w:tr w:rsidR="00E86851" w:rsidRPr="00C23768" w:rsidTr="006D1D36">
        <w:trPr>
          <w:cantSplit/>
        </w:trPr>
        <w:tc>
          <w:tcPr>
            <w:tcW w:w="2552" w:type="dxa"/>
            <w:tcBorders>
              <w:top w:val="nil"/>
              <w:bottom w:val="nil"/>
            </w:tcBorders>
            <w:shd w:val="clear" w:color="auto" w:fill="auto"/>
          </w:tcPr>
          <w:p w:rsidR="00E86851" w:rsidRPr="00FB26F8" w:rsidRDefault="00E86851" w:rsidP="006D1D36">
            <w:pPr>
              <w:pStyle w:val="TableText"/>
            </w:pPr>
            <w:r w:rsidRPr="00FB26F8">
              <w:t>Southern</w:t>
            </w:r>
          </w:p>
        </w:tc>
        <w:tc>
          <w:tcPr>
            <w:tcW w:w="2764" w:type="dxa"/>
            <w:tcBorders>
              <w:top w:val="nil"/>
              <w:bottom w:val="nil"/>
            </w:tcBorders>
            <w:shd w:val="clear" w:color="auto" w:fill="auto"/>
          </w:tcPr>
          <w:p w:rsidR="00E86851" w:rsidRDefault="00E86851" w:rsidP="006D1D36">
            <w:pPr>
              <w:pStyle w:val="TableText"/>
              <w:tabs>
                <w:tab w:val="decimal" w:pos="1443"/>
              </w:tabs>
            </w:pPr>
            <w:r>
              <w:t>22</w:t>
            </w:r>
          </w:p>
        </w:tc>
        <w:tc>
          <w:tcPr>
            <w:tcW w:w="2764" w:type="dxa"/>
            <w:tcBorders>
              <w:top w:val="nil"/>
              <w:bottom w:val="nil"/>
            </w:tcBorders>
            <w:shd w:val="clear" w:color="auto" w:fill="auto"/>
          </w:tcPr>
          <w:p w:rsidR="00E86851" w:rsidRDefault="00E86851" w:rsidP="006D1D36">
            <w:pPr>
              <w:pStyle w:val="TableText"/>
              <w:tabs>
                <w:tab w:val="decimal" w:pos="1475"/>
              </w:tabs>
            </w:pPr>
            <w:r>
              <w:t>460</w:t>
            </w:r>
          </w:p>
        </w:tc>
        <w:tc>
          <w:tcPr>
            <w:tcW w:w="1276" w:type="dxa"/>
            <w:tcBorders>
              <w:top w:val="nil"/>
              <w:bottom w:val="nil"/>
            </w:tcBorders>
            <w:shd w:val="clear" w:color="auto" w:fill="auto"/>
          </w:tcPr>
          <w:p w:rsidR="00E86851" w:rsidRDefault="00E86851" w:rsidP="006D1D36">
            <w:pPr>
              <w:pStyle w:val="TableText"/>
              <w:jc w:val="center"/>
            </w:pPr>
            <w:r>
              <w:t>4.8</w:t>
            </w:r>
          </w:p>
        </w:tc>
      </w:tr>
      <w:tr w:rsidR="00E86851" w:rsidRPr="00C23768" w:rsidTr="006D1D36">
        <w:trPr>
          <w:cantSplit/>
        </w:trPr>
        <w:tc>
          <w:tcPr>
            <w:tcW w:w="2552" w:type="dxa"/>
            <w:tcBorders>
              <w:top w:val="nil"/>
              <w:bottom w:val="single" w:sz="4" w:space="0" w:color="auto"/>
            </w:tcBorders>
            <w:shd w:val="clear" w:color="auto" w:fill="F2F2F2"/>
          </w:tcPr>
          <w:p w:rsidR="00E86851" w:rsidRPr="00FB26F8" w:rsidRDefault="00E86851" w:rsidP="006D1D36">
            <w:pPr>
              <w:pStyle w:val="TableText"/>
            </w:pPr>
            <w:r>
              <w:t>Unspecified</w:t>
            </w:r>
          </w:p>
        </w:tc>
        <w:tc>
          <w:tcPr>
            <w:tcW w:w="2764" w:type="dxa"/>
            <w:tcBorders>
              <w:top w:val="nil"/>
              <w:bottom w:val="single" w:sz="4" w:space="0" w:color="auto"/>
            </w:tcBorders>
            <w:shd w:val="clear" w:color="auto" w:fill="F2F2F2"/>
          </w:tcPr>
          <w:p w:rsidR="00E86851" w:rsidRDefault="00E86851" w:rsidP="006D1D36">
            <w:pPr>
              <w:pStyle w:val="TableText"/>
              <w:tabs>
                <w:tab w:val="decimal" w:pos="1443"/>
              </w:tabs>
            </w:pPr>
            <w:r>
              <w:t>0</w:t>
            </w:r>
          </w:p>
        </w:tc>
        <w:tc>
          <w:tcPr>
            <w:tcW w:w="2764" w:type="dxa"/>
            <w:tcBorders>
              <w:top w:val="nil"/>
              <w:bottom w:val="single" w:sz="4" w:space="0" w:color="auto"/>
            </w:tcBorders>
            <w:shd w:val="clear" w:color="auto" w:fill="F2F2F2"/>
          </w:tcPr>
          <w:p w:rsidR="00E86851" w:rsidRDefault="00E86851" w:rsidP="006D1D36">
            <w:pPr>
              <w:pStyle w:val="TableText"/>
              <w:tabs>
                <w:tab w:val="decimal" w:pos="1475"/>
              </w:tabs>
            </w:pPr>
            <w:r>
              <w:t>4</w:t>
            </w:r>
          </w:p>
        </w:tc>
        <w:tc>
          <w:tcPr>
            <w:tcW w:w="1276" w:type="dxa"/>
            <w:tcBorders>
              <w:top w:val="nil"/>
              <w:bottom w:val="single" w:sz="4" w:space="0" w:color="auto"/>
            </w:tcBorders>
            <w:shd w:val="clear" w:color="auto" w:fill="F2F2F2"/>
          </w:tcPr>
          <w:p w:rsidR="00E86851" w:rsidRDefault="006D1D36" w:rsidP="006D1D36">
            <w:pPr>
              <w:pStyle w:val="TableText"/>
              <w:jc w:val="center"/>
            </w:pPr>
            <w:r>
              <w:t>–</w:t>
            </w:r>
          </w:p>
        </w:tc>
      </w:tr>
      <w:tr w:rsidR="00E86851" w:rsidRPr="006D1D36" w:rsidTr="006D1D36">
        <w:trPr>
          <w:cantSplit/>
        </w:trPr>
        <w:tc>
          <w:tcPr>
            <w:tcW w:w="2552" w:type="dxa"/>
            <w:tcBorders>
              <w:top w:val="single" w:sz="4" w:space="0" w:color="auto"/>
              <w:bottom w:val="single" w:sz="4" w:space="0" w:color="auto"/>
            </w:tcBorders>
            <w:shd w:val="clear" w:color="auto" w:fill="auto"/>
          </w:tcPr>
          <w:p w:rsidR="00E86851" w:rsidRPr="006D1D36" w:rsidRDefault="00E86851" w:rsidP="006D1D36">
            <w:pPr>
              <w:pStyle w:val="TableText"/>
              <w:rPr>
                <w:b/>
              </w:rPr>
            </w:pPr>
            <w:r w:rsidRPr="006D1D36">
              <w:rPr>
                <w:b/>
              </w:rPr>
              <w:t>New Zealand</w:t>
            </w:r>
          </w:p>
        </w:tc>
        <w:tc>
          <w:tcPr>
            <w:tcW w:w="2764" w:type="dxa"/>
            <w:tcBorders>
              <w:top w:val="single" w:sz="4" w:space="0" w:color="auto"/>
              <w:bottom w:val="single" w:sz="4" w:space="0" w:color="auto"/>
            </w:tcBorders>
            <w:shd w:val="clear" w:color="auto" w:fill="auto"/>
          </w:tcPr>
          <w:p w:rsidR="00E86851" w:rsidRPr="006D1D36" w:rsidRDefault="00E86851" w:rsidP="006D1D36">
            <w:pPr>
              <w:pStyle w:val="TableText"/>
              <w:tabs>
                <w:tab w:val="decimal" w:pos="1443"/>
              </w:tabs>
              <w:rPr>
                <w:b/>
                <w:bCs/>
              </w:rPr>
            </w:pPr>
            <w:r w:rsidRPr="006D1D36">
              <w:rPr>
                <w:b/>
                <w:bCs/>
              </w:rPr>
              <w:t>275</w:t>
            </w:r>
          </w:p>
        </w:tc>
        <w:tc>
          <w:tcPr>
            <w:tcW w:w="2764" w:type="dxa"/>
            <w:tcBorders>
              <w:top w:val="single" w:sz="4" w:space="0" w:color="auto"/>
              <w:bottom w:val="single" w:sz="4" w:space="0" w:color="auto"/>
            </w:tcBorders>
            <w:shd w:val="clear" w:color="auto" w:fill="auto"/>
          </w:tcPr>
          <w:p w:rsidR="00E86851" w:rsidRPr="006D1D36" w:rsidRDefault="00E86851" w:rsidP="006D1D36">
            <w:pPr>
              <w:pStyle w:val="TableText"/>
              <w:tabs>
                <w:tab w:val="decimal" w:pos="1475"/>
              </w:tabs>
              <w:rPr>
                <w:b/>
                <w:bCs/>
              </w:rPr>
            </w:pPr>
            <w:r w:rsidRPr="006D1D36">
              <w:rPr>
                <w:b/>
                <w:bCs/>
              </w:rPr>
              <w:t>7506</w:t>
            </w:r>
          </w:p>
        </w:tc>
        <w:tc>
          <w:tcPr>
            <w:tcW w:w="1276"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bCs/>
              </w:rPr>
            </w:pPr>
            <w:r w:rsidRPr="006D1D36">
              <w:rPr>
                <w:b/>
                <w:bCs/>
              </w:rPr>
              <w:t>3.7</w:t>
            </w:r>
          </w:p>
        </w:tc>
      </w:tr>
    </w:tbl>
    <w:p w:rsidR="00E86851" w:rsidRPr="00777C3F" w:rsidRDefault="00E86851" w:rsidP="006D1D36">
      <w:pPr>
        <w:pStyle w:val="Note"/>
        <w:ind w:left="284" w:hanging="284"/>
      </w:pPr>
      <w:bookmarkStart w:id="231" w:name="_Toc354994001"/>
      <w:bookmarkStart w:id="232" w:name="_Toc379899172"/>
      <w:r w:rsidRPr="006D1D36">
        <w:t>1</w:t>
      </w:r>
      <w:r w:rsidR="006D1D36">
        <w:tab/>
      </w:r>
      <w:r>
        <w:t>S</w:t>
      </w:r>
      <w:r w:rsidRPr="001B029D">
        <w:t>tandard primiparae</w:t>
      </w:r>
      <w:r>
        <w:t xml:space="preserve"> </w:t>
      </w:r>
      <w:r w:rsidRPr="001B029D">
        <w:t>only include women giving birth in maternity facilities</w:t>
      </w:r>
      <w:r>
        <w:t xml:space="preserve"> (including primary facilities).</w:t>
      </w:r>
    </w:p>
    <w:p w:rsidR="00E86851" w:rsidRDefault="00E86851" w:rsidP="006D1D36"/>
    <w:p w:rsidR="00E86851" w:rsidRPr="002154CC" w:rsidRDefault="00E86851" w:rsidP="006D1D36">
      <w:pPr>
        <w:pStyle w:val="Table"/>
      </w:pPr>
      <w:bookmarkStart w:id="233" w:name="_Toc397424561"/>
      <w:bookmarkStart w:id="234" w:name="_Toc398056728"/>
      <w:r w:rsidRPr="002154CC">
        <w:t xml:space="preserve">Table </w:t>
      </w:r>
      <w:r w:rsidR="004231B2">
        <w:fldChar w:fldCharType="begin"/>
      </w:r>
      <w:r w:rsidR="004231B2">
        <w:instrText xml:space="preserve"> SEQ Table \* ARABIC </w:instrText>
      </w:r>
      <w:r w:rsidR="004231B2">
        <w:fldChar w:fldCharType="separate"/>
      </w:r>
      <w:r w:rsidR="00D27EF3">
        <w:rPr>
          <w:noProof/>
        </w:rPr>
        <w:t>17</w:t>
      </w:r>
      <w:r w:rsidR="004231B2">
        <w:rPr>
          <w:noProof/>
        </w:rPr>
        <w:fldChar w:fldCharType="end"/>
      </w:r>
      <w:r w:rsidRPr="002154CC">
        <w:t>: Number and percentage of standard primiparae</w:t>
      </w:r>
      <w:r w:rsidR="00750723" w:rsidRPr="00B706CB">
        <w:rPr>
          <w:vertAlign w:val="superscript"/>
        </w:rPr>
        <w:t>1</w:t>
      </w:r>
      <w:r w:rsidRPr="002154CC">
        <w:t xml:space="preserve"> giving birth vaginally sustaining a third- or fourth-degree tear and not undergoing episiotomy, by facility of birth (secondary and tertiary facilities), 2012</w:t>
      </w:r>
      <w:bookmarkEnd w:id="231"/>
      <w:bookmarkEnd w:id="232"/>
      <w:bookmarkEnd w:id="233"/>
      <w:bookmarkEnd w:id="234"/>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409"/>
        <w:gridCol w:w="2410"/>
        <w:gridCol w:w="1276"/>
      </w:tblGrid>
      <w:tr w:rsidR="00E86851" w:rsidRPr="006D1D36" w:rsidTr="006D1D36">
        <w:trPr>
          <w:cantSplit/>
        </w:trPr>
        <w:tc>
          <w:tcPr>
            <w:tcW w:w="3261" w:type="dxa"/>
            <w:tcBorders>
              <w:top w:val="single" w:sz="4" w:space="0" w:color="auto"/>
              <w:bottom w:val="single" w:sz="4" w:space="0" w:color="auto"/>
            </w:tcBorders>
            <w:shd w:val="clear" w:color="auto" w:fill="auto"/>
          </w:tcPr>
          <w:p w:rsidR="00E86851" w:rsidRPr="006D1D36" w:rsidRDefault="00E86851" w:rsidP="006D1D36">
            <w:pPr>
              <w:pStyle w:val="TableText"/>
              <w:keepNext/>
              <w:rPr>
                <w:b/>
              </w:rPr>
            </w:pPr>
            <w:bookmarkStart w:id="235" w:name="_Toc354994034"/>
            <w:bookmarkStart w:id="236" w:name="_Toc379898989"/>
            <w:bookmarkStart w:id="237" w:name="OLE_LINK2"/>
            <w:r w:rsidRPr="006D1D36">
              <w:rPr>
                <w:b/>
              </w:rPr>
              <w:t>Facility of birth</w:t>
            </w:r>
          </w:p>
        </w:tc>
        <w:tc>
          <w:tcPr>
            <w:tcW w:w="2409" w:type="dxa"/>
            <w:tcBorders>
              <w:top w:val="single" w:sz="4" w:space="0" w:color="auto"/>
              <w:bottom w:val="single" w:sz="4" w:space="0" w:color="auto"/>
            </w:tcBorders>
            <w:shd w:val="clear" w:color="auto" w:fill="auto"/>
          </w:tcPr>
          <w:p w:rsidR="00E86851" w:rsidRPr="006D1D36" w:rsidRDefault="00E86851" w:rsidP="006D1D36">
            <w:pPr>
              <w:pStyle w:val="TableText"/>
              <w:keepNext/>
              <w:jc w:val="center"/>
              <w:rPr>
                <w:b/>
                <w:vertAlign w:val="superscript"/>
              </w:rPr>
            </w:pPr>
            <w:r w:rsidRPr="006D1D36">
              <w:rPr>
                <w:b/>
              </w:rPr>
              <w:t>3rd- or 4th-degree tear without episiotomy</w:t>
            </w:r>
          </w:p>
        </w:tc>
        <w:tc>
          <w:tcPr>
            <w:tcW w:w="2410" w:type="dxa"/>
            <w:tcBorders>
              <w:top w:val="single" w:sz="4" w:space="0" w:color="auto"/>
              <w:bottom w:val="single" w:sz="4" w:space="0" w:color="auto"/>
            </w:tcBorders>
            <w:shd w:val="clear" w:color="auto" w:fill="auto"/>
          </w:tcPr>
          <w:p w:rsidR="00E86851" w:rsidRPr="006D1D36" w:rsidRDefault="00E86851" w:rsidP="006D1D36">
            <w:pPr>
              <w:pStyle w:val="TableText"/>
              <w:keepNext/>
              <w:jc w:val="center"/>
              <w:rPr>
                <w:b/>
                <w:vertAlign w:val="superscript"/>
              </w:rPr>
            </w:pPr>
            <w:r w:rsidRPr="006D1D36">
              <w:rPr>
                <w:b/>
              </w:rPr>
              <w:t>Standard primiparae giving birth vaginally</w:t>
            </w:r>
          </w:p>
        </w:tc>
        <w:tc>
          <w:tcPr>
            <w:tcW w:w="1276" w:type="dxa"/>
            <w:tcBorders>
              <w:top w:val="single" w:sz="4" w:space="0" w:color="auto"/>
              <w:bottom w:val="single" w:sz="4" w:space="0" w:color="auto"/>
            </w:tcBorders>
            <w:shd w:val="clear" w:color="auto" w:fill="auto"/>
          </w:tcPr>
          <w:p w:rsidR="00E86851" w:rsidRPr="006D1D36" w:rsidRDefault="00E86851" w:rsidP="006D1D36">
            <w:pPr>
              <w:pStyle w:val="TableText"/>
              <w:keepNext/>
              <w:jc w:val="center"/>
              <w:rPr>
                <w:b/>
              </w:rPr>
            </w:pPr>
            <w:r w:rsidRPr="006D1D36">
              <w:rPr>
                <w:b/>
              </w:rPr>
              <w:t>Rate (%)</w:t>
            </w:r>
          </w:p>
        </w:tc>
      </w:tr>
      <w:tr w:rsidR="00E86851" w:rsidRPr="00C23768" w:rsidTr="006D1D36">
        <w:trPr>
          <w:cantSplit/>
        </w:trPr>
        <w:tc>
          <w:tcPr>
            <w:tcW w:w="3261" w:type="dxa"/>
            <w:tcBorders>
              <w:top w:val="single" w:sz="4" w:space="0" w:color="auto"/>
              <w:bottom w:val="nil"/>
            </w:tcBorders>
            <w:shd w:val="clear" w:color="auto" w:fill="F2F2F2"/>
          </w:tcPr>
          <w:p w:rsidR="00E86851" w:rsidRPr="00563BD7" w:rsidRDefault="00E86851" w:rsidP="006D1D36">
            <w:pPr>
              <w:pStyle w:val="TableText"/>
              <w:keepNext/>
            </w:pPr>
            <w:r w:rsidRPr="00563BD7">
              <w:t>Whangarei</w:t>
            </w:r>
          </w:p>
        </w:tc>
        <w:tc>
          <w:tcPr>
            <w:tcW w:w="2409" w:type="dxa"/>
            <w:tcBorders>
              <w:top w:val="single" w:sz="4" w:space="0" w:color="auto"/>
              <w:bottom w:val="nil"/>
            </w:tcBorders>
            <w:shd w:val="clear" w:color="auto" w:fill="F2F2F2"/>
          </w:tcPr>
          <w:p w:rsidR="00E86851" w:rsidRDefault="00E86851" w:rsidP="006D1D36">
            <w:pPr>
              <w:pStyle w:val="TableText"/>
              <w:keepNext/>
              <w:tabs>
                <w:tab w:val="decimal" w:pos="1203"/>
              </w:tabs>
            </w:pPr>
            <w:r>
              <w:t>3</w:t>
            </w:r>
          </w:p>
        </w:tc>
        <w:tc>
          <w:tcPr>
            <w:tcW w:w="2410" w:type="dxa"/>
            <w:tcBorders>
              <w:top w:val="single" w:sz="4" w:space="0" w:color="auto"/>
              <w:bottom w:val="nil"/>
            </w:tcBorders>
            <w:shd w:val="clear" w:color="auto" w:fill="F2F2F2"/>
          </w:tcPr>
          <w:p w:rsidR="00E86851" w:rsidRDefault="00E86851" w:rsidP="006D1D36">
            <w:pPr>
              <w:pStyle w:val="TableText"/>
              <w:keepNext/>
              <w:tabs>
                <w:tab w:val="decimal" w:pos="1306"/>
              </w:tabs>
            </w:pPr>
            <w:r>
              <w:t>165</w:t>
            </w:r>
          </w:p>
        </w:tc>
        <w:tc>
          <w:tcPr>
            <w:tcW w:w="1276" w:type="dxa"/>
            <w:tcBorders>
              <w:top w:val="single" w:sz="4" w:space="0" w:color="auto"/>
              <w:bottom w:val="nil"/>
            </w:tcBorders>
            <w:shd w:val="clear" w:color="auto" w:fill="F2F2F2"/>
          </w:tcPr>
          <w:p w:rsidR="00E86851" w:rsidRDefault="00E86851" w:rsidP="006D1D36">
            <w:pPr>
              <w:pStyle w:val="TableText"/>
              <w:keepNext/>
              <w:jc w:val="center"/>
            </w:pPr>
            <w:r>
              <w:t>1.8</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North Shore</w:t>
            </w:r>
          </w:p>
        </w:tc>
        <w:tc>
          <w:tcPr>
            <w:tcW w:w="2409" w:type="dxa"/>
            <w:tcBorders>
              <w:top w:val="nil"/>
              <w:bottom w:val="nil"/>
            </w:tcBorders>
            <w:shd w:val="clear" w:color="auto" w:fill="auto"/>
          </w:tcPr>
          <w:p w:rsidR="00E86851" w:rsidRDefault="00E86851" w:rsidP="006D1D36">
            <w:pPr>
              <w:pStyle w:val="TableText"/>
              <w:keepNext/>
              <w:tabs>
                <w:tab w:val="decimal" w:pos="1203"/>
              </w:tabs>
            </w:pPr>
            <w:r>
              <w:t>25</w:t>
            </w:r>
          </w:p>
        </w:tc>
        <w:tc>
          <w:tcPr>
            <w:tcW w:w="2410" w:type="dxa"/>
            <w:tcBorders>
              <w:top w:val="nil"/>
              <w:bottom w:val="nil"/>
            </w:tcBorders>
            <w:shd w:val="clear" w:color="auto" w:fill="auto"/>
          </w:tcPr>
          <w:p w:rsidR="00E86851" w:rsidRDefault="00E86851" w:rsidP="006D1D36">
            <w:pPr>
              <w:pStyle w:val="TableText"/>
              <w:keepNext/>
              <w:tabs>
                <w:tab w:val="decimal" w:pos="1306"/>
              </w:tabs>
            </w:pPr>
            <w:r>
              <w:t>594</w:t>
            </w:r>
          </w:p>
        </w:tc>
        <w:tc>
          <w:tcPr>
            <w:tcW w:w="1276" w:type="dxa"/>
            <w:tcBorders>
              <w:top w:val="nil"/>
              <w:bottom w:val="nil"/>
            </w:tcBorders>
            <w:shd w:val="clear" w:color="auto" w:fill="auto"/>
          </w:tcPr>
          <w:p w:rsidR="00E86851" w:rsidRDefault="00E86851" w:rsidP="006D1D36">
            <w:pPr>
              <w:pStyle w:val="TableText"/>
              <w:keepNext/>
              <w:jc w:val="center"/>
            </w:pPr>
            <w:r>
              <w:t>4.2</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Waitakere</w:t>
            </w:r>
          </w:p>
        </w:tc>
        <w:tc>
          <w:tcPr>
            <w:tcW w:w="2409" w:type="dxa"/>
            <w:tcBorders>
              <w:top w:val="nil"/>
              <w:bottom w:val="nil"/>
            </w:tcBorders>
            <w:shd w:val="clear" w:color="auto" w:fill="F2F2F2"/>
          </w:tcPr>
          <w:p w:rsidR="00E86851" w:rsidRDefault="00E86851" w:rsidP="006D1D36">
            <w:pPr>
              <w:pStyle w:val="TableText"/>
              <w:keepNext/>
              <w:tabs>
                <w:tab w:val="decimal" w:pos="1203"/>
              </w:tabs>
            </w:pPr>
            <w:r>
              <w:t>13</w:t>
            </w:r>
          </w:p>
        </w:tc>
        <w:tc>
          <w:tcPr>
            <w:tcW w:w="2410" w:type="dxa"/>
            <w:tcBorders>
              <w:top w:val="nil"/>
              <w:bottom w:val="nil"/>
            </w:tcBorders>
            <w:shd w:val="clear" w:color="auto" w:fill="F2F2F2"/>
          </w:tcPr>
          <w:p w:rsidR="00E86851" w:rsidRDefault="00E86851" w:rsidP="006D1D36">
            <w:pPr>
              <w:pStyle w:val="TableText"/>
              <w:keepNext/>
              <w:tabs>
                <w:tab w:val="decimal" w:pos="1306"/>
              </w:tabs>
            </w:pPr>
            <w:r>
              <w:t>474</w:t>
            </w:r>
          </w:p>
        </w:tc>
        <w:tc>
          <w:tcPr>
            <w:tcW w:w="1276" w:type="dxa"/>
            <w:tcBorders>
              <w:top w:val="nil"/>
              <w:bottom w:val="nil"/>
            </w:tcBorders>
            <w:shd w:val="clear" w:color="auto" w:fill="F2F2F2"/>
          </w:tcPr>
          <w:p w:rsidR="00E86851" w:rsidRDefault="00E86851" w:rsidP="006D1D36">
            <w:pPr>
              <w:pStyle w:val="TableText"/>
              <w:keepNext/>
              <w:jc w:val="center"/>
            </w:pPr>
            <w:r>
              <w:t>2.7</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Auckland City</w:t>
            </w:r>
          </w:p>
        </w:tc>
        <w:tc>
          <w:tcPr>
            <w:tcW w:w="2409" w:type="dxa"/>
            <w:tcBorders>
              <w:top w:val="nil"/>
              <w:bottom w:val="nil"/>
            </w:tcBorders>
            <w:shd w:val="clear" w:color="auto" w:fill="auto"/>
          </w:tcPr>
          <w:p w:rsidR="00E86851" w:rsidRDefault="00E86851" w:rsidP="006D1D36">
            <w:pPr>
              <w:pStyle w:val="TableText"/>
              <w:keepNext/>
              <w:tabs>
                <w:tab w:val="decimal" w:pos="1203"/>
              </w:tabs>
            </w:pPr>
            <w:r>
              <w:t>28</w:t>
            </w:r>
          </w:p>
        </w:tc>
        <w:tc>
          <w:tcPr>
            <w:tcW w:w="2410" w:type="dxa"/>
            <w:tcBorders>
              <w:top w:val="nil"/>
              <w:bottom w:val="nil"/>
            </w:tcBorders>
            <w:shd w:val="clear" w:color="auto" w:fill="auto"/>
          </w:tcPr>
          <w:p w:rsidR="00E86851" w:rsidRDefault="00E86851" w:rsidP="006D1D36">
            <w:pPr>
              <w:pStyle w:val="TableText"/>
              <w:keepNext/>
              <w:tabs>
                <w:tab w:val="decimal" w:pos="1306"/>
              </w:tabs>
            </w:pPr>
            <w:r>
              <w:t>974</w:t>
            </w:r>
          </w:p>
        </w:tc>
        <w:tc>
          <w:tcPr>
            <w:tcW w:w="1276" w:type="dxa"/>
            <w:tcBorders>
              <w:top w:val="nil"/>
              <w:bottom w:val="nil"/>
            </w:tcBorders>
            <w:shd w:val="clear" w:color="auto" w:fill="auto"/>
          </w:tcPr>
          <w:p w:rsidR="00E86851" w:rsidRDefault="00E86851" w:rsidP="006D1D36">
            <w:pPr>
              <w:pStyle w:val="TableText"/>
              <w:keepNext/>
              <w:jc w:val="center"/>
            </w:pPr>
            <w:r>
              <w:t>2.9</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Middlemore</w:t>
            </w:r>
          </w:p>
        </w:tc>
        <w:tc>
          <w:tcPr>
            <w:tcW w:w="2409" w:type="dxa"/>
            <w:tcBorders>
              <w:top w:val="nil"/>
              <w:bottom w:val="nil"/>
            </w:tcBorders>
            <w:shd w:val="clear" w:color="auto" w:fill="F2F2F2"/>
          </w:tcPr>
          <w:p w:rsidR="00E86851" w:rsidRDefault="00E86851" w:rsidP="006D1D36">
            <w:pPr>
              <w:pStyle w:val="TableText"/>
              <w:keepNext/>
              <w:tabs>
                <w:tab w:val="decimal" w:pos="1203"/>
              </w:tabs>
            </w:pPr>
            <w:r>
              <w:t>36</w:t>
            </w:r>
          </w:p>
        </w:tc>
        <w:tc>
          <w:tcPr>
            <w:tcW w:w="2410" w:type="dxa"/>
            <w:tcBorders>
              <w:top w:val="nil"/>
              <w:bottom w:val="nil"/>
            </w:tcBorders>
            <w:shd w:val="clear" w:color="auto" w:fill="F2F2F2"/>
          </w:tcPr>
          <w:p w:rsidR="00E86851" w:rsidRDefault="00E86851" w:rsidP="006D1D36">
            <w:pPr>
              <w:pStyle w:val="TableText"/>
              <w:keepNext/>
              <w:tabs>
                <w:tab w:val="decimal" w:pos="1306"/>
              </w:tabs>
            </w:pPr>
            <w:r>
              <w:t>688</w:t>
            </w:r>
          </w:p>
        </w:tc>
        <w:tc>
          <w:tcPr>
            <w:tcW w:w="1276" w:type="dxa"/>
            <w:tcBorders>
              <w:top w:val="nil"/>
              <w:bottom w:val="nil"/>
            </w:tcBorders>
            <w:shd w:val="clear" w:color="auto" w:fill="F2F2F2"/>
          </w:tcPr>
          <w:p w:rsidR="00E86851" w:rsidRDefault="00E86851" w:rsidP="006D1D36">
            <w:pPr>
              <w:pStyle w:val="TableText"/>
              <w:keepNext/>
              <w:jc w:val="center"/>
            </w:pPr>
            <w:r>
              <w:t>5.2</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Waikato</w:t>
            </w:r>
          </w:p>
        </w:tc>
        <w:tc>
          <w:tcPr>
            <w:tcW w:w="2409" w:type="dxa"/>
            <w:tcBorders>
              <w:top w:val="nil"/>
              <w:bottom w:val="nil"/>
            </w:tcBorders>
            <w:shd w:val="clear" w:color="auto" w:fill="auto"/>
          </w:tcPr>
          <w:p w:rsidR="00E86851" w:rsidRDefault="00E86851" w:rsidP="006D1D36">
            <w:pPr>
              <w:pStyle w:val="TableText"/>
              <w:keepNext/>
              <w:tabs>
                <w:tab w:val="decimal" w:pos="1203"/>
              </w:tabs>
            </w:pPr>
            <w:r>
              <w:t>29</w:t>
            </w:r>
          </w:p>
        </w:tc>
        <w:tc>
          <w:tcPr>
            <w:tcW w:w="2410" w:type="dxa"/>
            <w:tcBorders>
              <w:top w:val="nil"/>
              <w:bottom w:val="nil"/>
            </w:tcBorders>
            <w:shd w:val="clear" w:color="auto" w:fill="auto"/>
          </w:tcPr>
          <w:p w:rsidR="00E86851" w:rsidRDefault="00E86851" w:rsidP="006D1D36">
            <w:pPr>
              <w:pStyle w:val="TableText"/>
              <w:keepNext/>
              <w:tabs>
                <w:tab w:val="decimal" w:pos="1306"/>
              </w:tabs>
            </w:pPr>
            <w:r>
              <w:t>346</w:t>
            </w:r>
          </w:p>
        </w:tc>
        <w:tc>
          <w:tcPr>
            <w:tcW w:w="1276" w:type="dxa"/>
            <w:tcBorders>
              <w:top w:val="nil"/>
              <w:bottom w:val="nil"/>
            </w:tcBorders>
            <w:shd w:val="clear" w:color="auto" w:fill="auto"/>
          </w:tcPr>
          <w:p w:rsidR="00E86851" w:rsidRDefault="00E86851" w:rsidP="006D1D36">
            <w:pPr>
              <w:pStyle w:val="TableText"/>
              <w:keepNext/>
              <w:jc w:val="center"/>
            </w:pPr>
            <w:r>
              <w:t>8.4</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Rotorua</w:t>
            </w:r>
          </w:p>
        </w:tc>
        <w:tc>
          <w:tcPr>
            <w:tcW w:w="2409" w:type="dxa"/>
            <w:tcBorders>
              <w:top w:val="nil"/>
              <w:bottom w:val="nil"/>
            </w:tcBorders>
            <w:shd w:val="clear" w:color="auto" w:fill="F2F2F2"/>
          </w:tcPr>
          <w:p w:rsidR="00E86851" w:rsidRDefault="00E86851" w:rsidP="006D1D36">
            <w:pPr>
              <w:pStyle w:val="TableText"/>
              <w:keepNext/>
              <w:tabs>
                <w:tab w:val="decimal" w:pos="1203"/>
              </w:tabs>
            </w:pPr>
            <w:r>
              <w:t>8</w:t>
            </w:r>
          </w:p>
        </w:tc>
        <w:tc>
          <w:tcPr>
            <w:tcW w:w="2410" w:type="dxa"/>
            <w:tcBorders>
              <w:top w:val="nil"/>
              <w:bottom w:val="nil"/>
            </w:tcBorders>
            <w:shd w:val="clear" w:color="auto" w:fill="F2F2F2"/>
          </w:tcPr>
          <w:p w:rsidR="00E86851" w:rsidRDefault="00E86851" w:rsidP="006D1D36">
            <w:pPr>
              <w:pStyle w:val="TableText"/>
              <w:keepNext/>
              <w:tabs>
                <w:tab w:val="decimal" w:pos="1306"/>
              </w:tabs>
            </w:pPr>
            <w:r>
              <w:t>156</w:t>
            </w:r>
          </w:p>
        </w:tc>
        <w:tc>
          <w:tcPr>
            <w:tcW w:w="1276" w:type="dxa"/>
            <w:tcBorders>
              <w:top w:val="nil"/>
              <w:bottom w:val="nil"/>
            </w:tcBorders>
            <w:shd w:val="clear" w:color="auto" w:fill="F2F2F2"/>
          </w:tcPr>
          <w:p w:rsidR="00E86851" w:rsidRDefault="00E86851" w:rsidP="006D1D36">
            <w:pPr>
              <w:pStyle w:val="TableText"/>
              <w:keepNext/>
              <w:jc w:val="center"/>
            </w:pPr>
            <w:r>
              <w:t>5.1</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Tauranga</w:t>
            </w:r>
          </w:p>
        </w:tc>
        <w:tc>
          <w:tcPr>
            <w:tcW w:w="2409" w:type="dxa"/>
            <w:tcBorders>
              <w:top w:val="nil"/>
              <w:bottom w:val="nil"/>
            </w:tcBorders>
            <w:shd w:val="clear" w:color="auto" w:fill="auto"/>
          </w:tcPr>
          <w:p w:rsidR="00E86851" w:rsidRDefault="00E86851" w:rsidP="006D1D36">
            <w:pPr>
              <w:pStyle w:val="TableText"/>
              <w:keepNext/>
              <w:tabs>
                <w:tab w:val="decimal" w:pos="1203"/>
              </w:tabs>
            </w:pPr>
            <w:r>
              <w:t>11</w:t>
            </w:r>
          </w:p>
        </w:tc>
        <w:tc>
          <w:tcPr>
            <w:tcW w:w="2410" w:type="dxa"/>
            <w:tcBorders>
              <w:top w:val="nil"/>
              <w:bottom w:val="nil"/>
            </w:tcBorders>
            <w:shd w:val="clear" w:color="auto" w:fill="auto"/>
          </w:tcPr>
          <w:p w:rsidR="00E86851" w:rsidRDefault="00E86851" w:rsidP="006D1D36">
            <w:pPr>
              <w:pStyle w:val="TableText"/>
              <w:keepNext/>
              <w:tabs>
                <w:tab w:val="decimal" w:pos="1306"/>
              </w:tabs>
            </w:pPr>
            <w:r>
              <w:t>291</w:t>
            </w:r>
          </w:p>
        </w:tc>
        <w:tc>
          <w:tcPr>
            <w:tcW w:w="1276" w:type="dxa"/>
            <w:tcBorders>
              <w:top w:val="nil"/>
              <w:bottom w:val="nil"/>
            </w:tcBorders>
            <w:shd w:val="clear" w:color="auto" w:fill="auto"/>
          </w:tcPr>
          <w:p w:rsidR="00E86851" w:rsidRDefault="00E86851" w:rsidP="006D1D36">
            <w:pPr>
              <w:pStyle w:val="TableText"/>
              <w:keepNext/>
              <w:jc w:val="center"/>
            </w:pPr>
            <w:r>
              <w:t>3.8</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Whakatane</w:t>
            </w:r>
          </w:p>
        </w:tc>
        <w:tc>
          <w:tcPr>
            <w:tcW w:w="2409" w:type="dxa"/>
            <w:tcBorders>
              <w:top w:val="nil"/>
              <w:bottom w:val="nil"/>
            </w:tcBorders>
            <w:shd w:val="clear" w:color="auto" w:fill="F2F2F2"/>
          </w:tcPr>
          <w:p w:rsidR="00E86851" w:rsidRDefault="00E86851" w:rsidP="006D1D36">
            <w:pPr>
              <w:pStyle w:val="TableText"/>
              <w:keepNext/>
              <w:tabs>
                <w:tab w:val="decimal" w:pos="1203"/>
              </w:tabs>
            </w:pPr>
            <w:r>
              <w:t>2</w:t>
            </w:r>
          </w:p>
        </w:tc>
        <w:tc>
          <w:tcPr>
            <w:tcW w:w="2410" w:type="dxa"/>
            <w:tcBorders>
              <w:top w:val="nil"/>
              <w:bottom w:val="nil"/>
            </w:tcBorders>
            <w:shd w:val="clear" w:color="auto" w:fill="F2F2F2"/>
          </w:tcPr>
          <w:p w:rsidR="00E86851" w:rsidRDefault="00E86851" w:rsidP="006D1D36">
            <w:pPr>
              <w:pStyle w:val="TableText"/>
              <w:keepNext/>
              <w:tabs>
                <w:tab w:val="decimal" w:pos="1306"/>
              </w:tabs>
            </w:pPr>
            <w:r>
              <w:t>38</w:t>
            </w:r>
          </w:p>
        </w:tc>
        <w:tc>
          <w:tcPr>
            <w:tcW w:w="1276" w:type="dxa"/>
            <w:tcBorders>
              <w:top w:val="nil"/>
              <w:bottom w:val="nil"/>
            </w:tcBorders>
            <w:shd w:val="clear" w:color="auto" w:fill="F2F2F2"/>
          </w:tcPr>
          <w:p w:rsidR="00E86851" w:rsidRDefault="00E86851" w:rsidP="006D1D36">
            <w:pPr>
              <w:pStyle w:val="TableText"/>
              <w:keepNext/>
              <w:jc w:val="center"/>
            </w:pPr>
            <w:r>
              <w:t>5.3</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Gisborne</w:t>
            </w:r>
          </w:p>
        </w:tc>
        <w:tc>
          <w:tcPr>
            <w:tcW w:w="2409" w:type="dxa"/>
            <w:tcBorders>
              <w:top w:val="nil"/>
              <w:bottom w:val="nil"/>
            </w:tcBorders>
            <w:shd w:val="clear" w:color="auto" w:fill="auto"/>
          </w:tcPr>
          <w:p w:rsidR="00E86851" w:rsidRDefault="00E86851" w:rsidP="006D1D36">
            <w:pPr>
              <w:pStyle w:val="TableText"/>
              <w:keepNext/>
              <w:tabs>
                <w:tab w:val="decimal" w:pos="1203"/>
              </w:tabs>
            </w:pPr>
            <w:r>
              <w:t>5</w:t>
            </w:r>
          </w:p>
        </w:tc>
        <w:tc>
          <w:tcPr>
            <w:tcW w:w="2410" w:type="dxa"/>
            <w:tcBorders>
              <w:top w:val="nil"/>
              <w:bottom w:val="nil"/>
            </w:tcBorders>
            <w:shd w:val="clear" w:color="auto" w:fill="auto"/>
          </w:tcPr>
          <w:p w:rsidR="00E86851" w:rsidRDefault="00E86851" w:rsidP="006D1D36">
            <w:pPr>
              <w:pStyle w:val="TableText"/>
              <w:keepNext/>
              <w:tabs>
                <w:tab w:val="decimal" w:pos="1306"/>
              </w:tabs>
            </w:pPr>
            <w:r>
              <w:t>83</w:t>
            </w:r>
          </w:p>
        </w:tc>
        <w:tc>
          <w:tcPr>
            <w:tcW w:w="1276" w:type="dxa"/>
            <w:tcBorders>
              <w:top w:val="nil"/>
              <w:bottom w:val="nil"/>
            </w:tcBorders>
            <w:shd w:val="clear" w:color="auto" w:fill="auto"/>
          </w:tcPr>
          <w:p w:rsidR="00E86851" w:rsidRDefault="00E86851" w:rsidP="006D1D36">
            <w:pPr>
              <w:pStyle w:val="TableText"/>
              <w:keepNext/>
              <w:jc w:val="center"/>
            </w:pPr>
            <w:r>
              <w:t>6.0</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t>Hawke</w:t>
            </w:r>
            <w:r w:rsidR="00084646">
              <w:t>’</w:t>
            </w:r>
            <w:r>
              <w:t>s Bay</w:t>
            </w:r>
          </w:p>
        </w:tc>
        <w:tc>
          <w:tcPr>
            <w:tcW w:w="2409" w:type="dxa"/>
            <w:tcBorders>
              <w:top w:val="nil"/>
              <w:bottom w:val="nil"/>
            </w:tcBorders>
            <w:shd w:val="clear" w:color="auto" w:fill="F2F2F2"/>
          </w:tcPr>
          <w:p w:rsidR="00E86851" w:rsidRDefault="00E86851" w:rsidP="006D1D36">
            <w:pPr>
              <w:pStyle w:val="TableText"/>
              <w:keepNext/>
              <w:tabs>
                <w:tab w:val="decimal" w:pos="1203"/>
              </w:tabs>
            </w:pPr>
            <w:r>
              <w:t>17</w:t>
            </w:r>
          </w:p>
        </w:tc>
        <w:tc>
          <w:tcPr>
            <w:tcW w:w="2410" w:type="dxa"/>
            <w:tcBorders>
              <w:top w:val="nil"/>
              <w:bottom w:val="nil"/>
            </w:tcBorders>
            <w:shd w:val="clear" w:color="auto" w:fill="F2F2F2"/>
          </w:tcPr>
          <w:p w:rsidR="00E86851" w:rsidRDefault="00E86851" w:rsidP="006D1D36">
            <w:pPr>
              <w:pStyle w:val="TableText"/>
              <w:keepNext/>
              <w:tabs>
                <w:tab w:val="decimal" w:pos="1306"/>
              </w:tabs>
            </w:pPr>
            <w:r>
              <w:t>242</w:t>
            </w:r>
          </w:p>
        </w:tc>
        <w:tc>
          <w:tcPr>
            <w:tcW w:w="1276" w:type="dxa"/>
            <w:tcBorders>
              <w:top w:val="nil"/>
              <w:bottom w:val="nil"/>
            </w:tcBorders>
            <w:shd w:val="clear" w:color="auto" w:fill="F2F2F2"/>
          </w:tcPr>
          <w:p w:rsidR="00E86851" w:rsidRDefault="00E86851" w:rsidP="006D1D36">
            <w:pPr>
              <w:pStyle w:val="TableText"/>
              <w:keepNext/>
              <w:jc w:val="center"/>
            </w:pPr>
            <w:r>
              <w:t>7.0</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Taranaki Base</w:t>
            </w:r>
          </w:p>
        </w:tc>
        <w:tc>
          <w:tcPr>
            <w:tcW w:w="2409" w:type="dxa"/>
            <w:tcBorders>
              <w:top w:val="nil"/>
              <w:bottom w:val="nil"/>
            </w:tcBorders>
            <w:shd w:val="clear" w:color="auto" w:fill="auto"/>
          </w:tcPr>
          <w:p w:rsidR="00E86851" w:rsidRDefault="00E86851" w:rsidP="006D1D36">
            <w:pPr>
              <w:pStyle w:val="TableText"/>
              <w:keepNext/>
              <w:tabs>
                <w:tab w:val="decimal" w:pos="1203"/>
              </w:tabs>
            </w:pPr>
            <w:r>
              <w:t>5</w:t>
            </w:r>
          </w:p>
        </w:tc>
        <w:tc>
          <w:tcPr>
            <w:tcW w:w="2410" w:type="dxa"/>
            <w:tcBorders>
              <w:top w:val="nil"/>
              <w:bottom w:val="nil"/>
            </w:tcBorders>
            <w:shd w:val="clear" w:color="auto" w:fill="auto"/>
          </w:tcPr>
          <w:p w:rsidR="00E86851" w:rsidRDefault="00E86851" w:rsidP="006D1D36">
            <w:pPr>
              <w:pStyle w:val="TableText"/>
              <w:keepNext/>
              <w:tabs>
                <w:tab w:val="decimal" w:pos="1306"/>
              </w:tabs>
            </w:pPr>
            <w:r>
              <w:t>167</w:t>
            </w:r>
          </w:p>
        </w:tc>
        <w:tc>
          <w:tcPr>
            <w:tcW w:w="1276" w:type="dxa"/>
            <w:tcBorders>
              <w:top w:val="nil"/>
              <w:bottom w:val="nil"/>
            </w:tcBorders>
            <w:shd w:val="clear" w:color="auto" w:fill="auto"/>
          </w:tcPr>
          <w:p w:rsidR="00E86851" w:rsidRDefault="00E86851" w:rsidP="006D1D36">
            <w:pPr>
              <w:pStyle w:val="TableText"/>
              <w:keepNext/>
              <w:jc w:val="center"/>
            </w:pPr>
            <w:r>
              <w:t>3.0</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Palmerston North</w:t>
            </w:r>
          </w:p>
        </w:tc>
        <w:tc>
          <w:tcPr>
            <w:tcW w:w="2409" w:type="dxa"/>
            <w:tcBorders>
              <w:top w:val="nil"/>
              <w:bottom w:val="nil"/>
            </w:tcBorders>
            <w:shd w:val="clear" w:color="auto" w:fill="F2F2F2"/>
          </w:tcPr>
          <w:p w:rsidR="00E86851" w:rsidRDefault="00E86851" w:rsidP="006D1D36">
            <w:pPr>
              <w:pStyle w:val="TableText"/>
              <w:keepNext/>
              <w:tabs>
                <w:tab w:val="decimal" w:pos="1203"/>
              </w:tabs>
            </w:pPr>
            <w:r>
              <w:t>8</w:t>
            </w:r>
          </w:p>
        </w:tc>
        <w:tc>
          <w:tcPr>
            <w:tcW w:w="2410" w:type="dxa"/>
            <w:tcBorders>
              <w:top w:val="nil"/>
              <w:bottom w:val="nil"/>
            </w:tcBorders>
            <w:shd w:val="clear" w:color="auto" w:fill="F2F2F2"/>
          </w:tcPr>
          <w:p w:rsidR="00E86851" w:rsidRDefault="00E86851" w:rsidP="006D1D36">
            <w:pPr>
              <w:pStyle w:val="TableText"/>
              <w:keepNext/>
              <w:tabs>
                <w:tab w:val="decimal" w:pos="1306"/>
              </w:tabs>
            </w:pPr>
            <w:r>
              <w:t>226</w:t>
            </w:r>
          </w:p>
        </w:tc>
        <w:tc>
          <w:tcPr>
            <w:tcW w:w="1276" w:type="dxa"/>
            <w:tcBorders>
              <w:top w:val="nil"/>
              <w:bottom w:val="nil"/>
            </w:tcBorders>
            <w:shd w:val="clear" w:color="auto" w:fill="F2F2F2"/>
          </w:tcPr>
          <w:p w:rsidR="00E86851" w:rsidRDefault="00E86851" w:rsidP="006D1D36">
            <w:pPr>
              <w:pStyle w:val="TableText"/>
              <w:keepNext/>
              <w:jc w:val="center"/>
            </w:pPr>
            <w:r>
              <w:t>3.5</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Whanganui</w:t>
            </w:r>
          </w:p>
        </w:tc>
        <w:tc>
          <w:tcPr>
            <w:tcW w:w="2409" w:type="dxa"/>
            <w:tcBorders>
              <w:top w:val="nil"/>
              <w:bottom w:val="nil"/>
            </w:tcBorders>
            <w:shd w:val="clear" w:color="auto" w:fill="auto"/>
          </w:tcPr>
          <w:p w:rsidR="00E86851" w:rsidRDefault="00E86851" w:rsidP="006D1D36">
            <w:pPr>
              <w:pStyle w:val="TableText"/>
              <w:tabs>
                <w:tab w:val="decimal" w:pos="1203"/>
              </w:tabs>
            </w:pPr>
            <w:r>
              <w:t>3</w:t>
            </w:r>
          </w:p>
        </w:tc>
        <w:tc>
          <w:tcPr>
            <w:tcW w:w="2410" w:type="dxa"/>
            <w:tcBorders>
              <w:top w:val="nil"/>
              <w:bottom w:val="nil"/>
            </w:tcBorders>
            <w:shd w:val="clear" w:color="auto" w:fill="auto"/>
          </w:tcPr>
          <w:p w:rsidR="00E86851" w:rsidRDefault="00E86851" w:rsidP="006D1D36">
            <w:pPr>
              <w:pStyle w:val="TableText"/>
              <w:tabs>
                <w:tab w:val="decimal" w:pos="1306"/>
              </w:tabs>
            </w:pPr>
            <w:r>
              <w:t>83</w:t>
            </w:r>
          </w:p>
        </w:tc>
        <w:tc>
          <w:tcPr>
            <w:tcW w:w="1276" w:type="dxa"/>
            <w:tcBorders>
              <w:top w:val="nil"/>
              <w:bottom w:val="nil"/>
            </w:tcBorders>
            <w:shd w:val="clear" w:color="auto" w:fill="auto"/>
          </w:tcPr>
          <w:p w:rsidR="00E86851" w:rsidRDefault="00E86851" w:rsidP="006D1D36">
            <w:pPr>
              <w:pStyle w:val="TableText"/>
              <w:jc w:val="center"/>
            </w:pPr>
            <w:r>
              <w:t>3.6</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Wairarapa</w:t>
            </w:r>
          </w:p>
        </w:tc>
        <w:tc>
          <w:tcPr>
            <w:tcW w:w="2409" w:type="dxa"/>
            <w:tcBorders>
              <w:top w:val="nil"/>
              <w:bottom w:val="nil"/>
            </w:tcBorders>
            <w:shd w:val="clear" w:color="auto" w:fill="F2F2F2"/>
          </w:tcPr>
          <w:p w:rsidR="00E86851" w:rsidRDefault="00E86851" w:rsidP="006D1D36">
            <w:pPr>
              <w:pStyle w:val="TableText"/>
              <w:tabs>
                <w:tab w:val="decimal" w:pos="1203"/>
              </w:tabs>
            </w:pPr>
            <w:r>
              <w:t>1</w:t>
            </w:r>
          </w:p>
        </w:tc>
        <w:tc>
          <w:tcPr>
            <w:tcW w:w="2410" w:type="dxa"/>
            <w:tcBorders>
              <w:top w:val="nil"/>
              <w:bottom w:val="nil"/>
            </w:tcBorders>
            <w:shd w:val="clear" w:color="auto" w:fill="F2F2F2"/>
          </w:tcPr>
          <w:p w:rsidR="00E86851" w:rsidRDefault="00E86851" w:rsidP="006D1D36">
            <w:pPr>
              <w:pStyle w:val="TableText"/>
              <w:tabs>
                <w:tab w:val="decimal" w:pos="1306"/>
              </w:tabs>
            </w:pPr>
            <w:r>
              <w:t>62</w:t>
            </w:r>
          </w:p>
        </w:tc>
        <w:tc>
          <w:tcPr>
            <w:tcW w:w="1276" w:type="dxa"/>
            <w:tcBorders>
              <w:top w:val="nil"/>
              <w:bottom w:val="nil"/>
            </w:tcBorders>
            <w:shd w:val="clear" w:color="auto" w:fill="F2F2F2"/>
          </w:tcPr>
          <w:p w:rsidR="00E86851" w:rsidRDefault="00E86851" w:rsidP="006D1D36">
            <w:pPr>
              <w:pStyle w:val="TableText"/>
              <w:jc w:val="center"/>
            </w:pPr>
            <w:r>
              <w:t>1.6</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Hutt</w:t>
            </w:r>
          </w:p>
        </w:tc>
        <w:tc>
          <w:tcPr>
            <w:tcW w:w="2409" w:type="dxa"/>
            <w:tcBorders>
              <w:top w:val="nil"/>
              <w:bottom w:val="nil"/>
            </w:tcBorders>
            <w:shd w:val="clear" w:color="auto" w:fill="auto"/>
          </w:tcPr>
          <w:p w:rsidR="00E86851" w:rsidRDefault="00E86851" w:rsidP="006D1D36">
            <w:pPr>
              <w:pStyle w:val="TableText"/>
              <w:tabs>
                <w:tab w:val="decimal" w:pos="1203"/>
              </w:tabs>
            </w:pPr>
            <w:r>
              <w:t>7</w:t>
            </w:r>
          </w:p>
        </w:tc>
        <w:tc>
          <w:tcPr>
            <w:tcW w:w="2410" w:type="dxa"/>
            <w:tcBorders>
              <w:top w:val="nil"/>
              <w:bottom w:val="nil"/>
            </w:tcBorders>
            <w:shd w:val="clear" w:color="auto" w:fill="auto"/>
          </w:tcPr>
          <w:p w:rsidR="00E86851" w:rsidRDefault="00E86851" w:rsidP="006D1D36">
            <w:pPr>
              <w:pStyle w:val="TableText"/>
              <w:tabs>
                <w:tab w:val="decimal" w:pos="1306"/>
              </w:tabs>
            </w:pPr>
            <w:r>
              <w:t>288</w:t>
            </w:r>
          </w:p>
        </w:tc>
        <w:tc>
          <w:tcPr>
            <w:tcW w:w="1276" w:type="dxa"/>
            <w:tcBorders>
              <w:top w:val="nil"/>
              <w:bottom w:val="nil"/>
            </w:tcBorders>
            <w:shd w:val="clear" w:color="auto" w:fill="auto"/>
          </w:tcPr>
          <w:p w:rsidR="00E86851" w:rsidRDefault="00E86851" w:rsidP="006D1D36">
            <w:pPr>
              <w:pStyle w:val="TableText"/>
              <w:jc w:val="center"/>
            </w:pPr>
            <w:r>
              <w:t>2.4</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Wellington</w:t>
            </w:r>
          </w:p>
        </w:tc>
        <w:tc>
          <w:tcPr>
            <w:tcW w:w="2409" w:type="dxa"/>
            <w:tcBorders>
              <w:top w:val="nil"/>
              <w:bottom w:val="nil"/>
            </w:tcBorders>
            <w:shd w:val="clear" w:color="auto" w:fill="F2F2F2"/>
          </w:tcPr>
          <w:p w:rsidR="00E86851" w:rsidRDefault="00E86851" w:rsidP="006D1D36">
            <w:pPr>
              <w:pStyle w:val="TableText"/>
              <w:tabs>
                <w:tab w:val="decimal" w:pos="1203"/>
              </w:tabs>
            </w:pPr>
            <w:r>
              <w:t>13</w:t>
            </w:r>
          </w:p>
        </w:tc>
        <w:tc>
          <w:tcPr>
            <w:tcW w:w="2410" w:type="dxa"/>
            <w:tcBorders>
              <w:top w:val="nil"/>
              <w:bottom w:val="nil"/>
            </w:tcBorders>
            <w:shd w:val="clear" w:color="auto" w:fill="F2F2F2"/>
          </w:tcPr>
          <w:p w:rsidR="00E86851" w:rsidRDefault="00E86851" w:rsidP="006D1D36">
            <w:pPr>
              <w:pStyle w:val="TableText"/>
              <w:tabs>
                <w:tab w:val="decimal" w:pos="1306"/>
              </w:tabs>
            </w:pPr>
            <w:r>
              <w:t>389</w:t>
            </w:r>
          </w:p>
        </w:tc>
        <w:tc>
          <w:tcPr>
            <w:tcW w:w="1276" w:type="dxa"/>
            <w:tcBorders>
              <w:top w:val="nil"/>
              <w:bottom w:val="nil"/>
            </w:tcBorders>
            <w:shd w:val="clear" w:color="auto" w:fill="F2F2F2"/>
          </w:tcPr>
          <w:p w:rsidR="00E86851" w:rsidRDefault="00E86851" w:rsidP="006D1D36">
            <w:pPr>
              <w:pStyle w:val="TableText"/>
              <w:jc w:val="center"/>
            </w:pPr>
            <w:r>
              <w:t>3.3</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Wairau</w:t>
            </w:r>
          </w:p>
        </w:tc>
        <w:tc>
          <w:tcPr>
            <w:tcW w:w="2409" w:type="dxa"/>
            <w:tcBorders>
              <w:top w:val="nil"/>
              <w:bottom w:val="nil"/>
            </w:tcBorders>
            <w:shd w:val="clear" w:color="auto" w:fill="auto"/>
          </w:tcPr>
          <w:p w:rsidR="00E86851" w:rsidRDefault="00E86851" w:rsidP="006D1D36">
            <w:pPr>
              <w:pStyle w:val="TableText"/>
              <w:tabs>
                <w:tab w:val="decimal" w:pos="1203"/>
              </w:tabs>
            </w:pPr>
            <w:r>
              <w:t>3</w:t>
            </w:r>
          </w:p>
        </w:tc>
        <w:tc>
          <w:tcPr>
            <w:tcW w:w="2410" w:type="dxa"/>
            <w:tcBorders>
              <w:top w:val="nil"/>
              <w:bottom w:val="nil"/>
            </w:tcBorders>
            <w:shd w:val="clear" w:color="auto" w:fill="auto"/>
          </w:tcPr>
          <w:p w:rsidR="00E86851" w:rsidRDefault="00E86851" w:rsidP="006D1D36">
            <w:pPr>
              <w:pStyle w:val="TableText"/>
              <w:tabs>
                <w:tab w:val="decimal" w:pos="1306"/>
              </w:tabs>
            </w:pPr>
            <w:r>
              <w:t>63</w:t>
            </w:r>
          </w:p>
        </w:tc>
        <w:tc>
          <w:tcPr>
            <w:tcW w:w="1276" w:type="dxa"/>
            <w:tcBorders>
              <w:top w:val="nil"/>
              <w:bottom w:val="nil"/>
            </w:tcBorders>
            <w:shd w:val="clear" w:color="auto" w:fill="auto"/>
          </w:tcPr>
          <w:p w:rsidR="00E86851" w:rsidRDefault="00E86851" w:rsidP="006D1D36">
            <w:pPr>
              <w:pStyle w:val="TableText"/>
              <w:jc w:val="center"/>
            </w:pPr>
            <w:r>
              <w:t>4.8</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Nelson</w:t>
            </w:r>
          </w:p>
        </w:tc>
        <w:tc>
          <w:tcPr>
            <w:tcW w:w="2409" w:type="dxa"/>
            <w:tcBorders>
              <w:top w:val="nil"/>
              <w:bottom w:val="nil"/>
            </w:tcBorders>
            <w:shd w:val="clear" w:color="auto" w:fill="F2F2F2"/>
          </w:tcPr>
          <w:p w:rsidR="00E86851" w:rsidRDefault="00E86851" w:rsidP="006D1D36">
            <w:pPr>
              <w:pStyle w:val="TableText"/>
              <w:tabs>
                <w:tab w:val="decimal" w:pos="1203"/>
              </w:tabs>
            </w:pPr>
            <w:r>
              <w:t>1</w:t>
            </w:r>
          </w:p>
        </w:tc>
        <w:tc>
          <w:tcPr>
            <w:tcW w:w="2410" w:type="dxa"/>
            <w:tcBorders>
              <w:top w:val="nil"/>
              <w:bottom w:val="nil"/>
            </w:tcBorders>
            <w:shd w:val="clear" w:color="auto" w:fill="F2F2F2"/>
          </w:tcPr>
          <w:p w:rsidR="00E86851" w:rsidRDefault="00E86851" w:rsidP="006D1D36">
            <w:pPr>
              <w:pStyle w:val="TableText"/>
              <w:tabs>
                <w:tab w:val="decimal" w:pos="1306"/>
              </w:tabs>
            </w:pPr>
            <w:r>
              <w:t>86</w:t>
            </w:r>
          </w:p>
        </w:tc>
        <w:tc>
          <w:tcPr>
            <w:tcW w:w="1276" w:type="dxa"/>
            <w:tcBorders>
              <w:top w:val="nil"/>
              <w:bottom w:val="nil"/>
            </w:tcBorders>
            <w:shd w:val="clear" w:color="auto" w:fill="F2F2F2"/>
          </w:tcPr>
          <w:p w:rsidR="00E86851" w:rsidRDefault="00E86851" w:rsidP="006D1D36">
            <w:pPr>
              <w:pStyle w:val="TableText"/>
              <w:jc w:val="center"/>
            </w:pPr>
            <w:r>
              <w:t>1.2</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Grey Base</w:t>
            </w:r>
          </w:p>
        </w:tc>
        <w:tc>
          <w:tcPr>
            <w:tcW w:w="2409" w:type="dxa"/>
            <w:tcBorders>
              <w:top w:val="nil"/>
              <w:bottom w:val="nil"/>
            </w:tcBorders>
            <w:shd w:val="clear" w:color="auto" w:fill="auto"/>
          </w:tcPr>
          <w:p w:rsidR="00E86851" w:rsidRDefault="00E86851" w:rsidP="006D1D36">
            <w:pPr>
              <w:pStyle w:val="TableText"/>
              <w:tabs>
                <w:tab w:val="decimal" w:pos="1203"/>
              </w:tabs>
            </w:pPr>
            <w:r>
              <w:t>0</w:t>
            </w:r>
          </w:p>
        </w:tc>
        <w:tc>
          <w:tcPr>
            <w:tcW w:w="2410" w:type="dxa"/>
            <w:tcBorders>
              <w:top w:val="nil"/>
              <w:bottom w:val="nil"/>
            </w:tcBorders>
            <w:shd w:val="clear" w:color="auto" w:fill="auto"/>
          </w:tcPr>
          <w:p w:rsidR="00E86851" w:rsidRDefault="00E86851" w:rsidP="006D1D36">
            <w:pPr>
              <w:pStyle w:val="TableText"/>
              <w:tabs>
                <w:tab w:val="decimal" w:pos="1306"/>
              </w:tabs>
            </w:pPr>
            <w:r>
              <w:t>31</w:t>
            </w:r>
          </w:p>
        </w:tc>
        <w:tc>
          <w:tcPr>
            <w:tcW w:w="1276" w:type="dxa"/>
            <w:tcBorders>
              <w:top w:val="nil"/>
              <w:bottom w:val="nil"/>
            </w:tcBorders>
            <w:shd w:val="clear" w:color="auto" w:fill="auto"/>
          </w:tcPr>
          <w:p w:rsidR="00E86851" w:rsidRDefault="00E86851" w:rsidP="006D1D36">
            <w:pPr>
              <w:pStyle w:val="TableText"/>
              <w:jc w:val="center"/>
            </w:pPr>
            <w:r>
              <w:t>-</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Christchurch</w:t>
            </w:r>
          </w:p>
        </w:tc>
        <w:tc>
          <w:tcPr>
            <w:tcW w:w="2409" w:type="dxa"/>
            <w:tcBorders>
              <w:top w:val="nil"/>
              <w:bottom w:val="nil"/>
            </w:tcBorders>
            <w:shd w:val="clear" w:color="auto" w:fill="F2F2F2"/>
          </w:tcPr>
          <w:p w:rsidR="00E86851" w:rsidRDefault="00E86851" w:rsidP="006D1D36">
            <w:pPr>
              <w:pStyle w:val="TableText"/>
              <w:tabs>
                <w:tab w:val="decimal" w:pos="1203"/>
              </w:tabs>
            </w:pPr>
            <w:r>
              <w:t>19</w:t>
            </w:r>
          </w:p>
        </w:tc>
        <w:tc>
          <w:tcPr>
            <w:tcW w:w="2410" w:type="dxa"/>
            <w:tcBorders>
              <w:top w:val="nil"/>
              <w:bottom w:val="nil"/>
            </w:tcBorders>
            <w:shd w:val="clear" w:color="auto" w:fill="F2F2F2"/>
          </w:tcPr>
          <w:p w:rsidR="00E86851" w:rsidRDefault="00E86851" w:rsidP="006D1D36">
            <w:pPr>
              <w:pStyle w:val="TableText"/>
              <w:tabs>
                <w:tab w:val="decimal" w:pos="1306"/>
              </w:tabs>
            </w:pPr>
            <w:r>
              <w:t>591</w:t>
            </w:r>
          </w:p>
        </w:tc>
        <w:tc>
          <w:tcPr>
            <w:tcW w:w="1276" w:type="dxa"/>
            <w:tcBorders>
              <w:top w:val="nil"/>
              <w:bottom w:val="nil"/>
            </w:tcBorders>
            <w:shd w:val="clear" w:color="auto" w:fill="F2F2F2"/>
          </w:tcPr>
          <w:p w:rsidR="00E86851" w:rsidRDefault="00E86851" w:rsidP="006D1D36">
            <w:pPr>
              <w:pStyle w:val="TableText"/>
              <w:jc w:val="center"/>
            </w:pPr>
            <w:r>
              <w:t>3.2</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Timaru</w:t>
            </w:r>
          </w:p>
        </w:tc>
        <w:tc>
          <w:tcPr>
            <w:tcW w:w="2409" w:type="dxa"/>
            <w:tcBorders>
              <w:top w:val="nil"/>
              <w:bottom w:val="nil"/>
            </w:tcBorders>
            <w:shd w:val="clear" w:color="auto" w:fill="auto"/>
          </w:tcPr>
          <w:p w:rsidR="00E86851" w:rsidRDefault="00E86851" w:rsidP="006D1D36">
            <w:pPr>
              <w:pStyle w:val="TableText"/>
              <w:tabs>
                <w:tab w:val="decimal" w:pos="1203"/>
              </w:tabs>
            </w:pPr>
            <w:r>
              <w:t>0</w:t>
            </w:r>
          </w:p>
        </w:tc>
        <w:tc>
          <w:tcPr>
            <w:tcW w:w="2410" w:type="dxa"/>
            <w:tcBorders>
              <w:top w:val="nil"/>
              <w:bottom w:val="nil"/>
            </w:tcBorders>
            <w:shd w:val="clear" w:color="auto" w:fill="auto"/>
          </w:tcPr>
          <w:p w:rsidR="00E86851" w:rsidRDefault="00E86851" w:rsidP="006D1D36">
            <w:pPr>
              <w:pStyle w:val="TableText"/>
              <w:tabs>
                <w:tab w:val="decimal" w:pos="1306"/>
              </w:tabs>
            </w:pPr>
            <w:r>
              <w:t>91</w:t>
            </w:r>
          </w:p>
        </w:tc>
        <w:tc>
          <w:tcPr>
            <w:tcW w:w="1276" w:type="dxa"/>
            <w:tcBorders>
              <w:top w:val="nil"/>
              <w:bottom w:val="nil"/>
            </w:tcBorders>
            <w:shd w:val="clear" w:color="auto" w:fill="auto"/>
          </w:tcPr>
          <w:p w:rsidR="00E86851" w:rsidRDefault="00E86851" w:rsidP="006D1D36">
            <w:pPr>
              <w:pStyle w:val="TableText"/>
              <w:jc w:val="center"/>
            </w:pPr>
            <w:r>
              <w:t>-</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Dunedin</w:t>
            </w:r>
          </w:p>
        </w:tc>
        <w:tc>
          <w:tcPr>
            <w:tcW w:w="2409" w:type="dxa"/>
            <w:tcBorders>
              <w:top w:val="nil"/>
              <w:bottom w:val="nil"/>
            </w:tcBorders>
            <w:shd w:val="clear" w:color="auto" w:fill="F2F2F2"/>
          </w:tcPr>
          <w:p w:rsidR="00E86851" w:rsidRDefault="00E86851" w:rsidP="006D1D36">
            <w:pPr>
              <w:pStyle w:val="TableText"/>
              <w:tabs>
                <w:tab w:val="decimal" w:pos="1203"/>
              </w:tabs>
            </w:pPr>
            <w:r>
              <w:t>10</w:t>
            </w:r>
          </w:p>
        </w:tc>
        <w:tc>
          <w:tcPr>
            <w:tcW w:w="2410" w:type="dxa"/>
            <w:tcBorders>
              <w:top w:val="nil"/>
              <w:bottom w:val="nil"/>
            </w:tcBorders>
            <w:shd w:val="clear" w:color="auto" w:fill="F2F2F2"/>
          </w:tcPr>
          <w:p w:rsidR="00E86851" w:rsidRDefault="00E86851" w:rsidP="006D1D36">
            <w:pPr>
              <w:pStyle w:val="TableText"/>
              <w:tabs>
                <w:tab w:val="decimal" w:pos="1306"/>
              </w:tabs>
            </w:pPr>
            <w:r>
              <w:t>219</w:t>
            </w:r>
          </w:p>
        </w:tc>
        <w:tc>
          <w:tcPr>
            <w:tcW w:w="1276" w:type="dxa"/>
            <w:tcBorders>
              <w:top w:val="nil"/>
              <w:bottom w:val="nil"/>
            </w:tcBorders>
            <w:shd w:val="clear" w:color="auto" w:fill="F2F2F2"/>
          </w:tcPr>
          <w:p w:rsidR="00E86851" w:rsidRDefault="00E86851" w:rsidP="006D1D36">
            <w:pPr>
              <w:pStyle w:val="TableText"/>
              <w:jc w:val="center"/>
            </w:pPr>
            <w:r>
              <w:t>4.6</w:t>
            </w:r>
          </w:p>
        </w:tc>
      </w:tr>
      <w:tr w:rsidR="00E86851" w:rsidRPr="00C23768" w:rsidTr="006D1D36">
        <w:trPr>
          <w:cantSplit/>
        </w:trPr>
        <w:tc>
          <w:tcPr>
            <w:tcW w:w="3261" w:type="dxa"/>
            <w:tcBorders>
              <w:top w:val="nil"/>
              <w:bottom w:val="single" w:sz="4" w:space="0" w:color="A6A6A6"/>
            </w:tcBorders>
            <w:shd w:val="clear" w:color="auto" w:fill="auto"/>
          </w:tcPr>
          <w:p w:rsidR="00E86851" w:rsidRPr="00563BD7" w:rsidRDefault="00E86851" w:rsidP="006D1D36">
            <w:pPr>
              <w:pStyle w:val="TableText"/>
            </w:pPr>
            <w:r w:rsidRPr="00563BD7">
              <w:t>Southland</w:t>
            </w:r>
          </w:p>
        </w:tc>
        <w:tc>
          <w:tcPr>
            <w:tcW w:w="2409" w:type="dxa"/>
            <w:tcBorders>
              <w:top w:val="nil"/>
              <w:bottom w:val="single" w:sz="4" w:space="0" w:color="A6A6A6"/>
            </w:tcBorders>
            <w:shd w:val="clear" w:color="auto" w:fill="auto"/>
          </w:tcPr>
          <w:p w:rsidR="00E86851" w:rsidRDefault="00E86851" w:rsidP="006D1D36">
            <w:pPr>
              <w:pStyle w:val="TableText"/>
              <w:tabs>
                <w:tab w:val="decimal" w:pos="1203"/>
              </w:tabs>
            </w:pPr>
            <w:r>
              <w:t>11</w:t>
            </w:r>
          </w:p>
        </w:tc>
        <w:tc>
          <w:tcPr>
            <w:tcW w:w="2410" w:type="dxa"/>
            <w:tcBorders>
              <w:top w:val="nil"/>
              <w:bottom w:val="single" w:sz="4" w:space="0" w:color="A6A6A6"/>
            </w:tcBorders>
            <w:shd w:val="clear" w:color="auto" w:fill="auto"/>
          </w:tcPr>
          <w:p w:rsidR="00E86851" w:rsidRDefault="00E86851" w:rsidP="006D1D36">
            <w:pPr>
              <w:pStyle w:val="TableText"/>
              <w:tabs>
                <w:tab w:val="decimal" w:pos="1306"/>
              </w:tabs>
            </w:pPr>
            <w:r>
              <w:t>155</w:t>
            </w:r>
          </w:p>
        </w:tc>
        <w:tc>
          <w:tcPr>
            <w:tcW w:w="1276" w:type="dxa"/>
            <w:tcBorders>
              <w:top w:val="nil"/>
              <w:bottom w:val="single" w:sz="4" w:space="0" w:color="A6A6A6"/>
            </w:tcBorders>
            <w:shd w:val="clear" w:color="auto" w:fill="auto"/>
          </w:tcPr>
          <w:p w:rsidR="00E86851" w:rsidRDefault="00E86851" w:rsidP="006D1D36">
            <w:pPr>
              <w:pStyle w:val="TableText"/>
              <w:jc w:val="center"/>
            </w:pPr>
            <w:r>
              <w:t>7.1</w:t>
            </w:r>
          </w:p>
        </w:tc>
      </w:tr>
      <w:tr w:rsidR="00E86851" w:rsidRPr="006D1D36" w:rsidTr="006D1D36">
        <w:trPr>
          <w:cantSplit/>
        </w:trPr>
        <w:tc>
          <w:tcPr>
            <w:tcW w:w="3261"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rPr>
                <w:b/>
              </w:rPr>
            </w:pPr>
            <w:r w:rsidRPr="006D1D36">
              <w:rPr>
                <w:b/>
              </w:rPr>
              <w:t>All secondary and tertiary facilities</w:t>
            </w:r>
          </w:p>
        </w:tc>
        <w:tc>
          <w:tcPr>
            <w:tcW w:w="2409"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tabs>
                <w:tab w:val="decimal" w:pos="1203"/>
              </w:tabs>
              <w:rPr>
                <w:b/>
                <w:bCs/>
              </w:rPr>
            </w:pPr>
            <w:r w:rsidRPr="006D1D36">
              <w:rPr>
                <w:b/>
                <w:bCs/>
              </w:rPr>
              <w:t>258</w:t>
            </w:r>
          </w:p>
        </w:tc>
        <w:tc>
          <w:tcPr>
            <w:tcW w:w="2410"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tabs>
                <w:tab w:val="decimal" w:pos="1306"/>
              </w:tabs>
              <w:rPr>
                <w:b/>
                <w:bCs/>
              </w:rPr>
            </w:pPr>
            <w:r w:rsidRPr="006D1D36">
              <w:rPr>
                <w:b/>
                <w:bCs/>
              </w:rPr>
              <w:t>6502</w:t>
            </w:r>
          </w:p>
        </w:tc>
        <w:tc>
          <w:tcPr>
            <w:tcW w:w="1276"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jc w:val="center"/>
              <w:rPr>
                <w:b/>
                <w:bCs/>
              </w:rPr>
            </w:pPr>
            <w:r w:rsidRPr="006D1D36">
              <w:rPr>
                <w:b/>
                <w:bCs/>
              </w:rPr>
              <w:t>4.0</w:t>
            </w:r>
          </w:p>
        </w:tc>
      </w:tr>
      <w:tr w:rsidR="00E86851" w:rsidRPr="006D1D36" w:rsidTr="006D1D36">
        <w:trPr>
          <w:cantSplit/>
        </w:trPr>
        <w:tc>
          <w:tcPr>
            <w:tcW w:w="3261" w:type="dxa"/>
            <w:tcBorders>
              <w:top w:val="single" w:sz="4" w:space="0" w:color="A6A6A6"/>
              <w:bottom w:val="single" w:sz="4" w:space="0" w:color="auto"/>
            </w:tcBorders>
            <w:shd w:val="clear" w:color="auto" w:fill="auto"/>
          </w:tcPr>
          <w:p w:rsidR="00E86851" w:rsidRPr="006D1D36" w:rsidRDefault="00E86851" w:rsidP="006D1D36">
            <w:pPr>
              <w:pStyle w:val="TableText"/>
              <w:rPr>
                <w:b/>
              </w:rPr>
            </w:pPr>
            <w:r w:rsidRPr="006D1D36">
              <w:rPr>
                <w:b/>
              </w:rPr>
              <w:t>All primary facilities</w:t>
            </w:r>
          </w:p>
        </w:tc>
        <w:tc>
          <w:tcPr>
            <w:tcW w:w="2409" w:type="dxa"/>
            <w:tcBorders>
              <w:top w:val="single" w:sz="4" w:space="0" w:color="A6A6A6"/>
              <w:bottom w:val="single" w:sz="4" w:space="0" w:color="auto"/>
            </w:tcBorders>
            <w:shd w:val="clear" w:color="auto" w:fill="auto"/>
          </w:tcPr>
          <w:p w:rsidR="00E86851" w:rsidRPr="006D1D36" w:rsidRDefault="00E86851" w:rsidP="006D1D36">
            <w:pPr>
              <w:pStyle w:val="TableText"/>
              <w:tabs>
                <w:tab w:val="decimal" w:pos="1203"/>
              </w:tabs>
              <w:rPr>
                <w:b/>
                <w:bCs/>
              </w:rPr>
            </w:pPr>
            <w:r w:rsidRPr="006D1D36">
              <w:rPr>
                <w:b/>
                <w:bCs/>
              </w:rPr>
              <w:t>17</w:t>
            </w:r>
          </w:p>
        </w:tc>
        <w:tc>
          <w:tcPr>
            <w:tcW w:w="2410" w:type="dxa"/>
            <w:tcBorders>
              <w:top w:val="single" w:sz="4" w:space="0" w:color="A6A6A6"/>
              <w:bottom w:val="single" w:sz="4" w:space="0" w:color="auto"/>
            </w:tcBorders>
            <w:shd w:val="clear" w:color="auto" w:fill="auto"/>
          </w:tcPr>
          <w:p w:rsidR="00E86851" w:rsidRPr="006D1D36" w:rsidRDefault="00E86851" w:rsidP="006D1D36">
            <w:pPr>
              <w:pStyle w:val="TableText"/>
              <w:tabs>
                <w:tab w:val="decimal" w:pos="1306"/>
              </w:tabs>
              <w:rPr>
                <w:b/>
                <w:bCs/>
              </w:rPr>
            </w:pPr>
            <w:r w:rsidRPr="006D1D36">
              <w:rPr>
                <w:b/>
                <w:bCs/>
              </w:rPr>
              <w:t>1004</w:t>
            </w:r>
          </w:p>
        </w:tc>
        <w:tc>
          <w:tcPr>
            <w:tcW w:w="1276" w:type="dxa"/>
            <w:tcBorders>
              <w:top w:val="single" w:sz="4" w:space="0" w:color="A6A6A6"/>
              <w:bottom w:val="single" w:sz="4" w:space="0" w:color="auto"/>
            </w:tcBorders>
            <w:shd w:val="clear" w:color="auto" w:fill="auto"/>
          </w:tcPr>
          <w:p w:rsidR="00E86851" w:rsidRPr="006D1D36" w:rsidRDefault="00E86851" w:rsidP="006D1D36">
            <w:pPr>
              <w:pStyle w:val="TableText"/>
              <w:jc w:val="center"/>
              <w:rPr>
                <w:b/>
                <w:bCs/>
              </w:rPr>
            </w:pPr>
            <w:r w:rsidRPr="006D1D36">
              <w:rPr>
                <w:b/>
                <w:bCs/>
              </w:rPr>
              <w:t>1.7</w:t>
            </w:r>
          </w:p>
        </w:tc>
      </w:tr>
      <w:tr w:rsidR="00E86851" w:rsidRPr="006D1D36" w:rsidTr="006D1D36">
        <w:trPr>
          <w:cantSplit/>
        </w:trPr>
        <w:tc>
          <w:tcPr>
            <w:tcW w:w="3261"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rPr>
                <w:b/>
              </w:rPr>
            </w:pPr>
            <w:r w:rsidRPr="006D1D36">
              <w:rPr>
                <w:b/>
              </w:rPr>
              <w:t>New Zealand</w:t>
            </w:r>
          </w:p>
        </w:tc>
        <w:tc>
          <w:tcPr>
            <w:tcW w:w="2409"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tabs>
                <w:tab w:val="decimal" w:pos="1203"/>
              </w:tabs>
              <w:rPr>
                <w:b/>
                <w:bCs/>
              </w:rPr>
            </w:pPr>
            <w:r w:rsidRPr="006D1D36">
              <w:rPr>
                <w:b/>
                <w:bCs/>
              </w:rPr>
              <w:t>275</w:t>
            </w:r>
          </w:p>
        </w:tc>
        <w:tc>
          <w:tcPr>
            <w:tcW w:w="2410"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tabs>
                <w:tab w:val="decimal" w:pos="1306"/>
              </w:tabs>
              <w:rPr>
                <w:b/>
                <w:bCs/>
              </w:rPr>
            </w:pPr>
            <w:r w:rsidRPr="006D1D36">
              <w:rPr>
                <w:b/>
                <w:bCs/>
              </w:rPr>
              <w:t>7506</w:t>
            </w:r>
          </w:p>
        </w:tc>
        <w:tc>
          <w:tcPr>
            <w:tcW w:w="1276"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jc w:val="center"/>
              <w:rPr>
                <w:b/>
                <w:bCs/>
              </w:rPr>
            </w:pPr>
            <w:r w:rsidRPr="006D1D36">
              <w:rPr>
                <w:b/>
                <w:bCs/>
              </w:rPr>
              <w:t>3.7</w:t>
            </w:r>
          </w:p>
        </w:tc>
      </w:tr>
    </w:tbl>
    <w:bookmarkEnd w:id="235"/>
    <w:bookmarkEnd w:id="236"/>
    <w:bookmarkEnd w:id="237"/>
    <w:p w:rsidR="00E86851" w:rsidRPr="00777C3F" w:rsidRDefault="00E86851" w:rsidP="006D1D36">
      <w:pPr>
        <w:pStyle w:val="Note"/>
        <w:ind w:left="284" w:hanging="284"/>
      </w:pPr>
      <w:r w:rsidRPr="006D1D36">
        <w:t>1</w:t>
      </w:r>
      <w:r w:rsidR="006D1D36">
        <w:tab/>
      </w:r>
      <w:r>
        <w:t>S</w:t>
      </w:r>
      <w:r w:rsidRPr="001B029D">
        <w:t>tandard primiparae</w:t>
      </w:r>
      <w:r>
        <w:t xml:space="preserve"> </w:t>
      </w:r>
      <w:r w:rsidRPr="001B029D">
        <w:t>only include women giving birth in maternity facilities</w:t>
      </w:r>
      <w:r>
        <w:t xml:space="preserve"> (including primary facilities).</w:t>
      </w:r>
    </w:p>
    <w:p w:rsidR="00E86851" w:rsidRDefault="00E86851" w:rsidP="006D1D36"/>
    <w:p w:rsidR="00E86851" w:rsidRPr="00715523" w:rsidRDefault="00E86851" w:rsidP="006D1D36">
      <w:pPr>
        <w:pStyle w:val="Heading2"/>
      </w:pPr>
      <w:bookmarkStart w:id="238" w:name="_Toc311786214"/>
      <w:bookmarkStart w:id="239" w:name="_Toc354993968"/>
      <w:bookmarkStart w:id="240" w:name="_Toc397424515"/>
      <w:bookmarkStart w:id="241" w:name="_Toc398056680"/>
      <w:r w:rsidRPr="00715523">
        <w:t xml:space="preserve">Indicator 9: Episiotomy and third- or fourth-degree tear among standard primiparae giving birth vaginally, </w:t>
      </w:r>
      <w:bookmarkEnd w:id="238"/>
      <w:r w:rsidRPr="00715523">
        <w:t>2012</w:t>
      </w:r>
      <w:bookmarkEnd w:id="239"/>
      <w:bookmarkEnd w:id="240"/>
      <w:bookmarkEnd w:id="241"/>
    </w:p>
    <w:p w:rsidR="00E86851" w:rsidRPr="00715523" w:rsidRDefault="00E86851" w:rsidP="006D1D36">
      <w:pPr>
        <w:pStyle w:val="Figure"/>
      </w:pPr>
      <w:bookmarkStart w:id="242" w:name="_Toc354994035"/>
      <w:bookmarkStart w:id="243" w:name="_Toc379898990"/>
      <w:bookmarkStart w:id="244" w:name="_Toc386033852"/>
      <w:bookmarkStart w:id="245" w:name="_Toc397424604"/>
      <w:bookmarkStart w:id="246" w:name="_Toc398056771"/>
      <w:bookmarkStart w:id="247" w:name="_Toc354994002"/>
      <w:bookmarkStart w:id="248" w:name="_Toc379899173"/>
      <w:r w:rsidRPr="006D1D36">
        <w:t>Figure</w:t>
      </w:r>
      <w:r>
        <w:t xml:space="preserve"> </w:t>
      </w:r>
      <w:r w:rsidR="004231B2">
        <w:fldChar w:fldCharType="begin"/>
      </w:r>
      <w:r w:rsidR="004231B2">
        <w:instrText xml:space="preserve"> SEQ Figure \* ARABIC </w:instrText>
      </w:r>
      <w:r w:rsidR="004231B2">
        <w:fldChar w:fldCharType="separate"/>
      </w:r>
      <w:r w:rsidR="00D27EF3">
        <w:rPr>
          <w:noProof/>
        </w:rPr>
        <w:t>18</w:t>
      </w:r>
      <w:r w:rsidR="004231B2">
        <w:rPr>
          <w:noProof/>
        </w:rPr>
        <w:fldChar w:fldCharType="end"/>
      </w:r>
      <w:r w:rsidRPr="00715523">
        <w:t>: Percentage of standard primiparae giving birth vaginally undergoing episiotomy and sustaining a third- or fourth-degree tear, by DHB of domicile, 2012</w:t>
      </w:r>
      <w:bookmarkEnd w:id="242"/>
      <w:bookmarkEnd w:id="243"/>
      <w:bookmarkEnd w:id="244"/>
      <w:bookmarkEnd w:id="245"/>
      <w:bookmarkEnd w:id="246"/>
    </w:p>
    <w:p w:rsidR="00E86851" w:rsidRPr="00C23768" w:rsidRDefault="00E86851" w:rsidP="006D1D36">
      <w:pPr>
        <w:rPr>
          <w:highlight w:val="yellow"/>
        </w:rPr>
      </w:pPr>
      <w:r w:rsidRPr="006031B5">
        <w:rPr>
          <w:noProof/>
          <w:lang w:eastAsia="en-NZ"/>
        </w:rPr>
        <w:drawing>
          <wp:inline distT="0" distB="0" distL="0" distR="0" wp14:anchorId="0C2CA98D" wp14:editId="28714E61">
            <wp:extent cx="5940425" cy="2793012"/>
            <wp:effectExtent l="0" t="0" r="3175" b="7620"/>
            <wp:docPr id="24" name="Picture 24" title="Figure 18: Percentage of standard primiparae giving birth vaginally undergoing episiotomy and sustaining a third- or fourth-degree tear,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6D1D36">
      <w:pPr>
        <w:pStyle w:val="Note"/>
      </w:pPr>
      <w:r w:rsidRPr="00715523">
        <w:t>Black line represents national average.</w:t>
      </w:r>
      <w:r w:rsidRPr="00715523">
        <w:br/>
        <w:t>Error bars represent 95% confidence intervals.</w:t>
      </w:r>
    </w:p>
    <w:p w:rsidR="00E86851" w:rsidRDefault="00E86851" w:rsidP="006D1D36"/>
    <w:p w:rsidR="00E86851" w:rsidRPr="00DC4644" w:rsidRDefault="00E86851" w:rsidP="006D1D36">
      <w:pPr>
        <w:pStyle w:val="Figure"/>
      </w:pPr>
      <w:bookmarkStart w:id="249" w:name="_Toc386033853"/>
      <w:bookmarkStart w:id="250" w:name="_Toc397424605"/>
      <w:bookmarkStart w:id="251" w:name="_Toc398056772"/>
      <w:r w:rsidRPr="00DC4644">
        <w:t xml:space="preserve">Figure </w:t>
      </w:r>
      <w:r w:rsidR="004231B2">
        <w:fldChar w:fldCharType="begin"/>
      </w:r>
      <w:r w:rsidR="004231B2">
        <w:instrText xml:space="preserve"> SEQ Figure \* ARABIC </w:instrText>
      </w:r>
      <w:r w:rsidR="004231B2">
        <w:fldChar w:fldCharType="separate"/>
      </w:r>
      <w:r w:rsidR="00D27EF3">
        <w:rPr>
          <w:noProof/>
        </w:rPr>
        <w:t>19</w:t>
      </w:r>
      <w:r w:rsidR="004231B2">
        <w:rPr>
          <w:noProof/>
        </w:rPr>
        <w:fldChar w:fldCharType="end"/>
      </w:r>
      <w:r w:rsidRPr="00DC4644">
        <w:t xml:space="preserve">: Percentage of standard primiparae giving birth vaginally undergoing episiotomy and </w:t>
      </w:r>
      <w:r w:rsidRPr="006D1D36">
        <w:t>sustaining</w:t>
      </w:r>
      <w:r w:rsidRPr="00DC4644">
        <w:t xml:space="preserve"> a third- or fourth-degree tear, by facility of birth (secondary and tertiary facilities), 2012</w:t>
      </w:r>
      <w:bookmarkEnd w:id="249"/>
      <w:bookmarkEnd w:id="250"/>
      <w:bookmarkEnd w:id="251"/>
    </w:p>
    <w:p w:rsidR="00E86851" w:rsidRPr="00C23768" w:rsidRDefault="00E86851" w:rsidP="006D1D36">
      <w:pPr>
        <w:rPr>
          <w:highlight w:val="yellow"/>
        </w:rPr>
      </w:pPr>
      <w:r w:rsidRPr="0025534D">
        <w:rPr>
          <w:noProof/>
          <w:lang w:eastAsia="en-NZ"/>
        </w:rPr>
        <w:drawing>
          <wp:inline distT="0" distB="0" distL="0" distR="0" wp14:anchorId="1DD8B602" wp14:editId="1DCB2B3E">
            <wp:extent cx="5940425" cy="2793012"/>
            <wp:effectExtent l="0" t="0" r="3175" b="7620"/>
            <wp:docPr id="60" name="Picture 60" title="Figure 19: Percentage of standard primiparae giving birth vaginally undergoing episiotomy and sustaining a third- or fourth-degree tear,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6D1D36">
      <w:pPr>
        <w:pStyle w:val="Note"/>
      </w:pPr>
      <w:r w:rsidRPr="00DC4644">
        <w:t>Black line represents average for all secondary and tertiary facilities.</w:t>
      </w:r>
      <w:r w:rsidRPr="00DC4644">
        <w:br/>
        <w:t>Error bars represent 95% confidence intervals.</w:t>
      </w:r>
    </w:p>
    <w:p w:rsidR="006D1D36" w:rsidRPr="006D1D36" w:rsidRDefault="006D1D36" w:rsidP="006D1D36"/>
    <w:p w:rsidR="00E86851" w:rsidRPr="00715523" w:rsidRDefault="00E86851" w:rsidP="006D1D36">
      <w:pPr>
        <w:pStyle w:val="Table"/>
      </w:pPr>
      <w:bookmarkStart w:id="252" w:name="_Toc397424562"/>
      <w:bookmarkStart w:id="253" w:name="_Toc398056729"/>
      <w:r w:rsidRPr="00715523">
        <w:t xml:space="preserve">Table </w:t>
      </w:r>
      <w:r w:rsidR="004231B2">
        <w:fldChar w:fldCharType="begin"/>
      </w:r>
      <w:r w:rsidR="004231B2">
        <w:instrText xml:space="preserve"> SEQ Table \* ARABIC </w:instrText>
      </w:r>
      <w:r w:rsidR="004231B2">
        <w:fldChar w:fldCharType="separate"/>
      </w:r>
      <w:r w:rsidR="00D27EF3">
        <w:rPr>
          <w:noProof/>
        </w:rPr>
        <w:t>18</w:t>
      </w:r>
      <w:r w:rsidR="004231B2">
        <w:rPr>
          <w:noProof/>
        </w:rPr>
        <w:fldChar w:fldCharType="end"/>
      </w:r>
      <w:r w:rsidRPr="00715523">
        <w:t>: Number and percentage of standard primiparae</w:t>
      </w:r>
      <w:r w:rsidR="00750723" w:rsidRPr="00B706CB">
        <w:rPr>
          <w:vertAlign w:val="superscript"/>
        </w:rPr>
        <w:t>1</w:t>
      </w:r>
      <w:r w:rsidRPr="00715523">
        <w:t xml:space="preserve"> giving birth vaginally undergoing episiotomy and sustaining a third- or fourth-degree tear, by DHB of domicile, 2012</w:t>
      </w:r>
      <w:bookmarkEnd w:id="247"/>
      <w:bookmarkEnd w:id="248"/>
      <w:bookmarkEnd w:id="252"/>
      <w:bookmarkEnd w:id="253"/>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977"/>
        <w:gridCol w:w="2622"/>
        <w:gridCol w:w="2623"/>
        <w:gridCol w:w="1134"/>
      </w:tblGrid>
      <w:tr w:rsidR="00E86851" w:rsidRPr="006D1D36" w:rsidTr="006D1D36">
        <w:trPr>
          <w:cantSplit/>
        </w:trPr>
        <w:tc>
          <w:tcPr>
            <w:tcW w:w="2977" w:type="dxa"/>
            <w:tcBorders>
              <w:top w:val="single" w:sz="4" w:space="0" w:color="auto"/>
              <w:bottom w:val="single" w:sz="4" w:space="0" w:color="auto"/>
            </w:tcBorders>
            <w:shd w:val="clear" w:color="auto" w:fill="auto"/>
          </w:tcPr>
          <w:p w:rsidR="00E86851" w:rsidRPr="006D1D36" w:rsidRDefault="00E86851" w:rsidP="006D1D36">
            <w:pPr>
              <w:pStyle w:val="TableText"/>
              <w:rPr>
                <w:b/>
              </w:rPr>
            </w:pPr>
            <w:r w:rsidRPr="006D1D36">
              <w:rPr>
                <w:b/>
              </w:rPr>
              <w:t>DHB of domicile</w:t>
            </w:r>
          </w:p>
        </w:tc>
        <w:tc>
          <w:tcPr>
            <w:tcW w:w="2622"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vertAlign w:val="superscript"/>
              </w:rPr>
            </w:pPr>
            <w:r w:rsidRPr="006D1D36">
              <w:rPr>
                <w:b/>
              </w:rPr>
              <w:t>Episiotomy with 3rd-</w:t>
            </w:r>
            <w:r w:rsidRPr="006D1D36">
              <w:rPr>
                <w:b/>
              </w:rPr>
              <w:br/>
              <w:t>or 4th-degree tear</w:t>
            </w:r>
          </w:p>
        </w:tc>
        <w:tc>
          <w:tcPr>
            <w:tcW w:w="2623"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vertAlign w:val="superscript"/>
              </w:rPr>
            </w:pPr>
            <w:r w:rsidRPr="006D1D36">
              <w:rPr>
                <w:b/>
              </w:rPr>
              <w:t>Standard primiparae giving birth vaginally</w:t>
            </w:r>
          </w:p>
        </w:tc>
        <w:tc>
          <w:tcPr>
            <w:tcW w:w="1134"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rPr>
            </w:pPr>
            <w:r w:rsidRPr="006D1D36">
              <w:rPr>
                <w:b/>
              </w:rPr>
              <w:t>Rate (%)</w:t>
            </w:r>
          </w:p>
        </w:tc>
      </w:tr>
      <w:tr w:rsidR="00E86851" w:rsidRPr="00C23768" w:rsidTr="006D1D36">
        <w:trPr>
          <w:cantSplit/>
        </w:trPr>
        <w:tc>
          <w:tcPr>
            <w:tcW w:w="2977" w:type="dxa"/>
            <w:tcBorders>
              <w:top w:val="single" w:sz="4" w:space="0" w:color="auto"/>
              <w:bottom w:val="nil"/>
            </w:tcBorders>
            <w:shd w:val="clear" w:color="auto" w:fill="F2F2F2"/>
          </w:tcPr>
          <w:p w:rsidR="00E86851" w:rsidRPr="00495DA7" w:rsidRDefault="00E86851" w:rsidP="006D1D36">
            <w:pPr>
              <w:pStyle w:val="TableText"/>
            </w:pPr>
            <w:r w:rsidRPr="00495DA7">
              <w:t>Northland</w:t>
            </w:r>
          </w:p>
        </w:tc>
        <w:tc>
          <w:tcPr>
            <w:tcW w:w="2622" w:type="dxa"/>
            <w:tcBorders>
              <w:top w:val="single" w:sz="4" w:space="0" w:color="auto"/>
              <w:bottom w:val="nil"/>
            </w:tcBorders>
            <w:shd w:val="clear" w:color="auto" w:fill="F2F2F2"/>
          </w:tcPr>
          <w:p w:rsidR="00E86851" w:rsidRDefault="00E86851" w:rsidP="006D1D36">
            <w:pPr>
              <w:pStyle w:val="TableText"/>
              <w:tabs>
                <w:tab w:val="decimal" w:pos="1336"/>
              </w:tabs>
            </w:pPr>
            <w:r>
              <w:t>4</w:t>
            </w:r>
          </w:p>
        </w:tc>
        <w:tc>
          <w:tcPr>
            <w:tcW w:w="2623" w:type="dxa"/>
            <w:tcBorders>
              <w:top w:val="single" w:sz="4" w:space="0" w:color="auto"/>
              <w:bottom w:val="nil"/>
            </w:tcBorders>
            <w:shd w:val="clear" w:color="auto" w:fill="F2F2F2"/>
          </w:tcPr>
          <w:p w:rsidR="00E86851" w:rsidRDefault="00E86851" w:rsidP="006D1D36">
            <w:pPr>
              <w:pStyle w:val="TableText"/>
              <w:tabs>
                <w:tab w:val="decimal" w:pos="1494"/>
              </w:tabs>
            </w:pPr>
            <w:r>
              <w:t>234</w:t>
            </w:r>
          </w:p>
        </w:tc>
        <w:tc>
          <w:tcPr>
            <w:tcW w:w="1134" w:type="dxa"/>
            <w:tcBorders>
              <w:top w:val="single" w:sz="4" w:space="0" w:color="auto"/>
              <w:bottom w:val="nil"/>
            </w:tcBorders>
            <w:shd w:val="clear" w:color="auto" w:fill="F2F2F2"/>
          </w:tcPr>
          <w:p w:rsidR="00E86851" w:rsidRDefault="00E86851" w:rsidP="006D1D36">
            <w:pPr>
              <w:pStyle w:val="TableText"/>
              <w:jc w:val="center"/>
            </w:pPr>
            <w:r>
              <w:t>1.7</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Waitemata</w:t>
            </w:r>
          </w:p>
        </w:tc>
        <w:tc>
          <w:tcPr>
            <w:tcW w:w="2622" w:type="dxa"/>
            <w:tcBorders>
              <w:top w:val="nil"/>
              <w:bottom w:val="nil"/>
            </w:tcBorders>
            <w:shd w:val="clear" w:color="auto" w:fill="auto"/>
          </w:tcPr>
          <w:p w:rsidR="00E86851" w:rsidRDefault="00E86851" w:rsidP="006D1D36">
            <w:pPr>
              <w:pStyle w:val="TableText"/>
              <w:tabs>
                <w:tab w:val="decimal" w:pos="1336"/>
              </w:tabs>
            </w:pPr>
            <w:r>
              <w:t>13</w:t>
            </w:r>
          </w:p>
        </w:tc>
        <w:tc>
          <w:tcPr>
            <w:tcW w:w="2623" w:type="dxa"/>
            <w:tcBorders>
              <w:top w:val="nil"/>
              <w:bottom w:val="nil"/>
            </w:tcBorders>
            <w:shd w:val="clear" w:color="auto" w:fill="auto"/>
          </w:tcPr>
          <w:p w:rsidR="00E86851" w:rsidRDefault="00E86851" w:rsidP="006D1D36">
            <w:pPr>
              <w:pStyle w:val="TableText"/>
              <w:tabs>
                <w:tab w:val="decimal" w:pos="1494"/>
              </w:tabs>
            </w:pPr>
            <w:r>
              <w:t>1095</w:t>
            </w:r>
          </w:p>
        </w:tc>
        <w:tc>
          <w:tcPr>
            <w:tcW w:w="1134" w:type="dxa"/>
            <w:tcBorders>
              <w:top w:val="nil"/>
              <w:bottom w:val="nil"/>
            </w:tcBorders>
            <w:shd w:val="clear" w:color="auto" w:fill="auto"/>
          </w:tcPr>
          <w:p w:rsidR="00E86851" w:rsidRDefault="00E86851" w:rsidP="006D1D36">
            <w:pPr>
              <w:pStyle w:val="TableText"/>
              <w:jc w:val="center"/>
            </w:pPr>
            <w:r>
              <w:t>1.2</w:t>
            </w:r>
          </w:p>
        </w:tc>
      </w:tr>
      <w:tr w:rsidR="00E86851" w:rsidRPr="00C23768" w:rsidTr="006D1D36">
        <w:trPr>
          <w:cantSplit/>
        </w:trPr>
        <w:tc>
          <w:tcPr>
            <w:tcW w:w="2977" w:type="dxa"/>
            <w:tcBorders>
              <w:top w:val="nil"/>
              <w:bottom w:val="nil"/>
            </w:tcBorders>
            <w:shd w:val="clear" w:color="auto" w:fill="F2F2F2"/>
          </w:tcPr>
          <w:p w:rsidR="00E86851" w:rsidRPr="00495DA7" w:rsidRDefault="00E86851" w:rsidP="006D1D36">
            <w:pPr>
              <w:pStyle w:val="TableText"/>
            </w:pPr>
            <w:r w:rsidRPr="00495DA7">
              <w:t>Auckland</w:t>
            </w:r>
          </w:p>
        </w:tc>
        <w:tc>
          <w:tcPr>
            <w:tcW w:w="2622" w:type="dxa"/>
            <w:tcBorders>
              <w:top w:val="nil"/>
              <w:bottom w:val="nil"/>
            </w:tcBorders>
            <w:shd w:val="clear" w:color="auto" w:fill="F2F2F2"/>
          </w:tcPr>
          <w:p w:rsidR="00E86851" w:rsidRDefault="00E86851" w:rsidP="006D1D36">
            <w:pPr>
              <w:pStyle w:val="TableText"/>
              <w:tabs>
                <w:tab w:val="decimal" w:pos="1336"/>
              </w:tabs>
            </w:pPr>
            <w:r>
              <w:t>19</w:t>
            </w:r>
          </w:p>
        </w:tc>
        <w:tc>
          <w:tcPr>
            <w:tcW w:w="2623" w:type="dxa"/>
            <w:tcBorders>
              <w:top w:val="nil"/>
              <w:bottom w:val="nil"/>
            </w:tcBorders>
            <w:shd w:val="clear" w:color="auto" w:fill="F2F2F2"/>
          </w:tcPr>
          <w:p w:rsidR="00E86851" w:rsidRDefault="00E86851" w:rsidP="006D1D36">
            <w:pPr>
              <w:pStyle w:val="TableText"/>
              <w:tabs>
                <w:tab w:val="decimal" w:pos="1494"/>
              </w:tabs>
            </w:pPr>
            <w:r>
              <w:t>982</w:t>
            </w:r>
          </w:p>
        </w:tc>
        <w:tc>
          <w:tcPr>
            <w:tcW w:w="1134" w:type="dxa"/>
            <w:tcBorders>
              <w:top w:val="nil"/>
              <w:bottom w:val="nil"/>
            </w:tcBorders>
            <w:shd w:val="clear" w:color="auto" w:fill="F2F2F2"/>
          </w:tcPr>
          <w:p w:rsidR="00E86851" w:rsidRDefault="00E86851" w:rsidP="006D1D36">
            <w:pPr>
              <w:pStyle w:val="TableText"/>
              <w:jc w:val="center"/>
            </w:pPr>
            <w:r>
              <w:t>1.9</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Counties Manukau</w:t>
            </w:r>
          </w:p>
        </w:tc>
        <w:tc>
          <w:tcPr>
            <w:tcW w:w="2622" w:type="dxa"/>
            <w:tcBorders>
              <w:top w:val="nil"/>
              <w:bottom w:val="nil"/>
            </w:tcBorders>
            <w:shd w:val="clear" w:color="auto" w:fill="auto"/>
          </w:tcPr>
          <w:p w:rsidR="00E86851" w:rsidRDefault="00E86851" w:rsidP="006D1D36">
            <w:pPr>
              <w:pStyle w:val="TableText"/>
              <w:tabs>
                <w:tab w:val="decimal" w:pos="1336"/>
              </w:tabs>
            </w:pPr>
            <w:r>
              <w:t>18</w:t>
            </w:r>
          </w:p>
        </w:tc>
        <w:tc>
          <w:tcPr>
            <w:tcW w:w="2623" w:type="dxa"/>
            <w:tcBorders>
              <w:top w:val="nil"/>
              <w:bottom w:val="nil"/>
            </w:tcBorders>
            <w:shd w:val="clear" w:color="auto" w:fill="auto"/>
          </w:tcPr>
          <w:p w:rsidR="00E86851" w:rsidRDefault="00E86851" w:rsidP="006D1D36">
            <w:pPr>
              <w:pStyle w:val="TableText"/>
              <w:tabs>
                <w:tab w:val="decimal" w:pos="1494"/>
              </w:tabs>
            </w:pPr>
            <w:r>
              <w:t>970</w:t>
            </w:r>
          </w:p>
        </w:tc>
        <w:tc>
          <w:tcPr>
            <w:tcW w:w="1134" w:type="dxa"/>
            <w:tcBorders>
              <w:top w:val="nil"/>
              <w:bottom w:val="nil"/>
            </w:tcBorders>
            <w:shd w:val="clear" w:color="auto" w:fill="auto"/>
          </w:tcPr>
          <w:p w:rsidR="00E86851" w:rsidRDefault="00E86851" w:rsidP="006D1D36">
            <w:pPr>
              <w:pStyle w:val="TableText"/>
              <w:jc w:val="center"/>
            </w:pPr>
            <w:r>
              <w:t>1.9</w:t>
            </w:r>
          </w:p>
        </w:tc>
      </w:tr>
      <w:tr w:rsidR="00E86851" w:rsidRPr="00C23768" w:rsidTr="006D1D36">
        <w:trPr>
          <w:cantSplit/>
        </w:trPr>
        <w:tc>
          <w:tcPr>
            <w:tcW w:w="2977" w:type="dxa"/>
            <w:tcBorders>
              <w:top w:val="nil"/>
              <w:bottom w:val="nil"/>
            </w:tcBorders>
            <w:shd w:val="clear" w:color="auto" w:fill="F2F2F2"/>
          </w:tcPr>
          <w:p w:rsidR="00E86851" w:rsidRPr="00495DA7" w:rsidRDefault="00E86851" w:rsidP="006D1D36">
            <w:pPr>
              <w:pStyle w:val="TableText"/>
            </w:pPr>
            <w:r w:rsidRPr="00495DA7">
              <w:t>Waikato</w:t>
            </w:r>
          </w:p>
        </w:tc>
        <w:tc>
          <w:tcPr>
            <w:tcW w:w="2622" w:type="dxa"/>
            <w:tcBorders>
              <w:top w:val="nil"/>
              <w:bottom w:val="nil"/>
            </w:tcBorders>
            <w:shd w:val="clear" w:color="auto" w:fill="F2F2F2"/>
          </w:tcPr>
          <w:p w:rsidR="00E86851" w:rsidRDefault="00E86851" w:rsidP="006D1D36">
            <w:pPr>
              <w:pStyle w:val="TableText"/>
              <w:tabs>
                <w:tab w:val="decimal" w:pos="1336"/>
              </w:tabs>
            </w:pPr>
            <w:r>
              <w:t>9</w:t>
            </w:r>
          </w:p>
        </w:tc>
        <w:tc>
          <w:tcPr>
            <w:tcW w:w="2623" w:type="dxa"/>
            <w:tcBorders>
              <w:top w:val="nil"/>
              <w:bottom w:val="nil"/>
            </w:tcBorders>
            <w:shd w:val="clear" w:color="auto" w:fill="F2F2F2"/>
          </w:tcPr>
          <w:p w:rsidR="00E86851" w:rsidRDefault="00E86851" w:rsidP="006D1D36">
            <w:pPr>
              <w:pStyle w:val="TableText"/>
              <w:tabs>
                <w:tab w:val="decimal" w:pos="1494"/>
              </w:tabs>
            </w:pPr>
            <w:r>
              <w:t>576</w:t>
            </w:r>
          </w:p>
        </w:tc>
        <w:tc>
          <w:tcPr>
            <w:tcW w:w="1134" w:type="dxa"/>
            <w:tcBorders>
              <w:top w:val="nil"/>
              <w:bottom w:val="nil"/>
            </w:tcBorders>
            <w:shd w:val="clear" w:color="auto" w:fill="F2F2F2"/>
          </w:tcPr>
          <w:p w:rsidR="00E86851" w:rsidRDefault="00E86851" w:rsidP="006D1D36">
            <w:pPr>
              <w:pStyle w:val="TableText"/>
              <w:jc w:val="center"/>
            </w:pPr>
            <w:r>
              <w:t>1.6</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Lakes</w:t>
            </w:r>
          </w:p>
        </w:tc>
        <w:tc>
          <w:tcPr>
            <w:tcW w:w="2622" w:type="dxa"/>
            <w:tcBorders>
              <w:top w:val="nil"/>
              <w:bottom w:val="nil"/>
            </w:tcBorders>
            <w:shd w:val="clear" w:color="auto" w:fill="auto"/>
          </w:tcPr>
          <w:p w:rsidR="00E86851" w:rsidRDefault="00E86851" w:rsidP="006D1D36">
            <w:pPr>
              <w:pStyle w:val="TableText"/>
              <w:tabs>
                <w:tab w:val="decimal" w:pos="1336"/>
              </w:tabs>
            </w:pPr>
            <w:r>
              <w:t>0</w:t>
            </w:r>
          </w:p>
        </w:tc>
        <w:tc>
          <w:tcPr>
            <w:tcW w:w="2623" w:type="dxa"/>
            <w:tcBorders>
              <w:top w:val="nil"/>
              <w:bottom w:val="nil"/>
            </w:tcBorders>
            <w:shd w:val="clear" w:color="auto" w:fill="auto"/>
          </w:tcPr>
          <w:p w:rsidR="00E86851" w:rsidRDefault="00E86851" w:rsidP="006D1D36">
            <w:pPr>
              <w:pStyle w:val="TableText"/>
              <w:tabs>
                <w:tab w:val="decimal" w:pos="1494"/>
              </w:tabs>
            </w:pPr>
            <w:r>
              <w:t>183</w:t>
            </w:r>
          </w:p>
        </w:tc>
        <w:tc>
          <w:tcPr>
            <w:tcW w:w="1134" w:type="dxa"/>
            <w:tcBorders>
              <w:top w:val="nil"/>
              <w:bottom w:val="nil"/>
            </w:tcBorders>
            <w:shd w:val="clear" w:color="auto" w:fill="auto"/>
          </w:tcPr>
          <w:p w:rsidR="00E86851" w:rsidRDefault="006D1D36" w:rsidP="006D1D36">
            <w:pPr>
              <w:pStyle w:val="TableText"/>
              <w:jc w:val="center"/>
            </w:pPr>
            <w:r>
              <w:t>–</w:t>
            </w:r>
          </w:p>
        </w:tc>
      </w:tr>
      <w:tr w:rsidR="00E86851" w:rsidRPr="00C23768" w:rsidTr="006D1D36">
        <w:trPr>
          <w:cantSplit/>
        </w:trPr>
        <w:tc>
          <w:tcPr>
            <w:tcW w:w="2977" w:type="dxa"/>
            <w:tcBorders>
              <w:top w:val="nil"/>
              <w:bottom w:val="nil"/>
            </w:tcBorders>
            <w:shd w:val="clear" w:color="auto" w:fill="F2F2F2"/>
          </w:tcPr>
          <w:p w:rsidR="00E86851" w:rsidRPr="00495DA7" w:rsidRDefault="00E86851" w:rsidP="006D1D36">
            <w:pPr>
              <w:pStyle w:val="TableText"/>
            </w:pPr>
            <w:r w:rsidRPr="00495DA7">
              <w:t>Bay of Plenty</w:t>
            </w:r>
          </w:p>
        </w:tc>
        <w:tc>
          <w:tcPr>
            <w:tcW w:w="2622" w:type="dxa"/>
            <w:tcBorders>
              <w:top w:val="nil"/>
              <w:bottom w:val="nil"/>
            </w:tcBorders>
            <w:shd w:val="clear" w:color="auto" w:fill="F2F2F2"/>
          </w:tcPr>
          <w:p w:rsidR="00E86851" w:rsidRDefault="00E86851" w:rsidP="006D1D36">
            <w:pPr>
              <w:pStyle w:val="TableText"/>
              <w:tabs>
                <w:tab w:val="decimal" w:pos="1336"/>
              </w:tabs>
            </w:pPr>
            <w:r>
              <w:t>4</w:t>
            </w:r>
          </w:p>
        </w:tc>
        <w:tc>
          <w:tcPr>
            <w:tcW w:w="2623" w:type="dxa"/>
            <w:tcBorders>
              <w:top w:val="nil"/>
              <w:bottom w:val="nil"/>
            </w:tcBorders>
            <w:shd w:val="clear" w:color="auto" w:fill="F2F2F2"/>
          </w:tcPr>
          <w:p w:rsidR="00E86851" w:rsidRDefault="00E86851" w:rsidP="006D1D36">
            <w:pPr>
              <w:pStyle w:val="TableText"/>
              <w:tabs>
                <w:tab w:val="decimal" w:pos="1494"/>
              </w:tabs>
            </w:pPr>
            <w:r>
              <w:t>337</w:t>
            </w:r>
          </w:p>
        </w:tc>
        <w:tc>
          <w:tcPr>
            <w:tcW w:w="1134" w:type="dxa"/>
            <w:tcBorders>
              <w:top w:val="nil"/>
              <w:bottom w:val="nil"/>
            </w:tcBorders>
            <w:shd w:val="clear" w:color="auto" w:fill="F2F2F2"/>
          </w:tcPr>
          <w:p w:rsidR="00E86851" w:rsidRDefault="00E86851" w:rsidP="006D1D36">
            <w:pPr>
              <w:pStyle w:val="TableText"/>
              <w:jc w:val="center"/>
            </w:pPr>
            <w:r>
              <w:t>1.2</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Tairawhiti</w:t>
            </w:r>
          </w:p>
        </w:tc>
        <w:tc>
          <w:tcPr>
            <w:tcW w:w="2622" w:type="dxa"/>
            <w:tcBorders>
              <w:top w:val="nil"/>
              <w:bottom w:val="nil"/>
            </w:tcBorders>
            <w:shd w:val="clear" w:color="auto" w:fill="auto"/>
          </w:tcPr>
          <w:p w:rsidR="00E86851" w:rsidRDefault="00E86851" w:rsidP="006D1D36">
            <w:pPr>
              <w:pStyle w:val="TableText"/>
              <w:tabs>
                <w:tab w:val="decimal" w:pos="1336"/>
              </w:tabs>
            </w:pPr>
            <w:r>
              <w:t>2</w:t>
            </w:r>
          </w:p>
        </w:tc>
        <w:tc>
          <w:tcPr>
            <w:tcW w:w="2623" w:type="dxa"/>
            <w:tcBorders>
              <w:top w:val="nil"/>
              <w:bottom w:val="nil"/>
            </w:tcBorders>
            <w:shd w:val="clear" w:color="auto" w:fill="auto"/>
          </w:tcPr>
          <w:p w:rsidR="00E86851" w:rsidRDefault="00E86851" w:rsidP="006D1D36">
            <w:pPr>
              <w:pStyle w:val="TableText"/>
              <w:tabs>
                <w:tab w:val="decimal" w:pos="1494"/>
              </w:tabs>
            </w:pPr>
            <w:r>
              <w:t>83</w:t>
            </w:r>
          </w:p>
        </w:tc>
        <w:tc>
          <w:tcPr>
            <w:tcW w:w="1134" w:type="dxa"/>
            <w:tcBorders>
              <w:top w:val="nil"/>
              <w:bottom w:val="nil"/>
            </w:tcBorders>
            <w:shd w:val="clear" w:color="auto" w:fill="auto"/>
          </w:tcPr>
          <w:p w:rsidR="00E86851" w:rsidRDefault="00E86851" w:rsidP="006D1D36">
            <w:pPr>
              <w:pStyle w:val="TableText"/>
              <w:jc w:val="center"/>
            </w:pPr>
            <w:r>
              <w:t>2.4</w:t>
            </w:r>
          </w:p>
        </w:tc>
      </w:tr>
      <w:tr w:rsidR="00E86851" w:rsidRPr="00C23768" w:rsidTr="006D1D36">
        <w:trPr>
          <w:cantSplit/>
        </w:trPr>
        <w:tc>
          <w:tcPr>
            <w:tcW w:w="2977" w:type="dxa"/>
            <w:tcBorders>
              <w:top w:val="nil"/>
              <w:bottom w:val="nil"/>
            </w:tcBorders>
            <w:shd w:val="clear" w:color="auto" w:fill="F2F2F2"/>
          </w:tcPr>
          <w:p w:rsidR="00E86851" w:rsidRPr="00495DA7" w:rsidRDefault="00E86851" w:rsidP="006D1D36">
            <w:pPr>
              <w:pStyle w:val="TableText"/>
            </w:pPr>
            <w:r w:rsidRPr="00495DA7">
              <w:t>Hawke</w:t>
            </w:r>
            <w:r w:rsidR="00084646">
              <w:t>’</w:t>
            </w:r>
            <w:r w:rsidRPr="00495DA7">
              <w:t>s Bay</w:t>
            </w:r>
          </w:p>
        </w:tc>
        <w:tc>
          <w:tcPr>
            <w:tcW w:w="2622" w:type="dxa"/>
            <w:tcBorders>
              <w:top w:val="nil"/>
              <w:bottom w:val="nil"/>
            </w:tcBorders>
            <w:shd w:val="clear" w:color="auto" w:fill="F2F2F2"/>
          </w:tcPr>
          <w:p w:rsidR="00E86851" w:rsidRDefault="00E86851" w:rsidP="006D1D36">
            <w:pPr>
              <w:pStyle w:val="TableText"/>
              <w:tabs>
                <w:tab w:val="decimal" w:pos="1336"/>
              </w:tabs>
            </w:pPr>
            <w:r>
              <w:t>7</w:t>
            </w:r>
          </w:p>
        </w:tc>
        <w:tc>
          <w:tcPr>
            <w:tcW w:w="2623" w:type="dxa"/>
            <w:tcBorders>
              <w:top w:val="nil"/>
              <w:bottom w:val="nil"/>
            </w:tcBorders>
            <w:shd w:val="clear" w:color="auto" w:fill="F2F2F2"/>
          </w:tcPr>
          <w:p w:rsidR="00E86851" w:rsidRDefault="00E86851" w:rsidP="006D1D36">
            <w:pPr>
              <w:pStyle w:val="TableText"/>
              <w:tabs>
                <w:tab w:val="decimal" w:pos="1494"/>
              </w:tabs>
            </w:pPr>
            <w:r>
              <w:t>244</w:t>
            </w:r>
          </w:p>
        </w:tc>
        <w:tc>
          <w:tcPr>
            <w:tcW w:w="1134" w:type="dxa"/>
            <w:tcBorders>
              <w:top w:val="nil"/>
              <w:bottom w:val="nil"/>
            </w:tcBorders>
            <w:shd w:val="clear" w:color="auto" w:fill="F2F2F2"/>
          </w:tcPr>
          <w:p w:rsidR="00E86851" w:rsidRDefault="00E86851" w:rsidP="006D1D36">
            <w:pPr>
              <w:pStyle w:val="TableText"/>
              <w:jc w:val="center"/>
            </w:pPr>
            <w:r>
              <w:t>2.9</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Taranaki</w:t>
            </w:r>
          </w:p>
        </w:tc>
        <w:tc>
          <w:tcPr>
            <w:tcW w:w="2622" w:type="dxa"/>
            <w:tcBorders>
              <w:top w:val="nil"/>
              <w:bottom w:val="nil"/>
            </w:tcBorders>
            <w:shd w:val="clear" w:color="auto" w:fill="auto"/>
          </w:tcPr>
          <w:p w:rsidR="00E86851" w:rsidRDefault="00E86851" w:rsidP="006D1D36">
            <w:pPr>
              <w:pStyle w:val="TableText"/>
              <w:tabs>
                <w:tab w:val="decimal" w:pos="1336"/>
              </w:tabs>
            </w:pPr>
            <w:r>
              <w:t>4</w:t>
            </w:r>
          </w:p>
        </w:tc>
        <w:tc>
          <w:tcPr>
            <w:tcW w:w="2623" w:type="dxa"/>
            <w:tcBorders>
              <w:top w:val="nil"/>
              <w:bottom w:val="nil"/>
            </w:tcBorders>
            <w:shd w:val="clear" w:color="auto" w:fill="auto"/>
          </w:tcPr>
          <w:p w:rsidR="00E86851" w:rsidRDefault="00E86851" w:rsidP="006D1D36">
            <w:pPr>
              <w:pStyle w:val="TableText"/>
              <w:tabs>
                <w:tab w:val="decimal" w:pos="1494"/>
              </w:tabs>
            </w:pPr>
            <w:r>
              <w:t>206</w:t>
            </w:r>
          </w:p>
        </w:tc>
        <w:tc>
          <w:tcPr>
            <w:tcW w:w="1134" w:type="dxa"/>
            <w:tcBorders>
              <w:top w:val="nil"/>
              <w:bottom w:val="nil"/>
            </w:tcBorders>
            <w:shd w:val="clear" w:color="auto" w:fill="auto"/>
          </w:tcPr>
          <w:p w:rsidR="00E86851" w:rsidRDefault="00E86851" w:rsidP="006D1D36">
            <w:pPr>
              <w:pStyle w:val="TableText"/>
              <w:jc w:val="center"/>
            </w:pPr>
            <w:r>
              <w:t>1.9</w:t>
            </w:r>
          </w:p>
        </w:tc>
      </w:tr>
      <w:tr w:rsidR="00E86851" w:rsidRPr="00C23768" w:rsidTr="006D1D36">
        <w:trPr>
          <w:cantSplit/>
        </w:trPr>
        <w:tc>
          <w:tcPr>
            <w:tcW w:w="2977" w:type="dxa"/>
            <w:tcBorders>
              <w:top w:val="nil"/>
              <w:bottom w:val="nil"/>
            </w:tcBorders>
            <w:shd w:val="clear" w:color="auto" w:fill="F2F2F2"/>
          </w:tcPr>
          <w:p w:rsidR="00E86851" w:rsidRPr="00495DA7" w:rsidRDefault="00E86851" w:rsidP="006D1D36">
            <w:pPr>
              <w:pStyle w:val="TableText"/>
            </w:pPr>
            <w:r w:rsidRPr="00495DA7">
              <w:t>MidCentral</w:t>
            </w:r>
          </w:p>
        </w:tc>
        <w:tc>
          <w:tcPr>
            <w:tcW w:w="2622" w:type="dxa"/>
            <w:tcBorders>
              <w:top w:val="nil"/>
              <w:bottom w:val="nil"/>
            </w:tcBorders>
            <w:shd w:val="clear" w:color="auto" w:fill="F2F2F2"/>
          </w:tcPr>
          <w:p w:rsidR="00E86851" w:rsidRDefault="00E86851" w:rsidP="006D1D36">
            <w:pPr>
              <w:pStyle w:val="TableText"/>
              <w:tabs>
                <w:tab w:val="decimal" w:pos="1336"/>
              </w:tabs>
            </w:pPr>
            <w:r>
              <w:t>1</w:t>
            </w:r>
          </w:p>
        </w:tc>
        <w:tc>
          <w:tcPr>
            <w:tcW w:w="2623" w:type="dxa"/>
            <w:tcBorders>
              <w:top w:val="nil"/>
              <w:bottom w:val="nil"/>
            </w:tcBorders>
            <w:shd w:val="clear" w:color="auto" w:fill="F2F2F2"/>
          </w:tcPr>
          <w:p w:rsidR="00E86851" w:rsidRDefault="00E86851" w:rsidP="006D1D36">
            <w:pPr>
              <w:pStyle w:val="TableText"/>
              <w:tabs>
                <w:tab w:val="decimal" w:pos="1494"/>
              </w:tabs>
            </w:pPr>
            <w:r>
              <w:t>239</w:t>
            </w:r>
          </w:p>
        </w:tc>
        <w:tc>
          <w:tcPr>
            <w:tcW w:w="1134" w:type="dxa"/>
            <w:tcBorders>
              <w:top w:val="nil"/>
              <w:bottom w:val="nil"/>
            </w:tcBorders>
            <w:shd w:val="clear" w:color="auto" w:fill="F2F2F2"/>
          </w:tcPr>
          <w:p w:rsidR="00E86851" w:rsidRDefault="00E86851" w:rsidP="006D1D36">
            <w:pPr>
              <w:pStyle w:val="TableText"/>
              <w:jc w:val="center"/>
            </w:pPr>
            <w:r>
              <w:t>0.4</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Whanganui</w:t>
            </w:r>
          </w:p>
        </w:tc>
        <w:tc>
          <w:tcPr>
            <w:tcW w:w="2622" w:type="dxa"/>
            <w:tcBorders>
              <w:top w:val="nil"/>
              <w:bottom w:val="nil"/>
            </w:tcBorders>
            <w:shd w:val="clear" w:color="auto" w:fill="auto"/>
          </w:tcPr>
          <w:p w:rsidR="00E86851" w:rsidRDefault="00E86851" w:rsidP="006D1D36">
            <w:pPr>
              <w:pStyle w:val="TableText"/>
              <w:tabs>
                <w:tab w:val="decimal" w:pos="1336"/>
              </w:tabs>
            </w:pPr>
            <w:r>
              <w:t>2</w:t>
            </w:r>
          </w:p>
        </w:tc>
        <w:tc>
          <w:tcPr>
            <w:tcW w:w="2623" w:type="dxa"/>
            <w:tcBorders>
              <w:top w:val="nil"/>
              <w:bottom w:val="nil"/>
            </w:tcBorders>
            <w:shd w:val="clear" w:color="auto" w:fill="auto"/>
          </w:tcPr>
          <w:p w:rsidR="00E86851" w:rsidRDefault="00E86851" w:rsidP="006D1D36">
            <w:pPr>
              <w:pStyle w:val="TableText"/>
              <w:tabs>
                <w:tab w:val="decimal" w:pos="1494"/>
              </w:tabs>
            </w:pPr>
            <w:r>
              <w:t>93</w:t>
            </w:r>
          </w:p>
        </w:tc>
        <w:tc>
          <w:tcPr>
            <w:tcW w:w="1134" w:type="dxa"/>
            <w:tcBorders>
              <w:top w:val="nil"/>
              <w:bottom w:val="nil"/>
            </w:tcBorders>
            <w:shd w:val="clear" w:color="auto" w:fill="auto"/>
          </w:tcPr>
          <w:p w:rsidR="00E86851" w:rsidRDefault="00E86851" w:rsidP="006D1D36">
            <w:pPr>
              <w:pStyle w:val="TableText"/>
              <w:jc w:val="center"/>
            </w:pPr>
            <w:r>
              <w:t>2.2</w:t>
            </w:r>
          </w:p>
        </w:tc>
      </w:tr>
      <w:tr w:rsidR="00E86851" w:rsidRPr="00C23768" w:rsidTr="006D1D36">
        <w:trPr>
          <w:cantSplit/>
        </w:trPr>
        <w:tc>
          <w:tcPr>
            <w:tcW w:w="2977" w:type="dxa"/>
            <w:tcBorders>
              <w:top w:val="nil"/>
              <w:bottom w:val="nil"/>
            </w:tcBorders>
            <w:shd w:val="clear" w:color="auto" w:fill="F2F2F2"/>
          </w:tcPr>
          <w:p w:rsidR="00E86851" w:rsidRPr="00495DA7" w:rsidRDefault="00E86851" w:rsidP="006D1D36">
            <w:pPr>
              <w:pStyle w:val="TableText"/>
            </w:pPr>
            <w:r w:rsidRPr="00495DA7">
              <w:t>Capital &amp; Coast</w:t>
            </w:r>
          </w:p>
        </w:tc>
        <w:tc>
          <w:tcPr>
            <w:tcW w:w="2622" w:type="dxa"/>
            <w:tcBorders>
              <w:top w:val="nil"/>
              <w:bottom w:val="nil"/>
            </w:tcBorders>
            <w:shd w:val="clear" w:color="auto" w:fill="F2F2F2"/>
          </w:tcPr>
          <w:p w:rsidR="00E86851" w:rsidRDefault="00E86851" w:rsidP="006D1D36">
            <w:pPr>
              <w:pStyle w:val="TableText"/>
              <w:tabs>
                <w:tab w:val="decimal" w:pos="1336"/>
              </w:tabs>
            </w:pPr>
            <w:r>
              <w:t>12</w:t>
            </w:r>
          </w:p>
        </w:tc>
        <w:tc>
          <w:tcPr>
            <w:tcW w:w="2623" w:type="dxa"/>
            <w:tcBorders>
              <w:top w:val="nil"/>
              <w:bottom w:val="nil"/>
            </w:tcBorders>
            <w:shd w:val="clear" w:color="auto" w:fill="F2F2F2"/>
          </w:tcPr>
          <w:p w:rsidR="00E86851" w:rsidRDefault="00E86851" w:rsidP="006D1D36">
            <w:pPr>
              <w:pStyle w:val="TableText"/>
              <w:tabs>
                <w:tab w:val="decimal" w:pos="1494"/>
              </w:tabs>
            </w:pPr>
            <w:r>
              <w:t>453</w:t>
            </w:r>
          </w:p>
        </w:tc>
        <w:tc>
          <w:tcPr>
            <w:tcW w:w="1134" w:type="dxa"/>
            <w:tcBorders>
              <w:top w:val="nil"/>
              <w:bottom w:val="nil"/>
            </w:tcBorders>
            <w:shd w:val="clear" w:color="auto" w:fill="F2F2F2"/>
          </w:tcPr>
          <w:p w:rsidR="00E86851" w:rsidRDefault="00E86851" w:rsidP="006D1D36">
            <w:pPr>
              <w:pStyle w:val="TableText"/>
              <w:jc w:val="center"/>
            </w:pPr>
            <w:r>
              <w:t>2.6</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Hutt Valley</w:t>
            </w:r>
          </w:p>
        </w:tc>
        <w:tc>
          <w:tcPr>
            <w:tcW w:w="2622" w:type="dxa"/>
            <w:tcBorders>
              <w:top w:val="nil"/>
              <w:bottom w:val="nil"/>
            </w:tcBorders>
            <w:shd w:val="clear" w:color="auto" w:fill="auto"/>
          </w:tcPr>
          <w:p w:rsidR="00E86851" w:rsidRDefault="00E86851" w:rsidP="006D1D36">
            <w:pPr>
              <w:pStyle w:val="TableText"/>
              <w:tabs>
                <w:tab w:val="decimal" w:pos="1336"/>
              </w:tabs>
            </w:pPr>
            <w:r>
              <w:t>2</w:t>
            </w:r>
          </w:p>
        </w:tc>
        <w:tc>
          <w:tcPr>
            <w:tcW w:w="2623" w:type="dxa"/>
            <w:tcBorders>
              <w:top w:val="nil"/>
              <w:bottom w:val="nil"/>
            </w:tcBorders>
            <w:shd w:val="clear" w:color="auto" w:fill="auto"/>
          </w:tcPr>
          <w:p w:rsidR="00E86851" w:rsidRDefault="00E86851" w:rsidP="006D1D36">
            <w:pPr>
              <w:pStyle w:val="TableText"/>
              <w:tabs>
                <w:tab w:val="decimal" w:pos="1494"/>
              </w:tabs>
            </w:pPr>
            <w:r>
              <w:t>277</w:t>
            </w:r>
          </w:p>
        </w:tc>
        <w:tc>
          <w:tcPr>
            <w:tcW w:w="1134" w:type="dxa"/>
            <w:tcBorders>
              <w:top w:val="nil"/>
              <w:bottom w:val="nil"/>
            </w:tcBorders>
            <w:shd w:val="clear" w:color="auto" w:fill="auto"/>
          </w:tcPr>
          <w:p w:rsidR="00E86851" w:rsidRDefault="00E86851" w:rsidP="006D1D36">
            <w:pPr>
              <w:pStyle w:val="TableText"/>
              <w:jc w:val="center"/>
            </w:pPr>
            <w:r>
              <w:t>0.7</w:t>
            </w:r>
          </w:p>
        </w:tc>
      </w:tr>
      <w:tr w:rsidR="00E86851" w:rsidRPr="00C23768" w:rsidTr="006D1D36">
        <w:trPr>
          <w:cantSplit/>
        </w:trPr>
        <w:tc>
          <w:tcPr>
            <w:tcW w:w="2977" w:type="dxa"/>
            <w:tcBorders>
              <w:top w:val="nil"/>
              <w:bottom w:val="nil"/>
            </w:tcBorders>
            <w:shd w:val="clear" w:color="auto" w:fill="F2F2F2"/>
          </w:tcPr>
          <w:p w:rsidR="00E86851" w:rsidRPr="00495DA7" w:rsidRDefault="00E86851" w:rsidP="006D1D36">
            <w:pPr>
              <w:pStyle w:val="TableText"/>
            </w:pPr>
            <w:r w:rsidRPr="00495DA7">
              <w:t>Wairarapa</w:t>
            </w:r>
          </w:p>
        </w:tc>
        <w:tc>
          <w:tcPr>
            <w:tcW w:w="2622" w:type="dxa"/>
            <w:tcBorders>
              <w:top w:val="nil"/>
              <w:bottom w:val="nil"/>
            </w:tcBorders>
            <w:shd w:val="clear" w:color="auto" w:fill="F2F2F2"/>
          </w:tcPr>
          <w:p w:rsidR="00E86851" w:rsidRDefault="00E86851" w:rsidP="006D1D36">
            <w:pPr>
              <w:pStyle w:val="TableText"/>
              <w:tabs>
                <w:tab w:val="decimal" w:pos="1336"/>
              </w:tabs>
            </w:pPr>
            <w:r>
              <w:t>0</w:t>
            </w:r>
          </w:p>
        </w:tc>
        <w:tc>
          <w:tcPr>
            <w:tcW w:w="2623" w:type="dxa"/>
            <w:tcBorders>
              <w:top w:val="nil"/>
              <w:bottom w:val="nil"/>
            </w:tcBorders>
            <w:shd w:val="clear" w:color="auto" w:fill="F2F2F2"/>
          </w:tcPr>
          <w:p w:rsidR="00E86851" w:rsidRDefault="00E86851" w:rsidP="006D1D36">
            <w:pPr>
              <w:pStyle w:val="TableText"/>
              <w:tabs>
                <w:tab w:val="decimal" w:pos="1494"/>
              </w:tabs>
            </w:pPr>
            <w:r>
              <w:t>62</w:t>
            </w:r>
          </w:p>
        </w:tc>
        <w:tc>
          <w:tcPr>
            <w:tcW w:w="1134" w:type="dxa"/>
            <w:tcBorders>
              <w:top w:val="nil"/>
              <w:bottom w:val="nil"/>
            </w:tcBorders>
            <w:shd w:val="clear" w:color="auto" w:fill="F2F2F2"/>
          </w:tcPr>
          <w:p w:rsidR="00E86851" w:rsidRDefault="006D1D36" w:rsidP="006D1D36">
            <w:pPr>
              <w:pStyle w:val="TableText"/>
              <w:jc w:val="center"/>
            </w:pPr>
            <w:r>
              <w:t>–</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Nelson Marlborough</w:t>
            </w:r>
          </w:p>
        </w:tc>
        <w:tc>
          <w:tcPr>
            <w:tcW w:w="2622" w:type="dxa"/>
            <w:tcBorders>
              <w:top w:val="nil"/>
              <w:bottom w:val="nil"/>
            </w:tcBorders>
            <w:shd w:val="clear" w:color="auto" w:fill="auto"/>
          </w:tcPr>
          <w:p w:rsidR="00E86851" w:rsidRDefault="00E86851" w:rsidP="006D1D36">
            <w:pPr>
              <w:pStyle w:val="TableText"/>
              <w:tabs>
                <w:tab w:val="decimal" w:pos="1336"/>
              </w:tabs>
            </w:pPr>
            <w:r>
              <w:t>3</w:t>
            </w:r>
          </w:p>
        </w:tc>
        <w:tc>
          <w:tcPr>
            <w:tcW w:w="2623" w:type="dxa"/>
            <w:tcBorders>
              <w:top w:val="nil"/>
              <w:bottom w:val="nil"/>
            </w:tcBorders>
            <w:shd w:val="clear" w:color="auto" w:fill="auto"/>
          </w:tcPr>
          <w:p w:rsidR="00E86851" w:rsidRDefault="00E86851" w:rsidP="006D1D36">
            <w:pPr>
              <w:pStyle w:val="TableText"/>
              <w:tabs>
                <w:tab w:val="decimal" w:pos="1494"/>
              </w:tabs>
            </w:pPr>
            <w:r>
              <w:t>152</w:t>
            </w:r>
          </w:p>
        </w:tc>
        <w:tc>
          <w:tcPr>
            <w:tcW w:w="1134" w:type="dxa"/>
            <w:tcBorders>
              <w:top w:val="nil"/>
              <w:bottom w:val="nil"/>
            </w:tcBorders>
            <w:shd w:val="clear" w:color="auto" w:fill="auto"/>
          </w:tcPr>
          <w:p w:rsidR="00E86851" w:rsidRDefault="00E86851" w:rsidP="006D1D36">
            <w:pPr>
              <w:pStyle w:val="TableText"/>
              <w:jc w:val="center"/>
            </w:pPr>
            <w:r>
              <w:t>2.0</w:t>
            </w:r>
          </w:p>
        </w:tc>
      </w:tr>
      <w:tr w:rsidR="00E86851" w:rsidRPr="00C23768" w:rsidTr="006D1D36">
        <w:trPr>
          <w:cantSplit/>
        </w:trPr>
        <w:tc>
          <w:tcPr>
            <w:tcW w:w="2977" w:type="dxa"/>
            <w:tcBorders>
              <w:top w:val="nil"/>
              <w:bottom w:val="nil"/>
            </w:tcBorders>
            <w:shd w:val="clear" w:color="auto" w:fill="F2F2F2"/>
          </w:tcPr>
          <w:p w:rsidR="00E86851" w:rsidRPr="00495DA7" w:rsidRDefault="00E86851" w:rsidP="006D1D36">
            <w:pPr>
              <w:pStyle w:val="TableText"/>
            </w:pPr>
            <w:r w:rsidRPr="00495DA7">
              <w:t>West Coast</w:t>
            </w:r>
          </w:p>
        </w:tc>
        <w:tc>
          <w:tcPr>
            <w:tcW w:w="2622" w:type="dxa"/>
            <w:tcBorders>
              <w:top w:val="nil"/>
              <w:bottom w:val="nil"/>
            </w:tcBorders>
            <w:shd w:val="clear" w:color="auto" w:fill="F2F2F2"/>
          </w:tcPr>
          <w:p w:rsidR="00E86851" w:rsidRDefault="00E86851" w:rsidP="006D1D36">
            <w:pPr>
              <w:pStyle w:val="TableText"/>
              <w:tabs>
                <w:tab w:val="decimal" w:pos="1336"/>
              </w:tabs>
            </w:pPr>
            <w:r>
              <w:t>0</w:t>
            </w:r>
          </w:p>
        </w:tc>
        <w:tc>
          <w:tcPr>
            <w:tcW w:w="2623" w:type="dxa"/>
            <w:tcBorders>
              <w:top w:val="nil"/>
              <w:bottom w:val="nil"/>
            </w:tcBorders>
            <w:shd w:val="clear" w:color="auto" w:fill="F2F2F2"/>
          </w:tcPr>
          <w:p w:rsidR="00E86851" w:rsidRDefault="00E86851" w:rsidP="006D1D36">
            <w:pPr>
              <w:pStyle w:val="TableText"/>
              <w:tabs>
                <w:tab w:val="decimal" w:pos="1494"/>
              </w:tabs>
            </w:pPr>
            <w:r>
              <w:t>35</w:t>
            </w:r>
          </w:p>
        </w:tc>
        <w:tc>
          <w:tcPr>
            <w:tcW w:w="1134" w:type="dxa"/>
            <w:tcBorders>
              <w:top w:val="nil"/>
              <w:bottom w:val="nil"/>
            </w:tcBorders>
            <w:shd w:val="clear" w:color="auto" w:fill="F2F2F2"/>
          </w:tcPr>
          <w:p w:rsidR="00E86851" w:rsidRDefault="006D1D36" w:rsidP="006D1D36">
            <w:pPr>
              <w:pStyle w:val="TableText"/>
              <w:jc w:val="center"/>
            </w:pPr>
            <w:r>
              <w:t>–</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Canterbury</w:t>
            </w:r>
          </w:p>
        </w:tc>
        <w:tc>
          <w:tcPr>
            <w:tcW w:w="2622" w:type="dxa"/>
            <w:tcBorders>
              <w:top w:val="nil"/>
              <w:bottom w:val="nil"/>
            </w:tcBorders>
            <w:shd w:val="clear" w:color="auto" w:fill="auto"/>
          </w:tcPr>
          <w:p w:rsidR="00E86851" w:rsidRDefault="00E86851" w:rsidP="006D1D36">
            <w:pPr>
              <w:pStyle w:val="TableText"/>
              <w:tabs>
                <w:tab w:val="decimal" w:pos="1336"/>
              </w:tabs>
            </w:pPr>
            <w:r>
              <w:t>9</w:t>
            </w:r>
          </w:p>
        </w:tc>
        <w:tc>
          <w:tcPr>
            <w:tcW w:w="2623" w:type="dxa"/>
            <w:tcBorders>
              <w:top w:val="nil"/>
              <w:bottom w:val="nil"/>
            </w:tcBorders>
            <w:shd w:val="clear" w:color="auto" w:fill="auto"/>
          </w:tcPr>
          <w:p w:rsidR="00E86851" w:rsidRDefault="00E86851" w:rsidP="006D1D36">
            <w:pPr>
              <w:pStyle w:val="TableText"/>
              <w:tabs>
                <w:tab w:val="decimal" w:pos="1494"/>
              </w:tabs>
            </w:pPr>
            <w:r>
              <w:t>725</w:t>
            </w:r>
          </w:p>
        </w:tc>
        <w:tc>
          <w:tcPr>
            <w:tcW w:w="1134" w:type="dxa"/>
            <w:tcBorders>
              <w:top w:val="nil"/>
              <w:bottom w:val="nil"/>
            </w:tcBorders>
            <w:shd w:val="clear" w:color="auto" w:fill="auto"/>
          </w:tcPr>
          <w:p w:rsidR="00E86851" w:rsidRDefault="00E86851" w:rsidP="006D1D36">
            <w:pPr>
              <w:pStyle w:val="TableText"/>
              <w:jc w:val="center"/>
            </w:pPr>
            <w:r>
              <w:t>1.2</w:t>
            </w:r>
          </w:p>
        </w:tc>
      </w:tr>
      <w:tr w:rsidR="00E86851" w:rsidRPr="00C23768" w:rsidTr="006D1D36">
        <w:trPr>
          <w:cantSplit/>
        </w:trPr>
        <w:tc>
          <w:tcPr>
            <w:tcW w:w="2977" w:type="dxa"/>
            <w:tcBorders>
              <w:top w:val="nil"/>
              <w:bottom w:val="nil"/>
            </w:tcBorders>
            <w:shd w:val="clear" w:color="auto" w:fill="F2F2F2"/>
          </w:tcPr>
          <w:p w:rsidR="00E86851" w:rsidRPr="00495DA7" w:rsidRDefault="00E86851" w:rsidP="006D1D36">
            <w:pPr>
              <w:pStyle w:val="TableText"/>
            </w:pPr>
            <w:r w:rsidRPr="00495DA7">
              <w:t>South Canterbury</w:t>
            </w:r>
          </w:p>
        </w:tc>
        <w:tc>
          <w:tcPr>
            <w:tcW w:w="2622" w:type="dxa"/>
            <w:tcBorders>
              <w:top w:val="nil"/>
              <w:bottom w:val="nil"/>
            </w:tcBorders>
            <w:shd w:val="clear" w:color="auto" w:fill="F2F2F2"/>
          </w:tcPr>
          <w:p w:rsidR="00E86851" w:rsidRDefault="00E86851" w:rsidP="006D1D36">
            <w:pPr>
              <w:pStyle w:val="TableText"/>
              <w:tabs>
                <w:tab w:val="decimal" w:pos="1336"/>
              </w:tabs>
            </w:pPr>
            <w:r>
              <w:t>0</w:t>
            </w:r>
          </w:p>
        </w:tc>
        <w:tc>
          <w:tcPr>
            <w:tcW w:w="2623" w:type="dxa"/>
            <w:tcBorders>
              <w:top w:val="nil"/>
              <w:bottom w:val="nil"/>
            </w:tcBorders>
            <w:shd w:val="clear" w:color="auto" w:fill="F2F2F2"/>
          </w:tcPr>
          <w:p w:rsidR="00E86851" w:rsidRDefault="00E86851" w:rsidP="006D1D36">
            <w:pPr>
              <w:pStyle w:val="TableText"/>
              <w:tabs>
                <w:tab w:val="decimal" w:pos="1494"/>
              </w:tabs>
            </w:pPr>
            <w:r>
              <w:t>96</w:t>
            </w:r>
          </w:p>
        </w:tc>
        <w:tc>
          <w:tcPr>
            <w:tcW w:w="1134" w:type="dxa"/>
            <w:tcBorders>
              <w:top w:val="nil"/>
              <w:bottom w:val="nil"/>
            </w:tcBorders>
            <w:shd w:val="clear" w:color="auto" w:fill="F2F2F2"/>
          </w:tcPr>
          <w:p w:rsidR="00E86851" w:rsidRDefault="006D1D36" w:rsidP="006D1D36">
            <w:pPr>
              <w:pStyle w:val="TableText"/>
              <w:jc w:val="center"/>
            </w:pPr>
            <w:r>
              <w:t>–</w:t>
            </w:r>
          </w:p>
        </w:tc>
      </w:tr>
      <w:tr w:rsidR="00E86851" w:rsidRPr="00C23768" w:rsidTr="006D1D36">
        <w:trPr>
          <w:cantSplit/>
        </w:trPr>
        <w:tc>
          <w:tcPr>
            <w:tcW w:w="2977" w:type="dxa"/>
            <w:tcBorders>
              <w:top w:val="nil"/>
              <w:bottom w:val="nil"/>
            </w:tcBorders>
            <w:shd w:val="clear" w:color="auto" w:fill="auto"/>
          </w:tcPr>
          <w:p w:rsidR="00E86851" w:rsidRPr="00495DA7" w:rsidRDefault="00E86851" w:rsidP="006D1D36">
            <w:pPr>
              <w:pStyle w:val="TableText"/>
            </w:pPr>
            <w:r w:rsidRPr="00495DA7">
              <w:t>Southern</w:t>
            </w:r>
          </w:p>
        </w:tc>
        <w:tc>
          <w:tcPr>
            <w:tcW w:w="2622" w:type="dxa"/>
            <w:tcBorders>
              <w:top w:val="nil"/>
              <w:bottom w:val="nil"/>
            </w:tcBorders>
            <w:shd w:val="clear" w:color="auto" w:fill="auto"/>
          </w:tcPr>
          <w:p w:rsidR="00E86851" w:rsidRDefault="00E86851" w:rsidP="006D1D36">
            <w:pPr>
              <w:pStyle w:val="TableText"/>
              <w:tabs>
                <w:tab w:val="decimal" w:pos="1336"/>
              </w:tabs>
            </w:pPr>
            <w:r>
              <w:t>14</w:t>
            </w:r>
          </w:p>
        </w:tc>
        <w:tc>
          <w:tcPr>
            <w:tcW w:w="2623" w:type="dxa"/>
            <w:tcBorders>
              <w:top w:val="nil"/>
              <w:bottom w:val="nil"/>
            </w:tcBorders>
            <w:shd w:val="clear" w:color="auto" w:fill="auto"/>
          </w:tcPr>
          <w:p w:rsidR="00E86851" w:rsidRDefault="00E86851" w:rsidP="006D1D36">
            <w:pPr>
              <w:pStyle w:val="TableText"/>
              <w:tabs>
                <w:tab w:val="decimal" w:pos="1494"/>
              </w:tabs>
            </w:pPr>
            <w:r>
              <w:t>460</w:t>
            </w:r>
          </w:p>
        </w:tc>
        <w:tc>
          <w:tcPr>
            <w:tcW w:w="1134" w:type="dxa"/>
            <w:tcBorders>
              <w:top w:val="nil"/>
              <w:bottom w:val="nil"/>
            </w:tcBorders>
            <w:shd w:val="clear" w:color="auto" w:fill="auto"/>
          </w:tcPr>
          <w:p w:rsidR="00E86851" w:rsidRDefault="00E86851" w:rsidP="006D1D36">
            <w:pPr>
              <w:pStyle w:val="TableText"/>
              <w:jc w:val="center"/>
            </w:pPr>
            <w:r>
              <w:t>3.0</w:t>
            </w:r>
          </w:p>
        </w:tc>
      </w:tr>
      <w:tr w:rsidR="00E86851" w:rsidRPr="00C23768" w:rsidTr="006D1D36">
        <w:trPr>
          <w:cantSplit/>
        </w:trPr>
        <w:tc>
          <w:tcPr>
            <w:tcW w:w="2977" w:type="dxa"/>
            <w:tcBorders>
              <w:top w:val="nil"/>
              <w:bottom w:val="single" w:sz="4" w:space="0" w:color="auto"/>
            </w:tcBorders>
            <w:shd w:val="clear" w:color="auto" w:fill="F2F2F2"/>
          </w:tcPr>
          <w:p w:rsidR="00E86851" w:rsidRPr="00495DA7" w:rsidRDefault="00E86851" w:rsidP="006D1D36">
            <w:pPr>
              <w:pStyle w:val="TableText"/>
            </w:pPr>
            <w:r>
              <w:t>Unspecified</w:t>
            </w:r>
          </w:p>
        </w:tc>
        <w:tc>
          <w:tcPr>
            <w:tcW w:w="2622" w:type="dxa"/>
            <w:tcBorders>
              <w:top w:val="nil"/>
              <w:bottom w:val="single" w:sz="4" w:space="0" w:color="auto"/>
            </w:tcBorders>
            <w:shd w:val="clear" w:color="auto" w:fill="F2F2F2"/>
          </w:tcPr>
          <w:p w:rsidR="00E86851" w:rsidRDefault="00E86851" w:rsidP="006D1D36">
            <w:pPr>
              <w:pStyle w:val="TableText"/>
              <w:tabs>
                <w:tab w:val="decimal" w:pos="1336"/>
              </w:tabs>
            </w:pPr>
            <w:r>
              <w:t>0</w:t>
            </w:r>
          </w:p>
        </w:tc>
        <w:tc>
          <w:tcPr>
            <w:tcW w:w="2623" w:type="dxa"/>
            <w:tcBorders>
              <w:top w:val="nil"/>
              <w:bottom w:val="single" w:sz="4" w:space="0" w:color="auto"/>
            </w:tcBorders>
            <w:shd w:val="clear" w:color="auto" w:fill="F2F2F2"/>
          </w:tcPr>
          <w:p w:rsidR="00E86851" w:rsidRDefault="00E86851" w:rsidP="006D1D36">
            <w:pPr>
              <w:pStyle w:val="TableText"/>
              <w:tabs>
                <w:tab w:val="decimal" w:pos="1494"/>
              </w:tabs>
            </w:pPr>
            <w:r>
              <w:t>4</w:t>
            </w:r>
          </w:p>
        </w:tc>
        <w:tc>
          <w:tcPr>
            <w:tcW w:w="1134" w:type="dxa"/>
            <w:tcBorders>
              <w:top w:val="nil"/>
              <w:bottom w:val="single" w:sz="4" w:space="0" w:color="auto"/>
            </w:tcBorders>
            <w:shd w:val="clear" w:color="auto" w:fill="F2F2F2"/>
          </w:tcPr>
          <w:p w:rsidR="00E86851" w:rsidRDefault="006D1D36" w:rsidP="006D1D36">
            <w:pPr>
              <w:pStyle w:val="TableText"/>
              <w:jc w:val="center"/>
            </w:pPr>
            <w:r>
              <w:t>–</w:t>
            </w:r>
          </w:p>
        </w:tc>
      </w:tr>
      <w:tr w:rsidR="00E86851" w:rsidRPr="006D1D36" w:rsidTr="006D1D36">
        <w:trPr>
          <w:cantSplit/>
        </w:trPr>
        <w:tc>
          <w:tcPr>
            <w:tcW w:w="2977" w:type="dxa"/>
            <w:tcBorders>
              <w:top w:val="single" w:sz="4" w:space="0" w:color="auto"/>
              <w:bottom w:val="single" w:sz="4" w:space="0" w:color="auto"/>
            </w:tcBorders>
            <w:shd w:val="clear" w:color="auto" w:fill="auto"/>
          </w:tcPr>
          <w:p w:rsidR="00E86851" w:rsidRPr="006D1D36" w:rsidRDefault="00E86851" w:rsidP="006D1D36">
            <w:pPr>
              <w:pStyle w:val="TableText"/>
              <w:rPr>
                <w:b/>
              </w:rPr>
            </w:pPr>
            <w:r w:rsidRPr="006D1D36">
              <w:rPr>
                <w:b/>
              </w:rPr>
              <w:t>New Zealand</w:t>
            </w:r>
          </w:p>
        </w:tc>
        <w:tc>
          <w:tcPr>
            <w:tcW w:w="2622" w:type="dxa"/>
            <w:tcBorders>
              <w:top w:val="single" w:sz="4" w:space="0" w:color="auto"/>
              <w:bottom w:val="single" w:sz="4" w:space="0" w:color="auto"/>
            </w:tcBorders>
            <w:shd w:val="clear" w:color="auto" w:fill="auto"/>
          </w:tcPr>
          <w:p w:rsidR="00E86851" w:rsidRPr="006D1D36" w:rsidRDefault="00E86851" w:rsidP="006D1D36">
            <w:pPr>
              <w:pStyle w:val="TableText"/>
              <w:tabs>
                <w:tab w:val="decimal" w:pos="1336"/>
              </w:tabs>
              <w:rPr>
                <w:b/>
                <w:bCs/>
              </w:rPr>
            </w:pPr>
            <w:r w:rsidRPr="006D1D36">
              <w:rPr>
                <w:b/>
                <w:bCs/>
              </w:rPr>
              <w:t>123</w:t>
            </w:r>
          </w:p>
        </w:tc>
        <w:tc>
          <w:tcPr>
            <w:tcW w:w="2623" w:type="dxa"/>
            <w:tcBorders>
              <w:top w:val="single" w:sz="4" w:space="0" w:color="auto"/>
              <w:bottom w:val="single" w:sz="4" w:space="0" w:color="auto"/>
            </w:tcBorders>
            <w:shd w:val="clear" w:color="auto" w:fill="auto"/>
          </w:tcPr>
          <w:p w:rsidR="00E86851" w:rsidRPr="006D1D36" w:rsidRDefault="00E86851" w:rsidP="006D1D36">
            <w:pPr>
              <w:pStyle w:val="TableText"/>
              <w:tabs>
                <w:tab w:val="decimal" w:pos="1494"/>
              </w:tabs>
              <w:rPr>
                <w:b/>
                <w:bCs/>
              </w:rPr>
            </w:pPr>
            <w:r w:rsidRPr="006D1D36">
              <w:rPr>
                <w:b/>
                <w:bCs/>
              </w:rPr>
              <w:t>7506</w:t>
            </w:r>
          </w:p>
        </w:tc>
        <w:tc>
          <w:tcPr>
            <w:tcW w:w="1134"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bCs/>
              </w:rPr>
            </w:pPr>
            <w:r w:rsidRPr="006D1D36">
              <w:rPr>
                <w:b/>
                <w:bCs/>
              </w:rPr>
              <w:t>1.6</w:t>
            </w:r>
          </w:p>
        </w:tc>
      </w:tr>
    </w:tbl>
    <w:p w:rsidR="00E86851" w:rsidRPr="00777C3F" w:rsidRDefault="00E86851" w:rsidP="006D1D36">
      <w:pPr>
        <w:pStyle w:val="Note"/>
        <w:ind w:left="284" w:hanging="284"/>
      </w:pPr>
      <w:bookmarkStart w:id="254" w:name="_Toc354994003"/>
      <w:bookmarkStart w:id="255" w:name="_Toc379899174"/>
      <w:r w:rsidRPr="006D1D36">
        <w:t>1</w:t>
      </w:r>
      <w:r w:rsidR="006D1D36">
        <w:tab/>
      </w:r>
      <w:r>
        <w:t>S</w:t>
      </w:r>
      <w:r w:rsidRPr="001B029D">
        <w:t>tandard primiparae</w:t>
      </w:r>
      <w:r>
        <w:t xml:space="preserve"> </w:t>
      </w:r>
      <w:r w:rsidRPr="001B029D">
        <w:t>only include women giving birth in maternity facilities</w:t>
      </w:r>
      <w:r>
        <w:t xml:space="preserve"> (including primary facilities).</w:t>
      </w:r>
    </w:p>
    <w:p w:rsidR="00E86851" w:rsidRDefault="00E86851" w:rsidP="006D1D36"/>
    <w:p w:rsidR="00E86851" w:rsidRPr="00CB6430" w:rsidRDefault="00E86851" w:rsidP="006D1D36">
      <w:pPr>
        <w:pStyle w:val="Table"/>
      </w:pPr>
      <w:bookmarkStart w:id="256" w:name="_Toc397424563"/>
      <w:bookmarkStart w:id="257" w:name="_Toc398056730"/>
      <w:r w:rsidRPr="00CB6430">
        <w:t xml:space="preserve">Table </w:t>
      </w:r>
      <w:r w:rsidR="004231B2">
        <w:fldChar w:fldCharType="begin"/>
      </w:r>
      <w:r w:rsidR="004231B2">
        <w:instrText xml:space="preserve"> SEQ Table \* ARABIC </w:instrText>
      </w:r>
      <w:r w:rsidR="004231B2">
        <w:fldChar w:fldCharType="separate"/>
      </w:r>
      <w:r w:rsidR="00D27EF3">
        <w:rPr>
          <w:noProof/>
        </w:rPr>
        <w:t>19</w:t>
      </w:r>
      <w:r w:rsidR="004231B2">
        <w:rPr>
          <w:noProof/>
        </w:rPr>
        <w:fldChar w:fldCharType="end"/>
      </w:r>
      <w:r w:rsidRPr="00CB6430">
        <w:t>: Number and percentage of standard primiparae</w:t>
      </w:r>
      <w:r w:rsidR="00750723" w:rsidRPr="00B706CB">
        <w:rPr>
          <w:vertAlign w:val="superscript"/>
        </w:rPr>
        <w:t>1</w:t>
      </w:r>
      <w:r w:rsidRPr="00CB6430">
        <w:t xml:space="preserve"> giving birth vaginally undergoing episiotomy and sustaining a third- or fourth-degree tear, by facility of birth (secondary and tertiary facilities), 2012</w:t>
      </w:r>
      <w:bookmarkEnd w:id="254"/>
      <w:bookmarkEnd w:id="255"/>
      <w:bookmarkEnd w:id="256"/>
      <w:bookmarkEnd w:id="257"/>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480"/>
        <w:gridCol w:w="2481"/>
        <w:gridCol w:w="1134"/>
      </w:tblGrid>
      <w:tr w:rsidR="00E86851" w:rsidRPr="006D1D36" w:rsidTr="006D1D36">
        <w:trPr>
          <w:cantSplit/>
        </w:trPr>
        <w:tc>
          <w:tcPr>
            <w:tcW w:w="3261" w:type="dxa"/>
            <w:tcBorders>
              <w:top w:val="single" w:sz="4" w:space="0" w:color="auto"/>
              <w:bottom w:val="single" w:sz="4" w:space="0" w:color="auto"/>
            </w:tcBorders>
            <w:shd w:val="clear" w:color="auto" w:fill="auto"/>
          </w:tcPr>
          <w:p w:rsidR="00E86851" w:rsidRPr="006D1D36" w:rsidRDefault="00E86851" w:rsidP="006D1D36">
            <w:pPr>
              <w:pStyle w:val="TableText"/>
              <w:keepNext/>
              <w:rPr>
                <w:b/>
              </w:rPr>
            </w:pPr>
            <w:bookmarkStart w:id="258" w:name="_Toc354994036"/>
            <w:bookmarkStart w:id="259" w:name="_Toc379898991"/>
            <w:r w:rsidRPr="006D1D36">
              <w:rPr>
                <w:b/>
              </w:rPr>
              <w:t>Facility of birth</w:t>
            </w:r>
          </w:p>
        </w:tc>
        <w:tc>
          <w:tcPr>
            <w:tcW w:w="2480" w:type="dxa"/>
            <w:tcBorders>
              <w:top w:val="single" w:sz="4" w:space="0" w:color="auto"/>
              <w:bottom w:val="single" w:sz="4" w:space="0" w:color="auto"/>
            </w:tcBorders>
            <w:shd w:val="clear" w:color="auto" w:fill="auto"/>
          </w:tcPr>
          <w:p w:rsidR="00E86851" w:rsidRPr="006D1D36" w:rsidRDefault="00E86851" w:rsidP="006D1D36">
            <w:pPr>
              <w:pStyle w:val="TableText"/>
              <w:keepNext/>
              <w:jc w:val="center"/>
              <w:rPr>
                <w:b/>
                <w:vertAlign w:val="superscript"/>
              </w:rPr>
            </w:pPr>
            <w:r w:rsidRPr="006D1D36">
              <w:rPr>
                <w:b/>
              </w:rPr>
              <w:t>Episiotomy with 3rd-</w:t>
            </w:r>
            <w:r w:rsidRPr="006D1D36">
              <w:rPr>
                <w:b/>
              </w:rPr>
              <w:br/>
              <w:t>or 4th-degree tear</w:t>
            </w:r>
          </w:p>
        </w:tc>
        <w:tc>
          <w:tcPr>
            <w:tcW w:w="2481" w:type="dxa"/>
            <w:tcBorders>
              <w:top w:val="single" w:sz="4" w:space="0" w:color="auto"/>
              <w:bottom w:val="single" w:sz="4" w:space="0" w:color="auto"/>
            </w:tcBorders>
            <w:shd w:val="clear" w:color="auto" w:fill="auto"/>
          </w:tcPr>
          <w:p w:rsidR="00E86851" w:rsidRPr="006D1D36" w:rsidRDefault="00E86851" w:rsidP="006D1D36">
            <w:pPr>
              <w:pStyle w:val="TableText"/>
              <w:keepNext/>
              <w:jc w:val="center"/>
              <w:rPr>
                <w:b/>
                <w:vertAlign w:val="superscript"/>
              </w:rPr>
            </w:pPr>
            <w:r w:rsidRPr="006D1D36">
              <w:rPr>
                <w:b/>
              </w:rPr>
              <w:t>Standard primiparae giving birth vaginally</w:t>
            </w:r>
          </w:p>
        </w:tc>
        <w:tc>
          <w:tcPr>
            <w:tcW w:w="1134" w:type="dxa"/>
            <w:tcBorders>
              <w:top w:val="single" w:sz="4" w:space="0" w:color="auto"/>
              <w:bottom w:val="single" w:sz="4" w:space="0" w:color="auto"/>
            </w:tcBorders>
            <w:shd w:val="clear" w:color="auto" w:fill="auto"/>
          </w:tcPr>
          <w:p w:rsidR="00E86851" w:rsidRPr="006D1D36" w:rsidRDefault="00E86851" w:rsidP="006D1D36">
            <w:pPr>
              <w:pStyle w:val="TableText"/>
              <w:keepNext/>
              <w:jc w:val="center"/>
              <w:rPr>
                <w:b/>
              </w:rPr>
            </w:pPr>
            <w:r w:rsidRPr="006D1D36">
              <w:rPr>
                <w:b/>
              </w:rPr>
              <w:t>Rate (%)</w:t>
            </w:r>
          </w:p>
        </w:tc>
      </w:tr>
      <w:tr w:rsidR="00E86851" w:rsidRPr="00C23768" w:rsidTr="006D1D36">
        <w:trPr>
          <w:cantSplit/>
        </w:trPr>
        <w:tc>
          <w:tcPr>
            <w:tcW w:w="3261" w:type="dxa"/>
            <w:tcBorders>
              <w:top w:val="single" w:sz="4" w:space="0" w:color="auto"/>
              <w:bottom w:val="nil"/>
            </w:tcBorders>
            <w:shd w:val="clear" w:color="auto" w:fill="F2F2F2"/>
          </w:tcPr>
          <w:p w:rsidR="00E86851" w:rsidRPr="00563BD7" w:rsidRDefault="00E86851" w:rsidP="006D1D36">
            <w:pPr>
              <w:pStyle w:val="TableText"/>
              <w:keepNext/>
            </w:pPr>
            <w:r w:rsidRPr="00563BD7">
              <w:t>Whangarei</w:t>
            </w:r>
          </w:p>
        </w:tc>
        <w:tc>
          <w:tcPr>
            <w:tcW w:w="2480" w:type="dxa"/>
            <w:tcBorders>
              <w:top w:val="single" w:sz="4" w:space="0" w:color="auto"/>
              <w:bottom w:val="nil"/>
            </w:tcBorders>
            <w:shd w:val="clear" w:color="auto" w:fill="F2F2F2"/>
          </w:tcPr>
          <w:p w:rsidR="00E86851" w:rsidRDefault="00E86851" w:rsidP="006D1D36">
            <w:pPr>
              <w:pStyle w:val="TableText"/>
              <w:keepNext/>
              <w:tabs>
                <w:tab w:val="decimal" w:pos="1336"/>
              </w:tabs>
            </w:pPr>
            <w:r>
              <w:t>4</w:t>
            </w:r>
          </w:p>
        </w:tc>
        <w:tc>
          <w:tcPr>
            <w:tcW w:w="2481" w:type="dxa"/>
            <w:tcBorders>
              <w:top w:val="single" w:sz="4" w:space="0" w:color="auto"/>
              <w:bottom w:val="nil"/>
            </w:tcBorders>
            <w:shd w:val="clear" w:color="auto" w:fill="F2F2F2"/>
          </w:tcPr>
          <w:p w:rsidR="00E86851" w:rsidRDefault="00E86851" w:rsidP="006D1D36">
            <w:pPr>
              <w:pStyle w:val="TableText"/>
              <w:keepNext/>
              <w:tabs>
                <w:tab w:val="decimal" w:pos="1336"/>
              </w:tabs>
            </w:pPr>
            <w:r>
              <w:t>165</w:t>
            </w:r>
          </w:p>
        </w:tc>
        <w:tc>
          <w:tcPr>
            <w:tcW w:w="1134" w:type="dxa"/>
            <w:tcBorders>
              <w:top w:val="single" w:sz="4" w:space="0" w:color="auto"/>
              <w:bottom w:val="nil"/>
            </w:tcBorders>
            <w:shd w:val="clear" w:color="auto" w:fill="F2F2F2"/>
          </w:tcPr>
          <w:p w:rsidR="00E86851" w:rsidRDefault="00E86851" w:rsidP="006D1D36">
            <w:pPr>
              <w:pStyle w:val="TableText"/>
              <w:keepNext/>
              <w:jc w:val="center"/>
            </w:pPr>
            <w:r>
              <w:t>2.4</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North Shore</w:t>
            </w:r>
          </w:p>
        </w:tc>
        <w:tc>
          <w:tcPr>
            <w:tcW w:w="2480" w:type="dxa"/>
            <w:tcBorders>
              <w:top w:val="nil"/>
              <w:bottom w:val="nil"/>
            </w:tcBorders>
            <w:shd w:val="clear" w:color="auto" w:fill="auto"/>
          </w:tcPr>
          <w:p w:rsidR="00E86851" w:rsidRDefault="00E86851" w:rsidP="006D1D36">
            <w:pPr>
              <w:pStyle w:val="TableText"/>
              <w:keepNext/>
              <w:tabs>
                <w:tab w:val="decimal" w:pos="1336"/>
              </w:tabs>
            </w:pPr>
            <w:r>
              <w:t>12</w:t>
            </w:r>
          </w:p>
        </w:tc>
        <w:tc>
          <w:tcPr>
            <w:tcW w:w="2481" w:type="dxa"/>
            <w:tcBorders>
              <w:top w:val="nil"/>
              <w:bottom w:val="nil"/>
            </w:tcBorders>
            <w:shd w:val="clear" w:color="auto" w:fill="auto"/>
          </w:tcPr>
          <w:p w:rsidR="00E86851" w:rsidRDefault="00E86851" w:rsidP="006D1D36">
            <w:pPr>
              <w:pStyle w:val="TableText"/>
              <w:keepNext/>
              <w:tabs>
                <w:tab w:val="decimal" w:pos="1336"/>
              </w:tabs>
            </w:pPr>
            <w:r>
              <w:t>594</w:t>
            </w:r>
          </w:p>
        </w:tc>
        <w:tc>
          <w:tcPr>
            <w:tcW w:w="1134" w:type="dxa"/>
            <w:tcBorders>
              <w:top w:val="nil"/>
              <w:bottom w:val="nil"/>
            </w:tcBorders>
            <w:shd w:val="clear" w:color="auto" w:fill="auto"/>
          </w:tcPr>
          <w:p w:rsidR="00E86851" w:rsidRDefault="00E86851" w:rsidP="006D1D36">
            <w:pPr>
              <w:pStyle w:val="TableText"/>
              <w:keepNext/>
              <w:jc w:val="center"/>
            </w:pPr>
            <w:r>
              <w:t>2.0</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Waitakere</w:t>
            </w:r>
          </w:p>
        </w:tc>
        <w:tc>
          <w:tcPr>
            <w:tcW w:w="2480" w:type="dxa"/>
            <w:tcBorders>
              <w:top w:val="nil"/>
              <w:bottom w:val="nil"/>
            </w:tcBorders>
            <w:shd w:val="clear" w:color="auto" w:fill="F2F2F2"/>
          </w:tcPr>
          <w:p w:rsidR="00E86851" w:rsidRDefault="00E86851" w:rsidP="006D1D36">
            <w:pPr>
              <w:pStyle w:val="TableText"/>
              <w:keepNext/>
              <w:tabs>
                <w:tab w:val="decimal" w:pos="1336"/>
              </w:tabs>
            </w:pPr>
            <w:r>
              <w:t>2</w:t>
            </w:r>
          </w:p>
        </w:tc>
        <w:tc>
          <w:tcPr>
            <w:tcW w:w="2481" w:type="dxa"/>
            <w:tcBorders>
              <w:top w:val="nil"/>
              <w:bottom w:val="nil"/>
            </w:tcBorders>
            <w:shd w:val="clear" w:color="auto" w:fill="F2F2F2"/>
          </w:tcPr>
          <w:p w:rsidR="00E86851" w:rsidRDefault="00E86851" w:rsidP="006D1D36">
            <w:pPr>
              <w:pStyle w:val="TableText"/>
              <w:keepNext/>
              <w:tabs>
                <w:tab w:val="decimal" w:pos="1336"/>
              </w:tabs>
            </w:pPr>
            <w:r>
              <w:t>474</w:t>
            </w:r>
          </w:p>
        </w:tc>
        <w:tc>
          <w:tcPr>
            <w:tcW w:w="1134" w:type="dxa"/>
            <w:tcBorders>
              <w:top w:val="nil"/>
              <w:bottom w:val="nil"/>
            </w:tcBorders>
            <w:shd w:val="clear" w:color="auto" w:fill="F2F2F2"/>
          </w:tcPr>
          <w:p w:rsidR="00E86851" w:rsidRDefault="00E86851" w:rsidP="006D1D36">
            <w:pPr>
              <w:pStyle w:val="TableText"/>
              <w:keepNext/>
              <w:jc w:val="center"/>
            </w:pPr>
            <w:r>
              <w:t>0.4</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Auckland City</w:t>
            </w:r>
          </w:p>
        </w:tc>
        <w:tc>
          <w:tcPr>
            <w:tcW w:w="2480" w:type="dxa"/>
            <w:tcBorders>
              <w:top w:val="nil"/>
              <w:bottom w:val="nil"/>
            </w:tcBorders>
            <w:shd w:val="clear" w:color="auto" w:fill="auto"/>
          </w:tcPr>
          <w:p w:rsidR="00E86851" w:rsidRDefault="00E86851" w:rsidP="006D1D36">
            <w:pPr>
              <w:pStyle w:val="TableText"/>
              <w:keepNext/>
              <w:tabs>
                <w:tab w:val="decimal" w:pos="1336"/>
              </w:tabs>
            </w:pPr>
            <w:r>
              <w:t>20</w:t>
            </w:r>
          </w:p>
        </w:tc>
        <w:tc>
          <w:tcPr>
            <w:tcW w:w="2481" w:type="dxa"/>
            <w:tcBorders>
              <w:top w:val="nil"/>
              <w:bottom w:val="nil"/>
            </w:tcBorders>
            <w:shd w:val="clear" w:color="auto" w:fill="auto"/>
          </w:tcPr>
          <w:p w:rsidR="00E86851" w:rsidRDefault="00E86851" w:rsidP="006D1D36">
            <w:pPr>
              <w:pStyle w:val="TableText"/>
              <w:keepNext/>
              <w:tabs>
                <w:tab w:val="decimal" w:pos="1336"/>
              </w:tabs>
            </w:pPr>
            <w:r>
              <w:t>974</w:t>
            </w:r>
          </w:p>
        </w:tc>
        <w:tc>
          <w:tcPr>
            <w:tcW w:w="1134" w:type="dxa"/>
            <w:tcBorders>
              <w:top w:val="nil"/>
              <w:bottom w:val="nil"/>
            </w:tcBorders>
            <w:shd w:val="clear" w:color="auto" w:fill="auto"/>
          </w:tcPr>
          <w:p w:rsidR="00E86851" w:rsidRDefault="00E86851" w:rsidP="006D1D36">
            <w:pPr>
              <w:pStyle w:val="TableText"/>
              <w:keepNext/>
              <w:jc w:val="center"/>
            </w:pPr>
            <w:r>
              <w:t>2.1</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Middlemore</w:t>
            </w:r>
          </w:p>
        </w:tc>
        <w:tc>
          <w:tcPr>
            <w:tcW w:w="2480" w:type="dxa"/>
            <w:tcBorders>
              <w:top w:val="nil"/>
              <w:bottom w:val="nil"/>
            </w:tcBorders>
            <w:shd w:val="clear" w:color="auto" w:fill="F2F2F2"/>
          </w:tcPr>
          <w:p w:rsidR="00E86851" w:rsidRDefault="00E86851" w:rsidP="006D1D36">
            <w:pPr>
              <w:pStyle w:val="TableText"/>
              <w:keepNext/>
              <w:tabs>
                <w:tab w:val="decimal" w:pos="1336"/>
              </w:tabs>
            </w:pPr>
            <w:r>
              <w:t>16</w:t>
            </w:r>
          </w:p>
        </w:tc>
        <w:tc>
          <w:tcPr>
            <w:tcW w:w="2481" w:type="dxa"/>
            <w:tcBorders>
              <w:top w:val="nil"/>
              <w:bottom w:val="nil"/>
            </w:tcBorders>
            <w:shd w:val="clear" w:color="auto" w:fill="F2F2F2"/>
          </w:tcPr>
          <w:p w:rsidR="00E86851" w:rsidRDefault="00E86851" w:rsidP="006D1D36">
            <w:pPr>
              <w:pStyle w:val="TableText"/>
              <w:keepNext/>
              <w:tabs>
                <w:tab w:val="decimal" w:pos="1336"/>
              </w:tabs>
            </w:pPr>
            <w:r>
              <w:t>688</w:t>
            </w:r>
          </w:p>
        </w:tc>
        <w:tc>
          <w:tcPr>
            <w:tcW w:w="1134" w:type="dxa"/>
            <w:tcBorders>
              <w:top w:val="nil"/>
              <w:bottom w:val="nil"/>
            </w:tcBorders>
            <w:shd w:val="clear" w:color="auto" w:fill="F2F2F2"/>
          </w:tcPr>
          <w:p w:rsidR="00E86851" w:rsidRDefault="00E86851" w:rsidP="006D1D36">
            <w:pPr>
              <w:pStyle w:val="TableText"/>
              <w:keepNext/>
              <w:jc w:val="center"/>
            </w:pPr>
            <w:r>
              <w:t>2.3</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Waikato</w:t>
            </w:r>
          </w:p>
        </w:tc>
        <w:tc>
          <w:tcPr>
            <w:tcW w:w="2480" w:type="dxa"/>
            <w:tcBorders>
              <w:top w:val="nil"/>
              <w:bottom w:val="nil"/>
            </w:tcBorders>
            <w:shd w:val="clear" w:color="auto" w:fill="auto"/>
          </w:tcPr>
          <w:p w:rsidR="00E86851" w:rsidRDefault="00E86851" w:rsidP="006D1D36">
            <w:pPr>
              <w:pStyle w:val="TableText"/>
              <w:keepNext/>
              <w:tabs>
                <w:tab w:val="decimal" w:pos="1336"/>
              </w:tabs>
            </w:pPr>
            <w:r>
              <w:t>8</w:t>
            </w:r>
          </w:p>
        </w:tc>
        <w:tc>
          <w:tcPr>
            <w:tcW w:w="2481" w:type="dxa"/>
            <w:tcBorders>
              <w:top w:val="nil"/>
              <w:bottom w:val="nil"/>
            </w:tcBorders>
            <w:shd w:val="clear" w:color="auto" w:fill="auto"/>
          </w:tcPr>
          <w:p w:rsidR="00E86851" w:rsidRDefault="00E86851" w:rsidP="006D1D36">
            <w:pPr>
              <w:pStyle w:val="TableText"/>
              <w:keepNext/>
              <w:tabs>
                <w:tab w:val="decimal" w:pos="1336"/>
              </w:tabs>
            </w:pPr>
            <w:r>
              <w:t>346</w:t>
            </w:r>
          </w:p>
        </w:tc>
        <w:tc>
          <w:tcPr>
            <w:tcW w:w="1134" w:type="dxa"/>
            <w:tcBorders>
              <w:top w:val="nil"/>
              <w:bottom w:val="nil"/>
            </w:tcBorders>
            <w:shd w:val="clear" w:color="auto" w:fill="auto"/>
          </w:tcPr>
          <w:p w:rsidR="00E86851" w:rsidRDefault="00E86851" w:rsidP="006D1D36">
            <w:pPr>
              <w:pStyle w:val="TableText"/>
              <w:keepNext/>
              <w:jc w:val="center"/>
            </w:pPr>
            <w:r>
              <w:t>2.3</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Rotorua</w:t>
            </w:r>
          </w:p>
        </w:tc>
        <w:tc>
          <w:tcPr>
            <w:tcW w:w="2480" w:type="dxa"/>
            <w:tcBorders>
              <w:top w:val="nil"/>
              <w:bottom w:val="nil"/>
            </w:tcBorders>
            <w:shd w:val="clear" w:color="auto" w:fill="F2F2F2"/>
          </w:tcPr>
          <w:p w:rsidR="00E86851" w:rsidRDefault="00E86851" w:rsidP="006D1D36">
            <w:pPr>
              <w:pStyle w:val="TableText"/>
              <w:keepNext/>
              <w:tabs>
                <w:tab w:val="decimal" w:pos="1336"/>
              </w:tabs>
            </w:pPr>
            <w:r>
              <w:t>0</w:t>
            </w:r>
          </w:p>
        </w:tc>
        <w:tc>
          <w:tcPr>
            <w:tcW w:w="2481" w:type="dxa"/>
            <w:tcBorders>
              <w:top w:val="nil"/>
              <w:bottom w:val="nil"/>
            </w:tcBorders>
            <w:shd w:val="clear" w:color="auto" w:fill="F2F2F2"/>
          </w:tcPr>
          <w:p w:rsidR="00E86851" w:rsidRDefault="00E86851" w:rsidP="006D1D36">
            <w:pPr>
              <w:pStyle w:val="TableText"/>
              <w:keepNext/>
              <w:tabs>
                <w:tab w:val="decimal" w:pos="1336"/>
              </w:tabs>
            </w:pPr>
            <w:r>
              <w:t>156</w:t>
            </w:r>
          </w:p>
        </w:tc>
        <w:tc>
          <w:tcPr>
            <w:tcW w:w="1134" w:type="dxa"/>
            <w:tcBorders>
              <w:top w:val="nil"/>
              <w:bottom w:val="nil"/>
            </w:tcBorders>
            <w:shd w:val="clear" w:color="auto" w:fill="F2F2F2"/>
          </w:tcPr>
          <w:p w:rsidR="00E86851" w:rsidRDefault="006D1D36" w:rsidP="006D1D36">
            <w:pPr>
              <w:pStyle w:val="TableText"/>
              <w:keepNext/>
              <w:jc w:val="center"/>
            </w:pPr>
            <w:r>
              <w:t>–</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Tauranga</w:t>
            </w:r>
          </w:p>
        </w:tc>
        <w:tc>
          <w:tcPr>
            <w:tcW w:w="2480" w:type="dxa"/>
            <w:tcBorders>
              <w:top w:val="nil"/>
              <w:bottom w:val="nil"/>
            </w:tcBorders>
            <w:shd w:val="clear" w:color="auto" w:fill="auto"/>
          </w:tcPr>
          <w:p w:rsidR="00E86851" w:rsidRDefault="00E86851" w:rsidP="006D1D36">
            <w:pPr>
              <w:pStyle w:val="TableText"/>
              <w:keepNext/>
              <w:tabs>
                <w:tab w:val="decimal" w:pos="1336"/>
              </w:tabs>
            </w:pPr>
            <w:r>
              <w:t>4</w:t>
            </w:r>
          </w:p>
        </w:tc>
        <w:tc>
          <w:tcPr>
            <w:tcW w:w="2481" w:type="dxa"/>
            <w:tcBorders>
              <w:top w:val="nil"/>
              <w:bottom w:val="nil"/>
            </w:tcBorders>
            <w:shd w:val="clear" w:color="auto" w:fill="auto"/>
          </w:tcPr>
          <w:p w:rsidR="00E86851" w:rsidRDefault="00E86851" w:rsidP="006D1D36">
            <w:pPr>
              <w:pStyle w:val="TableText"/>
              <w:keepNext/>
              <w:tabs>
                <w:tab w:val="decimal" w:pos="1336"/>
              </w:tabs>
            </w:pPr>
            <w:r>
              <w:t>291</w:t>
            </w:r>
          </w:p>
        </w:tc>
        <w:tc>
          <w:tcPr>
            <w:tcW w:w="1134" w:type="dxa"/>
            <w:tcBorders>
              <w:top w:val="nil"/>
              <w:bottom w:val="nil"/>
            </w:tcBorders>
            <w:shd w:val="clear" w:color="auto" w:fill="auto"/>
          </w:tcPr>
          <w:p w:rsidR="00E86851" w:rsidRDefault="00E86851" w:rsidP="006D1D36">
            <w:pPr>
              <w:pStyle w:val="TableText"/>
              <w:keepNext/>
              <w:jc w:val="center"/>
            </w:pPr>
            <w:r>
              <w:t>1.4</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Whakatane</w:t>
            </w:r>
          </w:p>
        </w:tc>
        <w:tc>
          <w:tcPr>
            <w:tcW w:w="2480" w:type="dxa"/>
            <w:tcBorders>
              <w:top w:val="nil"/>
              <w:bottom w:val="nil"/>
            </w:tcBorders>
            <w:shd w:val="clear" w:color="auto" w:fill="F2F2F2"/>
          </w:tcPr>
          <w:p w:rsidR="00E86851" w:rsidRDefault="00E86851" w:rsidP="006D1D36">
            <w:pPr>
              <w:pStyle w:val="TableText"/>
              <w:keepNext/>
              <w:tabs>
                <w:tab w:val="decimal" w:pos="1336"/>
              </w:tabs>
            </w:pPr>
            <w:r>
              <w:t>0</w:t>
            </w:r>
          </w:p>
        </w:tc>
        <w:tc>
          <w:tcPr>
            <w:tcW w:w="2481" w:type="dxa"/>
            <w:tcBorders>
              <w:top w:val="nil"/>
              <w:bottom w:val="nil"/>
            </w:tcBorders>
            <w:shd w:val="clear" w:color="auto" w:fill="F2F2F2"/>
          </w:tcPr>
          <w:p w:rsidR="00E86851" w:rsidRDefault="00E86851" w:rsidP="006D1D36">
            <w:pPr>
              <w:pStyle w:val="TableText"/>
              <w:keepNext/>
              <w:tabs>
                <w:tab w:val="decimal" w:pos="1336"/>
              </w:tabs>
            </w:pPr>
            <w:r>
              <w:t>38</w:t>
            </w:r>
          </w:p>
        </w:tc>
        <w:tc>
          <w:tcPr>
            <w:tcW w:w="1134" w:type="dxa"/>
            <w:tcBorders>
              <w:top w:val="nil"/>
              <w:bottom w:val="nil"/>
            </w:tcBorders>
            <w:shd w:val="clear" w:color="auto" w:fill="F2F2F2"/>
          </w:tcPr>
          <w:p w:rsidR="00E86851" w:rsidRDefault="006D1D36" w:rsidP="006D1D36">
            <w:pPr>
              <w:pStyle w:val="TableText"/>
              <w:keepNext/>
              <w:jc w:val="center"/>
            </w:pPr>
            <w:r>
              <w:t>–</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Gisborne</w:t>
            </w:r>
          </w:p>
        </w:tc>
        <w:tc>
          <w:tcPr>
            <w:tcW w:w="2480" w:type="dxa"/>
            <w:tcBorders>
              <w:top w:val="nil"/>
              <w:bottom w:val="nil"/>
            </w:tcBorders>
            <w:shd w:val="clear" w:color="auto" w:fill="auto"/>
          </w:tcPr>
          <w:p w:rsidR="00E86851" w:rsidRDefault="00E86851" w:rsidP="006D1D36">
            <w:pPr>
              <w:pStyle w:val="TableText"/>
              <w:keepNext/>
              <w:tabs>
                <w:tab w:val="decimal" w:pos="1336"/>
              </w:tabs>
            </w:pPr>
            <w:r>
              <w:t>2</w:t>
            </w:r>
          </w:p>
        </w:tc>
        <w:tc>
          <w:tcPr>
            <w:tcW w:w="2481" w:type="dxa"/>
            <w:tcBorders>
              <w:top w:val="nil"/>
              <w:bottom w:val="nil"/>
            </w:tcBorders>
            <w:shd w:val="clear" w:color="auto" w:fill="auto"/>
          </w:tcPr>
          <w:p w:rsidR="00E86851" w:rsidRDefault="00E86851" w:rsidP="006D1D36">
            <w:pPr>
              <w:pStyle w:val="TableText"/>
              <w:keepNext/>
              <w:tabs>
                <w:tab w:val="decimal" w:pos="1336"/>
              </w:tabs>
            </w:pPr>
            <w:r>
              <w:t>83</w:t>
            </w:r>
          </w:p>
        </w:tc>
        <w:tc>
          <w:tcPr>
            <w:tcW w:w="1134" w:type="dxa"/>
            <w:tcBorders>
              <w:top w:val="nil"/>
              <w:bottom w:val="nil"/>
            </w:tcBorders>
            <w:shd w:val="clear" w:color="auto" w:fill="auto"/>
          </w:tcPr>
          <w:p w:rsidR="00E86851" w:rsidRDefault="00E86851" w:rsidP="006D1D36">
            <w:pPr>
              <w:pStyle w:val="TableText"/>
              <w:keepNext/>
              <w:jc w:val="center"/>
            </w:pPr>
            <w:r>
              <w:t>2.4</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t>Hawke</w:t>
            </w:r>
            <w:r w:rsidR="00084646">
              <w:t>’</w:t>
            </w:r>
            <w:r>
              <w:t>s Bay</w:t>
            </w:r>
          </w:p>
        </w:tc>
        <w:tc>
          <w:tcPr>
            <w:tcW w:w="2480" w:type="dxa"/>
            <w:tcBorders>
              <w:top w:val="nil"/>
              <w:bottom w:val="nil"/>
            </w:tcBorders>
            <w:shd w:val="clear" w:color="auto" w:fill="F2F2F2"/>
          </w:tcPr>
          <w:p w:rsidR="00E86851" w:rsidRDefault="00E86851" w:rsidP="006D1D36">
            <w:pPr>
              <w:pStyle w:val="TableText"/>
              <w:keepNext/>
              <w:tabs>
                <w:tab w:val="decimal" w:pos="1336"/>
              </w:tabs>
            </w:pPr>
            <w:r>
              <w:t>7</w:t>
            </w:r>
          </w:p>
        </w:tc>
        <w:tc>
          <w:tcPr>
            <w:tcW w:w="2481" w:type="dxa"/>
            <w:tcBorders>
              <w:top w:val="nil"/>
              <w:bottom w:val="nil"/>
            </w:tcBorders>
            <w:shd w:val="clear" w:color="auto" w:fill="F2F2F2"/>
          </w:tcPr>
          <w:p w:rsidR="00E86851" w:rsidRDefault="00E86851" w:rsidP="006D1D36">
            <w:pPr>
              <w:pStyle w:val="TableText"/>
              <w:keepNext/>
              <w:tabs>
                <w:tab w:val="decimal" w:pos="1336"/>
              </w:tabs>
            </w:pPr>
            <w:r>
              <w:t>242</w:t>
            </w:r>
          </w:p>
        </w:tc>
        <w:tc>
          <w:tcPr>
            <w:tcW w:w="1134" w:type="dxa"/>
            <w:tcBorders>
              <w:top w:val="nil"/>
              <w:bottom w:val="nil"/>
            </w:tcBorders>
            <w:shd w:val="clear" w:color="auto" w:fill="F2F2F2"/>
          </w:tcPr>
          <w:p w:rsidR="00E86851" w:rsidRDefault="00E86851" w:rsidP="006D1D36">
            <w:pPr>
              <w:pStyle w:val="TableText"/>
              <w:keepNext/>
              <w:jc w:val="center"/>
            </w:pPr>
            <w:r>
              <w:t>2.9</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Taranaki Base</w:t>
            </w:r>
          </w:p>
        </w:tc>
        <w:tc>
          <w:tcPr>
            <w:tcW w:w="2480" w:type="dxa"/>
            <w:tcBorders>
              <w:top w:val="nil"/>
              <w:bottom w:val="nil"/>
            </w:tcBorders>
            <w:shd w:val="clear" w:color="auto" w:fill="auto"/>
          </w:tcPr>
          <w:p w:rsidR="00E86851" w:rsidRDefault="00E86851" w:rsidP="006D1D36">
            <w:pPr>
              <w:pStyle w:val="TableText"/>
              <w:keepNext/>
              <w:tabs>
                <w:tab w:val="decimal" w:pos="1336"/>
              </w:tabs>
            </w:pPr>
            <w:r>
              <w:t>4</w:t>
            </w:r>
          </w:p>
        </w:tc>
        <w:tc>
          <w:tcPr>
            <w:tcW w:w="2481" w:type="dxa"/>
            <w:tcBorders>
              <w:top w:val="nil"/>
              <w:bottom w:val="nil"/>
            </w:tcBorders>
            <w:shd w:val="clear" w:color="auto" w:fill="auto"/>
          </w:tcPr>
          <w:p w:rsidR="00E86851" w:rsidRDefault="00E86851" w:rsidP="006D1D36">
            <w:pPr>
              <w:pStyle w:val="TableText"/>
              <w:keepNext/>
              <w:tabs>
                <w:tab w:val="decimal" w:pos="1336"/>
              </w:tabs>
            </w:pPr>
            <w:r>
              <w:t>167</w:t>
            </w:r>
          </w:p>
        </w:tc>
        <w:tc>
          <w:tcPr>
            <w:tcW w:w="1134" w:type="dxa"/>
            <w:tcBorders>
              <w:top w:val="nil"/>
              <w:bottom w:val="nil"/>
            </w:tcBorders>
            <w:shd w:val="clear" w:color="auto" w:fill="auto"/>
          </w:tcPr>
          <w:p w:rsidR="00E86851" w:rsidRDefault="00E86851" w:rsidP="006D1D36">
            <w:pPr>
              <w:pStyle w:val="TableText"/>
              <w:keepNext/>
              <w:jc w:val="center"/>
            </w:pPr>
            <w:r>
              <w:t>2.4</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Palmerston North</w:t>
            </w:r>
          </w:p>
        </w:tc>
        <w:tc>
          <w:tcPr>
            <w:tcW w:w="2480" w:type="dxa"/>
            <w:tcBorders>
              <w:top w:val="nil"/>
              <w:bottom w:val="nil"/>
            </w:tcBorders>
            <w:shd w:val="clear" w:color="auto" w:fill="F2F2F2"/>
          </w:tcPr>
          <w:p w:rsidR="00E86851" w:rsidRDefault="00E86851" w:rsidP="006D1D36">
            <w:pPr>
              <w:pStyle w:val="TableText"/>
              <w:tabs>
                <w:tab w:val="decimal" w:pos="1336"/>
              </w:tabs>
            </w:pPr>
            <w:r>
              <w:t>2</w:t>
            </w:r>
          </w:p>
        </w:tc>
        <w:tc>
          <w:tcPr>
            <w:tcW w:w="2481" w:type="dxa"/>
            <w:tcBorders>
              <w:top w:val="nil"/>
              <w:bottom w:val="nil"/>
            </w:tcBorders>
            <w:shd w:val="clear" w:color="auto" w:fill="F2F2F2"/>
          </w:tcPr>
          <w:p w:rsidR="00E86851" w:rsidRDefault="00E86851" w:rsidP="006D1D36">
            <w:pPr>
              <w:pStyle w:val="TableText"/>
              <w:tabs>
                <w:tab w:val="decimal" w:pos="1336"/>
              </w:tabs>
            </w:pPr>
            <w:r>
              <w:t>226</w:t>
            </w:r>
          </w:p>
        </w:tc>
        <w:tc>
          <w:tcPr>
            <w:tcW w:w="1134" w:type="dxa"/>
            <w:tcBorders>
              <w:top w:val="nil"/>
              <w:bottom w:val="nil"/>
            </w:tcBorders>
            <w:shd w:val="clear" w:color="auto" w:fill="F2F2F2"/>
          </w:tcPr>
          <w:p w:rsidR="00E86851" w:rsidRDefault="00E86851" w:rsidP="006D1D36">
            <w:pPr>
              <w:pStyle w:val="TableText"/>
              <w:jc w:val="center"/>
            </w:pPr>
            <w:r>
              <w:t>0.9</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Whanganui</w:t>
            </w:r>
          </w:p>
        </w:tc>
        <w:tc>
          <w:tcPr>
            <w:tcW w:w="2480" w:type="dxa"/>
            <w:tcBorders>
              <w:top w:val="nil"/>
              <w:bottom w:val="nil"/>
            </w:tcBorders>
            <w:shd w:val="clear" w:color="auto" w:fill="auto"/>
          </w:tcPr>
          <w:p w:rsidR="00E86851" w:rsidRDefault="00E86851" w:rsidP="006D1D36">
            <w:pPr>
              <w:pStyle w:val="TableText"/>
              <w:tabs>
                <w:tab w:val="decimal" w:pos="1336"/>
              </w:tabs>
            </w:pPr>
            <w:r>
              <w:t>1</w:t>
            </w:r>
          </w:p>
        </w:tc>
        <w:tc>
          <w:tcPr>
            <w:tcW w:w="2481" w:type="dxa"/>
            <w:tcBorders>
              <w:top w:val="nil"/>
              <w:bottom w:val="nil"/>
            </w:tcBorders>
            <w:shd w:val="clear" w:color="auto" w:fill="auto"/>
          </w:tcPr>
          <w:p w:rsidR="00E86851" w:rsidRDefault="00E86851" w:rsidP="006D1D36">
            <w:pPr>
              <w:pStyle w:val="TableText"/>
              <w:tabs>
                <w:tab w:val="decimal" w:pos="1336"/>
              </w:tabs>
            </w:pPr>
            <w:r>
              <w:t>83</w:t>
            </w:r>
          </w:p>
        </w:tc>
        <w:tc>
          <w:tcPr>
            <w:tcW w:w="1134" w:type="dxa"/>
            <w:tcBorders>
              <w:top w:val="nil"/>
              <w:bottom w:val="nil"/>
            </w:tcBorders>
            <w:shd w:val="clear" w:color="auto" w:fill="auto"/>
          </w:tcPr>
          <w:p w:rsidR="00E86851" w:rsidRDefault="00E86851" w:rsidP="006D1D36">
            <w:pPr>
              <w:pStyle w:val="TableText"/>
              <w:jc w:val="center"/>
            </w:pPr>
            <w:r>
              <w:t>1.2</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Wairarapa</w:t>
            </w:r>
          </w:p>
        </w:tc>
        <w:tc>
          <w:tcPr>
            <w:tcW w:w="2480" w:type="dxa"/>
            <w:tcBorders>
              <w:top w:val="nil"/>
              <w:bottom w:val="nil"/>
            </w:tcBorders>
            <w:shd w:val="clear" w:color="auto" w:fill="F2F2F2"/>
          </w:tcPr>
          <w:p w:rsidR="00E86851" w:rsidRDefault="00E86851" w:rsidP="006D1D36">
            <w:pPr>
              <w:pStyle w:val="TableText"/>
              <w:tabs>
                <w:tab w:val="decimal" w:pos="1336"/>
              </w:tabs>
            </w:pPr>
            <w:r>
              <w:t>0</w:t>
            </w:r>
          </w:p>
        </w:tc>
        <w:tc>
          <w:tcPr>
            <w:tcW w:w="2481" w:type="dxa"/>
            <w:tcBorders>
              <w:top w:val="nil"/>
              <w:bottom w:val="nil"/>
            </w:tcBorders>
            <w:shd w:val="clear" w:color="auto" w:fill="F2F2F2"/>
          </w:tcPr>
          <w:p w:rsidR="00E86851" w:rsidRDefault="00E86851" w:rsidP="006D1D36">
            <w:pPr>
              <w:pStyle w:val="TableText"/>
              <w:tabs>
                <w:tab w:val="decimal" w:pos="1336"/>
              </w:tabs>
            </w:pPr>
            <w:r>
              <w:t>62</w:t>
            </w:r>
          </w:p>
        </w:tc>
        <w:tc>
          <w:tcPr>
            <w:tcW w:w="1134" w:type="dxa"/>
            <w:tcBorders>
              <w:top w:val="nil"/>
              <w:bottom w:val="nil"/>
            </w:tcBorders>
            <w:shd w:val="clear" w:color="auto" w:fill="F2F2F2"/>
          </w:tcPr>
          <w:p w:rsidR="00E86851" w:rsidRDefault="006D1D36" w:rsidP="006D1D36">
            <w:pPr>
              <w:pStyle w:val="TableText"/>
              <w:jc w:val="center"/>
            </w:pPr>
            <w:r>
              <w:t>–</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Hutt</w:t>
            </w:r>
          </w:p>
        </w:tc>
        <w:tc>
          <w:tcPr>
            <w:tcW w:w="2480" w:type="dxa"/>
            <w:tcBorders>
              <w:top w:val="nil"/>
              <w:bottom w:val="nil"/>
            </w:tcBorders>
            <w:shd w:val="clear" w:color="auto" w:fill="auto"/>
          </w:tcPr>
          <w:p w:rsidR="00E86851" w:rsidRDefault="00E86851" w:rsidP="006D1D36">
            <w:pPr>
              <w:pStyle w:val="TableText"/>
              <w:tabs>
                <w:tab w:val="decimal" w:pos="1336"/>
              </w:tabs>
            </w:pPr>
            <w:r>
              <w:t>1</w:t>
            </w:r>
          </w:p>
        </w:tc>
        <w:tc>
          <w:tcPr>
            <w:tcW w:w="2481" w:type="dxa"/>
            <w:tcBorders>
              <w:top w:val="nil"/>
              <w:bottom w:val="nil"/>
            </w:tcBorders>
            <w:shd w:val="clear" w:color="auto" w:fill="auto"/>
          </w:tcPr>
          <w:p w:rsidR="00E86851" w:rsidRDefault="00E86851" w:rsidP="006D1D36">
            <w:pPr>
              <w:pStyle w:val="TableText"/>
              <w:tabs>
                <w:tab w:val="decimal" w:pos="1336"/>
              </w:tabs>
            </w:pPr>
            <w:r>
              <w:t>288</w:t>
            </w:r>
          </w:p>
        </w:tc>
        <w:tc>
          <w:tcPr>
            <w:tcW w:w="1134" w:type="dxa"/>
            <w:tcBorders>
              <w:top w:val="nil"/>
              <w:bottom w:val="nil"/>
            </w:tcBorders>
            <w:shd w:val="clear" w:color="auto" w:fill="auto"/>
          </w:tcPr>
          <w:p w:rsidR="00E86851" w:rsidRDefault="00E86851" w:rsidP="006D1D36">
            <w:pPr>
              <w:pStyle w:val="TableText"/>
              <w:jc w:val="center"/>
            </w:pPr>
            <w:r>
              <w:t>0.3</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Wellington</w:t>
            </w:r>
          </w:p>
        </w:tc>
        <w:tc>
          <w:tcPr>
            <w:tcW w:w="2480" w:type="dxa"/>
            <w:tcBorders>
              <w:top w:val="nil"/>
              <w:bottom w:val="nil"/>
            </w:tcBorders>
            <w:shd w:val="clear" w:color="auto" w:fill="F2F2F2"/>
          </w:tcPr>
          <w:p w:rsidR="00E86851" w:rsidRDefault="00E86851" w:rsidP="006D1D36">
            <w:pPr>
              <w:pStyle w:val="TableText"/>
              <w:tabs>
                <w:tab w:val="decimal" w:pos="1336"/>
              </w:tabs>
            </w:pPr>
            <w:r>
              <w:t>13</w:t>
            </w:r>
          </w:p>
        </w:tc>
        <w:tc>
          <w:tcPr>
            <w:tcW w:w="2481" w:type="dxa"/>
            <w:tcBorders>
              <w:top w:val="nil"/>
              <w:bottom w:val="nil"/>
            </w:tcBorders>
            <w:shd w:val="clear" w:color="auto" w:fill="F2F2F2"/>
          </w:tcPr>
          <w:p w:rsidR="00E86851" w:rsidRDefault="00E86851" w:rsidP="006D1D36">
            <w:pPr>
              <w:pStyle w:val="TableText"/>
              <w:tabs>
                <w:tab w:val="decimal" w:pos="1336"/>
              </w:tabs>
            </w:pPr>
            <w:r>
              <w:t>389</w:t>
            </w:r>
          </w:p>
        </w:tc>
        <w:tc>
          <w:tcPr>
            <w:tcW w:w="1134" w:type="dxa"/>
            <w:tcBorders>
              <w:top w:val="nil"/>
              <w:bottom w:val="nil"/>
            </w:tcBorders>
            <w:shd w:val="clear" w:color="auto" w:fill="F2F2F2"/>
          </w:tcPr>
          <w:p w:rsidR="00E86851" w:rsidRDefault="00E86851" w:rsidP="006D1D36">
            <w:pPr>
              <w:pStyle w:val="TableText"/>
              <w:jc w:val="center"/>
            </w:pPr>
            <w:r>
              <w:t>3.3</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Wairau</w:t>
            </w:r>
          </w:p>
        </w:tc>
        <w:tc>
          <w:tcPr>
            <w:tcW w:w="2480" w:type="dxa"/>
            <w:tcBorders>
              <w:top w:val="nil"/>
              <w:bottom w:val="nil"/>
            </w:tcBorders>
            <w:shd w:val="clear" w:color="auto" w:fill="auto"/>
          </w:tcPr>
          <w:p w:rsidR="00E86851" w:rsidRDefault="00E86851" w:rsidP="006D1D36">
            <w:pPr>
              <w:pStyle w:val="TableText"/>
              <w:tabs>
                <w:tab w:val="decimal" w:pos="1336"/>
              </w:tabs>
            </w:pPr>
            <w:r>
              <w:t>0</w:t>
            </w:r>
          </w:p>
        </w:tc>
        <w:tc>
          <w:tcPr>
            <w:tcW w:w="2481" w:type="dxa"/>
            <w:tcBorders>
              <w:top w:val="nil"/>
              <w:bottom w:val="nil"/>
            </w:tcBorders>
            <w:shd w:val="clear" w:color="auto" w:fill="auto"/>
          </w:tcPr>
          <w:p w:rsidR="00E86851" w:rsidRDefault="00E86851" w:rsidP="006D1D36">
            <w:pPr>
              <w:pStyle w:val="TableText"/>
              <w:tabs>
                <w:tab w:val="decimal" w:pos="1336"/>
              </w:tabs>
            </w:pPr>
            <w:r>
              <w:t>63</w:t>
            </w:r>
          </w:p>
        </w:tc>
        <w:tc>
          <w:tcPr>
            <w:tcW w:w="1134" w:type="dxa"/>
            <w:tcBorders>
              <w:top w:val="nil"/>
              <w:bottom w:val="nil"/>
            </w:tcBorders>
            <w:shd w:val="clear" w:color="auto" w:fill="auto"/>
          </w:tcPr>
          <w:p w:rsidR="00E86851" w:rsidRDefault="006D1D36" w:rsidP="006D1D36">
            <w:pPr>
              <w:pStyle w:val="TableText"/>
              <w:jc w:val="center"/>
            </w:pPr>
            <w:r>
              <w:t>–</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Nelson</w:t>
            </w:r>
          </w:p>
        </w:tc>
        <w:tc>
          <w:tcPr>
            <w:tcW w:w="2480" w:type="dxa"/>
            <w:tcBorders>
              <w:top w:val="nil"/>
              <w:bottom w:val="nil"/>
            </w:tcBorders>
            <w:shd w:val="clear" w:color="auto" w:fill="F2F2F2"/>
          </w:tcPr>
          <w:p w:rsidR="00E86851" w:rsidRDefault="00E86851" w:rsidP="006D1D36">
            <w:pPr>
              <w:pStyle w:val="TableText"/>
              <w:tabs>
                <w:tab w:val="decimal" w:pos="1336"/>
              </w:tabs>
            </w:pPr>
            <w:r>
              <w:t>3</w:t>
            </w:r>
          </w:p>
        </w:tc>
        <w:tc>
          <w:tcPr>
            <w:tcW w:w="2481" w:type="dxa"/>
            <w:tcBorders>
              <w:top w:val="nil"/>
              <w:bottom w:val="nil"/>
            </w:tcBorders>
            <w:shd w:val="clear" w:color="auto" w:fill="F2F2F2"/>
          </w:tcPr>
          <w:p w:rsidR="00E86851" w:rsidRDefault="00E86851" w:rsidP="006D1D36">
            <w:pPr>
              <w:pStyle w:val="TableText"/>
              <w:tabs>
                <w:tab w:val="decimal" w:pos="1336"/>
              </w:tabs>
            </w:pPr>
            <w:r>
              <w:t>86</w:t>
            </w:r>
          </w:p>
        </w:tc>
        <w:tc>
          <w:tcPr>
            <w:tcW w:w="1134" w:type="dxa"/>
            <w:tcBorders>
              <w:top w:val="nil"/>
              <w:bottom w:val="nil"/>
            </w:tcBorders>
            <w:shd w:val="clear" w:color="auto" w:fill="F2F2F2"/>
          </w:tcPr>
          <w:p w:rsidR="00E86851" w:rsidRDefault="00E86851" w:rsidP="006D1D36">
            <w:pPr>
              <w:pStyle w:val="TableText"/>
              <w:jc w:val="center"/>
            </w:pPr>
            <w:r>
              <w:t>3.5</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Grey Base</w:t>
            </w:r>
          </w:p>
        </w:tc>
        <w:tc>
          <w:tcPr>
            <w:tcW w:w="2480" w:type="dxa"/>
            <w:tcBorders>
              <w:top w:val="nil"/>
              <w:bottom w:val="nil"/>
            </w:tcBorders>
            <w:shd w:val="clear" w:color="auto" w:fill="auto"/>
          </w:tcPr>
          <w:p w:rsidR="00E86851" w:rsidRDefault="00E86851" w:rsidP="006D1D36">
            <w:pPr>
              <w:pStyle w:val="TableText"/>
              <w:tabs>
                <w:tab w:val="decimal" w:pos="1336"/>
              </w:tabs>
            </w:pPr>
            <w:r>
              <w:t>0</w:t>
            </w:r>
          </w:p>
        </w:tc>
        <w:tc>
          <w:tcPr>
            <w:tcW w:w="2481" w:type="dxa"/>
            <w:tcBorders>
              <w:top w:val="nil"/>
              <w:bottom w:val="nil"/>
            </w:tcBorders>
            <w:shd w:val="clear" w:color="auto" w:fill="auto"/>
          </w:tcPr>
          <w:p w:rsidR="00E86851" w:rsidRDefault="00E86851" w:rsidP="006D1D36">
            <w:pPr>
              <w:pStyle w:val="TableText"/>
              <w:tabs>
                <w:tab w:val="decimal" w:pos="1336"/>
              </w:tabs>
            </w:pPr>
            <w:r>
              <w:t>31</w:t>
            </w:r>
          </w:p>
        </w:tc>
        <w:tc>
          <w:tcPr>
            <w:tcW w:w="1134" w:type="dxa"/>
            <w:tcBorders>
              <w:top w:val="nil"/>
              <w:bottom w:val="nil"/>
            </w:tcBorders>
            <w:shd w:val="clear" w:color="auto" w:fill="auto"/>
          </w:tcPr>
          <w:p w:rsidR="00E86851" w:rsidRDefault="006D1D36" w:rsidP="006D1D36">
            <w:pPr>
              <w:pStyle w:val="TableText"/>
              <w:jc w:val="center"/>
            </w:pPr>
            <w:r>
              <w:t>–</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Christchurch</w:t>
            </w:r>
          </w:p>
        </w:tc>
        <w:tc>
          <w:tcPr>
            <w:tcW w:w="2480" w:type="dxa"/>
            <w:tcBorders>
              <w:top w:val="nil"/>
              <w:bottom w:val="nil"/>
            </w:tcBorders>
            <w:shd w:val="clear" w:color="auto" w:fill="F2F2F2"/>
          </w:tcPr>
          <w:p w:rsidR="00E86851" w:rsidRDefault="00E86851" w:rsidP="006D1D36">
            <w:pPr>
              <w:pStyle w:val="TableText"/>
              <w:tabs>
                <w:tab w:val="decimal" w:pos="1336"/>
              </w:tabs>
            </w:pPr>
            <w:r>
              <w:t>9</w:t>
            </w:r>
          </w:p>
        </w:tc>
        <w:tc>
          <w:tcPr>
            <w:tcW w:w="2481" w:type="dxa"/>
            <w:tcBorders>
              <w:top w:val="nil"/>
              <w:bottom w:val="nil"/>
            </w:tcBorders>
            <w:shd w:val="clear" w:color="auto" w:fill="F2F2F2"/>
          </w:tcPr>
          <w:p w:rsidR="00E86851" w:rsidRDefault="00E86851" w:rsidP="006D1D36">
            <w:pPr>
              <w:pStyle w:val="TableText"/>
              <w:tabs>
                <w:tab w:val="decimal" w:pos="1336"/>
              </w:tabs>
            </w:pPr>
            <w:r>
              <w:t>591</w:t>
            </w:r>
          </w:p>
        </w:tc>
        <w:tc>
          <w:tcPr>
            <w:tcW w:w="1134" w:type="dxa"/>
            <w:tcBorders>
              <w:top w:val="nil"/>
              <w:bottom w:val="nil"/>
            </w:tcBorders>
            <w:shd w:val="clear" w:color="auto" w:fill="F2F2F2"/>
          </w:tcPr>
          <w:p w:rsidR="00E86851" w:rsidRDefault="00E86851" w:rsidP="006D1D36">
            <w:pPr>
              <w:pStyle w:val="TableText"/>
              <w:jc w:val="center"/>
            </w:pPr>
            <w:r>
              <w:t>1.5</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Timaru</w:t>
            </w:r>
          </w:p>
        </w:tc>
        <w:tc>
          <w:tcPr>
            <w:tcW w:w="2480" w:type="dxa"/>
            <w:tcBorders>
              <w:top w:val="nil"/>
              <w:bottom w:val="nil"/>
            </w:tcBorders>
            <w:shd w:val="clear" w:color="auto" w:fill="auto"/>
          </w:tcPr>
          <w:p w:rsidR="00E86851" w:rsidRDefault="00E86851" w:rsidP="006D1D36">
            <w:pPr>
              <w:pStyle w:val="TableText"/>
              <w:tabs>
                <w:tab w:val="decimal" w:pos="1336"/>
              </w:tabs>
            </w:pPr>
            <w:r>
              <w:t>0</w:t>
            </w:r>
          </w:p>
        </w:tc>
        <w:tc>
          <w:tcPr>
            <w:tcW w:w="2481" w:type="dxa"/>
            <w:tcBorders>
              <w:top w:val="nil"/>
              <w:bottom w:val="nil"/>
            </w:tcBorders>
            <w:shd w:val="clear" w:color="auto" w:fill="auto"/>
          </w:tcPr>
          <w:p w:rsidR="00E86851" w:rsidRDefault="00E86851" w:rsidP="006D1D36">
            <w:pPr>
              <w:pStyle w:val="TableText"/>
              <w:tabs>
                <w:tab w:val="decimal" w:pos="1336"/>
              </w:tabs>
            </w:pPr>
            <w:r>
              <w:t>91</w:t>
            </w:r>
          </w:p>
        </w:tc>
        <w:tc>
          <w:tcPr>
            <w:tcW w:w="1134" w:type="dxa"/>
            <w:tcBorders>
              <w:top w:val="nil"/>
              <w:bottom w:val="nil"/>
            </w:tcBorders>
            <w:shd w:val="clear" w:color="auto" w:fill="auto"/>
          </w:tcPr>
          <w:p w:rsidR="00E86851" w:rsidRDefault="006D1D36" w:rsidP="006D1D36">
            <w:pPr>
              <w:pStyle w:val="TableText"/>
              <w:jc w:val="center"/>
            </w:pPr>
            <w:r>
              <w:t>–</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Dunedin</w:t>
            </w:r>
          </w:p>
        </w:tc>
        <w:tc>
          <w:tcPr>
            <w:tcW w:w="2480" w:type="dxa"/>
            <w:tcBorders>
              <w:top w:val="nil"/>
              <w:bottom w:val="nil"/>
            </w:tcBorders>
            <w:shd w:val="clear" w:color="auto" w:fill="F2F2F2"/>
          </w:tcPr>
          <w:p w:rsidR="00E86851" w:rsidRDefault="00E86851" w:rsidP="006D1D36">
            <w:pPr>
              <w:pStyle w:val="TableText"/>
              <w:tabs>
                <w:tab w:val="decimal" w:pos="1336"/>
              </w:tabs>
            </w:pPr>
            <w:r>
              <w:t>9</w:t>
            </w:r>
          </w:p>
        </w:tc>
        <w:tc>
          <w:tcPr>
            <w:tcW w:w="2481" w:type="dxa"/>
            <w:tcBorders>
              <w:top w:val="nil"/>
              <w:bottom w:val="nil"/>
            </w:tcBorders>
            <w:shd w:val="clear" w:color="auto" w:fill="F2F2F2"/>
          </w:tcPr>
          <w:p w:rsidR="00E86851" w:rsidRDefault="00E86851" w:rsidP="006D1D36">
            <w:pPr>
              <w:pStyle w:val="TableText"/>
              <w:tabs>
                <w:tab w:val="decimal" w:pos="1336"/>
              </w:tabs>
            </w:pPr>
            <w:r>
              <w:t>219</w:t>
            </w:r>
          </w:p>
        </w:tc>
        <w:tc>
          <w:tcPr>
            <w:tcW w:w="1134" w:type="dxa"/>
            <w:tcBorders>
              <w:top w:val="nil"/>
              <w:bottom w:val="nil"/>
            </w:tcBorders>
            <w:shd w:val="clear" w:color="auto" w:fill="F2F2F2"/>
          </w:tcPr>
          <w:p w:rsidR="00E86851" w:rsidRDefault="00E86851" w:rsidP="006D1D36">
            <w:pPr>
              <w:pStyle w:val="TableText"/>
              <w:jc w:val="center"/>
            </w:pPr>
            <w:r>
              <w:t>4.1</w:t>
            </w:r>
          </w:p>
        </w:tc>
      </w:tr>
      <w:tr w:rsidR="00E86851" w:rsidRPr="00C23768" w:rsidTr="006D1D36">
        <w:trPr>
          <w:cantSplit/>
        </w:trPr>
        <w:tc>
          <w:tcPr>
            <w:tcW w:w="3261" w:type="dxa"/>
            <w:tcBorders>
              <w:top w:val="nil"/>
              <w:bottom w:val="single" w:sz="4" w:space="0" w:color="A6A6A6"/>
            </w:tcBorders>
            <w:shd w:val="clear" w:color="auto" w:fill="auto"/>
          </w:tcPr>
          <w:p w:rsidR="00E86851" w:rsidRPr="00563BD7" w:rsidRDefault="00E86851" w:rsidP="006D1D36">
            <w:pPr>
              <w:pStyle w:val="TableText"/>
            </w:pPr>
            <w:r w:rsidRPr="00563BD7">
              <w:t>Southland</w:t>
            </w:r>
          </w:p>
        </w:tc>
        <w:tc>
          <w:tcPr>
            <w:tcW w:w="2480" w:type="dxa"/>
            <w:tcBorders>
              <w:top w:val="nil"/>
              <w:bottom w:val="single" w:sz="4" w:space="0" w:color="A6A6A6"/>
            </w:tcBorders>
            <w:shd w:val="clear" w:color="auto" w:fill="auto"/>
          </w:tcPr>
          <w:p w:rsidR="00E86851" w:rsidRDefault="00E86851" w:rsidP="006D1D36">
            <w:pPr>
              <w:pStyle w:val="TableText"/>
              <w:tabs>
                <w:tab w:val="decimal" w:pos="1336"/>
              </w:tabs>
            </w:pPr>
            <w:r>
              <w:t>5</w:t>
            </w:r>
          </w:p>
        </w:tc>
        <w:tc>
          <w:tcPr>
            <w:tcW w:w="2481" w:type="dxa"/>
            <w:tcBorders>
              <w:top w:val="nil"/>
              <w:bottom w:val="single" w:sz="4" w:space="0" w:color="A6A6A6"/>
            </w:tcBorders>
            <w:shd w:val="clear" w:color="auto" w:fill="auto"/>
          </w:tcPr>
          <w:p w:rsidR="00E86851" w:rsidRDefault="00E86851" w:rsidP="006D1D36">
            <w:pPr>
              <w:pStyle w:val="TableText"/>
              <w:tabs>
                <w:tab w:val="decimal" w:pos="1336"/>
              </w:tabs>
            </w:pPr>
            <w:r>
              <w:t>155</w:t>
            </w:r>
          </w:p>
        </w:tc>
        <w:tc>
          <w:tcPr>
            <w:tcW w:w="1134" w:type="dxa"/>
            <w:tcBorders>
              <w:top w:val="nil"/>
              <w:bottom w:val="single" w:sz="4" w:space="0" w:color="A6A6A6"/>
            </w:tcBorders>
            <w:shd w:val="clear" w:color="auto" w:fill="auto"/>
          </w:tcPr>
          <w:p w:rsidR="00E86851" w:rsidRDefault="00E86851" w:rsidP="006D1D36">
            <w:pPr>
              <w:pStyle w:val="TableText"/>
              <w:jc w:val="center"/>
            </w:pPr>
            <w:r>
              <w:t>3.2</w:t>
            </w:r>
          </w:p>
        </w:tc>
      </w:tr>
      <w:tr w:rsidR="00E86851" w:rsidRPr="006D1D36" w:rsidTr="006D1D36">
        <w:trPr>
          <w:cantSplit/>
        </w:trPr>
        <w:tc>
          <w:tcPr>
            <w:tcW w:w="3261"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rPr>
                <w:b/>
              </w:rPr>
            </w:pPr>
            <w:r w:rsidRPr="006D1D36">
              <w:rPr>
                <w:b/>
              </w:rPr>
              <w:t>All secondary and tertiary facilities</w:t>
            </w:r>
          </w:p>
        </w:tc>
        <w:tc>
          <w:tcPr>
            <w:tcW w:w="2480"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tabs>
                <w:tab w:val="decimal" w:pos="1336"/>
              </w:tabs>
              <w:rPr>
                <w:b/>
                <w:bCs/>
              </w:rPr>
            </w:pPr>
            <w:r w:rsidRPr="006D1D36">
              <w:rPr>
                <w:b/>
                <w:bCs/>
              </w:rPr>
              <w:t>122</w:t>
            </w:r>
          </w:p>
        </w:tc>
        <w:tc>
          <w:tcPr>
            <w:tcW w:w="2481"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tabs>
                <w:tab w:val="decimal" w:pos="1336"/>
              </w:tabs>
              <w:rPr>
                <w:b/>
                <w:bCs/>
              </w:rPr>
            </w:pPr>
            <w:r w:rsidRPr="006D1D36">
              <w:rPr>
                <w:b/>
                <w:bCs/>
              </w:rPr>
              <w:t>6502</w:t>
            </w:r>
          </w:p>
        </w:tc>
        <w:tc>
          <w:tcPr>
            <w:tcW w:w="1134"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jc w:val="center"/>
              <w:rPr>
                <w:b/>
                <w:bCs/>
              </w:rPr>
            </w:pPr>
            <w:r w:rsidRPr="006D1D36">
              <w:rPr>
                <w:b/>
                <w:bCs/>
              </w:rPr>
              <w:t>1.9</w:t>
            </w:r>
          </w:p>
        </w:tc>
      </w:tr>
      <w:tr w:rsidR="00E86851" w:rsidRPr="006D1D36" w:rsidTr="006D1D36">
        <w:trPr>
          <w:cantSplit/>
        </w:trPr>
        <w:tc>
          <w:tcPr>
            <w:tcW w:w="3261" w:type="dxa"/>
            <w:tcBorders>
              <w:top w:val="single" w:sz="4" w:space="0" w:color="A6A6A6"/>
              <w:bottom w:val="single" w:sz="4" w:space="0" w:color="auto"/>
            </w:tcBorders>
            <w:shd w:val="clear" w:color="auto" w:fill="auto"/>
          </w:tcPr>
          <w:p w:rsidR="00E86851" w:rsidRPr="006D1D36" w:rsidRDefault="00E86851" w:rsidP="006D1D36">
            <w:pPr>
              <w:pStyle w:val="TableText"/>
              <w:rPr>
                <w:b/>
              </w:rPr>
            </w:pPr>
            <w:r w:rsidRPr="006D1D36">
              <w:rPr>
                <w:b/>
              </w:rPr>
              <w:t>All primary facilities</w:t>
            </w:r>
          </w:p>
        </w:tc>
        <w:tc>
          <w:tcPr>
            <w:tcW w:w="2480" w:type="dxa"/>
            <w:tcBorders>
              <w:top w:val="single" w:sz="4" w:space="0" w:color="A6A6A6"/>
              <w:bottom w:val="single" w:sz="4" w:space="0" w:color="auto"/>
            </w:tcBorders>
            <w:shd w:val="clear" w:color="auto" w:fill="auto"/>
          </w:tcPr>
          <w:p w:rsidR="00E86851" w:rsidRPr="006D1D36" w:rsidRDefault="00E86851" w:rsidP="006D1D36">
            <w:pPr>
              <w:pStyle w:val="TableText"/>
              <w:tabs>
                <w:tab w:val="decimal" w:pos="1336"/>
              </w:tabs>
              <w:rPr>
                <w:b/>
                <w:bCs/>
              </w:rPr>
            </w:pPr>
            <w:r w:rsidRPr="006D1D36">
              <w:rPr>
                <w:b/>
                <w:bCs/>
              </w:rPr>
              <w:t>1</w:t>
            </w:r>
          </w:p>
        </w:tc>
        <w:tc>
          <w:tcPr>
            <w:tcW w:w="2481" w:type="dxa"/>
            <w:tcBorders>
              <w:top w:val="single" w:sz="4" w:space="0" w:color="A6A6A6"/>
              <w:bottom w:val="single" w:sz="4" w:space="0" w:color="auto"/>
            </w:tcBorders>
            <w:shd w:val="clear" w:color="auto" w:fill="auto"/>
          </w:tcPr>
          <w:p w:rsidR="00E86851" w:rsidRPr="006D1D36" w:rsidRDefault="00E86851" w:rsidP="006D1D36">
            <w:pPr>
              <w:pStyle w:val="TableText"/>
              <w:tabs>
                <w:tab w:val="decimal" w:pos="1336"/>
              </w:tabs>
              <w:rPr>
                <w:b/>
                <w:bCs/>
              </w:rPr>
            </w:pPr>
            <w:r w:rsidRPr="006D1D36">
              <w:rPr>
                <w:b/>
                <w:bCs/>
              </w:rPr>
              <w:t>1004</w:t>
            </w:r>
          </w:p>
        </w:tc>
        <w:tc>
          <w:tcPr>
            <w:tcW w:w="1134" w:type="dxa"/>
            <w:tcBorders>
              <w:top w:val="single" w:sz="4" w:space="0" w:color="A6A6A6"/>
              <w:bottom w:val="single" w:sz="4" w:space="0" w:color="auto"/>
            </w:tcBorders>
            <w:shd w:val="clear" w:color="auto" w:fill="auto"/>
          </w:tcPr>
          <w:p w:rsidR="00E86851" w:rsidRPr="006D1D36" w:rsidRDefault="00E86851" w:rsidP="006D1D36">
            <w:pPr>
              <w:pStyle w:val="TableText"/>
              <w:jc w:val="center"/>
              <w:rPr>
                <w:b/>
                <w:bCs/>
              </w:rPr>
            </w:pPr>
            <w:r w:rsidRPr="006D1D36">
              <w:rPr>
                <w:b/>
                <w:bCs/>
              </w:rPr>
              <w:t>0.1</w:t>
            </w:r>
          </w:p>
        </w:tc>
      </w:tr>
      <w:tr w:rsidR="00E86851" w:rsidRPr="006D1D36" w:rsidTr="006D1D36">
        <w:trPr>
          <w:cantSplit/>
        </w:trPr>
        <w:tc>
          <w:tcPr>
            <w:tcW w:w="3261"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rPr>
                <w:b/>
              </w:rPr>
            </w:pPr>
            <w:r w:rsidRPr="006D1D36">
              <w:rPr>
                <w:b/>
              </w:rPr>
              <w:t>New Zealand</w:t>
            </w:r>
          </w:p>
        </w:tc>
        <w:tc>
          <w:tcPr>
            <w:tcW w:w="2480"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tabs>
                <w:tab w:val="decimal" w:pos="1336"/>
              </w:tabs>
              <w:rPr>
                <w:b/>
                <w:bCs/>
              </w:rPr>
            </w:pPr>
            <w:r w:rsidRPr="006D1D36">
              <w:rPr>
                <w:b/>
                <w:bCs/>
              </w:rPr>
              <w:t>123</w:t>
            </w:r>
          </w:p>
        </w:tc>
        <w:tc>
          <w:tcPr>
            <w:tcW w:w="2481"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tabs>
                <w:tab w:val="decimal" w:pos="1336"/>
              </w:tabs>
              <w:rPr>
                <w:b/>
                <w:bCs/>
              </w:rPr>
            </w:pPr>
            <w:r w:rsidRPr="006D1D36">
              <w:rPr>
                <w:b/>
                <w:bCs/>
              </w:rPr>
              <w:t>7506</w:t>
            </w:r>
          </w:p>
        </w:tc>
        <w:tc>
          <w:tcPr>
            <w:tcW w:w="1134"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jc w:val="center"/>
              <w:rPr>
                <w:b/>
                <w:bCs/>
              </w:rPr>
            </w:pPr>
            <w:r w:rsidRPr="006D1D36">
              <w:rPr>
                <w:b/>
                <w:bCs/>
              </w:rPr>
              <w:t>1.6</w:t>
            </w:r>
          </w:p>
        </w:tc>
      </w:tr>
    </w:tbl>
    <w:p w:rsidR="00E86851" w:rsidRDefault="006D1D36" w:rsidP="006D1D36">
      <w:pPr>
        <w:pStyle w:val="Note"/>
        <w:ind w:left="284" w:hanging="284"/>
      </w:pPr>
      <w:bookmarkStart w:id="260" w:name="_Toc311786215"/>
      <w:bookmarkEnd w:id="258"/>
      <w:bookmarkEnd w:id="259"/>
      <w:r>
        <w:t>1</w:t>
      </w:r>
      <w:r>
        <w:tab/>
      </w:r>
      <w:r w:rsidR="00E86851">
        <w:t>S</w:t>
      </w:r>
      <w:r w:rsidR="00E86851" w:rsidRPr="001B029D">
        <w:t>tandard primiparae</w:t>
      </w:r>
      <w:r w:rsidR="00E86851">
        <w:t xml:space="preserve"> </w:t>
      </w:r>
      <w:r w:rsidR="00E86851" w:rsidRPr="001B029D">
        <w:t>only include women giving birth in maternity facilities</w:t>
      </w:r>
      <w:r w:rsidR="00E86851">
        <w:t xml:space="preserve"> (including primary facilities).</w:t>
      </w:r>
    </w:p>
    <w:p w:rsidR="006D1D36" w:rsidRPr="006D1D36" w:rsidRDefault="006D1D36" w:rsidP="006D1D36"/>
    <w:p w:rsidR="006D1D36" w:rsidRDefault="006D1D36" w:rsidP="006D1D36">
      <w:bookmarkStart w:id="261" w:name="_Toc354993969"/>
      <w:bookmarkStart w:id="262" w:name="_Toc397424516"/>
      <w:r>
        <w:br w:type="page"/>
      </w:r>
    </w:p>
    <w:p w:rsidR="00E86851" w:rsidRPr="00C61E14" w:rsidRDefault="00E86851" w:rsidP="00E86851">
      <w:pPr>
        <w:pStyle w:val="Heading1"/>
      </w:pPr>
      <w:bookmarkStart w:id="263" w:name="_Toc398056681"/>
      <w:r w:rsidRPr="00C61E14">
        <w:t>Indicator 10: General anaesth</w:t>
      </w:r>
      <w:r>
        <w:t>etic for women giving birth by c</w:t>
      </w:r>
      <w:r w:rsidRPr="00C61E14">
        <w:t>aesarean section</w:t>
      </w:r>
      <w:bookmarkEnd w:id="260"/>
      <w:bookmarkEnd w:id="261"/>
      <w:bookmarkEnd w:id="262"/>
      <w:bookmarkEnd w:id="263"/>
    </w:p>
    <w:p w:rsidR="00E86851" w:rsidRPr="00C61E14" w:rsidRDefault="00E86851" w:rsidP="006D1D36">
      <w:pPr>
        <w:pStyle w:val="Heading2"/>
      </w:pPr>
      <w:bookmarkStart w:id="264" w:name="_Toc311786216"/>
      <w:bookmarkStart w:id="265" w:name="_Toc354993970"/>
      <w:bookmarkStart w:id="266" w:name="_Toc397424517"/>
      <w:bookmarkStart w:id="267" w:name="_Toc398056682"/>
      <w:r w:rsidRPr="00C61E14">
        <w:t>Rationale and purpose</w:t>
      </w:r>
      <w:bookmarkEnd w:id="264"/>
      <w:bookmarkEnd w:id="265"/>
      <w:bookmarkEnd w:id="266"/>
      <w:bookmarkEnd w:id="267"/>
    </w:p>
    <w:p w:rsidR="00084646" w:rsidRDefault="00E86851" w:rsidP="006D1D36">
      <w:r w:rsidRPr="004B03F2">
        <w:t>Although the risks of ge</w:t>
      </w:r>
      <w:r>
        <w:t>neral anaesthetic for caesarean</w:t>
      </w:r>
      <w:r w:rsidRPr="004B03F2">
        <w:t xml:space="preserve"> section have reduced greatly in recent decades, regional anaesthetic is still safer than general anaesthetic because it results in less maternal and neonatal morbidity (Australian Council on Healthcare Standards 2008, p 474).</w:t>
      </w:r>
    </w:p>
    <w:p w:rsidR="006D1D36" w:rsidRDefault="006D1D36" w:rsidP="006D1D36"/>
    <w:p w:rsidR="00E86851" w:rsidRDefault="00E86851" w:rsidP="006D1D36">
      <w:r w:rsidRPr="004B03F2">
        <w:t>A</w:t>
      </w:r>
      <w:r w:rsidR="006D1D36">
        <w:t xml:space="preserve"> </w:t>
      </w:r>
      <w:r>
        <w:t>proportion of caesarean</w:t>
      </w:r>
      <w:r w:rsidRPr="004B03F2">
        <w:t xml:space="preserve"> sections will continue to be done under general anaesthetic because of factors such as patient preference, as well as in some high</w:t>
      </w:r>
      <w:r>
        <w:t xml:space="preserve"> </w:t>
      </w:r>
      <w:r w:rsidRPr="004B03F2">
        <w:t xml:space="preserve">risk cases (such as </w:t>
      </w:r>
      <w:r>
        <w:t>if</w:t>
      </w:r>
      <w:r w:rsidRPr="004B03F2">
        <w:t xml:space="preserve"> a woman has pre-eclampsia) </w:t>
      </w:r>
      <w:r>
        <w:t>when</w:t>
      </w:r>
      <w:r w:rsidRPr="004B03F2">
        <w:t xml:space="preserve"> only general anaesthetic can be used. General anaesthetic </w:t>
      </w:r>
      <w:r>
        <w:t>is more likely to be used when caesarean</w:t>
      </w:r>
      <w:r w:rsidRPr="004B03F2">
        <w:t xml:space="preserve"> sections are done urgently; factors affecting this can include the configuration and organisation of obstetric and anaesthetic services (for example, whether a specialist anaesthetist is on site) and the level of antenatal care a woman has received.</w:t>
      </w:r>
    </w:p>
    <w:p w:rsidR="006D1D36" w:rsidRPr="004B03F2" w:rsidRDefault="006D1D36" w:rsidP="006D1D36"/>
    <w:p w:rsidR="00E86851" w:rsidRDefault="00E86851" w:rsidP="006D1D36">
      <w:r w:rsidRPr="004B03F2">
        <w:t>The objective of this indicator is to encourage services that have higher-than-average ra</w:t>
      </w:r>
      <w:r>
        <w:t>tes of general anaesthetic for caesarean</w:t>
      </w:r>
      <w:r w:rsidRPr="004B03F2">
        <w:t xml:space="preserve"> sections to undertake further investigation to determine the causes of these higher rates and evaluate whether they are justified.</w:t>
      </w:r>
    </w:p>
    <w:p w:rsidR="006D1D36" w:rsidRPr="004B03F2" w:rsidRDefault="006D1D36" w:rsidP="006D1D36"/>
    <w:p w:rsidR="00E86851" w:rsidRPr="00C61E14" w:rsidRDefault="00E86851" w:rsidP="006D1D36">
      <w:pPr>
        <w:pStyle w:val="Heading2"/>
      </w:pPr>
      <w:bookmarkStart w:id="268" w:name="_Toc311786217"/>
      <w:bookmarkStart w:id="269" w:name="_Toc354993971"/>
      <w:bookmarkStart w:id="270" w:name="_Toc397424518"/>
      <w:bookmarkStart w:id="271" w:name="_Toc398056683"/>
      <w:r w:rsidRPr="00C61E14">
        <w:t>Notes on 2012 data</w:t>
      </w:r>
      <w:bookmarkEnd w:id="268"/>
      <w:bookmarkEnd w:id="269"/>
      <w:bookmarkEnd w:id="270"/>
      <w:bookmarkEnd w:id="271"/>
    </w:p>
    <w:p w:rsidR="00E86851" w:rsidRDefault="00E86851" w:rsidP="006D1D36">
      <w:r w:rsidRPr="00785251">
        <w:t>Rates</w:t>
      </w:r>
      <w:r>
        <w:t xml:space="preserve"> of general anaesthetic use in caesarean</w:t>
      </w:r>
      <w:r w:rsidRPr="00785251">
        <w:t xml:space="preserve"> section deliveries ranged from 3.9% to 13.6% across DHBs</w:t>
      </w:r>
      <w:r>
        <w:t>,</w:t>
      </w:r>
      <w:r w:rsidRPr="00785251">
        <w:t xml:space="preserve"> and from 2.8%to 22.4% across secondary and tertiary facilities. These rates are based on small numbers, so caution must be used when making comparisons.</w:t>
      </w:r>
    </w:p>
    <w:p w:rsidR="006D1D36" w:rsidRPr="00785251" w:rsidRDefault="006D1D36" w:rsidP="006D1D36"/>
    <w:p w:rsidR="00E86851" w:rsidRDefault="00E86851" w:rsidP="006D1D36">
      <w:r w:rsidRPr="004B03F2">
        <w:t xml:space="preserve">All maternity service providers </w:t>
      </w:r>
      <w:r>
        <w:t xml:space="preserve">who are outliers </w:t>
      </w:r>
      <w:r w:rsidRPr="004B03F2">
        <w:t xml:space="preserve">should review their rates of general anaesthetic for </w:t>
      </w:r>
      <w:r>
        <w:t>caesarean</w:t>
      </w:r>
      <w:r w:rsidRPr="004B03F2">
        <w:t xml:space="preserve"> sections and consider the impact of the ratio between emergency and elective </w:t>
      </w:r>
      <w:r>
        <w:t>caesarean</w:t>
      </w:r>
      <w:r w:rsidRPr="004B03F2">
        <w:t xml:space="preserve"> section rates. Providers should further investigate the reasons for higher rates of general anaesthetic for emergency </w:t>
      </w:r>
      <w:r>
        <w:t>caesarean</w:t>
      </w:r>
      <w:r w:rsidRPr="004B03F2">
        <w:t xml:space="preserve"> sections</w:t>
      </w:r>
      <w:r>
        <w:t xml:space="preserve"> to ensure this represents best possible quality of care for the woman and her baby.</w:t>
      </w:r>
    </w:p>
    <w:p w:rsidR="006D1D36" w:rsidRPr="00785251" w:rsidRDefault="006D1D36" w:rsidP="006D1D36"/>
    <w:p w:rsidR="00E86851" w:rsidRPr="00712022" w:rsidRDefault="00E86851" w:rsidP="006D1D36">
      <w:pPr>
        <w:pStyle w:val="Heading2"/>
      </w:pPr>
      <w:bookmarkStart w:id="272" w:name="_Toc354993972"/>
      <w:bookmarkStart w:id="273" w:name="_Toc397424519"/>
      <w:bookmarkStart w:id="274" w:name="_Toc398056684"/>
      <w:r w:rsidRPr="00712022">
        <w:t>Indicator 10: General anaesth</w:t>
      </w:r>
      <w:r>
        <w:t>etic for women giving birth by caesarean</w:t>
      </w:r>
      <w:r w:rsidRPr="00712022">
        <w:t xml:space="preserve"> section, 2012</w:t>
      </w:r>
      <w:bookmarkEnd w:id="272"/>
      <w:bookmarkEnd w:id="273"/>
      <w:bookmarkEnd w:id="274"/>
    </w:p>
    <w:p w:rsidR="00E86851" w:rsidRPr="00712022" w:rsidRDefault="00E86851" w:rsidP="006D1D36">
      <w:pPr>
        <w:pStyle w:val="Figure"/>
      </w:pPr>
      <w:bookmarkStart w:id="275" w:name="_Toc354994037"/>
      <w:bookmarkStart w:id="276" w:name="_Toc379898992"/>
      <w:bookmarkStart w:id="277" w:name="_Toc386033854"/>
      <w:bookmarkStart w:id="278" w:name="_Toc397424606"/>
      <w:bookmarkStart w:id="279" w:name="_Toc398056773"/>
      <w:bookmarkStart w:id="280" w:name="_Toc354994004"/>
      <w:bookmarkStart w:id="281" w:name="_Toc379899175"/>
      <w:r>
        <w:t xml:space="preserve">Figure </w:t>
      </w:r>
      <w:r w:rsidR="004231B2">
        <w:fldChar w:fldCharType="begin"/>
      </w:r>
      <w:r w:rsidR="004231B2">
        <w:instrText xml:space="preserve"> SEQ Figure \* ARABIC </w:instrText>
      </w:r>
      <w:r w:rsidR="004231B2">
        <w:fldChar w:fldCharType="separate"/>
      </w:r>
      <w:r w:rsidR="00D27EF3">
        <w:rPr>
          <w:noProof/>
        </w:rPr>
        <w:t>20</w:t>
      </w:r>
      <w:r w:rsidR="004231B2">
        <w:rPr>
          <w:noProof/>
        </w:rPr>
        <w:fldChar w:fldCharType="end"/>
      </w:r>
      <w:r w:rsidRPr="00712022">
        <w:t xml:space="preserve">: Percentage of women undergoing a </w:t>
      </w:r>
      <w:r>
        <w:t>caesarean</w:t>
      </w:r>
      <w:r w:rsidRPr="00712022">
        <w:t xml:space="preserve"> section under general anaesthetic, by DHB of domicile, 2012</w:t>
      </w:r>
      <w:bookmarkEnd w:id="275"/>
      <w:bookmarkEnd w:id="276"/>
      <w:bookmarkEnd w:id="277"/>
      <w:bookmarkEnd w:id="278"/>
      <w:bookmarkEnd w:id="279"/>
    </w:p>
    <w:p w:rsidR="00E86851" w:rsidRPr="00C23768" w:rsidRDefault="00E86851" w:rsidP="006D1D36">
      <w:pPr>
        <w:rPr>
          <w:highlight w:val="yellow"/>
        </w:rPr>
      </w:pPr>
      <w:r w:rsidRPr="006031B5">
        <w:rPr>
          <w:noProof/>
          <w:lang w:eastAsia="en-NZ"/>
        </w:rPr>
        <w:drawing>
          <wp:inline distT="0" distB="0" distL="0" distR="0" wp14:anchorId="02EE0635" wp14:editId="0070CC84">
            <wp:extent cx="5940425" cy="2793012"/>
            <wp:effectExtent l="0" t="0" r="3175" b="7620"/>
            <wp:docPr id="25" name="Picture 25" title="Figure 20: Percentage of women undergoing a caesarean section under general anaesthetic,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6D1D36">
      <w:pPr>
        <w:pStyle w:val="Note"/>
      </w:pPr>
      <w:r w:rsidRPr="00712022">
        <w:t>Black line represents national average.</w:t>
      </w:r>
      <w:r w:rsidRPr="00712022">
        <w:br/>
        <w:t>Error bars represent 95% confidence intervals.</w:t>
      </w:r>
    </w:p>
    <w:p w:rsidR="00E86851" w:rsidRDefault="00E86851" w:rsidP="006D1D36"/>
    <w:p w:rsidR="00E86851" w:rsidRPr="00665952" w:rsidRDefault="00E86851" w:rsidP="006D1D36">
      <w:pPr>
        <w:pStyle w:val="Figure"/>
      </w:pPr>
      <w:bookmarkStart w:id="282" w:name="_Toc386033855"/>
      <w:bookmarkStart w:id="283" w:name="_Toc397424607"/>
      <w:bookmarkStart w:id="284" w:name="_Toc398056774"/>
      <w:r>
        <w:t xml:space="preserve">Figure </w:t>
      </w:r>
      <w:r w:rsidR="004231B2">
        <w:fldChar w:fldCharType="begin"/>
      </w:r>
      <w:r w:rsidR="004231B2">
        <w:instrText xml:space="preserve"> SEQ Figure \* ARABIC </w:instrText>
      </w:r>
      <w:r w:rsidR="004231B2">
        <w:fldChar w:fldCharType="separate"/>
      </w:r>
      <w:r w:rsidR="00D27EF3">
        <w:rPr>
          <w:noProof/>
        </w:rPr>
        <w:t>21</w:t>
      </w:r>
      <w:r w:rsidR="004231B2">
        <w:rPr>
          <w:noProof/>
        </w:rPr>
        <w:fldChar w:fldCharType="end"/>
      </w:r>
      <w:r w:rsidRPr="00665952">
        <w:t>: Pe</w:t>
      </w:r>
      <w:r>
        <w:t>rcentage of women undergoing a caesarean</w:t>
      </w:r>
      <w:r w:rsidRPr="00665952">
        <w:t xml:space="preserve"> section under general anaesthetic, by facility of birth (secondary and tertiary facilities), 2012</w:t>
      </w:r>
      <w:bookmarkEnd w:id="282"/>
      <w:bookmarkEnd w:id="283"/>
      <w:bookmarkEnd w:id="284"/>
    </w:p>
    <w:p w:rsidR="00E86851" w:rsidRPr="006D1D36" w:rsidRDefault="00E86851" w:rsidP="00E86851">
      <w:pPr>
        <w:rPr>
          <w:highlight w:val="yellow"/>
        </w:rPr>
      </w:pPr>
      <w:r w:rsidRPr="007F1105">
        <w:rPr>
          <w:noProof/>
          <w:lang w:eastAsia="en-NZ"/>
        </w:rPr>
        <w:drawing>
          <wp:inline distT="0" distB="0" distL="0" distR="0" wp14:anchorId="02628C59" wp14:editId="19AED2C6">
            <wp:extent cx="5940425" cy="2793012"/>
            <wp:effectExtent l="0" t="0" r="3175" b="7620"/>
            <wp:docPr id="61" name="Picture 61" title="Figure 21: Percentage of women undergoing a caesarean section under general anaesthetic,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6D1D36">
      <w:pPr>
        <w:pStyle w:val="Note"/>
      </w:pPr>
      <w:r w:rsidRPr="00665952">
        <w:t>Black line represents average for all secondary and tertiary facilities.</w:t>
      </w:r>
      <w:r w:rsidRPr="00665952">
        <w:br/>
        <w:t>Error bars represent 95% confidence intervals.</w:t>
      </w:r>
    </w:p>
    <w:p w:rsidR="006D1D36" w:rsidRPr="006D1D36" w:rsidRDefault="006D1D36" w:rsidP="006D1D36"/>
    <w:p w:rsidR="00E86851" w:rsidRPr="00712022" w:rsidRDefault="00E86851" w:rsidP="006D1D36">
      <w:pPr>
        <w:pStyle w:val="Table"/>
      </w:pPr>
      <w:bookmarkStart w:id="285" w:name="_Toc397424564"/>
      <w:bookmarkStart w:id="286" w:name="_Toc398056731"/>
      <w:r>
        <w:t xml:space="preserve">Table </w:t>
      </w:r>
      <w:r w:rsidR="004231B2">
        <w:fldChar w:fldCharType="begin"/>
      </w:r>
      <w:r w:rsidR="004231B2">
        <w:instrText xml:space="preserve"> SEQ Table \* ARABIC </w:instrText>
      </w:r>
      <w:r w:rsidR="004231B2">
        <w:fldChar w:fldCharType="separate"/>
      </w:r>
      <w:r w:rsidR="00D27EF3">
        <w:rPr>
          <w:noProof/>
        </w:rPr>
        <w:t>20</w:t>
      </w:r>
      <w:r w:rsidR="004231B2">
        <w:rPr>
          <w:noProof/>
        </w:rPr>
        <w:fldChar w:fldCharType="end"/>
      </w:r>
      <w:r w:rsidRPr="00712022">
        <w:t>: Number and pe</w:t>
      </w:r>
      <w:r>
        <w:t>rcentage of women undergoing a caesarean</w:t>
      </w:r>
      <w:r w:rsidRPr="00712022">
        <w:t xml:space="preserve"> section under general anaesthetic, by DHB of domicile, 2012</w:t>
      </w:r>
      <w:bookmarkEnd w:id="280"/>
      <w:bookmarkEnd w:id="281"/>
      <w:bookmarkEnd w:id="285"/>
      <w:bookmarkEnd w:id="286"/>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2835"/>
        <w:gridCol w:w="2835"/>
        <w:gridCol w:w="1134"/>
      </w:tblGrid>
      <w:tr w:rsidR="00E86851" w:rsidRPr="006D1D36" w:rsidTr="006D1D36">
        <w:trPr>
          <w:cantSplit/>
        </w:trPr>
        <w:tc>
          <w:tcPr>
            <w:tcW w:w="2552" w:type="dxa"/>
            <w:tcBorders>
              <w:top w:val="single" w:sz="4" w:space="0" w:color="auto"/>
              <w:bottom w:val="single" w:sz="4" w:space="0" w:color="auto"/>
            </w:tcBorders>
            <w:shd w:val="clear" w:color="auto" w:fill="auto"/>
          </w:tcPr>
          <w:p w:rsidR="00E86851" w:rsidRPr="006D1D36" w:rsidRDefault="00E86851" w:rsidP="006D1D36">
            <w:pPr>
              <w:pStyle w:val="TableText"/>
              <w:keepNext/>
              <w:rPr>
                <w:b/>
              </w:rPr>
            </w:pPr>
            <w:r w:rsidRPr="006D1D36">
              <w:rPr>
                <w:b/>
              </w:rPr>
              <w:t>DHB of domicile</w:t>
            </w:r>
          </w:p>
        </w:tc>
        <w:tc>
          <w:tcPr>
            <w:tcW w:w="2835"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rPr>
            </w:pPr>
            <w:r w:rsidRPr="006D1D36">
              <w:rPr>
                <w:b/>
              </w:rPr>
              <w:t>Caesarean section under general anaesthetic</w:t>
            </w:r>
          </w:p>
        </w:tc>
        <w:tc>
          <w:tcPr>
            <w:tcW w:w="2835"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rPr>
            </w:pPr>
            <w:r w:rsidRPr="006D1D36">
              <w:rPr>
                <w:b/>
              </w:rPr>
              <w:t>All caesarean sections</w:t>
            </w:r>
          </w:p>
        </w:tc>
        <w:tc>
          <w:tcPr>
            <w:tcW w:w="1134" w:type="dxa"/>
            <w:tcBorders>
              <w:top w:val="single" w:sz="4" w:space="0" w:color="auto"/>
              <w:bottom w:val="single" w:sz="4" w:space="0" w:color="auto"/>
            </w:tcBorders>
            <w:shd w:val="clear" w:color="auto" w:fill="auto"/>
          </w:tcPr>
          <w:p w:rsidR="00E86851" w:rsidRPr="006D1D36" w:rsidRDefault="00E86851" w:rsidP="006D1D36">
            <w:pPr>
              <w:pStyle w:val="TableText"/>
              <w:jc w:val="center"/>
              <w:rPr>
                <w:b/>
              </w:rPr>
            </w:pPr>
            <w:r w:rsidRPr="006D1D36">
              <w:rPr>
                <w:b/>
              </w:rPr>
              <w:t>Rate (%)</w:t>
            </w:r>
          </w:p>
        </w:tc>
      </w:tr>
      <w:tr w:rsidR="00E86851" w:rsidRPr="00C23768" w:rsidTr="006D1D36">
        <w:trPr>
          <w:cantSplit/>
        </w:trPr>
        <w:tc>
          <w:tcPr>
            <w:tcW w:w="2552" w:type="dxa"/>
            <w:tcBorders>
              <w:top w:val="single" w:sz="4" w:space="0" w:color="auto"/>
              <w:bottom w:val="nil"/>
            </w:tcBorders>
            <w:shd w:val="clear" w:color="auto" w:fill="F2F2F2"/>
          </w:tcPr>
          <w:p w:rsidR="00E86851" w:rsidRPr="002B3993" w:rsidRDefault="00E86851" w:rsidP="006D1D36">
            <w:pPr>
              <w:pStyle w:val="TableText"/>
              <w:keepNext/>
            </w:pPr>
            <w:r w:rsidRPr="002B3993">
              <w:t>Northland</w:t>
            </w:r>
          </w:p>
        </w:tc>
        <w:tc>
          <w:tcPr>
            <w:tcW w:w="2835" w:type="dxa"/>
            <w:tcBorders>
              <w:top w:val="single" w:sz="4" w:space="0" w:color="auto"/>
              <w:bottom w:val="nil"/>
            </w:tcBorders>
            <w:shd w:val="clear" w:color="auto" w:fill="F2F2F2"/>
          </w:tcPr>
          <w:p w:rsidR="00E86851" w:rsidRDefault="00E86851" w:rsidP="006D1D36">
            <w:pPr>
              <w:pStyle w:val="TableText"/>
              <w:tabs>
                <w:tab w:val="decimal" w:pos="1427"/>
              </w:tabs>
            </w:pPr>
            <w:r>
              <w:t>45</w:t>
            </w:r>
          </w:p>
        </w:tc>
        <w:tc>
          <w:tcPr>
            <w:tcW w:w="2835" w:type="dxa"/>
            <w:tcBorders>
              <w:top w:val="single" w:sz="4" w:space="0" w:color="auto"/>
              <w:bottom w:val="nil"/>
            </w:tcBorders>
            <w:shd w:val="clear" w:color="auto" w:fill="F2F2F2"/>
          </w:tcPr>
          <w:p w:rsidR="00E86851" w:rsidRDefault="00E86851" w:rsidP="006D1D36">
            <w:pPr>
              <w:pStyle w:val="TableText"/>
              <w:tabs>
                <w:tab w:val="decimal" w:pos="1589"/>
              </w:tabs>
            </w:pPr>
            <w:r>
              <w:t>332</w:t>
            </w:r>
          </w:p>
        </w:tc>
        <w:tc>
          <w:tcPr>
            <w:tcW w:w="1134" w:type="dxa"/>
            <w:tcBorders>
              <w:top w:val="single" w:sz="4" w:space="0" w:color="auto"/>
              <w:bottom w:val="nil"/>
            </w:tcBorders>
            <w:shd w:val="clear" w:color="auto" w:fill="F2F2F2"/>
          </w:tcPr>
          <w:p w:rsidR="00E86851" w:rsidRDefault="00E86851" w:rsidP="006D1D36">
            <w:pPr>
              <w:pStyle w:val="TableText"/>
              <w:tabs>
                <w:tab w:val="decimal" w:pos="512"/>
              </w:tabs>
            </w:pPr>
            <w:r>
              <w:t>13.6</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Waitemata</w:t>
            </w:r>
          </w:p>
        </w:tc>
        <w:tc>
          <w:tcPr>
            <w:tcW w:w="2835" w:type="dxa"/>
            <w:tcBorders>
              <w:top w:val="nil"/>
              <w:bottom w:val="nil"/>
            </w:tcBorders>
            <w:shd w:val="clear" w:color="auto" w:fill="auto"/>
          </w:tcPr>
          <w:p w:rsidR="00E86851" w:rsidRDefault="00E86851" w:rsidP="006D1D36">
            <w:pPr>
              <w:pStyle w:val="TableText"/>
              <w:tabs>
                <w:tab w:val="decimal" w:pos="1427"/>
              </w:tabs>
            </w:pPr>
            <w:r>
              <w:t>218</w:t>
            </w:r>
          </w:p>
        </w:tc>
        <w:tc>
          <w:tcPr>
            <w:tcW w:w="2835" w:type="dxa"/>
            <w:tcBorders>
              <w:top w:val="nil"/>
              <w:bottom w:val="nil"/>
            </w:tcBorders>
            <w:shd w:val="clear" w:color="auto" w:fill="auto"/>
          </w:tcPr>
          <w:p w:rsidR="00E86851" w:rsidRDefault="00E86851" w:rsidP="006D1D36">
            <w:pPr>
              <w:pStyle w:val="TableText"/>
              <w:tabs>
                <w:tab w:val="decimal" w:pos="1589"/>
              </w:tabs>
            </w:pPr>
            <w:r>
              <w:t>2316</w:t>
            </w:r>
          </w:p>
        </w:tc>
        <w:tc>
          <w:tcPr>
            <w:tcW w:w="1134" w:type="dxa"/>
            <w:tcBorders>
              <w:top w:val="nil"/>
              <w:bottom w:val="nil"/>
            </w:tcBorders>
            <w:shd w:val="clear" w:color="auto" w:fill="auto"/>
          </w:tcPr>
          <w:p w:rsidR="00E86851" w:rsidRDefault="00E86851" w:rsidP="006D1D36">
            <w:pPr>
              <w:pStyle w:val="TableText"/>
              <w:tabs>
                <w:tab w:val="decimal" w:pos="512"/>
              </w:tabs>
            </w:pPr>
            <w:r>
              <w:t>9.4</w:t>
            </w:r>
          </w:p>
        </w:tc>
      </w:tr>
      <w:tr w:rsidR="00E86851" w:rsidRPr="00C23768" w:rsidTr="006D1D36">
        <w:trPr>
          <w:cantSplit/>
        </w:trPr>
        <w:tc>
          <w:tcPr>
            <w:tcW w:w="2552" w:type="dxa"/>
            <w:tcBorders>
              <w:top w:val="nil"/>
              <w:bottom w:val="nil"/>
            </w:tcBorders>
            <w:shd w:val="clear" w:color="auto" w:fill="F2F2F2"/>
          </w:tcPr>
          <w:p w:rsidR="00E86851" w:rsidRPr="002B3993" w:rsidRDefault="00E86851" w:rsidP="006D1D36">
            <w:pPr>
              <w:pStyle w:val="TableText"/>
            </w:pPr>
            <w:r w:rsidRPr="002B3993">
              <w:t>Auckland</w:t>
            </w:r>
          </w:p>
        </w:tc>
        <w:tc>
          <w:tcPr>
            <w:tcW w:w="2835" w:type="dxa"/>
            <w:tcBorders>
              <w:top w:val="nil"/>
              <w:bottom w:val="nil"/>
            </w:tcBorders>
            <w:shd w:val="clear" w:color="auto" w:fill="F2F2F2"/>
          </w:tcPr>
          <w:p w:rsidR="00E86851" w:rsidRDefault="00E86851" w:rsidP="006D1D36">
            <w:pPr>
              <w:pStyle w:val="TableText"/>
              <w:tabs>
                <w:tab w:val="decimal" w:pos="1427"/>
              </w:tabs>
            </w:pPr>
            <w:r>
              <w:t>103</w:t>
            </w:r>
          </w:p>
        </w:tc>
        <w:tc>
          <w:tcPr>
            <w:tcW w:w="2835" w:type="dxa"/>
            <w:tcBorders>
              <w:top w:val="nil"/>
              <w:bottom w:val="nil"/>
            </w:tcBorders>
            <w:shd w:val="clear" w:color="auto" w:fill="F2F2F2"/>
          </w:tcPr>
          <w:p w:rsidR="00E86851" w:rsidRDefault="00E86851" w:rsidP="006D1D36">
            <w:pPr>
              <w:pStyle w:val="TableText"/>
              <w:tabs>
                <w:tab w:val="decimal" w:pos="1589"/>
              </w:tabs>
            </w:pPr>
            <w:r>
              <w:t>1919</w:t>
            </w:r>
          </w:p>
        </w:tc>
        <w:tc>
          <w:tcPr>
            <w:tcW w:w="1134" w:type="dxa"/>
            <w:tcBorders>
              <w:top w:val="nil"/>
              <w:bottom w:val="nil"/>
            </w:tcBorders>
            <w:shd w:val="clear" w:color="auto" w:fill="F2F2F2"/>
          </w:tcPr>
          <w:p w:rsidR="00E86851" w:rsidRDefault="00E86851" w:rsidP="006D1D36">
            <w:pPr>
              <w:pStyle w:val="TableText"/>
              <w:tabs>
                <w:tab w:val="decimal" w:pos="512"/>
              </w:tabs>
            </w:pPr>
            <w:r>
              <w:t>5.4</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Counties Manukau</w:t>
            </w:r>
          </w:p>
        </w:tc>
        <w:tc>
          <w:tcPr>
            <w:tcW w:w="2835" w:type="dxa"/>
            <w:tcBorders>
              <w:top w:val="nil"/>
              <w:bottom w:val="nil"/>
            </w:tcBorders>
            <w:shd w:val="clear" w:color="auto" w:fill="auto"/>
          </w:tcPr>
          <w:p w:rsidR="00E86851" w:rsidRDefault="00E86851" w:rsidP="006D1D36">
            <w:pPr>
              <w:pStyle w:val="TableText"/>
              <w:tabs>
                <w:tab w:val="decimal" w:pos="1427"/>
              </w:tabs>
            </w:pPr>
            <w:r>
              <w:t>248</w:t>
            </w:r>
          </w:p>
        </w:tc>
        <w:tc>
          <w:tcPr>
            <w:tcW w:w="2835" w:type="dxa"/>
            <w:tcBorders>
              <w:top w:val="nil"/>
              <w:bottom w:val="nil"/>
            </w:tcBorders>
            <w:shd w:val="clear" w:color="auto" w:fill="auto"/>
          </w:tcPr>
          <w:p w:rsidR="00E86851" w:rsidRDefault="00E86851" w:rsidP="006D1D36">
            <w:pPr>
              <w:pStyle w:val="TableText"/>
              <w:tabs>
                <w:tab w:val="decimal" w:pos="1589"/>
              </w:tabs>
            </w:pPr>
            <w:r>
              <w:t>1980</w:t>
            </w:r>
          </w:p>
        </w:tc>
        <w:tc>
          <w:tcPr>
            <w:tcW w:w="1134" w:type="dxa"/>
            <w:tcBorders>
              <w:top w:val="nil"/>
              <w:bottom w:val="nil"/>
            </w:tcBorders>
            <w:shd w:val="clear" w:color="auto" w:fill="auto"/>
          </w:tcPr>
          <w:p w:rsidR="00E86851" w:rsidRDefault="00E86851" w:rsidP="006D1D36">
            <w:pPr>
              <w:pStyle w:val="TableText"/>
              <w:tabs>
                <w:tab w:val="decimal" w:pos="512"/>
              </w:tabs>
            </w:pPr>
            <w:r>
              <w:t>12.5</w:t>
            </w:r>
          </w:p>
        </w:tc>
      </w:tr>
      <w:tr w:rsidR="00E86851" w:rsidRPr="00C23768" w:rsidTr="006D1D36">
        <w:trPr>
          <w:cantSplit/>
        </w:trPr>
        <w:tc>
          <w:tcPr>
            <w:tcW w:w="2552" w:type="dxa"/>
            <w:tcBorders>
              <w:top w:val="nil"/>
              <w:bottom w:val="nil"/>
            </w:tcBorders>
            <w:shd w:val="clear" w:color="auto" w:fill="F2F2F2"/>
          </w:tcPr>
          <w:p w:rsidR="00E86851" w:rsidRPr="002B3993" w:rsidRDefault="00E86851" w:rsidP="006D1D36">
            <w:pPr>
              <w:pStyle w:val="TableText"/>
            </w:pPr>
            <w:r w:rsidRPr="002B3993">
              <w:t>Waikato</w:t>
            </w:r>
          </w:p>
        </w:tc>
        <w:tc>
          <w:tcPr>
            <w:tcW w:w="2835" w:type="dxa"/>
            <w:tcBorders>
              <w:top w:val="nil"/>
              <w:bottom w:val="nil"/>
            </w:tcBorders>
            <w:shd w:val="clear" w:color="auto" w:fill="F2F2F2"/>
          </w:tcPr>
          <w:p w:rsidR="00E86851" w:rsidRDefault="00E86851" w:rsidP="006D1D36">
            <w:pPr>
              <w:pStyle w:val="TableText"/>
              <w:tabs>
                <w:tab w:val="decimal" w:pos="1427"/>
              </w:tabs>
            </w:pPr>
            <w:r>
              <w:t>139</w:t>
            </w:r>
          </w:p>
        </w:tc>
        <w:tc>
          <w:tcPr>
            <w:tcW w:w="2835" w:type="dxa"/>
            <w:tcBorders>
              <w:top w:val="nil"/>
              <w:bottom w:val="nil"/>
            </w:tcBorders>
            <w:shd w:val="clear" w:color="auto" w:fill="F2F2F2"/>
          </w:tcPr>
          <w:p w:rsidR="00E86851" w:rsidRDefault="00E86851" w:rsidP="006D1D36">
            <w:pPr>
              <w:pStyle w:val="TableText"/>
              <w:tabs>
                <w:tab w:val="decimal" w:pos="1589"/>
              </w:tabs>
            </w:pPr>
            <w:r>
              <w:t>1030</w:t>
            </w:r>
          </w:p>
        </w:tc>
        <w:tc>
          <w:tcPr>
            <w:tcW w:w="1134" w:type="dxa"/>
            <w:tcBorders>
              <w:top w:val="nil"/>
              <w:bottom w:val="nil"/>
            </w:tcBorders>
            <w:shd w:val="clear" w:color="auto" w:fill="F2F2F2"/>
          </w:tcPr>
          <w:p w:rsidR="00E86851" w:rsidRDefault="00E86851" w:rsidP="006D1D36">
            <w:pPr>
              <w:pStyle w:val="TableText"/>
              <w:tabs>
                <w:tab w:val="decimal" w:pos="512"/>
              </w:tabs>
            </w:pPr>
            <w:r>
              <w:t>13.5</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Lakes</w:t>
            </w:r>
          </w:p>
        </w:tc>
        <w:tc>
          <w:tcPr>
            <w:tcW w:w="2835" w:type="dxa"/>
            <w:tcBorders>
              <w:top w:val="nil"/>
              <w:bottom w:val="nil"/>
            </w:tcBorders>
            <w:shd w:val="clear" w:color="auto" w:fill="auto"/>
          </w:tcPr>
          <w:p w:rsidR="00E86851" w:rsidRDefault="00E86851" w:rsidP="006D1D36">
            <w:pPr>
              <w:pStyle w:val="TableText"/>
              <w:tabs>
                <w:tab w:val="decimal" w:pos="1427"/>
              </w:tabs>
            </w:pPr>
            <w:r>
              <w:t>15</w:t>
            </w:r>
          </w:p>
        </w:tc>
        <w:tc>
          <w:tcPr>
            <w:tcW w:w="2835" w:type="dxa"/>
            <w:tcBorders>
              <w:top w:val="nil"/>
              <w:bottom w:val="nil"/>
            </w:tcBorders>
            <w:shd w:val="clear" w:color="auto" w:fill="auto"/>
          </w:tcPr>
          <w:p w:rsidR="00E86851" w:rsidRDefault="00E86851" w:rsidP="006D1D36">
            <w:pPr>
              <w:pStyle w:val="TableText"/>
              <w:tabs>
                <w:tab w:val="decimal" w:pos="1589"/>
              </w:tabs>
            </w:pPr>
            <w:r>
              <w:t>379</w:t>
            </w:r>
          </w:p>
        </w:tc>
        <w:tc>
          <w:tcPr>
            <w:tcW w:w="1134" w:type="dxa"/>
            <w:tcBorders>
              <w:top w:val="nil"/>
              <w:bottom w:val="nil"/>
            </w:tcBorders>
            <w:shd w:val="clear" w:color="auto" w:fill="auto"/>
          </w:tcPr>
          <w:p w:rsidR="00E86851" w:rsidRDefault="00E86851" w:rsidP="006D1D36">
            <w:pPr>
              <w:pStyle w:val="TableText"/>
              <w:tabs>
                <w:tab w:val="decimal" w:pos="512"/>
              </w:tabs>
            </w:pPr>
            <w:r>
              <w:t>4.0</w:t>
            </w:r>
          </w:p>
        </w:tc>
      </w:tr>
      <w:tr w:rsidR="00E86851" w:rsidRPr="00C23768" w:rsidTr="006D1D36">
        <w:trPr>
          <w:cantSplit/>
        </w:trPr>
        <w:tc>
          <w:tcPr>
            <w:tcW w:w="2552" w:type="dxa"/>
            <w:tcBorders>
              <w:top w:val="nil"/>
              <w:bottom w:val="nil"/>
            </w:tcBorders>
            <w:shd w:val="clear" w:color="auto" w:fill="F2F2F2"/>
          </w:tcPr>
          <w:p w:rsidR="00E86851" w:rsidRPr="002B3993" w:rsidRDefault="00E86851" w:rsidP="006D1D36">
            <w:pPr>
              <w:pStyle w:val="TableText"/>
            </w:pPr>
            <w:r w:rsidRPr="002B3993">
              <w:t>Bay of Plenty</w:t>
            </w:r>
          </w:p>
        </w:tc>
        <w:tc>
          <w:tcPr>
            <w:tcW w:w="2835" w:type="dxa"/>
            <w:tcBorders>
              <w:top w:val="nil"/>
              <w:bottom w:val="nil"/>
            </w:tcBorders>
            <w:shd w:val="clear" w:color="auto" w:fill="F2F2F2"/>
          </w:tcPr>
          <w:p w:rsidR="00E86851" w:rsidRDefault="00E86851" w:rsidP="006D1D36">
            <w:pPr>
              <w:pStyle w:val="TableText"/>
              <w:tabs>
                <w:tab w:val="decimal" w:pos="1427"/>
              </w:tabs>
            </w:pPr>
            <w:r>
              <w:t>81</w:t>
            </w:r>
          </w:p>
        </w:tc>
        <w:tc>
          <w:tcPr>
            <w:tcW w:w="2835" w:type="dxa"/>
            <w:tcBorders>
              <w:top w:val="nil"/>
              <w:bottom w:val="nil"/>
            </w:tcBorders>
            <w:shd w:val="clear" w:color="auto" w:fill="F2F2F2"/>
          </w:tcPr>
          <w:p w:rsidR="00E86851" w:rsidRDefault="00E86851" w:rsidP="006D1D36">
            <w:pPr>
              <w:pStyle w:val="TableText"/>
              <w:tabs>
                <w:tab w:val="decimal" w:pos="1589"/>
              </w:tabs>
            </w:pPr>
            <w:r>
              <w:t>661</w:t>
            </w:r>
          </w:p>
        </w:tc>
        <w:tc>
          <w:tcPr>
            <w:tcW w:w="1134" w:type="dxa"/>
            <w:tcBorders>
              <w:top w:val="nil"/>
              <w:bottom w:val="nil"/>
            </w:tcBorders>
            <w:shd w:val="clear" w:color="auto" w:fill="F2F2F2"/>
          </w:tcPr>
          <w:p w:rsidR="00E86851" w:rsidRDefault="00E86851" w:rsidP="006D1D36">
            <w:pPr>
              <w:pStyle w:val="TableText"/>
              <w:tabs>
                <w:tab w:val="decimal" w:pos="512"/>
              </w:tabs>
            </w:pPr>
            <w:r>
              <w:t>12.3</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Tairawhiti</w:t>
            </w:r>
          </w:p>
        </w:tc>
        <w:tc>
          <w:tcPr>
            <w:tcW w:w="2835" w:type="dxa"/>
            <w:tcBorders>
              <w:top w:val="nil"/>
              <w:bottom w:val="nil"/>
            </w:tcBorders>
            <w:shd w:val="clear" w:color="auto" w:fill="auto"/>
          </w:tcPr>
          <w:p w:rsidR="00E86851" w:rsidRDefault="00E86851" w:rsidP="006D1D36">
            <w:pPr>
              <w:pStyle w:val="TableText"/>
              <w:tabs>
                <w:tab w:val="decimal" w:pos="1427"/>
              </w:tabs>
            </w:pPr>
            <w:r>
              <w:t>18</w:t>
            </w:r>
          </w:p>
        </w:tc>
        <w:tc>
          <w:tcPr>
            <w:tcW w:w="2835" w:type="dxa"/>
            <w:tcBorders>
              <w:top w:val="nil"/>
              <w:bottom w:val="nil"/>
            </w:tcBorders>
            <w:shd w:val="clear" w:color="auto" w:fill="auto"/>
          </w:tcPr>
          <w:p w:rsidR="00E86851" w:rsidRDefault="00E86851" w:rsidP="006D1D36">
            <w:pPr>
              <w:pStyle w:val="TableText"/>
              <w:tabs>
                <w:tab w:val="decimal" w:pos="1589"/>
              </w:tabs>
            </w:pPr>
            <w:r>
              <w:t>133</w:t>
            </w:r>
          </w:p>
        </w:tc>
        <w:tc>
          <w:tcPr>
            <w:tcW w:w="1134" w:type="dxa"/>
            <w:tcBorders>
              <w:top w:val="nil"/>
              <w:bottom w:val="nil"/>
            </w:tcBorders>
            <w:shd w:val="clear" w:color="auto" w:fill="auto"/>
          </w:tcPr>
          <w:p w:rsidR="00E86851" w:rsidRDefault="00E86851" w:rsidP="006D1D36">
            <w:pPr>
              <w:pStyle w:val="TableText"/>
              <w:tabs>
                <w:tab w:val="decimal" w:pos="512"/>
              </w:tabs>
            </w:pPr>
            <w:r>
              <w:t>13.5</w:t>
            </w:r>
          </w:p>
        </w:tc>
      </w:tr>
      <w:tr w:rsidR="00E86851" w:rsidRPr="00C23768" w:rsidTr="006D1D36">
        <w:trPr>
          <w:cantSplit/>
        </w:trPr>
        <w:tc>
          <w:tcPr>
            <w:tcW w:w="2552" w:type="dxa"/>
            <w:tcBorders>
              <w:top w:val="nil"/>
              <w:bottom w:val="nil"/>
            </w:tcBorders>
            <w:shd w:val="clear" w:color="auto" w:fill="F2F2F2"/>
          </w:tcPr>
          <w:p w:rsidR="00E86851" w:rsidRPr="002B3993" w:rsidRDefault="00E86851" w:rsidP="006D1D36">
            <w:pPr>
              <w:pStyle w:val="TableText"/>
            </w:pPr>
            <w:r w:rsidRPr="002B3993">
              <w:t>Hawke</w:t>
            </w:r>
            <w:r w:rsidR="00084646">
              <w:t>’</w:t>
            </w:r>
            <w:r w:rsidRPr="002B3993">
              <w:t>s Bay</w:t>
            </w:r>
          </w:p>
        </w:tc>
        <w:tc>
          <w:tcPr>
            <w:tcW w:w="2835" w:type="dxa"/>
            <w:tcBorders>
              <w:top w:val="nil"/>
              <w:bottom w:val="nil"/>
            </w:tcBorders>
            <w:shd w:val="clear" w:color="auto" w:fill="F2F2F2"/>
          </w:tcPr>
          <w:p w:rsidR="00E86851" w:rsidRDefault="00E86851" w:rsidP="006D1D36">
            <w:pPr>
              <w:pStyle w:val="TableText"/>
              <w:tabs>
                <w:tab w:val="decimal" w:pos="1427"/>
              </w:tabs>
            </w:pPr>
            <w:r>
              <w:t>57</w:t>
            </w:r>
          </w:p>
        </w:tc>
        <w:tc>
          <w:tcPr>
            <w:tcW w:w="2835" w:type="dxa"/>
            <w:tcBorders>
              <w:top w:val="nil"/>
              <w:bottom w:val="nil"/>
            </w:tcBorders>
            <w:shd w:val="clear" w:color="auto" w:fill="F2F2F2"/>
          </w:tcPr>
          <w:p w:rsidR="00E86851" w:rsidRDefault="00E86851" w:rsidP="006D1D36">
            <w:pPr>
              <w:pStyle w:val="TableText"/>
              <w:tabs>
                <w:tab w:val="decimal" w:pos="1589"/>
              </w:tabs>
            </w:pPr>
            <w:r>
              <w:t>600</w:t>
            </w:r>
          </w:p>
        </w:tc>
        <w:tc>
          <w:tcPr>
            <w:tcW w:w="1134" w:type="dxa"/>
            <w:tcBorders>
              <w:top w:val="nil"/>
              <w:bottom w:val="nil"/>
            </w:tcBorders>
            <w:shd w:val="clear" w:color="auto" w:fill="F2F2F2"/>
          </w:tcPr>
          <w:p w:rsidR="00E86851" w:rsidRDefault="00E86851" w:rsidP="006D1D36">
            <w:pPr>
              <w:pStyle w:val="TableText"/>
              <w:tabs>
                <w:tab w:val="decimal" w:pos="512"/>
              </w:tabs>
            </w:pPr>
            <w:r>
              <w:t>9.5</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Taranaki</w:t>
            </w:r>
          </w:p>
        </w:tc>
        <w:tc>
          <w:tcPr>
            <w:tcW w:w="2835" w:type="dxa"/>
            <w:tcBorders>
              <w:top w:val="nil"/>
              <w:bottom w:val="nil"/>
            </w:tcBorders>
            <w:shd w:val="clear" w:color="auto" w:fill="auto"/>
          </w:tcPr>
          <w:p w:rsidR="00E86851" w:rsidRDefault="00E86851" w:rsidP="006D1D36">
            <w:pPr>
              <w:pStyle w:val="TableText"/>
              <w:tabs>
                <w:tab w:val="decimal" w:pos="1427"/>
              </w:tabs>
            </w:pPr>
            <w:r>
              <w:t>41</w:t>
            </w:r>
          </w:p>
        </w:tc>
        <w:tc>
          <w:tcPr>
            <w:tcW w:w="2835" w:type="dxa"/>
            <w:tcBorders>
              <w:top w:val="nil"/>
              <w:bottom w:val="nil"/>
            </w:tcBorders>
            <w:shd w:val="clear" w:color="auto" w:fill="auto"/>
          </w:tcPr>
          <w:p w:rsidR="00E86851" w:rsidRDefault="00E86851" w:rsidP="006D1D36">
            <w:pPr>
              <w:pStyle w:val="TableText"/>
              <w:tabs>
                <w:tab w:val="decimal" w:pos="1589"/>
              </w:tabs>
            </w:pPr>
            <w:r>
              <w:t>396</w:t>
            </w:r>
          </w:p>
        </w:tc>
        <w:tc>
          <w:tcPr>
            <w:tcW w:w="1134" w:type="dxa"/>
            <w:tcBorders>
              <w:top w:val="nil"/>
              <w:bottom w:val="nil"/>
            </w:tcBorders>
            <w:shd w:val="clear" w:color="auto" w:fill="auto"/>
          </w:tcPr>
          <w:p w:rsidR="00E86851" w:rsidRDefault="00E86851" w:rsidP="006D1D36">
            <w:pPr>
              <w:pStyle w:val="TableText"/>
              <w:tabs>
                <w:tab w:val="decimal" w:pos="512"/>
              </w:tabs>
            </w:pPr>
            <w:r>
              <w:t>10.4</w:t>
            </w:r>
          </w:p>
        </w:tc>
      </w:tr>
      <w:tr w:rsidR="00E86851" w:rsidRPr="00C23768" w:rsidTr="006D1D36">
        <w:trPr>
          <w:cantSplit/>
        </w:trPr>
        <w:tc>
          <w:tcPr>
            <w:tcW w:w="2552" w:type="dxa"/>
            <w:tcBorders>
              <w:top w:val="nil"/>
              <w:bottom w:val="nil"/>
            </w:tcBorders>
            <w:shd w:val="clear" w:color="auto" w:fill="F2F2F2"/>
          </w:tcPr>
          <w:p w:rsidR="00E86851" w:rsidRPr="002B3993" w:rsidRDefault="00E86851" w:rsidP="006D1D36">
            <w:pPr>
              <w:pStyle w:val="TableText"/>
            </w:pPr>
            <w:r w:rsidRPr="002B3993">
              <w:t>MidCentral</w:t>
            </w:r>
          </w:p>
        </w:tc>
        <w:tc>
          <w:tcPr>
            <w:tcW w:w="2835" w:type="dxa"/>
            <w:tcBorders>
              <w:top w:val="nil"/>
              <w:bottom w:val="nil"/>
            </w:tcBorders>
            <w:shd w:val="clear" w:color="auto" w:fill="F2F2F2"/>
          </w:tcPr>
          <w:p w:rsidR="00E86851" w:rsidRDefault="00E86851" w:rsidP="006D1D36">
            <w:pPr>
              <w:pStyle w:val="TableText"/>
              <w:tabs>
                <w:tab w:val="decimal" w:pos="1427"/>
              </w:tabs>
            </w:pPr>
            <w:r>
              <w:t>61</w:t>
            </w:r>
          </w:p>
        </w:tc>
        <w:tc>
          <w:tcPr>
            <w:tcW w:w="2835" w:type="dxa"/>
            <w:tcBorders>
              <w:top w:val="nil"/>
              <w:bottom w:val="nil"/>
            </w:tcBorders>
            <w:shd w:val="clear" w:color="auto" w:fill="F2F2F2"/>
          </w:tcPr>
          <w:p w:rsidR="00E86851" w:rsidRDefault="00E86851" w:rsidP="006D1D36">
            <w:pPr>
              <w:pStyle w:val="TableText"/>
              <w:tabs>
                <w:tab w:val="decimal" w:pos="1589"/>
              </w:tabs>
            </w:pPr>
            <w:r>
              <w:t>569</w:t>
            </w:r>
          </w:p>
        </w:tc>
        <w:tc>
          <w:tcPr>
            <w:tcW w:w="1134" w:type="dxa"/>
            <w:tcBorders>
              <w:top w:val="nil"/>
              <w:bottom w:val="nil"/>
            </w:tcBorders>
            <w:shd w:val="clear" w:color="auto" w:fill="F2F2F2"/>
          </w:tcPr>
          <w:p w:rsidR="00E86851" w:rsidRDefault="00E86851" w:rsidP="006D1D36">
            <w:pPr>
              <w:pStyle w:val="TableText"/>
              <w:tabs>
                <w:tab w:val="decimal" w:pos="512"/>
              </w:tabs>
            </w:pPr>
            <w:r>
              <w:t>10.7</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Whanganui</w:t>
            </w:r>
          </w:p>
        </w:tc>
        <w:tc>
          <w:tcPr>
            <w:tcW w:w="2835" w:type="dxa"/>
            <w:tcBorders>
              <w:top w:val="nil"/>
              <w:bottom w:val="nil"/>
            </w:tcBorders>
            <w:shd w:val="clear" w:color="auto" w:fill="auto"/>
          </w:tcPr>
          <w:p w:rsidR="00E86851" w:rsidRDefault="00E86851" w:rsidP="006D1D36">
            <w:pPr>
              <w:pStyle w:val="TableText"/>
              <w:tabs>
                <w:tab w:val="decimal" w:pos="1427"/>
              </w:tabs>
            </w:pPr>
            <w:r>
              <w:t>20</w:t>
            </w:r>
          </w:p>
        </w:tc>
        <w:tc>
          <w:tcPr>
            <w:tcW w:w="2835" w:type="dxa"/>
            <w:tcBorders>
              <w:top w:val="nil"/>
              <w:bottom w:val="nil"/>
            </w:tcBorders>
            <w:shd w:val="clear" w:color="auto" w:fill="auto"/>
          </w:tcPr>
          <w:p w:rsidR="00E86851" w:rsidRDefault="00E86851" w:rsidP="006D1D36">
            <w:pPr>
              <w:pStyle w:val="TableText"/>
              <w:tabs>
                <w:tab w:val="decimal" w:pos="1589"/>
              </w:tabs>
            </w:pPr>
            <w:r>
              <w:t>168</w:t>
            </w:r>
          </w:p>
        </w:tc>
        <w:tc>
          <w:tcPr>
            <w:tcW w:w="1134" w:type="dxa"/>
            <w:tcBorders>
              <w:top w:val="nil"/>
              <w:bottom w:val="nil"/>
            </w:tcBorders>
            <w:shd w:val="clear" w:color="auto" w:fill="auto"/>
          </w:tcPr>
          <w:p w:rsidR="00E86851" w:rsidRDefault="00E86851" w:rsidP="006D1D36">
            <w:pPr>
              <w:pStyle w:val="TableText"/>
              <w:tabs>
                <w:tab w:val="decimal" w:pos="512"/>
              </w:tabs>
            </w:pPr>
            <w:r>
              <w:t>11.9</w:t>
            </w:r>
          </w:p>
        </w:tc>
      </w:tr>
      <w:tr w:rsidR="00E86851" w:rsidRPr="00C23768" w:rsidTr="006D1D36">
        <w:trPr>
          <w:cantSplit/>
        </w:trPr>
        <w:tc>
          <w:tcPr>
            <w:tcW w:w="2552" w:type="dxa"/>
            <w:tcBorders>
              <w:top w:val="nil"/>
              <w:bottom w:val="nil"/>
            </w:tcBorders>
            <w:shd w:val="clear" w:color="auto" w:fill="F2F2F2"/>
          </w:tcPr>
          <w:p w:rsidR="00E86851" w:rsidRPr="002B3993" w:rsidRDefault="00E86851" w:rsidP="006D1D36">
            <w:pPr>
              <w:pStyle w:val="TableText"/>
            </w:pPr>
            <w:r w:rsidRPr="002B3993">
              <w:t>Capital &amp; Coast</w:t>
            </w:r>
          </w:p>
        </w:tc>
        <w:tc>
          <w:tcPr>
            <w:tcW w:w="2835" w:type="dxa"/>
            <w:tcBorders>
              <w:top w:val="nil"/>
              <w:bottom w:val="nil"/>
            </w:tcBorders>
            <w:shd w:val="clear" w:color="auto" w:fill="F2F2F2"/>
          </w:tcPr>
          <w:p w:rsidR="00E86851" w:rsidRDefault="00E86851" w:rsidP="006D1D36">
            <w:pPr>
              <w:pStyle w:val="TableText"/>
              <w:tabs>
                <w:tab w:val="decimal" w:pos="1427"/>
              </w:tabs>
            </w:pPr>
            <w:r>
              <w:t>62</w:t>
            </w:r>
          </w:p>
        </w:tc>
        <w:tc>
          <w:tcPr>
            <w:tcW w:w="2835" w:type="dxa"/>
            <w:tcBorders>
              <w:top w:val="nil"/>
              <w:bottom w:val="nil"/>
            </w:tcBorders>
            <w:shd w:val="clear" w:color="auto" w:fill="F2F2F2"/>
          </w:tcPr>
          <w:p w:rsidR="00E86851" w:rsidRDefault="00E86851" w:rsidP="006D1D36">
            <w:pPr>
              <w:pStyle w:val="TableText"/>
              <w:tabs>
                <w:tab w:val="decimal" w:pos="1589"/>
              </w:tabs>
            </w:pPr>
            <w:r>
              <w:t>1094</w:t>
            </w:r>
          </w:p>
        </w:tc>
        <w:tc>
          <w:tcPr>
            <w:tcW w:w="1134" w:type="dxa"/>
            <w:tcBorders>
              <w:top w:val="nil"/>
              <w:bottom w:val="nil"/>
            </w:tcBorders>
            <w:shd w:val="clear" w:color="auto" w:fill="F2F2F2"/>
          </w:tcPr>
          <w:p w:rsidR="00E86851" w:rsidRDefault="00E86851" w:rsidP="006D1D36">
            <w:pPr>
              <w:pStyle w:val="TableText"/>
              <w:tabs>
                <w:tab w:val="decimal" w:pos="512"/>
              </w:tabs>
            </w:pPr>
            <w:r>
              <w:t>5.7</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Hutt Valley</w:t>
            </w:r>
          </w:p>
        </w:tc>
        <w:tc>
          <w:tcPr>
            <w:tcW w:w="2835" w:type="dxa"/>
            <w:tcBorders>
              <w:top w:val="nil"/>
              <w:bottom w:val="nil"/>
            </w:tcBorders>
            <w:shd w:val="clear" w:color="auto" w:fill="auto"/>
          </w:tcPr>
          <w:p w:rsidR="00E86851" w:rsidRDefault="00E86851" w:rsidP="006D1D36">
            <w:pPr>
              <w:pStyle w:val="TableText"/>
              <w:tabs>
                <w:tab w:val="decimal" w:pos="1427"/>
              </w:tabs>
            </w:pPr>
            <w:r>
              <w:t>41</w:t>
            </w:r>
          </w:p>
        </w:tc>
        <w:tc>
          <w:tcPr>
            <w:tcW w:w="2835" w:type="dxa"/>
            <w:tcBorders>
              <w:top w:val="nil"/>
              <w:bottom w:val="nil"/>
            </w:tcBorders>
            <w:shd w:val="clear" w:color="auto" w:fill="auto"/>
          </w:tcPr>
          <w:p w:rsidR="00E86851" w:rsidRDefault="00E86851" w:rsidP="006D1D36">
            <w:pPr>
              <w:pStyle w:val="TableText"/>
              <w:tabs>
                <w:tab w:val="decimal" w:pos="1589"/>
              </w:tabs>
            </w:pPr>
            <w:r>
              <w:t>505</w:t>
            </w:r>
          </w:p>
        </w:tc>
        <w:tc>
          <w:tcPr>
            <w:tcW w:w="1134" w:type="dxa"/>
            <w:tcBorders>
              <w:top w:val="nil"/>
              <w:bottom w:val="nil"/>
            </w:tcBorders>
            <w:shd w:val="clear" w:color="auto" w:fill="auto"/>
          </w:tcPr>
          <w:p w:rsidR="00E86851" w:rsidRDefault="00E86851" w:rsidP="006D1D36">
            <w:pPr>
              <w:pStyle w:val="TableText"/>
              <w:tabs>
                <w:tab w:val="decimal" w:pos="512"/>
              </w:tabs>
            </w:pPr>
            <w:r>
              <w:t>8.1</w:t>
            </w:r>
          </w:p>
        </w:tc>
      </w:tr>
      <w:tr w:rsidR="00E86851" w:rsidRPr="00C23768" w:rsidTr="006D1D36">
        <w:trPr>
          <w:cantSplit/>
        </w:trPr>
        <w:tc>
          <w:tcPr>
            <w:tcW w:w="2552" w:type="dxa"/>
            <w:tcBorders>
              <w:top w:val="nil"/>
              <w:bottom w:val="nil"/>
            </w:tcBorders>
            <w:shd w:val="clear" w:color="auto" w:fill="F2F2F2"/>
          </w:tcPr>
          <w:p w:rsidR="00E86851" w:rsidRPr="002B3993" w:rsidRDefault="00E86851" w:rsidP="006D1D36">
            <w:pPr>
              <w:pStyle w:val="TableText"/>
            </w:pPr>
            <w:r w:rsidRPr="002B3993">
              <w:t>Wairarapa</w:t>
            </w:r>
          </w:p>
        </w:tc>
        <w:tc>
          <w:tcPr>
            <w:tcW w:w="2835" w:type="dxa"/>
            <w:tcBorders>
              <w:top w:val="nil"/>
              <w:bottom w:val="nil"/>
            </w:tcBorders>
            <w:shd w:val="clear" w:color="auto" w:fill="F2F2F2"/>
          </w:tcPr>
          <w:p w:rsidR="00E86851" w:rsidRDefault="00E86851" w:rsidP="006D1D36">
            <w:pPr>
              <w:pStyle w:val="TableText"/>
              <w:tabs>
                <w:tab w:val="decimal" w:pos="1427"/>
              </w:tabs>
            </w:pPr>
            <w:r>
              <w:t>8</w:t>
            </w:r>
          </w:p>
        </w:tc>
        <w:tc>
          <w:tcPr>
            <w:tcW w:w="2835" w:type="dxa"/>
            <w:tcBorders>
              <w:top w:val="nil"/>
              <w:bottom w:val="nil"/>
            </w:tcBorders>
            <w:shd w:val="clear" w:color="auto" w:fill="F2F2F2"/>
          </w:tcPr>
          <w:p w:rsidR="00E86851" w:rsidRDefault="00E86851" w:rsidP="006D1D36">
            <w:pPr>
              <w:pStyle w:val="TableText"/>
              <w:tabs>
                <w:tab w:val="decimal" w:pos="1589"/>
              </w:tabs>
            </w:pPr>
            <w:r>
              <w:t>154</w:t>
            </w:r>
          </w:p>
        </w:tc>
        <w:tc>
          <w:tcPr>
            <w:tcW w:w="1134" w:type="dxa"/>
            <w:tcBorders>
              <w:top w:val="nil"/>
              <w:bottom w:val="nil"/>
            </w:tcBorders>
            <w:shd w:val="clear" w:color="auto" w:fill="F2F2F2"/>
          </w:tcPr>
          <w:p w:rsidR="00E86851" w:rsidRDefault="00E86851" w:rsidP="006D1D36">
            <w:pPr>
              <w:pStyle w:val="TableText"/>
              <w:tabs>
                <w:tab w:val="decimal" w:pos="512"/>
              </w:tabs>
            </w:pPr>
            <w:r>
              <w:t>5.2</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Nelson Marlborough</w:t>
            </w:r>
          </w:p>
        </w:tc>
        <w:tc>
          <w:tcPr>
            <w:tcW w:w="2835" w:type="dxa"/>
            <w:tcBorders>
              <w:top w:val="nil"/>
              <w:bottom w:val="nil"/>
            </w:tcBorders>
            <w:shd w:val="clear" w:color="auto" w:fill="auto"/>
          </w:tcPr>
          <w:p w:rsidR="00E86851" w:rsidRDefault="00E86851" w:rsidP="006D1D36">
            <w:pPr>
              <w:pStyle w:val="TableText"/>
              <w:tabs>
                <w:tab w:val="decimal" w:pos="1427"/>
              </w:tabs>
            </w:pPr>
            <w:r>
              <w:t>16</w:t>
            </w:r>
          </w:p>
        </w:tc>
        <w:tc>
          <w:tcPr>
            <w:tcW w:w="2835" w:type="dxa"/>
            <w:tcBorders>
              <w:top w:val="nil"/>
              <w:bottom w:val="nil"/>
            </w:tcBorders>
            <w:shd w:val="clear" w:color="auto" w:fill="auto"/>
          </w:tcPr>
          <w:p w:rsidR="00E86851" w:rsidRDefault="00E86851" w:rsidP="006D1D36">
            <w:pPr>
              <w:pStyle w:val="TableText"/>
              <w:tabs>
                <w:tab w:val="decimal" w:pos="1589"/>
              </w:tabs>
            </w:pPr>
            <w:r>
              <w:t>413</w:t>
            </w:r>
          </w:p>
        </w:tc>
        <w:tc>
          <w:tcPr>
            <w:tcW w:w="1134" w:type="dxa"/>
            <w:tcBorders>
              <w:top w:val="nil"/>
              <w:bottom w:val="nil"/>
            </w:tcBorders>
            <w:shd w:val="clear" w:color="auto" w:fill="auto"/>
          </w:tcPr>
          <w:p w:rsidR="00E86851" w:rsidRDefault="00E86851" w:rsidP="006D1D36">
            <w:pPr>
              <w:pStyle w:val="TableText"/>
              <w:tabs>
                <w:tab w:val="decimal" w:pos="512"/>
              </w:tabs>
            </w:pPr>
            <w:r>
              <w:t>3.9</w:t>
            </w:r>
          </w:p>
        </w:tc>
      </w:tr>
      <w:tr w:rsidR="00E86851" w:rsidRPr="00C23768" w:rsidTr="006D1D36">
        <w:trPr>
          <w:cantSplit/>
        </w:trPr>
        <w:tc>
          <w:tcPr>
            <w:tcW w:w="2552" w:type="dxa"/>
            <w:tcBorders>
              <w:top w:val="nil"/>
              <w:bottom w:val="nil"/>
            </w:tcBorders>
            <w:shd w:val="clear" w:color="auto" w:fill="F2F2F2"/>
          </w:tcPr>
          <w:p w:rsidR="00E86851" w:rsidRPr="002B3993" w:rsidRDefault="00E86851" w:rsidP="006D1D36">
            <w:pPr>
              <w:pStyle w:val="TableText"/>
            </w:pPr>
            <w:r w:rsidRPr="002B3993">
              <w:t>West Coast</w:t>
            </w:r>
          </w:p>
        </w:tc>
        <w:tc>
          <w:tcPr>
            <w:tcW w:w="2835" w:type="dxa"/>
            <w:tcBorders>
              <w:top w:val="nil"/>
              <w:bottom w:val="nil"/>
            </w:tcBorders>
            <w:shd w:val="clear" w:color="auto" w:fill="F2F2F2"/>
          </w:tcPr>
          <w:p w:rsidR="00E86851" w:rsidRDefault="00E86851" w:rsidP="006D1D36">
            <w:pPr>
              <w:pStyle w:val="TableText"/>
              <w:tabs>
                <w:tab w:val="decimal" w:pos="1427"/>
              </w:tabs>
            </w:pPr>
            <w:r>
              <w:t>10</w:t>
            </w:r>
          </w:p>
        </w:tc>
        <w:tc>
          <w:tcPr>
            <w:tcW w:w="2835" w:type="dxa"/>
            <w:tcBorders>
              <w:top w:val="nil"/>
              <w:bottom w:val="nil"/>
            </w:tcBorders>
            <w:shd w:val="clear" w:color="auto" w:fill="F2F2F2"/>
          </w:tcPr>
          <w:p w:rsidR="00E86851" w:rsidRDefault="00E86851" w:rsidP="006D1D36">
            <w:pPr>
              <w:pStyle w:val="TableText"/>
              <w:tabs>
                <w:tab w:val="decimal" w:pos="1589"/>
              </w:tabs>
            </w:pPr>
            <w:r>
              <w:t>124</w:t>
            </w:r>
          </w:p>
        </w:tc>
        <w:tc>
          <w:tcPr>
            <w:tcW w:w="1134" w:type="dxa"/>
            <w:tcBorders>
              <w:top w:val="nil"/>
              <w:bottom w:val="nil"/>
            </w:tcBorders>
            <w:shd w:val="clear" w:color="auto" w:fill="F2F2F2"/>
          </w:tcPr>
          <w:p w:rsidR="00E86851" w:rsidRDefault="00E86851" w:rsidP="006D1D36">
            <w:pPr>
              <w:pStyle w:val="TableText"/>
              <w:tabs>
                <w:tab w:val="decimal" w:pos="512"/>
              </w:tabs>
            </w:pPr>
            <w:r>
              <w:t>8.1</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Canterbury</w:t>
            </w:r>
          </w:p>
        </w:tc>
        <w:tc>
          <w:tcPr>
            <w:tcW w:w="2835" w:type="dxa"/>
            <w:tcBorders>
              <w:top w:val="nil"/>
              <w:bottom w:val="nil"/>
            </w:tcBorders>
            <w:shd w:val="clear" w:color="auto" w:fill="auto"/>
          </w:tcPr>
          <w:p w:rsidR="00E86851" w:rsidRDefault="00E86851" w:rsidP="006D1D36">
            <w:pPr>
              <w:pStyle w:val="TableText"/>
              <w:tabs>
                <w:tab w:val="decimal" w:pos="1427"/>
              </w:tabs>
            </w:pPr>
            <w:r>
              <w:t>75</w:t>
            </w:r>
          </w:p>
        </w:tc>
        <w:tc>
          <w:tcPr>
            <w:tcW w:w="2835" w:type="dxa"/>
            <w:tcBorders>
              <w:top w:val="nil"/>
              <w:bottom w:val="nil"/>
            </w:tcBorders>
            <w:shd w:val="clear" w:color="auto" w:fill="auto"/>
          </w:tcPr>
          <w:p w:rsidR="00E86851" w:rsidRDefault="00E86851" w:rsidP="006D1D36">
            <w:pPr>
              <w:pStyle w:val="TableText"/>
              <w:tabs>
                <w:tab w:val="decimal" w:pos="1589"/>
              </w:tabs>
            </w:pPr>
            <w:r>
              <w:t>1627</w:t>
            </w:r>
          </w:p>
        </w:tc>
        <w:tc>
          <w:tcPr>
            <w:tcW w:w="1134" w:type="dxa"/>
            <w:tcBorders>
              <w:top w:val="nil"/>
              <w:bottom w:val="nil"/>
            </w:tcBorders>
            <w:shd w:val="clear" w:color="auto" w:fill="auto"/>
          </w:tcPr>
          <w:p w:rsidR="00E86851" w:rsidRDefault="00E86851" w:rsidP="006D1D36">
            <w:pPr>
              <w:pStyle w:val="TableText"/>
              <w:tabs>
                <w:tab w:val="decimal" w:pos="512"/>
              </w:tabs>
            </w:pPr>
            <w:r>
              <w:t>4.6</w:t>
            </w:r>
          </w:p>
        </w:tc>
      </w:tr>
      <w:tr w:rsidR="00E86851" w:rsidRPr="00C23768" w:rsidTr="006D1D36">
        <w:trPr>
          <w:cantSplit/>
        </w:trPr>
        <w:tc>
          <w:tcPr>
            <w:tcW w:w="2552" w:type="dxa"/>
            <w:tcBorders>
              <w:top w:val="nil"/>
              <w:bottom w:val="nil"/>
            </w:tcBorders>
            <w:shd w:val="clear" w:color="auto" w:fill="F2F2F2"/>
          </w:tcPr>
          <w:p w:rsidR="00E86851" w:rsidRPr="002B3993" w:rsidRDefault="00E86851" w:rsidP="006D1D36">
            <w:pPr>
              <w:pStyle w:val="TableText"/>
            </w:pPr>
            <w:r w:rsidRPr="002B3993">
              <w:t>South Canterbury</w:t>
            </w:r>
          </w:p>
        </w:tc>
        <w:tc>
          <w:tcPr>
            <w:tcW w:w="2835" w:type="dxa"/>
            <w:tcBorders>
              <w:top w:val="nil"/>
              <w:bottom w:val="nil"/>
            </w:tcBorders>
            <w:shd w:val="clear" w:color="auto" w:fill="F2F2F2"/>
          </w:tcPr>
          <w:p w:rsidR="00E86851" w:rsidRDefault="00E86851" w:rsidP="006D1D36">
            <w:pPr>
              <w:pStyle w:val="TableText"/>
              <w:tabs>
                <w:tab w:val="decimal" w:pos="1427"/>
              </w:tabs>
            </w:pPr>
            <w:r>
              <w:t>13</w:t>
            </w:r>
          </w:p>
        </w:tc>
        <w:tc>
          <w:tcPr>
            <w:tcW w:w="2835" w:type="dxa"/>
            <w:tcBorders>
              <w:top w:val="nil"/>
              <w:bottom w:val="nil"/>
            </w:tcBorders>
            <w:shd w:val="clear" w:color="auto" w:fill="F2F2F2"/>
          </w:tcPr>
          <w:p w:rsidR="00E86851" w:rsidRDefault="00E86851" w:rsidP="006D1D36">
            <w:pPr>
              <w:pStyle w:val="TableText"/>
              <w:tabs>
                <w:tab w:val="decimal" w:pos="1589"/>
              </w:tabs>
            </w:pPr>
            <w:r>
              <w:t>166</w:t>
            </w:r>
          </w:p>
        </w:tc>
        <w:tc>
          <w:tcPr>
            <w:tcW w:w="1134" w:type="dxa"/>
            <w:tcBorders>
              <w:top w:val="nil"/>
              <w:bottom w:val="nil"/>
            </w:tcBorders>
            <w:shd w:val="clear" w:color="auto" w:fill="F2F2F2"/>
          </w:tcPr>
          <w:p w:rsidR="00E86851" w:rsidRDefault="00E86851" w:rsidP="006D1D36">
            <w:pPr>
              <w:pStyle w:val="TableText"/>
              <w:tabs>
                <w:tab w:val="decimal" w:pos="512"/>
              </w:tabs>
            </w:pPr>
            <w:r>
              <w:t>7.8</w:t>
            </w:r>
          </w:p>
        </w:tc>
      </w:tr>
      <w:tr w:rsidR="00E86851" w:rsidRPr="00C23768" w:rsidTr="006D1D36">
        <w:trPr>
          <w:cantSplit/>
        </w:trPr>
        <w:tc>
          <w:tcPr>
            <w:tcW w:w="2552" w:type="dxa"/>
            <w:tcBorders>
              <w:top w:val="nil"/>
              <w:bottom w:val="nil"/>
            </w:tcBorders>
            <w:shd w:val="clear" w:color="auto" w:fill="auto"/>
          </w:tcPr>
          <w:p w:rsidR="00E86851" w:rsidRPr="002B3993" w:rsidRDefault="00E86851" w:rsidP="006D1D36">
            <w:pPr>
              <w:pStyle w:val="TableText"/>
            </w:pPr>
            <w:r w:rsidRPr="002B3993">
              <w:t>Southern</w:t>
            </w:r>
          </w:p>
        </w:tc>
        <w:tc>
          <w:tcPr>
            <w:tcW w:w="2835" w:type="dxa"/>
            <w:tcBorders>
              <w:top w:val="nil"/>
              <w:bottom w:val="nil"/>
            </w:tcBorders>
            <w:shd w:val="clear" w:color="auto" w:fill="auto"/>
          </w:tcPr>
          <w:p w:rsidR="00E86851" w:rsidRDefault="00E86851" w:rsidP="006D1D36">
            <w:pPr>
              <w:pStyle w:val="TableText"/>
              <w:tabs>
                <w:tab w:val="decimal" w:pos="1427"/>
              </w:tabs>
            </w:pPr>
            <w:r>
              <w:t>65</w:t>
            </w:r>
          </w:p>
        </w:tc>
        <w:tc>
          <w:tcPr>
            <w:tcW w:w="2835" w:type="dxa"/>
            <w:tcBorders>
              <w:top w:val="nil"/>
              <w:bottom w:val="nil"/>
            </w:tcBorders>
            <w:shd w:val="clear" w:color="auto" w:fill="auto"/>
          </w:tcPr>
          <w:p w:rsidR="00E86851" w:rsidRDefault="00E86851" w:rsidP="006D1D36">
            <w:pPr>
              <w:pStyle w:val="TableText"/>
              <w:tabs>
                <w:tab w:val="decimal" w:pos="1589"/>
              </w:tabs>
            </w:pPr>
            <w:r>
              <w:t>999</w:t>
            </w:r>
          </w:p>
        </w:tc>
        <w:tc>
          <w:tcPr>
            <w:tcW w:w="1134" w:type="dxa"/>
            <w:tcBorders>
              <w:top w:val="nil"/>
              <w:bottom w:val="nil"/>
            </w:tcBorders>
            <w:shd w:val="clear" w:color="auto" w:fill="auto"/>
          </w:tcPr>
          <w:p w:rsidR="00E86851" w:rsidRDefault="00E86851" w:rsidP="006D1D36">
            <w:pPr>
              <w:pStyle w:val="TableText"/>
              <w:tabs>
                <w:tab w:val="decimal" w:pos="512"/>
              </w:tabs>
            </w:pPr>
            <w:r>
              <w:t>6.5</w:t>
            </w:r>
          </w:p>
        </w:tc>
      </w:tr>
      <w:tr w:rsidR="00E86851" w:rsidRPr="00C23768" w:rsidTr="006D1D36">
        <w:trPr>
          <w:cantSplit/>
        </w:trPr>
        <w:tc>
          <w:tcPr>
            <w:tcW w:w="2552" w:type="dxa"/>
            <w:tcBorders>
              <w:top w:val="nil"/>
              <w:bottom w:val="single" w:sz="4" w:space="0" w:color="auto"/>
            </w:tcBorders>
            <w:shd w:val="clear" w:color="auto" w:fill="F2F2F2"/>
          </w:tcPr>
          <w:p w:rsidR="00E86851" w:rsidRPr="002B3993" w:rsidRDefault="00E86851" w:rsidP="006D1D36">
            <w:pPr>
              <w:pStyle w:val="TableText"/>
            </w:pPr>
            <w:r>
              <w:t>Unspecified</w:t>
            </w:r>
          </w:p>
        </w:tc>
        <w:tc>
          <w:tcPr>
            <w:tcW w:w="2835" w:type="dxa"/>
            <w:tcBorders>
              <w:top w:val="nil"/>
              <w:bottom w:val="single" w:sz="4" w:space="0" w:color="auto"/>
            </w:tcBorders>
            <w:shd w:val="clear" w:color="auto" w:fill="F2F2F2"/>
          </w:tcPr>
          <w:p w:rsidR="00E86851" w:rsidRDefault="00E86851" w:rsidP="006D1D36">
            <w:pPr>
              <w:pStyle w:val="TableText"/>
              <w:tabs>
                <w:tab w:val="decimal" w:pos="1427"/>
              </w:tabs>
            </w:pPr>
            <w:r>
              <w:t>2</w:t>
            </w:r>
          </w:p>
        </w:tc>
        <w:tc>
          <w:tcPr>
            <w:tcW w:w="2835" w:type="dxa"/>
            <w:tcBorders>
              <w:top w:val="nil"/>
              <w:bottom w:val="single" w:sz="4" w:space="0" w:color="auto"/>
            </w:tcBorders>
            <w:shd w:val="clear" w:color="auto" w:fill="F2F2F2"/>
          </w:tcPr>
          <w:p w:rsidR="00E86851" w:rsidRDefault="00E86851" w:rsidP="006D1D36">
            <w:pPr>
              <w:pStyle w:val="TableText"/>
              <w:tabs>
                <w:tab w:val="decimal" w:pos="1589"/>
              </w:tabs>
            </w:pPr>
            <w:r>
              <w:t>7</w:t>
            </w:r>
          </w:p>
        </w:tc>
        <w:tc>
          <w:tcPr>
            <w:tcW w:w="1134" w:type="dxa"/>
            <w:tcBorders>
              <w:top w:val="nil"/>
              <w:bottom w:val="single" w:sz="4" w:space="0" w:color="auto"/>
            </w:tcBorders>
            <w:shd w:val="clear" w:color="auto" w:fill="F2F2F2"/>
          </w:tcPr>
          <w:p w:rsidR="00E86851" w:rsidRDefault="006D1D36" w:rsidP="006D1D36">
            <w:pPr>
              <w:pStyle w:val="TableText"/>
              <w:tabs>
                <w:tab w:val="decimal" w:pos="512"/>
              </w:tabs>
            </w:pPr>
            <w:r>
              <w:t>–</w:t>
            </w:r>
          </w:p>
        </w:tc>
      </w:tr>
      <w:tr w:rsidR="00E86851" w:rsidRPr="006D1D36" w:rsidTr="006D1D36">
        <w:trPr>
          <w:cantSplit/>
        </w:trPr>
        <w:tc>
          <w:tcPr>
            <w:tcW w:w="2552" w:type="dxa"/>
            <w:tcBorders>
              <w:top w:val="single" w:sz="4" w:space="0" w:color="auto"/>
              <w:bottom w:val="single" w:sz="4" w:space="0" w:color="auto"/>
            </w:tcBorders>
            <w:shd w:val="clear" w:color="auto" w:fill="auto"/>
          </w:tcPr>
          <w:p w:rsidR="00E86851" w:rsidRPr="006D1D36" w:rsidRDefault="00E86851" w:rsidP="006D1D36">
            <w:pPr>
              <w:pStyle w:val="TableText"/>
              <w:rPr>
                <w:b/>
              </w:rPr>
            </w:pPr>
            <w:r w:rsidRPr="006D1D36">
              <w:rPr>
                <w:b/>
              </w:rPr>
              <w:t>New Zealand</w:t>
            </w:r>
          </w:p>
        </w:tc>
        <w:tc>
          <w:tcPr>
            <w:tcW w:w="2835" w:type="dxa"/>
            <w:tcBorders>
              <w:top w:val="single" w:sz="4" w:space="0" w:color="auto"/>
              <w:bottom w:val="single" w:sz="4" w:space="0" w:color="auto"/>
            </w:tcBorders>
            <w:shd w:val="clear" w:color="auto" w:fill="auto"/>
          </w:tcPr>
          <w:p w:rsidR="00E86851" w:rsidRPr="006D1D36" w:rsidRDefault="00E86851" w:rsidP="006D1D36">
            <w:pPr>
              <w:pStyle w:val="TableText"/>
              <w:tabs>
                <w:tab w:val="decimal" w:pos="1427"/>
              </w:tabs>
              <w:rPr>
                <w:b/>
                <w:bCs/>
              </w:rPr>
            </w:pPr>
            <w:r w:rsidRPr="006D1D36">
              <w:rPr>
                <w:b/>
                <w:bCs/>
              </w:rPr>
              <w:t>1338</w:t>
            </w:r>
          </w:p>
        </w:tc>
        <w:tc>
          <w:tcPr>
            <w:tcW w:w="2835" w:type="dxa"/>
            <w:tcBorders>
              <w:top w:val="single" w:sz="4" w:space="0" w:color="auto"/>
              <w:bottom w:val="single" w:sz="4" w:space="0" w:color="auto"/>
            </w:tcBorders>
            <w:shd w:val="clear" w:color="auto" w:fill="auto"/>
          </w:tcPr>
          <w:p w:rsidR="00E86851" w:rsidRPr="006D1D36" w:rsidRDefault="00E86851" w:rsidP="006D1D36">
            <w:pPr>
              <w:pStyle w:val="TableText"/>
              <w:tabs>
                <w:tab w:val="decimal" w:pos="1589"/>
              </w:tabs>
              <w:rPr>
                <w:b/>
                <w:bCs/>
              </w:rPr>
            </w:pPr>
            <w:r w:rsidRPr="006D1D36">
              <w:rPr>
                <w:b/>
                <w:bCs/>
              </w:rPr>
              <w:t>15,572</w:t>
            </w:r>
          </w:p>
        </w:tc>
        <w:tc>
          <w:tcPr>
            <w:tcW w:w="1134" w:type="dxa"/>
            <w:tcBorders>
              <w:top w:val="single" w:sz="4" w:space="0" w:color="auto"/>
              <w:bottom w:val="single" w:sz="4" w:space="0" w:color="auto"/>
            </w:tcBorders>
            <w:shd w:val="clear" w:color="auto" w:fill="auto"/>
          </w:tcPr>
          <w:p w:rsidR="00E86851" w:rsidRPr="006D1D36" w:rsidRDefault="00E86851" w:rsidP="006D1D36">
            <w:pPr>
              <w:pStyle w:val="TableText"/>
              <w:tabs>
                <w:tab w:val="decimal" w:pos="512"/>
              </w:tabs>
              <w:rPr>
                <w:b/>
                <w:bCs/>
              </w:rPr>
            </w:pPr>
            <w:r w:rsidRPr="006D1D36">
              <w:rPr>
                <w:b/>
                <w:bCs/>
              </w:rPr>
              <w:t>8.6</w:t>
            </w:r>
          </w:p>
        </w:tc>
      </w:tr>
    </w:tbl>
    <w:p w:rsidR="00E86851" w:rsidRDefault="00E86851" w:rsidP="006D1D36">
      <w:bookmarkStart w:id="287" w:name="_Toc354994005"/>
      <w:bookmarkStart w:id="288" w:name="_Toc379899176"/>
    </w:p>
    <w:p w:rsidR="00E86851" w:rsidRPr="00665952" w:rsidRDefault="00E86851" w:rsidP="006D1D36">
      <w:pPr>
        <w:pStyle w:val="Table"/>
      </w:pPr>
      <w:bookmarkStart w:id="289" w:name="_Toc397424565"/>
      <w:bookmarkStart w:id="290" w:name="_Toc398056732"/>
      <w:r>
        <w:t xml:space="preserve">Table </w:t>
      </w:r>
      <w:r w:rsidR="004231B2">
        <w:fldChar w:fldCharType="begin"/>
      </w:r>
      <w:r w:rsidR="004231B2">
        <w:instrText xml:space="preserve"> SEQ Table \* ARABIC </w:instrText>
      </w:r>
      <w:r w:rsidR="004231B2">
        <w:fldChar w:fldCharType="separate"/>
      </w:r>
      <w:r w:rsidR="00D27EF3">
        <w:rPr>
          <w:noProof/>
        </w:rPr>
        <w:t>21</w:t>
      </w:r>
      <w:r w:rsidR="004231B2">
        <w:rPr>
          <w:noProof/>
        </w:rPr>
        <w:fldChar w:fldCharType="end"/>
      </w:r>
      <w:r w:rsidRPr="00665952">
        <w:t>: Number and pe</w:t>
      </w:r>
      <w:r>
        <w:t>rcentage of women undergoing a caesarean</w:t>
      </w:r>
      <w:r w:rsidRPr="00665952">
        <w:t xml:space="preserve"> section under general anaesthetic, by facility of birth (secondary and tertiary facilities), 2012</w:t>
      </w:r>
      <w:bookmarkEnd w:id="287"/>
      <w:bookmarkEnd w:id="288"/>
      <w:bookmarkEnd w:id="289"/>
      <w:bookmarkEnd w:id="290"/>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268"/>
        <w:gridCol w:w="2693"/>
        <w:gridCol w:w="1134"/>
      </w:tblGrid>
      <w:tr w:rsidR="00E86851" w:rsidRPr="006D1D36" w:rsidTr="006D1D36">
        <w:trPr>
          <w:cantSplit/>
        </w:trPr>
        <w:tc>
          <w:tcPr>
            <w:tcW w:w="3261" w:type="dxa"/>
            <w:tcBorders>
              <w:top w:val="single" w:sz="4" w:space="0" w:color="auto"/>
              <w:bottom w:val="single" w:sz="4" w:space="0" w:color="auto"/>
            </w:tcBorders>
            <w:shd w:val="clear" w:color="auto" w:fill="auto"/>
          </w:tcPr>
          <w:p w:rsidR="00E86851" w:rsidRPr="006D1D36" w:rsidRDefault="00E86851" w:rsidP="006D1D36">
            <w:pPr>
              <w:pStyle w:val="TableText"/>
              <w:keepNext/>
              <w:rPr>
                <w:b/>
              </w:rPr>
            </w:pPr>
            <w:bookmarkStart w:id="291" w:name="_Toc354994038"/>
            <w:bookmarkStart w:id="292" w:name="_Toc379898993"/>
            <w:r w:rsidRPr="006D1D36">
              <w:rPr>
                <w:b/>
              </w:rPr>
              <w:t>Facility of birth</w:t>
            </w:r>
          </w:p>
        </w:tc>
        <w:tc>
          <w:tcPr>
            <w:tcW w:w="2268" w:type="dxa"/>
            <w:tcBorders>
              <w:top w:val="single" w:sz="4" w:space="0" w:color="auto"/>
              <w:bottom w:val="single" w:sz="4" w:space="0" w:color="auto"/>
            </w:tcBorders>
            <w:shd w:val="clear" w:color="auto" w:fill="auto"/>
          </w:tcPr>
          <w:p w:rsidR="00E86851" w:rsidRPr="006D1D36" w:rsidRDefault="00E86851" w:rsidP="006D1D36">
            <w:pPr>
              <w:pStyle w:val="TableText"/>
              <w:keepNext/>
              <w:jc w:val="center"/>
              <w:rPr>
                <w:b/>
              </w:rPr>
            </w:pPr>
            <w:r w:rsidRPr="006D1D36">
              <w:rPr>
                <w:b/>
              </w:rPr>
              <w:t>Caesarean section under general anaesthetic</w:t>
            </w:r>
          </w:p>
        </w:tc>
        <w:tc>
          <w:tcPr>
            <w:tcW w:w="2693" w:type="dxa"/>
            <w:tcBorders>
              <w:top w:val="single" w:sz="4" w:space="0" w:color="auto"/>
              <w:bottom w:val="single" w:sz="4" w:space="0" w:color="auto"/>
            </w:tcBorders>
            <w:shd w:val="clear" w:color="auto" w:fill="auto"/>
          </w:tcPr>
          <w:p w:rsidR="00E86851" w:rsidRPr="006D1D36" w:rsidRDefault="00E86851" w:rsidP="006D1D36">
            <w:pPr>
              <w:pStyle w:val="TableText"/>
              <w:keepNext/>
              <w:jc w:val="center"/>
              <w:rPr>
                <w:b/>
              </w:rPr>
            </w:pPr>
            <w:r w:rsidRPr="006D1D36">
              <w:rPr>
                <w:b/>
              </w:rPr>
              <w:t>All caesarean sections</w:t>
            </w:r>
          </w:p>
        </w:tc>
        <w:tc>
          <w:tcPr>
            <w:tcW w:w="1134" w:type="dxa"/>
            <w:tcBorders>
              <w:top w:val="single" w:sz="4" w:space="0" w:color="auto"/>
              <w:bottom w:val="single" w:sz="4" w:space="0" w:color="auto"/>
            </w:tcBorders>
            <w:shd w:val="clear" w:color="auto" w:fill="auto"/>
          </w:tcPr>
          <w:p w:rsidR="00E86851" w:rsidRPr="006D1D36" w:rsidRDefault="00E86851" w:rsidP="006D1D36">
            <w:pPr>
              <w:pStyle w:val="TableText"/>
              <w:keepNext/>
              <w:jc w:val="center"/>
              <w:rPr>
                <w:b/>
              </w:rPr>
            </w:pPr>
            <w:r w:rsidRPr="006D1D36">
              <w:rPr>
                <w:b/>
              </w:rPr>
              <w:t>Rate (%)</w:t>
            </w:r>
          </w:p>
        </w:tc>
      </w:tr>
      <w:tr w:rsidR="00E86851" w:rsidRPr="00C23768" w:rsidTr="006D1D36">
        <w:trPr>
          <w:cantSplit/>
        </w:trPr>
        <w:tc>
          <w:tcPr>
            <w:tcW w:w="3261" w:type="dxa"/>
            <w:tcBorders>
              <w:top w:val="single" w:sz="4" w:space="0" w:color="auto"/>
              <w:bottom w:val="nil"/>
            </w:tcBorders>
            <w:shd w:val="clear" w:color="auto" w:fill="F2F2F2"/>
          </w:tcPr>
          <w:p w:rsidR="00E86851" w:rsidRPr="00563BD7" w:rsidRDefault="00E86851" w:rsidP="006D1D36">
            <w:pPr>
              <w:pStyle w:val="TableText"/>
              <w:keepNext/>
            </w:pPr>
            <w:r w:rsidRPr="00563BD7">
              <w:t>Whangarei</w:t>
            </w:r>
          </w:p>
        </w:tc>
        <w:tc>
          <w:tcPr>
            <w:tcW w:w="2268" w:type="dxa"/>
            <w:tcBorders>
              <w:top w:val="single" w:sz="4" w:space="0" w:color="auto"/>
              <w:bottom w:val="nil"/>
            </w:tcBorders>
            <w:shd w:val="clear" w:color="auto" w:fill="F2F2F2"/>
          </w:tcPr>
          <w:p w:rsidR="00E86851" w:rsidRDefault="00E86851" w:rsidP="006D1D36">
            <w:pPr>
              <w:pStyle w:val="TableText"/>
              <w:keepNext/>
              <w:tabs>
                <w:tab w:val="decimal" w:pos="1218"/>
              </w:tabs>
            </w:pPr>
            <w:r>
              <w:t>42</w:t>
            </w:r>
          </w:p>
        </w:tc>
        <w:tc>
          <w:tcPr>
            <w:tcW w:w="2693" w:type="dxa"/>
            <w:tcBorders>
              <w:top w:val="single" w:sz="4" w:space="0" w:color="auto"/>
              <w:bottom w:val="nil"/>
            </w:tcBorders>
            <w:shd w:val="clear" w:color="auto" w:fill="F2F2F2"/>
          </w:tcPr>
          <w:p w:rsidR="00E86851" w:rsidRDefault="00E86851" w:rsidP="006D1D36">
            <w:pPr>
              <w:pStyle w:val="TableText"/>
              <w:keepNext/>
              <w:tabs>
                <w:tab w:val="decimal" w:pos="1502"/>
              </w:tabs>
            </w:pPr>
            <w:r>
              <w:t>311</w:t>
            </w:r>
          </w:p>
        </w:tc>
        <w:tc>
          <w:tcPr>
            <w:tcW w:w="1134" w:type="dxa"/>
            <w:tcBorders>
              <w:top w:val="single" w:sz="4" w:space="0" w:color="auto"/>
              <w:bottom w:val="nil"/>
            </w:tcBorders>
            <w:shd w:val="clear" w:color="auto" w:fill="F2F2F2"/>
          </w:tcPr>
          <w:p w:rsidR="00E86851" w:rsidRDefault="00E86851" w:rsidP="006D1D36">
            <w:pPr>
              <w:pStyle w:val="TableText"/>
              <w:keepNext/>
              <w:tabs>
                <w:tab w:val="decimal" w:pos="510"/>
              </w:tabs>
            </w:pPr>
            <w:r>
              <w:t>13.5</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North Shore</w:t>
            </w:r>
          </w:p>
        </w:tc>
        <w:tc>
          <w:tcPr>
            <w:tcW w:w="2268" w:type="dxa"/>
            <w:tcBorders>
              <w:top w:val="nil"/>
              <w:bottom w:val="nil"/>
            </w:tcBorders>
            <w:shd w:val="clear" w:color="auto" w:fill="auto"/>
          </w:tcPr>
          <w:p w:rsidR="00E86851" w:rsidRDefault="00E86851" w:rsidP="006D1D36">
            <w:pPr>
              <w:pStyle w:val="TableText"/>
              <w:keepNext/>
              <w:tabs>
                <w:tab w:val="decimal" w:pos="1218"/>
              </w:tabs>
            </w:pPr>
            <w:r>
              <w:t>126</w:t>
            </w:r>
          </w:p>
        </w:tc>
        <w:tc>
          <w:tcPr>
            <w:tcW w:w="2693" w:type="dxa"/>
            <w:tcBorders>
              <w:top w:val="nil"/>
              <w:bottom w:val="nil"/>
            </w:tcBorders>
            <w:shd w:val="clear" w:color="auto" w:fill="auto"/>
          </w:tcPr>
          <w:p w:rsidR="00E86851" w:rsidRDefault="00E86851" w:rsidP="006D1D36">
            <w:pPr>
              <w:pStyle w:val="TableText"/>
              <w:keepNext/>
              <w:tabs>
                <w:tab w:val="decimal" w:pos="1502"/>
              </w:tabs>
            </w:pPr>
            <w:r>
              <w:t>1263</w:t>
            </w:r>
          </w:p>
        </w:tc>
        <w:tc>
          <w:tcPr>
            <w:tcW w:w="1134" w:type="dxa"/>
            <w:tcBorders>
              <w:top w:val="nil"/>
              <w:bottom w:val="nil"/>
            </w:tcBorders>
            <w:shd w:val="clear" w:color="auto" w:fill="auto"/>
          </w:tcPr>
          <w:p w:rsidR="00E86851" w:rsidRDefault="00E86851" w:rsidP="006D1D36">
            <w:pPr>
              <w:pStyle w:val="TableText"/>
              <w:keepNext/>
              <w:tabs>
                <w:tab w:val="decimal" w:pos="510"/>
              </w:tabs>
            </w:pPr>
            <w:r>
              <w:t>10.0</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Waitakere</w:t>
            </w:r>
          </w:p>
        </w:tc>
        <w:tc>
          <w:tcPr>
            <w:tcW w:w="2268" w:type="dxa"/>
            <w:tcBorders>
              <w:top w:val="nil"/>
              <w:bottom w:val="nil"/>
            </w:tcBorders>
            <w:shd w:val="clear" w:color="auto" w:fill="F2F2F2"/>
          </w:tcPr>
          <w:p w:rsidR="00E86851" w:rsidRDefault="00E86851" w:rsidP="006D1D36">
            <w:pPr>
              <w:pStyle w:val="TableText"/>
              <w:keepNext/>
              <w:tabs>
                <w:tab w:val="decimal" w:pos="1218"/>
              </w:tabs>
            </w:pPr>
            <w:r>
              <w:t>77</w:t>
            </w:r>
          </w:p>
        </w:tc>
        <w:tc>
          <w:tcPr>
            <w:tcW w:w="2693" w:type="dxa"/>
            <w:tcBorders>
              <w:top w:val="nil"/>
              <w:bottom w:val="nil"/>
            </w:tcBorders>
            <w:shd w:val="clear" w:color="auto" w:fill="F2F2F2"/>
          </w:tcPr>
          <w:p w:rsidR="00E86851" w:rsidRDefault="00E86851" w:rsidP="006D1D36">
            <w:pPr>
              <w:pStyle w:val="TableText"/>
              <w:keepNext/>
              <w:tabs>
                <w:tab w:val="decimal" w:pos="1502"/>
              </w:tabs>
            </w:pPr>
            <w:r>
              <w:t>735</w:t>
            </w:r>
          </w:p>
        </w:tc>
        <w:tc>
          <w:tcPr>
            <w:tcW w:w="1134" w:type="dxa"/>
            <w:tcBorders>
              <w:top w:val="nil"/>
              <w:bottom w:val="nil"/>
            </w:tcBorders>
            <w:shd w:val="clear" w:color="auto" w:fill="F2F2F2"/>
          </w:tcPr>
          <w:p w:rsidR="00E86851" w:rsidRDefault="00E86851" w:rsidP="006D1D36">
            <w:pPr>
              <w:pStyle w:val="TableText"/>
              <w:keepNext/>
              <w:tabs>
                <w:tab w:val="decimal" w:pos="510"/>
              </w:tabs>
            </w:pPr>
            <w:r>
              <w:t>10.5</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Auckland City</w:t>
            </w:r>
          </w:p>
        </w:tc>
        <w:tc>
          <w:tcPr>
            <w:tcW w:w="2268" w:type="dxa"/>
            <w:tcBorders>
              <w:top w:val="nil"/>
              <w:bottom w:val="nil"/>
            </w:tcBorders>
            <w:shd w:val="clear" w:color="auto" w:fill="auto"/>
          </w:tcPr>
          <w:p w:rsidR="00E86851" w:rsidRDefault="00E86851" w:rsidP="006D1D36">
            <w:pPr>
              <w:pStyle w:val="TableText"/>
              <w:keepNext/>
              <w:tabs>
                <w:tab w:val="decimal" w:pos="1218"/>
              </w:tabs>
            </w:pPr>
            <w:r>
              <w:t>126</w:t>
            </w:r>
          </w:p>
        </w:tc>
        <w:tc>
          <w:tcPr>
            <w:tcW w:w="2693" w:type="dxa"/>
            <w:tcBorders>
              <w:top w:val="nil"/>
              <w:bottom w:val="nil"/>
            </w:tcBorders>
            <w:shd w:val="clear" w:color="auto" w:fill="auto"/>
          </w:tcPr>
          <w:p w:rsidR="00E86851" w:rsidRDefault="00E86851" w:rsidP="006D1D36">
            <w:pPr>
              <w:pStyle w:val="TableText"/>
              <w:keepNext/>
              <w:tabs>
                <w:tab w:val="decimal" w:pos="1502"/>
              </w:tabs>
            </w:pPr>
            <w:r>
              <w:t>2567</w:t>
            </w:r>
          </w:p>
        </w:tc>
        <w:tc>
          <w:tcPr>
            <w:tcW w:w="1134" w:type="dxa"/>
            <w:tcBorders>
              <w:top w:val="nil"/>
              <w:bottom w:val="nil"/>
            </w:tcBorders>
            <w:shd w:val="clear" w:color="auto" w:fill="auto"/>
          </w:tcPr>
          <w:p w:rsidR="00E86851" w:rsidRDefault="00E86851" w:rsidP="006D1D36">
            <w:pPr>
              <w:pStyle w:val="TableText"/>
              <w:keepNext/>
              <w:tabs>
                <w:tab w:val="decimal" w:pos="510"/>
              </w:tabs>
            </w:pPr>
            <w:r>
              <w:t>4.9</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Middlemore</w:t>
            </w:r>
          </w:p>
        </w:tc>
        <w:tc>
          <w:tcPr>
            <w:tcW w:w="2268" w:type="dxa"/>
            <w:tcBorders>
              <w:top w:val="nil"/>
              <w:bottom w:val="nil"/>
            </w:tcBorders>
            <w:shd w:val="clear" w:color="auto" w:fill="F2F2F2"/>
          </w:tcPr>
          <w:p w:rsidR="00E86851" w:rsidRDefault="00E86851" w:rsidP="006D1D36">
            <w:pPr>
              <w:pStyle w:val="TableText"/>
              <w:keepNext/>
              <w:tabs>
                <w:tab w:val="decimal" w:pos="1218"/>
              </w:tabs>
            </w:pPr>
            <w:r>
              <w:t>254</w:t>
            </w:r>
          </w:p>
        </w:tc>
        <w:tc>
          <w:tcPr>
            <w:tcW w:w="2693" w:type="dxa"/>
            <w:tcBorders>
              <w:top w:val="nil"/>
              <w:bottom w:val="nil"/>
            </w:tcBorders>
            <w:shd w:val="clear" w:color="auto" w:fill="F2F2F2"/>
          </w:tcPr>
          <w:p w:rsidR="00E86851" w:rsidRDefault="00E86851" w:rsidP="006D1D36">
            <w:pPr>
              <w:pStyle w:val="TableText"/>
              <w:keepNext/>
              <w:tabs>
                <w:tab w:val="decimal" w:pos="1502"/>
              </w:tabs>
            </w:pPr>
            <w:r>
              <w:t>1724</w:t>
            </w:r>
          </w:p>
        </w:tc>
        <w:tc>
          <w:tcPr>
            <w:tcW w:w="1134" w:type="dxa"/>
            <w:tcBorders>
              <w:top w:val="nil"/>
              <w:bottom w:val="nil"/>
            </w:tcBorders>
            <w:shd w:val="clear" w:color="auto" w:fill="F2F2F2"/>
          </w:tcPr>
          <w:p w:rsidR="00E86851" w:rsidRDefault="00E86851" w:rsidP="006D1D36">
            <w:pPr>
              <w:pStyle w:val="TableText"/>
              <w:keepNext/>
              <w:tabs>
                <w:tab w:val="decimal" w:pos="510"/>
              </w:tabs>
            </w:pPr>
            <w:r>
              <w:t>14.7</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Waikato</w:t>
            </w:r>
          </w:p>
        </w:tc>
        <w:tc>
          <w:tcPr>
            <w:tcW w:w="2268" w:type="dxa"/>
            <w:tcBorders>
              <w:top w:val="nil"/>
              <w:bottom w:val="nil"/>
            </w:tcBorders>
            <w:shd w:val="clear" w:color="auto" w:fill="auto"/>
          </w:tcPr>
          <w:p w:rsidR="00E86851" w:rsidRDefault="00E86851" w:rsidP="006D1D36">
            <w:pPr>
              <w:pStyle w:val="TableText"/>
              <w:keepNext/>
              <w:tabs>
                <w:tab w:val="decimal" w:pos="1218"/>
              </w:tabs>
            </w:pPr>
            <w:r>
              <w:t>132</w:t>
            </w:r>
          </w:p>
        </w:tc>
        <w:tc>
          <w:tcPr>
            <w:tcW w:w="2693" w:type="dxa"/>
            <w:tcBorders>
              <w:top w:val="nil"/>
              <w:bottom w:val="nil"/>
            </w:tcBorders>
            <w:shd w:val="clear" w:color="auto" w:fill="auto"/>
          </w:tcPr>
          <w:p w:rsidR="00E86851" w:rsidRDefault="00E86851" w:rsidP="006D1D36">
            <w:pPr>
              <w:pStyle w:val="TableText"/>
              <w:keepNext/>
              <w:tabs>
                <w:tab w:val="decimal" w:pos="1502"/>
              </w:tabs>
            </w:pPr>
            <w:r>
              <w:t>998</w:t>
            </w:r>
          </w:p>
        </w:tc>
        <w:tc>
          <w:tcPr>
            <w:tcW w:w="1134" w:type="dxa"/>
            <w:tcBorders>
              <w:top w:val="nil"/>
              <w:bottom w:val="nil"/>
            </w:tcBorders>
            <w:shd w:val="clear" w:color="auto" w:fill="auto"/>
          </w:tcPr>
          <w:p w:rsidR="00E86851" w:rsidRDefault="00E86851" w:rsidP="006D1D36">
            <w:pPr>
              <w:pStyle w:val="TableText"/>
              <w:keepNext/>
              <w:tabs>
                <w:tab w:val="decimal" w:pos="510"/>
              </w:tabs>
            </w:pPr>
            <w:r>
              <w:t>13.2</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Rotorua</w:t>
            </w:r>
          </w:p>
        </w:tc>
        <w:tc>
          <w:tcPr>
            <w:tcW w:w="2268" w:type="dxa"/>
            <w:tcBorders>
              <w:top w:val="nil"/>
              <w:bottom w:val="nil"/>
            </w:tcBorders>
            <w:shd w:val="clear" w:color="auto" w:fill="F2F2F2"/>
          </w:tcPr>
          <w:p w:rsidR="00E86851" w:rsidRDefault="00E86851" w:rsidP="006D1D36">
            <w:pPr>
              <w:pStyle w:val="TableText"/>
              <w:keepNext/>
              <w:tabs>
                <w:tab w:val="decimal" w:pos="1218"/>
              </w:tabs>
            </w:pPr>
            <w:r>
              <w:t>13</w:t>
            </w:r>
          </w:p>
        </w:tc>
        <w:tc>
          <w:tcPr>
            <w:tcW w:w="2693" w:type="dxa"/>
            <w:tcBorders>
              <w:top w:val="nil"/>
              <w:bottom w:val="nil"/>
            </w:tcBorders>
            <w:shd w:val="clear" w:color="auto" w:fill="F2F2F2"/>
          </w:tcPr>
          <w:p w:rsidR="00E86851" w:rsidRDefault="00E86851" w:rsidP="006D1D36">
            <w:pPr>
              <w:pStyle w:val="TableText"/>
              <w:keepNext/>
              <w:tabs>
                <w:tab w:val="decimal" w:pos="1502"/>
              </w:tabs>
            </w:pPr>
            <w:r>
              <w:t>378</w:t>
            </w:r>
          </w:p>
        </w:tc>
        <w:tc>
          <w:tcPr>
            <w:tcW w:w="1134" w:type="dxa"/>
            <w:tcBorders>
              <w:top w:val="nil"/>
              <w:bottom w:val="nil"/>
            </w:tcBorders>
            <w:shd w:val="clear" w:color="auto" w:fill="F2F2F2"/>
          </w:tcPr>
          <w:p w:rsidR="00E86851" w:rsidRDefault="00E86851" w:rsidP="006D1D36">
            <w:pPr>
              <w:pStyle w:val="TableText"/>
              <w:keepNext/>
              <w:tabs>
                <w:tab w:val="decimal" w:pos="510"/>
              </w:tabs>
            </w:pPr>
            <w:r>
              <w:t>3.4</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Tauranga</w:t>
            </w:r>
          </w:p>
        </w:tc>
        <w:tc>
          <w:tcPr>
            <w:tcW w:w="2268" w:type="dxa"/>
            <w:tcBorders>
              <w:top w:val="nil"/>
              <w:bottom w:val="nil"/>
            </w:tcBorders>
            <w:shd w:val="clear" w:color="auto" w:fill="auto"/>
          </w:tcPr>
          <w:p w:rsidR="00E86851" w:rsidRDefault="00E86851" w:rsidP="006D1D36">
            <w:pPr>
              <w:pStyle w:val="TableText"/>
              <w:keepNext/>
              <w:tabs>
                <w:tab w:val="decimal" w:pos="1218"/>
              </w:tabs>
            </w:pPr>
            <w:r>
              <w:t>52</w:t>
            </w:r>
          </w:p>
        </w:tc>
        <w:tc>
          <w:tcPr>
            <w:tcW w:w="2693" w:type="dxa"/>
            <w:tcBorders>
              <w:top w:val="nil"/>
              <w:bottom w:val="nil"/>
            </w:tcBorders>
            <w:shd w:val="clear" w:color="auto" w:fill="auto"/>
          </w:tcPr>
          <w:p w:rsidR="00E86851" w:rsidRDefault="00E86851" w:rsidP="006D1D36">
            <w:pPr>
              <w:pStyle w:val="TableText"/>
              <w:keepNext/>
              <w:tabs>
                <w:tab w:val="decimal" w:pos="1502"/>
              </w:tabs>
            </w:pPr>
            <w:r>
              <w:t>517</w:t>
            </w:r>
          </w:p>
        </w:tc>
        <w:tc>
          <w:tcPr>
            <w:tcW w:w="1134" w:type="dxa"/>
            <w:tcBorders>
              <w:top w:val="nil"/>
              <w:bottom w:val="nil"/>
            </w:tcBorders>
            <w:shd w:val="clear" w:color="auto" w:fill="auto"/>
          </w:tcPr>
          <w:p w:rsidR="00E86851" w:rsidRDefault="00E86851" w:rsidP="006D1D36">
            <w:pPr>
              <w:pStyle w:val="TableText"/>
              <w:keepNext/>
              <w:tabs>
                <w:tab w:val="decimal" w:pos="510"/>
              </w:tabs>
            </w:pPr>
            <w:r>
              <w:t>10.1</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Whakatane</w:t>
            </w:r>
          </w:p>
        </w:tc>
        <w:tc>
          <w:tcPr>
            <w:tcW w:w="2268" w:type="dxa"/>
            <w:tcBorders>
              <w:top w:val="nil"/>
              <w:bottom w:val="nil"/>
            </w:tcBorders>
            <w:shd w:val="clear" w:color="auto" w:fill="F2F2F2"/>
          </w:tcPr>
          <w:p w:rsidR="00E86851" w:rsidRDefault="00E86851" w:rsidP="006D1D36">
            <w:pPr>
              <w:pStyle w:val="TableText"/>
              <w:keepNext/>
              <w:tabs>
                <w:tab w:val="decimal" w:pos="1218"/>
              </w:tabs>
            </w:pPr>
            <w:r>
              <w:t>28</w:t>
            </w:r>
          </w:p>
        </w:tc>
        <w:tc>
          <w:tcPr>
            <w:tcW w:w="2693" w:type="dxa"/>
            <w:tcBorders>
              <w:top w:val="nil"/>
              <w:bottom w:val="nil"/>
            </w:tcBorders>
            <w:shd w:val="clear" w:color="auto" w:fill="F2F2F2"/>
          </w:tcPr>
          <w:p w:rsidR="00E86851" w:rsidRDefault="00E86851" w:rsidP="006D1D36">
            <w:pPr>
              <w:pStyle w:val="TableText"/>
              <w:keepNext/>
              <w:tabs>
                <w:tab w:val="decimal" w:pos="1502"/>
              </w:tabs>
            </w:pPr>
            <w:r>
              <w:t>125</w:t>
            </w:r>
          </w:p>
        </w:tc>
        <w:tc>
          <w:tcPr>
            <w:tcW w:w="1134" w:type="dxa"/>
            <w:tcBorders>
              <w:top w:val="nil"/>
              <w:bottom w:val="nil"/>
            </w:tcBorders>
            <w:shd w:val="clear" w:color="auto" w:fill="F2F2F2"/>
          </w:tcPr>
          <w:p w:rsidR="00E86851" w:rsidRDefault="00E86851" w:rsidP="006D1D36">
            <w:pPr>
              <w:pStyle w:val="TableText"/>
              <w:keepNext/>
              <w:tabs>
                <w:tab w:val="decimal" w:pos="510"/>
              </w:tabs>
            </w:pPr>
            <w:r>
              <w:t>22.4</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Gisborne</w:t>
            </w:r>
          </w:p>
        </w:tc>
        <w:tc>
          <w:tcPr>
            <w:tcW w:w="2268" w:type="dxa"/>
            <w:tcBorders>
              <w:top w:val="nil"/>
              <w:bottom w:val="nil"/>
            </w:tcBorders>
            <w:shd w:val="clear" w:color="auto" w:fill="auto"/>
          </w:tcPr>
          <w:p w:rsidR="00E86851" w:rsidRDefault="00E86851" w:rsidP="006D1D36">
            <w:pPr>
              <w:pStyle w:val="TableText"/>
              <w:keepNext/>
              <w:tabs>
                <w:tab w:val="decimal" w:pos="1218"/>
              </w:tabs>
            </w:pPr>
            <w:r>
              <w:t>15</w:t>
            </w:r>
          </w:p>
        </w:tc>
        <w:tc>
          <w:tcPr>
            <w:tcW w:w="2693" w:type="dxa"/>
            <w:tcBorders>
              <w:top w:val="nil"/>
              <w:bottom w:val="nil"/>
            </w:tcBorders>
            <w:shd w:val="clear" w:color="auto" w:fill="auto"/>
          </w:tcPr>
          <w:p w:rsidR="00E86851" w:rsidRDefault="00E86851" w:rsidP="006D1D36">
            <w:pPr>
              <w:pStyle w:val="TableText"/>
              <w:keepNext/>
              <w:tabs>
                <w:tab w:val="decimal" w:pos="1502"/>
              </w:tabs>
            </w:pPr>
            <w:r>
              <w:t>127</w:t>
            </w:r>
          </w:p>
        </w:tc>
        <w:tc>
          <w:tcPr>
            <w:tcW w:w="1134" w:type="dxa"/>
            <w:tcBorders>
              <w:top w:val="nil"/>
              <w:bottom w:val="nil"/>
            </w:tcBorders>
            <w:shd w:val="clear" w:color="auto" w:fill="auto"/>
          </w:tcPr>
          <w:p w:rsidR="00E86851" w:rsidRDefault="00E86851" w:rsidP="006D1D36">
            <w:pPr>
              <w:pStyle w:val="TableText"/>
              <w:keepNext/>
              <w:tabs>
                <w:tab w:val="decimal" w:pos="510"/>
              </w:tabs>
            </w:pPr>
            <w:r>
              <w:t>11.8</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t>Hawke</w:t>
            </w:r>
            <w:r w:rsidR="00084646">
              <w:t>’</w:t>
            </w:r>
            <w:r>
              <w:t>s Bay</w:t>
            </w:r>
          </w:p>
        </w:tc>
        <w:tc>
          <w:tcPr>
            <w:tcW w:w="2268" w:type="dxa"/>
            <w:tcBorders>
              <w:top w:val="nil"/>
              <w:bottom w:val="nil"/>
            </w:tcBorders>
            <w:shd w:val="clear" w:color="auto" w:fill="F2F2F2"/>
          </w:tcPr>
          <w:p w:rsidR="00E86851" w:rsidRDefault="00E86851" w:rsidP="006D1D36">
            <w:pPr>
              <w:pStyle w:val="TableText"/>
              <w:keepNext/>
              <w:tabs>
                <w:tab w:val="decimal" w:pos="1218"/>
              </w:tabs>
            </w:pPr>
            <w:r>
              <w:t>52</w:t>
            </w:r>
          </w:p>
        </w:tc>
        <w:tc>
          <w:tcPr>
            <w:tcW w:w="2693" w:type="dxa"/>
            <w:tcBorders>
              <w:top w:val="nil"/>
              <w:bottom w:val="nil"/>
            </w:tcBorders>
            <w:shd w:val="clear" w:color="auto" w:fill="F2F2F2"/>
          </w:tcPr>
          <w:p w:rsidR="00E86851" w:rsidRDefault="00E86851" w:rsidP="006D1D36">
            <w:pPr>
              <w:pStyle w:val="TableText"/>
              <w:keepNext/>
              <w:tabs>
                <w:tab w:val="decimal" w:pos="1502"/>
              </w:tabs>
            </w:pPr>
            <w:r>
              <w:t>580</w:t>
            </w:r>
          </w:p>
        </w:tc>
        <w:tc>
          <w:tcPr>
            <w:tcW w:w="1134" w:type="dxa"/>
            <w:tcBorders>
              <w:top w:val="nil"/>
              <w:bottom w:val="nil"/>
            </w:tcBorders>
            <w:shd w:val="clear" w:color="auto" w:fill="F2F2F2"/>
          </w:tcPr>
          <w:p w:rsidR="00E86851" w:rsidRDefault="00E86851" w:rsidP="006D1D36">
            <w:pPr>
              <w:pStyle w:val="TableText"/>
              <w:keepNext/>
              <w:tabs>
                <w:tab w:val="decimal" w:pos="510"/>
              </w:tabs>
            </w:pPr>
            <w:r>
              <w:t>9.0</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Taranaki Base</w:t>
            </w:r>
          </w:p>
        </w:tc>
        <w:tc>
          <w:tcPr>
            <w:tcW w:w="2268" w:type="dxa"/>
            <w:tcBorders>
              <w:top w:val="nil"/>
              <w:bottom w:val="nil"/>
            </w:tcBorders>
            <w:shd w:val="clear" w:color="auto" w:fill="auto"/>
          </w:tcPr>
          <w:p w:rsidR="00E86851" w:rsidRDefault="00E86851" w:rsidP="006D1D36">
            <w:pPr>
              <w:pStyle w:val="TableText"/>
              <w:keepNext/>
              <w:tabs>
                <w:tab w:val="decimal" w:pos="1218"/>
              </w:tabs>
            </w:pPr>
            <w:r>
              <w:t>41</w:t>
            </w:r>
          </w:p>
        </w:tc>
        <w:tc>
          <w:tcPr>
            <w:tcW w:w="2693" w:type="dxa"/>
            <w:tcBorders>
              <w:top w:val="nil"/>
              <w:bottom w:val="nil"/>
            </w:tcBorders>
            <w:shd w:val="clear" w:color="auto" w:fill="auto"/>
          </w:tcPr>
          <w:p w:rsidR="00E86851" w:rsidRDefault="00E86851" w:rsidP="006D1D36">
            <w:pPr>
              <w:pStyle w:val="TableText"/>
              <w:keepNext/>
              <w:tabs>
                <w:tab w:val="decimal" w:pos="1502"/>
              </w:tabs>
            </w:pPr>
            <w:r>
              <w:t>386</w:t>
            </w:r>
          </w:p>
        </w:tc>
        <w:tc>
          <w:tcPr>
            <w:tcW w:w="1134" w:type="dxa"/>
            <w:tcBorders>
              <w:top w:val="nil"/>
              <w:bottom w:val="nil"/>
            </w:tcBorders>
            <w:shd w:val="clear" w:color="auto" w:fill="auto"/>
          </w:tcPr>
          <w:p w:rsidR="00E86851" w:rsidRDefault="00E86851" w:rsidP="006D1D36">
            <w:pPr>
              <w:pStyle w:val="TableText"/>
              <w:keepNext/>
              <w:tabs>
                <w:tab w:val="decimal" w:pos="510"/>
              </w:tabs>
            </w:pPr>
            <w:r>
              <w:t>10.6</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keepNext/>
            </w:pPr>
            <w:r w:rsidRPr="00563BD7">
              <w:t>Palmerston North</w:t>
            </w:r>
          </w:p>
        </w:tc>
        <w:tc>
          <w:tcPr>
            <w:tcW w:w="2268" w:type="dxa"/>
            <w:tcBorders>
              <w:top w:val="nil"/>
              <w:bottom w:val="nil"/>
            </w:tcBorders>
            <w:shd w:val="clear" w:color="auto" w:fill="F2F2F2"/>
          </w:tcPr>
          <w:p w:rsidR="00E86851" w:rsidRDefault="00E86851" w:rsidP="006D1D36">
            <w:pPr>
              <w:pStyle w:val="TableText"/>
              <w:keepNext/>
              <w:tabs>
                <w:tab w:val="decimal" w:pos="1218"/>
              </w:tabs>
            </w:pPr>
            <w:r>
              <w:t>67</w:t>
            </w:r>
          </w:p>
        </w:tc>
        <w:tc>
          <w:tcPr>
            <w:tcW w:w="2693" w:type="dxa"/>
            <w:tcBorders>
              <w:top w:val="nil"/>
              <w:bottom w:val="nil"/>
            </w:tcBorders>
            <w:shd w:val="clear" w:color="auto" w:fill="F2F2F2"/>
          </w:tcPr>
          <w:p w:rsidR="00E86851" w:rsidRDefault="00E86851" w:rsidP="006D1D36">
            <w:pPr>
              <w:pStyle w:val="TableText"/>
              <w:keepNext/>
              <w:tabs>
                <w:tab w:val="decimal" w:pos="1502"/>
              </w:tabs>
            </w:pPr>
            <w:r>
              <w:t>585</w:t>
            </w:r>
          </w:p>
        </w:tc>
        <w:tc>
          <w:tcPr>
            <w:tcW w:w="1134" w:type="dxa"/>
            <w:tcBorders>
              <w:top w:val="nil"/>
              <w:bottom w:val="nil"/>
            </w:tcBorders>
            <w:shd w:val="clear" w:color="auto" w:fill="F2F2F2"/>
          </w:tcPr>
          <w:p w:rsidR="00E86851" w:rsidRDefault="00E86851" w:rsidP="006D1D36">
            <w:pPr>
              <w:pStyle w:val="TableText"/>
              <w:keepNext/>
              <w:tabs>
                <w:tab w:val="decimal" w:pos="510"/>
              </w:tabs>
            </w:pPr>
            <w:r>
              <w:t>11.5</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keepNext/>
            </w:pPr>
            <w:r w:rsidRPr="00563BD7">
              <w:t>Whanganui</w:t>
            </w:r>
          </w:p>
        </w:tc>
        <w:tc>
          <w:tcPr>
            <w:tcW w:w="2268" w:type="dxa"/>
            <w:tcBorders>
              <w:top w:val="nil"/>
              <w:bottom w:val="nil"/>
            </w:tcBorders>
            <w:shd w:val="clear" w:color="auto" w:fill="auto"/>
          </w:tcPr>
          <w:p w:rsidR="00E86851" w:rsidRDefault="00E86851" w:rsidP="006D1D36">
            <w:pPr>
              <w:pStyle w:val="TableText"/>
              <w:keepNext/>
              <w:tabs>
                <w:tab w:val="decimal" w:pos="1218"/>
              </w:tabs>
            </w:pPr>
            <w:r>
              <w:t>14</w:t>
            </w:r>
          </w:p>
        </w:tc>
        <w:tc>
          <w:tcPr>
            <w:tcW w:w="2693" w:type="dxa"/>
            <w:tcBorders>
              <w:top w:val="nil"/>
              <w:bottom w:val="nil"/>
            </w:tcBorders>
            <w:shd w:val="clear" w:color="auto" w:fill="auto"/>
          </w:tcPr>
          <w:p w:rsidR="00E86851" w:rsidRDefault="00E86851" w:rsidP="006D1D36">
            <w:pPr>
              <w:pStyle w:val="TableText"/>
              <w:keepNext/>
              <w:tabs>
                <w:tab w:val="decimal" w:pos="1502"/>
              </w:tabs>
            </w:pPr>
            <w:r>
              <w:t>132</w:t>
            </w:r>
          </w:p>
        </w:tc>
        <w:tc>
          <w:tcPr>
            <w:tcW w:w="1134" w:type="dxa"/>
            <w:tcBorders>
              <w:top w:val="nil"/>
              <w:bottom w:val="nil"/>
            </w:tcBorders>
            <w:shd w:val="clear" w:color="auto" w:fill="auto"/>
          </w:tcPr>
          <w:p w:rsidR="00E86851" w:rsidRDefault="00E86851" w:rsidP="006D1D36">
            <w:pPr>
              <w:pStyle w:val="TableText"/>
              <w:keepNext/>
              <w:tabs>
                <w:tab w:val="decimal" w:pos="510"/>
              </w:tabs>
            </w:pPr>
            <w:r>
              <w:t>10.6</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Wairarapa</w:t>
            </w:r>
          </w:p>
        </w:tc>
        <w:tc>
          <w:tcPr>
            <w:tcW w:w="2268" w:type="dxa"/>
            <w:tcBorders>
              <w:top w:val="nil"/>
              <w:bottom w:val="nil"/>
            </w:tcBorders>
            <w:shd w:val="clear" w:color="auto" w:fill="F2F2F2"/>
          </w:tcPr>
          <w:p w:rsidR="00E86851" w:rsidRDefault="00E86851" w:rsidP="006D1D36">
            <w:pPr>
              <w:pStyle w:val="TableText"/>
              <w:tabs>
                <w:tab w:val="decimal" w:pos="1218"/>
              </w:tabs>
            </w:pPr>
            <w:r>
              <w:t>6</w:t>
            </w:r>
          </w:p>
        </w:tc>
        <w:tc>
          <w:tcPr>
            <w:tcW w:w="2693" w:type="dxa"/>
            <w:tcBorders>
              <w:top w:val="nil"/>
              <w:bottom w:val="nil"/>
            </w:tcBorders>
            <w:shd w:val="clear" w:color="auto" w:fill="F2F2F2"/>
          </w:tcPr>
          <w:p w:rsidR="00E86851" w:rsidRDefault="00E86851" w:rsidP="006D1D36">
            <w:pPr>
              <w:pStyle w:val="TableText"/>
              <w:tabs>
                <w:tab w:val="decimal" w:pos="1502"/>
              </w:tabs>
            </w:pPr>
            <w:r>
              <w:t>140</w:t>
            </w:r>
          </w:p>
        </w:tc>
        <w:tc>
          <w:tcPr>
            <w:tcW w:w="1134" w:type="dxa"/>
            <w:tcBorders>
              <w:top w:val="nil"/>
              <w:bottom w:val="nil"/>
            </w:tcBorders>
            <w:shd w:val="clear" w:color="auto" w:fill="F2F2F2"/>
          </w:tcPr>
          <w:p w:rsidR="00E86851" w:rsidRDefault="00E86851" w:rsidP="006D1D36">
            <w:pPr>
              <w:pStyle w:val="TableText"/>
              <w:tabs>
                <w:tab w:val="decimal" w:pos="510"/>
              </w:tabs>
            </w:pPr>
            <w:r>
              <w:t>4.3</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Hutt</w:t>
            </w:r>
          </w:p>
        </w:tc>
        <w:tc>
          <w:tcPr>
            <w:tcW w:w="2268" w:type="dxa"/>
            <w:tcBorders>
              <w:top w:val="nil"/>
              <w:bottom w:val="nil"/>
            </w:tcBorders>
            <w:shd w:val="clear" w:color="auto" w:fill="auto"/>
          </w:tcPr>
          <w:p w:rsidR="00E86851" w:rsidRDefault="00E86851" w:rsidP="006D1D36">
            <w:pPr>
              <w:pStyle w:val="TableText"/>
              <w:tabs>
                <w:tab w:val="decimal" w:pos="1218"/>
              </w:tabs>
            </w:pPr>
            <w:r>
              <w:t>40</w:t>
            </w:r>
          </w:p>
        </w:tc>
        <w:tc>
          <w:tcPr>
            <w:tcW w:w="2693" w:type="dxa"/>
            <w:tcBorders>
              <w:top w:val="nil"/>
              <w:bottom w:val="nil"/>
            </w:tcBorders>
            <w:shd w:val="clear" w:color="auto" w:fill="auto"/>
          </w:tcPr>
          <w:p w:rsidR="00E86851" w:rsidRDefault="00E86851" w:rsidP="006D1D36">
            <w:pPr>
              <w:pStyle w:val="TableText"/>
              <w:tabs>
                <w:tab w:val="decimal" w:pos="1502"/>
              </w:tabs>
            </w:pPr>
            <w:r>
              <w:t>500</w:t>
            </w:r>
          </w:p>
        </w:tc>
        <w:tc>
          <w:tcPr>
            <w:tcW w:w="1134" w:type="dxa"/>
            <w:tcBorders>
              <w:top w:val="nil"/>
              <w:bottom w:val="nil"/>
            </w:tcBorders>
            <w:shd w:val="clear" w:color="auto" w:fill="auto"/>
          </w:tcPr>
          <w:p w:rsidR="00E86851" w:rsidRDefault="00E86851" w:rsidP="006D1D36">
            <w:pPr>
              <w:pStyle w:val="TableText"/>
              <w:tabs>
                <w:tab w:val="decimal" w:pos="510"/>
              </w:tabs>
            </w:pPr>
            <w:r>
              <w:t>8.0</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Wellington</w:t>
            </w:r>
          </w:p>
        </w:tc>
        <w:tc>
          <w:tcPr>
            <w:tcW w:w="2268" w:type="dxa"/>
            <w:tcBorders>
              <w:top w:val="nil"/>
              <w:bottom w:val="nil"/>
            </w:tcBorders>
            <w:shd w:val="clear" w:color="auto" w:fill="F2F2F2"/>
          </w:tcPr>
          <w:p w:rsidR="00E86851" w:rsidRDefault="00E86851" w:rsidP="006D1D36">
            <w:pPr>
              <w:pStyle w:val="TableText"/>
              <w:tabs>
                <w:tab w:val="decimal" w:pos="1218"/>
              </w:tabs>
            </w:pPr>
            <w:r>
              <w:t>76</w:t>
            </w:r>
          </w:p>
        </w:tc>
        <w:tc>
          <w:tcPr>
            <w:tcW w:w="2693" w:type="dxa"/>
            <w:tcBorders>
              <w:top w:val="nil"/>
              <w:bottom w:val="nil"/>
            </w:tcBorders>
            <w:shd w:val="clear" w:color="auto" w:fill="F2F2F2"/>
          </w:tcPr>
          <w:p w:rsidR="00E86851" w:rsidRDefault="00E86851" w:rsidP="006D1D36">
            <w:pPr>
              <w:pStyle w:val="TableText"/>
              <w:tabs>
                <w:tab w:val="decimal" w:pos="1502"/>
              </w:tabs>
            </w:pPr>
            <w:r>
              <w:t>1185</w:t>
            </w:r>
          </w:p>
        </w:tc>
        <w:tc>
          <w:tcPr>
            <w:tcW w:w="1134" w:type="dxa"/>
            <w:tcBorders>
              <w:top w:val="nil"/>
              <w:bottom w:val="nil"/>
            </w:tcBorders>
            <w:shd w:val="clear" w:color="auto" w:fill="F2F2F2"/>
          </w:tcPr>
          <w:p w:rsidR="00E86851" w:rsidRDefault="00E86851" w:rsidP="006D1D36">
            <w:pPr>
              <w:pStyle w:val="TableText"/>
              <w:tabs>
                <w:tab w:val="decimal" w:pos="510"/>
              </w:tabs>
            </w:pPr>
            <w:r>
              <w:t>6.4</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Wairau</w:t>
            </w:r>
          </w:p>
        </w:tc>
        <w:tc>
          <w:tcPr>
            <w:tcW w:w="2268" w:type="dxa"/>
            <w:tcBorders>
              <w:top w:val="nil"/>
              <w:bottom w:val="nil"/>
            </w:tcBorders>
            <w:shd w:val="clear" w:color="auto" w:fill="auto"/>
          </w:tcPr>
          <w:p w:rsidR="00E86851" w:rsidRDefault="00E86851" w:rsidP="006D1D36">
            <w:pPr>
              <w:pStyle w:val="TableText"/>
              <w:tabs>
                <w:tab w:val="decimal" w:pos="1218"/>
              </w:tabs>
            </w:pPr>
            <w:r>
              <w:t>4</w:t>
            </w:r>
          </w:p>
        </w:tc>
        <w:tc>
          <w:tcPr>
            <w:tcW w:w="2693" w:type="dxa"/>
            <w:tcBorders>
              <w:top w:val="nil"/>
              <w:bottom w:val="nil"/>
            </w:tcBorders>
            <w:shd w:val="clear" w:color="auto" w:fill="auto"/>
          </w:tcPr>
          <w:p w:rsidR="00E86851" w:rsidRDefault="00E86851" w:rsidP="006D1D36">
            <w:pPr>
              <w:pStyle w:val="TableText"/>
              <w:tabs>
                <w:tab w:val="decimal" w:pos="1502"/>
              </w:tabs>
            </w:pPr>
            <w:r>
              <w:t>144</w:t>
            </w:r>
          </w:p>
        </w:tc>
        <w:tc>
          <w:tcPr>
            <w:tcW w:w="1134" w:type="dxa"/>
            <w:tcBorders>
              <w:top w:val="nil"/>
              <w:bottom w:val="nil"/>
            </w:tcBorders>
            <w:shd w:val="clear" w:color="auto" w:fill="auto"/>
          </w:tcPr>
          <w:p w:rsidR="00E86851" w:rsidRDefault="00E86851" w:rsidP="006D1D36">
            <w:pPr>
              <w:pStyle w:val="TableText"/>
              <w:tabs>
                <w:tab w:val="decimal" w:pos="510"/>
              </w:tabs>
            </w:pPr>
            <w:r>
              <w:t>2.8</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Nelson</w:t>
            </w:r>
          </w:p>
        </w:tc>
        <w:tc>
          <w:tcPr>
            <w:tcW w:w="2268" w:type="dxa"/>
            <w:tcBorders>
              <w:top w:val="nil"/>
              <w:bottom w:val="nil"/>
            </w:tcBorders>
            <w:shd w:val="clear" w:color="auto" w:fill="F2F2F2"/>
          </w:tcPr>
          <w:p w:rsidR="00E86851" w:rsidRDefault="00E86851" w:rsidP="006D1D36">
            <w:pPr>
              <w:pStyle w:val="TableText"/>
              <w:tabs>
                <w:tab w:val="decimal" w:pos="1218"/>
              </w:tabs>
            </w:pPr>
            <w:r>
              <w:t>10</w:t>
            </w:r>
          </w:p>
        </w:tc>
        <w:tc>
          <w:tcPr>
            <w:tcW w:w="2693" w:type="dxa"/>
            <w:tcBorders>
              <w:top w:val="nil"/>
              <w:bottom w:val="nil"/>
            </w:tcBorders>
            <w:shd w:val="clear" w:color="auto" w:fill="F2F2F2"/>
          </w:tcPr>
          <w:p w:rsidR="00E86851" w:rsidRDefault="00E86851" w:rsidP="006D1D36">
            <w:pPr>
              <w:pStyle w:val="TableText"/>
              <w:tabs>
                <w:tab w:val="decimal" w:pos="1502"/>
              </w:tabs>
            </w:pPr>
            <w:r>
              <w:t>265</w:t>
            </w:r>
          </w:p>
        </w:tc>
        <w:tc>
          <w:tcPr>
            <w:tcW w:w="1134" w:type="dxa"/>
            <w:tcBorders>
              <w:top w:val="nil"/>
              <w:bottom w:val="nil"/>
            </w:tcBorders>
            <w:shd w:val="clear" w:color="auto" w:fill="F2F2F2"/>
          </w:tcPr>
          <w:p w:rsidR="00E86851" w:rsidRDefault="00E86851" w:rsidP="006D1D36">
            <w:pPr>
              <w:pStyle w:val="TableText"/>
              <w:tabs>
                <w:tab w:val="decimal" w:pos="510"/>
              </w:tabs>
            </w:pPr>
            <w:r>
              <w:t>3.8</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Grey Base</w:t>
            </w:r>
          </w:p>
        </w:tc>
        <w:tc>
          <w:tcPr>
            <w:tcW w:w="2268" w:type="dxa"/>
            <w:tcBorders>
              <w:top w:val="nil"/>
              <w:bottom w:val="nil"/>
            </w:tcBorders>
            <w:shd w:val="clear" w:color="auto" w:fill="auto"/>
          </w:tcPr>
          <w:p w:rsidR="00E86851" w:rsidRDefault="00E86851" w:rsidP="006D1D36">
            <w:pPr>
              <w:pStyle w:val="TableText"/>
              <w:tabs>
                <w:tab w:val="decimal" w:pos="1218"/>
              </w:tabs>
            </w:pPr>
            <w:r>
              <w:t>8</w:t>
            </w:r>
          </w:p>
        </w:tc>
        <w:tc>
          <w:tcPr>
            <w:tcW w:w="2693" w:type="dxa"/>
            <w:tcBorders>
              <w:top w:val="nil"/>
              <w:bottom w:val="nil"/>
            </w:tcBorders>
            <w:shd w:val="clear" w:color="auto" w:fill="auto"/>
          </w:tcPr>
          <w:p w:rsidR="00E86851" w:rsidRDefault="00E86851" w:rsidP="006D1D36">
            <w:pPr>
              <w:pStyle w:val="TableText"/>
              <w:tabs>
                <w:tab w:val="decimal" w:pos="1502"/>
              </w:tabs>
            </w:pPr>
            <w:r>
              <w:t>102</w:t>
            </w:r>
          </w:p>
        </w:tc>
        <w:tc>
          <w:tcPr>
            <w:tcW w:w="1134" w:type="dxa"/>
            <w:tcBorders>
              <w:top w:val="nil"/>
              <w:bottom w:val="nil"/>
            </w:tcBorders>
            <w:shd w:val="clear" w:color="auto" w:fill="auto"/>
          </w:tcPr>
          <w:p w:rsidR="00E86851" w:rsidRDefault="00E86851" w:rsidP="006D1D36">
            <w:pPr>
              <w:pStyle w:val="TableText"/>
              <w:tabs>
                <w:tab w:val="decimal" w:pos="510"/>
              </w:tabs>
            </w:pPr>
            <w:r>
              <w:t>7.8</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Christchurch</w:t>
            </w:r>
          </w:p>
        </w:tc>
        <w:tc>
          <w:tcPr>
            <w:tcW w:w="2268" w:type="dxa"/>
            <w:tcBorders>
              <w:top w:val="nil"/>
              <w:bottom w:val="nil"/>
            </w:tcBorders>
            <w:shd w:val="clear" w:color="auto" w:fill="F2F2F2"/>
          </w:tcPr>
          <w:p w:rsidR="00E86851" w:rsidRDefault="00E86851" w:rsidP="006D1D36">
            <w:pPr>
              <w:pStyle w:val="TableText"/>
              <w:tabs>
                <w:tab w:val="decimal" w:pos="1218"/>
              </w:tabs>
            </w:pPr>
            <w:r>
              <w:t>77</w:t>
            </w:r>
          </w:p>
        </w:tc>
        <w:tc>
          <w:tcPr>
            <w:tcW w:w="2693" w:type="dxa"/>
            <w:tcBorders>
              <w:top w:val="nil"/>
              <w:bottom w:val="nil"/>
            </w:tcBorders>
            <w:shd w:val="clear" w:color="auto" w:fill="F2F2F2"/>
          </w:tcPr>
          <w:p w:rsidR="00E86851" w:rsidRDefault="00E86851" w:rsidP="006D1D36">
            <w:pPr>
              <w:pStyle w:val="TableText"/>
              <w:tabs>
                <w:tab w:val="decimal" w:pos="1502"/>
              </w:tabs>
            </w:pPr>
            <w:r>
              <w:t>1646</w:t>
            </w:r>
          </w:p>
        </w:tc>
        <w:tc>
          <w:tcPr>
            <w:tcW w:w="1134" w:type="dxa"/>
            <w:tcBorders>
              <w:top w:val="nil"/>
              <w:bottom w:val="nil"/>
            </w:tcBorders>
            <w:shd w:val="clear" w:color="auto" w:fill="F2F2F2"/>
          </w:tcPr>
          <w:p w:rsidR="00E86851" w:rsidRDefault="00E86851" w:rsidP="006D1D36">
            <w:pPr>
              <w:pStyle w:val="TableText"/>
              <w:tabs>
                <w:tab w:val="decimal" w:pos="510"/>
              </w:tabs>
            </w:pPr>
            <w:r>
              <w:t>4.7</w:t>
            </w:r>
          </w:p>
        </w:tc>
      </w:tr>
      <w:tr w:rsidR="00E86851" w:rsidRPr="00C23768" w:rsidTr="006D1D36">
        <w:trPr>
          <w:cantSplit/>
        </w:trPr>
        <w:tc>
          <w:tcPr>
            <w:tcW w:w="3261" w:type="dxa"/>
            <w:tcBorders>
              <w:top w:val="nil"/>
              <w:bottom w:val="nil"/>
            </w:tcBorders>
            <w:shd w:val="clear" w:color="auto" w:fill="auto"/>
          </w:tcPr>
          <w:p w:rsidR="00E86851" w:rsidRPr="00563BD7" w:rsidRDefault="00E86851" w:rsidP="006D1D36">
            <w:pPr>
              <w:pStyle w:val="TableText"/>
            </w:pPr>
            <w:r w:rsidRPr="00563BD7">
              <w:t>Timaru</w:t>
            </w:r>
          </w:p>
        </w:tc>
        <w:tc>
          <w:tcPr>
            <w:tcW w:w="2268" w:type="dxa"/>
            <w:tcBorders>
              <w:top w:val="nil"/>
              <w:bottom w:val="nil"/>
            </w:tcBorders>
            <w:shd w:val="clear" w:color="auto" w:fill="auto"/>
          </w:tcPr>
          <w:p w:rsidR="00E86851" w:rsidRDefault="00E86851" w:rsidP="006D1D36">
            <w:pPr>
              <w:pStyle w:val="TableText"/>
              <w:tabs>
                <w:tab w:val="decimal" w:pos="1218"/>
              </w:tabs>
            </w:pPr>
            <w:r>
              <w:t>9</w:t>
            </w:r>
          </w:p>
        </w:tc>
        <w:tc>
          <w:tcPr>
            <w:tcW w:w="2693" w:type="dxa"/>
            <w:tcBorders>
              <w:top w:val="nil"/>
              <w:bottom w:val="nil"/>
            </w:tcBorders>
            <w:shd w:val="clear" w:color="auto" w:fill="auto"/>
          </w:tcPr>
          <w:p w:rsidR="00E86851" w:rsidRDefault="00E86851" w:rsidP="006D1D36">
            <w:pPr>
              <w:pStyle w:val="TableText"/>
              <w:tabs>
                <w:tab w:val="decimal" w:pos="1502"/>
              </w:tabs>
            </w:pPr>
            <w:r>
              <w:t>155</w:t>
            </w:r>
          </w:p>
        </w:tc>
        <w:tc>
          <w:tcPr>
            <w:tcW w:w="1134" w:type="dxa"/>
            <w:tcBorders>
              <w:top w:val="nil"/>
              <w:bottom w:val="nil"/>
            </w:tcBorders>
            <w:shd w:val="clear" w:color="auto" w:fill="auto"/>
          </w:tcPr>
          <w:p w:rsidR="00E86851" w:rsidRDefault="00E86851" w:rsidP="006D1D36">
            <w:pPr>
              <w:pStyle w:val="TableText"/>
              <w:tabs>
                <w:tab w:val="decimal" w:pos="510"/>
              </w:tabs>
            </w:pPr>
            <w:r>
              <w:t>5.8</w:t>
            </w:r>
          </w:p>
        </w:tc>
      </w:tr>
      <w:tr w:rsidR="00E86851" w:rsidRPr="00C23768" w:rsidTr="006D1D36">
        <w:trPr>
          <w:cantSplit/>
        </w:trPr>
        <w:tc>
          <w:tcPr>
            <w:tcW w:w="3261" w:type="dxa"/>
            <w:tcBorders>
              <w:top w:val="nil"/>
              <w:bottom w:val="nil"/>
            </w:tcBorders>
            <w:shd w:val="clear" w:color="auto" w:fill="F2F2F2"/>
          </w:tcPr>
          <w:p w:rsidR="00E86851" w:rsidRPr="00563BD7" w:rsidRDefault="00E86851" w:rsidP="006D1D36">
            <w:pPr>
              <w:pStyle w:val="TableText"/>
            </w:pPr>
            <w:r w:rsidRPr="00563BD7">
              <w:t>Dunedin</w:t>
            </w:r>
          </w:p>
        </w:tc>
        <w:tc>
          <w:tcPr>
            <w:tcW w:w="2268" w:type="dxa"/>
            <w:tcBorders>
              <w:top w:val="nil"/>
              <w:bottom w:val="nil"/>
            </w:tcBorders>
            <w:shd w:val="clear" w:color="auto" w:fill="F2F2F2"/>
          </w:tcPr>
          <w:p w:rsidR="00E86851" w:rsidRDefault="00E86851" w:rsidP="006D1D36">
            <w:pPr>
              <w:pStyle w:val="TableText"/>
              <w:tabs>
                <w:tab w:val="decimal" w:pos="1218"/>
              </w:tabs>
            </w:pPr>
            <w:r>
              <w:t>34</w:t>
            </w:r>
          </w:p>
        </w:tc>
        <w:tc>
          <w:tcPr>
            <w:tcW w:w="2693" w:type="dxa"/>
            <w:tcBorders>
              <w:top w:val="nil"/>
              <w:bottom w:val="nil"/>
            </w:tcBorders>
            <w:shd w:val="clear" w:color="auto" w:fill="F2F2F2"/>
          </w:tcPr>
          <w:p w:rsidR="00E86851" w:rsidRDefault="00E86851" w:rsidP="006D1D36">
            <w:pPr>
              <w:pStyle w:val="TableText"/>
              <w:tabs>
                <w:tab w:val="decimal" w:pos="1502"/>
              </w:tabs>
            </w:pPr>
            <w:r>
              <w:t>580</w:t>
            </w:r>
          </w:p>
        </w:tc>
        <w:tc>
          <w:tcPr>
            <w:tcW w:w="1134" w:type="dxa"/>
            <w:tcBorders>
              <w:top w:val="nil"/>
              <w:bottom w:val="nil"/>
            </w:tcBorders>
            <w:shd w:val="clear" w:color="auto" w:fill="F2F2F2"/>
          </w:tcPr>
          <w:p w:rsidR="00E86851" w:rsidRDefault="00E86851" w:rsidP="006D1D36">
            <w:pPr>
              <w:pStyle w:val="TableText"/>
              <w:tabs>
                <w:tab w:val="decimal" w:pos="510"/>
              </w:tabs>
            </w:pPr>
            <w:r>
              <w:t>5.9</w:t>
            </w:r>
          </w:p>
        </w:tc>
      </w:tr>
      <w:tr w:rsidR="00E86851" w:rsidRPr="00C23768" w:rsidTr="006D1D36">
        <w:trPr>
          <w:cantSplit/>
        </w:trPr>
        <w:tc>
          <w:tcPr>
            <w:tcW w:w="3261" w:type="dxa"/>
            <w:tcBorders>
              <w:top w:val="nil"/>
              <w:bottom w:val="single" w:sz="4" w:space="0" w:color="A6A6A6"/>
            </w:tcBorders>
            <w:shd w:val="clear" w:color="auto" w:fill="auto"/>
          </w:tcPr>
          <w:p w:rsidR="00E86851" w:rsidRPr="00563BD7" w:rsidRDefault="00E86851" w:rsidP="006D1D36">
            <w:pPr>
              <w:pStyle w:val="TableText"/>
            </w:pPr>
            <w:r w:rsidRPr="00563BD7">
              <w:t>Southland</w:t>
            </w:r>
          </w:p>
        </w:tc>
        <w:tc>
          <w:tcPr>
            <w:tcW w:w="2268" w:type="dxa"/>
            <w:tcBorders>
              <w:top w:val="nil"/>
              <w:bottom w:val="single" w:sz="4" w:space="0" w:color="A6A6A6"/>
            </w:tcBorders>
            <w:shd w:val="clear" w:color="auto" w:fill="auto"/>
          </w:tcPr>
          <w:p w:rsidR="00E86851" w:rsidRDefault="00E86851" w:rsidP="006D1D36">
            <w:pPr>
              <w:pStyle w:val="TableText"/>
              <w:tabs>
                <w:tab w:val="decimal" w:pos="1218"/>
              </w:tabs>
            </w:pPr>
            <w:r>
              <w:t>33</w:t>
            </w:r>
          </w:p>
        </w:tc>
        <w:tc>
          <w:tcPr>
            <w:tcW w:w="2693" w:type="dxa"/>
            <w:tcBorders>
              <w:top w:val="nil"/>
              <w:bottom w:val="single" w:sz="4" w:space="0" w:color="A6A6A6"/>
            </w:tcBorders>
            <w:shd w:val="clear" w:color="auto" w:fill="auto"/>
          </w:tcPr>
          <w:p w:rsidR="00E86851" w:rsidRDefault="00E86851" w:rsidP="006D1D36">
            <w:pPr>
              <w:pStyle w:val="TableText"/>
              <w:tabs>
                <w:tab w:val="decimal" w:pos="1502"/>
              </w:tabs>
            </w:pPr>
            <w:r>
              <w:t>422</w:t>
            </w:r>
          </w:p>
        </w:tc>
        <w:tc>
          <w:tcPr>
            <w:tcW w:w="1134" w:type="dxa"/>
            <w:tcBorders>
              <w:top w:val="nil"/>
              <w:bottom w:val="single" w:sz="4" w:space="0" w:color="A6A6A6"/>
            </w:tcBorders>
            <w:shd w:val="clear" w:color="auto" w:fill="auto"/>
          </w:tcPr>
          <w:p w:rsidR="00E86851" w:rsidRDefault="00E86851" w:rsidP="006D1D36">
            <w:pPr>
              <w:pStyle w:val="TableText"/>
              <w:tabs>
                <w:tab w:val="decimal" w:pos="510"/>
              </w:tabs>
            </w:pPr>
            <w:r>
              <w:t>7.8</w:t>
            </w:r>
          </w:p>
        </w:tc>
      </w:tr>
      <w:tr w:rsidR="00E86851" w:rsidRPr="006D1D36" w:rsidTr="006D1D36">
        <w:trPr>
          <w:cantSplit/>
        </w:trPr>
        <w:tc>
          <w:tcPr>
            <w:tcW w:w="3261"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rPr>
                <w:b/>
              </w:rPr>
            </w:pPr>
            <w:r w:rsidRPr="006D1D36">
              <w:rPr>
                <w:b/>
              </w:rPr>
              <w:t>All secondary and tertiary facilities</w:t>
            </w:r>
          </w:p>
        </w:tc>
        <w:tc>
          <w:tcPr>
            <w:tcW w:w="2268"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tabs>
                <w:tab w:val="decimal" w:pos="1218"/>
              </w:tabs>
              <w:rPr>
                <w:b/>
                <w:bCs/>
              </w:rPr>
            </w:pPr>
            <w:r w:rsidRPr="006D1D36">
              <w:rPr>
                <w:b/>
                <w:bCs/>
              </w:rPr>
              <w:t>1336</w:t>
            </w:r>
          </w:p>
        </w:tc>
        <w:tc>
          <w:tcPr>
            <w:tcW w:w="2693"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tabs>
                <w:tab w:val="decimal" w:pos="1502"/>
              </w:tabs>
              <w:rPr>
                <w:b/>
                <w:bCs/>
              </w:rPr>
            </w:pPr>
            <w:r w:rsidRPr="006D1D36">
              <w:rPr>
                <w:b/>
                <w:bCs/>
              </w:rPr>
              <w:t>15,567</w:t>
            </w:r>
          </w:p>
        </w:tc>
        <w:tc>
          <w:tcPr>
            <w:tcW w:w="1134" w:type="dxa"/>
            <w:tcBorders>
              <w:top w:val="single" w:sz="4" w:space="0" w:color="A6A6A6"/>
              <w:bottom w:val="single" w:sz="4" w:space="0" w:color="A6A6A6"/>
            </w:tcBorders>
            <w:shd w:val="clear" w:color="auto" w:fill="F2F2F2" w:themeFill="background1" w:themeFillShade="F2"/>
          </w:tcPr>
          <w:p w:rsidR="00E86851" w:rsidRPr="006D1D36" w:rsidRDefault="00E86851" w:rsidP="006D1D36">
            <w:pPr>
              <w:pStyle w:val="TableText"/>
              <w:tabs>
                <w:tab w:val="decimal" w:pos="510"/>
              </w:tabs>
              <w:rPr>
                <w:b/>
                <w:bCs/>
              </w:rPr>
            </w:pPr>
            <w:r w:rsidRPr="006D1D36">
              <w:rPr>
                <w:b/>
                <w:bCs/>
              </w:rPr>
              <w:t>8.6</w:t>
            </w:r>
          </w:p>
        </w:tc>
      </w:tr>
      <w:tr w:rsidR="00E86851" w:rsidRPr="006D1D36" w:rsidTr="006D1D36">
        <w:trPr>
          <w:cantSplit/>
        </w:trPr>
        <w:tc>
          <w:tcPr>
            <w:tcW w:w="3261" w:type="dxa"/>
            <w:tcBorders>
              <w:top w:val="single" w:sz="4" w:space="0" w:color="A6A6A6"/>
              <w:bottom w:val="single" w:sz="4" w:space="0" w:color="auto"/>
            </w:tcBorders>
            <w:shd w:val="clear" w:color="auto" w:fill="auto"/>
          </w:tcPr>
          <w:p w:rsidR="00E86851" w:rsidRPr="006D1D36" w:rsidRDefault="00E86851" w:rsidP="006D1D36">
            <w:pPr>
              <w:pStyle w:val="TableText"/>
              <w:rPr>
                <w:b/>
              </w:rPr>
            </w:pPr>
            <w:r w:rsidRPr="006D1D36">
              <w:rPr>
                <w:b/>
              </w:rPr>
              <w:t>All primary facilities</w:t>
            </w:r>
          </w:p>
        </w:tc>
        <w:tc>
          <w:tcPr>
            <w:tcW w:w="2268" w:type="dxa"/>
            <w:tcBorders>
              <w:top w:val="single" w:sz="4" w:space="0" w:color="A6A6A6"/>
              <w:bottom w:val="single" w:sz="4" w:space="0" w:color="auto"/>
            </w:tcBorders>
            <w:shd w:val="clear" w:color="auto" w:fill="auto"/>
          </w:tcPr>
          <w:p w:rsidR="00E86851" w:rsidRPr="006D1D36" w:rsidRDefault="00E86851" w:rsidP="006D1D36">
            <w:pPr>
              <w:pStyle w:val="TableText"/>
              <w:tabs>
                <w:tab w:val="decimal" w:pos="1218"/>
              </w:tabs>
              <w:rPr>
                <w:b/>
                <w:bCs/>
              </w:rPr>
            </w:pPr>
            <w:r w:rsidRPr="006D1D36">
              <w:rPr>
                <w:b/>
                <w:bCs/>
              </w:rPr>
              <w:t>2</w:t>
            </w:r>
          </w:p>
        </w:tc>
        <w:tc>
          <w:tcPr>
            <w:tcW w:w="2693" w:type="dxa"/>
            <w:tcBorders>
              <w:top w:val="single" w:sz="4" w:space="0" w:color="A6A6A6"/>
              <w:bottom w:val="single" w:sz="4" w:space="0" w:color="auto"/>
            </w:tcBorders>
            <w:shd w:val="clear" w:color="auto" w:fill="auto"/>
          </w:tcPr>
          <w:p w:rsidR="00E86851" w:rsidRPr="006D1D36" w:rsidRDefault="00E86851" w:rsidP="006D1D36">
            <w:pPr>
              <w:pStyle w:val="TableText"/>
              <w:tabs>
                <w:tab w:val="decimal" w:pos="1502"/>
              </w:tabs>
              <w:rPr>
                <w:b/>
                <w:bCs/>
              </w:rPr>
            </w:pPr>
            <w:r w:rsidRPr="006D1D36">
              <w:rPr>
                <w:b/>
                <w:bCs/>
              </w:rPr>
              <w:t>5</w:t>
            </w:r>
          </w:p>
        </w:tc>
        <w:tc>
          <w:tcPr>
            <w:tcW w:w="1134" w:type="dxa"/>
            <w:tcBorders>
              <w:top w:val="single" w:sz="4" w:space="0" w:color="A6A6A6"/>
              <w:bottom w:val="single" w:sz="4" w:space="0" w:color="auto"/>
            </w:tcBorders>
            <w:shd w:val="clear" w:color="auto" w:fill="auto"/>
          </w:tcPr>
          <w:p w:rsidR="00E86851" w:rsidRPr="006D1D36" w:rsidRDefault="00E86851" w:rsidP="006D1D36">
            <w:pPr>
              <w:pStyle w:val="TableText"/>
              <w:tabs>
                <w:tab w:val="decimal" w:pos="510"/>
              </w:tabs>
              <w:rPr>
                <w:b/>
                <w:bCs/>
              </w:rPr>
            </w:pPr>
            <w:r w:rsidRPr="006D1D36">
              <w:rPr>
                <w:b/>
                <w:bCs/>
              </w:rPr>
              <w:t>40.0</w:t>
            </w:r>
          </w:p>
        </w:tc>
      </w:tr>
      <w:tr w:rsidR="00E86851" w:rsidRPr="006D1D36" w:rsidTr="006D1D36">
        <w:trPr>
          <w:cantSplit/>
        </w:trPr>
        <w:tc>
          <w:tcPr>
            <w:tcW w:w="3261"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rPr>
                <w:b/>
              </w:rPr>
            </w:pPr>
            <w:r w:rsidRPr="006D1D36">
              <w:rPr>
                <w:b/>
              </w:rPr>
              <w:t>New Zealand</w:t>
            </w:r>
          </w:p>
        </w:tc>
        <w:tc>
          <w:tcPr>
            <w:tcW w:w="2268"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tabs>
                <w:tab w:val="decimal" w:pos="1218"/>
              </w:tabs>
              <w:rPr>
                <w:b/>
                <w:bCs/>
              </w:rPr>
            </w:pPr>
            <w:r w:rsidRPr="006D1D36">
              <w:rPr>
                <w:b/>
                <w:bCs/>
              </w:rPr>
              <w:t>1338</w:t>
            </w:r>
          </w:p>
        </w:tc>
        <w:tc>
          <w:tcPr>
            <w:tcW w:w="2693"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tabs>
                <w:tab w:val="decimal" w:pos="1502"/>
              </w:tabs>
              <w:rPr>
                <w:b/>
                <w:bCs/>
              </w:rPr>
            </w:pPr>
            <w:r w:rsidRPr="006D1D36">
              <w:rPr>
                <w:b/>
                <w:bCs/>
              </w:rPr>
              <w:t>15,572</w:t>
            </w:r>
          </w:p>
        </w:tc>
        <w:tc>
          <w:tcPr>
            <w:tcW w:w="1134" w:type="dxa"/>
            <w:tcBorders>
              <w:top w:val="single" w:sz="4" w:space="0" w:color="auto"/>
              <w:bottom w:val="single" w:sz="4" w:space="0" w:color="auto"/>
            </w:tcBorders>
            <w:shd w:val="clear" w:color="auto" w:fill="F2F2F2" w:themeFill="background1" w:themeFillShade="F2"/>
          </w:tcPr>
          <w:p w:rsidR="00E86851" w:rsidRPr="006D1D36" w:rsidRDefault="00E86851" w:rsidP="006D1D36">
            <w:pPr>
              <w:pStyle w:val="TableText"/>
              <w:tabs>
                <w:tab w:val="decimal" w:pos="510"/>
              </w:tabs>
              <w:rPr>
                <w:b/>
                <w:bCs/>
              </w:rPr>
            </w:pPr>
            <w:r w:rsidRPr="006D1D36">
              <w:rPr>
                <w:b/>
                <w:bCs/>
              </w:rPr>
              <w:t>8.6</w:t>
            </w:r>
          </w:p>
        </w:tc>
      </w:tr>
    </w:tbl>
    <w:p w:rsidR="006D1D36" w:rsidRDefault="006D1D36" w:rsidP="006D1D36">
      <w:pPr>
        <w:rPr>
          <w:highlight w:val="yellow"/>
        </w:rPr>
      </w:pPr>
      <w:bookmarkStart w:id="293" w:name="_Toc311786218"/>
      <w:bookmarkEnd w:id="291"/>
      <w:bookmarkEnd w:id="292"/>
    </w:p>
    <w:p w:rsidR="00E86851" w:rsidRPr="008F5D7A" w:rsidRDefault="00E86851" w:rsidP="00E86851">
      <w:pPr>
        <w:pStyle w:val="Heading1"/>
      </w:pPr>
      <w:r w:rsidRPr="00C23768">
        <w:rPr>
          <w:color w:val="C00000"/>
          <w:highlight w:val="yellow"/>
        </w:rPr>
        <w:br w:type="page"/>
      </w:r>
      <w:bookmarkStart w:id="294" w:name="_Toc354993973"/>
      <w:bookmarkStart w:id="295" w:name="_Toc397424520"/>
      <w:bookmarkStart w:id="296" w:name="_Toc398056685"/>
      <w:r w:rsidRPr="008F5D7A">
        <w:t>Indicators 11 and 12:</w:t>
      </w:r>
      <w:r w:rsidR="0090502E">
        <w:br/>
      </w:r>
      <w:r w:rsidRPr="008F5D7A">
        <w:t>Blood transfusion during birth admission</w:t>
      </w:r>
      <w:bookmarkEnd w:id="293"/>
      <w:bookmarkEnd w:id="294"/>
      <w:bookmarkEnd w:id="295"/>
      <w:bookmarkEnd w:id="296"/>
    </w:p>
    <w:p w:rsidR="00E86851" w:rsidRPr="008F5D7A" w:rsidRDefault="00E86851" w:rsidP="0090502E">
      <w:pPr>
        <w:pStyle w:val="Heading2"/>
      </w:pPr>
      <w:bookmarkStart w:id="297" w:name="_Toc311786219"/>
      <w:bookmarkStart w:id="298" w:name="_Toc354993974"/>
      <w:bookmarkStart w:id="299" w:name="_Toc397424521"/>
      <w:bookmarkStart w:id="300" w:name="_Toc398056686"/>
      <w:r w:rsidRPr="008F5D7A">
        <w:t>Rationale and purpose</w:t>
      </w:r>
      <w:bookmarkEnd w:id="297"/>
      <w:bookmarkEnd w:id="298"/>
      <w:bookmarkEnd w:id="299"/>
      <w:bookmarkEnd w:id="300"/>
    </w:p>
    <w:p w:rsidR="00E86851" w:rsidRDefault="00E86851" w:rsidP="0090502E">
      <w:r w:rsidRPr="004B03F2">
        <w:t xml:space="preserve">According to the Australian Council on Healthcare Standards (2008), </w:t>
      </w:r>
      <w:r w:rsidR="00084646">
        <w:t>‘</w:t>
      </w:r>
      <w:r w:rsidRPr="004B03F2">
        <w:t>postpartum haemorrhage (PPH) is a potentially life-threatening complication of birth that occurs in about 3%−5% of vaginal births [and</w:t>
      </w:r>
      <w:r>
        <w:t xml:space="preserve"> globally</w:t>
      </w:r>
      <w:r w:rsidRPr="004B03F2">
        <w:t>] remains a leading cause of maternal morbidity and mortality</w:t>
      </w:r>
      <w:r w:rsidR="00084646">
        <w:t>’</w:t>
      </w:r>
      <w:r w:rsidRPr="004B03F2">
        <w:t xml:space="preserve"> (p</w:t>
      </w:r>
      <w:r>
        <w:t> </w:t>
      </w:r>
      <w:r w:rsidRPr="004B03F2">
        <w:t>480). Excessive blood loss is often defined as an amount in excess of 1000 mL, although accuracy of measurement at this level is questionable, especially as the blood loss is often cumulative. A different and (some suggest) more objective measure is whether there is a requirement for blood transfusion due to excessive blood loss during or following birth. This measurement is also not without difficulties; for example, decisions to perform blood transfusions depend on individual levels of patient tolerance, and some patients refuse a transfusion for religious or other beliefs. However, as a broad measure of excessive blood loss and potential long-term morbidity due to that blood loss, this indicator is a useful measure of severe, life-threatening PPH.</w:t>
      </w:r>
    </w:p>
    <w:p w:rsidR="0090502E" w:rsidRPr="004B03F2" w:rsidRDefault="0090502E" w:rsidP="0090502E"/>
    <w:p w:rsidR="00E86851" w:rsidRDefault="00E86851" w:rsidP="0090502E">
      <w:r w:rsidRPr="004B03F2">
        <w:t xml:space="preserve">This indicator aims to provide maternity service providers with an indicator of significant blood loss that will stimulate further investigation of clinical management </w:t>
      </w:r>
      <w:r>
        <w:t>and intervention. All maternity service providers should be familiar with the national consensus guideline for treatment of PPH (Ministry of Health 2013)</w:t>
      </w:r>
      <w:r w:rsidRPr="004B03F2">
        <w:t>.</w:t>
      </w:r>
    </w:p>
    <w:p w:rsidR="0090502E" w:rsidRPr="004B03F2" w:rsidRDefault="0090502E" w:rsidP="0090502E"/>
    <w:p w:rsidR="00E86851" w:rsidRPr="00DC4EE1" w:rsidRDefault="00E86851" w:rsidP="0090502E">
      <w:pPr>
        <w:pStyle w:val="Heading2"/>
      </w:pPr>
      <w:bookmarkStart w:id="301" w:name="_Toc311786220"/>
      <w:bookmarkStart w:id="302" w:name="_Toc354993975"/>
      <w:bookmarkStart w:id="303" w:name="_Toc397424522"/>
      <w:bookmarkStart w:id="304" w:name="_Toc398056687"/>
      <w:r w:rsidRPr="00DC4EE1">
        <w:t>Notes on 2012 data</w:t>
      </w:r>
      <w:bookmarkEnd w:id="301"/>
      <w:bookmarkEnd w:id="302"/>
      <w:bookmarkEnd w:id="303"/>
      <w:bookmarkEnd w:id="304"/>
    </w:p>
    <w:p w:rsidR="00E86851" w:rsidRDefault="00E86851" w:rsidP="0090502E">
      <w:r w:rsidRPr="00785251">
        <w:t>Overall, rates of blood transfusion were low and did not vary widely, although the rate and ra</w:t>
      </w:r>
      <w:r>
        <w:t>nge was greater in the case of caesarean</w:t>
      </w:r>
      <w:r w:rsidRPr="004B03F2">
        <w:t xml:space="preserve"> section deliveries than vaginal births. These rates were based on small numbers, so caution must be used when making comparisons.</w:t>
      </w:r>
    </w:p>
    <w:p w:rsidR="0090502E" w:rsidRPr="004B03F2" w:rsidRDefault="0090502E" w:rsidP="0090502E"/>
    <w:p w:rsidR="00E86851" w:rsidRDefault="00E86851" w:rsidP="0090502E">
      <w:r w:rsidRPr="004B03F2">
        <w:t xml:space="preserve">DHBs should investigate the reasons behind the greater variation in rates of blood transfusion with </w:t>
      </w:r>
      <w:r>
        <w:t>caesarean</w:t>
      </w:r>
      <w:r w:rsidRPr="004B03F2">
        <w:t xml:space="preserve"> sections. Because this indicator is a marker for PPH, the focus should be on understanding and addressing underlying causes, rather than addressing the indicator in isolation.</w:t>
      </w:r>
      <w:r>
        <w:t xml:space="preserve"> All DHBs should ensure local practice aligns with the national consensus guideline for treatment of PPH (Ministry of Health 2013)</w:t>
      </w:r>
      <w:r w:rsidRPr="004B03F2">
        <w:t>.</w:t>
      </w:r>
    </w:p>
    <w:p w:rsidR="0090502E" w:rsidRPr="00785251" w:rsidRDefault="0090502E" w:rsidP="0090502E"/>
    <w:p w:rsidR="00E86851" w:rsidRPr="00DC4EE1" w:rsidRDefault="00E86851" w:rsidP="0090502E">
      <w:pPr>
        <w:pStyle w:val="Heading2"/>
      </w:pPr>
      <w:bookmarkStart w:id="305" w:name="_Toc311786221"/>
      <w:bookmarkStart w:id="306" w:name="_Toc354993976"/>
      <w:bookmarkStart w:id="307" w:name="_Toc397424523"/>
      <w:bookmarkStart w:id="308" w:name="_Toc398056688"/>
      <w:r w:rsidRPr="00DC4EE1">
        <w:t>Indicator 11: Blood transfusion during bir</w:t>
      </w:r>
      <w:r>
        <w:t>th admission for caesarean</w:t>
      </w:r>
      <w:r w:rsidRPr="00DC4EE1">
        <w:t xml:space="preserve"> section delivery, </w:t>
      </w:r>
      <w:bookmarkEnd w:id="305"/>
      <w:r w:rsidRPr="00DC4EE1">
        <w:t>2012</w:t>
      </w:r>
      <w:bookmarkEnd w:id="306"/>
      <w:bookmarkEnd w:id="307"/>
      <w:bookmarkEnd w:id="308"/>
    </w:p>
    <w:p w:rsidR="00E86851" w:rsidRPr="00DC4644" w:rsidRDefault="00E86851" w:rsidP="0090502E">
      <w:pPr>
        <w:pStyle w:val="Figure"/>
      </w:pPr>
      <w:bookmarkStart w:id="309" w:name="_Toc354994039"/>
      <w:bookmarkStart w:id="310" w:name="_Toc379898994"/>
      <w:bookmarkStart w:id="311" w:name="_Toc386033856"/>
      <w:bookmarkStart w:id="312" w:name="_Toc397424608"/>
      <w:bookmarkStart w:id="313" w:name="_Toc398056775"/>
      <w:bookmarkStart w:id="314" w:name="_Toc354994006"/>
      <w:bookmarkStart w:id="315" w:name="_Toc379899177"/>
      <w:r w:rsidRPr="00DC4644">
        <w:t xml:space="preserve">Figure </w:t>
      </w:r>
      <w:r w:rsidR="004231B2">
        <w:fldChar w:fldCharType="begin"/>
      </w:r>
      <w:r w:rsidR="004231B2">
        <w:instrText xml:space="preserve"> SEQ Figure \* ARABIC </w:instrText>
      </w:r>
      <w:r w:rsidR="004231B2">
        <w:fldChar w:fldCharType="separate"/>
      </w:r>
      <w:r w:rsidR="00D27EF3">
        <w:rPr>
          <w:noProof/>
        </w:rPr>
        <w:t>22</w:t>
      </w:r>
      <w:r w:rsidR="004231B2">
        <w:rPr>
          <w:noProof/>
        </w:rPr>
        <w:fldChar w:fldCharType="end"/>
      </w:r>
      <w:r w:rsidRPr="00DC4644">
        <w:t>: Perce</w:t>
      </w:r>
      <w:r>
        <w:t>ntage of women giving birth by caesarean</w:t>
      </w:r>
      <w:r w:rsidRPr="00DC4644">
        <w:t xml:space="preserve"> section and undergoing blood transfusion during birth admission, by DHB of domicile, 2012</w:t>
      </w:r>
      <w:bookmarkEnd w:id="309"/>
      <w:bookmarkEnd w:id="310"/>
      <w:bookmarkEnd w:id="311"/>
      <w:bookmarkEnd w:id="312"/>
      <w:bookmarkEnd w:id="313"/>
    </w:p>
    <w:p w:rsidR="00E86851" w:rsidRPr="0090502E" w:rsidRDefault="00E86851" w:rsidP="00E86851">
      <w:pPr>
        <w:rPr>
          <w:highlight w:val="yellow"/>
        </w:rPr>
      </w:pPr>
      <w:r w:rsidRPr="001C2219">
        <w:rPr>
          <w:noProof/>
          <w:lang w:eastAsia="en-NZ"/>
        </w:rPr>
        <w:drawing>
          <wp:inline distT="0" distB="0" distL="0" distR="0" wp14:anchorId="743C63A3" wp14:editId="4BC74F70">
            <wp:extent cx="5940425" cy="2793012"/>
            <wp:effectExtent l="0" t="0" r="3175" b="7620"/>
            <wp:docPr id="65" name="Picture 65" title="Figure 22: Percentage of women giving birth by caesarean section and undergoing blood transfusion during birth admission,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90502E">
      <w:pPr>
        <w:pStyle w:val="Note"/>
      </w:pPr>
      <w:r w:rsidRPr="00DC4644">
        <w:t>Black line represents national average.</w:t>
      </w:r>
      <w:r w:rsidRPr="00DC4644">
        <w:br/>
        <w:t>Error bars represent 95% confidence intervals.</w:t>
      </w:r>
    </w:p>
    <w:p w:rsidR="00E86851" w:rsidRPr="00A95458" w:rsidRDefault="00E86851" w:rsidP="0090502E"/>
    <w:p w:rsidR="00E86851" w:rsidRPr="00DC4644" w:rsidRDefault="00E86851" w:rsidP="0090502E">
      <w:pPr>
        <w:pStyle w:val="Figure"/>
        <w:rPr>
          <w:spacing w:val="-4"/>
        </w:rPr>
      </w:pPr>
      <w:bookmarkStart w:id="316" w:name="_Toc386033857"/>
      <w:bookmarkStart w:id="317" w:name="_Toc397424609"/>
      <w:bookmarkStart w:id="318" w:name="_Toc398056776"/>
      <w:r w:rsidRPr="00DC4644">
        <w:t xml:space="preserve">Figure </w:t>
      </w:r>
      <w:r w:rsidR="004231B2">
        <w:fldChar w:fldCharType="begin"/>
      </w:r>
      <w:r w:rsidR="004231B2">
        <w:instrText xml:space="preserve"> SEQ Figure \* ARABIC </w:instrText>
      </w:r>
      <w:r w:rsidR="004231B2">
        <w:fldChar w:fldCharType="separate"/>
      </w:r>
      <w:r w:rsidR="00D27EF3">
        <w:rPr>
          <w:noProof/>
        </w:rPr>
        <w:t>23</w:t>
      </w:r>
      <w:r w:rsidR="004231B2">
        <w:rPr>
          <w:noProof/>
        </w:rPr>
        <w:fldChar w:fldCharType="end"/>
      </w:r>
      <w:r w:rsidRPr="00DC4644">
        <w:t xml:space="preserve">: Percentage of women giving birth by </w:t>
      </w:r>
      <w:r>
        <w:t>caesarean</w:t>
      </w:r>
      <w:r w:rsidRPr="00DC4644">
        <w:t xml:space="preserve"> section and undergoing blood </w:t>
      </w:r>
      <w:r w:rsidRPr="00DC4644">
        <w:rPr>
          <w:spacing w:val="-4"/>
        </w:rPr>
        <w:t>transfusion during birth admission, by facility of birth (secondary and tertiary facilities), 2012</w:t>
      </w:r>
      <w:bookmarkEnd w:id="316"/>
      <w:bookmarkEnd w:id="317"/>
      <w:bookmarkEnd w:id="318"/>
    </w:p>
    <w:p w:rsidR="00E86851" w:rsidRPr="0090502E" w:rsidRDefault="00E86851" w:rsidP="00E86851">
      <w:pPr>
        <w:rPr>
          <w:highlight w:val="yellow"/>
        </w:rPr>
      </w:pPr>
      <w:r w:rsidRPr="001C2219">
        <w:rPr>
          <w:noProof/>
          <w:lang w:eastAsia="en-NZ"/>
        </w:rPr>
        <w:drawing>
          <wp:inline distT="0" distB="0" distL="0" distR="0" wp14:anchorId="383F52D4" wp14:editId="7059725E">
            <wp:extent cx="5940425" cy="2793012"/>
            <wp:effectExtent l="0" t="0" r="3175" b="7620"/>
            <wp:docPr id="64" name="Picture 64" title="Figure 23: Percentage of women giving birth by caesarean section and undergoing blood transfusion during birth admission,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90502E">
      <w:pPr>
        <w:pStyle w:val="Note"/>
      </w:pPr>
      <w:r w:rsidRPr="00DC4644">
        <w:t>Black line represents average for all secondary and tertiary facilities.</w:t>
      </w:r>
      <w:r w:rsidRPr="00DC4644">
        <w:br/>
        <w:t>Error bars represent 95% confidence intervals.</w:t>
      </w:r>
    </w:p>
    <w:p w:rsidR="00E86851" w:rsidRDefault="00E86851" w:rsidP="0090502E"/>
    <w:p w:rsidR="00E86851" w:rsidRPr="00DC4EE1" w:rsidRDefault="00E86851" w:rsidP="0090502E">
      <w:pPr>
        <w:pStyle w:val="Table"/>
      </w:pPr>
      <w:bookmarkStart w:id="319" w:name="_Toc397424566"/>
      <w:bookmarkStart w:id="320" w:name="_Toc398056733"/>
      <w:r>
        <w:t xml:space="preserve">Table </w:t>
      </w:r>
      <w:r w:rsidR="004231B2">
        <w:fldChar w:fldCharType="begin"/>
      </w:r>
      <w:r w:rsidR="004231B2">
        <w:instrText xml:space="preserve"> SEQ Table \* ARABIC </w:instrText>
      </w:r>
      <w:r w:rsidR="004231B2">
        <w:fldChar w:fldCharType="separate"/>
      </w:r>
      <w:r w:rsidR="00D27EF3">
        <w:rPr>
          <w:noProof/>
        </w:rPr>
        <w:t>22</w:t>
      </w:r>
      <w:r w:rsidR="004231B2">
        <w:rPr>
          <w:noProof/>
        </w:rPr>
        <w:fldChar w:fldCharType="end"/>
      </w:r>
      <w:r w:rsidRPr="00DC4EE1">
        <w:t xml:space="preserve">: Number and percentage of women giving birth by </w:t>
      </w:r>
      <w:r>
        <w:t>caesarean</w:t>
      </w:r>
      <w:r w:rsidRPr="00DC4EE1">
        <w:t xml:space="preserve"> section and undergoing blood transfusion during birth admission, by DHB of domicile, 2012</w:t>
      </w:r>
      <w:bookmarkEnd w:id="314"/>
      <w:bookmarkEnd w:id="315"/>
      <w:bookmarkEnd w:id="319"/>
      <w:bookmarkEnd w:id="320"/>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694"/>
        <w:gridCol w:w="2409"/>
        <w:gridCol w:w="2410"/>
        <w:gridCol w:w="1843"/>
      </w:tblGrid>
      <w:tr w:rsidR="00E86851" w:rsidRPr="0090502E" w:rsidTr="0090502E">
        <w:trPr>
          <w:cantSplit/>
        </w:trPr>
        <w:tc>
          <w:tcPr>
            <w:tcW w:w="2694" w:type="dxa"/>
            <w:tcBorders>
              <w:top w:val="single" w:sz="4" w:space="0" w:color="auto"/>
              <w:bottom w:val="single" w:sz="4" w:space="0" w:color="auto"/>
            </w:tcBorders>
            <w:shd w:val="clear" w:color="auto" w:fill="auto"/>
          </w:tcPr>
          <w:p w:rsidR="00E86851" w:rsidRPr="0090502E" w:rsidRDefault="00E86851" w:rsidP="0090502E">
            <w:pPr>
              <w:pStyle w:val="TableText"/>
              <w:keepNext/>
              <w:rPr>
                <w:b/>
              </w:rPr>
            </w:pPr>
            <w:r w:rsidRPr="0090502E">
              <w:rPr>
                <w:b/>
              </w:rPr>
              <w:t>DHB of domicile</w:t>
            </w:r>
          </w:p>
        </w:tc>
        <w:tc>
          <w:tcPr>
            <w:tcW w:w="2409" w:type="dxa"/>
            <w:tcBorders>
              <w:top w:val="single" w:sz="4" w:space="0" w:color="auto"/>
              <w:bottom w:val="single" w:sz="4" w:space="0" w:color="auto"/>
            </w:tcBorders>
            <w:shd w:val="clear" w:color="auto" w:fill="auto"/>
          </w:tcPr>
          <w:p w:rsidR="00E86851" w:rsidRPr="0090502E" w:rsidRDefault="00E86851" w:rsidP="0090502E">
            <w:pPr>
              <w:pStyle w:val="TableText"/>
              <w:keepNext/>
              <w:jc w:val="center"/>
              <w:rPr>
                <w:b/>
              </w:rPr>
            </w:pPr>
            <w:r w:rsidRPr="0090502E">
              <w:rPr>
                <w:b/>
              </w:rPr>
              <w:t>Blood transfusion</w:t>
            </w:r>
          </w:p>
        </w:tc>
        <w:tc>
          <w:tcPr>
            <w:tcW w:w="2410" w:type="dxa"/>
            <w:tcBorders>
              <w:top w:val="single" w:sz="4" w:space="0" w:color="auto"/>
              <w:bottom w:val="single" w:sz="4" w:space="0" w:color="auto"/>
            </w:tcBorders>
            <w:shd w:val="clear" w:color="auto" w:fill="auto"/>
          </w:tcPr>
          <w:p w:rsidR="00E86851" w:rsidRPr="0090502E" w:rsidRDefault="00E86851" w:rsidP="0090502E">
            <w:pPr>
              <w:pStyle w:val="TableText"/>
              <w:keepNext/>
              <w:jc w:val="center"/>
              <w:rPr>
                <w:b/>
              </w:rPr>
            </w:pPr>
            <w:r w:rsidRPr="0090502E">
              <w:rPr>
                <w:b/>
              </w:rPr>
              <w:t>All caesarean sections</w:t>
            </w:r>
          </w:p>
        </w:tc>
        <w:tc>
          <w:tcPr>
            <w:tcW w:w="1843" w:type="dxa"/>
            <w:tcBorders>
              <w:top w:val="single" w:sz="4" w:space="0" w:color="auto"/>
              <w:bottom w:val="single" w:sz="4" w:space="0" w:color="auto"/>
            </w:tcBorders>
            <w:shd w:val="clear" w:color="auto" w:fill="auto"/>
          </w:tcPr>
          <w:p w:rsidR="00E86851" w:rsidRPr="0090502E" w:rsidRDefault="00E86851" w:rsidP="0090502E">
            <w:pPr>
              <w:pStyle w:val="TableText"/>
              <w:keepNext/>
              <w:jc w:val="center"/>
              <w:rPr>
                <w:b/>
              </w:rPr>
            </w:pPr>
            <w:r w:rsidRPr="0090502E">
              <w:rPr>
                <w:b/>
              </w:rPr>
              <w:t>Rate (%)</w:t>
            </w:r>
          </w:p>
        </w:tc>
      </w:tr>
      <w:tr w:rsidR="00E86851" w:rsidRPr="00C23768" w:rsidTr="0090502E">
        <w:trPr>
          <w:cantSplit/>
        </w:trPr>
        <w:tc>
          <w:tcPr>
            <w:tcW w:w="2694" w:type="dxa"/>
            <w:tcBorders>
              <w:top w:val="single" w:sz="4" w:space="0" w:color="auto"/>
              <w:bottom w:val="nil"/>
            </w:tcBorders>
            <w:shd w:val="clear" w:color="auto" w:fill="F2F2F2"/>
          </w:tcPr>
          <w:p w:rsidR="00E86851" w:rsidRPr="00721105" w:rsidRDefault="00E86851" w:rsidP="0090502E">
            <w:pPr>
              <w:pStyle w:val="TableText"/>
            </w:pPr>
            <w:r w:rsidRPr="00721105">
              <w:t>Northland</w:t>
            </w:r>
          </w:p>
        </w:tc>
        <w:tc>
          <w:tcPr>
            <w:tcW w:w="2409" w:type="dxa"/>
            <w:tcBorders>
              <w:top w:val="single" w:sz="4" w:space="0" w:color="auto"/>
              <w:bottom w:val="nil"/>
            </w:tcBorders>
            <w:shd w:val="clear" w:color="auto" w:fill="F2F2F2"/>
          </w:tcPr>
          <w:p w:rsidR="00E86851" w:rsidRDefault="00E86851" w:rsidP="0090502E">
            <w:pPr>
              <w:pStyle w:val="TableText"/>
              <w:tabs>
                <w:tab w:val="decimal" w:pos="1318"/>
              </w:tabs>
            </w:pPr>
            <w:r>
              <w:t>14</w:t>
            </w:r>
          </w:p>
        </w:tc>
        <w:tc>
          <w:tcPr>
            <w:tcW w:w="2410" w:type="dxa"/>
            <w:tcBorders>
              <w:top w:val="single" w:sz="4" w:space="0" w:color="auto"/>
              <w:bottom w:val="nil"/>
            </w:tcBorders>
            <w:shd w:val="clear" w:color="auto" w:fill="F2F2F2"/>
          </w:tcPr>
          <w:p w:rsidR="00E86851" w:rsidRDefault="00E86851" w:rsidP="0090502E">
            <w:pPr>
              <w:pStyle w:val="TableText"/>
              <w:tabs>
                <w:tab w:val="decimal" w:pos="1387"/>
              </w:tabs>
            </w:pPr>
            <w:r>
              <w:t>332</w:t>
            </w:r>
          </w:p>
        </w:tc>
        <w:tc>
          <w:tcPr>
            <w:tcW w:w="1843" w:type="dxa"/>
            <w:tcBorders>
              <w:top w:val="single" w:sz="4" w:space="0" w:color="auto"/>
              <w:bottom w:val="nil"/>
            </w:tcBorders>
            <w:shd w:val="clear" w:color="auto" w:fill="F2F2F2"/>
          </w:tcPr>
          <w:p w:rsidR="00E86851" w:rsidRDefault="00E86851" w:rsidP="0090502E">
            <w:pPr>
              <w:pStyle w:val="TableText"/>
              <w:jc w:val="center"/>
            </w:pPr>
            <w:r>
              <w:t>4.2</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Waitemata</w:t>
            </w:r>
          </w:p>
        </w:tc>
        <w:tc>
          <w:tcPr>
            <w:tcW w:w="2409" w:type="dxa"/>
            <w:tcBorders>
              <w:top w:val="nil"/>
              <w:bottom w:val="nil"/>
            </w:tcBorders>
            <w:shd w:val="clear" w:color="auto" w:fill="auto"/>
          </w:tcPr>
          <w:p w:rsidR="00E86851" w:rsidRDefault="00E86851" w:rsidP="0090502E">
            <w:pPr>
              <w:pStyle w:val="TableText"/>
              <w:tabs>
                <w:tab w:val="decimal" w:pos="1318"/>
              </w:tabs>
            </w:pPr>
            <w:r>
              <w:t>44</w:t>
            </w:r>
          </w:p>
        </w:tc>
        <w:tc>
          <w:tcPr>
            <w:tcW w:w="2410" w:type="dxa"/>
            <w:tcBorders>
              <w:top w:val="nil"/>
              <w:bottom w:val="nil"/>
            </w:tcBorders>
            <w:shd w:val="clear" w:color="auto" w:fill="auto"/>
          </w:tcPr>
          <w:p w:rsidR="00E86851" w:rsidRDefault="00E86851" w:rsidP="0090502E">
            <w:pPr>
              <w:pStyle w:val="TableText"/>
              <w:tabs>
                <w:tab w:val="decimal" w:pos="1387"/>
              </w:tabs>
            </w:pPr>
            <w:r>
              <w:t>2316</w:t>
            </w:r>
          </w:p>
        </w:tc>
        <w:tc>
          <w:tcPr>
            <w:tcW w:w="1843" w:type="dxa"/>
            <w:tcBorders>
              <w:top w:val="nil"/>
              <w:bottom w:val="nil"/>
            </w:tcBorders>
            <w:shd w:val="clear" w:color="auto" w:fill="auto"/>
          </w:tcPr>
          <w:p w:rsidR="00E86851" w:rsidRDefault="00E86851" w:rsidP="0090502E">
            <w:pPr>
              <w:pStyle w:val="TableText"/>
              <w:jc w:val="center"/>
            </w:pPr>
            <w:r>
              <w:t>1.9</w:t>
            </w:r>
          </w:p>
        </w:tc>
      </w:tr>
      <w:tr w:rsidR="00E86851" w:rsidRPr="00C23768" w:rsidTr="0090502E">
        <w:trPr>
          <w:cantSplit/>
        </w:trPr>
        <w:tc>
          <w:tcPr>
            <w:tcW w:w="2694" w:type="dxa"/>
            <w:tcBorders>
              <w:top w:val="nil"/>
              <w:bottom w:val="nil"/>
            </w:tcBorders>
            <w:shd w:val="clear" w:color="auto" w:fill="F2F2F2"/>
          </w:tcPr>
          <w:p w:rsidR="00E86851" w:rsidRPr="00721105" w:rsidRDefault="00E86851" w:rsidP="0090502E">
            <w:pPr>
              <w:pStyle w:val="TableText"/>
            </w:pPr>
            <w:r w:rsidRPr="00721105">
              <w:t>Auckland</w:t>
            </w:r>
          </w:p>
        </w:tc>
        <w:tc>
          <w:tcPr>
            <w:tcW w:w="2409" w:type="dxa"/>
            <w:tcBorders>
              <w:top w:val="nil"/>
              <w:bottom w:val="nil"/>
            </w:tcBorders>
            <w:shd w:val="clear" w:color="auto" w:fill="F2F2F2"/>
          </w:tcPr>
          <w:p w:rsidR="00E86851" w:rsidRDefault="00E86851" w:rsidP="0090502E">
            <w:pPr>
              <w:pStyle w:val="TableText"/>
              <w:tabs>
                <w:tab w:val="decimal" w:pos="1318"/>
              </w:tabs>
            </w:pPr>
            <w:r>
              <w:t>53</w:t>
            </w:r>
          </w:p>
        </w:tc>
        <w:tc>
          <w:tcPr>
            <w:tcW w:w="2410" w:type="dxa"/>
            <w:tcBorders>
              <w:top w:val="nil"/>
              <w:bottom w:val="nil"/>
            </w:tcBorders>
            <w:shd w:val="clear" w:color="auto" w:fill="F2F2F2"/>
          </w:tcPr>
          <w:p w:rsidR="00E86851" w:rsidRDefault="00E86851" w:rsidP="0090502E">
            <w:pPr>
              <w:pStyle w:val="TableText"/>
              <w:tabs>
                <w:tab w:val="decimal" w:pos="1387"/>
              </w:tabs>
            </w:pPr>
            <w:r>
              <w:t>1919</w:t>
            </w:r>
          </w:p>
        </w:tc>
        <w:tc>
          <w:tcPr>
            <w:tcW w:w="1843" w:type="dxa"/>
            <w:tcBorders>
              <w:top w:val="nil"/>
              <w:bottom w:val="nil"/>
            </w:tcBorders>
            <w:shd w:val="clear" w:color="auto" w:fill="F2F2F2"/>
          </w:tcPr>
          <w:p w:rsidR="00E86851" w:rsidRDefault="00E86851" w:rsidP="0090502E">
            <w:pPr>
              <w:pStyle w:val="TableText"/>
              <w:jc w:val="center"/>
            </w:pPr>
            <w:r>
              <w:t>2.8</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Counties Manukau</w:t>
            </w:r>
          </w:p>
        </w:tc>
        <w:tc>
          <w:tcPr>
            <w:tcW w:w="2409" w:type="dxa"/>
            <w:tcBorders>
              <w:top w:val="nil"/>
              <w:bottom w:val="nil"/>
            </w:tcBorders>
            <w:shd w:val="clear" w:color="auto" w:fill="auto"/>
          </w:tcPr>
          <w:p w:rsidR="00E86851" w:rsidRDefault="00E86851" w:rsidP="0090502E">
            <w:pPr>
              <w:pStyle w:val="TableText"/>
              <w:tabs>
                <w:tab w:val="decimal" w:pos="1318"/>
              </w:tabs>
            </w:pPr>
            <w:r>
              <w:t>78</w:t>
            </w:r>
          </w:p>
        </w:tc>
        <w:tc>
          <w:tcPr>
            <w:tcW w:w="2410" w:type="dxa"/>
            <w:tcBorders>
              <w:top w:val="nil"/>
              <w:bottom w:val="nil"/>
            </w:tcBorders>
            <w:shd w:val="clear" w:color="auto" w:fill="auto"/>
          </w:tcPr>
          <w:p w:rsidR="00E86851" w:rsidRDefault="00E86851" w:rsidP="0090502E">
            <w:pPr>
              <w:pStyle w:val="TableText"/>
              <w:tabs>
                <w:tab w:val="decimal" w:pos="1387"/>
              </w:tabs>
            </w:pPr>
            <w:r>
              <w:t>1980</w:t>
            </w:r>
          </w:p>
        </w:tc>
        <w:tc>
          <w:tcPr>
            <w:tcW w:w="1843" w:type="dxa"/>
            <w:tcBorders>
              <w:top w:val="nil"/>
              <w:bottom w:val="nil"/>
            </w:tcBorders>
            <w:shd w:val="clear" w:color="auto" w:fill="auto"/>
          </w:tcPr>
          <w:p w:rsidR="00E86851" w:rsidRDefault="00E86851" w:rsidP="0090502E">
            <w:pPr>
              <w:pStyle w:val="TableText"/>
              <w:jc w:val="center"/>
            </w:pPr>
            <w:r>
              <w:t>3.9</w:t>
            </w:r>
          </w:p>
        </w:tc>
      </w:tr>
      <w:tr w:rsidR="00E86851" w:rsidRPr="00C23768" w:rsidTr="0090502E">
        <w:trPr>
          <w:cantSplit/>
        </w:trPr>
        <w:tc>
          <w:tcPr>
            <w:tcW w:w="2694" w:type="dxa"/>
            <w:tcBorders>
              <w:top w:val="nil"/>
              <w:bottom w:val="nil"/>
            </w:tcBorders>
            <w:shd w:val="clear" w:color="auto" w:fill="F2F2F2"/>
          </w:tcPr>
          <w:p w:rsidR="00E86851" w:rsidRPr="00721105" w:rsidRDefault="00E86851" w:rsidP="0090502E">
            <w:pPr>
              <w:pStyle w:val="TableText"/>
            </w:pPr>
            <w:r w:rsidRPr="00721105">
              <w:t>Waikato</w:t>
            </w:r>
          </w:p>
        </w:tc>
        <w:tc>
          <w:tcPr>
            <w:tcW w:w="2409" w:type="dxa"/>
            <w:tcBorders>
              <w:top w:val="nil"/>
              <w:bottom w:val="nil"/>
            </w:tcBorders>
            <w:shd w:val="clear" w:color="auto" w:fill="F2F2F2"/>
          </w:tcPr>
          <w:p w:rsidR="00E86851" w:rsidRDefault="00E86851" w:rsidP="0090502E">
            <w:pPr>
              <w:pStyle w:val="TableText"/>
              <w:tabs>
                <w:tab w:val="decimal" w:pos="1318"/>
              </w:tabs>
            </w:pPr>
            <w:r>
              <w:t>43</w:t>
            </w:r>
          </w:p>
        </w:tc>
        <w:tc>
          <w:tcPr>
            <w:tcW w:w="2410" w:type="dxa"/>
            <w:tcBorders>
              <w:top w:val="nil"/>
              <w:bottom w:val="nil"/>
            </w:tcBorders>
            <w:shd w:val="clear" w:color="auto" w:fill="F2F2F2"/>
          </w:tcPr>
          <w:p w:rsidR="00E86851" w:rsidRDefault="00E86851" w:rsidP="0090502E">
            <w:pPr>
              <w:pStyle w:val="TableText"/>
              <w:tabs>
                <w:tab w:val="decimal" w:pos="1387"/>
              </w:tabs>
            </w:pPr>
            <w:r>
              <w:t>1030</w:t>
            </w:r>
          </w:p>
        </w:tc>
        <w:tc>
          <w:tcPr>
            <w:tcW w:w="1843" w:type="dxa"/>
            <w:tcBorders>
              <w:top w:val="nil"/>
              <w:bottom w:val="nil"/>
            </w:tcBorders>
            <w:shd w:val="clear" w:color="auto" w:fill="F2F2F2"/>
          </w:tcPr>
          <w:p w:rsidR="00E86851" w:rsidRDefault="00E86851" w:rsidP="0090502E">
            <w:pPr>
              <w:pStyle w:val="TableText"/>
              <w:jc w:val="center"/>
            </w:pPr>
            <w:r>
              <w:t>4.2</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Lakes</w:t>
            </w:r>
          </w:p>
        </w:tc>
        <w:tc>
          <w:tcPr>
            <w:tcW w:w="2409" w:type="dxa"/>
            <w:tcBorders>
              <w:top w:val="nil"/>
              <w:bottom w:val="nil"/>
            </w:tcBorders>
            <w:shd w:val="clear" w:color="auto" w:fill="auto"/>
          </w:tcPr>
          <w:p w:rsidR="00E86851" w:rsidRDefault="00E86851" w:rsidP="0090502E">
            <w:pPr>
              <w:pStyle w:val="TableText"/>
              <w:tabs>
                <w:tab w:val="decimal" w:pos="1318"/>
              </w:tabs>
            </w:pPr>
            <w:r>
              <w:t>11</w:t>
            </w:r>
          </w:p>
        </w:tc>
        <w:tc>
          <w:tcPr>
            <w:tcW w:w="2410" w:type="dxa"/>
            <w:tcBorders>
              <w:top w:val="nil"/>
              <w:bottom w:val="nil"/>
            </w:tcBorders>
            <w:shd w:val="clear" w:color="auto" w:fill="auto"/>
          </w:tcPr>
          <w:p w:rsidR="00E86851" w:rsidRDefault="00E86851" w:rsidP="0090502E">
            <w:pPr>
              <w:pStyle w:val="TableText"/>
              <w:tabs>
                <w:tab w:val="decimal" w:pos="1387"/>
              </w:tabs>
            </w:pPr>
            <w:r>
              <w:t>379</w:t>
            </w:r>
          </w:p>
        </w:tc>
        <w:tc>
          <w:tcPr>
            <w:tcW w:w="1843" w:type="dxa"/>
            <w:tcBorders>
              <w:top w:val="nil"/>
              <w:bottom w:val="nil"/>
            </w:tcBorders>
            <w:shd w:val="clear" w:color="auto" w:fill="auto"/>
          </w:tcPr>
          <w:p w:rsidR="00E86851" w:rsidRDefault="00E86851" w:rsidP="0090502E">
            <w:pPr>
              <w:pStyle w:val="TableText"/>
              <w:jc w:val="center"/>
            </w:pPr>
            <w:r>
              <w:t>2.9</w:t>
            </w:r>
          </w:p>
        </w:tc>
      </w:tr>
      <w:tr w:rsidR="00E86851" w:rsidRPr="00C23768" w:rsidTr="0090502E">
        <w:trPr>
          <w:cantSplit/>
        </w:trPr>
        <w:tc>
          <w:tcPr>
            <w:tcW w:w="2694" w:type="dxa"/>
            <w:tcBorders>
              <w:top w:val="nil"/>
              <w:bottom w:val="nil"/>
            </w:tcBorders>
            <w:shd w:val="clear" w:color="auto" w:fill="F2F2F2"/>
          </w:tcPr>
          <w:p w:rsidR="00E86851" w:rsidRPr="00721105" w:rsidRDefault="00E86851" w:rsidP="0090502E">
            <w:pPr>
              <w:pStyle w:val="TableText"/>
            </w:pPr>
            <w:r w:rsidRPr="00721105">
              <w:t>Bay of Plenty</w:t>
            </w:r>
          </w:p>
        </w:tc>
        <w:tc>
          <w:tcPr>
            <w:tcW w:w="2409" w:type="dxa"/>
            <w:tcBorders>
              <w:top w:val="nil"/>
              <w:bottom w:val="nil"/>
            </w:tcBorders>
            <w:shd w:val="clear" w:color="auto" w:fill="F2F2F2"/>
          </w:tcPr>
          <w:p w:rsidR="00E86851" w:rsidRDefault="00E86851" w:rsidP="0090502E">
            <w:pPr>
              <w:pStyle w:val="TableText"/>
              <w:tabs>
                <w:tab w:val="decimal" w:pos="1318"/>
              </w:tabs>
            </w:pPr>
            <w:r>
              <w:t>27</w:t>
            </w:r>
          </w:p>
        </w:tc>
        <w:tc>
          <w:tcPr>
            <w:tcW w:w="2410" w:type="dxa"/>
            <w:tcBorders>
              <w:top w:val="nil"/>
              <w:bottom w:val="nil"/>
            </w:tcBorders>
            <w:shd w:val="clear" w:color="auto" w:fill="F2F2F2"/>
          </w:tcPr>
          <w:p w:rsidR="00E86851" w:rsidRDefault="00E86851" w:rsidP="0090502E">
            <w:pPr>
              <w:pStyle w:val="TableText"/>
              <w:tabs>
                <w:tab w:val="decimal" w:pos="1387"/>
              </w:tabs>
            </w:pPr>
            <w:r>
              <w:t>661</w:t>
            </w:r>
          </w:p>
        </w:tc>
        <w:tc>
          <w:tcPr>
            <w:tcW w:w="1843" w:type="dxa"/>
            <w:tcBorders>
              <w:top w:val="nil"/>
              <w:bottom w:val="nil"/>
            </w:tcBorders>
            <w:shd w:val="clear" w:color="auto" w:fill="F2F2F2"/>
          </w:tcPr>
          <w:p w:rsidR="00E86851" w:rsidRDefault="00E86851" w:rsidP="0090502E">
            <w:pPr>
              <w:pStyle w:val="TableText"/>
              <w:jc w:val="center"/>
            </w:pPr>
            <w:r>
              <w:t>4.1</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Tairawhiti</w:t>
            </w:r>
          </w:p>
        </w:tc>
        <w:tc>
          <w:tcPr>
            <w:tcW w:w="2409" w:type="dxa"/>
            <w:tcBorders>
              <w:top w:val="nil"/>
              <w:bottom w:val="nil"/>
            </w:tcBorders>
            <w:shd w:val="clear" w:color="auto" w:fill="auto"/>
          </w:tcPr>
          <w:p w:rsidR="00E86851" w:rsidRDefault="00E86851" w:rsidP="0090502E">
            <w:pPr>
              <w:pStyle w:val="TableText"/>
              <w:tabs>
                <w:tab w:val="decimal" w:pos="1318"/>
              </w:tabs>
            </w:pPr>
            <w:r>
              <w:t>2</w:t>
            </w:r>
          </w:p>
        </w:tc>
        <w:tc>
          <w:tcPr>
            <w:tcW w:w="2410" w:type="dxa"/>
            <w:tcBorders>
              <w:top w:val="nil"/>
              <w:bottom w:val="nil"/>
            </w:tcBorders>
            <w:shd w:val="clear" w:color="auto" w:fill="auto"/>
          </w:tcPr>
          <w:p w:rsidR="00E86851" w:rsidRDefault="00E86851" w:rsidP="0090502E">
            <w:pPr>
              <w:pStyle w:val="TableText"/>
              <w:tabs>
                <w:tab w:val="decimal" w:pos="1387"/>
              </w:tabs>
            </w:pPr>
            <w:r>
              <w:t>133</w:t>
            </w:r>
          </w:p>
        </w:tc>
        <w:tc>
          <w:tcPr>
            <w:tcW w:w="1843" w:type="dxa"/>
            <w:tcBorders>
              <w:top w:val="nil"/>
              <w:bottom w:val="nil"/>
            </w:tcBorders>
            <w:shd w:val="clear" w:color="auto" w:fill="auto"/>
          </w:tcPr>
          <w:p w:rsidR="00E86851" w:rsidRDefault="00E86851" w:rsidP="0090502E">
            <w:pPr>
              <w:pStyle w:val="TableText"/>
              <w:jc w:val="center"/>
            </w:pPr>
            <w:r>
              <w:t>1.5</w:t>
            </w:r>
          </w:p>
        </w:tc>
      </w:tr>
      <w:tr w:rsidR="00E86851" w:rsidRPr="00C23768" w:rsidTr="0090502E">
        <w:trPr>
          <w:cantSplit/>
        </w:trPr>
        <w:tc>
          <w:tcPr>
            <w:tcW w:w="2694" w:type="dxa"/>
            <w:tcBorders>
              <w:top w:val="nil"/>
              <w:bottom w:val="nil"/>
            </w:tcBorders>
            <w:shd w:val="clear" w:color="auto" w:fill="F2F2F2"/>
          </w:tcPr>
          <w:p w:rsidR="00E86851" w:rsidRPr="00721105" w:rsidRDefault="00E86851" w:rsidP="0090502E">
            <w:pPr>
              <w:pStyle w:val="TableText"/>
            </w:pPr>
            <w:r w:rsidRPr="00721105">
              <w:t>Hawke</w:t>
            </w:r>
            <w:r w:rsidR="00084646">
              <w:t>’</w:t>
            </w:r>
            <w:r w:rsidRPr="00721105">
              <w:t>s Bay</w:t>
            </w:r>
          </w:p>
        </w:tc>
        <w:tc>
          <w:tcPr>
            <w:tcW w:w="2409" w:type="dxa"/>
            <w:tcBorders>
              <w:top w:val="nil"/>
              <w:bottom w:val="nil"/>
            </w:tcBorders>
            <w:shd w:val="clear" w:color="auto" w:fill="F2F2F2"/>
          </w:tcPr>
          <w:p w:rsidR="00E86851" w:rsidRDefault="00E86851" w:rsidP="0090502E">
            <w:pPr>
              <w:pStyle w:val="TableText"/>
              <w:tabs>
                <w:tab w:val="decimal" w:pos="1318"/>
              </w:tabs>
            </w:pPr>
            <w:r>
              <w:t>21</w:t>
            </w:r>
          </w:p>
        </w:tc>
        <w:tc>
          <w:tcPr>
            <w:tcW w:w="2410" w:type="dxa"/>
            <w:tcBorders>
              <w:top w:val="nil"/>
              <w:bottom w:val="nil"/>
            </w:tcBorders>
            <w:shd w:val="clear" w:color="auto" w:fill="F2F2F2"/>
          </w:tcPr>
          <w:p w:rsidR="00E86851" w:rsidRDefault="00E86851" w:rsidP="0090502E">
            <w:pPr>
              <w:pStyle w:val="TableText"/>
              <w:tabs>
                <w:tab w:val="decimal" w:pos="1387"/>
              </w:tabs>
            </w:pPr>
            <w:r>
              <w:t>600</w:t>
            </w:r>
          </w:p>
        </w:tc>
        <w:tc>
          <w:tcPr>
            <w:tcW w:w="1843" w:type="dxa"/>
            <w:tcBorders>
              <w:top w:val="nil"/>
              <w:bottom w:val="nil"/>
            </w:tcBorders>
            <w:shd w:val="clear" w:color="auto" w:fill="F2F2F2"/>
          </w:tcPr>
          <w:p w:rsidR="00E86851" w:rsidRDefault="00E86851" w:rsidP="0090502E">
            <w:pPr>
              <w:pStyle w:val="TableText"/>
              <w:jc w:val="center"/>
            </w:pPr>
            <w:r>
              <w:t>3.5</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Taranaki</w:t>
            </w:r>
          </w:p>
        </w:tc>
        <w:tc>
          <w:tcPr>
            <w:tcW w:w="2409" w:type="dxa"/>
            <w:tcBorders>
              <w:top w:val="nil"/>
              <w:bottom w:val="nil"/>
            </w:tcBorders>
            <w:shd w:val="clear" w:color="auto" w:fill="auto"/>
          </w:tcPr>
          <w:p w:rsidR="00E86851" w:rsidRDefault="00E86851" w:rsidP="0090502E">
            <w:pPr>
              <w:pStyle w:val="TableText"/>
              <w:tabs>
                <w:tab w:val="decimal" w:pos="1318"/>
              </w:tabs>
            </w:pPr>
            <w:r>
              <w:t>12</w:t>
            </w:r>
          </w:p>
        </w:tc>
        <w:tc>
          <w:tcPr>
            <w:tcW w:w="2410" w:type="dxa"/>
            <w:tcBorders>
              <w:top w:val="nil"/>
              <w:bottom w:val="nil"/>
            </w:tcBorders>
            <w:shd w:val="clear" w:color="auto" w:fill="auto"/>
          </w:tcPr>
          <w:p w:rsidR="00E86851" w:rsidRDefault="00E86851" w:rsidP="0090502E">
            <w:pPr>
              <w:pStyle w:val="TableText"/>
              <w:tabs>
                <w:tab w:val="decimal" w:pos="1387"/>
              </w:tabs>
            </w:pPr>
            <w:r>
              <w:t>396</w:t>
            </w:r>
          </w:p>
        </w:tc>
        <w:tc>
          <w:tcPr>
            <w:tcW w:w="1843" w:type="dxa"/>
            <w:tcBorders>
              <w:top w:val="nil"/>
              <w:bottom w:val="nil"/>
            </w:tcBorders>
            <w:shd w:val="clear" w:color="auto" w:fill="auto"/>
          </w:tcPr>
          <w:p w:rsidR="00E86851" w:rsidRDefault="00E86851" w:rsidP="0090502E">
            <w:pPr>
              <w:pStyle w:val="TableText"/>
              <w:jc w:val="center"/>
            </w:pPr>
            <w:r>
              <w:t>3.0</w:t>
            </w:r>
          </w:p>
        </w:tc>
      </w:tr>
      <w:tr w:rsidR="00E86851" w:rsidRPr="00C23768" w:rsidTr="0090502E">
        <w:trPr>
          <w:cantSplit/>
        </w:trPr>
        <w:tc>
          <w:tcPr>
            <w:tcW w:w="2694" w:type="dxa"/>
            <w:tcBorders>
              <w:top w:val="nil"/>
              <w:bottom w:val="nil"/>
            </w:tcBorders>
            <w:shd w:val="clear" w:color="auto" w:fill="F2F2F2"/>
          </w:tcPr>
          <w:p w:rsidR="00E86851" w:rsidRPr="00721105" w:rsidRDefault="00E86851" w:rsidP="0090502E">
            <w:pPr>
              <w:pStyle w:val="TableText"/>
            </w:pPr>
            <w:r w:rsidRPr="00721105">
              <w:t>MidCentral</w:t>
            </w:r>
          </w:p>
        </w:tc>
        <w:tc>
          <w:tcPr>
            <w:tcW w:w="2409" w:type="dxa"/>
            <w:tcBorders>
              <w:top w:val="nil"/>
              <w:bottom w:val="nil"/>
            </w:tcBorders>
            <w:shd w:val="clear" w:color="auto" w:fill="F2F2F2"/>
          </w:tcPr>
          <w:p w:rsidR="00E86851" w:rsidRDefault="00E86851" w:rsidP="0090502E">
            <w:pPr>
              <w:pStyle w:val="TableText"/>
              <w:tabs>
                <w:tab w:val="decimal" w:pos="1318"/>
              </w:tabs>
            </w:pPr>
            <w:r>
              <w:t>17</w:t>
            </w:r>
          </w:p>
        </w:tc>
        <w:tc>
          <w:tcPr>
            <w:tcW w:w="2410" w:type="dxa"/>
            <w:tcBorders>
              <w:top w:val="nil"/>
              <w:bottom w:val="nil"/>
            </w:tcBorders>
            <w:shd w:val="clear" w:color="auto" w:fill="F2F2F2"/>
          </w:tcPr>
          <w:p w:rsidR="00E86851" w:rsidRDefault="00E86851" w:rsidP="0090502E">
            <w:pPr>
              <w:pStyle w:val="TableText"/>
              <w:tabs>
                <w:tab w:val="decimal" w:pos="1387"/>
              </w:tabs>
            </w:pPr>
            <w:r>
              <w:t>569</w:t>
            </w:r>
          </w:p>
        </w:tc>
        <w:tc>
          <w:tcPr>
            <w:tcW w:w="1843" w:type="dxa"/>
            <w:tcBorders>
              <w:top w:val="nil"/>
              <w:bottom w:val="nil"/>
            </w:tcBorders>
            <w:shd w:val="clear" w:color="auto" w:fill="F2F2F2"/>
          </w:tcPr>
          <w:p w:rsidR="00E86851" w:rsidRDefault="00E86851" w:rsidP="0090502E">
            <w:pPr>
              <w:pStyle w:val="TableText"/>
              <w:jc w:val="center"/>
            </w:pPr>
            <w:r>
              <w:t>3.0</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Whanganui</w:t>
            </w:r>
          </w:p>
        </w:tc>
        <w:tc>
          <w:tcPr>
            <w:tcW w:w="2409" w:type="dxa"/>
            <w:tcBorders>
              <w:top w:val="nil"/>
              <w:bottom w:val="nil"/>
            </w:tcBorders>
            <w:shd w:val="clear" w:color="auto" w:fill="auto"/>
          </w:tcPr>
          <w:p w:rsidR="00E86851" w:rsidRDefault="00E86851" w:rsidP="0090502E">
            <w:pPr>
              <w:pStyle w:val="TableText"/>
              <w:tabs>
                <w:tab w:val="decimal" w:pos="1318"/>
              </w:tabs>
            </w:pPr>
            <w:r>
              <w:t>7</w:t>
            </w:r>
          </w:p>
        </w:tc>
        <w:tc>
          <w:tcPr>
            <w:tcW w:w="2410" w:type="dxa"/>
            <w:tcBorders>
              <w:top w:val="nil"/>
              <w:bottom w:val="nil"/>
            </w:tcBorders>
            <w:shd w:val="clear" w:color="auto" w:fill="auto"/>
          </w:tcPr>
          <w:p w:rsidR="00E86851" w:rsidRDefault="00E86851" w:rsidP="0090502E">
            <w:pPr>
              <w:pStyle w:val="TableText"/>
              <w:tabs>
                <w:tab w:val="decimal" w:pos="1387"/>
              </w:tabs>
            </w:pPr>
            <w:r>
              <w:t>168</w:t>
            </w:r>
          </w:p>
        </w:tc>
        <w:tc>
          <w:tcPr>
            <w:tcW w:w="1843" w:type="dxa"/>
            <w:tcBorders>
              <w:top w:val="nil"/>
              <w:bottom w:val="nil"/>
            </w:tcBorders>
            <w:shd w:val="clear" w:color="auto" w:fill="auto"/>
          </w:tcPr>
          <w:p w:rsidR="00E86851" w:rsidRDefault="00E86851" w:rsidP="0090502E">
            <w:pPr>
              <w:pStyle w:val="TableText"/>
              <w:jc w:val="center"/>
            </w:pPr>
            <w:r>
              <w:t>4.2</w:t>
            </w:r>
          </w:p>
        </w:tc>
      </w:tr>
      <w:tr w:rsidR="00E86851" w:rsidRPr="00C23768" w:rsidTr="0090502E">
        <w:trPr>
          <w:cantSplit/>
        </w:trPr>
        <w:tc>
          <w:tcPr>
            <w:tcW w:w="2694" w:type="dxa"/>
            <w:tcBorders>
              <w:top w:val="nil"/>
              <w:bottom w:val="nil"/>
            </w:tcBorders>
            <w:shd w:val="clear" w:color="auto" w:fill="F2F2F2"/>
          </w:tcPr>
          <w:p w:rsidR="00E86851" w:rsidRPr="00721105" w:rsidRDefault="00E86851" w:rsidP="0090502E">
            <w:pPr>
              <w:pStyle w:val="TableText"/>
            </w:pPr>
            <w:r w:rsidRPr="00721105">
              <w:t>Capital &amp; Coast</w:t>
            </w:r>
          </w:p>
        </w:tc>
        <w:tc>
          <w:tcPr>
            <w:tcW w:w="2409" w:type="dxa"/>
            <w:tcBorders>
              <w:top w:val="nil"/>
              <w:bottom w:val="nil"/>
            </w:tcBorders>
            <w:shd w:val="clear" w:color="auto" w:fill="F2F2F2"/>
          </w:tcPr>
          <w:p w:rsidR="00E86851" w:rsidRDefault="00E86851" w:rsidP="0090502E">
            <w:pPr>
              <w:pStyle w:val="TableText"/>
              <w:tabs>
                <w:tab w:val="decimal" w:pos="1318"/>
              </w:tabs>
            </w:pPr>
            <w:r>
              <w:t>59</w:t>
            </w:r>
          </w:p>
        </w:tc>
        <w:tc>
          <w:tcPr>
            <w:tcW w:w="2410" w:type="dxa"/>
            <w:tcBorders>
              <w:top w:val="nil"/>
              <w:bottom w:val="nil"/>
            </w:tcBorders>
            <w:shd w:val="clear" w:color="auto" w:fill="F2F2F2"/>
          </w:tcPr>
          <w:p w:rsidR="00E86851" w:rsidRDefault="00E86851" w:rsidP="0090502E">
            <w:pPr>
              <w:pStyle w:val="TableText"/>
              <w:tabs>
                <w:tab w:val="decimal" w:pos="1387"/>
              </w:tabs>
            </w:pPr>
            <w:r>
              <w:t>1094</w:t>
            </w:r>
          </w:p>
        </w:tc>
        <w:tc>
          <w:tcPr>
            <w:tcW w:w="1843" w:type="dxa"/>
            <w:tcBorders>
              <w:top w:val="nil"/>
              <w:bottom w:val="nil"/>
            </w:tcBorders>
            <w:shd w:val="clear" w:color="auto" w:fill="F2F2F2"/>
          </w:tcPr>
          <w:p w:rsidR="00E86851" w:rsidRDefault="00E86851" w:rsidP="0090502E">
            <w:pPr>
              <w:pStyle w:val="TableText"/>
              <w:jc w:val="center"/>
            </w:pPr>
            <w:r>
              <w:t>5.4</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Hutt Valley</w:t>
            </w:r>
          </w:p>
        </w:tc>
        <w:tc>
          <w:tcPr>
            <w:tcW w:w="2409" w:type="dxa"/>
            <w:tcBorders>
              <w:top w:val="nil"/>
              <w:bottom w:val="nil"/>
            </w:tcBorders>
            <w:shd w:val="clear" w:color="auto" w:fill="auto"/>
          </w:tcPr>
          <w:p w:rsidR="00E86851" w:rsidRDefault="00E86851" w:rsidP="0090502E">
            <w:pPr>
              <w:pStyle w:val="TableText"/>
              <w:tabs>
                <w:tab w:val="decimal" w:pos="1318"/>
              </w:tabs>
            </w:pPr>
            <w:r>
              <w:t>20</w:t>
            </w:r>
          </w:p>
        </w:tc>
        <w:tc>
          <w:tcPr>
            <w:tcW w:w="2410" w:type="dxa"/>
            <w:tcBorders>
              <w:top w:val="nil"/>
              <w:bottom w:val="nil"/>
            </w:tcBorders>
            <w:shd w:val="clear" w:color="auto" w:fill="auto"/>
          </w:tcPr>
          <w:p w:rsidR="00E86851" w:rsidRDefault="00E86851" w:rsidP="0090502E">
            <w:pPr>
              <w:pStyle w:val="TableText"/>
              <w:tabs>
                <w:tab w:val="decimal" w:pos="1387"/>
              </w:tabs>
            </w:pPr>
            <w:r>
              <w:t>505</w:t>
            </w:r>
          </w:p>
        </w:tc>
        <w:tc>
          <w:tcPr>
            <w:tcW w:w="1843" w:type="dxa"/>
            <w:tcBorders>
              <w:top w:val="nil"/>
              <w:bottom w:val="nil"/>
            </w:tcBorders>
            <w:shd w:val="clear" w:color="auto" w:fill="auto"/>
          </w:tcPr>
          <w:p w:rsidR="00E86851" w:rsidRDefault="00E86851" w:rsidP="0090502E">
            <w:pPr>
              <w:pStyle w:val="TableText"/>
              <w:jc w:val="center"/>
            </w:pPr>
            <w:r>
              <w:t>4.0</w:t>
            </w:r>
          </w:p>
        </w:tc>
      </w:tr>
      <w:tr w:rsidR="00E86851" w:rsidRPr="00C23768" w:rsidTr="0090502E">
        <w:trPr>
          <w:cantSplit/>
        </w:trPr>
        <w:tc>
          <w:tcPr>
            <w:tcW w:w="2694" w:type="dxa"/>
            <w:tcBorders>
              <w:top w:val="nil"/>
              <w:bottom w:val="nil"/>
            </w:tcBorders>
            <w:shd w:val="clear" w:color="auto" w:fill="F2F2F2"/>
          </w:tcPr>
          <w:p w:rsidR="00E86851" w:rsidRPr="00721105" w:rsidRDefault="00E86851" w:rsidP="0090502E">
            <w:pPr>
              <w:pStyle w:val="TableText"/>
            </w:pPr>
            <w:r w:rsidRPr="00721105">
              <w:t>Wairarapa</w:t>
            </w:r>
          </w:p>
        </w:tc>
        <w:tc>
          <w:tcPr>
            <w:tcW w:w="2409" w:type="dxa"/>
            <w:tcBorders>
              <w:top w:val="nil"/>
              <w:bottom w:val="nil"/>
            </w:tcBorders>
            <w:shd w:val="clear" w:color="auto" w:fill="F2F2F2"/>
          </w:tcPr>
          <w:p w:rsidR="00E86851" w:rsidRDefault="00E86851" w:rsidP="0090502E">
            <w:pPr>
              <w:pStyle w:val="TableText"/>
              <w:tabs>
                <w:tab w:val="decimal" w:pos="1318"/>
              </w:tabs>
            </w:pPr>
            <w:r>
              <w:t>6</w:t>
            </w:r>
          </w:p>
        </w:tc>
        <w:tc>
          <w:tcPr>
            <w:tcW w:w="2410" w:type="dxa"/>
            <w:tcBorders>
              <w:top w:val="nil"/>
              <w:bottom w:val="nil"/>
            </w:tcBorders>
            <w:shd w:val="clear" w:color="auto" w:fill="F2F2F2"/>
          </w:tcPr>
          <w:p w:rsidR="00E86851" w:rsidRDefault="00E86851" w:rsidP="0090502E">
            <w:pPr>
              <w:pStyle w:val="TableText"/>
              <w:tabs>
                <w:tab w:val="decimal" w:pos="1387"/>
              </w:tabs>
            </w:pPr>
            <w:r>
              <w:t>154</w:t>
            </w:r>
          </w:p>
        </w:tc>
        <w:tc>
          <w:tcPr>
            <w:tcW w:w="1843" w:type="dxa"/>
            <w:tcBorders>
              <w:top w:val="nil"/>
              <w:bottom w:val="nil"/>
            </w:tcBorders>
            <w:shd w:val="clear" w:color="auto" w:fill="F2F2F2"/>
          </w:tcPr>
          <w:p w:rsidR="00E86851" w:rsidRDefault="00E86851" w:rsidP="0090502E">
            <w:pPr>
              <w:pStyle w:val="TableText"/>
              <w:jc w:val="center"/>
            </w:pPr>
            <w:r>
              <w:t>3.9</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Nelson Marlborough</w:t>
            </w:r>
          </w:p>
        </w:tc>
        <w:tc>
          <w:tcPr>
            <w:tcW w:w="2409" w:type="dxa"/>
            <w:tcBorders>
              <w:top w:val="nil"/>
              <w:bottom w:val="nil"/>
            </w:tcBorders>
            <w:shd w:val="clear" w:color="auto" w:fill="auto"/>
          </w:tcPr>
          <w:p w:rsidR="00E86851" w:rsidRDefault="00E86851" w:rsidP="0090502E">
            <w:pPr>
              <w:pStyle w:val="TableText"/>
              <w:tabs>
                <w:tab w:val="decimal" w:pos="1318"/>
              </w:tabs>
            </w:pPr>
            <w:r>
              <w:t>13</w:t>
            </w:r>
          </w:p>
        </w:tc>
        <w:tc>
          <w:tcPr>
            <w:tcW w:w="2410" w:type="dxa"/>
            <w:tcBorders>
              <w:top w:val="nil"/>
              <w:bottom w:val="nil"/>
            </w:tcBorders>
            <w:shd w:val="clear" w:color="auto" w:fill="auto"/>
          </w:tcPr>
          <w:p w:rsidR="00E86851" w:rsidRDefault="00E86851" w:rsidP="0090502E">
            <w:pPr>
              <w:pStyle w:val="TableText"/>
              <w:tabs>
                <w:tab w:val="decimal" w:pos="1387"/>
              </w:tabs>
            </w:pPr>
            <w:r>
              <w:t>413</w:t>
            </w:r>
          </w:p>
        </w:tc>
        <w:tc>
          <w:tcPr>
            <w:tcW w:w="1843" w:type="dxa"/>
            <w:tcBorders>
              <w:top w:val="nil"/>
              <w:bottom w:val="nil"/>
            </w:tcBorders>
            <w:shd w:val="clear" w:color="auto" w:fill="auto"/>
          </w:tcPr>
          <w:p w:rsidR="00E86851" w:rsidRDefault="00E86851" w:rsidP="0090502E">
            <w:pPr>
              <w:pStyle w:val="TableText"/>
              <w:jc w:val="center"/>
            </w:pPr>
            <w:r>
              <w:t>3.1</w:t>
            </w:r>
          </w:p>
        </w:tc>
      </w:tr>
      <w:tr w:rsidR="00E86851" w:rsidRPr="00C23768" w:rsidTr="0090502E">
        <w:trPr>
          <w:cantSplit/>
        </w:trPr>
        <w:tc>
          <w:tcPr>
            <w:tcW w:w="2694" w:type="dxa"/>
            <w:tcBorders>
              <w:top w:val="nil"/>
              <w:bottom w:val="nil"/>
            </w:tcBorders>
            <w:shd w:val="clear" w:color="auto" w:fill="F2F2F2"/>
          </w:tcPr>
          <w:p w:rsidR="00E86851" w:rsidRPr="00721105" w:rsidRDefault="00E86851" w:rsidP="0090502E">
            <w:pPr>
              <w:pStyle w:val="TableText"/>
            </w:pPr>
            <w:r w:rsidRPr="00721105">
              <w:t>West Coast</w:t>
            </w:r>
          </w:p>
        </w:tc>
        <w:tc>
          <w:tcPr>
            <w:tcW w:w="2409" w:type="dxa"/>
            <w:tcBorders>
              <w:top w:val="nil"/>
              <w:bottom w:val="nil"/>
            </w:tcBorders>
            <w:shd w:val="clear" w:color="auto" w:fill="F2F2F2"/>
          </w:tcPr>
          <w:p w:rsidR="00E86851" w:rsidRDefault="00E86851" w:rsidP="0090502E">
            <w:pPr>
              <w:pStyle w:val="TableText"/>
              <w:tabs>
                <w:tab w:val="decimal" w:pos="1318"/>
              </w:tabs>
            </w:pPr>
            <w:r>
              <w:t>4</w:t>
            </w:r>
          </w:p>
        </w:tc>
        <w:tc>
          <w:tcPr>
            <w:tcW w:w="2410" w:type="dxa"/>
            <w:tcBorders>
              <w:top w:val="nil"/>
              <w:bottom w:val="nil"/>
            </w:tcBorders>
            <w:shd w:val="clear" w:color="auto" w:fill="F2F2F2"/>
          </w:tcPr>
          <w:p w:rsidR="00E86851" w:rsidRDefault="00E86851" w:rsidP="0090502E">
            <w:pPr>
              <w:pStyle w:val="TableText"/>
              <w:tabs>
                <w:tab w:val="decimal" w:pos="1387"/>
              </w:tabs>
            </w:pPr>
            <w:r>
              <w:t>124</w:t>
            </w:r>
          </w:p>
        </w:tc>
        <w:tc>
          <w:tcPr>
            <w:tcW w:w="1843" w:type="dxa"/>
            <w:tcBorders>
              <w:top w:val="nil"/>
              <w:bottom w:val="nil"/>
            </w:tcBorders>
            <w:shd w:val="clear" w:color="auto" w:fill="F2F2F2"/>
          </w:tcPr>
          <w:p w:rsidR="00E86851" w:rsidRDefault="00E86851" w:rsidP="0090502E">
            <w:pPr>
              <w:pStyle w:val="TableText"/>
              <w:jc w:val="center"/>
            </w:pPr>
            <w:r>
              <w:t>3.2</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Canterbury</w:t>
            </w:r>
          </w:p>
        </w:tc>
        <w:tc>
          <w:tcPr>
            <w:tcW w:w="2409" w:type="dxa"/>
            <w:tcBorders>
              <w:top w:val="nil"/>
              <w:bottom w:val="nil"/>
            </w:tcBorders>
            <w:shd w:val="clear" w:color="auto" w:fill="auto"/>
          </w:tcPr>
          <w:p w:rsidR="00E86851" w:rsidRDefault="00E86851" w:rsidP="0090502E">
            <w:pPr>
              <w:pStyle w:val="TableText"/>
              <w:tabs>
                <w:tab w:val="decimal" w:pos="1318"/>
              </w:tabs>
            </w:pPr>
            <w:r>
              <w:t>38</w:t>
            </w:r>
          </w:p>
        </w:tc>
        <w:tc>
          <w:tcPr>
            <w:tcW w:w="2410" w:type="dxa"/>
            <w:tcBorders>
              <w:top w:val="nil"/>
              <w:bottom w:val="nil"/>
            </w:tcBorders>
            <w:shd w:val="clear" w:color="auto" w:fill="auto"/>
          </w:tcPr>
          <w:p w:rsidR="00E86851" w:rsidRDefault="00E86851" w:rsidP="0090502E">
            <w:pPr>
              <w:pStyle w:val="TableText"/>
              <w:tabs>
                <w:tab w:val="decimal" w:pos="1387"/>
              </w:tabs>
            </w:pPr>
            <w:r>
              <w:t>1627</w:t>
            </w:r>
          </w:p>
        </w:tc>
        <w:tc>
          <w:tcPr>
            <w:tcW w:w="1843" w:type="dxa"/>
            <w:tcBorders>
              <w:top w:val="nil"/>
              <w:bottom w:val="nil"/>
            </w:tcBorders>
            <w:shd w:val="clear" w:color="auto" w:fill="auto"/>
          </w:tcPr>
          <w:p w:rsidR="00E86851" w:rsidRDefault="00E86851" w:rsidP="0090502E">
            <w:pPr>
              <w:pStyle w:val="TableText"/>
              <w:jc w:val="center"/>
            </w:pPr>
            <w:r>
              <w:t>2.3</w:t>
            </w:r>
          </w:p>
        </w:tc>
      </w:tr>
      <w:tr w:rsidR="00E86851" w:rsidRPr="00C23768" w:rsidTr="0090502E">
        <w:trPr>
          <w:cantSplit/>
        </w:trPr>
        <w:tc>
          <w:tcPr>
            <w:tcW w:w="2694" w:type="dxa"/>
            <w:tcBorders>
              <w:top w:val="nil"/>
              <w:bottom w:val="nil"/>
            </w:tcBorders>
            <w:shd w:val="clear" w:color="auto" w:fill="F2F2F2"/>
          </w:tcPr>
          <w:p w:rsidR="00E86851" w:rsidRPr="00721105" w:rsidRDefault="00E86851" w:rsidP="0090502E">
            <w:pPr>
              <w:pStyle w:val="TableText"/>
            </w:pPr>
            <w:r w:rsidRPr="00721105">
              <w:t>South Canterbury</w:t>
            </w:r>
          </w:p>
        </w:tc>
        <w:tc>
          <w:tcPr>
            <w:tcW w:w="2409" w:type="dxa"/>
            <w:tcBorders>
              <w:top w:val="nil"/>
              <w:bottom w:val="nil"/>
            </w:tcBorders>
            <w:shd w:val="clear" w:color="auto" w:fill="F2F2F2"/>
          </w:tcPr>
          <w:p w:rsidR="00E86851" w:rsidRDefault="00E86851" w:rsidP="0090502E">
            <w:pPr>
              <w:pStyle w:val="TableText"/>
              <w:tabs>
                <w:tab w:val="decimal" w:pos="1318"/>
              </w:tabs>
            </w:pPr>
            <w:r>
              <w:t>4</w:t>
            </w:r>
          </w:p>
        </w:tc>
        <w:tc>
          <w:tcPr>
            <w:tcW w:w="2410" w:type="dxa"/>
            <w:tcBorders>
              <w:top w:val="nil"/>
              <w:bottom w:val="nil"/>
            </w:tcBorders>
            <w:shd w:val="clear" w:color="auto" w:fill="F2F2F2"/>
          </w:tcPr>
          <w:p w:rsidR="00E86851" w:rsidRDefault="00E86851" w:rsidP="0090502E">
            <w:pPr>
              <w:pStyle w:val="TableText"/>
              <w:tabs>
                <w:tab w:val="decimal" w:pos="1387"/>
              </w:tabs>
            </w:pPr>
            <w:r>
              <w:t>166</w:t>
            </w:r>
          </w:p>
        </w:tc>
        <w:tc>
          <w:tcPr>
            <w:tcW w:w="1843" w:type="dxa"/>
            <w:tcBorders>
              <w:top w:val="nil"/>
              <w:bottom w:val="nil"/>
            </w:tcBorders>
            <w:shd w:val="clear" w:color="auto" w:fill="F2F2F2"/>
          </w:tcPr>
          <w:p w:rsidR="00E86851" w:rsidRDefault="00E86851" w:rsidP="0090502E">
            <w:pPr>
              <w:pStyle w:val="TableText"/>
              <w:jc w:val="center"/>
            </w:pPr>
            <w:r>
              <w:t>2.4</w:t>
            </w:r>
          </w:p>
        </w:tc>
      </w:tr>
      <w:tr w:rsidR="00E86851" w:rsidRPr="00C23768" w:rsidTr="0090502E">
        <w:trPr>
          <w:cantSplit/>
        </w:trPr>
        <w:tc>
          <w:tcPr>
            <w:tcW w:w="2694" w:type="dxa"/>
            <w:tcBorders>
              <w:top w:val="nil"/>
              <w:bottom w:val="nil"/>
            </w:tcBorders>
            <w:shd w:val="clear" w:color="auto" w:fill="auto"/>
          </w:tcPr>
          <w:p w:rsidR="00E86851" w:rsidRPr="00721105" w:rsidRDefault="00E86851" w:rsidP="0090502E">
            <w:pPr>
              <w:pStyle w:val="TableText"/>
            </w:pPr>
            <w:r w:rsidRPr="00721105">
              <w:t>Southern</w:t>
            </w:r>
          </w:p>
        </w:tc>
        <w:tc>
          <w:tcPr>
            <w:tcW w:w="2409" w:type="dxa"/>
            <w:tcBorders>
              <w:top w:val="nil"/>
              <w:bottom w:val="nil"/>
            </w:tcBorders>
            <w:shd w:val="clear" w:color="auto" w:fill="auto"/>
          </w:tcPr>
          <w:p w:rsidR="00E86851" w:rsidRDefault="00E86851" w:rsidP="0090502E">
            <w:pPr>
              <w:pStyle w:val="TableText"/>
              <w:tabs>
                <w:tab w:val="decimal" w:pos="1318"/>
              </w:tabs>
            </w:pPr>
            <w:r>
              <w:t>22</w:t>
            </w:r>
          </w:p>
        </w:tc>
        <w:tc>
          <w:tcPr>
            <w:tcW w:w="2410" w:type="dxa"/>
            <w:tcBorders>
              <w:top w:val="nil"/>
              <w:bottom w:val="nil"/>
            </w:tcBorders>
            <w:shd w:val="clear" w:color="auto" w:fill="auto"/>
          </w:tcPr>
          <w:p w:rsidR="00E86851" w:rsidRDefault="00E86851" w:rsidP="0090502E">
            <w:pPr>
              <w:pStyle w:val="TableText"/>
              <w:tabs>
                <w:tab w:val="decimal" w:pos="1387"/>
              </w:tabs>
            </w:pPr>
            <w:r>
              <w:t>999</w:t>
            </w:r>
          </w:p>
        </w:tc>
        <w:tc>
          <w:tcPr>
            <w:tcW w:w="1843" w:type="dxa"/>
            <w:tcBorders>
              <w:top w:val="nil"/>
              <w:bottom w:val="nil"/>
            </w:tcBorders>
            <w:shd w:val="clear" w:color="auto" w:fill="auto"/>
          </w:tcPr>
          <w:p w:rsidR="00E86851" w:rsidRDefault="00E86851" w:rsidP="0090502E">
            <w:pPr>
              <w:pStyle w:val="TableText"/>
              <w:jc w:val="center"/>
            </w:pPr>
            <w:r>
              <w:t>2.2</w:t>
            </w:r>
          </w:p>
        </w:tc>
      </w:tr>
      <w:tr w:rsidR="00E86851" w:rsidRPr="00C23768" w:rsidTr="0090502E">
        <w:trPr>
          <w:cantSplit/>
        </w:trPr>
        <w:tc>
          <w:tcPr>
            <w:tcW w:w="2694" w:type="dxa"/>
            <w:tcBorders>
              <w:top w:val="nil"/>
              <w:bottom w:val="single" w:sz="4" w:space="0" w:color="auto"/>
            </w:tcBorders>
            <w:shd w:val="clear" w:color="auto" w:fill="F2F2F2"/>
          </w:tcPr>
          <w:p w:rsidR="00E86851" w:rsidRPr="00721105" w:rsidRDefault="00E86851" w:rsidP="0090502E">
            <w:pPr>
              <w:pStyle w:val="TableText"/>
            </w:pPr>
            <w:r>
              <w:t>Unspecified</w:t>
            </w:r>
          </w:p>
        </w:tc>
        <w:tc>
          <w:tcPr>
            <w:tcW w:w="2409" w:type="dxa"/>
            <w:tcBorders>
              <w:top w:val="nil"/>
              <w:bottom w:val="single" w:sz="4" w:space="0" w:color="auto"/>
            </w:tcBorders>
            <w:shd w:val="clear" w:color="auto" w:fill="F2F2F2"/>
          </w:tcPr>
          <w:p w:rsidR="00E86851" w:rsidRDefault="00E86851" w:rsidP="0090502E">
            <w:pPr>
              <w:pStyle w:val="TableText"/>
              <w:tabs>
                <w:tab w:val="decimal" w:pos="1318"/>
              </w:tabs>
            </w:pPr>
            <w:r>
              <w:t>1</w:t>
            </w:r>
          </w:p>
        </w:tc>
        <w:tc>
          <w:tcPr>
            <w:tcW w:w="2410" w:type="dxa"/>
            <w:tcBorders>
              <w:top w:val="nil"/>
              <w:bottom w:val="single" w:sz="4" w:space="0" w:color="auto"/>
            </w:tcBorders>
            <w:shd w:val="clear" w:color="auto" w:fill="F2F2F2"/>
          </w:tcPr>
          <w:p w:rsidR="00E86851" w:rsidRDefault="00E86851" w:rsidP="0090502E">
            <w:pPr>
              <w:pStyle w:val="TableText"/>
              <w:tabs>
                <w:tab w:val="decimal" w:pos="1387"/>
              </w:tabs>
            </w:pPr>
            <w:r>
              <w:t>7</w:t>
            </w:r>
          </w:p>
        </w:tc>
        <w:tc>
          <w:tcPr>
            <w:tcW w:w="1843" w:type="dxa"/>
            <w:tcBorders>
              <w:top w:val="nil"/>
              <w:bottom w:val="single" w:sz="4" w:space="0" w:color="auto"/>
            </w:tcBorders>
            <w:shd w:val="clear" w:color="auto" w:fill="F2F2F2"/>
          </w:tcPr>
          <w:p w:rsidR="00E86851" w:rsidRDefault="0090502E" w:rsidP="0090502E">
            <w:pPr>
              <w:pStyle w:val="TableText"/>
              <w:jc w:val="center"/>
            </w:pPr>
            <w:r>
              <w:t>–</w:t>
            </w:r>
          </w:p>
        </w:tc>
      </w:tr>
      <w:tr w:rsidR="00E86851" w:rsidRPr="0090502E" w:rsidTr="0090502E">
        <w:trPr>
          <w:cantSplit/>
        </w:trPr>
        <w:tc>
          <w:tcPr>
            <w:tcW w:w="2694" w:type="dxa"/>
            <w:tcBorders>
              <w:top w:val="single" w:sz="4" w:space="0" w:color="auto"/>
              <w:bottom w:val="single" w:sz="4" w:space="0" w:color="auto"/>
            </w:tcBorders>
            <w:shd w:val="clear" w:color="auto" w:fill="auto"/>
          </w:tcPr>
          <w:p w:rsidR="00E86851" w:rsidRPr="0090502E" w:rsidRDefault="00E86851" w:rsidP="0090502E">
            <w:pPr>
              <w:pStyle w:val="TableText"/>
              <w:rPr>
                <w:b/>
              </w:rPr>
            </w:pPr>
            <w:r w:rsidRPr="0090502E">
              <w:rPr>
                <w:b/>
              </w:rPr>
              <w:t>New Zealand</w:t>
            </w:r>
          </w:p>
        </w:tc>
        <w:tc>
          <w:tcPr>
            <w:tcW w:w="2409" w:type="dxa"/>
            <w:tcBorders>
              <w:top w:val="single" w:sz="4" w:space="0" w:color="auto"/>
              <w:bottom w:val="single" w:sz="4" w:space="0" w:color="auto"/>
            </w:tcBorders>
            <w:shd w:val="clear" w:color="auto" w:fill="auto"/>
          </w:tcPr>
          <w:p w:rsidR="00E86851" w:rsidRPr="0090502E" w:rsidRDefault="00E86851" w:rsidP="0090502E">
            <w:pPr>
              <w:pStyle w:val="TableText"/>
              <w:tabs>
                <w:tab w:val="decimal" w:pos="1318"/>
              </w:tabs>
              <w:rPr>
                <w:b/>
                <w:bCs/>
              </w:rPr>
            </w:pPr>
            <w:r w:rsidRPr="0090502E">
              <w:rPr>
                <w:b/>
                <w:bCs/>
              </w:rPr>
              <w:t>496</w:t>
            </w:r>
          </w:p>
        </w:tc>
        <w:tc>
          <w:tcPr>
            <w:tcW w:w="2410" w:type="dxa"/>
            <w:tcBorders>
              <w:top w:val="single" w:sz="4" w:space="0" w:color="auto"/>
              <w:bottom w:val="single" w:sz="4" w:space="0" w:color="auto"/>
            </w:tcBorders>
            <w:shd w:val="clear" w:color="auto" w:fill="auto"/>
          </w:tcPr>
          <w:p w:rsidR="00E86851" w:rsidRPr="0090502E" w:rsidRDefault="00E86851" w:rsidP="0090502E">
            <w:pPr>
              <w:pStyle w:val="TableText"/>
              <w:tabs>
                <w:tab w:val="decimal" w:pos="1387"/>
              </w:tabs>
              <w:rPr>
                <w:b/>
                <w:bCs/>
              </w:rPr>
            </w:pPr>
            <w:r w:rsidRPr="0090502E">
              <w:rPr>
                <w:b/>
                <w:bCs/>
              </w:rPr>
              <w:t>15,572</w:t>
            </w:r>
          </w:p>
        </w:tc>
        <w:tc>
          <w:tcPr>
            <w:tcW w:w="1843" w:type="dxa"/>
            <w:tcBorders>
              <w:top w:val="single" w:sz="4" w:space="0" w:color="auto"/>
              <w:bottom w:val="single" w:sz="4" w:space="0" w:color="auto"/>
            </w:tcBorders>
            <w:shd w:val="clear" w:color="auto" w:fill="auto"/>
          </w:tcPr>
          <w:p w:rsidR="00E86851" w:rsidRPr="0090502E" w:rsidRDefault="00E86851" w:rsidP="0090502E">
            <w:pPr>
              <w:pStyle w:val="TableText"/>
              <w:jc w:val="center"/>
              <w:rPr>
                <w:b/>
                <w:bCs/>
              </w:rPr>
            </w:pPr>
            <w:r w:rsidRPr="0090502E">
              <w:rPr>
                <w:b/>
                <w:bCs/>
              </w:rPr>
              <w:t>3.2</w:t>
            </w:r>
          </w:p>
        </w:tc>
      </w:tr>
    </w:tbl>
    <w:p w:rsidR="0090502E" w:rsidRDefault="0090502E" w:rsidP="0090502E"/>
    <w:p w:rsidR="00E86851" w:rsidRPr="00907882" w:rsidRDefault="00E86851" w:rsidP="0090502E">
      <w:pPr>
        <w:pStyle w:val="Table"/>
      </w:pPr>
      <w:bookmarkStart w:id="321" w:name="_Toc354994007"/>
      <w:bookmarkStart w:id="322" w:name="_Toc379899178"/>
      <w:bookmarkStart w:id="323" w:name="_Toc397424567"/>
      <w:bookmarkStart w:id="324" w:name="_Toc398056734"/>
      <w:r w:rsidRPr="00907882">
        <w:t xml:space="preserve">Table </w:t>
      </w:r>
      <w:r w:rsidR="004231B2">
        <w:fldChar w:fldCharType="begin"/>
      </w:r>
      <w:r w:rsidR="004231B2">
        <w:instrText xml:space="preserve"> SEQ Table \* ARABIC </w:instrText>
      </w:r>
      <w:r w:rsidR="004231B2">
        <w:fldChar w:fldCharType="separate"/>
      </w:r>
      <w:r w:rsidR="00D27EF3">
        <w:rPr>
          <w:noProof/>
        </w:rPr>
        <w:t>23</w:t>
      </w:r>
      <w:r w:rsidR="004231B2">
        <w:rPr>
          <w:noProof/>
        </w:rPr>
        <w:fldChar w:fldCharType="end"/>
      </w:r>
      <w:r w:rsidRPr="00907882">
        <w:t>: Number and perce</w:t>
      </w:r>
      <w:r>
        <w:t>ntage of women giving birth by caesarean</w:t>
      </w:r>
      <w:r w:rsidRPr="00907882">
        <w:t xml:space="preserve"> section and undergoing blood transfusion during birth admission, by facility of birth (secondary and tertiary facilities), 2012</w:t>
      </w:r>
      <w:bookmarkEnd w:id="321"/>
      <w:bookmarkEnd w:id="322"/>
      <w:bookmarkEnd w:id="323"/>
      <w:bookmarkEnd w:id="324"/>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268"/>
        <w:gridCol w:w="2268"/>
        <w:gridCol w:w="1559"/>
      </w:tblGrid>
      <w:tr w:rsidR="00E86851" w:rsidRPr="0090502E" w:rsidTr="0090502E">
        <w:trPr>
          <w:cantSplit/>
        </w:trPr>
        <w:tc>
          <w:tcPr>
            <w:tcW w:w="3261" w:type="dxa"/>
            <w:tcBorders>
              <w:top w:val="single" w:sz="4" w:space="0" w:color="auto"/>
              <w:bottom w:val="single" w:sz="4" w:space="0" w:color="auto"/>
            </w:tcBorders>
            <w:shd w:val="clear" w:color="auto" w:fill="auto"/>
          </w:tcPr>
          <w:p w:rsidR="00E86851" w:rsidRPr="0090502E" w:rsidRDefault="00E86851" w:rsidP="0090502E">
            <w:pPr>
              <w:pStyle w:val="TableText"/>
              <w:keepNext/>
              <w:rPr>
                <w:b/>
              </w:rPr>
            </w:pPr>
            <w:bookmarkStart w:id="325" w:name="_Toc354994040"/>
            <w:bookmarkStart w:id="326" w:name="_Toc379898995"/>
            <w:r w:rsidRPr="0090502E">
              <w:rPr>
                <w:b/>
              </w:rPr>
              <w:t>Facility of birth</w:t>
            </w:r>
          </w:p>
        </w:tc>
        <w:tc>
          <w:tcPr>
            <w:tcW w:w="2268" w:type="dxa"/>
            <w:tcBorders>
              <w:top w:val="single" w:sz="4" w:space="0" w:color="auto"/>
              <w:bottom w:val="single" w:sz="4" w:space="0" w:color="auto"/>
            </w:tcBorders>
            <w:shd w:val="clear" w:color="auto" w:fill="auto"/>
          </w:tcPr>
          <w:p w:rsidR="00E86851" w:rsidRPr="0090502E" w:rsidRDefault="00E86851" w:rsidP="0090502E">
            <w:pPr>
              <w:pStyle w:val="TableText"/>
              <w:keepNext/>
              <w:jc w:val="center"/>
              <w:rPr>
                <w:b/>
              </w:rPr>
            </w:pPr>
            <w:r w:rsidRPr="0090502E">
              <w:rPr>
                <w:b/>
              </w:rPr>
              <w:t>Blood transfusion</w:t>
            </w:r>
          </w:p>
        </w:tc>
        <w:tc>
          <w:tcPr>
            <w:tcW w:w="2268" w:type="dxa"/>
            <w:tcBorders>
              <w:top w:val="single" w:sz="4" w:space="0" w:color="auto"/>
              <w:bottom w:val="single" w:sz="4" w:space="0" w:color="auto"/>
            </w:tcBorders>
            <w:shd w:val="clear" w:color="auto" w:fill="auto"/>
          </w:tcPr>
          <w:p w:rsidR="00E86851" w:rsidRPr="0090502E" w:rsidRDefault="00E86851" w:rsidP="0090502E">
            <w:pPr>
              <w:pStyle w:val="TableText"/>
              <w:keepNext/>
              <w:jc w:val="center"/>
              <w:rPr>
                <w:b/>
              </w:rPr>
            </w:pPr>
            <w:r w:rsidRPr="0090502E">
              <w:rPr>
                <w:b/>
              </w:rPr>
              <w:t>All caesarean sections</w:t>
            </w:r>
          </w:p>
        </w:tc>
        <w:tc>
          <w:tcPr>
            <w:tcW w:w="1559" w:type="dxa"/>
            <w:tcBorders>
              <w:top w:val="single" w:sz="4" w:space="0" w:color="auto"/>
              <w:bottom w:val="single" w:sz="4" w:space="0" w:color="auto"/>
            </w:tcBorders>
            <w:shd w:val="clear" w:color="auto" w:fill="auto"/>
          </w:tcPr>
          <w:p w:rsidR="00E86851" w:rsidRPr="0090502E" w:rsidRDefault="00E86851" w:rsidP="0090502E">
            <w:pPr>
              <w:pStyle w:val="TableText"/>
              <w:keepNext/>
              <w:jc w:val="center"/>
              <w:rPr>
                <w:b/>
              </w:rPr>
            </w:pPr>
            <w:r w:rsidRPr="0090502E">
              <w:rPr>
                <w:b/>
              </w:rPr>
              <w:t>Rate (%)</w:t>
            </w:r>
          </w:p>
        </w:tc>
      </w:tr>
      <w:tr w:rsidR="00E86851" w:rsidRPr="00C23768" w:rsidTr="0090502E">
        <w:trPr>
          <w:cantSplit/>
        </w:trPr>
        <w:tc>
          <w:tcPr>
            <w:tcW w:w="3261" w:type="dxa"/>
            <w:tcBorders>
              <w:top w:val="single" w:sz="4" w:space="0" w:color="auto"/>
              <w:bottom w:val="nil"/>
            </w:tcBorders>
            <w:shd w:val="clear" w:color="auto" w:fill="F2F2F2"/>
          </w:tcPr>
          <w:p w:rsidR="00E86851" w:rsidRPr="00563BD7" w:rsidRDefault="00E86851" w:rsidP="0090502E">
            <w:pPr>
              <w:pStyle w:val="TableText"/>
              <w:keepNext/>
            </w:pPr>
            <w:r w:rsidRPr="00563BD7">
              <w:t>Whangarei</w:t>
            </w:r>
          </w:p>
        </w:tc>
        <w:tc>
          <w:tcPr>
            <w:tcW w:w="2268" w:type="dxa"/>
            <w:tcBorders>
              <w:top w:val="single" w:sz="4" w:space="0" w:color="auto"/>
              <w:bottom w:val="nil"/>
            </w:tcBorders>
            <w:shd w:val="clear" w:color="auto" w:fill="F2F2F2"/>
          </w:tcPr>
          <w:p w:rsidR="00E86851" w:rsidRDefault="00E86851" w:rsidP="0090502E">
            <w:pPr>
              <w:pStyle w:val="TableText"/>
              <w:keepNext/>
              <w:tabs>
                <w:tab w:val="decimal" w:pos="1219"/>
              </w:tabs>
            </w:pPr>
            <w:r>
              <w:t>12</w:t>
            </w:r>
          </w:p>
        </w:tc>
        <w:tc>
          <w:tcPr>
            <w:tcW w:w="2268" w:type="dxa"/>
            <w:tcBorders>
              <w:top w:val="single" w:sz="4" w:space="0" w:color="auto"/>
              <w:bottom w:val="nil"/>
            </w:tcBorders>
            <w:shd w:val="clear" w:color="auto" w:fill="F2F2F2"/>
          </w:tcPr>
          <w:p w:rsidR="00E86851" w:rsidRDefault="00E86851" w:rsidP="0090502E">
            <w:pPr>
              <w:pStyle w:val="TableText"/>
              <w:keepNext/>
              <w:tabs>
                <w:tab w:val="decimal" w:pos="1218"/>
              </w:tabs>
            </w:pPr>
            <w:r>
              <w:t>311</w:t>
            </w:r>
          </w:p>
        </w:tc>
        <w:tc>
          <w:tcPr>
            <w:tcW w:w="1559" w:type="dxa"/>
            <w:tcBorders>
              <w:top w:val="single" w:sz="4" w:space="0" w:color="auto"/>
              <w:bottom w:val="nil"/>
            </w:tcBorders>
            <w:shd w:val="clear" w:color="auto" w:fill="F2F2F2"/>
          </w:tcPr>
          <w:p w:rsidR="00E86851" w:rsidRDefault="00E86851" w:rsidP="0090502E">
            <w:pPr>
              <w:pStyle w:val="TableText"/>
              <w:keepNext/>
              <w:jc w:val="center"/>
            </w:pPr>
            <w:r>
              <w:t>3.9</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North Shore</w:t>
            </w:r>
          </w:p>
        </w:tc>
        <w:tc>
          <w:tcPr>
            <w:tcW w:w="2268" w:type="dxa"/>
            <w:tcBorders>
              <w:top w:val="nil"/>
              <w:bottom w:val="nil"/>
            </w:tcBorders>
            <w:shd w:val="clear" w:color="auto" w:fill="auto"/>
          </w:tcPr>
          <w:p w:rsidR="00E86851" w:rsidRDefault="00E86851" w:rsidP="0090502E">
            <w:pPr>
              <w:pStyle w:val="TableText"/>
              <w:keepNext/>
              <w:tabs>
                <w:tab w:val="decimal" w:pos="1219"/>
              </w:tabs>
            </w:pPr>
            <w:r>
              <w:t>31</w:t>
            </w:r>
          </w:p>
        </w:tc>
        <w:tc>
          <w:tcPr>
            <w:tcW w:w="2268" w:type="dxa"/>
            <w:tcBorders>
              <w:top w:val="nil"/>
              <w:bottom w:val="nil"/>
            </w:tcBorders>
            <w:shd w:val="clear" w:color="auto" w:fill="auto"/>
          </w:tcPr>
          <w:p w:rsidR="00E86851" w:rsidRDefault="00E86851" w:rsidP="0090502E">
            <w:pPr>
              <w:pStyle w:val="TableText"/>
              <w:keepNext/>
              <w:tabs>
                <w:tab w:val="decimal" w:pos="1218"/>
              </w:tabs>
            </w:pPr>
            <w:r>
              <w:t>1263</w:t>
            </w:r>
          </w:p>
        </w:tc>
        <w:tc>
          <w:tcPr>
            <w:tcW w:w="1559" w:type="dxa"/>
            <w:tcBorders>
              <w:top w:val="nil"/>
              <w:bottom w:val="nil"/>
            </w:tcBorders>
            <w:shd w:val="clear" w:color="auto" w:fill="auto"/>
          </w:tcPr>
          <w:p w:rsidR="00E86851" w:rsidRDefault="00E86851" w:rsidP="0090502E">
            <w:pPr>
              <w:pStyle w:val="TableText"/>
              <w:keepNext/>
              <w:jc w:val="center"/>
            </w:pPr>
            <w:r>
              <w:t>2.5</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Waitakere</w:t>
            </w:r>
          </w:p>
        </w:tc>
        <w:tc>
          <w:tcPr>
            <w:tcW w:w="2268" w:type="dxa"/>
            <w:tcBorders>
              <w:top w:val="nil"/>
              <w:bottom w:val="nil"/>
            </w:tcBorders>
            <w:shd w:val="clear" w:color="auto" w:fill="F2F2F2"/>
          </w:tcPr>
          <w:p w:rsidR="00E86851" w:rsidRDefault="00E86851" w:rsidP="0090502E">
            <w:pPr>
              <w:pStyle w:val="TableText"/>
              <w:keepNext/>
              <w:tabs>
                <w:tab w:val="decimal" w:pos="1219"/>
              </w:tabs>
            </w:pPr>
            <w:r>
              <w:t>5</w:t>
            </w:r>
          </w:p>
        </w:tc>
        <w:tc>
          <w:tcPr>
            <w:tcW w:w="2268" w:type="dxa"/>
            <w:tcBorders>
              <w:top w:val="nil"/>
              <w:bottom w:val="nil"/>
            </w:tcBorders>
            <w:shd w:val="clear" w:color="auto" w:fill="F2F2F2"/>
          </w:tcPr>
          <w:p w:rsidR="00E86851" w:rsidRDefault="00E86851" w:rsidP="0090502E">
            <w:pPr>
              <w:pStyle w:val="TableText"/>
              <w:keepNext/>
              <w:tabs>
                <w:tab w:val="decimal" w:pos="1218"/>
              </w:tabs>
            </w:pPr>
            <w:r>
              <w:t>735</w:t>
            </w:r>
          </w:p>
        </w:tc>
        <w:tc>
          <w:tcPr>
            <w:tcW w:w="1559" w:type="dxa"/>
            <w:tcBorders>
              <w:top w:val="nil"/>
              <w:bottom w:val="nil"/>
            </w:tcBorders>
            <w:shd w:val="clear" w:color="auto" w:fill="F2F2F2"/>
          </w:tcPr>
          <w:p w:rsidR="00E86851" w:rsidRDefault="00E86851" w:rsidP="0090502E">
            <w:pPr>
              <w:pStyle w:val="TableText"/>
              <w:keepNext/>
              <w:jc w:val="center"/>
            </w:pPr>
            <w:r>
              <w:t>0.7</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Auckland City</w:t>
            </w:r>
          </w:p>
        </w:tc>
        <w:tc>
          <w:tcPr>
            <w:tcW w:w="2268" w:type="dxa"/>
            <w:tcBorders>
              <w:top w:val="nil"/>
              <w:bottom w:val="nil"/>
            </w:tcBorders>
            <w:shd w:val="clear" w:color="auto" w:fill="auto"/>
          </w:tcPr>
          <w:p w:rsidR="00E86851" w:rsidRDefault="00E86851" w:rsidP="0090502E">
            <w:pPr>
              <w:pStyle w:val="TableText"/>
              <w:keepNext/>
              <w:tabs>
                <w:tab w:val="decimal" w:pos="1219"/>
              </w:tabs>
            </w:pPr>
            <w:r>
              <w:t>70</w:t>
            </w:r>
          </w:p>
        </w:tc>
        <w:tc>
          <w:tcPr>
            <w:tcW w:w="2268" w:type="dxa"/>
            <w:tcBorders>
              <w:top w:val="nil"/>
              <w:bottom w:val="nil"/>
            </w:tcBorders>
            <w:shd w:val="clear" w:color="auto" w:fill="auto"/>
          </w:tcPr>
          <w:p w:rsidR="00E86851" w:rsidRDefault="00E86851" w:rsidP="0090502E">
            <w:pPr>
              <w:pStyle w:val="TableText"/>
              <w:keepNext/>
              <w:tabs>
                <w:tab w:val="decimal" w:pos="1218"/>
              </w:tabs>
            </w:pPr>
            <w:r>
              <w:t>2567</w:t>
            </w:r>
          </w:p>
        </w:tc>
        <w:tc>
          <w:tcPr>
            <w:tcW w:w="1559" w:type="dxa"/>
            <w:tcBorders>
              <w:top w:val="nil"/>
              <w:bottom w:val="nil"/>
            </w:tcBorders>
            <w:shd w:val="clear" w:color="auto" w:fill="auto"/>
          </w:tcPr>
          <w:p w:rsidR="00E86851" w:rsidRDefault="00E86851" w:rsidP="0090502E">
            <w:pPr>
              <w:pStyle w:val="TableText"/>
              <w:keepNext/>
              <w:jc w:val="center"/>
            </w:pPr>
            <w:r>
              <w:t>2.7</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Middlemore</w:t>
            </w:r>
          </w:p>
        </w:tc>
        <w:tc>
          <w:tcPr>
            <w:tcW w:w="2268" w:type="dxa"/>
            <w:tcBorders>
              <w:top w:val="nil"/>
              <w:bottom w:val="nil"/>
            </w:tcBorders>
            <w:shd w:val="clear" w:color="auto" w:fill="F2F2F2"/>
          </w:tcPr>
          <w:p w:rsidR="00E86851" w:rsidRDefault="00E86851" w:rsidP="0090502E">
            <w:pPr>
              <w:pStyle w:val="TableText"/>
              <w:keepNext/>
              <w:tabs>
                <w:tab w:val="decimal" w:pos="1219"/>
              </w:tabs>
            </w:pPr>
            <w:r>
              <w:t>75</w:t>
            </w:r>
          </w:p>
        </w:tc>
        <w:tc>
          <w:tcPr>
            <w:tcW w:w="2268" w:type="dxa"/>
            <w:tcBorders>
              <w:top w:val="nil"/>
              <w:bottom w:val="nil"/>
            </w:tcBorders>
            <w:shd w:val="clear" w:color="auto" w:fill="F2F2F2"/>
          </w:tcPr>
          <w:p w:rsidR="00E86851" w:rsidRDefault="00E86851" w:rsidP="0090502E">
            <w:pPr>
              <w:pStyle w:val="TableText"/>
              <w:keepNext/>
              <w:tabs>
                <w:tab w:val="decimal" w:pos="1218"/>
              </w:tabs>
            </w:pPr>
            <w:r>
              <w:t>1724</w:t>
            </w:r>
          </w:p>
        </w:tc>
        <w:tc>
          <w:tcPr>
            <w:tcW w:w="1559" w:type="dxa"/>
            <w:tcBorders>
              <w:top w:val="nil"/>
              <w:bottom w:val="nil"/>
            </w:tcBorders>
            <w:shd w:val="clear" w:color="auto" w:fill="F2F2F2"/>
          </w:tcPr>
          <w:p w:rsidR="00E86851" w:rsidRDefault="00E86851" w:rsidP="0090502E">
            <w:pPr>
              <w:pStyle w:val="TableText"/>
              <w:keepNext/>
              <w:jc w:val="center"/>
            </w:pPr>
            <w:r>
              <w:t>4.4</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Waikato</w:t>
            </w:r>
          </w:p>
        </w:tc>
        <w:tc>
          <w:tcPr>
            <w:tcW w:w="2268" w:type="dxa"/>
            <w:tcBorders>
              <w:top w:val="nil"/>
              <w:bottom w:val="nil"/>
            </w:tcBorders>
            <w:shd w:val="clear" w:color="auto" w:fill="auto"/>
          </w:tcPr>
          <w:p w:rsidR="00E86851" w:rsidRDefault="00E86851" w:rsidP="0090502E">
            <w:pPr>
              <w:pStyle w:val="TableText"/>
              <w:keepNext/>
              <w:tabs>
                <w:tab w:val="decimal" w:pos="1219"/>
              </w:tabs>
            </w:pPr>
            <w:r>
              <w:t>43</w:t>
            </w:r>
          </w:p>
        </w:tc>
        <w:tc>
          <w:tcPr>
            <w:tcW w:w="2268" w:type="dxa"/>
            <w:tcBorders>
              <w:top w:val="nil"/>
              <w:bottom w:val="nil"/>
            </w:tcBorders>
            <w:shd w:val="clear" w:color="auto" w:fill="auto"/>
          </w:tcPr>
          <w:p w:rsidR="00E86851" w:rsidRDefault="00E86851" w:rsidP="0090502E">
            <w:pPr>
              <w:pStyle w:val="TableText"/>
              <w:keepNext/>
              <w:tabs>
                <w:tab w:val="decimal" w:pos="1218"/>
              </w:tabs>
            </w:pPr>
            <w:r>
              <w:t>998</w:t>
            </w:r>
          </w:p>
        </w:tc>
        <w:tc>
          <w:tcPr>
            <w:tcW w:w="1559" w:type="dxa"/>
            <w:tcBorders>
              <w:top w:val="nil"/>
              <w:bottom w:val="nil"/>
            </w:tcBorders>
            <w:shd w:val="clear" w:color="auto" w:fill="auto"/>
          </w:tcPr>
          <w:p w:rsidR="00E86851" w:rsidRDefault="00E86851" w:rsidP="0090502E">
            <w:pPr>
              <w:pStyle w:val="TableText"/>
              <w:keepNext/>
              <w:jc w:val="center"/>
            </w:pPr>
            <w:r>
              <w:t>4.3</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Rotorua</w:t>
            </w:r>
          </w:p>
        </w:tc>
        <w:tc>
          <w:tcPr>
            <w:tcW w:w="2268" w:type="dxa"/>
            <w:tcBorders>
              <w:top w:val="nil"/>
              <w:bottom w:val="nil"/>
            </w:tcBorders>
            <w:shd w:val="clear" w:color="auto" w:fill="F2F2F2"/>
          </w:tcPr>
          <w:p w:rsidR="00E86851" w:rsidRDefault="00E86851" w:rsidP="0090502E">
            <w:pPr>
              <w:pStyle w:val="TableText"/>
              <w:keepNext/>
              <w:tabs>
                <w:tab w:val="decimal" w:pos="1219"/>
              </w:tabs>
            </w:pPr>
            <w:r>
              <w:t>9</w:t>
            </w:r>
          </w:p>
        </w:tc>
        <w:tc>
          <w:tcPr>
            <w:tcW w:w="2268" w:type="dxa"/>
            <w:tcBorders>
              <w:top w:val="nil"/>
              <w:bottom w:val="nil"/>
            </w:tcBorders>
            <w:shd w:val="clear" w:color="auto" w:fill="F2F2F2"/>
          </w:tcPr>
          <w:p w:rsidR="00E86851" w:rsidRDefault="00E86851" w:rsidP="0090502E">
            <w:pPr>
              <w:pStyle w:val="TableText"/>
              <w:keepNext/>
              <w:tabs>
                <w:tab w:val="decimal" w:pos="1218"/>
              </w:tabs>
            </w:pPr>
            <w:r>
              <w:t>378</w:t>
            </w:r>
          </w:p>
        </w:tc>
        <w:tc>
          <w:tcPr>
            <w:tcW w:w="1559" w:type="dxa"/>
            <w:tcBorders>
              <w:top w:val="nil"/>
              <w:bottom w:val="nil"/>
            </w:tcBorders>
            <w:shd w:val="clear" w:color="auto" w:fill="F2F2F2"/>
          </w:tcPr>
          <w:p w:rsidR="00E86851" w:rsidRDefault="00E86851" w:rsidP="0090502E">
            <w:pPr>
              <w:pStyle w:val="TableText"/>
              <w:keepNext/>
              <w:jc w:val="center"/>
            </w:pPr>
            <w:r>
              <w:t>2.4</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Tauranga</w:t>
            </w:r>
          </w:p>
        </w:tc>
        <w:tc>
          <w:tcPr>
            <w:tcW w:w="2268" w:type="dxa"/>
            <w:tcBorders>
              <w:top w:val="nil"/>
              <w:bottom w:val="nil"/>
            </w:tcBorders>
            <w:shd w:val="clear" w:color="auto" w:fill="auto"/>
          </w:tcPr>
          <w:p w:rsidR="00E86851" w:rsidRDefault="00E86851" w:rsidP="0090502E">
            <w:pPr>
              <w:pStyle w:val="TableText"/>
              <w:keepNext/>
              <w:tabs>
                <w:tab w:val="decimal" w:pos="1219"/>
              </w:tabs>
            </w:pPr>
            <w:r>
              <w:t>19</w:t>
            </w:r>
          </w:p>
        </w:tc>
        <w:tc>
          <w:tcPr>
            <w:tcW w:w="2268" w:type="dxa"/>
            <w:tcBorders>
              <w:top w:val="nil"/>
              <w:bottom w:val="nil"/>
            </w:tcBorders>
            <w:shd w:val="clear" w:color="auto" w:fill="auto"/>
          </w:tcPr>
          <w:p w:rsidR="00E86851" w:rsidRDefault="00E86851" w:rsidP="0090502E">
            <w:pPr>
              <w:pStyle w:val="TableText"/>
              <w:keepNext/>
              <w:tabs>
                <w:tab w:val="decimal" w:pos="1218"/>
              </w:tabs>
            </w:pPr>
            <w:r>
              <w:t>517</w:t>
            </w:r>
          </w:p>
        </w:tc>
        <w:tc>
          <w:tcPr>
            <w:tcW w:w="1559" w:type="dxa"/>
            <w:tcBorders>
              <w:top w:val="nil"/>
              <w:bottom w:val="nil"/>
            </w:tcBorders>
            <w:shd w:val="clear" w:color="auto" w:fill="auto"/>
          </w:tcPr>
          <w:p w:rsidR="00E86851" w:rsidRDefault="00E86851" w:rsidP="0090502E">
            <w:pPr>
              <w:pStyle w:val="TableText"/>
              <w:keepNext/>
              <w:jc w:val="center"/>
            </w:pPr>
            <w:r>
              <w:t>3.7</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Whakatane</w:t>
            </w:r>
          </w:p>
        </w:tc>
        <w:tc>
          <w:tcPr>
            <w:tcW w:w="2268" w:type="dxa"/>
            <w:tcBorders>
              <w:top w:val="nil"/>
              <w:bottom w:val="nil"/>
            </w:tcBorders>
            <w:shd w:val="clear" w:color="auto" w:fill="F2F2F2"/>
          </w:tcPr>
          <w:p w:rsidR="00E86851" w:rsidRDefault="00E86851" w:rsidP="0090502E">
            <w:pPr>
              <w:pStyle w:val="TableText"/>
              <w:keepNext/>
              <w:tabs>
                <w:tab w:val="decimal" w:pos="1219"/>
              </w:tabs>
            </w:pPr>
            <w:r>
              <w:t>7</w:t>
            </w:r>
          </w:p>
        </w:tc>
        <w:tc>
          <w:tcPr>
            <w:tcW w:w="2268" w:type="dxa"/>
            <w:tcBorders>
              <w:top w:val="nil"/>
              <w:bottom w:val="nil"/>
            </w:tcBorders>
            <w:shd w:val="clear" w:color="auto" w:fill="F2F2F2"/>
          </w:tcPr>
          <w:p w:rsidR="00E86851" w:rsidRDefault="00E86851" w:rsidP="0090502E">
            <w:pPr>
              <w:pStyle w:val="TableText"/>
              <w:keepNext/>
              <w:tabs>
                <w:tab w:val="decimal" w:pos="1218"/>
              </w:tabs>
            </w:pPr>
            <w:r>
              <w:t>125</w:t>
            </w:r>
          </w:p>
        </w:tc>
        <w:tc>
          <w:tcPr>
            <w:tcW w:w="1559" w:type="dxa"/>
            <w:tcBorders>
              <w:top w:val="nil"/>
              <w:bottom w:val="nil"/>
            </w:tcBorders>
            <w:shd w:val="clear" w:color="auto" w:fill="F2F2F2"/>
          </w:tcPr>
          <w:p w:rsidR="00E86851" w:rsidRDefault="00E86851" w:rsidP="0090502E">
            <w:pPr>
              <w:pStyle w:val="TableText"/>
              <w:keepNext/>
              <w:jc w:val="center"/>
            </w:pPr>
            <w:r>
              <w:t>5.6</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Gisborne</w:t>
            </w:r>
          </w:p>
        </w:tc>
        <w:tc>
          <w:tcPr>
            <w:tcW w:w="2268" w:type="dxa"/>
            <w:tcBorders>
              <w:top w:val="nil"/>
              <w:bottom w:val="nil"/>
            </w:tcBorders>
            <w:shd w:val="clear" w:color="auto" w:fill="auto"/>
          </w:tcPr>
          <w:p w:rsidR="00E86851" w:rsidRDefault="00E86851" w:rsidP="0090502E">
            <w:pPr>
              <w:pStyle w:val="TableText"/>
              <w:keepNext/>
              <w:tabs>
                <w:tab w:val="decimal" w:pos="1219"/>
              </w:tabs>
            </w:pPr>
            <w:r>
              <w:t>2</w:t>
            </w:r>
          </w:p>
        </w:tc>
        <w:tc>
          <w:tcPr>
            <w:tcW w:w="2268" w:type="dxa"/>
            <w:tcBorders>
              <w:top w:val="nil"/>
              <w:bottom w:val="nil"/>
            </w:tcBorders>
            <w:shd w:val="clear" w:color="auto" w:fill="auto"/>
          </w:tcPr>
          <w:p w:rsidR="00E86851" w:rsidRDefault="00E86851" w:rsidP="0090502E">
            <w:pPr>
              <w:pStyle w:val="TableText"/>
              <w:keepNext/>
              <w:tabs>
                <w:tab w:val="decimal" w:pos="1218"/>
              </w:tabs>
            </w:pPr>
            <w:r>
              <w:t>127</w:t>
            </w:r>
          </w:p>
        </w:tc>
        <w:tc>
          <w:tcPr>
            <w:tcW w:w="1559" w:type="dxa"/>
            <w:tcBorders>
              <w:top w:val="nil"/>
              <w:bottom w:val="nil"/>
            </w:tcBorders>
            <w:shd w:val="clear" w:color="auto" w:fill="auto"/>
          </w:tcPr>
          <w:p w:rsidR="00E86851" w:rsidRDefault="00E86851" w:rsidP="0090502E">
            <w:pPr>
              <w:pStyle w:val="TableText"/>
              <w:keepNext/>
              <w:jc w:val="center"/>
            </w:pPr>
            <w:r>
              <w:t>1.6</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t>Hawke</w:t>
            </w:r>
            <w:r w:rsidR="00084646">
              <w:t>’</w:t>
            </w:r>
            <w:r>
              <w:t>s Bay</w:t>
            </w:r>
          </w:p>
        </w:tc>
        <w:tc>
          <w:tcPr>
            <w:tcW w:w="2268" w:type="dxa"/>
            <w:tcBorders>
              <w:top w:val="nil"/>
              <w:bottom w:val="nil"/>
            </w:tcBorders>
            <w:shd w:val="clear" w:color="auto" w:fill="F2F2F2"/>
          </w:tcPr>
          <w:p w:rsidR="00E86851" w:rsidRDefault="00E86851" w:rsidP="0090502E">
            <w:pPr>
              <w:pStyle w:val="TableText"/>
              <w:keepNext/>
              <w:tabs>
                <w:tab w:val="decimal" w:pos="1219"/>
              </w:tabs>
            </w:pPr>
            <w:r>
              <w:t>21</w:t>
            </w:r>
          </w:p>
        </w:tc>
        <w:tc>
          <w:tcPr>
            <w:tcW w:w="2268" w:type="dxa"/>
            <w:tcBorders>
              <w:top w:val="nil"/>
              <w:bottom w:val="nil"/>
            </w:tcBorders>
            <w:shd w:val="clear" w:color="auto" w:fill="F2F2F2"/>
          </w:tcPr>
          <w:p w:rsidR="00E86851" w:rsidRDefault="00E86851" w:rsidP="0090502E">
            <w:pPr>
              <w:pStyle w:val="TableText"/>
              <w:keepNext/>
              <w:tabs>
                <w:tab w:val="decimal" w:pos="1218"/>
              </w:tabs>
            </w:pPr>
            <w:r>
              <w:t>580</w:t>
            </w:r>
          </w:p>
        </w:tc>
        <w:tc>
          <w:tcPr>
            <w:tcW w:w="1559" w:type="dxa"/>
            <w:tcBorders>
              <w:top w:val="nil"/>
              <w:bottom w:val="nil"/>
            </w:tcBorders>
            <w:shd w:val="clear" w:color="auto" w:fill="F2F2F2"/>
          </w:tcPr>
          <w:p w:rsidR="00E86851" w:rsidRDefault="00E86851" w:rsidP="0090502E">
            <w:pPr>
              <w:pStyle w:val="TableText"/>
              <w:keepNext/>
              <w:jc w:val="center"/>
            </w:pPr>
            <w:r>
              <w:t>3.6</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Taranaki Base</w:t>
            </w:r>
          </w:p>
        </w:tc>
        <w:tc>
          <w:tcPr>
            <w:tcW w:w="2268" w:type="dxa"/>
            <w:tcBorders>
              <w:top w:val="nil"/>
              <w:bottom w:val="nil"/>
            </w:tcBorders>
            <w:shd w:val="clear" w:color="auto" w:fill="auto"/>
          </w:tcPr>
          <w:p w:rsidR="00E86851" w:rsidRDefault="00E86851" w:rsidP="0090502E">
            <w:pPr>
              <w:pStyle w:val="TableText"/>
              <w:keepNext/>
              <w:tabs>
                <w:tab w:val="decimal" w:pos="1219"/>
              </w:tabs>
            </w:pPr>
            <w:r>
              <w:t>11</w:t>
            </w:r>
          </w:p>
        </w:tc>
        <w:tc>
          <w:tcPr>
            <w:tcW w:w="2268" w:type="dxa"/>
            <w:tcBorders>
              <w:top w:val="nil"/>
              <w:bottom w:val="nil"/>
            </w:tcBorders>
            <w:shd w:val="clear" w:color="auto" w:fill="auto"/>
          </w:tcPr>
          <w:p w:rsidR="00E86851" w:rsidRDefault="00E86851" w:rsidP="0090502E">
            <w:pPr>
              <w:pStyle w:val="TableText"/>
              <w:keepNext/>
              <w:tabs>
                <w:tab w:val="decimal" w:pos="1218"/>
              </w:tabs>
            </w:pPr>
            <w:r>
              <w:t>386</w:t>
            </w:r>
          </w:p>
        </w:tc>
        <w:tc>
          <w:tcPr>
            <w:tcW w:w="1559" w:type="dxa"/>
            <w:tcBorders>
              <w:top w:val="nil"/>
              <w:bottom w:val="nil"/>
            </w:tcBorders>
            <w:shd w:val="clear" w:color="auto" w:fill="auto"/>
          </w:tcPr>
          <w:p w:rsidR="00E86851" w:rsidRDefault="00E86851" w:rsidP="0090502E">
            <w:pPr>
              <w:pStyle w:val="TableText"/>
              <w:keepNext/>
              <w:jc w:val="center"/>
            </w:pPr>
            <w:r>
              <w:t>2.8</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Palmerston North</w:t>
            </w:r>
          </w:p>
        </w:tc>
        <w:tc>
          <w:tcPr>
            <w:tcW w:w="2268" w:type="dxa"/>
            <w:tcBorders>
              <w:top w:val="nil"/>
              <w:bottom w:val="nil"/>
            </w:tcBorders>
            <w:shd w:val="clear" w:color="auto" w:fill="F2F2F2"/>
          </w:tcPr>
          <w:p w:rsidR="00E86851" w:rsidRDefault="00E86851" w:rsidP="0090502E">
            <w:pPr>
              <w:pStyle w:val="TableText"/>
              <w:keepNext/>
              <w:tabs>
                <w:tab w:val="decimal" w:pos="1219"/>
              </w:tabs>
            </w:pPr>
            <w:r>
              <w:t>19</w:t>
            </w:r>
          </w:p>
        </w:tc>
        <w:tc>
          <w:tcPr>
            <w:tcW w:w="2268" w:type="dxa"/>
            <w:tcBorders>
              <w:top w:val="nil"/>
              <w:bottom w:val="nil"/>
            </w:tcBorders>
            <w:shd w:val="clear" w:color="auto" w:fill="F2F2F2"/>
          </w:tcPr>
          <w:p w:rsidR="00E86851" w:rsidRDefault="00E86851" w:rsidP="0090502E">
            <w:pPr>
              <w:pStyle w:val="TableText"/>
              <w:keepNext/>
              <w:tabs>
                <w:tab w:val="decimal" w:pos="1218"/>
              </w:tabs>
            </w:pPr>
            <w:r>
              <w:t>585</w:t>
            </w:r>
          </w:p>
        </w:tc>
        <w:tc>
          <w:tcPr>
            <w:tcW w:w="1559" w:type="dxa"/>
            <w:tcBorders>
              <w:top w:val="nil"/>
              <w:bottom w:val="nil"/>
            </w:tcBorders>
            <w:shd w:val="clear" w:color="auto" w:fill="F2F2F2"/>
          </w:tcPr>
          <w:p w:rsidR="00E86851" w:rsidRDefault="00E86851" w:rsidP="0090502E">
            <w:pPr>
              <w:pStyle w:val="TableText"/>
              <w:keepNext/>
              <w:jc w:val="center"/>
            </w:pPr>
            <w:r>
              <w:t>3.2</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Whanganui</w:t>
            </w:r>
          </w:p>
        </w:tc>
        <w:tc>
          <w:tcPr>
            <w:tcW w:w="2268" w:type="dxa"/>
            <w:tcBorders>
              <w:top w:val="nil"/>
              <w:bottom w:val="nil"/>
            </w:tcBorders>
            <w:shd w:val="clear" w:color="auto" w:fill="auto"/>
          </w:tcPr>
          <w:p w:rsidR="00E86851" w:rsidRDefault="00E86851" w:rsidP="0090502E">
            <w:pPr>
              <w:pStyle w:val="TableText"/>
              <w:keepNext/>
              <w:tabs>
                <w:tab w:val="decimal" w:pos="1219"/>
              </w:tabs>
            </w:pPr>
            <w:r>
              <w:t>6</w:t>
            </w:r>
          </w:p>
        </w:tc>
        <w:tc>
          <w:tcPr>
            <w:tcW w:w="2268" w:type="dxa"/>
            <w:tcBorders>
              <w:top w:val="nil"/>
              <w:bottom w:val="nil"/>
            </w:tcBorders>
            <w:shd w:val="clear" w:color="auto" w:fill="auto"/>
          </w:tcPr>
          <w:p w:rsidR="00E86851" w:rsidRDefault="00E86851" w:rsidP="0090502E">
            <w:pPr>
              <w:pStyle w:val="TableText"/>
              <w:keepNext/>
              <w:tabs>
                <w:tab w:val="decimal" w:pos="1218"/>
              </w:tabs>
            </w:pPr>
            <w:r>
              <w:t>132</w:t>
            </w:r>
          </w:p>
        </w:tc>
        <w:tc>
          <w:tcPr>
            <w:tcW w:w="1559" w:type="dxa"/>
            <w:tcBorders>
              <w:top w:val="nil"/>
              <w:bottom w:val="nil"/>
            </w:tcBorders>
            <w:shd w:val="clear" w:color="auto" w:fill="auto"/>
          </w:tcPr>
          <w:p w:rsidR="00E86851" w:rsidRDefault="00E86851" w:rsidP="0090502E">
            <w:pPr>
              <w:pStyle w:val="TableText"/>
              <w:keepNext/>
              <w:jc w:val="center"/>
            </w:pPr>
            <w:r>
              <w:t>4.5</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Wairarapa</w:t>
            </w:r>
          </w:p>
        </w:tc>
        <w:tc>
          <w:tcPr>
            <w:tcW w:w="2268" w:type="dxa"/>
            <w:tcBorders>
              <w:top w:val="nil"/>
              <w:bottom w:val="nil"/>
            </w:tcBorders>
            <w:shd w:val="clear" w:color="auto" w:fill="F2F2F2"/>
          </w:tcPr>
          <w:p w:rsidR="00E86851" w:rsidRDefault="00E86851" w:rsidP="0090502E">
            <w:pPr>
              <w:pStyle w:val="TableText"/>
              <w:keepNext/>
              <w:tabs>
                <w:tab w:val="decimal" w:pos="1219"/>
              </w:tabs>
            </w:pPr>
            <w:r>
              <w:t>4</w:t>
            </w:r>
          </w:p>
        </w:tc>
        <w:tc>
          <w:tcPr>
            <w:tcW w:w="2268" w:type="dxa"/>
            <w:tcBorders>
              <w:top w:val="nil"/>
              <w:bottom w:val="nil"/>
            </w:tcBorders>
            <w:shd w:val="clear" w:color="auto" w:fill="F2F2F2"/>
          </w:tcPr>
          <w:p w:rsidR="00E86851" w:rsidRDefault="00E86851" w:rsidP="0090502E">
            <w:pPr>
              <w:pStyle w:val="TableText"/>
              <w:keepNext/>
              <w:tabs>
                <w:tab w:val="decimal" w:pos="1218"/>
              </w:tabs>
            </w:pPr>
            <w:r>
              <w:t>140</w:t>
            </w:r>
          </w:p>
        </w:tc>
        <w:tc>
          <w:tcPr>
            <w:tcW w:w="1559" w:type="dxa"/>
            <w:tcBorders>
              <w:top w:val="nil"/>
              <w:bottom w:val="nil"/>
            </w:tcBorders>
            <w:shd w:val="clear" w:color="auto" w:fill="F2F2F2"/>
          </w:tcPr>
          <w:p w:rsidR="00E86851" w:rsidRDefault="00E86851" w:rsidP="0090502E">
            <w:pPr>
              <w:pStyle w:val="TableText"/>
              <w:keepNext/>
              <w:jc w:val="center"/>
            </w:pPr>
            <w:r>
              <w:t>2.9</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pPr>
            <w:r w:rsidRPr="00563BD7">
              <w:t>Hutt</w:t>
            </w:r>
          </w:p>
        </w:tc>
        <w:tc>
          <w:tcPr>
            <w:tcW w:w="2268" w:type="dxa"/>
            <w:tcBorders>
              <w:top w:val="nil"/>
              <w:bottom w:val="nil"/>
            </w:tcBorders>
            <w:shd w:val="clear" w:color="auto" w:fill="auto"/>
          </w:tcPr>
          <w:p w:rsidR="00E86851" w:rsidRDefault="00E86851" w:rsidP="0090502E">
            <w:pPr>
              <w:pStyle w:val="TableText"/>
              <w:tabs>
                <w:tab w:val="decimal" w:pos="1219"/>
              </w:tabs>
            </w:pPr>
            <w:r>
              <w:t>20</w:t>
            </w:r>
          </w:p>
        </w:tc>
        <w:tc>
          <w:tcPr>
            <w:tcW w:w="2268" w:type="dxa"/>
            <w:tcBorders>
              <w:top w:val="nil"/>
              <w:bottom w:val="nil"/>
            </w:tcBorders>
            <w:shd w:val="clear" w:color="auto" w:fill="auto"/>
          </w:tcPr>
          <w:p w:rsidR="00E86851" w:rsidRDefault="00E86851" w:rsidP="0090502E">
            <w:pPr>
              <w:pStyle w:val="TableText"/>
              <w:tabs>
                <w:tab w:val="decimal" w:pos="1218"/>
              </w:tabs>
            </w:pPr>
            <w:r>
              <w:t>500</w:t>
            </w:r>
          </w:p>
        </w:tc>
        <w:tc>
          <w:tcPr>
            <w:tcW w:w="1559" w:type="dxa"/>
            <w:tcBorders>
              <w:top w:val="nil"/>
              <w:bottom w:val="nil"/>
            </w:tcBorders>
            <w:shd w:val="clear" w:color="auto" w:fill="auto"/>
          </w:tcPr>
          <w:p w:rsidR="00E86851" w:rsidRDefault="00E86851" w:rsidP="0090502E">
            <w:pPr>
              <w:pStyle w:val="TableText"/>
              <w:jc w:val="center"/>
            </w:pPr>
            <w:r>
              <w:t>4.0</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pPr>
            <w:r w:rsidRPr="00563BD7">
              <w:t>Wellington</w:t>
            </w:r>
          </w:p>
        </w:tc>
        <w:tc>
          <w:tcPr>
            <w:tcW w:w="2268" w:type="dxa"/>
            <w:tcBorders>
              <w:top w:val="nil"/>
              <w:bottom w:val="nil"/>
            </w:tcBorders>
            <w:shd w:val="clear" w:color="auto" w:fill="F2F2F2"/>
          </w:tcPr>
          <w:p w:rsidR="00E86851" w:rsidRDefault="00E86851" w:rsidP="0090502E">
            <w:pPr>
              <w:pStyle w:val="TableText"/>
              <w:tabs>
                <w:tab w:val="decimal" w:pos="1219"/>
              </w:tabs>
            </w:pPr>
            <w:r>
              <w:t>64</w:t>
            </w:r>
          </w:p>
        </w:tc>
        <w:tc>
          <w:tcPr>
            <w:tcW w:w="2268" w:type="dxa"/>
            <w:tcBorders>
              <w:top w:val="nil"/>
              <w:bottom w:val="nil"/>
            </w:tcBorders>
            <w:shd w:val="clear" w:color="auto" w:fill="F2F2F2"/>
          </w:tcPr>
          <w:p w:rsidR="00E86851" w:rsidRDefault="00E86851" w:rsidP="0090502E">
            <w:pPr>
              <w:pStyle w:val="TableText"/>
              <w:tabs>
                <w:tab w:val="decimal" w:pos="1218"/>
              </w:tabs>
            </w:pPr>
            <w:r>
              <w:t>1185</w:t>
            </w:r>
          </w:p>
        </w:tc>
        <w:tc>
          <w:tcPr>
            <w:tcW w:w="1559" w:type="dxa"/>
            <w:tcBorders>
              <w:top w:val="nil"/>
              <w:bottom w:val="nil"/>
            </w:tcBorders>
            <w:shd w:val="clear" w:color="auto" w:fill="F2F2F2"/>
          </w:tcPr>
          <w:p w:rsidR="00E86851" w:rsidRDefault="00E86851" w:rsidP="0090502E">
            <w:pPr>
              <w:pStyle w:val="TableText"/>
              <w:jc w:val="center"/>
            </w:pPr>
            <w:r>
              <w:t>5.4</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pPr>
            <w:r w:rsidRPr="00563BD7">
              <w:t>Wairau</w:t>
            </w:r>
          </w:p>
        </w:tc>
        <w:tc>
          <w:tcPr>
            <w:tcW w:w="2268" w:type="dxa"/>
            <w:tcBorders>
              <w:top w:val="nil"/>
              <w:bottom w:val="nil"/>
            </w:tcBorders>
            <w:shd w:val="clear" w:color="auto" w:fill="auto"/>
          </w:tcPr>
          <w:p w:rsidR="00E86851" w:rsidRDefault="00E86851" w:rsidP="0090502E">
            <w:pPr>
              <w:pStyle w:val="TableText"/>
              <w:tabs>
                <w:tab w:val="decimal" w:pos="1219"/>
              </w:tabs>
            </w:pPr>
            <w:r>
              <w:t>2</w:t>
            </w:r>
          </w:p>
        </w:tc>
        <w:tc>
          <w:tcPr>
            <w:tcW w:w="2268" w:type="dxa"/>
            <w:tcBorders>
              <w:top w:val="nil"/>
              <w:bottom w:val="nil"/>
            </w:tcBorders>
            <w:shd w:val="clear" w:color="auto" w:fill="auto"/>
          </w:tcPr>
          <w:p w:rsidR="00E86851" w:rsidRDefault="00E86851" w:rsidP="0090502E">
            <w:pPr>
              <w:pStyle w:val="TableText"/>
              <w:tabs>
                <w:tab w:val="decimal" w:pos="1218"/>
              </w:tabs>
            </w:pPr>
            <w:r>
              <w:t>144</w:t>
            </w:r>
          </w:p>
        </w:tc>
        <w:tc>
          <w:tcPr>
            <w:tcW w:w="1559" w:type="dxa"/>
            <w:tcBorders>
              <w:top w:val="nil"/>
              <w:bottom w:val="nil"/>
            </w:tcBorders>
            <w:shd w:val="clear" w:color="auto" w:fill="auto"/>
          </w:tcPr>
          <w:p w:rsidR="00E86851" w:rsidRDefault="00E86851" w:rsidP="0090502E">
            <w:pPr>
              <w:pStyle w:val="TableText"/>
              <w:jc w:val="center"/>
            </w:pPr>
            <w:r>
              <w:t>1.4</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pPr>
            <w:r w:rsidRPr="00563BD7">
              <w:t>Nelson</w:t>
            </w:r>
          </w:p>
        </w:tc>
        <w:tc>
          <w:tcPr>
            <w:tcW w:w="2268" w:type="dxa"/>
            <w:tcBorders>
              <w:top w:val="nil"/>
              <w:bottom w:val="nil"/>
            </w:tcBorders>
            <w:shd w:val="clear" w:color="auto" w:fill="F2F2F2"/>
          </w:tcPr>
          <w:p w:rsidR="00E86851" w:rsidRDefault="00E86851" w:rsidP="0090502E">
            <w:pPr>
              <w:pStyle w:val="TableText"/>
              <w:tabs>
                <w:tab w:val="decimal" w:pos="1219"/>
              </w:tabs>
            </w:pPr>
            <w:r>
              <w:t>10</w:t>
            </w:r>
          </w:p>
        </w:tc>
        <w:tc>
          <w:tcPr>
            <w:tcW w:w="2268" w:type="dxa"/>
            <w:tcBorders>
              <w:top w:val="nil"/>
              <w:bottom w:val="nil"/>
            </w:tcBorders>
            <w:shd w:val="clear" w:color="auto" w:fill="F2F2F2"/>
          </w:tcPr>
          <w:p w:rsidR="00E86851" w:rsidRDefault="00E86851" w:rsidP="0090502E">
            <w:pPr>
              <w:pStyle w:val="TableText"/>
              <w:tabs>
                <w:tab w:val="decimal" w:pos="1218"/>
              </w:tabs>
            </w:pPr>
            <w:r>
              <w:t>265</w:t>
            </w:r>
          </w:p>
        </w:tc>
        <w:tc>
          <w:tcPr>
            <w:tcW w:w="1559" w:type="dxa"/>
            <w:tcBorders>
              <w:top w:val="nil"/>
              <w:bottom w:val="nil"/>
            </w:tcBorders>
            <w:shd w:val="clear" w:color="auto" w:fill="F2F2F2"/>
          </w:tcPr>
          <w:p w:rsidR="00E86851" w:rsidRDefault="00E86851" w:rsidP="0090502E">
            <w:pPr>
              <w:pStyle w:val="TableText"/>
              <w:jc w:val="center"/>
            </w:pPr>
            <w:r>
              <w:t>3.8</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pPr>
            <w:r w:rsidRPr="00563BD7">
              <w:t>Grey Base</w:t>
            </w:r>
          </w:p>
        </w:tc>
        <w:tc>
          <w:tcPr>
            <w:tcW w:w="2268" w:type="dxa"/>
            <w:tcBorders>
              <w:top w:val="nil"/>
              <w:bottom w:val="nil"/>
            </w:tcBorders>
            <w:shd w:val="clear" w:color="auto" w:fill="auto"/>
          </w:tcPr>
          <w:p w:rsidR="00E86851" w:rsidRDefault="00E86851" w:rsidP="0090502E">
            <w:pPr>
              <w:pStyle w:val="TableText"/>
              <w:tabs>
                <w:tab w:val="decimal" w:pos="1219"/>
              </w:tabs>
            </w:pPr>
            <w:r>
              <w:t>2</w:t>
            </w:r>
          </w:p>
        </w:tc>
        <w:tc>
          <w:tcPr>
            <w:tcW w:w="2268" w:type="dxa"/>
            <w:tcBorders>
              <w:top w:val="nil"/>
              <w:bottom w:val="nil"/>
            </w:tcBorders>
            <w:shd w:val="clear" w:color="auto" w:fill="auto"/>
          </w:tcPr>
          <w:p w:rsidR="00E86851" w:rsidRDefault="00E86851" w:rsidP="0090502E">
            <w:pPr>
              <w:pStyle w:val="TableText"/>
              <w:tabs>
                <w:tab w:val="decimal" w:pos="1218"/>
              </w:tabs>
            </w:pPr>
            <w:r>
              <w:t>102</w:t>
            </w:r>
          </w:p>
        </w:tc>
        <w:tc>
          <w:tcPr>
            <w:tcW w:w="1559" w:type="dxa"/>
            <w:tcBorders>
              <w:top w:val="nil"/>
              <w:bottom w:val="nil"/>
            </w:tcBorders>
            <w:shd w:val="clear" w:color="auto" w:fill="auto"/>
          </w:tcPr>
          <w:p w:rsidR="00E86851" w:rsidRDefault="00E86851" w:rsidP="0090502E">
            <w:pPr>
              <w:pStyle w:val="TableText"/>
              <w:jc w:val="center"/>
            </w:pPr>
            <w:r>
              <w:t>2.0</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pPr>
            <w:r w:rsidRPr="00563BD7">
              <w:t>Christchurch</w:t>
            </w:r>
          </w:p>
        </w:tc>
        <w:tc>
          <w:tcPr>
            <w:tcW w:w="2268" w:type="dxa"/>
            <w:tcBorders>
              <w:top w:val="nil"/>
              <w:bottom w:val="nil"/>
            </w:tcBorders>
            <w:shd w:val="clear" w:color="auto" w:fill="F2F2F2"/>
          </w:tcPr>
          <w:p w:rsidR="00E86851" w:rsidRDefault="00E86851" w:rsidP="0090502E">
            <w:pPr>
              <w:pStyle w:val="TableText"/>
              <w:tabs>
                <w:tab w:val="decimal" w:pos="1219"/>
              </w:tabs>
            </w:pPr>
            <w:r>
              <w:t>39</w:t>
            </w:r>
          </w:p>
        </w:tc>
        <w:tc>
          <w:tcPr>
            <w:tcW w:w="2268" w:type="dxa"/>
            <w:tcBorders>
              <w:top w:val="nil"/>
              <w:bottom w:val="nil"/>
            </w:tcBorders>
            <w:shd w:val="clear" w:color="auto" w:fill="F2F2F2"/>
          </w:tcPr>
          <w:p w:rsidR="00E86851" w:rsidRDefault="00E86851" w:rsidP="0090502E">
            <w:pPr>
              <w:pStyle w:val="TableText"/>
              <w:tabs>
                <w:tab w:val="decimal" w:pos="1218"/>
              </w:tabs>
            </w:pPr>
            <w:r>
              <w:t>1646</w:t>
            </w:r>
          </w:p>
        </w:tc>
        <w:tc>
          <w:tcPr>
            <w:tcW w:w="1559" w:type="dxa"/>
            <w:tcBorders>
              <w:top w:val="nil"/>
              <w:bottom w:val="nil"/>
            </w:tcBorders>
            <w:shd w:val="clear" w:color="auto" w:fill="F2F2F2"/>
          </w:tcPr>
          <w:p w:rsidR="00E86851" w:rsidRDefault="00E86851" w:rsidP="0090502E">
            <w:pPr>
              <w:pStyle w:val="TableText"/>
              <w:jc w:val="center"/>
            </w:pPr>
            <w:r>
              <w:t>2.4</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pPr>
            <w:r w:rsidRPr="00563BD7">
              <w:t>Timaru</w:t>
            </w:r>
          </w:p>
        </w:tc>
        <w:tc>
          <w:tcPr>
            <w:tcW w:w="2268" w:type="dxa"/>
            <w:tcBorders>
              <w:top w:val="nil"/>
              <w:bottom w:val="nil"/>
            </w:tcBorders>
            <w:shd w:val="clear" w:color="auto" w:fill="auto"/>
          </w:tcPr>
          <w:p w:rsidR="00E86851" w:rsidRDefault="00E86851" w:rsidP="0090502E">
            <w:pPr>
              <w:pStyle w:val="TableText"/>
              <w:tabs>
                <w:tab w:val="decimal" w:pos="1219"/>
              </w:tabs>
            </w:pPr>
            <w:r>
              <w:t>3</w:t>
            </w:r>
          </w:p>
        </w:tc>
        <w:tc>
          <w:tcPr>
            <w:tcW w:w="2268" w:type="dxa"/>
            <w:tcBorders>
              <w:top w:val="nil"/>
              <w:bottom w:val="nil"/>
            </w:tcBorders>
            <w:shd w:val="clear" w:color="auto" w:fill="auto"/>
          </w:tcPr>
          <w:p w:rsidR="00E86851" w:rsidRDefault="00E86851" w:rsidP="0090502E">
            <w:pPr>
              <w:pStyle w:val="TableText"/>
              <w:tabs>
                <w:tab w:val="decimal" w:pos="1218"/>
              </w:tabs>
            </w:pPr>
            <w:r>
              <w:t>155</w:t>
            </w:r>
          </w:p>
        </w:tc>
        <w:tc>
          <w:tcPr>
            <w:tcW w:w="1559" w:type="dxa"/>
            <w:tcBorders>
              <w:top w:val="nil"/>
              <w:bottom w:val="nil"/>
            </w:tcBorders>
            <w:shd w:val="clear" w:color="auto" w:fill="auto"/>
          </w:tcPr>
          <w:p w:rsidR="00E86851" w:rsidRDefault="00E86851" w:rsidP="0090502E">
            <w:pPr>
              <w:pStyle w:val="TableText"/>
              <w:jc w:val="center"/>
            </w:pPr>
            <w:r>
              <w:t>1.9</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pPr>
            <w:r w:rsidRPr="00563BD7">
              <w:t>Dunedin</w:t>
            </w:r>
          </w:p>
        </w:tc>
        <w:tc>
          <w:tcPr>
            <w:tcW w:w="2268" w:type="dxa"/>
            <w:tcBorders>
              <w:top w:val="nil"/>
              <w:bottom w:val="nil"/>
            </w:tcBorders>
            <w:shd w:val="clear" w:color="auto" w:fill="F2F2F2"/>
          </w:tcPr>
          <w:p w:rsidR="00E86851" w:rsidRDefault="00E86851" w:rsidP="0090502E">
            <w:pPr>
              <w:pStyle w:val="TableText"/>
              <w:tabs>
                <w:tab w:val="decimal" w:pos="1219"/>
              </w:tabs>
            </w:pPr>
            <w:r>
              <w:t>14</w:t>
            </w:r>
          </w:p>
        </w:tc>
        <w:tc>
          <w:tcPr>
            <w:tcW w:w="2268" w:type="dxa"/>
            <w:tcBorders>
              <w:top w:val="nil"/>
              <w:bottom w:val="nil"/>
            </w:tcBorders>
            <w:shd w:val="clear" w:color="auto" w:fill="F2F2F2"/>
          </w:tcPr>
          <w:p w:rsidR="00E86851" w:rsidRDefault="00E86851" w:rsidP="0090502E">
            <w:pPr>
              <w:pStyle w:val="TableText"/>
              <w:tabs>
                <w:tab w:val="decimal" w:pos="1218"/>
              </w:tabs>
            </w:pPr>
            <w:r>
              <w:t>580</w:t>
            </w:r>
          </w:p>
        </w:tc>
        <w:tc>
          <w:tcPr>
            <w:tcW w:w="1559" w:type="dxa"/>
            <w:tcBorders>
              <w:top w:val="nil"/>
              <w:bottom w:val="nil"/>
            </w:tcBorders>
            <w:shd w:val="clear" w:color="auto" w:fill="F2F2F2"/>
          </w:tcPr>
          <w:p w:rsidR="00E86851" w:rsidRDefault="00E86851" w:rsidP="0090502E">
            <w:pPr>
              <w:pStyle w:val="TableText"/>
              <w:jc w:val="center"/>
            </w:pPr>
            <w:r>
              <w:t>2.4</w:t>
            </w:r>
          </w:p>
        </w:tc>
      </w:tr>
      <w:tr w:rsidR="00E86851" w:rsidRPr="00C23768" w:rsidTr="0090502E">
        <w:trPr>
          <w:cantSplit/>
        </w:trPr>
        <w:tc>
          <w:tcPr>
            <w:tcW w:w="3261" w:type="dxa"/>
            <w:tcBorders>
              <w:top w:val="nil"/>
              <w:bottom w:val="single" w:sz="4" w:space="0" w:color="A6A6A6"/>
            </w:tcBorders>
            <w:shd w:val="clear" w:color="auto" w:fill="auto"/>
          </w:tcPr>
          <w:p w:rsidR="00E86851" w:rsidRPr="00563BD7" w:rsidRDefault="00E86851" w:rsidP="0090502E">
            <w:pPr>
              <w:pStyle w:val="TableText"/>
            </w:pPr>
            <w:r w:rsidRPr="00563BD7">
              <w:t>Southland</w:t>
            </w:r>
          </w:p>
        </w:tc>
        <w:tc>
          <w:tcPr>
            <w:tcW w:w="2268" w:type="dxa"/>
            <w:tcBorders>
              <w:top w:val="nil"/>
              <w:bottom w:val="single" w:sz="4" w:space="0" w:color="A6A6A6"/>
            </w:tcBorders>
            <w:shd w:val="clear" w:color="auto" w:fill="auto"/>
          </w:tcPr>
          <w:p w:rsidR="00E86851" w:rsidRDefault="00E86851" w:rsidP="0090502E">
            <w:pPr>
              <w:pStyle w:val="TableText"/>
              <w:tabs>
                <w:tab w:val="decimal" w:pos="1219"/>
              </w:tabs>
            </w:pPr>
            <w:r>
              <w:t>8</w:t>
            </w:r>
          </w:p>
        </w:tc>
        <w:tc>
          <w:tcPr>
            <w:tcW w:w="2268" w:type="dxa"/>
            <w:tcBorders>
              <w:top w:val="nil"/>
              <w:bottom w:val="single" w:sz="4" w:space="0" w:color="A6A6A6"/>
            </w:tcBorders>
            <w:shd w:val="clear" w:color="auto" w:fill="auto"/>
          </w:tcPr>
          <w:p w:rsidR="00E86851" w:rsidRDefault="00E86851" w:rsidP="0090502E">
            <w:pPr>
              <w:pStyle w:val="TableText"/>
              <w:tabs>
                <w:tab w:val="decimal" w:pos="1218"/>
              </w:tabs>
            </w:pPr>
            <w:r>
              <w:t>422</w:t>
            </w:r>
          </w:p>
        </w:tc>
        <w:tc>
          <w:tcPr>
            <w:tcW w:w="1559" w:type="dxa"/>
            <w:tcBorders>
              <w:top w:val="nil"/>
              <w:bottom w:val="single" w:sz="4" w:space="0" w:color="A6A6A6"/>
            </w:tcBorders>
            <w:shd w:val="clear" w:color="auto" w:fill="auto"/>
          </w:tcPr>
          <w:p w:rsidR="00E86851" w:rsidRDefault="00E86851" w:rsidP="0090502E">
            <w:pPr>
              <w:pStyle w:val="TableText"/>
              <w:jc w:val="center"/>
            </w:pPr>
            <w:r>
              <w:t>1.9</w:t>
            </w:r>
          </w:p>
        </w:tc>
      </w:tr>
      <w:tr w:rsidR="00E86851" w:rsidRPr="0090502E" w:rsidTr="0090502E">
        <w:trPr>
          <w:cantSplit/>
        </w:trPr>
        <w:tc>
          <w:tcPr>
            <w:tcW w:w="3261" w:type="dxa"/>
            <w:tcBorders>
              <w:top w:val="single" w:sz="4" w:space="0" w:color="A6A6A6"/>
              <w:bottom w:val="single" w:sz="4" w:space="0" w:color="A6A6A6"/>
            </w:tcBorders>
            <w:shd w:val="clear" w:color="auto" w:fill="F2F2F2" w:themeFill="background1" w:themeFillShade="F2"/>
          </w:tcPr>
          <w:p w:rsidR="00E86851" w:rsidRPr="0090502E" w:rsidRDefault="00E86851" w:rsidP="0090502E">
            <w:pPr>
              <w:pStyle w:val="TableText"/>
              <w:rPr>
                <w:b/>
              </w:rPr>
            </w:pPr>
            <w:r w:rsidRPr="0090502E">
              <w:rPr>
                <w:b/>
              </w:rPr>
              <w:t>All secondary and tertiary facilities</w:t>
            </w:r>
          </w:p>
        </w:tc>
        <w:tc>
          <w:tcPr>
            <w:tcW w:w="2268" w:type="dxa"/>
            <w:tcBorders>
              <w:top w:val="single" w:sz="4" w:space="0" w:color="A6A6A6"/>
              <w:bottom w:val="single" w:sz="4" w:space="0" w:color="A6A6A6"/>
            </w:tcBorders>
            <w:shd w:val="clear" w:color="auto" w:fill="F2F2F2" w:themeFill="background1" w:themeFillShade="F2"/>
          </w:tcPr>
          <w:p w:rsidR="00E86851" w:rsidRPr="0090502E" w:rsidRDefault="00E86851" w:rsidP="0090502E">
            <w:pPr>
              <w:pStyle w:val="TableText"/>
              <w:tabs>
                <w:tab w:val="decimal" w:pos="1219"/>
              </w:tabs>
              <w:rPr>
                <w:b/>
                <w:bCs/>
              </w:rPr>
            </w:pPr>
            <w:r w:rsidRPr="0090502E">
              <w:rPr>
                <w:b/>
                <w:bCs/>
              </w:rPr>
              <w:t>496</w:t>
            </w:r>
          </w:p>
        </w:tc>
        <w:tc>
          <w:tcPr>
            <w:tcW w:w="2268" w:type="dxa"/>
            <w:tcBorders>
              <w:top w:val="single" w:sz="4" w:space="0" w:color="A6A6A6"/>
              <w:bottom w:val="single" w:sz="4" w:space="0" w:color="A6A6A6"/>
            </w:tcBorders>
            <w:shd w:val="clear" w:color="auto" w:fill="F2F2F2" w:themeFill="background1" w:themeFillShade="F2"/>
          </w:tcPr>
          <w:p w:rsidR="00E86851" w:rsidRPr="0090502E" w:rsidRDefault="00E86851" w:rsidP="0090502E">
            <w:pPr>
              <w:pStyle w:val="TableText"/>
              <w:tabs>
                <w:tab w:val="decimal" w:pos="1218"/>
              </w:tabs>
              <w:rPr>
                <w:b/>
                <w:bCs/>
              </w:rPr>
            </w:pPr>
            <w:r w:rsidRPr="0090502E">
              <w:rPr>
                <w:b/>
                <w:bCs/>
              </w:rPr>
              <w:t>15,567</w:t>
            </w:r>
          </w:p>
        </w:tc>
        <w:tc>
          <w:tcPr>
            <w:tcW w:w="1559" w:type="dxa"/>
            <w:tcBorders>
              <w:top w:val="single" w:sz="4" w:space="0" w:color="A6A6A6"/>
              <w:bottom w:val="single" w:sz="4" w:space="0" w:color="A6A6A6"/>
            </w:tcBorders>
            <w:shd w:val="clear" w:color="auto" w:fill="F2F2F2" w:themeFill="background1" w:themeFillShade="F2"/>
          </w:tcPr>
          <w:p w:rsidR="00E86851" w:rsidRPr="0090502E" w:rsidRDefault="00E86851" w:rsidP="0090502E">
            <w:pPr>
              <w:pStyle w:val="TableText"/>
              <w:jc w:val="center"/>
              <w:rPr>
                <w:b/>
                <w:bCs/>
              </w:rPr>
            </w:pPr>
            <w:r w:rsidRPr="0090502E">
              <w:rPr>
                <w:b/>
                <w:bCs/>
              </w:rPr>
              <w:t>3.2</w:t>
            </w:r>
          </w:p>
        </w:tc>
      </w:tr>
      <w:tr w:rsidR="00E86851" w:rsidRPr="0090502E" w:rsidTr="0090502E">
        <w:trPr>
          <w:cantSplit/>
        </w:trPr>
        <w:tc>
          <w:tcPr>
            <w:tcW w:w="3261" w:type="dxa"/>
            <w:tcBorders>
              <w:top w:val="single" w:sz="4" w:space="0" w:color="A6A6A6"/>
              <w:bottom w:val="single" w:sz="4" w:space="0" w:color="auto"/>
            </w:tcBorders>
            <w:shd w:val="clear" w:color="auto" w:fill="auto"/>
          </w:tcPr>
          <w:p w:rsidR="00E86851" w:rsidRPr="0090502E" w:rsidRDefault="00E86851" w:rsidP="0090502E">
            <w:pPr>
              <w:pStyle w:val="TableText"/>
              <w:rPr>
                <w:b/>
              </w:rPr>
            </w:pPr>
            <w:r w:rsidRPr="0090502E">
              <w:rPr>
                <w:b/>
              </w:rPr>
              <w:t>All primary facilities</w:t>
            </w:r>
          </w:p>
        </w:tc>
        <w:tc>
          <w:tcPr>
            <w:tcW w:w="2268" w:type="dxa"/>
            <w:tcBorders>
              <w:top w:val="single" w:sz="4" w:space="0" w:color="A6A6A6"/>
              <w:bottom w:val="single" w:sz="4" w:space="0" w:color="auto"/>
            </w:tcBorders>
            <w:shd w:val="clear" w:color="auto" w:fill="auto"/>
          </w:tcPr>
          <w:p w:rsidR="00E86851" w:rsidRPr="0090502E" w:rsidRDefault="00E86851" w:rsidP="0090502E">
            <w:pPr>
              <w:pStyle w:val="TableText"/>
              <w:tabs>
                <w:tab w:val="decimal" w:pos="1219"/>
              </w:tabs>
              <w:rPr>
                <w:b/>
                <w:bCs/>
              </w:rPr>
            </w:pPr>
            <w:r w:rsidRPr="0090502E">
              <w:rPr>
                <w:b/>
                <w:bCs/>
              </w:rPr>
              <w:t>0</w:t>
            </w:r>
          </w:p>
        </w:tc>
        <w:tc>
          <w:tcPr>
            <w:tcW w:w="2268" w:type="dxa"/>
            <w:tcBorders>
              <w:top w:val="single" w:sz="4" w:space="0" w:color="A6A6A6"/>
              <w:bottom w:val="single" w:sz="4" w:space="0" w:color="auto"/>
            </w:tcBorders>
            <w:shd w:val="clear" w:color="auto" w:fill="auto"/>
          </w:tcPr>
          <w:p w:rsidR="00E86851" w:rsidRPr="0090502E" w:rsidRDefault="00E86851" w:rsidP="0090502E">
            <w:pPr>
              <w:pStyle w:val="TableText"/>
              <w:tabs>
                <w:tab w:val="decimal" w:pos="1218"/>
              </w:tabs>
              <w:rPr>
                <w:b/>
                <w:bCs/>
              </w:rPr>
            </w:pPr>
            <w:r w:rsidRPr="0090502E">
              <w:rPr>
                <w:b/>
                <w:bCs/>
              </w:rPr>
              <w:t>5</w:t>
            </w:r>
          </w:p>
        </w:tc>
        <w:tc>
          <w:tcPr>
            <w:tcW w:w="1559" w:type="dxa"/>
            <w:tcBorders>
              <w:top w:val="single" w:sz="4" w:space="0" w:color="A6A6A6"/>
              <w:bottom w:val="single" w:sz="4" w:space="0" w:color="auto"/>
            </w:tcBorders>
            <w:shd w:val="clear" w:color="auto" w:fill="auto"/>
          </w:tcPr>
          <w:p w:rsidR="00E86851" w:rsidRPr="0090502E" w:rsidRDefault="0090502E" w:rsidP="0090502E">
            <w:pPr>
              <w:pStyle w:val="TableText"/>
              <w:jc w:val="center"/>
              <w:rPr>
                <w:b/>
                <w:bCs/>
              </w:rPr>
            </w:pPr>
            <w:r w:rsidRPr="0090502E">
              <w:rPr>
                <w:b/>
                <w:bCs/>
              </w:rPr>
              <w:t>–</w:t>
            </w:r>
          </w:p>
        </w:tc>
      </w:tr>
      <w:tr w:rsidR="00E86851" w:rsidRPr="0090502E" w:rsidTr="0090502E">
        <w:trPr>
          <w:cantSplit/>
        </w:trPr>
        <w:tc>
          <w:tcPr>
            <w:tcW w:w="3261" w:type="dxa"/>
            <w:tcBorders>
              <w:top w:val="single" w:sz="4" w:space="0" w:color="auto"/>
              <w:bottom w:val="single" w:sz="4" w:space="0" w:color="auto"/>
            </w:tcBorders>
            <w:shd w:val="clear" w:color="auto" w:fill="F2F2F2" w:themeFill="background1" w:themeFillShade="F2"/>
          </w:tcPr>
          <w:p w:rsidR="00E86851" w:rsidRPr="0090502E" w:rsidRDefault="00E86851" w:rsidP="0090502E">
            <w:pPr>
              <w:pStyle w:val="TableText"/>
              <w:rPr>
                <w:b/>
              </w:rPr>
            </w:pPr>
            <w:r w:rsidRPr="0090502E">
              <w:rPr>
                <w:b/>
              </w:rPr>
              <w:t>New Zealand</w:t>
            </w:r>
          </w:p>
        </w:tc>
        <w:tc>
          <w:tcPr>
            <w:tcW w:w="2268" w:type="dxa"/>
            <w:tcBorders>
              <w:top w:val="single" w:sz="4" w:space="0" w:color="auto"/>
              <w:bottom w:val="single" w:sz="4" w:space="0" w:color="auto"/>
            </w:tcBorders>
            <w:shd w:val="clear" w:color="auto" w:fill="F2F2F2" w:themeFill="background1" w:themeFillShade="F2"/>
          </w:tcPr>
          <w:p w:rsidR="00E86851" w:rsidRPr="0090502E" w:rsidRDefault="00E86851" w:rsidP="0090502E">
            <w:pPr>
              <w:pStyle w:val="TableText"/>
              <w:tabs>
                <w:tab w:val="decimal" w:pos="1219"/>
              </w:tabs>
              <w:rPr>
                <w:b/>
                <w:bCs/>
              </w:rPr>
            </w:pPr>
            <w:r w:rsidRPr="0090502E">
              <w:rPr>
                <w:b/>
                <w:bCs/>
              </w:rPr>
              <w:t>496</w:t>
            </w:r>
          </w:p>
        </w:tc>
        <w:tc>
          <w:tcPr>
            <w:tcW w:w="2268" w:type="dxa"/>
            <w:tcBorders>
              <w:top w:val="single" w:sz="4" w:space="0" w:color="auto"/>
              <w:bottom w:val="single" w:sz="4" w:space="0" w:color="auto"/>
            </w:tcBorders>
            <w:shd w:val="clear" w:color="auto" w:fill="F2F2F2" w:themeFill="background1" w:themeFillShade="F2"/>
          </w:tcPr>
          <w:p w:rsidR="00E86851" w:rsidRPr="0090502E" w:rsidRDefault="00E86851" w:rsidP="0090502E">
            <w:pPr>
              <w:pStyle w:val="TableText"/>
              <w:tabs>
                <w:tab w:val="decimal" w:pos="1218"/>
              </w:tabs>
              <w:rPr>
                <w:b/>
                <w:bCs/>
              </w:rPr>
            </w:pPr>
            <w:r w:rsidRPr="0090502E">
              <w:rPr>
                <w:b/>
                <w:bCs/>
              </w:rPr>
              <w:t>15,572</w:t>
            </w:r>
          </w:p>
        </w:tc>
        <w:tc>
          <w:tcPr>
            <w:tcW w:w="1559" w:type="dxa"/>
            <w:tcBorders>
              <w:top w:val="single" w:sz="4" w:space="0" w:color="auto"/>
              <w:bottom w:val="single" w:sz="4" w:space="0" w:color="auto"/>
            </w:tcBorders>
            <w:shd w:val="clear" w:color="auto" w:fill="F2F2F2" w:themeFill="background1" w:themeFillShade="F2"/>
          </w:tcPr>
          <w:p w:rsidR="00E86851" w:rsidRPr="0090502E" w:rsidRDefault="00E86851" w:rsidP="0090502E">
            <w:pPr>
              <w:pStyle w:val="TableText"/>
              <w:jc w:val="center"/>
              <w:rPr>
                <w:b/>
                <w:bCs/>
              </w:rPr>
            </w:pPr>
            <w:r w:rsidRPr="0090502E">
              <w:rPr>
                <w:b/>
                <w:bCs/>
              </w:rPr>
              <w:t>3.2</w:t>
            </w:r>
          </w:p>
        </w:tc>
      </w:tr>
      <w:bookmarkEnd w:id="325"/>
      <w:bookmarkEnd w:id="326"/>
    </w:tbl>
    <w:p w:rsidR="00E86851" w:rsidRDefault="00E86851" w:rsidP="0090502E"/>
    <w:p w:rsidR="00E86851" w:rsidRPr="00DC4644" w:rsidRDefault="00E86851" w:rsidP="0090502E">
      <w:pPr>
        <w:pStyle w:val="Heading2"/>
      </w:pPr>
      <w:bookmarkStart w:id="327" w:name="_Toc311786222"/>
      <w:bookmarkStart w:id="328" w:name="_Toc354993977"/>
      <w:bookmarkStart w:id="329" w:name="_Toc397424524"/>
      <w:bookmarkStart w:id="330" w:name="_Toc398056689"/>
      <w:r w:rsidRPr="00DC4644">
        <w:t xml:space="preserve">Indicator 12: Blood transfusion during birth admission for vaginal birth, </w:t>
      </w:r>
      <w:bookmarkEnd w:id="327"/>
      <w:r w:rsidRPr="00DC4644">
        <w:t>2012</w:t>
      </w:r>
      <w:bookmarkEnd w:id="328"/>
      <w:bookmarkEnd w:id="329"/>
      <w:bookmarkEnd w:id="330"/>
    </w:p>
    <w:p w:rsidR="00E86851" w:rsidRPr="00DC4644" w:rsidRDefault="00E86851" w:rsidP="0090502E">
      <w:pPr>
        <w:pStyle w:val="Figure"/>
      </w:pPr>
      <w:bookmarkStart w:id="331" w:name="_Toc354994041"/>
      <w:bookmarkStart w:id="332" w:name="_Toc379898996"/>
      <w:bookmarkStart w:id="333" w:name="_Toc386033858"/>
      <w:bookmarkStart w:id="334" w:name="_Toc397424610"/>
      <w:bookmarkStart w:id="335" w:name="_Toc398056777"/>
      <w:bookmarkStart w:id="336" w:name="_Toc354994008"/>
      <w:bookmarkStart w:id="337" w:name="_Toc379899179"/>
      <w:r w:rsidRPr="00DC4644">
        <w:t xml:space="preserve">Figure </w:t>
      </w:r>
      <w:r w:rsidR="004231B2">
        <w:fldChar w:fldCharType="begin"/>
      </w:r>
      <w:r w:rsidR="004231B2">
        <w:instrText xml:space="preserve"> SEQ Figure \* ARABIC </w:instrText>
      </w:r>
      <w:r w:rsidR="004231B2">
        <w:fldChar w:fldCharType="separate"/>
      </w:r>
      <w:r w:rsidR="00D27EF3">
        <w:rPr>
          <w:noProof/>
        </w:rPr>
        <w:t>24</w:t>
      </w:r>
      <w:r w:rsidR="004231B2">
        <w:rPr>
          <w:noProof/>
        </w:rPr>
        <w:fldChar w:fldCharType="end"/>
      </w:r>
      <w:r w:rsidRPr="00DC4644">
        <w:t>: Percentage of women giving birth vaginally and undergoing blood transfusion during birth admission, by DHB of domicile, 2012</w:t>
      </w:r>
      <w:bookmarkEnd w:id="331"/>
      <w:bookmarkEnd w:id="332"/>
      <w:bookmarkEnd w:id="333"/>
      <w:bookmarkEnd w:id="334"/>
      <w:bookmarkEnd w:id="335"/>
    </w:p>
    <w:p w:rsidR="00E86851" w:rsidRPr="0090502E" w:rsidRDefault="00E86851" w:rsidP="00E86851">
      <w:r w:rsidRPr="006031B5">
        <w:rPr>
          <w:noProof/>
          <w:lang w:eastAsia="en-NZ"/>
        </w:rPr>
        <w:drawing>
          <wp:inline distT="0" distB="0" distL="0" distR="0" wp14:anchorId="3F76E0CE" wp14:editId="4E9B215E">
            <wp:extent cx="5940425" cy="2793012"/>
            <wp:effectExtent l="0" t="0" r="3175" b="7620"/>
            <wp:docPr id="28" name="Picture 28" title="Figure 24: Percentage of women giving birth vaginally and undergoing blood transfusion during birth admission,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90502E">
      <w:pPr>
        <w:pStyle w:val="Note"/>
      </w:pPr>
      <w:r w:rsidRPr="00DC4644">
        <w:t>Black line represents national average.</w:t>
      </w:r>
      <w:r w:rsidRPr="00DC4644">
        <w:br/>
        <w:t>Error bars represent 95% confidence intervals.</w:t>
      </w:r>
    </w:p>
    <w:p w:rsidR="00E86851" w:rsidRDefault="00E86851" w:rsidP="0090502E"/>
    <w:p w:rsidR="00E86851" w:rsidRPr="00DC4644" w:rsidRDefault="00E86851" w:rsidP="0090502E">
      <w:pPr>
        <w:pStyle w:val="Figure"/>
      </w:pPr>
      <w:bookmarkStart w:id="338" w:name="_Toc386033859"/>
      <w:bookmarkStart w:id="339" w:name="_Toc397424611"/>
      <w:bookmarkStart w:id="340" w:name="_Toc398056778"/>
      <w:r w:rsidRPr="00DC4644">
        <w:t xml:space="preserve">Figure </w:t>
      </w:r>
      <w:r w:rsidR="004231B2">
        <w:fldChar w:fldCharType="begin"/>
      </w:r>
      <w:r w:rsidR="004231B2">
        <w:instrText xml:space="preserve"> SEQ Figure \* ARABIC </w:instrText>
      </w:r>
      <w:r w:rsidR="004231B2">
        <w:fldChar w:fldCharType="separate"/>
      </w:r>
      <w:r w:rsidR="00D27EF3">
        <w:rPr>
          <w:noProof/>
        </w:rPr>
        <w:t>25</w:t>
      </w:r>
      <w:r w:rsidR="004231B2">
        <w:rPr>
          <w:noProof/>
        </w:rPr>
        <w:fldChar w:fldCharType="end"/>
      </w:r>
      <w:r w:rsidRPr="00DC4644">
        <w:t>: Percentage of women giving birth vaginally and undergoing blood transfusion during birth admission, by facility of birth (secondary and tertiary facilities), 2012</w:t>
      </w:r>
      <w:bookmarkEnd w:id="338"/>
      <w:bookmarkEnd w:id="339"/>
      <w:bookmarkEnd w:id="340"/>
    </w:p>
    <w:p w:rsidR="00E86851" w:rsidRPr="0090502E" w:rsidRDefault="00E86851" w:rsidP="00E86851">
      <w:pPr>
        <w:rPr>
          <w:highlight w:val="yellow"/>
        </w:rPr>
      </w:pPr>
      <w:r w:rsidRPr="00112445">
        <w:rPr>
          <w:noProof/>
          <w:lang w:eastAsia="en-NZ"/>
        </w:rPr>
        <w:drawing>
          <wp:inline distT="0" distB="0" distL="0" distR="0" wp14:anchorId="305BE785" wp14:editId="50CDA106">
            <wp:extent cx="5940425" cy="2793012"/>
            <wp:effectExtent l="0" t="0" r="3175" b="7620"/>
            <wp:docPr id="4" name="Picture 4" title="Figure 25: Percentage of women giving birth vaginally and undergoing blood transfusion during birth admission,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Pr="00DC4644" w:rsidRDefault="00E86851" w:rsidP="0090502E">
      <w:pPr>
        <w:pStyle w:val="Note"/>
      </w:pPr>
      <w:r w:rsidRPr="00DC4644">
        <w:t>Black line represents average for all secondary and tertiary facilities.</w:t>
      </w:r>
      <w:r w:rsidRPr="00DC4644">
        <w:br/>
        <w:t>Error bars represent 95% confidence intervals.</w:t>
      </w:r>
    </w:p>
    <w:p w:rsidR="00E86851" w:rsidRDefault="00E86851" w:rsidP="0090502E"/>
    <w:p w:rsidR="00E86851" w:rsidRPr="00DC4644" w:rsidRDefault="00E86851" w:rsidP="0090502E">
      <w:pPr>
        <w:pStyle w:val="Table"/>
      </w:pPr>
      <w:bookmarkStart w:id="341" w:name="_Toc397424568"/>
      <w:bookmarkStart w:id="342" w:name="_Toc398056735"/>
      <w:r>
        <w:t xml:space="preserve">Table </w:t>
      </w:r>
      <w:r w:rsidR="004231B2">
        <w:fldChar w:fldCharType="begin"/>
      </w:r>
      <w:r w:rsidR="004231B2">
        <w:instrText xml:space="preserve"> SEQ Table \* </w:instrText>
      </w:r>
      <w:r w:rsidR="004231B2">
        <w:instrText xml:space="preserve">ARABIC </w:instrText>
      </w:r>
      <w:r w:rsidR="004231B2">
        <w:fldChar w:fldCharType="separate"/>
      </w:r>
      <w:r w:rsidR="00D27EF3">
        <w:rPr>
          <w:noProof/>
        </w:rPr>
        <w:t>24</w:t>
      </w:r>
      <w:r w:rsidR="004231B2">
        <w:rPr>
          <w:noProof/>
        </w:rPr>
        <w:fldChar w:fldCharType="end"/>
      </w:r>
      <w:r w:rsidRPr="00DC4644">
        <w:t>: Number and percentage of women giving birth vaginally and undergoing blood transfusion during birth admission, by DHB of domicile, 2012</w:t>
      </w:r>
      <w:bookmarkEnd w:id="336"/>
      <w:bookmarkEnd w:id="337"/>
      <w:bookmarkEnd w:id="341"/>
      <w:bookmarkEnd w:id="342"/>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694"/>
        <w:gridCol w:w="2409"/>
        <w:gridCol w:w="2410"/>
        <w:gridCol w:w="1843"/>
      </w:tblGrid>
      <w:tr w:rsidR="00E86851" w:rsidRPr="0090502E" w:rsidTr="0090502E">
        <w:trPr>
          <w:cantSplit/>
        </w:trPr>
        <w:tc>
          <w:tcPr>
            <w:tcW w:w="2694" w:type="dxa"/>
            <w:tcBorders>
              <w:top w:val="single" w:sz="4" w:space="0" w:color="auto"/>
              <w:bottom w:val="single" w:sz="4" w:space="0" w:color="auto"/>
            </w:tcBorders>
            <w:shd w:val="clear" w:color="auto" w:fill="auto"/>
          </w:tcPr>
          <w:p w:rsidR="00E86851" w:rsidRPr="0090502E" w:rsidRDefault="00E86851" w:rsidP="0090502E">
            <w:pPr>
              <w:pStyle w:val="TableText"/>
              <w:keepNext/>
              <w:rPr>
                <w:b/>
              </w:rPr>
            </w:pPr>
            <w:r w:rsidRPr="0090502E">
              <w:rPr>
                <w:b/>
              </w:rPr>
              <w:t>DHB of domicile</w:t>
            </w:r>
          </w:p>
        </w:tc>
        <w:tc>
          <w:tcPr>
            <w:tcW w:w="2409" w:type="dxa"/>
            <w:tcBorders>
              <w:top w:val="single" w:sz="4" w:space="0" w:color="auto"/>
              <w:bottom w:val="single" w:sz="4" w:space="0" w:color="auto"/>
            </w:tcBorders>
            <w:shd w:val="clear" w:color="auto" w:fill="auto"/>
          </w:tcPr>
          <w:p w:rsidR="00E86851" w:rsidRPr="0090502E" w:rsidRDefault="00E86851" w:rsidP="0090502E">
            <w:pPr>
              <w:pStyle w:val="TableText"/>
              <w:jc w:val="center"/>
              <w:rPr>
                <w:b/>
              </w:rPr>
            </w:pPr>
            <w:r w:rsidRPr="0090502E">
              <w:rPr>
                <w:b/>
              </w:rPr>
              <w:t>Blood transfusion</w:t>
            </w:r>
          </w:p>
        </w:tc>
        <w:tc>
          <w:tcPr>
            <w:tcW w:w="2410" w:type="dxa"/>
            <w:tcBorders>
              <w:top w:val="single" w:sz="4" w:space="0" w:color="auto"/>
              <w:bottom w:val="single" w:sz="4" w:space="0" w:color="auto"/>
            </w:tcBorders>
            <w:shd w:val="clear" w:color="auto" w:fill="auto"/>
          </w:tcPr>
          <w:p w:rsidR="00E86851" w:rsidRPr="0090502E" w:rsidRDefault="00E86851" w:rsidP="0090502E">
            <w:pPr>
              <w:pStyle w:val="TableText"/>
              <w:jc w:val="center"/>
              <w:rPr>
                <w:b/>
              </w:rPr>
            </w:pPr>
            <w:r w:rsidRPr="0090502E">
              <w:rPr>
                <w:b/>
              </w:rPr>
              <w:t>All vaginal births</w:t>
            </w:r>
          </w:p>
        </w:tc>
        <w:tc>
          <w:tcPr>
            <w:tcW w:w="1843" w:type="dxa"/>
            <w:tcBorders>
              <w:top w:val="single" w:sz="4" w:space="0" w:color="auto"/>
              <w:bottom w:val="single" w:sz="4" w:space="0" w:color="auto"/>
            </w:tcBorders>
            <w:shd w:val="clear" w:color="auto" w:fill="auto"/>
          </w:tcPr>
          <w:p w:rsidR="00E86851" w:rsidRPr="0090502E" w:rsidRDefault="00E86851" w:rsidP="0090502E">
            <w:pPr>
              <w:pStyle w:val="TableText"/>
              <w:jc w:val="center"/>
              <w:rPr>
                <w:b/>
              </w:rPr>
            </w:pPr>
            <w:r w:rsidRPr="0090502E">
              <w:rPr>
                <w:b/>
              </w:rPr>
              <w:t>Rate (%)</w:t>
            </w:r>
          </w:p>
        </w:tc>
      </w:tr>
      <w:tr w:rsidR="00E86851" w:rsidRPr="00B92EAB" w:rsidTr="0090502E">
        <w:trPr>
          <w:cantSplit/>
        </w:trPr>
        <w:tc>
          <w:tcPr>
            <w:tcW w:w="2694" w:type="dxa"/>
            <w:tcBorders>
              <w:top w:val="single" w:sz="4" w:space="0" w:color="auto"/>
              <w:bottom w:val="nil"/>
            </w:tcBorders>
            <w:shd w:val="clear" w:color="auto" w:fill="F2F2F2"/>
          </w:tcPr>
          <w:p w:rsidR="00E86851" w:rsidRPr="00B92EAB" w:rsidRDefault="00E86851" w:rsidP="0090502E">
            <w:pPr>
              <w:pStyle w:val="TableText"/>
              <w:keepNext/>
            </w:pPr>
            <w:r w:rsidRPr="00B92EAB">
              <w:t>Northland</w:t>
            </w:r>
          </w:p>
        </w:tc>
        <w:tc>
          <w:tcPr>
            <w:tcW w:w="2409" w:type="dxa"/>
            <w:tcBorders>
              <w:top w:val="single" w:sz="4" w:space="0" w:color="auto"/>
              <w:bottom w:val="nil"/>
            </w:tcBorders>
            <w:shd w:val="clear" w:color="auto" w:fill="F2F2F2"/>
          </w:tcPr>
          <w:p w:rsidR="00E86851" w:rsidRDefault="00E86851" w:rsidP="0090502E">
            <w:pPr>
              <w:pStyle w:val="TableText"/>
              <w:tabs>
                <w:tab w:val="decimal" w:pos="1351"/>
              </w:tabs>
            </w:pPr>
            <w:r>
              <w:t>25</w:t>
            </w:r>
          </w:p>
        </w:tc>
        <w:tc>
          <w:tcPr>
            <w:tcW w:w="2410" w:type="dxa"/>
            <w:tcBorders>
              <w:top w:val="single" w:sz="4" w:space="0" w:color="auto"/>
              <w:bottom w:val="nil"/>
            </w:tcBorders>
            <w:shd w:val="clear" w:color="auto" w:fill="F2F2F2"/>
          </w:tcPr>
          <w:p w:rsidR="00E86851" w:rsidRDefault="00E86851" w:rsidP="0090502E">
            <w:pPr>
              <w:pStyle w:val="TableText"/>
              <w:tabs>
                <w:tab w:val="decimal" w:pos="1437"/>
              </w:tabs>
            </w:pPr>
            <w:r>
              <w:t>1968</w:t>
            </w:r>
          </w:p>
        </w:tc>
        <w:tc>
          <w:tcPr>
            <w:tcW w:w="1843" w:type="dxa"/>
            <w:tcBorders>
              <w:top w:val="single" w:sz="4" w:space="0" w:color="auto"/>
              <w:bottom w:val="nil"/>
            </w:tcBorders>
            <w:shd w:val="clear" w:color="auto" w:fill="F2F2F2"/>
          </w:tcPr>
          <w:p w:rsidR="00E86851" w:rsidRDefault="00E86851" w:rsidP="0090502E">
            <w:pPr>
              <w:pStyle w:val="TableText"/>
              <w:jc w:val="center"/>
            </w:pPr>
            <w:r>
              <w:t>1.3</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keepNext/>
            </w:pPr>
            <w:r w:rsidRPr="00B92EAB">
              <w:t>Waitemata</w:t>
            </w:r>
          </w:p>
        </w:tc>
        <w:tc>
          <w:tcPr>
            <w:tcW w:w="2409" w:type="dxa"/>
            <w:tcBorders>
              <w:top w:val="nil"/>
              <w:bottom w:val="nil"/>
            </w:tcBorders>
            <w:shd w:val="clear" w:color="auto" w:fill="auto"/>
          </w:tcPr>
          <w:p w:rsidR="00E86851" w:rsidRDefault="00E86851" w:rsidP="0090502E">
            <w:pPr>
              <w:pStyle w:val="TableText"/>
              <w:tabs>
                <w:tab w:val="decimal" w:pos="1351"/>
              </w:tabs>
            </w:pPr>
            <w:r>
              <w:t>71</w:t>
            </w:r>
          </w:p>
        </w:tc>
        <w:tc>
          <w:tcPr>
            <w:tcW w:w="2410" w:type="dxa"/>
            <w:tcBorders>
              <w:top w:val="nil"/>
              <w:bottom w:val="nil"/>
            </w:tcBorders>
            <w:shd w:val="clear" w:color="auto" w:fill="auto"/>
          </w:tcPr>
          <w:p w:rsidR="00E86851" w:rsidRDefault="00E86851" w:rsidP="0090502E">
            <w:pPr>
              <w:pStyle w:val="TableText"/>
              <w:tabs>
                <w:tab w:val="decimal" w:pos="1437"/>
              </w:tabs>
            </w:pPr>
            <w:r>
              <w:t>5680</w:t>
            </w:r>
          </w:p>
        </w:tc>
        <w:tc>
          <w:tcPr>
            <w:tcW w:w="1843" w:type="dxa"/>
            <w:tcBorders>
              <w:top w:val="nil"/>
              <w:bottom w:val="nil"/>
            </w:tcBorders>
            <w:shd w:val="clear" w:color="auto" w:fill="auto"/>
          </w:tcPr>
          <w:p w:rsidR="00E86851" w:rsidRDefault="00E86851" w:rsidP="0090502E">
            <w:pPr>
              <w:pStyle w:val="TableText"/>
              <w:jc w:val="center"/>
            </w:pPr>
            <w:r>
              <w:t>1.3</w:t>
            </w:r>
          </w:p>
        </w:tc>
      </w:tr>
      <w:tr w:rsidR="00E86851" w:rsidRPr="00B92EAB" w:rsidTr="0090502E">
        <w:trPr>
          <w:cantSplit/>
        </w:trPr>
        <w:tc>
          <w:tcPr>
            <w:tcW w:w="2694" w:type="dxa"/>
            <w:tcBorders>
              <w:top w:val="nil"/>
              <w:bottom w:val="nil"/>
            </w:tcBorders>
            <w:shd w:val="clear" w:color="auto" w:fill="F2F2F2"/>
          </w:tcPr>
          <w:p w:rsidR="00E86851" w:rsidRPr="00B92EAB" w:rsidRDefault="00E86851" w:rsidP="0090502E">
            <w:pPr>
              <w:pStyle w:val="TableText"/>
            </w:pPr>
            <w:r w:rsidRPr="00B92EAB">
              <w:t>Auckland</w:t>
            </w:r>
          </w:p>
        </w:tc>
        <w:tc>
          <w:tcPr>
            <w:tcW w:w="2409" w:type="dxa"/>
            <w:tcBorders>
              <w:top w:val="nil"/>
              <w:bottom w:val="nil"/>
            </w:tcBorders>
            <w:shd w:val="clear" w:color="auto" w:fill="F2F2F2"/>
          </w:tcPr>
          <w:p w:rsidR="00E86851" w:rsidRDefault="00E86851" w:rsidP="0090502E">
            <w:pPr>
              <w:pStyle w:val="TableText"/>
              <w:tabs>
                <w:tab w:val="decimal" w:pos="1351"/>
              </w:tabs>
            </w:pPr>
            <w:r>
              <w:t>92</w:t>
            </w:r>
          </w:p>
        </w:tc>
        <w:tc>
          <w:tcPr>
            <w:tcW w:w="2410" w:type="dxa"/>
            <w:tcBorders>
              <w:top w:val="nil"/>
              <w:bottom w:val="nil"/>
            </w:tcBorders>
            <w:shd w:val="clear" w:color="auto" w:fill="F2F2F2"/>
          </w:tcPr>
          <w:p w:rsidR="00E86851" w:rsidRDefault="00E86851" w:rsidP="0090502E">
            <w:pPr>
              <w:pStyle w:val="TableText"/>
              <w:tabs>
                <w:tab w:val="decimal" w:pos="1437"/>
              </w:tabs>
            </w:pPr>
            <w:r>
              <w:t>4789</w:t>
            </w:r>
          </w:p>
        </w:tc>
        <w:tc>
          <w:tcPr>
            <w:tcW w:w="1843" w:type="dxa"/>
            <w:tcBorders>
              <w:top w:val="nil"/>
              <w:bottom w:val="nil"/>
            </w:tcBorders>
            <w:shd w:val="clear" w:color="auto" w:fill="F2F2F2"/>
          </w:tcPr>
          <w:p w:rsidR="00E86851" w:rsidRDefault="00E86851" w:rsidP="0090502E">
            <w:pPr>
              <w:pStyle w:val="TableText"/>
              <w:jc w:val="center"/>
            </w:pPr>
            <w:r>
              <w:t>1.9</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pPr>
            <w:r w:rsidRPr="00B92EAB">
              <w:t>Counties Manukau</w:t>
            </w:r>
          </w:p>
        </w:tc>
        <w:tc>
          <w:tcPr>
            <w:tcW w:w="2409" w:type="dxa"/>
            <w:tcBorders>
              <w:top w:val="nil"/>
              <w:bottom w:val="nil"/>
            </w:tcBorders>
            <w:shd w:val="clear" w:color="auto" w:fill="auto"/>
          </w:tcPr>
          <w:p w:rsidR="00E86851" w:rsidRDefault="00E86851" w:rsidP="0090502E">
            <w:pPr>
              <w:pStyle w:val="TableText"/>
              <w:tabs>
                <w:tab w:val="decimal" w:pos="1351"/>
              </w:tabs>
            </w:pPr>
            <w:r>
              <w:t>133</w:t>
            </w:r>
          </w:p>
        </w:tc>
        <w:tc>
          <w:tcPr>
            <w:tcW w:w="2410" w:type="dxa"/>
            <w:tcBorders>
              <w:top w:val="nil"/>
              <w:bottom w:val="nil"/>
            </w:tcBorders>
            <w:shd w:val="clear" w:color="auto" w:fill="auto"/>
          </w:tcPr>
          <w:p w:rsidR="00E86851" w:rsidRDefault="00E86851" w:rsidP="0090502E">
            <w:pPr>
              <w:pStyle w:val="TableText"/>
              <w:tabs>
                <w:tab w:val="decimal" w:pos="1437"/>
              </w:tabs>
            </w:pPr>
            <w:r>
              <w:t>6781</w:t>
            </w:r>
          </w:p>
        </w:tc>
        <w:tc>
          <w:tcPr>
            <w:tcW w:w="1843" w:type="dxa"/>
            <w:tcBorders>
              <w:top w:val="nil"/>
              <w:bottom w:val="nil"/>
            </w:tcBorders>
            <w:shd w:val="clear" w:color="auto" w:fill="auto"/>
          </w:tcPr>
          <w:p w:rsidR="00E86851" w:rsidRDefault="00E86851" w:rsidP="0090502E">
            <w:pPr>
              <w:pStyle w:val="TableText"/>
              <w:jc w:val="center"/>
            </w:pPr>
            <w:r>
              <w:t>2.0</w:t>
            </w:r>
          </w:p>
        </w:tc>
      </w:tr>
      <w:tr w:rsidR="00E86851" w:rsidRPr="00B92EAB" w:rsidTr="0090502E">
        <w:trPr>
          <w:cantSplit/>
        </w:trPr>
        <w:tc>
          <w:tcPr>
            <w:tcW w:w="2694" w:type="dxa"/>
            <w:tcBorders>
              <w:top w:val="nil"/>
              <w:bottom w:val="nil"/>
            </w:tcBorders>
            <w:shd w:val="clear" w:color="auto" w:fill="F2F2F2"/>
          </w:tcPr>
          <w:p w:rsidR="00E86851" w:rsidRPr="00B92EAB" w:rsidRDefault="00E86851" w:rsidP="0090502E">
            <w:pPr>
              <w:pStyle w:val="TableText"/>
            </w:pPr>
            <w:r w:rsidRPr="00B92EAB">
              <w:t>Waikato</w:t>
            </w:r>
          </w:p>
        </w:tc>
        <w:tc>
          <w:tcPr>
            <w:tcW w:w="2409" w:type="dxa"/>
            <w:tcBorders>
              <w:top w:val="nil"/>
              <w:bottom w:val="nil"/>
            </w:tcBorders>
            <w:shd w:val="clear" w:color="auto" w:fill="F2F2F2"/>
          </w:tcPr>
          <w:p w:rsidR="00E86851" w:rsidRDefault="00E86851" w:rsidP="0090502E">
            <w:pPr>
              <w:pStyle w:val="TableText"/>
              <w:tabs>
                <w:tab w:val="decimal" w:pos="1351"/>
              </w:tabs>
            </w:pPr>
            <w:r>
              <w:t>71</w:t>
            </w:r>
          </w:p>
        </w:tc>
        <w:tc>
          <w:tcPr>
            <w:tcW w:w="2410" w:type="dxa"/>
            <w:tcBorders>
              <w:top w:val="nil"/>
              <w:bottom w:val="nil"/>
            </w:tcBorders>
            <w:shd w:val="clear" w:color="auto" w:fill="F2F2F2"/>
          </w:tcPr>
          <w:p w:rsidR="00E86851" w:rsidRDefault="00E86851" w:rsidP="0090502E">
            <w:pPr>
              <w:pStyle w:val="TableText"/>
              <w:tabs>
                <w:tab w:val="decimal" w:pos="1437"/>
              </w:tabs>
            </w:pPr>
            <w:r>
              <w:t>4430</w:t>
            </w:r>
          </w:p>
        </w:tc>
        <w:tc>
          <w:tcPr>
            <w:tcW w:w="1843" w:type="dxa"/>
            <w:tcBorders>
              <w:top w:val="nil"/>
              <w:bottom w:val="nil"/>
            </w:tcBorders>
            <w:shd w:val="clear" w:color="auto" w:fill="F2F2F2"/>
          </w:tcPr>
          <w:p w:rsidR="00E86851" w:rsidRDefault="00E86851" w:rsidP="0090502E">
            <w:pPr>
              <w:pStyle w:val="TableText"/>
              <w:jc w:val="center"/>
            </w:pPr>
            <w:r>
              <w:t>1.6</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pPr>
            <w:r w:rsidRPr="00B92EAB">
              <w:t>Lakes</w:t>
            </w:r>
          </w:p>
        </w:tc>
        <w:tc>
          <w:tcPr>
            <w:tcW w:w="2409" w:type="dxa"/>
            <w:tcBorders>
              <w:top w:val="nil"/>
              <w:bottom w:val="nil"/>
            </w:tcBorders>
            <w:shd w:val="clear" w:color="auto" w:fill="auto"/>
          </w:tcPr>
          <w:p w:rsidR="00E86851" w:rsidRDefault="00E86851" w:rsidP="0090502E">
            <w:pPr>
              <w:pStyle w:val="TableText"/>
              <w:tabs>
                <w:tab w:val="decimal" w:pos="1351"/>
              </w:tabs>
            </w:pPr>
            <w:r>
              <w:t>32</w:t>
            </w:r>
          </w:p>
        </w:tc>
        <w:tc>
          <w:tcPr>
            <w:tcW w:w="2410" w:type="dxa"/>
            <w:tcBorders>
              <w:top w:val="nil"/>
              <w:bottom w:val="nil"/>
            </w:tcBorders>
            <w:shd w:val="clear" w:color="auto" w:fill="auto"/>
          </w:tcPr>
          <w:p w:rsidR="00E86851" w:rsidRDefault="00E86851" w:rsidP="0090502E">
            <w:pPr>
              <w:pStyle w:val="TableText"/>
              <w:tabs>
                <w:tab w:val="decimal" w:pos="1437"/>
              </w:tabs>
            </w:pPr>
            <w:r>
              <w:t>1180</w:t>
            </w:r>
          </w:p>
        </w:tc>
        <w:tc>
          <w:tcPr>
            <w:tcW w:w="1843" w:type="dxa"/>
            <w:tcBorders>
              <w:top w:val="nil"/>
              <w:bottom w:val="nil"/>
            </w:tcBorders>
            <w:shd w:val="clear" w:color="auto" w:fill="auto"/>
          </w:tcPr>
          <w:p w:rsidR="00E86851" w:rsidRDefault="00E86851" w:rsidP="0090502E">
            <w:pPr>
              <w:pStyle w:val="TableText"/>
              <w:jc w:val="center"/>
            </w:pPr>
            <w:r>
              <w:t>2.7</w:t>
            </w:r>
          </w:p>
        </w:tc>
      </w:tr>
      <w:tr w:rsidR="00E86851" w:rsidRPr="00B92EAB" w:rsidTr="0090502E">
        <w:trPr>
          <w:cantSplit/>
        </w:trPr>
        <w:tc>
          <w:tcPr>
            <w:tcW w:w="2694" w:type="dxa"/>
            <w:tcBorders>
              <w:top w:val="nil"/>
              <w:bottom w:val="nil"/>
            </w:tcBorders>
            <w:shd w:val="clear" w:color="auto" w:fill="F2F2F2"/>
          </w:tcPr>
          <w:p w:rsidR="00E86851" w:rsidRPr="00B92EAB" w:rsidRDefault="00E86851" w:rsidP="0090502E">
            <w:pPr>
              <w:pStyle w:val="TableText"/>
            </w:pPr>
            <w:r w:rsidRPr="00B92EAB">
              <w:t>Bay of Plenty</w:t>
            </w:r>
          </w:p>
        </w:tc>
        <w:tc>
          <w:tcPr>
            <w:tcW w:w="2409" w:type="dxa"/>
            <w:tcBorders>
              <w:top w:val="nil"/>
              <w:bottom w:val="nil"/>
            </w:tcBorders>
            <w:shd w:val="clear" w:color="auto" w:fill="F2F2F2"/>
          </w:tcPr>
          <w:p w:rsidR="00E86851" w:rsidRDefault="00E86851" w:rsidP="0090502E">
            <w:pPr>
              <w:pStyle w:val="TableText"/>
              <w:tabs>
                <w:tab w:val="decimal" w:pos="1351"/>
              </w:tabs>
            </w:pPr>
            <w:r>
              <w:t>32</w:t>
            </w:r>
          </w:p>
        </w:tc>
        <w:tc>
          <w:tcPr>
            <w:tcW w:w="2410" w:type="dxa"/>
            <w:tcBorders>
              <w:top w:val="nil"/>
              <w:bottom w:val="nil"/>
            </w:tcBorders>
            <w:shd w:val="clear" w:color="auto" w:fill="F2F2F2"/>
          </w:tcPr>
          <w:p w:rsidR="00E86851" w:rsidRDefault="00E86851" w:rsidP="0090502E">
            <w:pPr>
              <w:pStyle w:val="TableText"/>
              <w:tabs>
                <w:tab w:val="decimal" w:pos="1437"/>
              </w:tabs>
            </w:pPr>
            <w:r>
              <w:t>2316</w:t>
            </w:r>
          </w:p>
        </w:tc>
        <w:tc>
          <w:tcPr>
            <w:tcW w:w="1843" w:type="dxa"/>
            <w:tcBorders>
              <w:top w:val="nil"/>
              <w:bottom w:val="nil"/>
            </w:tcBorders>
            <w:shd w:val="clear" w:color="auto" w:fill="F2F2F2"/>
          </w:tcPr>
          <w:p w:rsidR="00E86851" w:rsidRDefault="00E86851" w:rsidP="0090502E">
            <w:pPr>
              <w:pStyle w:val="TableText"/>
              <w:jc w:val="center"/>
            </w:pPr>
            <w:r>
              <w:t>1.4</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pPr>
            <w:r w:rsidRPr="00B92EAB">
              <w:t>Tairawhiti</w:t>
            </w:r>
          </w:p>
        </w:tc>
        <w:tc>
          <w:tcPr>
            <w:tcW w:w="2409" w:type="dxa"/>
            <w:tcBorders>
              <w:top w:val="nil"/>
              <w:bottom w:val="nil"/>
            </w:tcBorders>
            <w:shd w:val="clear" w:color="auto" w:fill="auto"/>
          </w:tcPr>
          <w:p w:rsidR="00E86851" w:rsidRDefault="00E86851" w:rsidP="0090502E">
            <w:pPr>
              <w:pStyle w:val="TableText"/>
              <w:tabs>
                <w:tab w:val="decimal" w:pos="1351"/>
              </w:tabs>
            </w:pPr>
            <w:r>
              <w:t>3</w:t>
            </w:r>
          </w:p>
        </w:tc>
        <w:tc>
          <w:tcPr>
            <w:tcW w:w="2410" w:type="dxa"/>
            <w:tcBorders>
              <w:top w:val="nil"/>
              <w:bottom w:val="nil"/>
            </w:tcBorders>
            <w:shd w:val="clear" w:color="auto" w:fill="auto"/>
          </w:tcPr>
          <w:p w:rsidR="00E86851" w:rsidRDefault="00E86851" w:rsidP="0090502E">
            <w:pPr>
              <w:pStyle w:val="TableText"/>
              <w:tabs>
                <w:tab w:val="decimal" w:pos="1437"/>
              </w:tabs>
            </w:pPr>
            <w:r>
              <w:t>603</w:t>
            </w:r>
          </w:p>
        </w:tc>
        <w:tc>
          <w:tcPr>
            <w:tcW w:w="1843" w:type="dxa"/>
            <w:tcBorders>
              <w:top w:val="nil"/>
              <w:bottom w:val="nil"/>
            </w:tcBorders>
            <w:shd w:val="clear" w:color="auto" w:fill="auto"/>
          </w:tcPr>
          <w:p w:rsidR="00E86851" w:rsidRDefault="00E86851" w:rsidP="0090502E">
            <w:pPr>
              <w:pStyle w:val="TableText"/>
              <w:jc w:val="center"/>
            </w:pPr>
            <w:r>
              <w:t>0.5</w:t>
            </w:r>
          </w:p>
        </w:tc>
      </w:tr>
      <w:tr w:rsidR="00E86851" w:rsidRPr="00B92EAB" w:rsidTr="0090502E">
        <w:trPr>
          <w:cantSplit/>
        </w:trPr>
        <w:tc>
          <w:tcPr>
            <w:tcW w:w="2694" w:type="dxa"/>
            <w:tcBorders>
              <w:top w:val="nil"/>
              <w:bottom w:val="nil"/>
            </w:tcBorders>
            <w:shd w:val="clear" w:color="auto" w:fill="F2F2F2"/>
          </w:tcPr>
          <w:p w:rsidR="00E86851" w:rsidRPr="00B92EAB" w:rsidRDefault="00E86851" w:rsidP="0090502E">
            <w:pPr>
              <w:pStyle w:val="TableText"/>
            </w:pPr>
            <w:r w:rsidRPr="00B92EAB">
              <w:t>Hawke</w:t>
            </w:r>
            <w:r w:rsidR="00084646">
              <w:t>’</w:t>
            </w:r>
            <w:r w:rsidRPr="00B92EAB">
              <w:t>s Bay</w:t>
            </w:r>
          </w:p>
        </w:tc>
        <w:tc>
          <w:tcPr>
            <w:tcW w:w="2409" w:type="dxa"/>
            <w:tcBorders>
              <w:top w:val="nil"/>
              <w:bottom w:val="nil"/>
            </w:tcBorders>
            <w:shd w:val="clear" w:color="auto" w:fill="F2F2F2"/>
          </w:tcPr>
          <w:p w:rsidR="00E86851" w:rsidRDefault="00E86851" w:rsidP="0090502E">
            <w:pPr>
              <w:pStyle w:val="TableText"/>
              <w:tabs>
                <w:tab w:val="decimal" w:pos="1351"/>
              </w:tabs>
            </w:pPr>
            <w:r>
              <w:t>34</w:t>
            </w:r>
          </w:p>
        </w:tc>
        <w:tc>
          <w:tcPr>
            <w:tcW w:w="2410" w:type="dxa"/>
            <w:tcBorders>
              <w:top w:val="nil"/>
              <w:bottom w:val="nil"/>
            </w:tcBorders>
            <w:shd w:val="clear" w:color="auto" w:fill="F2F2F2"/>
          </w:tcPr>
          <w:p w:rsidR="00E86851" w:rsidRDefault="00E86851" w:rsidP="0090502E">
            <w:pPr>
              <w:pStyle w:val="TableText"/>
              <w:tabs>
                <w:tab w:val="decimal" w:pos="1437"/>
              </w:tabs>
            </w:pPr>
            <w:r>
              <w:t>1661</w:t>
            </w:r>
          </w:p>
        </w:tc>
        <w:tc>
          <w:tcPr>
            <w:tcW w:w="1843" w:type="dxa"/>
            <w:tcBorders>
              <w:top w:val="nil"/>
              <w:bottom w:val="nil"/>
            </w:tcBorders>
            <w:shd w:val="clear" w:color="auto" w:fill="F2F2F2"/>
          </w:tcPr>
          <w:p w:rsidR="00E86851" w:rsidRDefault="00E86851" w:rsidP="0090502E">
            <w:pPr>
              <w:pStyle w:val="TableText"/>
              <w:jc w:val="center"/>
            </w:pPr>
            <w:r>
              <w:t>2.0</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pPr>
            <w:r w:rsidRPr="00B92EAB">
              <w:t>Taranaki</w:t>
            </w:r>
          </w:p>
        </w:tc>
        <w:tc>
          <w:tcPr>
            <w:tcW w:w="2409" w:type="dxa"/>
            <w:tcBorders>
              <w:top w:val="nil"/>
              <w:bottom w:val="nil"/>
            </w:tcBorders>
            <w:shd w:val="clear" w:color="auto" w:fill="auto"/>
          </w:tcPr>
          <w:p w:rsidR="00E86851" w:rsidRDefault="00E86851" w:rsidP="0090502E">
            <w:pPr>
              <w:pStyle w:val="TableText"/>
              <w:tabs>
                <w:tab w:val="decimal" w:pos="1351"/>
              </w:tabs>
            </w:pPr>
            <w:r>
              <w:t>16</w:t>
            </w:r>
          </w:p>
        </w:tc>
        <w:tc>
          <w:tcPr>
            <w:tcW w:w="2410" w:type="dxa"/>
            <w:tcBorders>
              <w:top w:val="nil"/>
              <w:bottom w:val="nil"/>
            </w:tcBorders>
            <w:shd w:val="clear" w:color="auto" w:fill="auto"/>
          </w:tcPr>
          <w:p w:rsidR="00E86851" w:rsidRDefault="00E86851" w:rsidP="0090502E">
            <w:pPr>
              <w:pStyle w:val="TableText"/>
              <w:tabs>
                <w:tab w:val="decimal" w:pos="1437"/>
              </w:tabs>
            </w:pPr>
            <w:r>
              <w:t>1167</w:t>
            </w:r>
          </w:p>
        </w:tc>
        <w:tc>
          <w:tcPr>
            <w:tcW w:w="1843" w:type="dxa"/>
            <w:tcBorders>
              <w:top w:val="nil"/>
              <w:bottom w:val="nil"/>
            </w:tcBorders>
            <w:shd w:val="clear" w:color="auto" w:fill="auto"/>
          </w:tcPr>
          <w:p w:rsidR="00E86851" w:rsidRDefault="00E86851" w:rsidP="0090502E">
            <w:pPr>
              <w:pStyle w:val="TableText"/>
              <w:jc w:val="center"/>
            </w:pPr>
            <w:r>
              <w:t>1.4</w:t>
            </w:r>
          </w:p>
        </w:tc>
      </w:tr>
      <w:tr w:rsidR="00E86851" w:rsidRPr="00B92EAB" w:rsidTr="0090502E">
        <w:trPr>
          <w:cantSplit/>
        </w:trPr>
        <w:tc>
          <w:tcPr>
            <w:tcW w:w="2694" w:type="dxa"/>
            <w:tcBorders>
              <w:top w:val="nil"/>
              <w:bottom w:val="nil"/>
            </w:tcBorders>
            <w:shd w:val="clear" w:color="auto" w:fill="F2F2F2"/>
          </w:tcPr>
          <w:p w:rsidR="00E86851" w:rsidRPr="00B92EAB" w:rsidRDefault="00E86851" w:rsidP="0090502E">
            <w:pPr>
              <w:pStyle w:val="TableText"/>
            </w:pPr>
            <w:r w:rsidRPr="00B92EAB">
              <w:t>MidCentral</w:t>
            </w:r>
          </w:p>
        </w:tc>
        <w:tc>
          <w:tcPr>
            <w:tcW w:w="2409" w:type="dxa"/>
            <w:tcBorders>
              <w:top w:val="nil"/>
              <w:bottom w:val="nil"/>
            </w:tcBorders>
            <w:shd w:val="clear" w:color="auto" w:fill="F2F2F2"/>
          </w:tcPr>
          <w:p w:rsidR="00E86851" w:rsidRDefault="00E86851" w:rsidP="0090502E">
            <w:pPr>
              <w:pStyle w:val="TableText"/>
              <w:tabs>
                <w:tab w:val="decimal" w:pos="1351"/>
              </w:tabs>
            </w:pPr>
            <w:r>
              <w:t>29</w:t>
            </w:r>
          </w:p>
        </w:tc>
        <w:tc>
          <w:tcPr>
            <w:tcW w:w="2410" w:type="dxa"/>
            <w:tcBorders>
              <w:top w:val="nil"/>
              <w:bottom w:val="nil"/>
            </w:tcBorders>
            <w:shd w:val="clear" w:color="auto" w:fill="F2F2F2"/>
          </w:tcPr>
          <w:p w:rsidR="00E86851" w:rsidRDefault="00E86851" w:rsidP="0090502E">
            <w:pPr>
              <w:pStyle w:val="TableText"/>
              <w:tabs>
                <w:tab w:val="decimal" w:pos="1437"/>
              </w:tabs>
            </w:pPr>
            <w:r>
              <w:t>1584</w:t>
            </w:r>
          </w:p>
        </w:tc>
        <w:tc>
          <w:tcPr>
            <w:tcW w:w="1843" w:type="dxa"/>
            <w:tcBorders>
              <w:top w:val="nil"/>
              <w:bottom w:val="nil"/>
            </w:tcBorders>
            <w:shd w:val="clear" w:color="auto" w:fill="F2F2F2"/>
          </w:tcPr>
          <w:p w:rsidR="00E86851" w:rsidRDefault="00E86851" w:rsidP="0090502E">
            <w:pPr>
              <w:pStyle w:val="TableText"/>
              <w:jc w:val="center"/>
            </w:pPr>
            <w:r>
              <w:t>1.8</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pPr>
            <w:r w:rsidRPr="00B92EAB">
              <w:t>Whanganui</w:t>
            </w:r>
          </w:p>
        </w:tc>
        <w:tc>
          <w:tcPr>
            <w:tcW w:w="2409" w:type="dxa"/>
            <w:tcBorders>
              <w:top w:val="nil"/>
              <w:bottom w:val="nil"/>
            </w:tcBorders>
            <w:shd w:val="clear" w:color="auto" w:fill="auto"/>
          </w:tcPr>
          <w:p w:rsidR="00E86851" w:rsidRDefault="00E86851" w:rsidP="0090502E">
            <w:pPr>
              <w:pStyle w:val="TableText"/>
              <w:tabs>
                <w:tab w:val="decimal" w:pos="1351"/>
              </w:tabs>
            </w:pPr>
            <w:r>
              <w:t>19</w:t>
            </w:r>
          </w:p>
        </w:tc>
        <w:tc>
          <w:tcPr>
            <w:tcW w:w="2410" w:type="dxa"/>
            <w:tcBorders>
              <w:top w:val="nil"/>
              <w:bottom w:val="nil"/>
            </w:tcBorders>
            <w:shd w:val="clear" w:color="auto" w:fill="auto"/>
          </w:tcPr>
          <w:p w:rsidR="00E86851" w:rsidRDefault="00E86851" w:rsidP="0090502E">
            <w:pPr>
              <w:pStyle w:val="TableText"/>
              <w:tabs>
                <w:tab w:val="decimal" w:pos="1437"/>
              </w:tabs>
            </w:pPr>
            <w:r>
              <w:t>706</w:t>
            </w:r>
          </w:p>
        </w:tc>
        <w:tc>
          <w:tcPr>
            <w:tcW w:w="1843" w:type="dxa"/>
            <w:tcBorders>
              <w:top w:val="nil"/>
              <w:bottom w:val="nil"/>
            </w:tcBorders>
            <w:shd w:val="clear" w:color="auto" w:fill="auto"/>
          </w:tcPr>
          <w:p w:rsidR="00E86851" w:rsidRDefault="00E86851" w:rsidP="0090502E">
            <w:pPr>
              <w:pStyle w:val="TableText"/>
              <w:jc w:val="center"/>
            </w:pPr>
            <w:r>
              <w:t>2.7</w:t>
            </w:r>
          </w:p>
        </w:tc>
      </w:tr>
      <w:tr w:rsidR="00E86851" w:rsidRPr="00B92EAB" w:rsidTr="0090502E">
        <w:trPr>
          <w:cantSplit/>
        </w:trPr>
        <w:tc>
          <w:tcPr>
            <w:tcW w:w="2694" w:type="dxa"/>
            <w:tcBorders>
              <w:top w:val="nil"/>
              <w:bottom w:val="nil"/>
            </w:tcBorders>
            <w:shd w:val="clear" w:color="auto" w:fill="F2F2F2"/>
          </w:tcPr>
          <w:p w:rsidR="00E86851" w:rsidRPr="00B92EAB" w:rsidRDefault="00E86851" w:rsidP="0090502E">
            <w:pPr>
              <w:pStyle w:val="TableText"/>
            </w:pPr>
            <w:r w:rsidRPr="00B92EAB">
              <w:t>Capital &amp; Coast</w:t>
            </w:r>
          </w:p>
        </w:tc>
        <w:tc>
          <w:tcPr>
            <w:tcW w:w="2409" w:type="dxa"/>
            <w:tcBorders>
              <w:top w:val="nil"/>
              <w:bottom w:val="nil"/>
            </w:tcBorders>
            <w:shd w:val="clear" w:color="auto" w:fill="F2F2F2"/>
          </w:tcPr>
          <w:p w:rsidR="00E86851" w:rsidRDefault="00E86851" w:rsidP="0090502E">
            <w:pPr>
              <w:pStyle w:val="TableText"/>
              <w:tabs>
                <w:tab w:val="decimal" w:pos="1351"/>
              </w:tabs>
            </w:pPr>
            <w:r>
              <w:t>54</w:t>
            </w:r>
          </w:p>
        </w:tc>
        <w:tc>
          <w:tcPr>
            <w:tcW w:w="2410" w:type="dxa"/>
            <w:tcBorders>
              <w:top w:val="nil"/>
              <w:bottom w:val="nil"/>
            </w:tcBorders>
            <w:shd w:val="clear" w:color="auto" w:fill="F2F2F2"/>
          </w:tcPr>
          <w:p w:rsidR="00E86851" w:rsidRDefault="00E86851" w:rsidP="0090502E">
            <w:pPr>
              <w:pStyle w:val="TableText"/>
              <w:tabs>
                <w:tab w:val="decimal" w:pos="1437"/>
              </w:tabs>
            </w:pPr>
            <w:r>
              <w:t>2788</w:t>
            </w:r>
          </w:p>
        </w:tc>
        <w:tc>
          <w:tcPr>
            <w:tcW w:w="1843" w:type="dxa"/>
            <w:tcBorders>
              <w:top w:val="nil"/>
              <w:bottom w:val="nil"/>
            </w:tcBorders>
            <w:shd w:val="clear" w:color="auto" w:fill="F2F2F2"/>
          </w:tcPr>
          <w:p w:rsidR="00E86851" w:rsidRDefault="00E86851" w:rsidP="0090502E">
            <w:pPr>
              <w:pStyle w:val="TableText"/>
              <w:jc w:val="center"/>
            </w:pPr>
            <w:r>
              <w:t>1.9</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pPr>
            <w:r w:rsidRPr="00B92EAB">
              <w:t>Hutt Valley</w:t>
            </w:r>
          </w:p>
        </w:tc>
        <w:tc>
          <w:tcPr>
            <w:tcW w:w="2409" w:type="dxa"/>
            <w:tcBorders>
              <w:top w:val="nil"/>
              <w:bottom w:val="nil"/>
            </w:tcBorders>
            <w:shd w:val="clear" w:color="auto" w:fill="auto"/>
          </w:tcPr>
          <w:p w:rsidR="00E86851" w:rsidRDefault="00E86851" w:rsidP="0090502E">
            <w:pPr>
              <w:pStyle w:val="TableText"/>
              <w:tabs>
                <w:tab w:val="decimal" w:pos="1351"/>
              </w:tabs>
            </w:pPr>
            <w:r>
              <w:t>37</w:t>
            </w:r>
          </w:p>
        </w:tc>
        <w:tc>
          <w:tcPr>
            <w:tcW w:w="2410" w:type="dxa"/>
            <w:tcBorders>
              <w:top w:val="nil"/>
              <w:bottom w:val="nil"/>
            </w:tcBorders>
            <w:shd w:val="clear" w:color="auto" w:fill="auto"/>
          </w:tcPr>
          <w:p w:rsidR="00E86851" w:rsidRDefault="00E86851" w:rsidP="0090502E">
            <w:pPr>
              <w:pStyle w:val="TableText"/>
              <w:tabs>
                <w:tab w:val="decimal" w:pos="1437"/>
              </w:tabs>
            </w:pPr>
            <w:r>
              <w:t>1507</w:t>
            </w:r>
          </w:p>
        </w:tc>
        <w:tc>
          <w:tcPr>
            <w:tcW w:w="1843" w:type="dxa"/>
            <w:tcBorders>
              <w:top w:val="nil"/>
              <w:bottom w:val="nil"/>
            </w:tcBorders>
            <w:shd w:val="clear" w:color="auto" w:fill="auto"/>
          </w:tcPr>
          <w:p w:rsidR="00E86851" w:rsidRDefault="00E86851" w:rsidP="0090502E">
            <w:pPr>
              <w:pStyle w:val="TableText"/>
              <w:jc w:val="center"/>
            </w:pPr>
            <w:r>
              <w:t>2.5</w:t>
            </w:r>
          </w:p>
        </w:tc>
      </w:tr>
      <w:tr w:rsidR="00E86851" w:rsidRPr="00B92EAB" w:rsidTr="0090502E">
        <w:trPr>
          <w:cantSplit/>
        </w:trPr>
        <w:tc>
          <w:tcPr>
            <w:tcW w:w="2694" w:type="dxa"/>
            <w:tcBorders>
              <w:top w:val="nil"/>
              <w:bottom w:val="nil"/>
            </w:tcBorders>
            <w:shd w:val="clear" w:color="auto" w:fill="F2F2F2"/>
          </w:tcPr>
          <w:p w:rsidR="00E86851" w:rsidRPr="00B92EAB" w:rsidRDefault="00E86851" w:rsidP="0090502E">
            <w:pPr>
              <w:pStyle w:val="TableText"/>
            </w:pPr>
            <w:r w:rsidRPr="00B92EAB">
              <w:t>Wairarapa</w:t>
            </w:r>
          </w:p>
        </w:tc>
        <w:tc>
          <w:tcPr>
            <w:tcW w:w="2409" w:type="dxa"/>
            <w:tcBorders>
              <w:top w:val="nil"/>
              <w:bottom w:val="nil"/>
            </w:tcBorders>
            <w:shd w:val="clear" w:color="auto" w:fill="F2F2F2"/>
          </w:tcPr>
          <w:p w:rsidR="00E86851" w:rsidRDefault="00E86851" w:rsidP="0090502E">
            <w:pPr>
              <w:pStyle w:val="TableText"/>
              <w:tabs>
                <w:tab w:val="decimal" w:pos="1351"/>
              </w:tabs>
            </w:pPr>
            <w:r>
              <w:t>3</w:t>
            </w:r>
          </w:p>
        </w:tc>
        <w:tc>
          <w:tcPr>
            <w:tcW w:w="2410" w:type="dxa"/>
            <w:tcBorders>
              <w:top w:val="nil"/>
              <w:bottom w:val="nil"/>
            </w:tcBorders>
            <w:shd w:val="clear" w:color="auto" w:fill="F2F2F2"/>
          </w:tcPr>
          <w:p w:rsidR="00E86851" w:rsidRDefault="00E86851" w:rsidP="0090502E">
            <w:pPr>
              <w:pStyle w:val="TableText"/>
              <w:tabs>
                <w:tab w:val="decimal" w:pos="1437"/>
              </w:tabs>
            </w:pPr>
            <w:r>
              <w:t>354</w:t>
            </w:r>
          </w:p>
        </w:tc>
        <w:tc>
          <w:tcPr>
            <w:tcW w:w="1843" w:type="dxa"/>
            <w:tcBorders>
              <w:top w:val="nil"/>
              <w:bottom w:val="nil"/>
            </w:tcBorders>
            <w:shd w:val="clear" w:color="auto" w:fill="F2F2F2"/>
          </w:tcPr>
          <w:p w:rsidR="00E86851" w:rsidRDefault="00E86851" w:rsidP="0090502E">
            <w:pPr>
              <w:pStyle w:val="TableText"/>
              <w:jc w:val="center"/>
            </w:pPr>
            <w:r>
              <w:t>0.8</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pPr>
            <w:r w:rsidRPr="00B92EAB">
              <w:t>Nelson Marlborough</w:t>
            </w:r>
          </w:p>
        </w:tc>
        <w:tc>
          <w:tcPr>
            <w:tcW w:w="2409" w:type="dxa"/>
            <w:tcBorders>
              <w:top w:val="nil"/>
              <w:bottom w:val="nil"/>
            </w:tcBorders>
            <w:shd w:val="clear" w:color="auto" w:fill="auto"/>
          </w:tcPr>
          <w:p w:rsidR="00E86851" w:rsidRDefault="00E86851" w:rsidP="0090502E">
            <w:pPr>
              <w:pStyle w:val="TableText"/>
              <w:tabs>
                <w:tab w:val="decimal" w:pos="1351"/>
              </w:tabs>
            </w:pPr>
            <w:r>
              <w:t>14</w:t>
            </w:r>
          </w:p>
        </w:tc>
        <w:tc>
          <w:tcPr>
            <w:tcW w:w="2410" w:type="dxa"/>
            <w:tcBorders>
              <w:top w:val="nil"/>
              <w:bottom w:val="nil"/>
            </w:tcBorders>
            <w:shd w:val="clear" w:color="auto" w:fill="auto"/>
          </w:tcPr>
          <w:p w:rsidR="00E86851" w:rsidRDefault="00E86851" w:rsidP="0090502E">
            <w:pPr>
              <w:pStyle w:val="TableText"/>
              <w:tabs>
                <w:tab w:val="decimal" w:pos="1437"/>
              </w:tabs>
            </w:pPr>
            <w:r>
              <w:t>1110</w:t>
            </w:r>
          </w:p>
        </w:tc>
        <w:tc>
          <w:tcPr>
            <w:tcW w:w="1843" w:type="dxa"/>
            <w:tcBorders>
              <w:top w:val="nil"/>
              <w:bottom w:val="nil"/>
            </w:tcBorders>
            <w:shd w:val="clear" w:color="auto" w:fill="auto"/>
          </w:tcPr>
          <w:p w:rsidR="00E86851" w:rsidRDefault="00E86851" w:rsidP="0090502E">
            <w:pPr>
              <w:pStyle w:val="TableText"/>
              <w:jc w:val="center"/>
            </w:pPr>
            <w:r>
              <w:t>1.3</w:t>
            </w:r>
          </w:p>
        </w:tc>
      </w:tr>
      <w:tr w:rsidR="00E86851" w:rsidRPr="00B92EAB" w:rsidTr="0090502E">
        <w:trPr>
          <w:cantSplit/>
        </w:trPr>
        <w:tc>
          <w:tcPr>
            <w:tcW w:w="2694" w:type="dxa"/>
            <w:tcBorders>
              <w:top w:val="nil"/>
              <w:bottom w:val="nil"/>
            </w:tcBorders>
            <w:shd w:val="clear" w:color="auto" w:fill="F2F2F2"/>
          </w:tcPr>
          <w:p w:rsidR="00E86851" w:rsidRPr="00B92EAB" w:rsidRDefault="00E86851" w:rsidP="0090502E">
            <w:pPr>
              <w:pStyle w:val="TableText"/>
            </w:pPr>
            <w:r w:rsidRPr="00B92EAB">
              <w:t>West Coast</w:t>
            </w:r>
          </w:p>
        </w:tc>
        <w:tc>
          <w:tcPr>
            <w:tcW w:w="2409" w:type="dxa"/>
            <w:tcBorders>
              <w:top w:val="nil"/>
              <w:bottom w:val="nil"/>
            </w:tcBorders>
            <w:shd w:val="clear" w:color="auto" w:fill="F2F2F2"/>
          </w:tcPr>
          <w:p w:rsidR="00E86851" w:rsidRDefault="00E86851" w:rsidP="0090502E">
            <w:pPr>
              <w:pStyle w:val="TableText"/>
              <w:tabs>
                <w:tab w:val="decimal" w:pos="1351"/>
              </w:tabs>
            </w:pPr>
            <w:r>
              <w:t>1</w:t>
            </w:r>
          </w:p>
        </w:tc>
        <w:tc>
          <w:tcPr>
            <w:tcW w:w="2410" w:type="dxa"/>
            <w:tcBorders>
              <w:top w:val="nil"/>
              <w:bottom w:val="nil"/>
            </w:tcBorders>
            <w:shd w:val="clear" w:color="auto" w:fill="F2F2F2"/>
          </w:tcPr>
          <w:p w:rsidR="00E86851" w:rsidRDefault="00E86851" w:rsidP="0090502E">
            <w:pPr>
              <w:pStyle w:val="TableText"/>
              <w:tabs>
                <w:tab w:val="decimal" w:pos="1437"/>
              </w:tabs>
            </w:pPr>
            <w:r>
              <w:t>289</w:t>
            </w:r>
          </w:p>
        </w:tc>
        <w:tc>
          <w:tcPr>
            <w:tcW w:w="1843" w:type="dxa"/>
            <w:tcBorders>
              <w:top w:val="nil"/>
              <w:bottom w:val="nil"/>
            </w:tcBorders>
            <w:shd w:val="clear" w:color="auto" w:fill="F2F2F2"/>
          </w:tcPr>
          <w:p w:rsidR="00E86851" w:rsidRDefault="00E86851" w:rsidP="0090502E">
            <w:pPr>
              <w:pStyle w:val="TableText"/>
              <w:jc w:val="center"/>
            </w:pPr>
            <w:r>
              <w:t>0.3</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pPr>
            <w:r w:rsidRPr="00B92EAB">
              <w:t>Canterbury</w:t>
            </w:r>
          </w:p>
        </w:tc>
        <w:tc>
          <w:tcPr>
            <w:tcW w:w="2409" w:type="dxa"/>
            <w:tcBorders>
              <w:top w:val="nil"/>
              <w:bottom w:val="nil"/>
            </w:tcBorders>
            <w:shd w:val="clear" w:color="auto" w:fill="auto"/>
          </w:tcPr>
          <w:p w:rsidR="00E86851" w:rsidRDefault="00E86851" w:rsidP="0090502E">
            <w:pPr>
              <w:pStyle w:val="TableText"/>
              <w:tabs>
                <w:tab w:val="decimal" w:pos="1351"/>
              </w:tabs>
            </w:pPr>
            <w:r>
              <w:t>61</w:t>
            </w:r>
          </w:p>
        </w:tc>
        <w:tc>
          <w:tcPr>
            <w:tcW w:w="2410" w:type="dxa"/>
            <w:tcBorders>
              <w:top w:val="nil"/>
              <w:bottom w:val="nil"/>
            </w:tcBorders>
            <w:shd w:val="clear" w:color="auto" w:fill="auto"/>
          </w:tcPr>
          <w:p w:rsidR="00E86851" w:rsidRDefault="00E86851" w:rsidP="0090502E">
            <w:pPr>
              <w:pStyle w:val="TableText"/>
              <w:tabs>
                <w:tab w:val="decimal" w:pos="1437"/>
              </w:tabs>
            </w:pPr>
            <w:r>
              <w:t>4371</w:t>
            </w:r>
          </w:p>
        </w:tc>
        <w:tc>
          <w:tcPr>
            <w:tcW w:w="1843" w:type="dxa"/>
            <w:tcBorders>
              <w:top w:val="nil"/>
              <w:bottom w:val="nil"/>
            </w:tcBorders>
            <w:shd w:val="clear" w:color="auto" w:fill="auto"/>
          </w:tcPr>
          <w:p w:rsidR="00E86851" w:rsidRDefault="00E86851" w:rsidP="0090502E">
            <w:pPr>
              <w:pStyle w:val="TableText"/>
              <w:jc w:val="center"/>
            </w:pPr>
            <w:r>
              <w:t>1.4</w:t>
            </w:r>
          </w:p>
        </w:tc>
      </w:tr>
      <w:tr w:rsidR="00E86851" w:rsidRPr="00B92EAB" w:rsidTr="0090502E">
        <w:trPr>
          <w:cantSplit/>
        </w:trPr>
        <w:tc>
          <w:tcPr>
            <w:tcW w:w="2694" w:type="dxa"/>
            <w:tcBorders>
              <w:top w:val="nil"/>
              <w:bottom w:val="nil"/>
            </w:tcBorders>
            <w:shd w:val="clear" w:color="auto" w:fill="F2F2F2"/>
          </w:tcPr>
          <w:p w:rsidR="00E86851" w:rsidRPr="00B92EAB" w:rsidRDefault="00E86851" w:rsidP="0090502E">
            <w:pPr>
              <w:pStyle w:val="TableText"/>
            </w:pPr>
            <w:r w:rsidRPr="00B92EAB">
              <w:t>South Canterbury</w:t>
            </w:r>
          </w:p>
        </w:tc>
        <w:tc>
          <w:tcPr>
            <w:tcW w:w="2409" w:type="dxa"/>
            <w:tcBorders>
              <w:top w:val="nil"/>
              <w:bottom w:val="nil"/>
            </w:tcBorders>
            <w:shd w:val="clear" w:color="auto" w:fill="F2F2F2"/>
          </w:tcPr>
          <w:p w:rsidR="00E86851" w:rsidRDefault="00E86851" w:rsidP="0090502E">
            <w:pPr>
              <w:pStyle w:val="TableText"/>
              <w:tabs>
                <w:tab w:val="decimal" w:pos="1351"/>
              </w:tabs>
            </w:pPr>
            <w:r>
              <w:t>2</w:t>
            </w:r>
          </w:p>
        </w:tc>
        <w:tc>
          <w:tcPr>
            <w:tcW w:w="2410" w:type="dxa"/>
            <w:tcBorders>
              <w:top w:val="nil"/>
              <w:bottom w:val="nil"/>
            </w:tcBorders>
            <w:shd w:val="clear" w:color="auto" w:fill="F2F2F2"/>
          </w:tcPr>
          <w:p w:rsidR="00E86851" w:rsidRDefault="00E86851" w:rsidP="0090502E">
            <w:pPr>
              <w:pStyle w:val="TableText"/>
              <w:tabs>
                <w:tab w:val="decimal" w:pos="1437"/>
              </w:tabs>
            </w:pPr>
            <w:r>
              <w:t>483</w:t>
            </w:r>
          </w:p>
        </w:tc>
        <w:tc>
          <w:tcPr>
            <w:tcW w:w="1843" w:type="dxa"/>
            <w:tcBorders>
              <w:top w:val="nil"/>
              <w:bottom w:val="nil"/>
            </w:tcBorders>
            <w:shd w:val="clear" w:color="auto" w:fill="F2F2F2"/>
          </w:tcPr>
          <w:p w:rsidR="00E86851" w:rsidRDefault="00E86851" w:rsidP="0090502E">
            <w:pPr>
              <w:pStyle w:val="TableText"/>
              <w:jc w:val="center"/>
            </w:pPr>
            <w:r>
              <w:t>0.4</w:t>
            </w:r>
          </w:p>
        </w:tc>
      </w:tr>
      <w:tr w:rsidR="00E86851" w:rsidRPr="00B92EAB" w:rsidTr="0090502E">
        <w:trPr>
          <w:cantSplit/>
        </w:trPr>
        <w:tc>
          <w:tcPr>
            <w:tcW w:w="2694" w:type="dxa"/>
            <w:tcBorders>
              <w:top w:val="nil"/>
              <w:bottom w:val="nil"/>
            </w:tcBorders>
            <w:shd w:val="clear" w:color="auto" w:fill="auto"/>
          </w:tcPr>
          <w:p w:rsidR="00E86851" w:rsidRPr="00B92EAB" w:rsidRDefault="00E86851" w:rsidP="0090502E">
            <w:pPr>
              <w:pStyle w:val="TableText"/>
            </w:pPr>
            <w:r w:rsidRPr="00B92EAB">
              <w:t>Southern</w:t>
            </w:r>
          </w:p>
        </w:tc>
        <w:tc>
          <w:tcPr>
            <w:tcW w:w="2409" w:type="dxa"/>
            <w:tcBorders>
              <w:top w:val="nil"/>
              <w:bottom w:val="nil"/>
            </w:tcBorders>
            <w:shd w:val="clear" w:color="auto" w:fill="auto"/>
          </w:tcPr>
          <w:p w:rsidR="00E86851" w:rsidRDefault="00E86851" w:rsidP="0090502E">
            <w:pPr>
              <w:pStyle w:val="TableText"/>
              <w:tabs>
                <w:tab w:val="decimal" w:pos="1351"/>
              </w:tabs>
            </w:pPr>
            <w:r>
              <w:t>34</w:t>
            </w:r>
          </w:p>
        </w:tc>
        <w:tc>
          <w:tcPr>
            <w:tcW w:w="2410" w:type="dxa"/>
            <w:tcBorders>
              <w:top w:val="nil"/>
              <w:bottom w:val="nil"/>
            </w:tcBorders>
            <w:shd w:val="clear" w:color="auto" w:fill="auto"/>
          </w:tcPr>
          <w:p w:rsidR="00E86851" w:rsidRDefault="00E86851" w:rsidP="0090502E">
            <w:pPr>
              <w:pStyle w:val="TableText"/>
              <w:tabs>
                <w:tab w:val="decimal" w:pos="1437"/>
              </w:tabs>
            </w:pPr>
            <w:r>
              <w:t>2606</w:t>
            </w:r>
          </w:p>
        </w:tc>
        <w:tc>
          <w:tcPr>
            <w:tcW w:w="1843" w:type="dxa"/>
            <w:tcBorders>
              <w:top w:val="nil"/>
              <w:bottom w:val="nil"/>
            </w:tcBorders>
            <w:shd w:val="clear" w:color="auto" w:fill="auto"/>
          </w:tcPr>
          <w:p w:rsidR="00E86851" w:rsidRDefault="00E86851" w:rsidP="0090502E">
            <w:pPr>
              <w:pStyle w:val="TableText"/>
              <w:jc w:val="center"/>
            </w:pPr>
            <w:r>
              <w:t>1.3</w:t>
            </w:r>
          </w:p>
        </w:tc>
      </w:tr>
      <w:tr w:rsidR="00E86851" w:rsidRPr="00B92EAB" w:rsidTr="0090502E">
        <w:trPr>
          <w:cantSplit/>
        </w:trPr>
        <w:tc>
          <w:tcPr>
            <w:tcW w:w="2694" w:type="dxa"/>
            <w:tcBorders>
              <w:top w:val="nil"/>
              <w:bottom w:val="single" w:sz="4" w:space="0" w:color="auto"/>
            </w:tcBorders>
            <w:shd w:val="clear" w:color="auto" w:fill="F2F2F2"/>
          </w:tcPr>
          <w:p w:rsidR="00E86851" w:rsidRPr="00B92EAB" w:rsidRDefault="00E86851" w:rsidP="0090502E">
            <w:pPr>
              <w:pStyle w:val="TableText"/>
            </w:pPr>
            <w:r>
              <w:t>Unspecified</w:t>
            </w:r>
          </w:p>
        </w:tc>
        <w:tc>
          <w:tcPr>
            <w:tcW w:w="2409" w:type="dxa"/>
            <w:tcBorders>
              <w:top w:val="nil"/>
              <w:bottom w:val="single" w:sz="4" w:space="0" w:color="auto"/>
            </w:tcBorders>
            <w:shd w:val="clear" w:color="auto" w:fill="F2F2F2"/>
          </w:tcPr>
          <w:p w:rsidR="00E86851" w:rsidRDefault="00E86851" w:rsidP="0090502E">
            <w:pPr>
              <w:pStyle w:val="TableText"/>
              <w:tabs>
                <w:tab w:val="decimal" w:pos="1351"/>
              </w:tabs>
            </w:pPr>
            <w:r>
              <w:t>1</w:t>
            </w:r>
          </w:p>
        </w:tc>
        <w:tc>
          <w:tcPr>
            <w:tcW w:w="2410" w:type="dxa"/>
            <w:tcBorders>
              <w:top w:val="nil"/>
              <w:bottom w:val="single" w:sz="4" w:space="0" w:color="auto"/>
            </w:tcBorders>
            <w:shd w:val="clear" w:color="auto" w:fill="F2F2F2"/>
          </w:tcPr>
          <w:p w:rsidR="00E86851" w:rsidRDefault="00E86851" w:rsidP="0090502E">
            <w:pPr>
              <w:pStyle w:val="TableText"/>
              <w:tabs>
                <w:tab w:val="decimal" w:pos="1437"/>
              </w:tabs>
            </w:pPr>
            <w:r>
              <w:t>365</w:t>
            </w:r>
          </w:p>
        </w:tc>
        <w:tc>
          <w:tcPr>
            <w:tcW w:w="1843" w:type="dxa"/>
            <w:tcBorders>
              <w:top w:val="nil"/>
              <w:bottom w:val="single" w:sz="4" w:space="0" w:color="auto"/>
            </w:tcBorders>
            <w:shd w:val="clear" w:color="auto" w:fill="F2F2F2"/>
          </w:tcPr>
          <w:p w:rsidR="00E86851" w:rsidRDefault="0090502E" w:rsidP="0090502E">
            <w:pPr>
              <w:pStyle w:val="TableText"/>
              <w:jc w:val="center"/>
            </w:pPr>
            <w:r>
              <w:t>–</w:t>
            </w:r>
          </w:p>
        </w:tc>
      </w:tr>
      <w:tr w:rsidR="00E86851" w:rsidRPr="0090502E" w:rsidTr="0090502E">
        <w:trPr>
          <w:cantSplit/>
        </w:trPr>
        <w:tc>
          <w:tcPr>
            <w:tcW w:w="2694" w:type="dxa"/>
            <w:tcBorders>
              <w:top w:val="single" w:sz="4" w:space="0" w:color="auto"/>
              <w:bottom w:val="single" w:sz="4" w:space="0" w:color="auto"/>
            </w:tcBorders>
            <w:shd w:val="clear" w:color="auto" w:fill="auto"/>
          </w:tcPr>
          <w:p w:rsidR="00E86851" w:rsidRPr="0090502E" w:rsidRDefault="00E86851" w:rsidP="0090502E">
            <w:pPr>
              <w:pStyle w:val="TableText"/>
              <w:rPr>
                <w:b/>
              </w:rPr>
            </w:pPr>
            <w:r w:rsidRPr="0090502E">
              <w:rPr>
                <w:b/>
              </w:rPr>
              <w:t>New Zealand</w:t>
            </w:r>
          </w:p>
        </w:tc>
        <w:tc>
          <w:tcPr>
            <w:tcW w:w="2409" w:type="dxa"/>
            <w:tcBorders>
              <w:top w:val="single" w:sz="4" w:space="0" w:color="auto"/>
              <w:bottom w:val="single" w:sz="4" w:space="0" w:color="auto"/>
            </w:tcBorders>
            <w:shd w:val="clear" w:color="auto" w:fill="auto"/>
          </w:tcPr>
          <w:p w:rsidR="00E86851" w:rsidRPr="0090502E" w:rsidRDefault="00E86851" w:rsidP="0090502E">
            <w:pPr>
              <w:pStyle w:val="TableText"/>
              <w:tabs>
                <w:tab w:val="decimal" w:pos="1351"/>
              </w:tabs>
              <w:rPr>
                <w:b/>
                <w:bCs/>
              </w:rPr>
            </w:pPr>
            <w:r w:rsidRPr="0090502E">
              <w:rPr>
                <w:b/>
                <w:bCs/>
              </w:rPr>
              <w:t>764</w:t>
            </w:r>
          </w:p>
        </w:tc>
        <w:tc>
          <w:tcPr>
            <w:tcW w:w="2410" w:type="dxa"/>
            <w:tcBorders>
              <w:top w:val="single" w:sz="4" w:space="0" w:color="auto"/>
              <w:bottom w:val="single" w:sz="4" w:space="0" w:color="auto"/>
            </w:tcBorders>
            <w:shd w:val="clear" w:color="auto" w:fill="auto"/>
          </w:tcPr>
          <w:p w:rsidR="00E86851" w:rsidRPr="0090502E" w:rsidRDefault="00E86851" w:rsidP="0090502E">
            <w:pPr>
              <w:pStyle w:val="TableText"/>
              <w:tabs>
                <w:tab w:val="decimal" w:pos="1437"/>
              </w:tabs>
              <w:rPr>
                <w:b/>
                <w:bCs/>
              </w:rPr>
            </w:pPr>
            <w:r w:rsidRPr="0090502E">
              <w:rPr>
                <w:b/>
                <w:bCs/>
              </w:rPr>
              <w:t>46,738</w:t>
            </w:r>
          </w:p>
        </w:tc>
        <w:tc>
          <w:tcPr>
            <w:tcW w:w="1843" w:type="dxa"/>
            <w:tcBorders>
              <w:top w:val="single" w:sz="4" w:space="0" w:color="auto"/>
              <w:bottom w:val="single" w:sz="4" w:space="0" w:color="auto"/>
            </w:tcBorders>
            <w:shd w:val="clear" w:color="auto" w:fill="auto"/>
          </w:tcPr>
          <w:p w:rsidR="00E86851" w:rsidRPr="0090502E" w:rsidRDefault="00E86851" w:rsidP="0090502E">
            <w:pPr>
              <w:pStyle w:val="TableText"/>
              <w:jc w:val="center"/>
              <w:rPr>
                <w:b/>
                <w:bCs/>
              </w:rPr>
            </w:pPr>
            <w:r w:rsidRPr="0090502E">
              <w:rPr>
                <w:b/>
                <w:bCs/>
              </w:rPr>
              <w:t>1.6</w:t>
            </w:r>
          </w:p>
        </w:tc>
      </w:tr>
    </w:tbl>
    <w:p w:rsidR="00E86851" w:rsidRDefault="00E86851" w:rsidP="0090502E">
      <w:bookmarkStart w:id="343" w:name="_Toc354994009"/>
      <w:bookmarkStart w:id="344" w:name="_Toc379899180"/>
    </w:p>
    <w:p w:rsidR="00E86851" w:rsidRPr="00907882" w:rsidRDefault="00E86851" w:rsidP="0090502E">
      <w:pPr>
        <w:pStyle w:val="Table"/>
        <w:rPr>
          <w:spacing w:val="-4"/>
        </w:rPr>
      </w:pPr>
      <w:bookmarkStart w:id="345" w:name="_Toc397424569"/>
      <w:bookmarkStart w:id="346" w:name="_Toc398056736"/>
      <w:r w:rsidRPr="00907882">
        <w:t xml:space="preserve">Table </w:t>
      </w:r>
      <w:r w:rsidR="004231B2">
        <w:fldChar w:fldCharType="begin"/>
      </w:r>
      <w:r w:rsidR="004231B2">
        <w:instrText xml:space="preserve"> SEQ Table \* ARABIC </w:instrText>
      </w:r>
      <w:r w:rsidR="004231B2">
        <w:fldChar w:fldCharType="separate"/>
      </w:r>
      <w:r w:rsidR="00D27EF3">
        <w:rPr>
          <w:noProof/>
        </w:rPr>
        <w:t>25</w:t>
      </w:r>
      <w:r w:rsidR="004231B2">
        <w:rPr>
          <w:noProof/>
        </w:rPr>
        <w:fldChar w:fldCharType="end"/>
      </w:r>
      <w:r w:rsidRPr="00907882">
        <w:t xml:space="preserve">: Number and percentage of women giving birth vaginally and undergoing blood </w:t>
      </w:r>
      <w:r w:rsidRPr="00907882">
        <w:rPr>
          <w:spacing w:val="-4"/>
        </w:rPr>
        <w:t>transfusion during birth admission, by facility of birth (secondary and tertiary facilities), 2012</w:t>
      </w:r>
      <w:bookmarkEnd w:id="343"/>
      <w:bookmarkEnd w:id="344"/>
      <w:bookmarkEnd w:id="345"/>
      <w:bookmarkEnd w:id="346"/>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268"/>
        <w:gridCol w:w="2268"/>
        <w:gridCol w:w="1559"/>
      </w:tblGrid>
      <w:tr w:rsidR="00E86851" w:rsidRPr="0090502E" w:rsidTr="0090502E">
        <w:trPr>
          <w:cantSplit/>
        </w:trPr>
        <w:tc>
          <w:tcPr>
            <w:tcW w:w="3261" w:type="dxa"/>
            <w:tcBorders>
              <w:top w:val="single" w:sz="4" w:space="0" w:color="auto"/>
              <w:bottom w:val="single" w:sz="4" w:space="0" w:color="auto"/>
            </w:tcBorders>
            <w:shd w:val="clear" w:color="auto" w:fill="auto"/>
          </w:tcPr>
          <w:p w:rsidR="00E86851" w:rsidRPr="0090502E" w:rsidRDefault="00E86851" w:rsidP="0090502E">
            <w:pPr>
              <w:pStyle w:val="TableText"/>
              <w:keepNext/>
              <w:rPr>
                <w:b/>
              </w:rPr>
            </w:pPr>
            <w:bookmarkStart w:id="347" w:name="_Toc354994042"/>
            <w:bookmarkStart w:id="348" w:name="_Toc379898997"/>
            <w:r w:rsidRPr="0090502E">
              <w:rPr>
                <w:b/>
              </w:rPr>
              <w:t>Facility of birth</w:t>
            </w:r>
          </w:p>
        </w:tc>
        <w:tc>
          <w:tcPr>
            <w:tcW w:w="2268" w:type="dxa"/>
            <w:tcBorders>
              <w:top w:val="single" w:sz="4" w:space="0" w:color="auto"/>
              <w:bottom w:val="single" w:sz="4" w:space="0" w:color="auto"/>
            </w:tcBorders>
            <w:shd w:val="clear" w:color="auto" w:fill="auto"/>
          </w:tcPr>
          <w:p w:rsidR="00E86851" w:rsidRPr="0090502E" w:rsidRDefault="00E86851" w:rsidP="0090502E">
            <w:pPr>
              <w:pStyle w:val="TableText"/>
              <w:jc w:val="center"/>
              <w:rPr>
                <w:b/>
              </w:rPr>
            </w:pPr>
            <w:r w:rsidRPr="0090502E">
              <w:rPr>
                <w:b/>
              </w:rPr>
              <w:t>Blood transfusion</w:t>
            </w:r>
          </w:p>
        </w:tc>
        <w:tc>
          <w:tcPr>
            <w:tcW w:w="2268" w:type="dxa"/>
            <w:tcBorders>
              <w:top w:val="single" w:sz="4" w:space="0" w:color="auto"/>
              <w:bottom w:val="single" w:sz="4" w:space="0" w:color="auto"/>
            </w:tcBorders>
            <w:shd w:val="clear" w:color="auto" w:fill="auto"/>
          </w:tcPr>
          <w:p w:rsidR="00E86851" w:rsidRPr="0090502E" w:rsidRDefault="00E86851" w:rsidP="0090502E">
            <w:pPr>
              <w:pStyle w:val="TableText"/>
              <w:jc w:val="center"/>
              <w:rPr>
                <w:b/>
              </w:rPr>
            </w:pPr>
            <w:r w:rsidRPr="0090502E">
              <w:rPr>
                <w:b/>
              </w:rPr>
              <w:t>All vaginal births</w:t>
            </w:r>
          </w:p>
        </w:tc>
        <w:tc>
          <w:tcPr>
            <w:tcW w:w="1559" w:type="dxa"/>
            <w:tcBorders>
              <w:top w:val="single" w:sz="4" w:space="0" w:color="auto"/>
              <w:bottom w:val="single" w:sz="4" w:space="0" w:color="auto"/>
            </w:tcBorders>
            <w:shd w:val="clear" w:color="auto" w:fill="auto"/>
          </w:tcPr>
          <w:p w:rsidR="00E86851" w:rsidRPr="0090502E" w:rsidRDefault="00E86851" w:rsidP="0090502E">
            <w:pPr>
              <w:pStyle w:val="TableText"/>
              <w:jc w:val="center"/>
              <w:rPr>
                <w:b/>
              </w:rPr>
            </w:pPr>
            <w:r w:rsidRPr="0090502E">
              <w:rPr>
                <w:b/>
              </w:rPr>
              <w:t>Rate (%)</w:t>
            </w:r>
          </w:p>
        </w:tc>
      </w:tr>
      <w:tr w:rsidR="00E86851" w:rsidRPr="00C23768" w:rsidTr="0090502E">
        <w:trPr>
          <w:cantSplit/>
        </w:trPr>
        <w:tc>
          <w:tcPr>
            <w:tcW w:w="3261" w:type="dxa"/>
            <w:tcBorders>
              <w:top w:val="single" w:sz="4" w:space="0" w:color="auto"/>
              <w:bottom w:val="nil"/>
            </w:tcBorders>
            <w:shd w:val="clear" w:color="auto" w:fill="F2F2F2"/>
          </w:tcPr>
          <w:p w:rsidR="00E86851" w:rsidRPr="00563BD7" w:rsidRDefault="00E86851" w:rsidP="0090502E">
            <w:pPr>
              <w:pStyle w:val="TableText"/>
              <w:keepNext/>
            </w:pPr>
            <w:r w:rsidRPr="00563BD7">
              <w:t>Whangarei</w:t>
            </w:r>
          </w:p>
        </w:tc>
        <w:tc>
          <w:tcPr>
            <w:tcW w:w="2268" w:type="dxa"/>
            <w:tcBorders>
              <w:top w:val="single" w:sz="4" w:space="0" w:color="auto"/>
              <w:bottom w:val="nil"/>
            </w:tcBorders>
            <w:shd w:val="clear" w:color="auto" w:fill="F2F2F2"/>
          </w:tcPr>
          <w:p w:rsidR="00E86851" w:rsidRDefault="00E86851" w:rsidP="0090502E">
            <w:pPr>
              <w:pStyle w:val="TableText"/>
              <w:tabs>
                <w:tab w:val="decimal" w:pos="1077"/>
              </w:tabs>
            </w:pPr>
            <w:r>
              <w:t>21</w:t>
            </w:r>
          </w:p>
        </w:tc>
        <w:tc>
          <w:tcPr>
            <w:tcW w:w="2268" w:type="dxa"/>
            <w:tcBorders>
              <w:top w:val="single" w:sz="4" w:space="0" w:color="auto"/>
              <w:bottom w:val="nil"/>
            </w:tcBorders>
            <w:shd w:val="clear" w:color="auto" w:fill="F2F2F2"/>
          </w:tcPr>
          <w:p w:rsidR="00E86851" w:rsidRDefault="00E86851" w:rsidP="0090502E">
            <w:pPr>
              <w:pStyle w:val="TableText"/>
              <w:tabs>
                <w:tab w:val="decimal" w:pos="1360"/>
              </w:tabs>
            </w:pPr>
            <w:r>
              <w:t>1276</w:t>
            </w:r>
          </w:p>
        </w:tc>
        <w:tc>
          <w:tcPr>
            <w:tcW w:w="1559" w:type="dxa"/>
            <w:tcBorders>
              <w:top w:val="single" w:sz="4" w:space="0" w:color="auto"/>
              <w:bottom w:val="nil"/>
            </w:tcBorders>
            <w:shd w:val="clear" w:color="auto" w:fill="F2F2F2"/>
          </w:tcPr>
          <w:p w:rsidR="00E86851" w:rsidRDefault="00E86851" w:rsidP="0090502E">
            <w:pPr>
              <w:pStyle w:val="TableText"/>
              <w:jc w:val="center"/>
            </w:pPr>
            <w:r>
              <w:t>1.6</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North Shore</w:t>
            </w:r>
          </w:p>
        </w:tc>
        <w:tc>
          <w:tcPr>
            <w:tcW w:w="2268" w:type="dxa"/>
            <w:tcBorders>
              <w:top w:val="nil"/>
              <w:bottom w:val="nil"/>
            </w:tcBorders>
            <w:shd w:val="clear" w:color="auto" w:fill="auto"/>
          </w:tcPr>
          <w:p w:rsidR="00E86851" w:rsidRDefault="00E86851" w:rsidP="0090502E">
            <w:pPr>
              <w:pStyle w:val="TableText"/>
              <w:tabs>
                <w:tab w:val="decimal" w:pos="1077"/>
              </w:tabs>
            </w:pPr>
            <w:r>
              <w:t>37</w:t>
            </w:r>
          </w:p>
        </w:tc>
        <w:tc>
          <w:tcPr>
            <w:tcW w:w="2268" w:type="dxa"/>
            <w:tcBorders>
              <w:top w:val="nil"/>
              <w:bottom w:val="nil"/>
            </w:tcBorders>
            <w:shd w:val="clear" w:color="auto" w:fill="auto"/>
          </w:tcPr>
          <w:p w:rsidR="00E86851" w:rsidRDefault="00E86851" w:rsidP="0090502E">
            <w:pPr>
              <w:pStyle w:val="TableText"/>
              <w:tabs>
                <w:tab w:val="decimal" w:pos="1360"/>
              </w:tabs>
            </w:pPr>
            <w:r>
              <w:t>2574</w:t>
            </w:r>
          </w:p>
        </w:tc>
        <w:tc>
          <w:tcPr>
            <w:tcW w:w="1559" w:type="dxa"/>
            <w:tcBorders>
              <w:top w:val="nil"/>
              <w:bottom w:val="nil"/>
            </w:tcBorders>
            <w:shd w:val="clear" w:color="auto" w:fill="auto"/>
          </w:tcPr>
          <w:p w:rsidR="00E86851" w:rsidRDefault="00E86851" w:rsidP="0090502E">
            <w:pPr>
              <w:pStyle w:val="TableText"/>
              <w:jc w:val="center"/>
            </w:pPr>
            <w:r>
              <w:t>1.4</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Waitakere</w:t>
            </w:r>
          </w:p>
        </w:tc>
        <w:tc>
          <w:tcPr>
            <w:tcW w:w="2268" w:type="dxa"/>
            <w:tcBorders>
              <w:top w:val="nil"/>
              <w:bottom w:val="nil"/>
            </w:tcBorders>
            <w:shd w:val="clear" w:color="auto" w:fill="F2F2F2"/>
          </w:tcPr>
          <w:p w:rsidR="00E86851" w:rsidRDefault="00E86851" w:rsidP="0090502E">
            <w:pPr>
              <w:pStyle w:val="TableText"/>
              <w:tabs>
                <w:tab w:val="decimal" w:pos="1077"/>
              </w:tabs>
            </w:pPr>
            <w:r>
              <w:t>22</w:t>
            </w:r>
          </w:p>
        </w:tc>
        <w:tc>
          <w:tcPr>
            <w:tcW w:w="2268" w:type="dxa"/>
            <w:tcBorders>
              <w:top w:val="nil"/>
              <w:bottom w:val="nil"/>
            </w:tcBorders>
            <w:shd w:val="clear" w:color="auto" w:fill="F2F2F2"/>
          </w:tcPr>
          <w:p w:rsidR="00E86851" w:rsidRDefault="00E86851" w:rsidP="0090502E">
            <w:pPr>
              <w:pStyle w:val="TableText"/>
              <w:tabs>
                <w:tab w:val="decimal" w:pos="1360"/>
              </w:tabs>
            </w:pPr>
            <w:r>
              <w:t>2319</w:t>
            </w:r>
          </w:p>
        </w:tc>
        <w:tc>
          <w:tcPr>
            <w:tcW w:w="1559" w:type="dxa"/>
            <w:tcBorders>
              <w:top w:val="nil"/>
              <w:bottom w:val="nil"/>
            </w:tcBorders>
            <w:shd w:val="clear" w:color="auto" w:fill="F2F2F2"/>
          </w:tcPr>
          <w:p w:rsidR="00E86851" w:rsidRDefault="00E86851" w:rsidP="0090502E">
            <w:pPr>
              <w:pStyle w:val="TableText"/>
              <w:jc w:val="center"/>
            </w:pPr>
            <w:r>
              <w:t>0.9</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Auckland City</w:t>
            </w:r>
          </w:p>
        </w:tc>
        <w:tc>
          <w:tcPr>
            <w:tcW w:w="2268" w:type="dxa"/>
            <w:tcBorders>
              <w:top w:val="nil"/>
              <w:bottom w:val="nil"/>
            </w:tcBorders>
            <w:shd w:val="clear" w:color="auto" w:fill="auto"/>
          </w:tcPr>
          <w:p w:rsidR="00E86851" w:rsidRDefault="00E86851" w:rsidP="0090502E">
            <w:pPr>
              <w:pStyle w:val="TableText"/>
              <w:tabs>
                <w:tab w:val="decimal" w:pos="1077"/>
              </w:tabs>
            </w:pPr>
            <w:r>
              <w:t>116</w:t>
            </w:r>
          </w:p>
        </w:tc>
        <w:tc>
          <w:tcPr>
            <w:tcW w:w="2268" w:type="dxa"/>
            <w:tcBorders>
              <w:top w:val="nil"/>
              <w:bottom w:val="nil"/>
            </w:tcBorders>
            <w:shd w:val="clear" w:color="auto" w:fill="auto"/>
          </w:tcPr>
          <w:p w:rsidR="00E86851" w:rsidRDefault="00E86851" w:rsidP="0090502E">
            <w:pPr>
              <w:pStyle w:val="TableText"/>
              <w:tabs>
                <w:tab w:val="decimal" w:pos="1360"/>
              </w:tabs>
            </w:pPr>
            <w:r>
              <w:t>5091</w:t>
            </w:r>
          </w:p>
        </w:tc>
        <w:tc>
          <w:tcPr>
            <w:tcW w:w="1559" w:type="dxa"/>
            <w:tcBorders>
              <w:top w:val="nil"/>
              <w:bottom w:val="nil"/>
            </w:tcBorders>
            <w:shd w:val="clear" w:color="auto" w:fill="auto"/>
          </w:tcPr>
          <w:p w:rsidR="00E86851" w:rsidRDefault="00E86851" w:rsidP="0090502E">
            <w:pPr>
              <w:pStyle w:val="TableText"/>
              <w:jc w:val="center"/>
            </w:pPr>
            <w:r>
              <w:t>2.3</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Middlemore</w:t>
            </w:r>
          </w:p>
        </w:tc>
        <w:tc>
          <w:tcPr>
            <w:tcW w:w="2268" w:type="dxa"/>
            <w:tcBorders>
              <w:top w:val="nil"/>
              <w:bottom w:val="nil"/>
            </w:tcBorders>
            <w:shd w:val="clear" w:color="auto" w:fill="F2F2F2"/>
          </w:tcPr>
          <w:p w:rsidR="00E86851" w:rsidRDefault="00E86851" w:rsidP="0090502E">
            <w:pPr>
              <w:pStyle w:val="TableText"/>
              <w:tabs>
                <w:tab w:val="decimal" w:pos="1077"/>
              </w:tabs>
            </w:pPr>
            <w:r>
              <w:t>128</w:t>
            </w:r>
          </w:p>
        </w:tc>
        <w:tc>
          <w:tcPr>
            <w:tcW w:w="2268" w:type="dxa"/>
            <w:tcBorders>
              <w:top w:val="nil"/>
              <w:bottom w:val="nil"/>
            </w:tcBorders>
            <w:shd w:val="clear" w:color="auto" w:fill="F2F2F2"/>
          </w:tcPr>
          <w:p w:rsidR="00E86851" w:rsidRDefault="00E86851" w:rsidP="0090502E">
            <w:pPr>
              <w:pStyle w:val="TableText"/>
              <w:tabs>
                <w:tab w:val="decimal" w:pos="1360"/>
              </w:tabs>
            </w:pPr>
            <w:r>
              <w:t>5124</w:t>
            </w:r>
          </w:p>
        </w:tc>
        <w:tc>
          <w:tcPr>
            <w:tcW w:w="1559" w:type="dxa"/>
            <w:tcBorders>
              <w:top w:val="nil"/>
              <w:bottom w:val="nil"/>
            </w:tcBorders>
            <w:shd w:val="clear" w:color="auto" w:fill="F2F2F2"/>
          </w:tcPr>
          <w:p w:rsidR="00E86851" w:rsidRDefault="00E86851" w:rsidP="0090502E">
            <w:pPr>
              <w:pStyle w:val="TableText"/>
              <w:jc w:val="center"/>
            </w:pPr>
            <w:r>
              <w:t>2.5</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Waikato</w:t>
            </w:r>
          </w:p>
        </w:tc>
        <w:tc>
          <w:tcPr>
            <w:tcW w:w="2268" w:type="dxa"/>
            <w:tcBorders>
              <w:top w:val="nil"/>
              <w:bottom w:val="nil"/>
            </w:tcBorders>
            <w:shd w:val="clear" w:color="auto" w:fill="auto"/>
          </w:tcPr>
          <w:p w:rsidR="00E86851" w:rsidRDefault="00E86851" w:rsidP="0090502E">
            <w:pPr>
              <w:pStyle w:val="TableText"/>
              <w:tabs>
                <w:tab w:val="decimal" w:pos="1077"/>
              </w:tabs>
            </w:pPr>
            <w:r>
              <w:t>70</w:t>
            </w:r>
          </w:p>
        </w:tc>
        <w:tc>
          <w:tcPr>
            <w:tcW w:w="2268" w:type="dxa"/>
            <w:tcBorders>
              <w:top w:val="nil"/>
              <w:bottom w:val="nil"/>
            </w:tcBorders>
            <w:shd w:val="clear" w:color="auto" w:fill="auto"/>
          </w:tcPr>
          <w:p w:rsidR="00E86851" w:rsidRDefault="00E86851" w:rsidP="0090502E">
            <w:pPr>
              <w:pStyle w:val="TableText"/>
              <w:tabs>
                <w:tab w:val="decimal" w:pos="1360"/>
              </w:tabs>
            </w:pPr>
            <w:r>
              <w:t>2474</w:t>
            </w:r>
          </w:p>
        </w:tc>
        <w:tc>
          <w:tcPr>
            <w:tcW w:w="1559" w:type="dxa"/>
            <w:tcBorders>
              <w:top w:val="nil"/>
              <w:bottom w:val="nil"/>
            </w:tcBorders>
            <w:shd w:val="clear" w:color="auto" w:fill="auto"/>
          </w:tcPr>
          <w:p w:rsidR="00E86851" w:rsidRDefault="00E86851" w:rsidP="0090502E">
            <w:pPr>
              <w:pStyle w:val="TableText"/>
              <w:jc w:val="center"/>
            </w:pPr>
            <w:r>
              <w:t>2.8</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Rotorua</w:t>
            </w:r>
          </w:p>
        </w:tc>
        <w:tc>
          <w:tcPr>
            <w:tcW w:w="2268" w:type="dxa"/>
            <w:tcBorders>
              <w:top w:val="nil"/>
              <w:bottom w:val="nil"/>
            </w:tcBorders>
            <w:shd w:val="clear" w:color="auto" w:fill="F2F2F2"/>
          </w:tcPr>
          <w:p w:rsidR="00E86851" w:rsidRDefault="00E86851" w:rsidP="0090502E">
            <w:pPr>
              <w:pStyle w:val="TableText"/>
              <w:tabs>
                <w:tab w:val="decimal" w:pos="1077"/>
              </w:tabs>
            </w:pPr>
            <w:r>
              <w:t>29</w:t>
            </w:r>
          </w:p>
        </w:tc>
        <w:tc>
          <w:tcPr>
            <w:tcW w:w="2268" w:type="dxa"/>
            <w:tcBorders>
              <w:top w:val="nil"/>
              <w:bottom w:val="nil"/>
            </w:tcBorders>
            <w:shd w:val="clear" w:color="auto" w:fill="F2F2F2"/>
          </w:tcPr>
          <w:p w:rsidR="00E86851" w:rsidRDefault="00E86851" w:rsidP="0090502E">
            <w:pPr>
              <w:pStyle w:val="TableText"/>
              <w:tabs>
                <w:tab w:val="decimal" w:pos="1360"/>
              </w:tabs>
            </w:pPr>
            <w:r>
              <w:t>950</w:t>
            </w:r>
          </w:p>
        </w:tc>
        <w:tc>
          <w:tcPr>
            <w:tcW w:w="1559" w:type="dxa"/>
            <w:tcBorders>
              <w:top w:val="nil"/>
              <w:bottom w:val="nil"/>
            </w:tcBorders>
            <w:shd w:val="clear" w:color="auto" w:fill="F2F2F2"/>
          </w:tcPr>
          <w:p w:rsidR="00E86851" w:rsidRDefault="00E86851" w:rsidP="0090502E">
            <w:pPr>
              <w:pStyle w:val="TableText"/>
              <w:jc w:val="center"/>
            </w:pPr>
            <w:r>
              <w:t>3.1</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Tauranga</w:t>
            </w:r>
          </w:p>
        </w:tc>
        <w:tc>
          <w:tcPr>
            <w:tcW w:w="2268" w:type="dxa"/>
            <w:tcBorders>
              <w:top w:val="nil"/>
              <w:bottom w:val="nil"/>
            </w:tcBorders>
            <w:shd w:val="clear" w:color="auto" w:fill="auto"/>
          </w:tcPr>
          <w:p w:rsidR="00E86851" w:rsidRDefault="00E86851" w:rsidP="0090502E">
            <w:pPr>
              <w:pStyle w:val="TableText"/>
              <w:tabs>
                <w:tab w:val="decimal" w:pos="1077"/>
              </w:tabs>
            </w:pPr>
            <w:r>
              <w:t>24</w:t>
            </w:r>
          </w:p>
        </w:tc>
        <w:tc>
          <w:tcPr>
            <w:tcW w:w="2268" w:type="dxa"/>
            <w:tcBorders>
              <w:top w:val="nil"/>
              <w:bottom w:val="nil"/>
            </w:tcBorders>
            <w:shd w:val="clear" w:color="auto" w:fill="auto"/>
          </w:tcPr>
          <w:p w:rsidR="00E86851" w:rsidRDefault="00E86851" w:rsidP="0090502E">
            <w:pPr>
              <w:pStyle w:val="TableText"/>
              <w:tabs>
                <w:tab w:val="decimal" w:pos="1360"/>
              </w:tabs>
            </w:pPr>
            <w:r>
              <w:t>1615</w:t>
            </w:r>
          </w:p>
        </w:tc>
        <w:tc>
          <w:tcPr>
            <w:tcW w:w="1559" w:type="dxa"/>
            <w:tcBorders>
              <w:top w:val="nil"/>
              <w:bottom w:val="nil"/>
            </w:tcBorders>
            <w:shd w:val="clear" w:color="auto" w:fill="auto"/>
          </w:tcPr>
          <w:p w:rsidR="00E86851" w:rsidRDefault="00E86851" w:rsidP="0090502E">
            <w:pPr>
              <w:pStyle w:val="TableText"/>
              <w:jc w:val="center"/>
            </w:pPr>
            <w:r>
              <w:t>1.5</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Whakatane</w:t>
            </w:r>
          </w:p>
        </w:tc>
        <w:tc>
          <w:tcPr>
            <w:tcW w:w="2268" w:type="dxa"/>
            <w:tcBorders>
              <w:top w:val="nil"/>
              <w:bottom w:val="nil"/>
            </w:tcBorders>
            <w:shd w:val="clear" w:color="auto" w:fill="F2F2F2"/>
          </w:tcPr>
          <w:p w:rsidR="00E86851" w:rsidRDefault="00E86851" w:rsidP="0090502E">
            <w:pPr>
              <w:pStyle w:val="TableText"/>
              <w:tabs>
                <w:tab w:val="decimal" w:pos="1077"/>
              </w:tabs>
            </w:pPr>
            <w:r>
              <w:t>6</w:t>
            </w:r>
          </w:p>
        </w:tc>
        <w:tc>
          <w:tcPr>
            <w:tcW w:w="2268" w:type="dxa"/>
            <w:tcBorders>
              <w:top w:val="nil"/>
              <w:bottom w:val="nil"/>
            </w:tcBorders>
            <w:shd w:val="clear" w:color="auto" w:fill="F2F2F2"/>
          </w:tcPr>
          <w:p w:rsidR="00E86851" w:rsidRDefault="00E86851" w:rsidP="0090502E">
            <w:pPr>
              <w:pStyle w:val="TableText"/>
              <w:tabs>
                <w:tab w:val="decimal" w:pos="1360"/>
              </w:tabs>
            </w:pPr>
            <w:r>
              <w:t>434</w:t>
            </w:r>
          </w:p>
        </w:tc>
        <w:tc>
          <w:tcPr>
            <w:tcW w:w="1559" w:type="dxa"/>
            <w:tcBorders>
              <w:top w:val="nil"/>
              <w:bottom w:val="nil"/>
            </w:tcBorders>
            <w:shd w:val="clear" w:color="auto" w:fill="F2F2F2"/>
          </w:tcPr>
          <w:p w:rsidR="00E86851" w:rsidRDefault="00E86851" w:rsidP="0090502E">
            <w:pPr>
              <w:pStyle w:val="TableText"/>
              <w:jc w:val="center"/>
            </w:pPr>
            <w:r>
              <w:t>1.4</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Gisborne</w:t>
            </w:r>
          </w:p>
        </w:tc>
        <w:tc>
          <w:tcPr>
            <w:tcW w:w="2268" w:type="dxa"/>
            <w:tcBorders>
              <w:top w:val="nil"/>
              <w:bottom w:val="nil"/>
            </w:tcBorders>
            <w:shd w:val="clear" w:color="auto" w:fill="auto"/>
          </w:tcPr>
          <w:p w:rsidR="00E86851" w:rsidRDefault="00E86851" w:rsidP="0090502E">
            <w:pPr>
              <w:pStyle w:val="TableText"/>
              <w:tabs>
                <w:tab w:val="decimal" w:pos="1077"/>
              </w:tabs>
            </w:pPr>
            <w:r>
              <w:t>3</w:t>
            </w:r>
          </w:p>
        </w:tc>
        <w:tc>
          <w:tcPr>
            <w:tcW w:w="2268" w:type="dxa"/>
            <w:tcBorders>
              <w:top w:val="nil"/>
              <w:bottom w:val="nil"/>
            </w:tcBorders>
            <w:shd w:val="clear" w:color="auto" w:fill="auto"/>
          </w:tcPr>
          <w:p w:rsidR="00E86851" w:rsidRDefault="00E86851" w:rsidP="0090502E">
            <w:pPr>
              <w:pStyle w:val="TableText"/>
              <w:tabs>
                <w:tab w:val="decimal" w:pos="1360"/>
              </w:tabs>
            </w:pPr>
            <w:r>
              <w:t>549</w:t>
            </w:r>
          </w:p>
        </w:tc>
        <w:tc>
          <w:tcPr>
            <w:tcW w:w="1559" w:type="dxa"/>
            <w:tcBorders>
              <w:top w:val="nil"/>
              <w:bottom w:val="nil"/>
            </w:tcBorders>
            <w:shd w:val="clear" w:color="auto" w:fill="auto"/>
          </w:tcPr>
          <w:p w:rsidR="00E86851" w:rsidRDefault="00E86851" w:rsidP="0090502E">
            <w:pPr>
              <w:pStyle w:val="TableText"/>
              <w:jc w:val="center"/>
            </w:pPr>
            <w:r>
              <w:t>0.5</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t>Hawke</w:t>
            </w:r>
            <w:r w:rsidR="00084646">
              <w:t>’</w:t>
            </w:r>
            <w:r>
              <w:t>s Bay</w:t>
            </w:r>
          </w:p>
        </w:tc>
        <w:tc>
          <w:tcPr>
            <w:tcW w:w="2268" w:type="dxa"/>
            <w:tcBorders>
              <w:top w:val="nil"/>
              <w:bottom w:val="nil"/>
            </w:tcBorders>
            <w:shd w:val="clear" w:color="auto" w:fill="F2F2F2"/>
          </w:tcPr>
          <w:p w:rsidR="00E86851" w:rsidRDefault="00E86851" w:rsidP="0090502E">
            <w:pPr>
              <w:pStyle w:val="TableText"/>
              <w:tabs>
                <w:tab w:val="decimal" w:pos="1077"/>
              </w:tabs>
            </w:pPr>
            <w:r>
              <w:t>33</w:t>
            </w:r>
          </w:p>
        </w:tc>
        <w:tc>
          <w:tcPr>
            <w:tcW w:w="2268" w:type="dxa"/>
            <w:tcBorders>
              <w:top w:val="nil"/>
              <w:bottom w:val="nil"/>
            </w:tcBorders>
            <w:shd w:val="clear" w:color="auto" w:fill="F2F2F2"/>
          </w:tcPr>
          <w:p w:rsidR="00E86851" w:rsidRDefault="00E86851" w:rsidP="0090502E">
            <w:pPr>
              <w:pStyle w:val="TableText"/>
              <w:tabs>
                <w:tab w:val="decimal" w:pos="1360"/>
              </w:tabs>
            </w:pPr>
            <w:r>
              <w:t>1572</w:t>
            </w:r>
          </w:p>
        </w:tc>
        <w:tc>
          <w:tcPr>
            <w:tcW w:w="1559" w:type="dxa"/>
            <w:tcBorders>
              <w:top w:val="nil"/>
              <w:bottom w:val="nil"/>
            </w:tcBorders>
            <w:shd w:val="clear" w:color="auto" w:fill="F2F2F2"/>
          </w:tcPr>
          <w:p w:rsidR="00E86851" w:rsidRDefault="00E86851" w:rsidP="0090502E">
            <w:pPr>
              <w:pStyle w:val="TableText"/>
              <w:jc w:val="center"/>
            </w:pPr>
            <w:r>
              <w:t>2.1</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Taranaki Base</w:t>
            </w:r>
          </w:p>
        </w:tc>
        <w:tc>
          <w:tcPr>
            <w:tcW w:w="2268" w:type="dxa"/>
            <w:tcBorders>
              <w:top w:val="nil"/>
              <w:bottom w:val="nil"/>
            </w:tcBorders>
            <w:shd w:val="clear" w:color="auto" w:fill="auto"/>
          </w:tcPr>
          <w:p w:rsidR="00E86851" w:rsidRDefault="00E86851" w:rsidP="0090502E">
            <w:pPr>
              <w:pStyle w:val="TableText"/>
              <w:tabs>
                <w:tab w:val="decimal" w:pos="1077"/>
              </w:tabs>
            </w:pPr>
            <w:r>
              <w:t>16</w:t>
            </w:r>
          </w:p>
        </w:tc>
        <w:tc>
          <w:tcPr>
            <w:tcW w:w="2268" w:type="dxa"/>
            <w:tcBorders>
              <w:top w:val="nil"/>
              <w:bottom w:val="nil"/>
            </w:tcBorders>
            <w:shd w:val="clear" w:color="auto" w:fill="auto"/>
          </w:tcPr>
          <w:p w:rsidR="00E86851" w:rsidRDefault="00E86851" w:rsidP="0090502E">
            <w:pPr>
              <w:pStyle w:val="TableText"/>
              <w:tabs>
                <w:tab w:val="decimal" w:pos="1360"/>
              </w:tabs>
            </w:pPr>
            <w:r>
              <w:t>913</w:t>
            </w:r>
          </w:p>
        </w:tc>
        <w:tc>
          <w:tcPr>
            <w:tcW w:w="1559" w:type="dxa"/>
            <w:tcBorders>
              <w:top w:val="nil"/>
              <w:bottom w:val="nil"/>
            </w:tcBorders>
            <w:shd w:val="clear" w:color="auto" w:fill="auto"/>
          </w:tcPr>
          <w:p w:rsidR="00E86851" w:rsidRDefault="00E86851" w:rsidP="0090502E">
            <w:pPr>
              <w:pStyle w:val="TableText"/>
              <w:jc w:val="center"/>
            </w:pPr>
            <w:r>
              <w:t>1.8</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Palmerston North</w:t>
            </w:r>
          </w:p>
        </w:tc>
        <w:tc>
          <w:tcPr>
            <w:tcW w:w="2268" w:type="dxa"/>
            <w:tcBorders>
              <w:top w:val="nil"/>
              <w:bottom w:val="nil"/>
            </w:tcBorders>
            <w:shd w:val="clear" w:color="auto" w:fill="F2F2F2"/>
          </w:tcPr>
          <w:p w:rsidR="00E86851" w:rsidRDefault="00E86851" w:rsidP="0090502E">
            <w:pPr>
              <w:pStyle w:val="TableText"/>
              <w:tabs>
                <w:tab w:val="decimal" w:pos="1077"/>
              </w:tabs>
            </w:pPr>
            <w:r>
              <w:t>30</w:t>
            </w:r>
          </w:p>
        </w:tc>
        <w:tc>
          <w:tcPr>
            <w:tcW w:w="2268" w:type="dxa"/>
            <w:tcBorders>
              <w:top w:val="nil"/>
              <w:bottom w:val="nil"/>
            </w:tcBorders>
            <w:shd w:val="clear" w:color="auto" w:fill="F2F2F2"/>
          </w:tcPr>
          <w:p w:rsidR="00E86851" w:rsidRDefault="00E86851" w:rsidP="0090502E">
            <w:pPr>
              <w:pStyle w:val="TableText"/>
              <w:tabs>
                <w:tab w:val="decimal" w:pos="1360"/>
              </w:tabs>
            </w:pPr>
            <w:r>
              <w:t>1345</w:t>
            </w:r>
          </w:p>
        </w:tc>
        <w:tc>
          <w:tcPr>
            <w:tcW w:w="1559" w:type="dxa"/>
            <w:tcBorders>
              <w:top w:val="nil"/>
              <w:bottom w:val="nil"/>
            </w:tcBorders>
            <w:shd w:val="clear" w:color="auto" w:fill="F2F2F2"/>
          </w:tcPr>
          <w:p w:rsidR="00E86851" w:rsidRDefault="00E86851" w:rsidP="0090502E">
            <w:pPr>
              <w:pStyle w:val="TableText"/>
              <w:jc w:val="center"/>
            </w:pPr>
            <w:r>
              <w:t>2.2</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Whanganui</w:t>
            </w:r>
          </w:p>
        </w:tc>
        <w:tc>
          <w:tcPr>
            <w:tcW w:w="2268" w:type="dxa"/>
            <w:tcBorders>
              <w:top w:val="nil"/>
              <w:bottom w:val="nil"/>
            </w:tcBorders>
            <w:shd w:val="clear" w:color="auto" w:fill="auto"/>
          </w:tcPr>
          <w:p w:rsidR="00E86851" w:rsidRDefault="00E86851" w:rsidP="0090502E">
            <w:pPr>
              <w:pStyle w:val="TableText"/>
              <w:tabs>
                <w:tab w:val="decimal" w:pos="1077"/>
              </w:tabs>
            </w:pPr>
            <w:r>
              <w:t>16</w:t>
            </w:r>
          </w:p>
        </w:tc>
        <w:tc>
          <w:tcPr>
            <w:tcW w:w="2268" w:type="dxa"/>
            <w:tcBorders>
              <w:top w:val="nil"/>
              <w:bottom w:val="nil"/>
            </w:tcBorders>
            <w:shd w:val="clear" w:color="auto" w:fill="auto"/>
          </w:tcPr>
          <w:p w:rsidR="00E86851" w:rsidRDefault="00E86851" w:rsidP="0090502E">
            <w:pPr>
              <w:pStyle w:val="TableText"/>
              <w:tabs>
                <w:tab w:val="decimal" w:pos="1360"/>
              </w:tabs>
            </w:pPr>
            <w:r>
              <w:t>575</w:t>
            </w:r>
          </w:p>
        </w:tc>
        <w:tc>
          <w:tcPr>
            <w:tcW w:w="1559" w:type="dxa"/>
            <w:tcBorders>
              <w:top w:val="nil"/>
              <w:bottom w:val="nil"/>
            </w:tcBorders>
            <w:shd w:val="clear" w:color="auto" w:fill="auto"/>
          </w:tcPr>
          <w:p w:rsidR="00E86851" w:rsidRDefault="00E86851" w:rsidP="0090502E">
            <w:pPr>
              <w:pStyle w:val="TableText"/>
              <w:jc w:val="center"/>
            </w:pPr>
            <w:r>
              <w:t>2.8</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keepNext/>
            </w:pPr>
            <w:r w:rsidRPr="00563BD7">
              <w:t>Wairarapa</w:t>
            </w:r>
          </w:p>
        </w:tc>
        <w:tc>
          <w:tcPr>
            <w:tcW w:w="2268" w:type="dxa"/>
            <w:tcBorders>
              <w:top w:val="nil"/>
              <w:bottom w:val="nil"/>
            </w:tcBorders>
            <w:shd w:val="clear" w:color="auto" w:fill="F2F2F2"/>
          </w:tcPr>
          <w:p w:rsidR="00E86851" w:rsidRDefault="00E86851" w:rsidP="0090502E">
            <w:pPr>
              <w:pStyle w:val="TableText"/>
              <w:tabs>
                <w:tab w:val="decimal" w:pos="1077"/>
              </w:tabs>
            </w:pPr>
            <w:r>
              <w:t>2</w:t>
            </w:r>
          </w:p>
        </w:tc>
        <w:tc>
          <w:tcPr>
            <w:tcW w:w="2268" w:type="dxa"/>
            <w:tcBorders>
              <w:top w:val="nil"/>
              <w:bottom w:val="nil"/>
            </w:tcBorders>
            <w:shd w:val="clear" w:color="auto" w:fill="F2F2F2"/>
          </w:tcPr>
          <w:p w:rsidR="00E86851" w:rsidRDefault="00E86851" w:rsidP="0090502E">
            <w:pPr>
              <w:pStyle w:val="TableText"/>
              <w:tabs>
                <w:tab w:val="decimal" w:pos="1360"/>
              </w:tabs>
            </w:pPr>
            <w:r>
              <w:t>337</w:t>
            </w:r>
          </w:p>
        </w:tc>
        <w:tc>
          <w:tcPr>
            <w:tcW w:w="1559" w:type="dxa"/>
            <w:tcBorders>
              <w:top w:val="nil"/>
              <w:bottom w:val="nil"/>
            </w:tcBorders>
            <w:shd w:val="clear" w:color="auto" w:fill="F2F2F2"/>
          </w:tcPr>
          <w:p w:rsidR="00E86851" w:rsidRDefault="00E86851" w:rsidP="0090502E">
            <w:pPr>
              <w:pStyle w:val="TableText"/>
              <w:jc w:val="center"/>
            </w:pPr>
            <w:r>
              <w:t>0.6</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keepNext/>
            </w:pPr>
            <w:r w:rsidRPr="00563BD7">
              <w:t>Hutt</w:t>
            </w:r>
          </w:p>
        </w:tc>
        <w:tc>
          <w:tcPr>
            <w:tcW w:w="2268" w:type="dxa"/>
            <w:tcBorders>
              <w:top w:val="nil"/>
              <w:bottom w:val="nil"/>
            </w:tcBorders>
            <w:shd w:val="clear" w:color="auto" w:fill="auto"/>
          </w:tcPr>
          <w:p w:rsidR="00E86851" w:rsidRDefault="00E86851" w:rsidP="0090502E">
            <w:pPr>
              <w:pStyle w:val="TableText"/>
              <w:tabs>
                <w:tab w:val="decimal" w:pos="1077"/>
              </w:tabs>
            </w:pPr>
            <w:r>
              <w:t>38</w:t>
            </w:r>
          </w:p>
        </w:tc>
        <w:tc>
          <w:tcPr>
            <w:tcW w:w="2268" w:type="dxa"/>
            <w:tcBorders>
              <w:top w:val="nil"/>
              <w:bottom w:val="nil"/>
            </w:tcBorders>
            <w:shd w:val="clear" w:color="auto" w:fill="auto"/>
          </w:tcPr>
          <w:p w:rsidR="00E86851" w:rsidRDefault="00E86851" w:rsidP="0090502E">
            <w:pPr>
              <w:pStyle w:val="TableText"/>
              <w:tabs>
                <w:tab w:val="decimal" w:pos="1360"/>
              </w:tabs>
            </w:pPr>
            <w:r>
              <w:t>1482</w:t>
            </w:r>
          </w:p>
        </w:tc>
        <w:tc>
          <w:tcPr>
            <w:tcW w:w="1559" w:type="dxa"/>
            <w:tcBorders>
              <w:top w:val="nil"/>
              <w:bottom w:val="nil"/>
            </w:tcBorders>
            <w:shd w:val="clear" w:color="auto" w:fill="auto"/>
          </w:tcPr>
          <w:p w:rsidR="00E86851" w:rsidRDefault="00E86851" w:rsidP="0090502E">
            <w:pPr>
              <w:pStyle w:val="TableText"/>
              <w:jc w:val="center"/>
            </w:pPr>
            <w:r>
              <w:t>2.6</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pPr>
            <w:r w:rsidRPr="00563BD7">
              <w:t>Wellington</w:t>
            </w:r>
          </w:p>
        </w:tc>
        <w:tc>
          <w:tcPr>
            <w:tcW w:w="2268" w:type="dxa"/>
            <w:tcBorders>
              <w:top w:val="nil"/>
              <w:bottom w:val="nil"/>
            </w:tcBorders>
            <w:shd w:val="clear" w:color="auto" w:fill="F2F2F2"/>
          </w:tcPr>
          <w:p w:rsidR="00E86851" w:rsidRDefault="00E86851" w:rsidP="0090502E">
            <w:pPr>
              <w:pStyle w:val="TableText"/>
              <w:tabs>
                <w:tab w:val="decimal" w:pos="1077"/>
              </w:tabs>
            </w:pPr>
            <w:r>
              <w:t>54</w:t>
            </w:r>
          </w:p>
        </w:tc>
        <w:tc>
          <w:tcPr>
            <w:tcW w:w="2268" w:type="dxa"/>
            <w:tcBorders>
              <w:top w:val="nil"/>
              <w:bottom w:val="nil"/>
            </w:tcBorders>
            <w:shd w:val="clear" w:color="auto" w:fill="F2F2F2"/>
          </w:tcPr>
          <w:p w:rsidR="00E86851" w:rsidRDefault="00E86851" w:rsidP="0090502E">
            <w:pPr>
              <w:pStyle w:val="TableText"/>
              <w:tabs>
                <w:tab w:val="decimal" w:pos="1360"/>
              </w:tabs>
            </w:pPr>
            <w:r>
              <w:t>2271</w:t>
            </w:r>
          </w:p>
        </w:tc>
        <w:tc>
          <w:tcPr>
            <w:tcW w:w="1559" w:type="dxa"/>
            <w:tcBorders>
              <w:top w:val="nil"/>
              <w:bottom w:val="nil"/>
            </w:tcBorders>
            <w:shd w:val="clear" w:color="auto" w:fill="F2F2F2"/>
          </w:tcPr>
          <w:p w:rsidR="00E86851" w:rsidRDefault="00E86851" w:rsidP="0090502E">
            <w:pPr>
              <w:pStyle w:val="TableText"/>
              <w:jc w:val="center"/>
            </w:pPr>
            <w:r>
              <w:t>2.4</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pPr>
            <w:r w:rsidRPr="00563BD7">
              <w:t>Wairau</w:t>
            </w:r>
          </w:p>
        </w:tc>
        <w:tc>
          <w:tcPr>
            <w:tcW w:w="2268" w:type="dxa"/>
            <w:tcBorders>
              <w:top w:val="nil"/>
              <w:bottom w:val="nil"/>
            </w:tcBorders>
            <w:shd w:val="clear" w:color="auto" w:fill="auto"/>
          </w:tcPr>
          <w:p w:rsidR="00E86851" w:rsidRDefault="00E86851" w:rsidP="0090502E">
            <w:pPr>
              <w:pStyle w:val="TableText"/>
              <w:tabs>
                <w:tab w:val="decimal" w:pos="1077"/>
              </w:tabs>
            </w:pPr>
            <w:r>
              <w:t>2</w:t>
            </w:r>
          </w:p>
        </w:tc>
        <w:tc>
          <w:tcPr>
            <w:tcW w:w="2268" w:type="dxa"/>
            <w:tcBorders>
              <w:top w:val="nil"/>
              <w:bottom w:val="nil"/>
            </w:tcBorders>
            <w:shd w:val="clear" w:color="auto" w:fill="auto"/>
          </w:tcPr>
          <w:p w:rsidR="00E86851" w:rsidRDefault="00E86851" w:rsidP="0090502E">
            <w:pPr>
              <w:pStyle w:val="TableText"/>
              <w:tabs>
                <w:tab w:val="decimal" w:pos="1360"/>
              </w:tabs>
            </w:pPr>
            <w:r>
              <w:t>333</w:t>
            </w:r>
          </w:p>
        </w:tc>
        <w:tc>
          <w:tcPr>
            <w:tcW w:w="1559" w:type="dxa"/>
            <w:tcBorders>
              <w:top w:val="nil"/>
              <w:bottom w:val="nil"/>
            </w:tcBorders>
            <w:shd w:val="clear" w:color="auto" w:fill="auto"/>
          </w:tcPr>
          <w:p w:rsidR="00E86851" w:rsidRDefault="00E86851" w:rsidP="0090502E">
            <w:pPr>
              <w:pStyle w:val="TableText"/>
              <w:jc w:val="center"/>
            </w:pPr>
            <w:r>
              <w:t>0.6</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pPr>
            <w:r w:rsidRPr="00563BD7">
              <w:t>Nelson</w:t>
            </w:r>
          </w:p>
        </w:tc>
        <w:tc>
          <w:tcPr>
            <w:tcW w:w="2268" w:type="dxa"/>
            <w:tcBorders>
              <w:top w:val="nil"/>
              <w:bottom w:val="nil"/>
            </w:tcBorders>
            <w:shd w:val="clear" w:color="auto" w:fill="F2F2F2"/>
          </w:tcPr>
          <w:p w:rsidR="00E86851" w:rsidRDefault="00E86851" w:rsidP="0090502E">
            <w:pPr>
              <w:pStyle w:val="TableText"/>
              <w:tabs>
                <w:tab w:val="decimal" w:pos="1077"/>
              </w:tabs>
            </w:pPr>
            <w:r>
              <w:t>12</w:t>
            </w:r>
          </w:p>
        </w:tc>
        <w:tc>
          <w:tcPr>
            <w:tcW w:w="2268" w:type="dxa"/>
            <w:tcBorders>
              <w:top w:val="nil"/>
              <w:bottom w:val="nil"/>
            </w:tcBorders>
            <w:shd w:val="clear" w:color="auto" w:fill="F2F2F2"/>
          </w:tcPr>
          <w:p w:rsidR="00E86851" w:rsidRDefault="00E86851" w:rsidP="0090502E">
            <w:pPr>
              <w:pStyle w:val="TableText"/>
              <w:tabs>
                <w:tab w:val="decimal" w:pos="1360"/>
              </w:tabs>
            </w:pPr>
            <w:r>
              <w:t>610</w:t>
            </w:r>
          </w:p>
        </w:tc>
        <w:tc>
          <w:tcPr>
            <w:tcW w:w="1559" w:type="dxa"/>
            <w:tcBorders>
              <w:top w:val="nil"/>
              <w:bottom w:val="nil"/>
            </w:tcBorders>
            <w:shd w:val="clear" w:color="auto" w:fill="F2F2F2"/>
          </w:tcPr>
          <w:p w:rsidR="00E86851" w:rsidRDefault="00E86851" w:rsidP="0090502E">
            <w:pPr>
              <w:pStyle w:val="TableText"/>
              <w:jc w:val="center"/>
            </w:pPr>
            <w:r>
              <w:t>2.0</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pPr>
            <w:r w:rsidRPr="00563BD7">
              <w:t>Grey Base</w:t>
            </w:r>
          </w:p>
        </w:tc>
        <w:tc>
          <w:tcPr>
            <w:tcW w:w="2268" w:type="dxa"/>
            <w:tcBorders>
              <w:top w:val="nil"/>
              <w:bottom w:val="nil"/>
            </w:tcBorders>
            <w:shd w:val="clear" w:color="auto" w:fill="auto"/>
          </w:tcPr>
          <w:p w:rsidR="00E86851" w:rsidRDefault="00E86851" w:rsidP="0090502E">
            <w:pPr>
              <w:pStyle w:val="TableText"/>
              <w:tabs>
                <w:tab w:val="decimal" w:pos="1077"/>
              </w:tabs>
            </w:pPr>
            <w:r>
              <w:t>1</w:t>
            </w:r>
          </w:p>
        </w:tc>
        <w:tc>
          <w:tcPr>
            <w:tcW w:w="2268" w:type="dxa"/>
            <w:tcBorders>
              <w:top w:val="nil"/>
              <w:bottom w:val="nil"/>
            </w:tcBorders>
            <w:shd w:val="clear" w:color="auto" w:fill="auto"/>
          </w:tcPr>
          <w:p w:rsidR="00E86851" w:rsidRDefault="00E86851" w:rsidP="0090502E">
            <w:pPr>
              <w:pStyle w:val="TableText"/>
              <w:tabs>
                <w:tab w:val="decimal" w:pos="1360"/>
              </w:tabs>
            </w:pPr>
            <w:r>
              <w:t>189</w:t>
            </w:r>
          </w:p>
        </w:tc>
        <w:tc>
          <w:tcPr>
            <w:tcW w:w="1559" w:type="dxa"/>
            <w:tcBorders>
              <w:top w:val="nil"/>
              <w:bottom w:val="nil"/>
            </w:tcBorders>
            <w:shd w:val="clear" w:color="auto" w:fill="auto"/>
          </w:tcPr>
          <w:p w:rsidR="00E86851" w:rsidRDefault="00E86851" w:rsidP="0090502E">
            <w:pPr>
              <w:pStyle w:val="TableText"/>
              <w:jc w:val="center"/>
            </w:pPr>
            <w:r>
              <w:t>0.5</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pPr>
            <w:r w:rsidRPr="00563BD7">
              <w:t>Christchurch</w:t>
            </w:r>
          </w:p>
        </w:tc>
        <w:tc>
          <w:tcPr>
            <w:tcW w:w="2268" w:type="dxa"/>
            <w:tcBorders>
              <w:top w:val="nil"/>
              <w:bottom w:val="nil"/>
            </w:tcBorders>
            <w:shd w:val="clear" w:color="auto" w:fill="F2F2F2"/>
          </w:tcPr>
          <w:p w:rsidR="00E86851" w:rsidRDefault="00E86851" w:rsidP="0090502E">
            <w:pPr>
              <w:pStyle w:val="TableText"/>
              <w:tabs>
                <w:tab w:val="decimal" w:pos="1077"/>
              </w:tabs>
            </w:pPr>
            <w:r>
              <w:t>62</w:t>
            </w:r>
          </w:p>
        </w:tc>
        <w:tc>
          <w:tcPr>
            <w:tcW w:w="2268" w:type="dxa"/>
            <w:tcBorders>
              <w:top w:val="nil"/>
              <w:bottom w:val="nil"/>
            </w:tcBorders>
            <w:shd w:val="clear" w:color="auto" w:fill="F2F2F2"/>
          </w:tcPr>
          <w:p w:rsidR="00E86851" w:rsidRDefault="00E86851" w:rsidP="0090502E">
            <w:pPr>
              <w:pStyle w:val="TableText"/>
              <w:tabs>
                <w:tab w:val="decimal" w:pos="1360"/>
              </w:tabs>
            </w:pPr>
            <w:r>
              <w:t>3586</w:t>
            </w:r>
          </w:p>
        </w:tc>
        <w:tc>
          <w:tcPr>
            <w:tcW w:w="1559" w:type="dxa"/>
            <w:tcBorders>
              <w:top w:val="nil"/>
              <w:bottom w:val="nil"/>
            </w:tcBorders>
            <w:shd w:val="clear" w:color="auto" w:fill="F2F2F2"/>
          </w:tcPr>
          <w:p w:rsidR="00E86851" w:rsidRDefault="00E86851" w:rsidP="0090502E">
            <w:pPr>
              <w:pStyle w:val="TableText"/>
              <w:jc w:val="center"/>
            </w:pPr>
            <w:r>
              <w:t>1.7</w:t>
            </w:r>
          </w:p>
        </w:tc>
      </w:tr>
      <w:tr w:rsidR="00E86851" w:rsidRPr="00C23768" w:rsidTr="0090502E">
        <w:trPr>
          <w:cantSplit/>
        </w:trPr>
        <w:tc>
          <w:tcPr>
            <w:tcW w:w="3261" w:type="dxa"/>
            <w:tcBorders>
              <w:top w:val="nil"/>
              <w:bottom w:val="nil"/>
            </w:tcBorders>
            <w:shd w:val="clear" w:color="auto" w:fill="auto"/>
          </w:tcPr>
          <w:p w:rsidR="00E86851" w:rsidRPr="00563BD7" w:rsidRDefault="00E86851" w:rsidP="0090502E">
            <w:pPr>
              <w:pStyle w:val="TableText"/>
            </w:pPr>
            <w:r w:rsidRPr="00563BD7">
              <w:t>Timaru</w:t>
            </w:r>
          </w:p>
        </w:tc>
        <w:tc>
          <w:tcPr>
            <w:tcW w:w="2268" w:type="dxa"/>
            <w:tcBorders>
              <w:top w:val="nil"/>
              <w:bottom w:val="nil"/>
            </w:tcBorders>
            <w:shd w:val="clear" w:color="auto" w:fill="auto"/>
          </w:tcPr>
          <w:p w:rsidR="00E86851" w:rsidRDefault="00E86851" w:rsidP="0090502E">
            <w:pPr>
              <w:pStyle w:val="TableText"/>
              <w:tabs>
                <w:tab w:val="decimal" w:pos="1077"/>
              </w:tabs>
            </w:pPr>
            <w:r>
              <w:t>2</w:t>
            </w:r>
          </w:p>
        </w:tc>
        <w:tc>
          <w:tcPr>
            <w:tcW w:w="2268" w:type="dxa"/>
            <w:tcBorders>
              <w:top w:val="nil"/>
              <w:bottom w:val="nil"/>
            </w:tcBorders>
            <w:shd w:val="clear" w:color="auto" w:fill="auto"/>
          </w:tcPr>
          <w:p w:rsidR="00E86851" w:rsidRDefault="00E86851" w:rsidP="0090502E">
            <w:pPr>
              <w:pStyle w:val="TableText"/>
              <w:tabs>
                <w:tab w:val="decimal" w:pos="1360"/>
              </w:tabs>
            </w:pPr>
            <w:r>
              <w:t>443</w:t>
            </w:r>
          </w:p>
        </w:tc>
        <w:tc>
          <w:tcPr>
            <w:tcW w:w="1559" w:type="dxa"/>
            <w:tcBorders>
              <w:top w:val="nil"/>
              <w:bottom w:val="nil"/>
            </w:tcBorders>
            <w:shd w:val="clear" w:color="auto" w:fill="auto"/>
          </w:tcPr>
          <w:p w:rsidR="00E86851" w:rsidRDefault="00E86851" w:rsidP="0090502E">
            <w:pPr>
              <w:pStyle w:val="TableText"/>
              <w:jc w:val="center"/>
            </w:pPr>
            <w:r>
              <w:t>0.5</w:t>
            </w:r>
          </w:p>
        </w:tc>
      </w:tr>
      <w:tr w:rsidR="00E86851" w:rsidRPr="00C23768" w:rsidTr="0090502E">
        <w:trPr>
          <w:cantSplit/>
        </w:trPr>
        <w:tc>
          <w:tcPr>
            <w:tcW w:w="3261" w:type="dxa"/>
            <w:tcBorders>
              <w:top w:val="nil"/>
              <w:bottom w:val="nil"/>
            </w:tcBorders>
            <w:shd w:val="clear" w:color="auto" w:fill="F2F2F2"/>
          </w:tcPr>
          <w:p w:rsidR="00E86851" w:rsidRPr="00563BD7" w:rsidRDefault="00E86851" w:rsidP="0090502E">
            <w:pPr>
              <w:pStyle w:val="TableText"/>
            </w:pPr>
            <w:r w:rsidRPr="00563BD7">
              <w:t>Dunedin</w:t>
            </w:r>
          </w:p>
        </w:tc>
        <w:tc>
          <w:tcPr>
            <w:tcW w:w="2268" w:type="dxa"/>
            <w:tcBorders>
              <w:top w:val="nil"/>
              <w:bottom w:val="nil"/>
            </w:tcBorders>
            <w:shd w:val="clear" w:color="auto" w:fill="F2F2F2"/>
          </w:tcPr>
          <w:p w:rsidR="00E86851" w:rsidRDefault="00E86851" w:rsidP="0090502E">
            <w:pPr>
              <w:pStyle w:val="TableText"/>
              <w:tabs>
                <w:tab w:val="decimal" w:pos="1077"/>
              </w:tabs>
            </w:pPr>
            <w:r>
              <w:t>23</w:t>
            </w:r>
          </w:p>
        </w:tc>
        <w:tc>
          <w:tcPr>
            <w:tcW w:w="2268" w:type="dxa"/>
            <w:tcBorders>
              <w:top w:val="nil"/>
              <w:bottom w:val="nil"/>
            </w:tcBorders>
            <w:shd w:val="clear" w:color="auto" w:fill="F2F2F2"/>
          </w:tcPr>
          <w:p w:rsidR="00E86851" w:rsidRDefault="00E86851" w:rsidP="0090502E">
            <w:pPr>
              <w:pStyle w:val="TableText"/>
              <w:tabs>
                <w:tab w:val="decimal" w:pos="1360"/>
              </w:tabs>
            </w:pPr>
            <w:r>
              <w:t>1256</w:t>
            </w:r>
          </w:p>
        </w:tc>
        <w:tc>
          <w:tcPr>
            <w:tcW w:w="1559" w:type="dxa"/>
            <w:tcBorders>
              <w:top w:val="nil"/>
              <w:bottom w:val="nil"/>
            </w:tcBorders>
            <w:shd w:val="clear" w:color="auto" w:fill="F2F2F2"/>
          </w:tcPr>
          <w:p w:rsidR="00E86851" w:rsidRDefault="00E86851" w:rsidP="0090502E">
            <w:pPr>
              <w:pStyle w:val="TableText"/>
              <w:jc w:val="center"/>
            </w:pPr>
            <w:r>
              <w:t>1.8</w:t>
            </w:r>
          </w:p>
        </w:tc>
      </w:tr>
      <w:tr w:rsidR="00E86851" w:rsidRPr="00C23768" w:rsidTr="0090502E">
        <w:trPr>
          <w:cantSplit/>
        </w:trPr>
        <w:tc>
          <w:tcPr>
            <w:tcW w:w="3261" w:type="dxa"/>
            <w:tcBorders>
              <w:top w:val="nil"/>
              <w:bottom w:val="single" w:sz="4" w:space="0" w:color="A6A6A6"/>
            </w:tcBorders>
            <w:shd w:val="clear" w:color="auto" w:fill="auto"/>
          </w:tcPr>
          <w:p w:rsidR="00E86851" w:rsidRPr="00563BD7" w:rsidRDefault="00E86851" w:rsidP="0090502E">
            <w:pPr>
              <w:pStyle w:val="TableText"/>
            </w:pPr>
            <w:r w:rsidRPr="00563BD7">
              <w:t>Southland</w:t>
            </w:r>
          </w:p>
        </w:tc>
        <w:tc>
          <w:tcPr>
            <w:tcW w:w="2268" w:type="dxa"/>
            <w:tcBorders>
              <w:top w:val="nil"/>
              <w:bottom w:val="single" w:sz="4" w:space="0" w:color="A6A6A6"/>
            </w:tcBorders>
            <w:shd w:val="clear" w:color="auto" w:fill="auto"/>
          </w:tcPr>
          <w:p w:rsidR="00E86851" w:rsidRDefault="00E86851" w:rsidP="0090502E">
            <w:pPr>
              <w:pStyle w:val="TableText"/>
              <w:tabs>
                <w:tab w:val="decimal" w:pos="1077"/>
              </w:tabs>
            </w:pPr>
            <w:r>
              <w:t>10</w:t>
            </w:r>
          </w:p>
        </w:tc>
        <w:tc>
          <w:tcPr>
            <w:tcW w:w="2268" w:type="dxa"/>
            <w:tcBorders>
              <w:top w:val="nil"/>
              <w:bottom w:val="single" w:sz="4" w:space="0" w:color="A6A6A6"/>
            </w:tcBorders>
            <w:shd w:val="clear" w:color="auto" w:fill="auto"/>
          </w:tcPr>
          <w:p w:rsidR="00E86851" w:rsidRDefault="00E86851" w:rsidP="0090502E">
            <w:pPr>
              <w:pStyle w:val="TableText"/>
              <w:tabs>
                <w:tab w:val="decimal" w:pos="1360"/>
              </w:tabs>
            </w:pPr>
            <w:r>
              <w:t>826</w:t>
            </w:r>
          </w:p>
        </w:tc>
        <w:tc>
          <w:tcPr>
            <w:tcW w:w="1559" w:type="dxa"/>
            <w:tcBorders>
              <w:top w:val="nil"/>
              <w:bottom w:val="single" w:sz="4" w:space="0" w:color="A6A6A6"/>
            </w:tcBorders>
            <w:shd w:val="clear" w:color="auto" w:fill="auto"/>
          </w:tcPr>
          <w:p w:rsidR="00E86851" w:rsidRDefault="00E86851" w:rsidP="0090502E">
            <w:pPr>
              <w:pStyle w:val="TableText"/>
              <w:jc w:val="center"/>
            </w:pPr>
            <w:r>
              <w:t>1.2</w:t>
            </w:r>
          </w:p>
        </w:tc>
      </w:tr>
      <w:tr w:rsidR="00E86851" w:rsidRPr="0090502E" w:rsidTr="0090502E">
        <w:trPr>
          <w:cantSplit/>
        </w:trPr>
        <w:tc>
          <w:tcPr>
            <w:tcW w:w="3261" w:type="dxa"/>
            <w:tcBorders>
              <w:top w:val="single" w:sz="4" w:space="0" w:color="A6A6A6"/>
              <w:bottom w:val="single" w:sz="4" w:space="0" w:color="A6A6A6"/>
            </w:tcBorders>
            <w:shd w:val="clear" w:color="auto" w:fill="F2F2F2" w:themeFill="background1" w:themeFillShade="F2"/>
          </w:tcPr>
          <w:p w:rsidR="00E86851" w:rsidRPr="0090502E" w:rsidRDefault="00E86851" w:rsidP="0090502E">
            <w:pPr>
              <w:pStyle w:val="TableText"/>
              <w:rPr>
                <w:b/>
              </w:rPr>
            </w:pPr>
            <w:r w:rsidRPr="0090502E">
              <w:rPr>
                <w:b/>
              </w:rPr>
              <w:t>All secondary and tertiary facilities</w:t>
            </w:r>
          </w:p>
        </w:tc>
        <w:tc>
          <w:tcPr>
            <w:tcW w:w="2268" w:type="dxa"/>
            <w:tcBorders>
              <w:top w:val="single" w:sz="4" w:space="0" w:color="A6A6A6"/>
              <w:bottom w:val="single" w:sz="4" w:space="0" w:color="A6A6A6"/>
            </w:tcBorders>
            <w:shd w:val="clear" w:color="auto" w:fill="F2F2F2" w:themeFill="background1" w:themeFillShade="F2"/>
          </w:tcPr>
          <w:p w:rsidR="00E86851" w:rsidRPr="0090502E" w:rsidRDefault="00E86851" w:rsidP="0090502E">
            <w:pPr>
              <w:pStyle w:val="TableText"/>
              <w:tabs>
                <w:tab w:val="decimal" w:pos="1077"/>
              </w:tabs>
              <w:rPr>
                <w:b/>
                <w:bCs/>
              </w:rPr>
            </w:pPr>
            <w:r w:rsidRPr="0090502E">
              <w:rPr>
                <w:b/>
                <w:bCs/>
              </w:rPr>
              <w:t>757</w:t>
            </w:r>
          </w:p>
        </w:tc>
        <w:tc>
          <w:tcPr>
            <w:tcW w:w="2268" w:type="dxa"/>
            <w:tcBorders>
              <w:top w:val="single" w:sz="4" w:space="0" w:color="A6A6A6"/>
              <w:bottom w:val="single" w:sz="4" w:space="0" w:color="A6A6A6"/>
            </w:tcBorders>
            <w:shd w:val="clear" w:color="auto" w:fill="F2F2F2" w:themeFill="background1" w:themeFillShade="F2"/>
          </w:tcPr>
          <w:p w:rsidR="00E86851" w:rsidRPr="0090502E" w:rsidRDefault="00E86851" w:rsidP="0090502E">
            <w:pPr>
              <w:pStyle w:val="TableText"/>
              <w:tabs>
                <w:tab w:val="decimal" w:pos="1360"/>
              </w:tabs>
              <w:rPr>
                <w:b/>
                <w:bCs/>
              </w:rPr>
            </w:pPr>
            <w:r w:rsidRPr="0090502E">
              <w:rPr>
                <w:b/>
                <w:bCs/>
              </w:rPr>
              <w:t>38,144</w:t>
            </w:r>
          </w:p>
        </w:tc>
        <w:tc>
          <w:tcPr>
            <w:tcW w:w="1559" w:type="dxa"/>
            <w:tcBorders>
              <w:top w:val="single" w:sz="4" w:space="0" w:color="A6A6A6"/>
              <w:bottom w:val="single" w:sz="4" w:space="0" w:color="A6A6A6"/>
            </w:tcBorders>
            <w:shd w:val="clear" w:color="auto" w:fill="F2F2F2" w:themeFill="background1" w:themeFillShade="F2"/>
          </w:tcPr>
          <w:p w:rsidR="00E86851" w:rsidRPr="0090502E" w:rsidRDefault="00E86851" w:rsidP="0090502E">
            <w:pPr>
              <w:pStyle w:val="TableText"/>
              <w:jc w:val="center"/>
              <w:rPr>
                <w:b/>
                <w:bCs/>
              </w:rPr>
            </w:pPr>
            <w:r w:rsidRPr="0090502E">
              <w:rPr>
                <w:b/>
                <w:bCs/>
              </w:rPr>
              <w:t>2.0</w:t>
            </w:r>
          </w:p>
        </w:tc>
      </w:tr>
      <w:tr w:rsidR="00E86851" w:rsidRPr="0090502E" w:rsidTr="0090502E">
        <w:trPr>
          <w:cantSplit/>
        </w:trPr>
        <w:tc>
          <w:tcPr>
            <w:tcW w:w="3261" w:type="dxa"/>
            <w:tcBorders>
              <w:top w:val="single" w:sz="4" w:space="0" w:color="A6A6A6"/>
              <w:bottom w:val="single" w:sz="4" w:space="0" w:color="A6A6A6"/>
            </w:tcBorders>
            <w:shd w:val="clear" w:color="auto" w:fill="auto"/>
          </w:tcPr>
          <w:p w:rsidR="00E86851" w:rsidRPr="0090502E" w:rsidRDefault="00E86851" w:rsidP="0090502E">
            <w:pPr>
              <w:pStyle w:val="TableText"/>
              <w:rPr>
                <w:b/>
              </w:rPr>
            </w:pPr>
            <w:r w:rsidRPr="0090502E">
              <w:rPr>
                <w:b/>
              </w:rPr>
              <w:t>All primary facilities</w:t>
            </w:r>
          </w:p>
        </w:tc>
        <w:tc>
          <w:tcPr>
            <w:tcW w:w="2268" w:type="dxa"/>
            <w:tcBorders>
              <w:top w:val="single" w:sz="4" w:space="0" w:color="A6A6A6"/>
              <w:bottom w:val="single" w:sz="4" w:space="0" w:color="A6A6A6"/>
            </w:tcBorders>
            <w:shd w:val="clear" w:color="auto" w:fill="auto"/>
          </w:tcPr>
          <w:p w:rsidR="00E86851" w:rsidRPr="0090502E" w:rsidRDefault="00E86851" w:rsidP="0090502E">
            <w:pPr>
              <w:pStyle w:val="TableText"/>
              <w:tabs>
                <w:tab w:val="decimal" w:pos="1077"/>
              </w:tabs>
              <w:rPr>
                <w:b/>
                <w:bCs/>
              </w:rPr>
            </w:pPr>
            <w:r w:rsidRPr="0090502E">
              <w:rPr>
                <w:b/>
                <w:bCs/>
              </w:rPr>
              <w:t>7</w:t>
            </w:r>
          </w:p>
        </w:tc>
        <w:tc>
          <w:tcPr>
            <w:tcW w:w="2268" w:type="dxa"/>
            <w:tcBorders>
              <w:top w:val="single" w:sz="4" w:space="0" w:color="A6A6A6"/>
              <w:bottom w:val="single" w:sz="4" w:space="0" w:color="A6A6A6"/>
            </w:tcBorders>
            <w:shd w:val="clear" w:color="auto" w:fill="auto"/>
          </w:tcPr>
          <w:p w:rsidR="00E86851" w:rsidRPr="0090502E" w:rsidRDefault="00E86851" w:rsidP="0090502E">
            <w:pPr>
              <w:pStyle w:val="TableText"/>
              <w:tabs>
                <w:tab w:val="decimal" w:pos="1360"/>
              </w:tabs>
              <w:rPr>
                <w:b/>
                <w:bCs/>
              </w:rPr>
            </w:pPr>
            <w:r w:rsidRPr="0090502E">
              <w:rPr>
                <w:b/>
                <w:bCs/>
              </w:rPr>
              <w:t>5361</w:t>
            </w:r>
          </w:p>
        </w:tc>
        <w:tc>
          <w:tcPr>
            <w:tcW w:w="1559" w:type="dxa"/>
            <w:tcBorders>
              <w:top w:val="single" w:sz="4" w:space="0" w:color="A6A6A6"/>
              <w:bottom w:val="single" w:sz="4" w:space="0" w:color="A6A6A6"/>
            </w:tcBorders>
            <w:shd w:val="clear" w:color="auto" w:fill="auto"/>
          </w:tcPr>
          <w:p w:rsidR="00E86851" w:rsidRPr="0090502E" w:rsidRDefault="00E86851" w:rsidP="0090502E">
            <w:pPr>
              <w:pStyle w:val="TableText"/>
              <w:jc w:val="center"/>
              <w:rPr>
                <w:b/>
                <w:bCs/>
              </w:rPr>
            </w:pPr>
            <w:r w:rsidRPr="0090502E">
              <w:rPr>
                <w:b/>
                <w:bCs/>
              </w:rPr>
              <w:t>0.1</w:t>
            </w:r>
          </w:p>
        </w:tc>
      </w:tr>
      <w:tr w:rsidR="00E86851" w:rsidRPr="0090502E" w:rsidTr="0090502E">
        <w:trPr>
          <w:cantSplit/>
        </w:trPr>
        <w:tc>
          <w:tcPr>
            <w:tcW w:w="3261" w:type="dxa"/>
            <w:tcBorders>
              <w:top w:val="single" w:sz="4" w:space="0" w:color="A6A6A6"/>
              <w:bottom w:val="single" w:sz="4" w:space="0" w:color="auto"/>
            </w:tcBorders>
            <w:shd w:val="clear" w:color="auto" w:fill="F2F2F2" w:themeFill="background1" w:themeFillShade="F2"/>
          </w:tcPr>
          <w:p w:rsidR="00E86851" w:rsidRPr="0090502E" w:rsidRDefault="00E86851" w:rsidP="0090502E">
            <w:pPr>
              <w:pStyle w:val="TableText"/>
              <w:rPr>
                <w:b/>
              </w:rPr>
            </w:pPr>
            <w:r w:rsidRPr="0090502E">
              <w:rPr>
                <w:b/>
              </w:rPr>
              <w:t>All home births</w:t>
            </w:r>
          </w:p>
        </w:tc>
        <w:tc>
          <w:tcPr>
            <w:tcW w:w="2268" w:type="dxa"/>
            <w:tcBorders>
              <w:top w:val="single" w:sz="4" w:space="0" w:color="A6A6A6"/>
              <w:bottom w:val="single" w:sz="4" w:space="0" w:color="auto"/>
            </w:tcBorders>
            <w:shd w:val="clear" w:color="auto" w:fill="F2F2F2" w:themeFill="background1" w:themeFillShade="F2"/>
          </w:tcPr>
          <w:p w:rsidR="00E86851" w:rsidRPr="0090502E" w:rsidRDefault="00E86851" w:rsidP="0090502E">
            <w:pPr>
              <w:pStyle w:val="TableText"/>
              <w:tabs>
                <w:tab w:val="decimal" w:pos="1077"/>
              </w:tabs>
              <w:rPr>
                <w:b/>
                <w:bCs/>
              </w:rPr>
            </w:pPr>
            <w:r w:rsidRPr="0090502E">
              <w:rPr>
                <w:b/>
                <w:bCs/>
              </w:rPr>
              <w:t>0</w:t>
            </w:r>
          </w:p>
        </w:tc>
        <w:tc>
          <w:tcPr>
            <w:tcW w:w="2268" w:type="dxa"/>
            <w:tcBorders>
              <w:top w:val="single" w:sz="4" w:space="0" w:color="A6A6A6"/>
              <w:bottom w:val="single" w:sz="4" w:space="0" w:color="auto"/>
            </w:tcBorders>
            <w:shd w:val="clear" w:color="auto" w:fill="F2F2F2" w:themeFill="background1" w:themeFillShade="F2"/>
          </w:tcPr>
          <w:p w:rsidR="00E86851" w:rsidRPr="0090502E" w:rsidRDefault="00E86851" w:rsidP="0090502E">
            <w:pPr>
              <w:pStyle w:val="TableText"/>
              <w:tabs>
                <w:tab w:val="decimal" w:pos="1360"/>
              </w:tabs>
              <w:rPr>
                <w:b/>
                <w:bCs/>
              </w:rPr>
            </w:pPr>
            <w:r w:rsidRPr="0090502E">
              <w:rPr>
                <w:b/>
                <w:bCs/>
              </w:rPr>
              <w:t>1923</w:t>
            </w:r>
          </w:p>
        </w:tc>
        <w:tc>
          <w:tcPr>
            <w:tcW w:w="1559" w:type="dxa"/>
            <w:tcBorders>
              <w:top w:val="single" w:sz="4" w:space="0" w:color="A6A6A6"/>
              <w:bottom w:val="single" w:sz="4" w:space="0" w:color="auto"/>
            </w:tcBorders>
            <w:shd w:val="clear" w:color="auto" w:fill="F2F2F2" w:themeFill="background1" w:themeFillShade="F2"/>
          </w:tcPr>
          <w:p w:rsidR="00E86851" w:rsidRPr="0090502E" w:rsidRDefault="0090502E" w:rsidP="0090502E">
            <w:pPr>
              <w:pStyle w:val="TableText"/>
              <w:jc w:val="center"/>
              <w:rPr>
                <w:b/>
                <w:bCs/>
              </w:rPr>
            </w:pPr>
            <w:r w:rsidRPr="0090502E">
              <w:rPr>
                <w:b/>
                <w:bCs/>
              </w:rPr>
              <w:t>–</w:t>
            </w:r>
          </w:p>
        </w:tc>
      </w:tr>
      <w:tr w:rsidR="00E86851" w:rsidRPr="0090502E" w:rsidTr="0090502E">
        <w:trPr>
          <w:cantSplit/>
        </w:trPr>
        <w:tc>
          <w:tcPr>
            <w:tcW w:w="3261" w:type="dxa"/>
            <w:tcBorders>
              <w:top w:val="single" w:sz="4" w:space="0" w:color="A6A6A6"/>
              <w:bottom w:val="single" w:sz="4" w:space="0" w:color="auto"/>
            </w:tcBorders>
            <w:shd w:val="clear" w:color="auto" w:fill="auto"/>
          </w:tcPr>
          <w:p w:rsidR="00E86851" w:rsidRPr="0090502E" w:rsidRDefault="00E86851" w:rsidP="0090502E">
            <w:pPr>
              <w:pStyle w:val="TableText"/>
              <w:rPr>
                <w:b/>
              </w:rPr>
            </w:pPr>
            <w:r w:rsidRPr="0090502E">
              <w:rPr>
                <w:b/>
              </w:rPr>
              <w:t>New Zealand</w:t>
            </w:r>
            <w:r w:rsidRPr="0090502E">
              <w:rPr>
                <w:b/>
                <w:vertAlign w:val="superscript"/>
              </w:rPr>
              <w:t>1</w:t>
            </w:r>
          </w:p>
        </w:tc>
        <w:tc>
          <w:tcPr>
            <w:tcW w:w="2268" w:type="dxa"/>
            <w:tcBorders>
              <w:top w:val="single" w:sz="4" w:space="0" w:color="A6A6A6"/>
              <w:bottom w:val="single" w:sz="4" w:space="0" w:color="auto"/>
            </w:tcBorders>
            <w:shd w:val="clear" w:color="auto" w:fill="auto"/>
          </w:tcPr>
          <w:p w:rsidR="00E86851" w:rsidRPr="0090502E" w:rsidRDefault="00E86851" w:rsidP="0090502E">
            <w:pPr>
              <w:pStyle w:val="TableText"/>
              <w:tabs>
                <w:tab w:val="decimal" w:pos="1077"/>
              </w:tabs>
              <w:rPr>
                <w:b/>
                <w:bCs/>
              </w:rPr>
            </w:pPr>
            <w:r w:rsidRPr="0090502E">
              <w:rPr>
                <w:b/>
                <w:bCs/>
              </w:rPr>
              <w:t>764</w:t>
            </w:r>
          </w:p>
        </w:tc>
        <w:tc>
          <w:tcPr>
            <w:tcW w:w="2268" w:type="dxa"/>
            <w:tcBorders>
              <w:top w:val="single" w:sz="4" w:space="0" w:color="A6A6A6"/>
              <w:bottom w:val="single" w:sz="4" w:space="0" w:color="auto"/>
            </w:tcBorders>
            <w:shd w:val="clear" w:color="auto" w:fill="auto"/>
          </w:tcPr>
          <w:p w:rsidR="00E86851" w:rsidRPr="0090502E" w:rsidRDefault="00E86851" w:rsidP="0090502E">
            <w:pPr>
              <w:pStyle w:val="TableText"/>
              <w:tabs>
                <w:tab w:val="decimal" w:pos="1360"/>
              </w:tabs>
              <w:rPr>
                <w:b/>
                <w:bCs/>
              </w:rPr>
            </w:pPr>
            <w:r w:rsidRPr="0090502E">
              <w:rPr>
                <w:b/>
                <w:bCs/>
              </w:rPr>
              <w:t>46,738</w:t>
            </w:r>
          </w:p>
        </w:tc>
        <w:tc>
          <w:tcPr>
            <w:tcW w:w="1559" w:type="dxa"/>
            <w:tcBorders>
              <w:top w:val="single" w:sz="4" w:space="0" w:color="A6A6A6"/>
              <w:bottom w:val="single" w:sz="4" w:space="0" w:color="auto"/>
            </w:tcBorders>
            <w:shd w:val="clear" w:color="auto" w:fill="auto"/>
          </w:tcPr>
          <w:p w:rsidR="00E86851" w:rsidRPr="0090502E" w:rsidRDefault="00E86851" w:rsidP="0090502E">
            <w:pPr>
              <w:pStyle w:val="TableText"/>
              <w:jc w:val="center"/>
              <w:rPr>
                <w:b/>
                <w:bCs/>
              </w:rPr>
            </w:pPr>
            <w:r w:rsidRPr="0090502E">
              <w:rPr>
                <w:b/>
                <w:bCs/>
              </w:rPr>
              <w:t>1.6</w:t>
            </w:r>
          </w:p>
        </w:tc>
      </w:tr>
    </w:tbl>
    <w:p w:rsidR="00E86851" w:rsidRDefault="0090502E" w:rsidP="0090502E">
      <w:pPr>
        <w:pStyle w:val="Note"/>
        <w:ind w:left="284" w:hanging="284"/>
      </w:pPr>
      <w:bookmarkStart w:id="349" w:name="_Toc311786223"/>
      <w:bookmarkEnd w:id="347"/>
      <w:bookmarkEnd w:id="348"/>
      <w:r>
        <w:t>1</w:t>
      </w:r>
      <w:r>
        <w:tab/>
      </w:r>
      <w:r w:rsidR="00E86851">
        <w:t>Includes women where birth location was unspecified.</w:t>
      </w:r>
    </w:p>
    <w:p w:rsidR="00E86851" w:rsidRPr="00355A87" w:rsidRDefault="00E86851" w:rsidP="0090502E">
      <w:pPr>
        <w:rPr>
          <w:highlight w:val="yellow"/>
        </w:rPr>
      </w:pPr>
    </w:p>
    <w:p w:rsidR="0090502E" w:rsidRDefault="0090502E" w:rsidP="0090502E">
      <w:bookmarkStart w:id="350" w:name="_Toc397424525"/>
      <w:r>
        <w:br w:type="page"/>
      </w:r>
    </w:p>
    <w:p w:rsidR="00E86851" w:rsidRDefault="00E86851" w:rsidP="00E86851">
      <w:pPr>
        <w:pStyle w:val="Heading1"/>
      </w:pPr>
      <w:bookmarkStart w:id="351" w:name="_Toc398056690"/>
      <w:r w:rsidRPr="00EC596C">
        <w:t xml:space="preserve">Indicator 13: Severe </w:t>
      </w:r>
      <w:r>
        <w:t xml:space="preserve">maternal </w:t>
      </w:r>
      <w:r w:rsidRPr="00EC596C">
        <w:t>morbidity</w:t>
      </w:r>
      <w:bookmarkEnd w:id="350"/>
      <w:bookmarkEnd w:id="351"/>
    </w:p>
    <w:p w:rsidR="00E86851" w:rsidRPr="00EC596C" w:rsidRDefault="00E86851" w:rsidP="00F07B9C">
      <w:pPr>
        <w:pStyle w:val="Heading2"/>
      </w:pPr>
      <w:bookmarkStart w:id="352" w:name="_Toc397424526"/>
      <w:bookmarkStart w:id="353" w:name="_Toc398056691"/>
      <w:r w:rsidRPr="00EC596C">
        <w:t>Rationale and purpose</w:t>
      </w:r>
      <w:bookmarkEnd w:id="352"/>
      <w:bookmarkEnd w:id="353"/>
    </w:p>
    <w:p w:rsidR="00E86851" w:rsidRDefault="00E86851" w:rsidP="00F07B9C">
      <w:pPr>
        <w:rPr>
          <w:lang w:eastAsia="en-NZ"/>
        </w:rPr>
      </w:pPr>
      <w:r>
        <w:rPr>
          <w:lang w:eastAsia="en-NZ"/>
        </w:rPr>
        <w:t>Maternal mortality has long been monitored as an indicator of maternity system safety and quality.</w:t>
      </w:r>
      <w:r w:rsidR="00084646">
        <w:rPr>
          <w:lang w:eastAsia="en-NZ"/>
        </w:rPr>
        <w:t xml:space="preserve"> </w:t>
      </w:r>
      <w:r>
        <w:rPr>
          <w:lang w:eastAsia="en-NZ"/>
        </w:rPr>
        <w:t>However, the number of maternal deaths in any given year is low and fewer still are potentially avoidable</w:t>
      </w:r>
      <w:r w:rsidR="00F07B9C">
        <w:rPr>
          <w:lang w:eastAsia="en-NZ"/>
        </w:rPr>
        <w:t>.</w:t>
      </w:r>
      <w:r w:rsidRPr="00F07B9C">
        <w:rPr>
          <w:rStyle w:val="FootnoteReference"/>
        </w:rPr>
        <w:footnoteReference w:id="7"/>
      </w:r>
      <w:r w:rsidR="00084646">
        <w:rPr>
          <w:lang w:eastAsia="en-NZ"/>
        </w:rPr>
        <w:t xml:space="preserve"> </w:t>
      </w:r>
      <w:r>
        <w:rPr>
          <w:lang w:eastAsia="en-NZ"/>
        </w:rPr>
        <w:t>The impact of severe morbidity is significant and long term, of high personal cost to a woman and her family and of high financial cost to the health system.</w:t>
      </w:r>
      <w:r w:rsidR="00084646">
        <w:rPr>
          <w:lang w:eastAsia="en-NZ"/>
        </w:rPr>
        <w:t xml:space="preserve"> </w:t>
      </w:r>
      <w:r>
        <w:t>Monitoring severe morbidity allows a view of a larger, but still limited, set of cases that might provide a broader picture of the true impact of adverse outcomes in maternity in New Zealand. Cases of severe maternal morbidity should be subject to local review for quality improvement purposes</w:t>
      </w:r>
      <w:r>
        <w:rPr>
          <w:lang w:eastAsia="en-NZ"/>
        </w:rPr>
        <w:t>.</w:t>
      </w:r>
    </w:p>
    <w:p w:rsidR="00F07B9C" w:rsidRDefault="00F07B9C" w:rsidP="00F07B9C">
      <w:pPr>
        <w:rPr>
          <w:lang w:eastAsia="en-NZ"/>
        </w:rPr>
      </w:pPr>
    </w:p>
    <w:p w:rsidR="00E86851" w:rsidRDefault="00E86851" w:rsidP="00F07B9C">
      <w:pPr>
        <w:rPr>
          <w:lang w:eastAsia="en-NZ"/>
        </w:rPr>
      </w:pPr>
      <w:r>
        <w:rPr>
          <w:lang w:eastAsia="en-NZ"/>
        </w:rPr>
        <w:t>The first severe morbidity indicator to be included in the New Zealand Maternity Clinical Indicators is eclampsia among women giving birth. Additional categories of severe morbidity are likely to be added over time.</w:t>
      </w:r>
    </w:p>
    <w:p w:rsidR="00F07B9C" w:rsidRDefault="00F07B9C" w:rsidP="00F07B9C">
      <w:pPr>
        <w:rPr>
          <w:lang w:eastAsia="en-NZ"/>
        </w:rPr>
      </w:pPr>
    </w:p>
    <w:p w:rsidR="00E86851" w:rsidRPr="00EC596C" w:rsidRDefault="00E86851" w:rsidP="00F07B9C">
      <w:pPr>
        <w:pStyle w:val="Heading2"/>
      </w:pPr>
      <w:bookmarkStart w:id="354" w:name="_Toc397424527"/>
      <w:bookmarkStart w:id="355" w:name="_Toc398056692"/>
      <w:r w:rsidRPr="00EC596C">
        <w:t>Eclampsia</w:t>
      </w:r>
      <w:bookmarkEnd w:id="354"/>
      <w:bookmarkEnd w:id="355"/>
    </w:p>
    <w:p w:rsidR="00E86851" w:rsidRDefault="00E86851" w:rsidP="00F07B9C">
      <w:pPr>
        <w:rPr>
          <w:lang w:eastAsia="en-NZ"/>
        </w:rPr>
      </w:pPr>
      <w:r>
        <w:rPr>
          <w:lang w:eastAsia="en-NZ"/>
        </w:rPr>
        <w:t xml:space="preserve">Pre-eclampsia is a disorder of pregnancy characterised by </w:t>
      </w:r>
      <w:hyperlink r:id="rId46" w:history="1">
        <w:r>
          <w:rPr>
            <w:lang w:eastAsia="en-NZ"/>
          </w:rPr>
          <w:t>high blood pressure</w:t>
        </w:r>
      </w:hyperlink>
      <w:r>
        <w:rPr>
          <w:lang w:eastAsia="en-NZ"/>
        </w:rPr>
        <w:t xml:space="preserve"> and </w:t>
      </w:r>
      <w:hyperlink r:id="rId47" w:history="1">
        <w:r>
          <w:rPr>
            <w:lang w:eastAsia="en-NZ"/>
          </w:rPr>
          <w:t>protein in the urine</w:t>
        </w:r>
      </w:hyperlink>
      <w:r>
        <w:rPr>
          <w:lang w:eastAsia="en-NZ"/>
        </w:rPr>
        <w:t>. Pre-eclampsia affects between 2% and 8% of pregnancies worldwide. Eclampsia is a serious complication of pre-eclampsia and results in high rates of perinatal and maternal morbidity and mortality (WHO 2011). Eclampsia is considered preventable through early detection and management of pre-eclampsia.</w:t>
      </w:r>
    </w:p>
    <w:p w:rsidR="00F07B9C" w:rsidRDefault="00F07B9C" w:rsidP="00F07B9C">
      <w:pPr>
        <w:rPr>
          <w:lang w:eastAsia="en-NZ"/>
        </w:rPr>
      </w:pPr>
    </w:p>
    <w:p w:rsidR="00E86851" w:rsidRPr="00EC596C" w:rsidRDefault="00E86851" w:rsidP="00F07B9C">
      <w:pPr>
        <w:pStyle w:val="Heading2"/>
      </w:pPr>
      <w:bookmarkStart w:id="356" w:name="_Toc397424528"/>
      <w:bookmarkStart w:id="357" w:name="_Toc398056693"/>
      <w:r w:rsidRPr="00EC596C">
        <w:t>Notes on 2012 data</w:t>
      </w:r>
      <w:bookmarkEnd w:id="356"/>
      <w:bookmarkEnd w:id="357"/>
    </w:p>
    <w:p w:rsidR="00E86851" w:rsidRDefault="00E86851" w:rsidP="00F07B9C">
      <w:pPr>
        <w:rPr>
          <w:lang w:eastAsia="en-NZ"/>
        </w:rPr>
      </w:pPr>
      <w:r>
        <w:rPr>
          <w:lang w:eastAsia="en-NZ"/>
        </w:rPr>
        <w:t>There were 14 women diagnosed with eclampsia during their birth admission across seven DHBs, with fewer than five in each DHB.</w:t>
      </w:r>
      <w:r w:rsidR="00084646">
        <w:rPr>
          <w:lang w:eastAsia="en-NZ"/>
        </w:rPr>
        <w:t xml:space="preserve"> </w:t>
      </w:r>
      <w:r>
        <w:rPr>
          <w:lang w:eastAsia="en-NZ"/>
        </w:rPr>
        <w:t>DHBs with cases should investigate each case for upstream opportunities for management of hypertension and/or pre-eclampsia.</w:t>
      </w:r>
    </w:p>
    <w:p w:rsidR="00F07B9C" w:rsidRDefault="00F07B9C" w:rsidP="00F07B9C">
      <w:pPr>
        <w:rPr>
          <w:lang w:eastAsia="en-NZ"/>
        </w:rPr>
      </w:pPr>
    </w:p>
    <w:p w:rsidR="00E86851" w:rsidRPr="00712022" w:rsidRDefault="00E86851" w:rsidP="00F07B9C">
      <w:pPr>
        <w:pStyle w:val="Heading2"/>
      </w:pPr>
      <w:bookmarkStart w:id="358" w:name="_Toc397424529"/>
      <w:bookmarkStart w:id="359" w:name="_Toc398056694"/>
      <w:bookmarkStart w:id="360" w:name="_Toc354993978"/>
      <w:r w:rsidRPr="00712022">
        <w:t xml:space="preserve">Indicator </w:t>
      </w:r>
      <w:r>
        <w:t>13</w:t>
      </w:r>
      <w:r w:rsidRPr="00712022">
        <w:t xml:space="preserve">: </w:t>
      </w:r>
      <w:r>
        <w:t>Diagnosis of eclampsia during birth admission</w:t>
      </w:r>
      <w:r w:rsidRPr="00712022">
        <w:t>, 2012</w:t>
      </w:r>
      <w:bookmarkEnd w:id="358"/>
      <w:bookmarkEnd w:id="359"/>
    </w:p>
    <w:p w:rsidR="00E86851" w:rsidRPr="00712022" w:rsidRDefault="00E86851" w:rsidP="00F07B9C">
      <w:pPr>
        <w:pStyle w:val="Table"/>
      </w:pPr>
      <w:bookmarkStart w:id="361" w:name="_Toc397424570"/>
      <w:bookmarkStart w:id="362" w:name="_Toc398056737"/>
      <w:r>
        <w:t xml:space="preserve">Table </w:t>
      </w:r>
      <w:r w:rsidR="004231B2">
        <w:fldChar w:fldCharType="begin"/>
      </w:r>
      <w:r w:rsidR="004231B2">
        <w:instrText xml:space="preserve"> SEQ Table \* ARABIC </w:instrText>
      </w:r>
      <w:r w:rsidR="004231B2">
        <w:fldChar w:fldCharType="separate"/>
      </w:r>
      <w:r w:rsidR="00D27EF3">
        <w:rPr>
          <w:noProof/>
        </w:rPr>
        <w:t>26</w:t>
      </w:r>
      <w:r w:rsidR="004231B2">
        <w:rPr>
          <w:noProof/>
        </w:rPr>
        <w:fldChar w:fldCharType="end"/>
      </w:r>
      <w:r w:rsidRPr="00712022">
        <w:t xml:space="preserve">: Number and percentage of women </w:t>
      </w:r>
      <w:r>
        <w:t>diagnosed with eclampsia during birth admission</w:t>
      </w:r>
      <w:r w:rsidRPr="00712022">
        <w:t>, by DHB of domicile, 2012</w:t>
      </w:r>
      <w:bookmarkEnd w:id="361"/>
      <w:bookmarkEnd w:id="362"/>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4252"/>
        <w:gridCol w:w="2552"/>
      </w:tblGrid>
      <w:tr w:rsidR="00E86851" w:rsidRPr="00F07B9C" w:rsidTr="00F07B9C">
        <w:trPr>
          <w:cantSplit/>
        </w:trPr>
        <w:tc>
          <w:tcPr>
            <w:tcW w:w="2552" w:type="dxa"/>
            <w:tcBorders>
              <w:top w:val="single" w:sz="4" w:space="0" w:color="auto"/>
              <w:bottom w:val="single" w:sz="4" w:space="0" w:color="auto"/>
            </w:tcBorders>
            <w:shd w:val="clear" w:color="auto" w:fill="auto"/>
          </w:tcPr>
          <w:p w:rsidR="00E86851" w:rsidRPr="00F07B9C" w:rsidRDefault="00E86851" w:rsidP="00F07B9C">
            <w:pPr>
              <w:pStyle w:val="TableText"/>
              <w:keepNext/>
              <w:rPr>
                <w:b/>
              </w:rPr>
            </w:pPr>
            <w:r w:rsidRPr="00F07B9C">
              <w:rPr>
                <w:b/>
              </w:rPr>
              <w:t>DHB of domicile</w:t>
            </w:r>
          </w:p>
        </w:tc>
        <w:tc>
          <w:tcPr>
            <w:tcW w:w="4252" w:type="dxa"/>
            <w:tcBorders>
              <w:top w:val="single" w:sz="4" w:space="0" w:color="auto"/>
              <w:bottom w:val="single" w:sz="4" w:space="0" w:color="auto"/>
            </w:tcBorders>
            <w:shd w:val="clear" w:color="auto" w:fill="auto"/>
          </w:tcPr>
          <w:p w:rsidR="00E86851" w:rsidRPr="00F07B9C" w:rsidRDefault="00E86851" w:rsidP="00F07B9C">
            <w:pPr>
              <w:pStyle w:val="TableText"/>
              <w:keepNext/>
              <w:jc w:val="center"/>
              <w:rPr>
                <w:b/>
              </w:rPr>
            </w:pPr>
            <w:r w:rsidRPr="00F07B9C">
              <w:rPr>
                <w:b/>
              </w:rPr>
              <w:t>Diagnosis of eclampsia during birth admission</w:t>
            </w:r>
          </w:p>
        </w:tc>
        <w:tc>
          <w:tcPr>
            <w:tcW w:w="2552" w:type="dxa"/>
            <w:tcBorders>
              <w:top w:val="single" w:sz="4" w:space="0" w:color="auto"/>
              <w:bottom w:val="single" w:sz="4" w:space="0" w:color="auto"/>
            </w:tcBorders>
            <w:shd w:val="clear" w:color="auto" w:fill="auto"/>
          </w:tcPr>
          <w:p w:rsidR="00E86851" w:rsidRPr="00F07B9C" w:rsidRDefault="00E86851" w:rsidP="00F07B9C">
            <w:pPr>
              <w:pStyle w:val="TableText"/>
              <w:keepNext/>
              <w:jc w:val="center"/>
              <w:rPr>
                <w:b/>
              </w:rPr>
            </w:pPr>
            <w:r w:rsidRPr="00F07B9C">
              <w:rPr>
                <w:b/>
              </w:rPr>
              <w:t>All women giving birth</w:t>
            </w:r>
          </w:p>
        </w:tc>
      </w:tr>
      <w:tr w:rsidR="00E86851" w:rsidRPr="005D2953" w:rsidTr="00F07B9C">
        <w:trPr>
          <w:cantSplit/>
        </w:trPr>
        <w:tc>
          <w:tcPr>
            <w:tcW w:w="2552" w:type="dxa"/>
            <w:tcBorders>
              <w:top w:val="single" w:sz="4" w:space="0" w:color="auto"/>
              <w:bottom w:val="nil"/>
            </w:tcBorders>
            <w:shd w:val="clear" w:color="auto" w:fill="F2F2F2"/>
          </w:tcPr>
          <w:p w:rsidR="00E86851" w:rsidRPr="005D2953" w:rsidRDefault="00E86851" w:rsidP="00F07B9C">
            <w:pPr>
              <w:pStyle w:val="TableText"/>
              <w:keepNext/>
            </w:pPr>
            <w:r w:rsidRPr="005D2953">
              <w:t>Northland</w:t>
            </w:r>
          </w:p>
        </w:tc>
        <w:tc>
          <w:tcPr>
            <w:tcW w:w="4252" w:type="dxa"/>
            <w:tcBorders>
              <w:top w:val="single" w:sz="4" w:space="0" w:color="auto"/>
              <w:bottom w:val="nil"/>
            </w:tcBorders>
            <w:shd w:val="clear" w:color="auto" w:fill="F2F2F2"/>
          </w:tcPr>
          <w:p w:rsidR="00E86851" w:rsidRDefault="00E86851" w:rsidP="00F07B9C">
            <w:pPr>
              <w:pStyle w:val="TableText"/>
              <w:keepNext/>
              <w:tabs>
                <w:tab w:val="decimal" w:pos="2182"/>
              </w:tabs>
            </w:pPr>
            <w:r>
              <w:t>0</w:t>
            </w:r>
          </w:p>
        </w:tc>
        <w:tc>
          <w:tcPr>
            <w:tcW w:w="2552" w:type="dxa"/>
            <w:tcBorders>
              <w:top w:val="single" w:sz="4" w:space="0" w:color="auto"/>
              <w:bottom w:val="nil"/>
            </w:tcBorders>
            <w:shd w:val="clear" w:color="auto" w:fill="F2F2F2"/>
          </w:tcPr>
          <w:p w:rsidR="00E86851" w:rsidRDefault="00E86851" w:rsidP="00F07B9C">
            <w:pPr>
              <w:pStyle w:val="TableText"/>
              <w:keepNext/>
              <w:tabs>
                <w:tab w:val="decimal" w:pos="1569"/>
              </w:tabs>
            </w:pPr>
            <w:r>
              <w:t>2300</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keepNext/>
            </w:pPr>
            <w:r w:rsidRPr="005D2953">
              <w:t>Waitemata</w:t>
            </w:r>
          </w:p>
        </w:tc>
        <w:tc>
          <w:tcPr>
            <w:tcW w:w="4252" w:type="dxa"/>
            <w:tcBorders>
              <w:top w:val="nil"/>
              <w:bottom w:val="nil"/>
            </w:tcBorders>
            <w:shd w:val="clear" w:color="auto" w:fill="auto"/>
          </w:tcPr>
          <w:p w:rsidR="00E86851" w:rsidRDefault="00E86851" w:rsidP="00F07B9C">
            <w:pPr>
              <w:pStyle w:val="TableText"/>
              <w:keepNext/>
              <w:tabs>
                <w:tab w:val="decimal" w:pos="2182"/>
              </w:tabs>
            </w:pPr>
            <w:r>
              <w:t>2</w:t>
            </w:r>
          </w:p>
        </w:tc>
        <w:tc>
          <w:tcPr>
            <w:tcW w:w="2552" w:type="dxa"/>
            <w:tcBorders>
              <w:top w:val="nil"/>
              <w:bottom w:val="nil"/>
            </w:tcBorders>
            <w:shd w:val="clear" w:color="auto" w:fill="auto"/>
          </w:tcPr>
          <w:p w:rsidR="00E86851" w:rsidRDefault="00E86851" w:rsidP="00F07B9C">
            <w:pPr>
              <w:pStyle w:val="TableText"/>
              <w:keepNext/>
              <w:tabs>
                <w:tab w:val="decimal" w:pos="1569"/>
              </w:tabs>
            </w:pPr>
            <w:r>
              <w:t>7996</w:t>
            </w:r>
          </w:p>
        </w:tc>
      </w:tr>
      <w:tr w:rsidR="00E86851" w:rsidRPr="005D2953" w:rsidTr="00F07B9C">
        <w:trPr>
          <w:cantSplit/>
        </w:trPr>
        <w:tc>
          <w:tcPr>
            <w:tcW w:w="2552" w:type="dxa"/>
            <w:tcBorders>
              <w:top w:val="nil"/>
              <w:bottom w:val="nil"/>
            </w:tcBorders>
            <w:shd w:val="clear" w:color="auto" w:fill="F2F2F2"/>
          </w:tcPr>
          <w:p w:rsidR="00E86851" w:rsidRPr="005D2953" w:rsidRDefault="00E86851" w:rsidP="00F07B9C">
            <w:pPr>
              <w:pStyle w:val="TableText"/>
              <w:keepNext/>
            </w:pPr>
            <w:r w:rsidRPr="005D2953">
              <w:t>Auckland</w:t>
            </w:r>
          </w:p>
        </w:tc>
        <w:tc>
          <w:tcPr>
            <w:tcW w:w="4252" w:type="dxa"/>
            <w:tcBorders>
              <w:top w:val="nil"/>
              <w:bottom w:val="nil"/>
            </w:tcBorders>
            <w:shd w:val="clear" w:color="auto" w:fill="F2F2F2"/>
          </w:tcPr>
          <w:p w:rsidR="00E86851" w:rsidRDefault="00E86851" w:rsidP="00F07B9C">
            <w:pPr>
              <w:pStyle w:val="TableText"/>
              <w:keepNext/>
              <w:tabs>
                <w:tab w:val="decimal" w:pos="2182"/>
              </w:tabs>
            </w:pPr>
            <w:r>
              <w:t>0</w:t>
            </w:r>
          </w:p>
        </w:tc>
        <w:tc>
          <w:tcPr>
            <w:tcW w:w="2552" w:type="dxa"/>
            <w:tcBorders>
              <w:top w:val="nil"/>
              <w:bottom w:val="nil"/>
            </w:tcBorders>
            <w:shd w:val="clear" w:color="auto" w:fill="F2F2F2"/>
          </w:tcPr>
          <w:p w:rsidR="00E86851" w:rsidRDefault="00E86851" w:rsidP="00F07B9C">
            <w:pPr>
              <w:pStyle w:val="TableText"/>
              <w:keepNext/>
              <w:tabs>
                <w:tab w:val="decimal" w:pos="1569"/>
              </w:tabs>
            </w:pPr>
            <w:r>
              <w:t>6708</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pPr>
            <w:r w:rsidRPr="005D2953">
              <w:t>Counties Manukau</w:t>
            </w:r>
          </w:p>
        </w:tc>
        <w:tc>
          <w:tcPr>
            <w:tcW w:w="4252" w:type="dxa"/>
            <w:tcBorders>
              <w:top w:val="nil"/>
              <w:bottom w:val="nil"/>
            </w:tcBorders>
            <w:shd w:val="clear" w:color="auto" w:fill="auto"/>
          </w:tcPr>
          <w:p w:rsidR="00E86851" w:rsidRDefault="00E86851" w:rsidP="00F07B9C">
            <w:pPr>
              <w:pStyle w:val="TableText"/>
              <w:tabs>
                <w:tab w:val="decimal" w:pos="2182"/>
              </w:tabs>
            </w:pPr>
            <w:r>
              <w:t>3</w:t>
            </w:r>
          </w:p>
        </w:tc>
        <w:tc>
          <w:tcPr>
            <w:tcW w:w="2552" w:type="dxa"/>
            <w:tcBorders>
              <w:top w:val="nil"/>
              <w:bottom w:val="nil"/>
            </w:tcBorders>
            <w:shd w:val="clear" w:color="auto" w:fill="auto"/>
          </w:tcPr>
          <w:p w:rsidR="00E86851" w:rsidRDefault="00E86851" w:rsidP="00F07B9C">
            <w:pPr>
              <w:pStyle w:val="TableText"/>
              <w:tabs>
                <w:tab w:val="decimal" w:pos="1569"/>
              </w:tabs>
            </w:pPr>
            <w:r>
              <w:t>8761</w:t>
            </w:r>
          </w:p>
        </w:tc>
      </w:tr>
      <w:tr w:rsidR="00E86851" w:rsidRPr="005D2953" w:rsidTr="00F07B9C">
        <w:trPr>
          <w:cantSplit/>
        </w:trPr>
        <w:tc>
          <w:tcPr>
            <w:tcW w:w="2552" w:type="dxa"/>
            <w:tcBorders>
              <w:top w:val="nil"/>
              <w:bottom w:val="nil"/>
            </w:tcBorders>
            <w:shd w:val="clear" w:color="auto" w:fill="F2F2F2"/>
          </w:tcPr>
          <w:p w:rsidR="00E86851" w:rsidRPr="005D2953" w:rsidRDefault="00E86851" w:rsidP="00F07B9C">
            <w:pPr>
              <w:pStyle w:val="TableText"/>
            </w:pPr>
            <w:r w:rsidRPr="005D2953">
              <w:t>Waikato</w:t>
            </w:r>
          </w:p>
        </w:tc>
        <w:tc>
          <w:tcPr>
            <w:tcW w:w="4252" w:type="dxa"/>
            <w:tcBorders>
              <w:top w:val="nil"/>
              <w:bottom w:val="nil"/>
            </w:tcBorders>
            <w:shd w:val="clear" w:color="auto" w:fill="F2F2F2"/>
          </w:tcPr>
          <w:p w:rsidR="00E86851" w:rsidRDefault="00E86851" w:rsidP="00F07B9C">
            <w:pPr>
              <w:pStyle w:val="TableText"/>
              <w:tabs>
                <w:tab w:val="decimal" w:pos="2182"/>
              </w:tabs>
            </w:pPr>
            <w:r>
              <w:t>1</w:t>
            </w:r>
          </w:p>
        </w:tc>
        <w:tc>
          <w:tcPr>
            <w:tcW w:w="2552" w:type="dxa"/>
            <w:tcBorders>
              <w:top w:val="nil"/>
              <w:bottom w:val="nil"/>
            </w:tcBorders>
            <w:shd w:val="clear" w:color="auto" w:fill="F2F2F2"/>
          </w:tcPr>
          <w:p w:rsidR="00E86851" w:rsidRDefault="00E86851" w:rsidP="00F07B9C">
            <w:pPr>
              <w:pStyle w:val="TableText"/>
              <w:tabs>
                <w:tab w:val="decimal" w:pos="1569"/>
              </w:tabs>
            </w:pPr>
            <w:r>
              <w:t>5460</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pPr>
            <w:r w:rsidRPr="005D2953">
              <w:t>Lakes</w:t>
            </w:r>
          </w:p>
        </w:tc>
        <w:tc>
          <w:tcPr>
            <w:tcW w:w="4252" w:type="dxa"/>
            <w:tcBorders>
              <w:top w:val="nil"/>
              <w:bottom w:val="nil"/>
            </w:tcBorders>
            <w:shd w:val="clear" w:color="auto" w:fill="auto"/>
          </w:tcPr>
          <w:p w:rsidR="00E86851" w:rsidRDefault="00E86851" w:rsidP="00F07B9C">
            <w:pPr>
              <w:pStyle w:val="TableText"/>
              <w:tabs>
                <w:tab w:val="decimal" w:pos="2182"/>
              </w:tabs>
            </w:pPr>
            <w:r>
              <w:t>0</w:t>
            </w:r>
          </w:p>
        </w:tc>
        <w:tc>
          <w:tcPr>
            <w:tcW w:w="2552" w:type="dxa"/>
            <w:tcBorders>
              <w:top w:val="nil"/>
              <w:bottom w:val="nil"/>
            </w:tcBorders>
            <w:shd w:val="clear" w:color="auto" w:fill="auto"/>
          </w:tcPr>
          <w:p w:rsidR="00E86851" w:rsidRDefault="00E86851" w:rsidP="00F07B9C">
            <w:pPr>
              <w:pStyle w:val="TableText"/>
              <w:tabs>
                <w:tab w:val="decimal" w:pos="1569"/>
              </w:tabs>
            </w:pPr>
            <w:r>
              <w:t>1559</w:t>
            </w:r>
          </w:p>
        </w:tc>
      </w:tr>
      <w:tr w:rsidR="00E86851" w:rsidRPr="005D2953" w:rsidTr="00F07B9C">
        <w:trPr>
          <w:cantSplit/>
        </w:trPr>
        <w:tc>
          <w:tcPr>
            <w:tcW w:w="2552" w:type="dxa"/>
            <w:tcBorders>
              <w:top w:val="nil"/>
              <w:bottom w:val="nil"/>
            </w:tcBorders>
            <w:shd w:val="clear" w:color="auto" w:fill="F2F2F2"/>
          </w:tcPr>
          <w:p w:rsidR="00E86851" w:rsidRPr="005D2953" w:rsidRDefault="00E86851" w:rsidP="00F07B9C">
            <w:pPr>
              <w:pStyle w:val="TableText"/>
            </w:pPr>
            <w:r w:rsidRPr="005D2953">
              <w:t>Bay of Plenty</w:t>
            </w:r>
          </w:p>
        </w:tc>
        <w:tc>
          <w:tcPr>
            <w:tcW w:w="4252" w:type="dxa"/>
            <w:tcBorders>
              <w:top w:val="nil"/>
              <w:bottom w:val="nil"/>
            </w:tcBorders>
            <w:shd w:val="clear" w:color="auto" w:fill="F2F2F2"/>
          </w:tcPr>
          <w:p w:rsidR="00E86851" w:rsidRDefault="00E86851" w:rsidP="00F07B9C">
            <w:pPr>
              <w:pStyle w:val="TableText"/>
              <w:tabs>
                <w:tab w:val="decimal" w:pos="2182"/>
              </w:tabs>
            </w:pPr>
            <w:r>
              <w:t>1</w:t>
            </w:r>
          </w:p>
        </w:tc>
        <w:tc>
          <w:tcPr>
            <w:tcW w:w="2552" w:type="dxa"/>
            <w:tcBorders>
              <w:top w:val="nil"/>
              <w:bottom w:val="nil"/>
            </w:tcBorders>
            <w:shd w:val="clear" w:color="auto" w:fill="F2F2F2"/>
          </w:tcPr>
          <w:p w:rsidR="00E86851" w:rsidRDefault="00E86851" w:rsidP="00F07B9C">
            <w:pPr>
              <w:pStyle w:val="TableText"/>
              <w:tabs>
                <w:tab w:val="decimal" w:pos="1569"/>
              </w:tabs>
            </w:pPr>
            <w:r>
              <w:t>2977</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pPr>
            <w:r w:rsidRPr="005D2953">
              <w:t>Tairawhiti</w:t>
            </w:r>
          </w:p>
        </w:tc>
        <w:tc>
          <w:tcPr>
            <w:tcW w:w="4252" w:type="dxa"/>
            <w:tcBorders>
              <w:top w:val="nil"/>
              <w:bottom w:val="nil"/>
            </w:tcBorders>
            <w:shd w:val="clear" w:color="auto" w:fill="auto"/>
          </w:tcPr>
          <w:p w:rsidR="00E86851" w:rsidRDefault="00E86851" w:rsidP="00F07B9C">
            <w:pPr>
              <w:pStyle w:val="TableText"/>
              <w:tabs>
                <w:tab w:val="decimal" w:pos="2182"/>
              </w:tabs>
            </w:pPr>
            <w:r>
              <w:t>2</w:t>
            </w:r>
          </w:p>
        </w:tc>
        <w:tc>
          <w:tcPr>
            <w:tcW w:w="2552" w:type="dxa"/>
            <w:tcBorders>
              <w:top w:val="nil"/>
              <w:bottom w:val="nil"/>
            </w:tcBorders>
            <w:shd w:val="clear" w:color="auto" w:fill="auto"/>
          </w:tcPr>
          <w:p w:rsidR="00E86851" w:rsidRDefault="00E86851" w:rsidP="00F07B9C">
            <w:pPr>
              <w:pStyle w:val="TableText"/>
              <w:tabs>
                <w:tab w:val="decimal" w:pos="1569"/>
              </w:tabs>
            </w:pPr>
            <w:r>
              <w:t>736</w:t>
            </w:r>
          </w:p>
        </w:tc>
      </w:tr>
      <w:tr w:rsidR="00E86851" w:rsidRPr="005D2953" w:rsidTr="00F07B9C">
        <w:trPr>
          <w:cantSplit/>
        </w:trPr>
        <w:tc>
          <w:tcPr>
            <w:tcW w:w="2552" w:type="dxa"/>
            <w:tcBorders>
              <w:top w:val="nil"/>
              <w:bottom w:val="nil"/>
            </w:tcBorders>
            <w:shd w:val="clear" w:color="auto" w:fill="F2F2F2"/>
          </w:tcPr>
          <w:p w:rsidR="00E86851" w:rsidRPr="005D2953" w:rsidRDefault="00E86851" w:rsidP="00F07B9C">
            <w:pPr>
              <w:pStyle w:val="TableText"/>
            </w:pPr>
            <w:r w:rsidRPr="005D2953">
              <w:t>Hawke</w:t>
            </w:r>
            <w:r w:rsidR="00084646">
              <w:t>’</w:t>
            </w:r>
            <w:r w:rsidRPr="005D2953">
              <w:t>s Bay</w:t>
            </w:r>
          </w:p>
        </w:tc>
        <w:tc>
          <w:tcPr>
            <w:tcW w:w="4252" w:type="dxa"/>
            <w:tcBorders>
              <w:top w:val="nil"/>
              <w:bottom w:val="nil"/>
            </w:tcBorders>
            <w:shd w:val="clear" w:color="auto" w:fill="F2F2F2"/>
          </w:tcPr>
          <w:p w:rsidR="00E86851" w:rsidRDefault="00E86851" w:rsidP="00F07B9C">
            <w:pPr>
              <w:pStyle w:val="TableText"/>
              <w:tabs>
                <w:tab w:val="decimal" w:pos="2182"/>
              </w:tabs>
            </w:pPr>
            <w:r>
              <w:t>0</w:t>
            </w:r>
          </w:p>
        </w:tc>
        <w:tc>
          <w:tcPr>
            <w:tcW w:w="2552" w:type="dxa"/>
            <w:tcBorders>
              <w:top w:val="nil"/>
              <w:bottom w:val="nil"/>
            </w:tcBorders>
            <w:shd w:val="clear" w:color="auto" w:fill="F2F2F2"/>
          </w:tcPr>
          <w:p w:rsidR="00E86851" w:rsidRDefault="00E86851" w:rsidP="00F07B9C">
            <w:pPr>
              <w:pStyle w:val="TableText"/>
              <w:tabs>
                <w:tab w:val="decimal" w:pos="1569"/>
              </w:tabs>
            </w:pPr>
            <w:r>
              <w:t>2261</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pPr>
            <w:r w:rsidRPr="005D2953">
              <w:t>Taranaki</w:t>
            </w:r>
          </w:p>
        </w:tc>
        <w:tc>
          <w:tcPr>
            <w:tcW w:w="4252" w:type="dxa"/>
            <w:tcBorders>
              <w:top w:val="nil"/>
              <w:bottom w:val="nil"/>
            </w:tcBorders>
            <w:shd w:val="clear" w:color="auto" w:fill="auto"/>
          </w:tcPr>
          <w:p w:rsidR="00E86851" w:rsidRDefault="00E86851" w:rsidP="00F07B9C">
            <w:pPr>
              <w:pStyle w:val="TableText"/>
              <w:tabs>
                <w:tab w:val="decimal" w:pos="2182"/>
              </w:tabs>
            </w:pPr>
            <w:r>
              <w:t>0</w:t>
            </w:r>
          </w:p>
        </w:tc>
        <w:tc>
          <w:tcPr>
            <w:tcW w:w="2552" w:type="dxa"/>
            <w:tcBorders>
              <w:top w:val="nil"/>
              <w:bottom w:val="nil"/>
            </w:tcBorders>
            <w:shd w:val="clear" w:color="auto" w:fill="auto"/>
          </w:tcPr>
          <w:p w:rsidR="00E86851" w:rsidRDefault="00E86851" w:rsidP="00F07B9C">
            <w:pPr>
              <w:pStyle w:val="TableText"/>
              <w:tabs>
                <w:tab w:val="decimal" w:pos="1569"/>
              </w:tabs>
            </w:pPr>
            <w:r>
              <w:t>1563</w:t>
            </w:r>
          </w:p>
        </w:tc>
      </w:tr>
      <w:tr w:rsidR="00E86851" w:rsidRPr="005D2953" w:rsidTr="00F07B9C">
        <w:trPr>
          <w:cantSplit/>
        </w:trPr>
        <w:tc>
          <w:tcPr>
            <w:tcW w:w="2552" w:type="dxa"/>
            <w:tcBorders>
              <w:top w:val="nil"/>
              <w:bottom w:val="nil"/>
            </w:tcBorders>
            <w:shd w:val="clear" w:color="auto" w:fill="F2F2F2"/>
          </w:tcPr>
          <w:p w:rsidR="00E86851" w:rsidRPr="005D2953" w:rsidRDefault="00E86851" w:rsidP="00F07B9C">
            <w:pPr>
              <w:pStyle w:val="TableText"/>
            </w:pPr>
            <w:r w:rsidRPr="005D2953">
              <w:t>MidCentral</w:t>
            </w:r>
          </w:p>
        </w:tc>
        <w:tc>
          <w:tcPr>
            <w:tcW w:w="4252" w:type="dxa"/>
            <w:tcBorders>
              <w:top w:val="nil"/>
              <w:bottom w:val="nil"/>
            </w:tcBorders>
            <w:shd w:val="clear" w:color="auto" w:fill="F2F2F2"/>
          </w:tcPr>
          <w:p w:rsidR="00E86851" w:rsidRDefault="00E86851" w:rsidP="00F07B9C">
            <w:pPr>
              <w:pStyle w:val="TableText"/>
              <w:tabs>
                <w:tab w:val="decimal" w:pos="2182"/>
              </w:tabs>
            </w:pPr>
            <w:r>
              <w:t>0</w:t>
            </w:r>
          </w:p>
        </w:tc>
        <w:tc>
          <w:tcPr>
            <w:tcW w:w="2552" w:type="dxa"/>
            <w:tcBorders>
              <w:top w:val="nil"/>
              <w:bottom w:val="nil"/>
            </w:tcBorders>
            <w:shd w:val="clear" w:color="auto" w:fill="F2F2F2"/>
          </w:tcPr>
          <w:p w:rsidR="00E86851" w:rsidRDefault="00E86851" w:rsidP="00F07B9C">
            <w:pPr>
              <w:pStyle w:val="TableText"/>
              <w:tabs>
                <w:tab w:val="decimal" w:pos="1569"/>
              </w:tabs>
            </w:pPr>
            <w:r>
              <w:t>2153</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pPr>
            <w:r w:rsidRPr="005D2953">
              <w:t>Whanganui</w:t>
            </w:r>
          </w:p>
        </w:tc>
        <w:tc>
          <w:tcPr>
            <w:tcW w:w="4252" w:type="dxa"/>
            <w:tcBorders>
              <w:top w:val="nil"/>
              <w:bottom w:val="nil"/>
            </w:tcBorders>
            <w:shd w:val="clear" w:color="auto" w:fill="auto"/>
          </w:tcPr>
          <w:p w:rsidR="00E86851" w:rsidRDefault="00E86851" w:rsidP="00F07B9C">
            <w:pPr>
              <w:pStyle w:val="TableText"/>
              <w:tabs>
                <w:tab w:val="decimal" w:pos="2182"/>
              </w:tabs>
            </w:pPr>
            <w:r>
              <w:t>0</w:t>
            </w:r>
          </w:p>
        </w:tc>
        <w:tc>
          <w:tcPr>
            <w:tcW w:w="2552" w:type="dxa"/>
            <w:tcBorders>
              <w:top w:val="nil"/>
              <w:bottom w:val="nil"/>
            </w:tcBorders>
            <w:shd w:val="clear" w:color="auto" w:fill="auto"/>
          </w:tcPr>
          <w:p w:rsidR="00E86851" w:rsidRDefault="00E86851" w:rsidP="00F07B9C">
            <w:pPr>
              <w:pStyle w:val="TableText"/>
              <w:tabs>
                <w:tab w:val="decimal" w:pos="1569"/>
              </w:tabs>
            </w:pPr>
            <w:r>
              <w:t>874</w:t>
            </w:r>
          </w:p>
        </w:tc>
      </w:tr>
      <w:tr w:rsidR="00E86851" w:rsidRPr="005D2953" w:rsidTr="00F07B9C">
        <w:trPr>
          <w:cantSplit/>
        </w:trPr>
        <w:tc>
          <w:tcPr>
            <w:tcW w:w="2552" w:type="dxa"/>
            <w:tcBorders>
              <w:top w:val="nil"/>
              <w:bottom w:val="nil"/>
            </w:tcBorders>
            <w:shd w:val="clear" w:color="auto" w:fill="F2F2F2"/>
          </w:tcPr>
          <w:p w:rsidR="00E86851" w:rsidRPr="005D2953" w:rsidRDefault="00E86851" w:rsidP="00F07B9C">
            <w:pPr>
              <w:pStyle w:val="TableText"/>
            </w:pPr>
            <w:r w:rsidRPr="005D2953">
              <w:t>Capital &amp; Coast</w:t>
            </w:r>
          </w:p>
        </w:tc>
        <w:tc>
          <w:tcPr>
            <w:tcW w:w="4252" w:type="dxa"/>
            <w:tcBorders>
              <w:top w:val="nil"/>
              <w:bottom w:val="nil"/>
            </w:tcBorders>
            <w:shd w:val="clear" w:color="auto" w:fill="F2F2F2"/>
          </w:tcPr>
          <w:p w:rsidR="00E86851" w:rsidRDefault="00E86851" w:rsidP="00F07B9C">
            <w:pPr>
              <w:pStyle w:val="TableText"/>
              <w:tabs>
                <w:tab w:val="decimal" w:pos="2182"/>
              </w:tabs>
            </w:pPr>
            <w:r>
              <w:t>0</w:t>
            </w:r>
          </w:p>
        </w:tc>
        <w:tc>
          <w:tcPr>
            <w:tcW w:w="2552" w:type="dxa"/>
            <w:tcBorders>
              <w:top w:val="nil"/>
              <w:bottom w:val="nil"/>
            </w:tcBorders>
            <w:shd w:val="clear" w:color="auto" w:fill="F2F2F2"/>
          </w:tcPr>
          <w:p w:rsidR="00E86851" w:rsidRDefault="00E86851" w:rsidP="00F07B9C">
            <w:pPr>
              <w:pStyle w:val="TableText"/>
              <w:tabs>
                <w:tab w:val="decimal" w:pos="1569"/>
              </w:tabs>
            </w:pPr>
            <w:r>
              <w:t>3882</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pPr>
            <w:r w:rsidRPr="005D2953">
              <w:t>Hutt Valley</w:t>
            </w:r>
          </w:p>
        </w:tc>
        <w:tc>
          <w:tcPr>
            <w:tcW w:w="4252" w:type="dxa"/>
            <w:tcBorders>
              <w:top w:val="nil"/>
              <w:bottom w:val="nil"/>
            </w:tcBorders>
            <w:shd w:val="clear" w:color="auto" w:fill="auto"/>
          </w:tcPr>
          <w:p w:rsidR="00E86851" w:rsidRDefault="00E86851" w:rsidP="00F07B9C">
            <w:pPr>
              <w:pStyle w:val="TableText"/>
              <w:tabs>
                <w:tab w:val="decimal" w:pos="2182"/>
              </w:tabs>
            </w:pPr>
            <w:r>
              <w:t>0</w:t>
            </w:r>
          </w:p>
        </w:tc>
        <w:tc>
          <w:tcPr>
            <w:tcW w:w="2552" w:type="dxa"/>
            <w:tcBorders>
              <w:top w:val="nil"/>
              <w:bottom w:val="nil"/>
            </w:tcBorders>
            <w:shd w:val="clear" w:color="auto" w:fill="auto"/>
          </w:tcPr>
          <w:p w:rsidR="00E86851" w:rsidRDefault="00E86851" w:rsidP="00F07B9C">
            <w:pPr>
              <w:pStyle w:val="TableText"/>
              <w:tabs>
                <w:tab w:val="decimal" w:pos="1569"/>
              </w:tabs>
            </w:pPr>
            <w:r>
              <w:t>2012</w:t>
            </w:r>
          </w:p>
        </w:tc>
      </w:tr>
      <w:tr w:rsidR="00E86851" w:rsidRPr="005D2953" w:rsidTr="00F07B9C">
        <w:trPr>
          <w:cantSplit/>
        </w:trPr>
        <w:tc>
          <w:tcPr>
            <w:tcW w:w="2552" w:type="dxa"/>
            <w:tcBorders>
              <w:top w:val="nil"/>
              <w:bottom w:val="nil"/>
            </w:tcBorders>
            <w:shd w:val="clear" w:color="auto" w:fill="F2F2F2"/>
          </w:tcPr>
          <w:p w:rsidR="00E86851" w:rsidRPr="005D2953" w:rsidRDefault="00E86851" w:rsidP="00F07B9C">
            <w:pPr>
              <w:pStyle w:val="TableText"/>
            </w:pPr>
            <w:r w:rsidRPr="005D2953">
              <w:t>Wairarapa</w:t>
            </w:r>
          </w:p>
        </w:tc>
        <w:tc>
          <w:tcPr>
            <w:tcW w:w="4252" w:type="dxa"/>
            <w:tcBorders>
              <w:top w:val="nil"/>
              <w:bottom w:val="nil"/>
            </w:tcBorders>
            <w:shd w:val="clear" w:color="auto" w:fill="F2F2F2"/>
          </w:tcPr>
          <w:p w:rsidR="00E86851" w:rsidRDefault="00E86851" w:rsidP="00F07B9C">
            <w:pPr>
              <w:pStyle w:val="TableText"/>
              <w:tabs>
                <w:tab w:val="decimal" w:pos="2182"/>
              </w:tabs>
            </w:pPr>
            <w:r>
              <w:t>1</w:t>
            </w:r>
          </w:p>
        </w:tc>
        <w:tc>
          <w:tcPr>
            <w:tcW w:w="2552" w:type="dxa"/>
            <w:tcBorders>
              <w:top w:val="nil"/>
              <w:bottom w:val="nil"/>
            </w:tcBorders>
            <w:shd w:val="clear" w:color="auto" w:fill="F2F2F2"/>
          </w:tcPr>
          <w:p w:rsidR="00E86851" w:rsidRDefault="00E86851" w:rsidP="00F07B9C">
            <w:pPr>
              <w:pStyle w:val="TableText"/>
              <w:tabs>
                <w:tab w:val="decimal" w:pos="1569"/>
              </w:tabs>
            </w:pPr>
            <w:r>
              <w:t>508</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pPr>
            <w:r w:rsidRPr="005D2953">
              <w:t>Nelson Marlborough</w:t>
            </w:r>
          </w:p>
        </w:tc>
        <w:tc>
          <w:tcPr>
            <w:tcW w:w="4252" w:type="dxa"/>
            <w:tcBorders>
              <w:top w:val="nil"/>
              <w:bottom w:val="nil"/>
            </w:tcBorders>
            <w:shd w:val="clear" w:color="auto" w:fill="auto"/>
          </w:tcPr>
          <w:p w:rsidR="00E86851" w:rsidRDefault="00E86851" w:rsidP="00F07B9C">
            <w:pPr>
              <w:pStyle w:val="TableText"/>
              <w:tabs>
                <w:tab w:val="decimal" w:pos="2182"/>
              </w:tabs>
            </w:pPr>
            <w:r>
              <w:t>0</w:t>
            </w:r>
          </w:p>
        </w:tc>
        <w:tc>
          <w:tcPr>
            <w:tcW w:w="2552" w:type="dxa"/>
            <w:tcBorders>
              <w:top w:val="nil"/>
              <w:bottom w:val="nil"/>
            </w:tcBorders>
            <w:shd w:val="clear" w:color="auto" w:fill="auto"/>
          </w:tcPr>
          <w:p w:rsidR="00E86851" w:rsidRDefault="00E86851" w:rsidP="00F07B9C">
            <w:pPr>
              <w:pStyle w:val="TableText"/>
              <w:tabs>
                <w:tab w:val="decimal" w:pos="1569"/>
              </w:tabs>
            </w:pPr>
            <w:r>
              <w:t>1523</w:t>
            </w:r>
          </w:p>
        </w:tc>
      </w:tr>
      <w:tr w:rsidR="00E86851" w:rsidRPr="005D2953" w:rsidTr="00F07B9C">
        <w:trPr>
          <w:cantSplit/>
        </w:trPr>
        <w:tc>
          <w:tcPr>
            <w:tcW w:w="2552" w:type="dxa"/>
            <w:tcBorders>
              <w:top w:val="nil"/>
              <w:bottom w:val="nil"/>
            </w:tcBorders>
            <w:shd w:val="clear" w:color="auto" w:fill="F2F2F2"/>
          </w:tcPr>
          <w:p w:rsidR="00E86851" w:rsidRPr="005D2953" w:rsidRDefault="00E86851" w:rsidP="00F07B9C">
            <w:pPr>
              <w:pStyle w:val="TableText"/>
            </w:pPr>
            <w:r w:rsidRPr="005D2953">
              <w:t>West Coast</w:t>
            </w:r>
          </w:p>
        </w:tc>
        <w:tc>
          <w:tcPr>
            <w:tcW w:w="4252" w:type="dxa"/>
            <w:tcBorders>
              <w:top w:val="nil"/>
              <w:bottom w:val="nil"/>
            </w:tcBorders>
            <w:shd w:val="clear" w:color="auto" w:fill="F2F2F2"/>
          </w:tcPr>
          <w:p w:rsidR="00E86851" w:rsidRDefault="00E86851" w:rsidP="00F07B9C">
            <w:pPr>
              <w:pStyle w:val="TableText"/>
              <w:tabs>
                <w:tab w:val="decimal" w:pos="2182"/>
              </w:tabs>
            </w:pPr>
            <w:r>
              <w:t>0</w:t>
            </w:r>
          </w:p>
        </w:tc>
        <w:tc>
          <w:tcPr>
            <w:tcW w:w="2552" w:type="dxa"/>
            <w:tcBorders>
              <w:top w:val="nil"/>
              <w:bottom w:val="nil"/>
            </w:tcBorders>
            <w:shd w:val="clear" w:color="auto" w:fill="F2F2F2"/>
          </w:tcPr>
          <w:p w:rsidR="00E86851" w:rsidRDefault="00E86851" w:rsidP="00F07B9C">
            <w:pPr>
              <w:pStyle w:val="TableText"/>
              <w:tabs>
                <w:tab w:val="decimal" w:pos="1569"/>
              </w:tabs>
            </w:pPr>
            <w:r>
              <w:t>413</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pPr>
            <w:r w:rsidRPr="005D2953">
              <w:t>Canterbury</w:t>
            </w:r>
          </w:p>
        </w:tc>
        <w:tc>
          <w:tcPr>
            <w:tcW w:w="4252" w:type="dxa"/>
            <w:tcBorders>
              <w:top w:val="nil"/>
              <w:bottom w:val="nil"/>
            </w:tcBorders>
            <w:shd w:val="clear" w:color="auto" w:fill="auto"/>
          </w:tcPr>
          <w:p w:rsidR="00E86851" w:rsidRDefault="00E86851" w:rsidP="00F07B9C">
            <w:pPr>
              <w:pStyle w:val="TableText"/>
              <w:tabs>
                <w:tab w:val="decimal" w:pos="2182"/>
              </w:tabs>
            </w:pPr>
            <w:r>
              <w:t>4</w:t>
            </w:r>
          </w:p>
        </w:tc>
        <w:tc>
          <w:tcPr>
            <w:tcW w:w="2552" w:type="dxa"/>
            <w:tcBorders>
              <w:top w:val="nil"/>
              <w:bottom w:val="nil"/>
            </w:tcBorders>
            <w:shd w:val="clear" w:color="auto" w:fill="auto"/>
          </w:tcPr>
          <w:p w:rsidR="00E86851" w:rsidRDefault="00E86851" w:rsidP="00F07B9C">
            <w:pPr>
              <w:pStyle w:val="TableText"/>
              <w:tabs>
                <w:tab w:val="decimal" w:pos="1569"/>
              </w:tabs>
            </w:pPr>
            <w:r>
              <w:t>5998</w:t>
            </w:r>
          </w:p>
        </w:tc>
      </w:tr>
      <w:tr w:rsidR="00E86851" w:rsidRPr="005D2953" w:rsidTr="00F07B9C">
        <w:trPr>
          <w:cantSplit/>
        </w:trPr>
        <w:tc>
          <w:tcPr>
            <w:tcW w:w="2552" w:type="dxa"/>
            <w:tcBorders>
              <w:top w:val="nil"/>
              <w:bottom w:val="nil"/>
            </w:tcBorders>
            <w:shd w:val="clear" w:color="auto" w:fill="F2F2F2"/>
          </w:tcPr>
          <w:p w:rsidR="00E86851" w:rsidRPr="005D2953" w:rsidRDefault="00E86851" w:rsidP="00F07B9C">
            <w:pPr>
              <w:pStyle w:val="TableText"/>
            </w:pPr>
            <w:r w:rsidRPr="005D2953">
              <w:t>South Canterbury</w:t>
            </w:r>
          </w:p>
        </w:tc>
        <w:tc>
          <w:tcPr>
            <w:tcW w:w="4252" w:type="dxa"/>
            <w:tcBorders>
              <w:top w:val="nil"/>
              <w:bottom w:val="nil"/>
            </w:tcBorders>
            <w:shd w:val="clear" w:color="auto" w:fill="F2F2F2"/>
          </w:tcPr>
          <w:p w:rsidR="00E86851" w:rsidRDefault="00E86851" w:rsidP="00F07B9C">
            <w:pPr>
              <w:pStyle w:val="TableText"/>
              <w:tabs>
                <w:tab w:val="decimal" w:pos="2182"/>
              </w:tabs>
            </w:pPr>
            <w:r>
              <w:t>0</w:t>
            </w:r>
          </w:p>
        </w:tc>
        <w:tc>
          <w:tcPr>
            <w:tcW w:w="2552" w:type="dxa"/>
            <w:tcBorders>
              <w:top w:val="nil"/>
              <w:bottom w:val="nil"/>
            </w:tcBorders>
            <w:shd w:val="clear" w:color="auto" w:fill="F2F2F2"/>
          </w:tcPr>
          <w:p w:rsidR="00E86851" w:rsidRDefault="00E86851" w:rsidP="00F07B9C">
            <w:pPr>
              <w:pStyle w:val="TableText"/>
              <w:tabs>
                <w:tab w:val="decimal" w:pos="1569"/>
              </w:tabs>
            </w:pPr>
            <w:r>
              <w:t>649</w:t>
            </w:r>
          </w:p>
        </w:tc>
      </w:tr>
      <w:tr w:rsidR="00E86851" w:rsidRPr="005D2953" w:rsidTr="00F07B9C">
        <w:trPr>
          <w:cantSplit/>
        </w:trPr>
        <w:tc>
          <w:tcPr>
            <w:tcW w:w="2552" w:type="dxa"/>
            <w:tcBorders>
              <w:top w:val="nil"/>
              <w:bottom w:val="nil"/>
            </w:tcBorders>
            <w:shd w:val="clear" w:color="auto" w:fill="auto"/>
          </w:tcPr>
          <w:p w:rsidR="00E86851" w:rsidRPr="005D2953" w:rsidRDefault="00E86851" w:rsidP="00F07B9C">
            <w:pPr>
              <w:pStyle w:val="TableText"/>
            </w:pPr>
            <w:r w:rsidRPr="005D2953">
              <w:t>Southern</w:t>
            </w:r>
          </w:p>
        </w:tc>
        <w:tc>
          <w:tcPr>
            <w:tcW w:w="4252" w:type="dxa"/>
            <w:tcBorders>
              <w:top w:val="nil"/>
              <w:bottom w:val="nil"/>
            </w:tcBorders>
            <w:shd w:val="clear" w:color="auto" w:fill="auto"/>
          </w:tcPr>
          <w:p w:rsidR="00E86851" w:rsidRDefault="00E86851" w:rsidP="00F07B9C">
            <w:pPr>
              <w:pStyle w:val="TableText"/>
              <w:tabs>
                <w:tab w:val="decimal" w:pos="2182"/>
              </w:tabs>
            </w:pPr>
            <w:r>
              <w:t>0</w:t>
            </w:r>
          </w:p>
        </w:tc>
        <w:tc>
          <w:tcPr>
            <w:tcW w:w="2552" w:type="dxa"/>
            <w:tcBorders>
              <w:top w:val="nil"/>
              <w:bottom w:val="nil"/>
            </w:tcBorders>
            <w:shd w:val="clear" w:color="auto" w:fill="auto"/>
          </w:tcPr>
          <w:p w:rsidR="00E86851" w:rsidRDefault="00E86851" w:rsidP="00F07B9C">
            <w:pPr>
              <w:pStyle w:val="TableText"/>
              <w:tabs>
                <w:tab w:val="decimal" w:pos="1569"/>
              </w:tabs>
            </w:pPr>
            <w:r>
              <w:t>3605</w:t>
            </w:r>
          </w:p>
        </w:tc>
      </w:tr>
      <w:tr w:rsidR="00E86851" w:rsidRPr="005D2953" w:rsidTr="00F07B9C">
        <w:trPr>
          <w:cantSplit/>
        </w:trPr>
        <w:tc>
          <w:tcPr>
            <w:tcW w:w="2552" w:type="dxa"/>
            <w:tcBorders>
              <w:top w:val="nil"/>
              <w:bottom w:val="single" w:sz="4" w:space="0" w:color="auto"/>
            </w:tcBorders>
            <w:shd w:val="clear" w:color="auto" w:fill="F2F2F2"/>
          </w:tcPr>
          <w:p w:rsidR="00E86851" w:rsidRPr="005D2953" w:rsidRDefault="00E86851" w:rsidP="00F07B9C">
            <w:pPr>
              <w:pStyle w:val="TableText"/>
            </w:pPr>
            <w:r>
              <w:t>Unspecified</w:t>
            </w:r>
          </w:p>
        </w:tc>
        <w:tc>
          <w:tcPr>
            <w:tcW w:w="4252" w:type="dxa"/>
            <w:tcBorders>
              <w:top w:val="nil"/>
              <w:bottom w:val="single" w:sz="4" w:space="0" w:color="auto"/>
            </w:tcBorders>
            <w:shd w:val="clear" w:color="auto" w:fill="F2F2F2"/>
          </w:tcPr>
          <w:p w:rsidR="00E86851" w:rsidRDefault="00E86851" w:rsidP="00F07B9C">
            <w:pPr>
              <w:pStyle w:val="TableText"/>
              <w:tabs>
                <w:tab w:val="decimal" w:pos="2182"/>
              </w:tabs>
            </w:pPr>
            <w:r>
              <w:t>0</w:t>
            </w:r>
          </w:p>
        </w:tc>
        <w:tc>
          <w:tcPr>
            <w:tcW w:w="2552" w:type="dxa"/>
            <w:tcBorders>
              <w:top w:val="nil"/>
              <w:bottom w:val="single" w:sz="4" w:space="0" w:color="auto"/>
            </w:tcBorders>
            <w:shd w:val="clear" w:color="auto" w:fill="F2F2F2"/>
          </w:tcPr>
          <w:p w:rsidR="00E86851" w:rsidRDefault="00E86851" w:rsidP="00F07B9C">
            <w:pPr>
              <w:pStyle w:val="TableText"/>
              <w:tabs>
                <w:tab w:val="decimal" w:pos="1569"/>
              </w:tabs>
            </w:pPr>
            <w:r>
              <w:t>372</w:t>
            </w:r>
          </w:p>
        </w:tc>
      </w:tr>
      <w:tr w:rsidR="00E86851" w:rsidRPr="00F07B9C" w:rsidTr="00F07B9C">
        <w:trPr>
          <w:cantSplit/>
        </w:trPr>
        <w:tc>
          <w:tcPr>
            <w:tcW w:w="2552" w:type="dxa"/>
            <w:tcBorders>
              <w:top w:val="single" w:sz="4" w:space="0" w:color="auto"/>
              <w:bottom w:val="single" w:sz="4" w:space="0" w:color="auto"/>
            </w:tcBorders>
            <w:shd w:val="clear" w:color="auto" w:fill="auto"/>
          </w:tcPr>
          <w:p w:rsidR="00E86851" w:rsidRPr="00F07B9C" w:rsidRDefault="00E86851" w:rsidP="00F07B9C">
            <w:pPr>
              <w:pStyle w:val="TableText"/>
              <w:rPr>
                <w:b/>
              </w:rPr>
            </w:pPr>
            <w:r w:rsidRPr="00F07B9C">
              <w:rPr>
                <w:b/>
              </w:rPr>
              <w:t>New Zealand</w:t>
            </w:r>
          </w:p>
        </w:tc>
        <w:tc>
          <w:tcPr>
            <w:tcW w:w="4252" w:type="dxa"/>
            <w:tcBorders>
              <w:top w:val="single" w:sz="4" w:space="0" w:color="auto"/>
              <w:bottom w:val="single" w:sz="4" w:space="0" w:color="auto"/>
            </w:tcBorders>
            <w:shd w:val="clear" w:color="auto" w:fill="auto"/>
          </w:tcPr>
          <w:p w:rsidR="00E86851" w:rsidRPr="00F07B9C" w:rsidRDefault="00E86851" w:rsidP="00F07B9C">
            <w:pPr>
              <w:pStyle w:val="TableText"/>
              <w:tabs>
                <w:tab w:val="decimal" w:pos="2182"/>
              </w:tabs>
              <w:rPr>
                <w:b/>
                <w:bCs/>
              </w:rPr>
            </w:pPr>
            <w:r w:rsidRPr="00F07B9C">
              <w:rPr>
                <w:b/>
                <w:bCs/>
              </w:rPr>
              <w:t>14</w:t>
            </w:r>
          </w:p>
        </w:tc>
        <w:tc>
          <w:tcPr>
            <w:tcW w:w="2552" w:type="dxa"/>
            <w:tcBorders>
              <w:top w:val="single" w:sz="4" w:space="0" w:color="auto"/>
              <w:bottom w:val="single" w:sz="4" w:space="0" w:color="auto"/>
            </w:tcBorders>
            <w:shd w:val="clear" w:color="auto" w:fill="auto"/>
          </w:tcPr>
          <w:p w:rsidR="00E86851" w:rsidRPr="00F07B9C" w:rsidRDefault="00E86851" w:rsidP="00F07B9C">
            <w:pPr>
              <w:pStyle w:val="TableText"/>
              <w:tabs>
                <w:tab w:val="decimal" w:pos="1569"/>
              </w:tabs>
              <w:rPr>
                <w:b/>
                <w:bCs/>
              </w:rPr>
            </w:pPr>
            <w:r w:rsidRPr="00F07B9C">
              <w:rPr>
                <w:b/>
                <w:bCs/>
              </w:rPr>
              <w:t>62,310</w:t>
            </w:r>
          </w:p>
        </w:tc>
      </w:tr>
    </w:tbl>
    <w:p w:rsidR="00F07B9C" w:rsidRDefault="00F07B9C" w:rsidP="00F07B9C"/>
    <w:p w:rsidR="00E86851" w:rsidRPr="00665952" w:rsidRDefault="00E86851" w:rsidP="00F07B9C">
      <w:pPr>
        <w:pStyle w:val="Table"/>
      </w:pPr>
      <w:bookmarkStart w:id="363" w:name="_Toc397424571"/>
      <w:bookmarkStart w:id="364" w:name="_Toc398056738"/>
      <w:r>
        <w:t xml:space="preserve">Table </w:t>
      </w:r>
      <w:r w:rsidR="004231B2">
        <w:fldChar w:fldCharType="begin"/>
      </w:r>
      <w:r w:rsidR="004231B2">
        <w:instrText xml:space="preserve"> SEQ Table \* ARABIC </w:instrText>
      </w:r>
      <w:r w:rsidR="004231B2">
        <w:fldChar w:fldCharType="separate"/>
      </w:r>
      <w:r w:rsidR="00D27EF3">
        <w:rPr>
          <w:noProof/>
        </w:rPr>
        <w:t>27</w:t>
      </w:r>
      <w:r w:rsidR="004231B2">
        <w:rPr>
          <w:noProof/>
        </w:rPr>
        <w:fldChar w:fldCharType="end"/>
      </w:r>
      <w:r w:rsidRPr="00665952">
        <w:t>: Number and pe</w:t>
      </w:r>
      <w:r>
        <w:t>rcentage of women diagnosed with eclampsia during birth admission</w:t>
      </w:r>
      <w:r w:rsidRPr="00665952">
        <w:t>, by facility of birth (secondary and tertiary facilities), 2012</w:t>
      </w:r>
      <w:bookmarkEnd w:id="363"/>
      <w:bookmarkEnd w:id="364"/>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3543"/>
        <w:gridCol w:w="2552"/>
      </w:tblGrid>
      <w:tr w:rsidR="00E86851" w:rsidRPr="00F07B9C" w:rsidTr="00F07B9C">
        <w:trPr>
          <w:cantSplit/>
        </w:trPr>
        <w:tc>
          <w:tcPr>
            <w:tcW w:w="3261" w:type="dxa"/>
            <w:tcBorders>
              <w:top w:val="single" w:sz="4" w:space="0" w:color="auto"/>
              <w:bottom w:val="single" w:sz="4" w:space="0" w:color="auto"/>
            </w:tcBorders>
            <w:shd w:val="clear" w:color="auto" w:fill="auto"/>
          </w:tcPr>
          <w:p w:rsidR="00E86851" w:rsidRPr="00F07B9C" w:rsidRDefault="00E86851" w:rsidP="00F07B9C">
            <w:pPr>
              <w:pStyle w:val="TableText"/>
              <w:keepNext/>
              <w:rPr>
                <w:b/>
              </w:rPr>
            </w:pPr>
            <w:r w:rsidRPr="00F07B9C">
              <w:rPr>
                <w:b/>
              </w:rPr>
              <w:t>Facility of birth</w:t>
            </w:r>
          </w:p>
        </w:tc>
        <w:tc>
          <w:tcPr>
            <w:tcW w:w="3543" w:type="dxa"/>
            <w:tcBorders>
              <w:top w:val="single" w:sz="4" w:space="0" w:color="auto"/>
              <w:bottom w:val="single" w:sz="4" w:space="0" w:color="auto"/>
            </w:tcBorders>
            <w:shd w:val="clear" w:color="auto" w:fill="auto"/>
          </w:tcPr>
          <w:p w:rsidR="00E86851" w:rsidRPr="00F07B9C" w:rsidRDefault="00E86851" w:rsidP="00F07B9C">
            <w:pPr>
              <w:pStyle w:val="TableText"/>
              <w:keepNext/>
              <w:jc w:val="center"/>
              <w:rPr>
                <w:b/>
              </w:rPr>
            </w:pPr>
            <w:r w:rsidRPr="00F07B9C">
              <w:rPr>
                <w:b/>
              </w:rPr>
              <w:t>Diagnosis of eclampsia during birth admission</w:t>
            </w:r>
          </w:p>
        </w:tc>
        <w:tc>
          <w:tcPr>
            <w:tcW w:w="2552" w:type="dxa"/>
            <w:tcBorders>
              <w:top w:val="single" w:sz="4" w:space="0" w:color="auto"/>
              <w:bottom w:val="single" w:sz="4" w:space="0" w:color="auto"/>
            </w:tcBorders>
            <w:shd w:val="clear" w:color="auto" w:fill="auto"/>
          </w:tcPr>
          <w:p w:rsidR="00E86851" w:rsidRPr="00F07B9C" w:rsidRDefault="00E86851" w:rsidP="00F07B9C">
            <w:pPr>
              <w:pStyle w:val="TableText"/>
              <w:keepNext/>
              <w:jc w:val="center"/>
              <w:rPr>
                <w:b/>
              </w:rPr>
            </w:pPr>
            <w:r w:rsidRPr="00F07B9C">
              <w:rPr>
                <w:b/>
              </w:rPr>
              <w:t>All women giving birth</w:t>
            </w:r>
          </w:p>
        </w:tc>
      </w:tr>
      <w:tr w:rsidR="00E86851" w:rsidRPr="00C23768" w:rsidTr="00F07B9C">
        <w:trPr>
          <w:cantSplit/>
        </w:trPr>
        <w:tc>
          <w:tcPr>
            <w:tcW w:w="3261" w:type="dxa"/>
            <w:tcBorders>
              <w:top w:val="single" w:sz="4" w:space="0" w:color="auto"/>
              <w:bottom w:val="nil"/>
            </w:tcBorders>
            <w:shd w:val="clear" w:color="auto" w:fill="F2F2F2"/>
          </w:tcPr>
          <w:p w:rsidR="00E86851" w:rsidRPr="00563BD7" w:rsidRDefault="00E86851" w:rsidP="00F07B9C">
            <w:pPr>
              <w:pStyle w:val="TableText"/>
              <w:keepNext/>
            </w:pPr>
            <w:r w:rsidRPr="00563BD7">
              <w:t>Whangarei</w:t>
            </w:r>
          </w:p>
        </w:tc>
        <w:tc>
          <w:tcPr>
            <w:tcW w:w="3543" w:type="dxa"/>
            <w:tcBorders>
              <w:top w:val="single" w:sz="4" w:space="0" w:color="auto"/>
              <w:bottom w:val="nil"/>
            </w:tcBorders>
            <w:shd w:val="clear" w:color="auto" w:fill="F2F2F2"/>
          </w:tcPr>
          <w:p w:rsidR="00E86851" w:rsidRDefault="00E86851" w:rsidP="00F07B9C">
            <w:pPr>
              <w:pStyle w:val="TableText"/>
              <w:keepNext/>
              <w:tabs>
                <w:tab w:val="decimal" w:pos="1840"/>
              </w:tabs>
            </w:pPr>
            <w:r>
              <w:t>0</w:t>
            </w:r>
          </w:p>
        </w:tc>
        <w:tc>
          <w:tcPr>
            <w:tcW w:w="2552" w:type="dxa"/>
            <w:tcBorders>
              <w:top w:val="single" w:sz="4" w:space="0" w:color="auto"/>
              <w:bottom w:val="nil"/>
            </w:tcBorders>
            <w:shd w:val="clear" w:color="auto" w:fill="F2F2F2"/>
          </w:tcPr>
          <w:p w:rsidR="00E86851" w:rsidRDefault="00E86851" w:rsidP="00F07B9C">
            <w:pPr>
              <w:pStyle w:val="TableText"/>
              <w:keepNext/>
              <w:tabs>
                <w:tab w:val="decimal" w:pos="1503"/>
              </w:tabs>
            </w:pPr>
            <w:r>
              <w:t>1587</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North Shore</w:t>
            </w:r>
          </w:p>
        </w:tc>
        <w:tc>
          <w:tcPr>
            <w:tcW w:w="3543" w:type="dxa"/>
            <w:tcBorders>
              <w:top w:val="nil"/>
              <w:bottom w:val="nil"/>
            </w:tcBorders>
            <w:shd w:val="clear" w:color="auto" w:fill="auto"/>
          </w:tcPr>
          <w:p w:rsidR="00E86851" w:rsidRDefault="00E86851" w:rsidP="00F07B9C">
            <w:pPr>
              <w:pStyle w:val="TableText"/>
              <w:keepNext/>
              <w:tabs>
                <w:tab w:val="decimal" w:pos="1840"/>
              </w:tabs>
            </w:pPr>
            <w:r>
              <w:t>1</w:t>
            </w:r>
          </w:p>
        </w:tc>
        <w:tc>
          <w:tcPr>
            <w:tcW w:w="2552" w:type="dxa"/>
            <w:tcBorders>
              <w:top w:val="nil"/>
              <w:bottom w:val="nil"/>
            </w:tcBorders>
            <w:shd w:val="clear" w:color="auto" w:fill="auto"/>
          </w:tcPr>
          <w:p w:rsidR="00E86851" w:rsidRDefault="00E86851" w:rsidP="00F07B9C">
            <w:pPr>
              <w:pStyle w:val="TableText"/>
              <w:keepNext/>
              <w:tabs>
                <w:tab w:val="decimal" w:pos="1503"/>
              </w:tabs>
            </w:pPr>
            <w:r>
              <w:t>3837</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rsidRPr="00563BD7">
              <w:t>Waitakere</w:t>
            </w:r>
          </w:p>
        </w:tc>
        <w:tc>
          <w:tcPr>
            <w:tcW w:w="3543" w:type="dxa"/>
            <w:tcBorders>
              <w:top w:val="nil"/>
              <w:bottom w:val="nil"/>
            </w:tcBorders>
            <w:shd w:val="clear" w:color="auto" w:fill="F2F2F2"/>
          </w:tcPr>
          <w:p w:rsidR="00E86851" w:rsidRDefault="00E86851" w:rsidP="00F07B9C">
            <w:pPr>
              <w:pStyle w:val="TableText"/>
              <w:keepNext/>
              <w:tabs>
                <w:tab w:val="decimal" w:pos="1840"/>
              </w:tabs>
            </w:pPr>
            <w:r>
              <w:t>1</w:t>
            </w:r>
          </w:p>
        </w:tc>
        <w:tc>
          <w:tcPr>
            <w:tcW w:w="2552" w:type="dxa"/>
            <w:tcBorders>
              <w:top w:val="nil"/>
              <w:bottom w:val="nil"/>
            </w:tcBorders>
            <w:shd w:val="clear" w:color="auto" w:fill="F2F2F2"/>
          </w:tcPr>
          <w:p w:rsidR="00E86851" w:rsidRDefault="00E86851" w:rsidP="00F07B9C">
            <w:pPr>
              <w:pStyle w:val="TableText"/>
              <w:keepNext/>
              <w:tabs>
                <w:tab w:val="decimal" w:pos="1503"/>
              </w:tabs>
            </w:pPr>
            <w:r>
              <w:t>3054</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Auckland City</w:t>
            </w:r>
          </w:p>
        </w:tc>
        <w:tc>
          <w:tcPr>
            <w:tcW w:w="3543" w:type="dxa"/>
            <w:tcBorders>
              <w:top w:val="nil"/>
              <w:bottom w:val="nil"/>
            </w:tcBorders>
            <w:shd w:val="clear" w:color="auto" w:fill="auto"/>
          </w:tcPr>
          <w:p w:rsidR="00E86851" w:rsidRDefault="00E86851" w:rsidP="00F07B9C">
            <w:pPr>
              <w:pStyle w:val="TableText"/>
              <w:keepNext/>
              <w:tabs>
                <w:tab w:val="decimal" w:pos="1840"/>
              </w:tabs>
            </w:pPr>
            <w:r>
              <w:t>0</w:t>
            </w:r>
          </w:p>
        </w:tc>
        <w:tc>
          <w:tcPr>
            <w:tcW w:w="2552" w:type="dxa"/>
            <w:tcBorders>
              <w:top w:val="nil"/>
              <w:bottom w:val="nil"/>
            </w:tcBorders>
            <w:shd w:val="clear" w:color="auto" w:fill="auto"/>
          </w:tcPr>
          <w:p w:rsidR="00E86851" w:rsidRDefault="00E86851" w:rsidP="00F07B9C">
            <w:pPr>
              <w:pStyle w:val="TableText"/>
              <w:keepNext/>
              <w:tabs>
                <w:tab w:val="decimal" w:pos="1503"/>
              </w:tabs>
            </w:pPr>
            <w:r>
              <w:t>7658</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rsidRPr="00563BD7">
              <w:t>Middlemore</w:t>
            </w:r>
          </w:p>
        </w:tc>
        <w:tc>
          <w:tcPr>
            <w:tcW w:w="3543" w:type="dxa"/>
            <w:tcBorders>
              <w:top w:val="nil"/>
              <w:bottom w:val="nil"/>
            </w:tcBorders>
            <w:shd w:val="clear" w:color="auto" w:fill="F2F2F2"/>
          </w:tcPr>
          <w:p w:rsidR="00E86851" w:rsidRDefault="00E86851" w:rsidP="00F07B9C">
            <w:pPr>
              <w:pStyle w:val="TableText"/>
              <w:keepNext/>
              <w:tabs>
                <w:tab w:val="decimal" w:pos="1840"/>
              </w:tabs>
            </w:pPr>
            <w:r>
              <w:t>3</w:t>
            </w:r>
          </w:p>
        </w:tc>
        <w:tc>
          <w:tcPr>
            <w:tcW w:w="2552" w:type="dxa"/>
            <w:tcBorders>
              <w:top w:val="nil"/>
              <w:bottom w:val="nil"/>
            </w:tcBorders>
            <w:shd w:val="clear" w:color="auto" w:fill="F2F2F2"/>
          </w:tcPr>
          <w:p w:rsidR="00E86851" w:rsidRDefault="00E86851" w:rsidP="00F07B9C">
            <w:pPr>
              <w:pStyle w:val="TableText"/>
              <w:keepNext/>
              <w:tabs>
                <w:tab w:val="decimal" w:pos="1503"/>
              </w:tabs>
            </w:pPr>
            <w:r>
              <w:t>6848</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Waikato</w:t>
            </w:r>
          </w:p>
        </w:tc>
        <w:tc>
          <w:tcPr>
            <w:tcW w:w="3543" w:type="dxa"/>
            <w:tcBorders>
              <w:top w:val="nil"/>
              <w:bottom w:val="nil"/>
            </w:tcBorders>
            <w:shd w:val="clear" w:color="auto" w:fill="auto"/>
          </w:tcPr>
          <w:p w:rsidR="00E86851" w:rsidRDefault="00E86851" w:rsidP="00F07B9C">
            <w:pPr>
              <w:pStyle w:val="TableText"/>
              <w:keepNext/>
              <w:tabs>
                <w:tab w:val="decimal" w:pos="1840"/>
              </w:tabs>
            </w:pPr>
            <w:r>
              <w:t>1</w:t>
            </w:r>
          </w:p>
        </w:tc>
        <w:tc>
          <w:tcPr>
            <w:tcW w:w="2552" w:type="dxa"/>
            <w:tcBorders>
              <w:top w:val="nil"/>
              <w:bottom w:val="nil"/>
            </w:tcBorders>
            <w:shd w:val="clear" w:color="auto" w:fill="auto"/>
          </w:tcPr>
          <w:p w:rsidR="00E86851" w:rsidRDefault="00E86851" w:rsidP="00F07B9C">
            <w:pPr>
              <w:pStyle w:val="TableText"/>
              <w:keepNext/>
              <w:tabs>
                <w:tab w:val="decimal" w:pos="1503"/>
              </w:tabs>
            </w:pPr>
            <w:r>
              <w:t>3472</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rsidRPr="00563BD7">
              <w:t>Rotorua</w:t>
            </w:r>
          </w:p>
        </w:tc>
        <w:tc>
          <w:tcPr>
            <w:tcW w:w="3543" w:type="dxa"/>
            <w:tcBorders>
              <w:top w:val="nil"/>
              <w:bottom w:val="nil"/>
            </w:tcBorders>
            <w:shd w:val="clear" w:color="auto" w:fill="F2F2F2"/>
          </w:tcPr>
          <w:p w:rsidR="00E86851" w:rsidRDefault="00E86851" w:rsidP="00F07B9C">
            <w:pPr>
              <w:pStyle w:val="TableText"/>
              <w:keepNext/>
              <w:tabs>
                <w:tab w:val="decimal" w:pos="1840"/>
              </w:tabs>
            </w:pPr>
            <w:r>
              <w:t>1</w:t>
            </w:r>
          </w:p>
        </w:tc>
        <w:tc>
          <w:tcPr>
            <w:tcW w:w="2552" w:type="dxa"/>
            <w:tcBorders>
              <w:top w:val="nil"/>
              <w:bottom w:val="nil"/>
            </w:tcBorders>
            <w:shd w:val="clear" w:color="auto" w:fill="F2F2F2"/>
          </w:tcPr>
          <w:p w:rsidR="00E86851" w:rsidRDefault="00E86851" w:rsidP="00F07B9C">
            <w:pPr>
              <w:pStyle w:val="TableText"/>
              <w:keepNext/>
              <w:tabs>
                <w:tab w:val="decimal" w:pos="1503"/>
              </w:tabs>
            </w:pPr>
            <w:r>
              <w:t>1328</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Tauranga</w:t>
            </w:r>
          </w:p>
        </w:tc>
        <w:tc>
          <w:tcPr>
            <w:tcW w:w="3543" w:type="dxa"/>
            <w:tcBorders>
              <w:top w:val="nil"/>
              <w:bottom w:val="nil"/>
            </w:tcBorders>
            <w:shd w:val="clear" w:color="auto" w:fill="auto"/>
          </w:tcPr>
          <w:p w:rsidR="00E86851" w:rsidRDefault="00E86851" w:rsidP="00F07B9C">
            <w:pPr>
              <w:pStyle w:val="TableText"/>
              <w:keepNext/>
              <w:tabs>
                <w:tab w:val="decimal" w:pos="1840"/>
              </w:tabs>
            </w:pPr>
            <w:r>
              <w:t>0</w:t>
            </w:r>
          </w:p>
        </w:tc>
        <w:tc>
          <w:tcPr>
            <w:tcW w:w="2552" w:type="dxa"/>
            <w:tcBorders>
              <w:top w:val="nil"/>
              <w:bottom w:val="nil"/>
            </w:tcBorders>
            <w:shd w:val="clear" w:color="auto" w:fill="auto"/>
          </w:tcPr>
          <w:p w:rsidR="00E86851" w:rsidRDefault="00E86851" w:rsidP="00F07B9C">
            <w:pPr>
              <w:pStyle w:val="TableText"/>
              <w:keepNext/>
              <w:tabs>
                <w:tab w:val="decimal" w:pos="1503"/>
              </w:tabs>
            </w:pPr>
            <w:r>
              <w:t>2132</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rsidRPr="00563BD7">
              <w:t>Whakatane</w:t>
            </w:r>
          </w:p>
        </w:tc>
        <w:tc>
          <w:tcPr>
            <w:tcW w:w="3543" w:type="dxa"/>
            <w:tcBorders>
              <w:top w:val="nil"/>
              <w:bottom w:val="nil"/>
            </w:tcBorders>
            <w:shd w:val="clear" w:color="auto" w:fill="F2F2F2"/>
          </w:tcPr>
          <w:p w:rsidR="00E86851" w:rsidRDefault="00E86851" w:rsidP="00F07B9C">
            <w:pPr>
              <w:pStyle w:val="TableText"/>
              <w:keepNext/>
              <w:tabs>
                <w:tab w:val="decimal" w:pos="1840"/>
              </w:tabs>
            </w:pPr>
            <w:r>
              <w:t>0</w:t>
            </w:r>
          </w:p>
        </w:tc>
        <w:tc>
          <w:tcPr>
            <w:tcW w:w="2552" w:type="dxa"/>
            <w:tcBorders>
              <w:top w:val="nil"/>
              <w:bottom w:val="nil"/>
            </w:tcBorders>
            <w:shd w:val="clear" w:color="auto" w:fill="F2F2F2"/>
          </w:tcPr>
          <w:p w:rsidR="00E86851" w:rsidRDefault="00E86851" w:rsidP="00F07B9C">
            <w:pPr>
              <w:pStyle w:val="TableText"/>
              <w:keepNext/>
              <w:tabs>
                <w:tab w:val="decimal" w:pos="1503"/>
              </w:tabs>
            </w:pPr>
            <w:r>
              <w:t>559</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Gisborne</w:t>
            </w:r>
          </w:p>
        </w:tc>
        <w:tc>
          <w:tcPr>
            <w:tcW w:w="3543" w:type="dxa"/>
            <w:tcBorders>
              <w:top w:val="nil"/>
              <w:bottom w:val="nil"/>
            </w:tcBorders>
            <w:shd w:val="clear" w:color="auto" w:fill="auto"/>
          </w:tcPr>
          <w:p w:rsidR="00E86851" w:rsidRDefault="00E86851" w:rsidP="00F07B9C">
            <w:pPr>
              <w:pStyle w:val="TableText"/>
              <w:keepNext/>
              <w:tabs>
                <w:tab w:val="decimal" w:pos="1840"/>
              </w:tabs>
            </w:pPr>
            <w:r>
              <w:t>2</w:t>
            </w:r>
          </w:p>
        </w:tc>
        <w:tc>
          <w:tcPr>
            <w:tcW w:w="2552" w:type="dxa"/>
            <w:tcBorders>
              <w:top w:val="nil"/>
              <w:bottom w:val="nil"/>
            </w:tcBorders>
            <w:shd w:val="clear" w:color="auto" w:fill="auto"/>
          </w:tcPr>
          <w:p w:rsidR="00E86851" w:rsidRDefault="00E86851" w:rsidP="00F07B9C">
            <w:pPr>
              <w:pStyle w:val="TableText"/>
              <w:keepNext/>
              <w:tabs>
                <w:tab w:val="decimal" w:pos="1503"/>
              </w:tabs>
            </w:pPr>
            <w:r>
              <w:t>676</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t>Hawke</w:t>
            </w:r>
            <w:r w:rsidR="00084646">
              <w:t>’</w:t>
            </w:r>
            <w:r>
              <w:t>s Bay</w:t>
            </w:r>
          </w:p>
        </w:tc>
        <w:tc>
          <w:tcPr>
            <w:tcW w:w="3543" w:type="dxa"/>
            <w:tcBorders>
              <w:top w:val="nil"/>
              <w:bottom w:val="nil"/>
            </w:tcBorders>
            <w:shd w:val="clear" w:color="auto" w:fill="F2F2F2"/>
          </w:tcPr>
          <w:p w:rsidR="00E86851" w:rsidRDefault="00E86851" w:rsidP="00F07B9C">
            <w:pPr>
              <w:pStyle w:val="TableText"/>
              <w:keepNext/>
              <w:tabs>
                <w:tab w:val="decimal" w:pos="1840"/>
              </w:tabs>
            </w:pPr>
            <w:r>
              <w:t>0</w:t>
            </w:r>
          </w:p>
        </w:tc>
        <w:tc>
          <w:tcPr>
            <w:tcW w:w="2552" w:type="dxa"/>
            <w:tcBorders>
              <w:top w:val="nil"/>
              <w:bottom w:val="nil"/>
            </w:tcBorders>
            <w:shd w:val="clear" w:color="auto" w:fill="F2F2F2"/>
          </w:tcPr>
          <w:p w:rsidR="00E86851" w:rsidRDefault="00E86851" w:rsidP="00F07B9C">
            <w:pPr>
              <w:pStyle w:val="TableText"/>
              <w:keepNext/>
              <w:tabs>
                <w:tab w:val="decimal" w:pos="1503"/>
              </w:tabs>
            </w:pPr>
            <w:r>
              <w:t>2152</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Taranaki Base</w:t>
            </w:r>
          </w:p>
        </w:tc>
        <w:tc>
          <w:tcPr>
            <w:tcW w:w="3543" w:type="dxa"/>
            <w:tcBorders>
              <w:top w:val="nil"/>
              <w:bottom w:val="nil"/>
            </w:tcBorders>
            <w:shd w:val="clear" w:color="auto" w:fill="auto"/>
          </w:tcPr>
          <w:p w:rsidR="00E86851" w:rsidRDefault="00E86851" w:rsidP="00F07B9C">
            <w:pPr>
              <w:pStyle w:val="TableText"/>
              <w:keepNext/>
              <w:tabs>
                <w:tab w:val="decimal" w:pos="1840"/>
              </w:tabs>
            </w:pPr>
            <w:r>
              <w:t>0</w:t>
            </w:r>
          </w:p>
        </w:tc>
        <w:tc>
          <w:tcPr>
            <w:tcW w:w="2552" w:type="dxa"/>
            <w:tcBorders>
              <w:top w:val="nil"/>
              <w:bottom w:val="nil"/>
            </w:tcBorders>
            <w:shd w:val="clear" w:color="auto" w:fill="auto"/>
          </w:tcPr>
          <w:p w:rsidR="00E86851" w:rsidRDefault="00E86851" w:rsidP="00F07B9C">
            <w:pPr>
              <w:pStyle w:val="TableText"/>
              <w:keepNext/>
              <w:tabs>
                <w:tab w:val="decimal" w:pos="1503"/>
              </w:tabs>
            </w:pPr>
            <w:r>
              <w:t>1299</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Palmerston North</w:t>
            </w:r>
          </w:p>
        </w:tc>
        <w:tc>
          <w:tcPr>
            <w:tcW w:w="3543" w:type="dxa"/>
            <w:tcBorders>
              <w:top w:val="nil"/>
              <w:bottom w:val="nil"/>
            </w:tcBorders>
            <w:shd w:val="clear" w:color="auto" w:fill="F2F2F2"/>
          </w:tcPr>
          <w:p w:rsidR="00E86851" w:rsidRDefault="00E86851" w:rsidP="00F07B9C">
            <w:pPr>
              <w:pStyle w:val="TableText"/>
              <w:tabs>
                <w:tab w:val="decimal" w:pos="1840"/>
              </w:tabs>
            </w:pPr>
            <w:r>
              <w:t>0</w:t>
            </w:r>
          </w:p>
        </w:tc>
        <w:tc>
          <w:tcPr>
            <w:tcW w:w="2552" w:type="dxa"/>
            <w:tcBorders>
              <w:top w:val="nil"/>
              <w:bottom w:val="nil"/>
            </w:tcBorders>
            <w:shd w:val="clear" w:color="auto" w:fill="F2F2F2"/>
          </w:tcPr>
          <w:p w:rsidR="00E86851" w:rsidRDefault="00E86851" w:rsidP="00F07B9C">
            <w:pPr>
              <w:pStyle w:val="TableText"/>
              <w:tabs>
                <w:tab w:val="decimal" w:pos="1503"/>
              </w:tabs>
            </w:pPr>
            <w:r>
              <w:t>1930</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pPr>
            <w:r w:rsidRPr="00563BD7">
              <w:t>Whanganui</w:t>
            </w:r>
          </w:p>
        </w:tc>
        <w:tc>
          <w:tcPr>
            <w:tcW w:w="3543" w:type="dxa"/>
            <w:tcBorders>
              <w:top w:val="nil"/>
              <w:bottom w:val="nil"/>
            </w:tcBorders>
            <w:shd w:val="clear" w:color="auto" w:fill="auto"/>
          </w:tcPr>
          <w:p w:rsidR="00E86851" w:rsidRDefault="00E86851" w:rsidP="00F07B9C">
            <w:pPr>
              <w:pStyle w:val="TableText"/>
              <w:tabs>
                <w:tab w:val="decimal" w:pos="1840"/>
              </w:tabs>
            </w:pPr>
            <w:r>
              <w:t>0</w:t>
            </w:r>
          </w:p>
        </w:tc>
        <w:tc>
          <w:tcPr>
            <w:tcW w:w="2552" w:type="dxa"/>
            <w:tcBorders>
              <w:top w:val="nil"/>
              <w:bottom w:val="nil"/>
            </w:tcBorders>
            <w:shd w:val="clear" w:color="auto" w:fill="auto"/>
          </w:tcPr>
          <w:p w:rsidR="00E86851" w:rsidRDefault="00E86851" w:rsidP="00F07B9C">
            <w:pPr>
              <w:pStyle w:val="TableText"/>
              <w:tabs>
                <w:tab w:val="decimal" w:pos="1503"/>
              </w:tabs>
            </w:pPr>
            <w:r>
              <w:t>707</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Wairarapa</w:t>
            </w:r>
          </w:p>
        </w:tc>
        <w:tc>
          <w:tcPr>
            <w:tcW w:w="3543" w:type="dxa"/>
            <w:tcBorders>
              <w:top w:val="nil"/>
              <w:bottom w:val="nil"/>
            </w:tcBorders>
            <w:shd w:val="clear" w:color="auto" w:fill="F2F2F2"/>
          </w:tcPr>
          <w:p w:rsidR="00E86851" w:rsidRDefault="00E86851" w:rsidP="00F07B9C">
            <w:pPr>
              <w:pStyle w:val="TableText"/>
              <w:tabs>
                <w:tab w:val="decimal" w:pos="1840"/>
              </w:tabs>
            </w:pPr>
            <w:r>
              <w:t>1</w:t>
            </w:r>
          </w:p>
        </w:tc>
        <w:tc>
          <w:tcPr>
            <w:tcW w:w="2552" w:type="dxa"/>
            <w:tcBorders>
              <w:top w:val="nil"/>
              <w:bottom w:val="nil"/>
            </w:tcBorders>
            <w:shd w:val="clear" w:color="auto" w:fill="F2F2F2"/>
          </w:tcPr>
          <w:p w:rsidR="00E86851" w:rsidRDefault="00E86851" w:rsidP="00F07B9C">
            <w:pPr>
              <w:pStyle w:val="TableText"/>
              <w:tabs>
                <w:tab w:val="decimal" w:pos="1503"/>
              </w:tabs>
            </w:pPr>
            <w:r>
              <w:t>477</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pPr>
            <w:r w:rsidRPr="00563BD7">
              <w:t>Hutt</w:t>
            </w:r>
          </w:p>
        </w:tc>
        <w:tc>
          <w:tcPr>
            <w:tcW w:w="3543" w:type="dxa"/>
            <w:tcBorders>
              <w:top w:val="nil"/>
              <w:bottom w:val="nil"/>
            </w:tcBorders>
            <w:shd w:val="clear" w:color="auto" w:fill="auto"/>
          </w:tcPr>
          <w:p w:rsidR="00E86851" w:rsidRDefault="00E86851" w:rsidP="00F07B9C">
            <w:pPr>
              <w:pStyle w:val="TableText"/>
              <w:tabs>
                <w:tab w:val="decimal" w:pos="1840"/>
              </w:tabs>
            </w:pPr>
            <w:r>
              <w:t>0</w:t>
            </w:r>
          </w:p>
        </w:tc>
        <w:tc>
          <w:tcPr>
            <w:tcW w:w="2552" w:type="dxa"/>
            <w:tcBorders>
              <w:top w:val="nil"/>
              <w:bottom w:val="nil"/>
            </w:tcBorders>
            <w:shd w:val="clear" w:color="auto" w:fill="auto"/>
          </w:tcPr>
          <w:p w:rsidR="00E86851" w:rsidRDefault="00E86851" w:rsidP="00F07B9C">
            <w:pPr>
              <w:pStyle w:val="TableText"/>
              <w:tabs>
                <w:tab w:val="decimal" w:pos="1503"/>
              </w:tabs>
            </w:pPr>
            <w:r>
              <w:t>1982</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Wellington</w:t>
            </w:r>
          </w:p>
        </w:tc>
        <w:tc>
          <w:tcPr>
            <w:tcW w:w="3543" w:type="dxa"/>
            <w:tcBorders>
              <w:top w:val="nil"/>
              <w:bottom w:val="nil"/>
            </w:tcBorders>
            <w:shd w:val="clear" w:color="auto" w:fill="F2F2F2"/>
          </w:tcPr>
          <w:p w:rsidR="00E86851" w:rsidRDefault="00E86851" w:rsidP="00F07B9C">
            <w:pPr>
              <w:pStyle w:val="TableText"/>
              <w:tabs>
                <w:tab w:val="decimal" w:pos="1840"/>
              </w:tabs>
            </w:pPr>
            <w:r>
              <w:t>0</w:t>
            </w:r>
          </w:p>
        </w:tc>
        <w:tc>
          <w:tcPr>
            <w:tcW w:w="2552" w:type="dxa"/>
            <w:tcBorders>
              <w:top w:val="nil"/>
              <w:bottom w:val="nil"/>
            </w:tcBorders>
            <w:shd w:val="clear" w:color="auto" w:fill="F2F2F2"/>
          </w:tcPr>
          <w:p w:rsidR="00E86851" w:rsidRDefault="00E86851" w:rsidP="00F07B9C">
            <w:pPr>
              <w:pStyle w:val="TableText"/>
              <w:tabs>
                <w:tab w:val="decimal" w:pos="1503"/>
              </w:tabs>
            </w:pPr>
            <w:r>
              <w:t>3456</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pPr>
            <w:r w:rsidRPr="00563BD7">
              <w:t>Wairau</w:t>
            </w:r>
          </w:p>
        </w:tc>
        <w:tc>
          <w:tcPr>
            <w:tcW w:w="3543" w:type="dxa"/>
            <w:tcBorders>
              <w:top w:val="nil"/>
              <w:bottom w:val="nil"/>
            </w:tcBorders>
            <w:shd w:val="clear" w:color="auto" w:fill="auto"/>
          </w:tcPr>
          <w:p w:rsidR="00E86851" w:rsidRDefault="00E86851" w:rsidP="00F07B9C">
            <w:pPr>
              <w:pStyle w:val="TableText"/>
              <w:tabs>
                <w:tab w:val="decimal" w:pos="1840"/>
              </w:tabs>
            </w:pPr>
            <w:r>
              <w:t>0</w:t>
            </w:r>
          </w:p>
        </w:tc>
        <w:tc>
          <w:tcPr>
            <w:tcW w:w="2552" w:type="dxa"/>
            <w:tcBorders>
              <w:top w:val="nil"/>
              <w:bottom w:val="nil"/>
            </w:tcBorders>
            <w:shd w:val="clear" w:color="auto" w:fill="auto"/>
          </w:tcPr>
          <w:p w:rsidR="00E86851" w:rsidRDefault="00E86851" w:rsidP="00F07B9C">
            <w:pPr>
              <w:pStyle w:val="TableText"/>
              <w:tabs>
                <w:tab w:val="decimal" w:pos="1503"/>
              </w:tabs>
            </w:pPr>
            <w:r>
              <w:t>477</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Nelson</w:t>
            </w:r>
          </w:p>
        </w:tc>
        <w:tc>
          <w:tcPr>
            <w:tcW w:w="3543" w:type="dxa"/>
            <w:tcBorders>
              <w:top w:val="nil"/>
              <w:bottom w:val="nil"/>
            </w:tcBorders>
            <w:shd w:val="clear" w:color="auto" w:fill="F2F2F2"/>
          </w:tcPr>
          <w:p w:rsidR="00E86851" w:rsidRDefault="00E86851" w:rsidP="00F07B9C">
            <w:pPr>
              <w:pStyle w:val="TableText"/>
              <w:tabs>
                <w:tab w:val="decimal" w:pos="1840"/>
              </w:tabs>
            </w:pPr>
            <w:r>
              <w:t>0</w:t>
            </w:r>
          </w:p>
        </w:tc>
        <w:tc>
          <w:tcPr>
            <w:tcW w:w="2552" w:type="dxa"/>
            <w:tcBorders>
              <w:top w:val="nil"/>
              <w:bottom w:val="nil"/>
            </w:tcBorders>
            <w:shd w:val="clear" w:color="auto" w:fill="F2F2F2"/>
          </w:tcPr>
          <w:p w:rsidR="00E86851" w:rsidRDefault="00E86851" w:rsidP="00F07B9C">
            <w:pPr>
              <w:pStyle w:val="TableText"/>
              <w:tabs>
                <w:tab w:val="decimal" w:pos="1503"/>
              </w:tabs>
            </w:pPr>
            <w:r>
              <w:t>875</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pPr>
            <w:r w:rsidRPr="00563BD7">
              <w:t>Grey Base</w:t>
            </w:r>
          </w:p>
        </w:tc>
        <w:tc>
          <w:tcPr>
            <w:tcW w:w="3543" w:type="dxa"/>
            <w:tcBorders>
              <w:top w:val="nil"/>
              <w:bottom w:val="nil"/>
            </w:tcBorders>
            <w:shd w:val="clear" w:color="auto" w:fill="auto"/>
          </w:tcPr>
          <w:p w:rsidR="00E86851" w:rsidRDefault="00E86851" w:rsidP="00F07B9C">
            <w:pPr>
              <w:pStyle w:val="TableText"/>
              <w:tabs>
                <w:tab w:val="decimal" w:pos="1840"/>
              </w:tabs>
            </w:pPr>
            <w:r>
              <w:t>0</w:t>
            </w:r>
          </w:p>
        </w:tc>
        <w:tc>
          <w:tcPr>
            <w:tcW w:w="2552" w:type="dxa"/>
            <w:tcBorders>
              <w:top w:val="nil"/>
              <w:bottom w:val="nil"/>
            </w:tcBorders>
            <w:shd w:val="clear" w:color="auto" w:fill="auto"/>
          </w:tcPr>
          <w:p w:rsidR="00E86851" w:rsidRDefault="00E86851" w:rsidP="00F07B9C">
            <w:pPr>
              <w:pStyle w:val="TableText"/>
              <w:tabs>
                <w:tab w:val="decimal" w:pos="1503"/>
              </w:tabs>
            </w:pPr>
            <w:r>
              <w:t>291</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Christchurch</w:t>
            </w:r>
          </w:p>
        </w:tc>
        <w:tc>
          <w:tcPr>
            <w:tcW w:w="3543" w:type="dxa"/>
            <w:tcBorders>
              <w:top w:val="nil"/>
              <w:bottom w:val="nil"/>
            </w:tcBorders>
            <w:shd w:val="clear" w:color="auto" w:fill="F2F2F2"/>
          </w:tcPr>
          <w:p w:rsidR="00E86851" w:rsidRDefault="00E86851" w:rsidP="00F07B9C">
            <w:pPr>
              <w:pStyle w:val="TableText"/>
              <w:tabs>
                <w:tab w:val="decimal" w:pos="1840"/>
              </w:tabs>
            </w:pPr>
            <w:r>
              <w:t>4</w:t>
            </w:r>
          </w:p>
        </w:tc>
        <w:tc>
          <w:tcPr>
            <w:tcW w:w="2552" w:type="dxa"/>
            <w:tcBorders>
              <w:top w:val="nil"/>
              <w:bottom w:val="nil"/>
            </w:tcBorders>
            <w:shd w:val="clear" w:color="auto" w:fill="F2F2F2"/>
          </w:tcPr>
          <w:p w:rsidR="00E86851" w:rsidRDefault="00E86851" w:rsidP="00F07B9C">
            <w:pPr>
              <w:pStyle w:val="TableText"/>
              <w:tabs>
                <w:tab w:val="decimal" w:pos="1503"/>
              </w:tabs>
            </w:pPr>
            <w:r>
              <w:t>5232</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pPr>
            <w:r w:rsidRPr="00563BD7">
              <w:t>Timaru</w:t>
            </w:r>
          </w:p>
        </w:tc>
        <w:tc>
          <w:tcPr>
            <w:tcW w:w="3543" w:type="dxa"/>
            <w:tcBorders>
              <w:top w:val="nil"/>
              <w:bottom w:val="nil"/>
            </w:tcBorders>
            <w:shd w:val="clear" w:color="auto" w:fill="auto"/>
          </w:tcPr>
          <w:p w:rsidR="00E86851" w:rsidRDefault="00E86851" w:rsidP="00F07B9C">
            <w:pPr>
              <w:pStyle w:val="TableText"/>
              <w:tabs>
                <w:tab w:val="decimal" w:pos="1840"/>
              </w:tabs>
            </w:pPr>
            <w:r>
              <w:t>0</w:t>
            </w:r>
          </w:p>
        </w:tc>
        <w:tc>
          <w:tcPr>
            <w:tcW w:w="2552" w:type="dxa"/>
            <w:tcBorders>
              <w:top w:val="nil"/>
              <w:bottom w:val="nil"/>
            </w:tcBorders>
            <w:shd w:val="clear" w:color="auto" w:fill="auto"/>
          </w:tcPr>
          <w:p w:rsidR="00E86851" w:rsidRDefault="00E86851" w:rsidP="00F07B9C">
            <w:pPr>
              <w:pStyle w:val="TableText"/>
              <w:tabs>
                <w:tab w:val="decimal" w:pos="1503"/>
              </w:tabs>
            </w:pPr>
            <w:r>
              <w:t>598</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Dunedin</w:t>
            </w:r>
          </w:p>
        </w:tc>
        <w:tc>
          <w:tcPr>
            <w:tcW w:w="3543" w:type="dxa"/>
            <w:tcBorders>
              <w:top w:val="nil"/>
              <w:bottom w:val="nil"/>
            </w:tcBorders>
            <w:shd w:val="clear" w:color="auto" w:fill="F2F2F2"/>
          </w:tcPr>
          <w:p w:rsidR="00E86851" w:rsidRDefault="00E86851" w:rsidP="00F07B9C">
            <w:pPr>
              <w:pStyle w:val="TableText"/>
              <w:tabs>
                <w:tab w:val="decimal" w:pos="1840"/>
              </w:tabs>
            </w:pPr>
            <w:r>
              <w:t>0</w:t>
            </w:r>
          </w:p>
        </w:tc>
        <w:tc>
          <w:tcPr>
            <w:tcW w:w="2552" w:type="dxa"/>
            <w:tcBorders>
              <w:top w:val="nil"/>
              <w:bottom w:val="nil"/>
            </w:tcBorders>
            <w:shd w:val="clear" w:color="auto" w:fill="F2F2F2"/>
          </w:tcPr>
          <w:p w:rsidR="00E86851" w:rsidRDefault="00E86851" w:rsidP="00F07B9C">
            <w:pPr>
              <w:pStyle w:val="TableText"/>
              <w:tabs>
                <w:tab w:val="decimal" w:pos="1503"/>
              </w:tabs>
            </w:pPr>
            <w:r>
              <w:t>1836</w:t>
            </w:r>
          </w:p>
        </w:tc>
      </w:tr>
      <w:tr w:rsidR="00E86851" w:rsidRPr="00C23768" w:rsidTr="00F07B9C">
        <w:trPr>
          <w:cantSplit/>
        </w:trPr>
        <w:tc>
          <w:tcPr>
            <w:tcW w:w="3261" w:type="dxa"/>
            <w:tcBorders>
              <w:top w:val="nil"/>
              <w:bottom w:val="single" w:sz="4" w:space="0" w:color="A6A6A6"/>
            </w:tcBorders>
            <w:shd w:val="clear" w:color="auto" w:fill="auto"/>
          </w:tcPr>
          <w:p w:rsidR="00E86851" w:rsidRPr="00563BD7" w:rsidRDefault="00E86851" w:rsidP="00F07B9C">
            <w:pPr>
              <w:pStyle w:val="TableText"/>
            </w:pPr>
            <w:r w:rsidRPr="00563BD7">
              <w:t>Southland</w:t>
            </w:r>
          </w:p>
        </w:tc>
        <w:tc>
          <w:tcPr>
            <w:tcW w:w="3543" w:type="dxa"/>
            <w:tcBorders>
              <w:top w:val="nil"/>
              <w:bottom w:val="single" w:sz="4" w:space="0" w:color="A6A6A6"/>
            </w:tcBorders>
            <w:shd w:val="clear" w:color="auto" w:fill="auto"/>
          </w:tcPr>
          <w:p w:rsidR="00E86851" w:rsidRDefault="00E86851" w:rsidP="00F07B9C">
            <w:pPr>
              <w:pStyle w:val="TableText"/>
              <w:tabs>
                <w:tab w:val="decimal" w:pos="1840"/>
              </w:tabs>
            </w:pPr>
            <w:r>
              <w:t>0</w:t>
            </w:r>
          </w:p>
        </w:tc>
        <w:tc>
          <w:tcPr>
            <w:tcW w:w="2552" w:type="dxa"/>
            <w:tcBorders>
              <w:top w:val="nil"/>
              <w:bottom w:val="single" w:sz="4" w:space="0" w:color="A6A6A6"/>
            </w:tcBorders>
            <w:shd w:val="clear" w:color="auto" w:fill="auto"/>
          </w:tcPr>
          <w:p w:rsidR="00E86851" w:rsidRDefault="00E86851" w:rsidP="00F07B9C">
            <w:pPr>
              <w:pStyle w:val="TableText"/>
              <w:tabs>
                <w:tab w:val="decimal" w:pos="1503"/>
              </w:tabs>
            </w:pPr>
            <w:r>
              <w:t>1248</w:t>
            </w:r>
          </w:p>
        </w:tc>
      </w:tr>
      <w:tr w:rsidR="00E86851" w:rsidRPr="00F07B9C" w:rsidTr="00F07B9C">
        <w:trPr>
          <w:cantSplit/>
        </w:trPr>
        <w:tc>
          <w:tcPr>
            <w:tcW w:w="3261" w:type="dxa"/>
            <w:tcBorders>
              <w:top w:val="single" w:sz="4" w:space="0" w:color="A6A6A6"/>
              <w:bottom w:val="single" w:sz="4" w:space="0" w:color="A6A6A6"/>
            </w:tcBorders>
            <w:shd w:val="clear" w:color="auto" w:fill="F2F2F2" w:themeFill="background1" w:themeFillShade="F2"/>
          </w:tcPr>
          <w:p w:rsidR="00E86851" w:rsidRPr="00F07B9C" w:rsidRDefault="00E86851" w:rsidP="00F07B9C">
            <w:pPr>
              <w:pStyle w:val="TableText"/>
              <w:rPr>
                <w:b/>
              </w:rPr>
            </w:pPr>
            <w:r w:rsidRPr="00F07B9C">
              <w:rPr>
                <w:b/>
              </w:rPr>
              <w:t>All secondary and tertiary facilities</w:t>
            </w:r>
          </w:p>
        </w:tc>
        <w:tc>
          <w:tcPr>
            <w:tcW w:w="3543" w:type="dxa"/>
            <w:tcBorders>
              <w:top w:val="single" w:sz="4" w:space="0" w:color="A6A6A6"/>
              <w:bottom w:val="single" w:sz="4" w:space="0" w:color="A6A6A6"/>
            </w:tcBorders>
            <w:shd w:val="clear" w:color="auto" w:fill="F2F2F2" w:themeFill="background1" w:themeFillShade="F2"/>
          </w:tcPr>
          <w:p w:rsidR="00E86851" w:rsidRPr="00F07B9C" w:rsidRDefault="00E86851" w:rsidP="00F07B9C">
            <w:pPr>
              <w:pStyle w:val="TableText"/>
              <w:tabs>
                <w:tab w:val="decimal" w:pos="1840"/>
              </w:tabs>
              <w:rPr>
                <w:b/>
                <w:bCs/>
              </w:rPr>
            </w:pPr>
            <w:r w:rsidRPr="00F07B9C">
              <w:rPr>
                <w:b/>
                <w:bCs/>
              </w:rPr>
              <w:t>14</w:t>
            </w:r>
          </w:p>
        </w:tc>
        <w:tc>
          <w:tcPr>
            <w:tcW w:w="2552" w:type="dxa"/>
            <w:tcBorders>
              <w:top w:val="single" w:sz="4" w:space="0" w:color="A6A6A6"/>
              <w:bottom w:val="single" w:sz="4" w:space="0" w:color="A6A6A6"/>
            </w:tcBorders>
            <w:shd w:val="clear" w:color="auto" w:fill="F2F2F2" w:themeFill="background1" w:themeFillShade="F2"/>
          </w:tcPr>
          <w:p w:rsidR="00E86851" w:rsidRPr="00F07B9C" w:rsidRDefault="00E86851" w:rsidP="00F07B9C">
            <w:pPr>
              <w:pStyle w:val="TableText"/>
              <w:tabs>
                <w:tab w:val="decimal" w:pos="1503"/>
              </w:tabs>
              <w:rPr>
                <w:b/>
                <w:bCs/>
              </w:rPr>
            </w:pPr>
            <w:r w:rsidRPr="00F07B9C">
              <w:rPr>
                <w:b/>
                <w:bCs/>
              </w:rPr>
              <w:t>53,711</w:t>
            </w:r>
          </w:p>
        </w:tc>
      </w:tr>
      <w:tr w:rsidR="00E86851" w:rsidRPr="00F07B9C" w:rsidTr="00F07B9C">
        <w:trPr>
          <w:cantSplit/>
        </w:trPr>
        <w:tc>
          <w:tcPr>
            <w:tcW w:w="3261" w:type="dxa"/>
            <w:tcBorders>
              <w:top w:val="single" w:sz="4" w:space="0" w:color="A6A6A6"/>
              <w:bottom w:val="single" w:sz="4" w:space="0" w:color="A6A6A6"/>
            </w:tcBorders>
            <w:shd w:val="clear" w:color="auto" w:fill="auto"/>
          </w:tcPr>
          <w:p w:rsidR="00E86851" w:rsidRPr="00F07B9C" w:rsidRDefault="00E86851" w:rsidP="00F07B9C">
            <w:pPr>
              <w:pStyle w:val="TableText"/>
              <w:rPr>
                <w:b/>
              </w:rPr>
            </w:pPr>
            <w:r w:rsidRPr="00F07B9C">
              <w:rPr>
                <w:b/>
              </w:rPr>
              <w:t>All primary facilities</w:t>
            </w:r>
          </w:p>
        </w:tc>
        <w:tc>
          <w:tcPr>
            <w:tcW w:w="3543" w:type="dxa"/>
            <w:tcBorders>
              <w:top w:val="single" w:sz="4" w:space="0" w:color="A6A6A6"/>
              <w:bottom w:val="single" w:sz="4" w:space="0" w:color="A6A6A6"/>
            </w:tcBorders>
            <w:shd w:val="clear" w:color="auto" w:fill="auto"/>
          </w:tcPr>
          <w:p w:rsidR="00E86851" w:rsidRPr="00F07B9C" w:rsidRDefault="00E86851" w:rsidP="00F07B9C">
            <w:pPr>
              <w:pStyle w:val="TableText"/>
              <w:tabs>
                <w:tab w:val="decimal" w:pos="1840"/>
              </w:tabs>
              <w:rPr>
                <w:b/>
                <w:bCs/>
              </w:rPr>
            </w:pPr>
            <w:r w:rsidRPr="00F07B9C">
              <w:rPr>
                <w:b/>
                <w:bCs/>
              </w:rPr>
              <w:t>0</w:t>
            </w:r>
          </w:p>
        </w:tc>
        <w:tc>
          <w:tcPr>
            <w:tcW w:w="2552" w:type="dxa"/>
            <w:tcBorders>
              <w:top w:val="single" w:sz="4" w:space="0" w:color="A6A6A6"/>
              <w:bottom w:val="single" w:sz="4" w:space="0" w:color="A6A6A6"/>
            </w:tcBorders>
            <w:shd w:val="clear" w:color="auto" w:fill="auto"/>
          </w:tcPr>
          <w:p w:rsidR="00E86851" w:rsidRPr="00F07B9C" w:rsidRDefault="00E86851" w:rsidP="00F07B9C">
            <w:pPr>
              <w:pStyle w:val="TableText"/>
              <w:tabs>
                <w:tab w:val="decimal" w:pos="1503"/>
              </w:tabs>
              <w:rPr>
                <w:b/>
                <w:bCs/>
              </w:rPr>
            </w:pPr>
            <w:r w:rsidRPr="00F07B9C">
              <w:rPr>
                <w:b/>
                <w:bCs/>
              </w:rPr>
              <w:t>5366</w:t>
            </w:r>
          </w:p>
        </w:tc>
      </w:tr>
      <w:tr w:rsidR="00E86851" w:rsidRPr="00F07B9C" w:rsidTr="00F07B9C">
        <w:trPr>
          <w:cantSplit/>
        </w:trPr>
        <w:tc>
          <w:tcPr>
            <w:tcW w:w="3261" w:type="dxa"/>
            <w:tcBorders>
              <w:top w:val="single" w:sz="4" w:space="0" w:color="A6A6A6"/>
              <w:bottom w:val="single" w:sz="4" w:space="0" w:color="auto"/>
            </w:tcBorders>
            <w:shd w:val="clear" w:color="auto" w:fill="F2F2F2" w:themeFill="background1" w:themeFillShade="F2"/>
          </w:tcPr>
          <w:p w:rsidR="00E86851" w:rsidRPr="00F07B9C" w:rsidRDefault="00E86851" w:rsidP="00F07B9C">
            <w:pPr>
              <w:pStyle w:val="TableText"/>
              <w:rPr>
                <w:b/>
              </w:rPr>
            </w:pPr>
            <w:r w:rsidRPr="00F07B9C">
              <w:rPr>
                <w:b/>
              </w:rPr>
              <w:t>All home births</w:t>
            </w:r>
          </w:p>
        </w:tc>
        <w:tc>
          <w:tcPr>
            <w:tcW w:w="3543" w:type="dxa"/>
            <w:tcBorders>
              <w:top w:val="single" w:sz="4" w:space="0" w:color="A6A6A6"/>
              <w:bottom w:val="single" w:sz="4" w:space="0" w:color="auto"/>
            </w:tcBorders>
            <w:shd w:val="clear" w:color="auto" w:fill="F2F2F2" w:themeFill="background1" w:themeFillShade="F2"/>
          </w:tcPr>
          <w:p w:rsidR="00E86851" w:rsidRPr="00F07B9C" w:rsidRDefault="00E86851" w:rsidP="00F07B9C">
            <w:pPr>
              <w:pStyle w:val="TableText"/>
              <w:tabs>
                <w:tab w:val="decimal" w:pos="1840"/>
              </w:tabs>
              <w:rPr>
                <w:b/>
                <w:bCs/>
              </w:rPr>
            </w:pPr>
            <w:r w:rsidRPr="00F07B9C">
              <w:rPr>
                <w:b/>
                <w:bCs/>
              </w:rPr>
              <w:t>0</w:t>
            </w:r>
          </w:p>
        </w:tc>
        <w:tc>
          <w:tcPr>
            <w:tcW w:w="2552" w:type="dxa"/>
            <w:tcBorders>
              <w:top w:val="single" w:sz="4" w:space="0" w:color="A6A6A6"/>
              <w:bottom w:val="single" w:sz="4" w:space="0" w:color="auto"/>
            </w:tcBorders>
            <w:shd w:val="clear" w:color="auto" w:fill="F2F2F2" w:themeFill="background1" w:themeFillShade="F2"/>
          </w:tcPr>
          <w:p w:rsidR="00E86851" w:rsidRPr="00F07B9C" w:rsidRDefault="00E86851" w:rsidP="00F07B9C">
            <w:pPr>
              <w:pStyle w:val="TableText"/>
              <w:tabs>
                <w:tab w:val="decimal" w:pos="1503"/>
              </w:tabs>
              <w:rPr>
                <w:b/>
                <w:bCs/>
              </w:rPr>
            </w:pPr>
            <w:r w:rsidRPr="00F07B9C">
              <w:rPr>
                <w:b/>
                <w:bCs/>
              </w:rPr>
              <w:t>1923</w:t>
            </w:r>
          </w:p>
        </w:tc>
      </w:tr>
      <w:tr w:rsidR="00E86851" w:rsidRPr="00F07B9C" w:rsidTr="00F07B9C">
        <w:trPr>
          <w:cantSplit/>
        </w:trPr>
        <w:tc>
          <w:tcPr>
            <w:tcW w:w="3261" w:type="dxa"/>
            <w:tcBorders>
              <w:top w:val="single" w:sz="4" w:space="0" w:color="A6A6A6"/>
              <w:bottom w:val="single" w:sz="4" w:space="0" w:color="auto"/>
            </w:tcBorders>
            <w:shd w:val="clear" w:color="auto" w:fill="auto"/>
          </w:tcPr>
          <w:p w:rsidR="00E86851" w:rsidRPr="00F07B9C" w:rsidRDefault="00E86851" w:rsidP="00F07B9C">
            <w:pPr>
              <w:pStyle w:val="TableText"/>
              <w:rPr>
                <w:b/>
              </w:rPr>
            </w:pPr>
            <w:r w:rsidRPr="00F07B9C">
              <w:rPr>
                <w:b/>
              </w:rPr>
              <w:t>New Zealand</w:t>
            </w:r>
            <w:r w:rsidRPr="00F07B9C">
              <w:rPr>
                <w:b/>
                <w:vertAlign w:val="superscript"/>
              </w:rPr>
              <w:t>1</w:t>
            </w:r>
          </w:p>
        </w:tc>
        <w:tc>
          <w:tcPr>
            <w:tcW w:w="3543" w:type="dxa"/>
            <w:tcBorders>
              <w:top w:val="single" w:sz="4" w:space="0" w:color="A6A6A6"/>
              <w:bottom w:val="single" w:sz="4" w:space="0" w:color="auto"/>
            </w:tcBorders>
            <w:shd w:val="clear" w:color="auto" w:fill="auto"/>
          </w:tcPr>
          <w:p w:rsidR="00E86851" w:rsidRPr="00F07B9C" w:rsidRDefault="00E86851" w:rsidP="00F07B9C">
            <w:pPr>
              <w:pStyle w:val="TableText"/>
              <w:tabs>
                <w:tab w:val="decimal" w:pos="1840"/>
              </w:tabs>
              <w:rPr>
                <w:b/>
                <w:bCs/>
              </w:rPr>
            </w:pPr>
            <w:r w:rsidRPr="00F07B9C">
              <w:rPr>
                <w:b/>
                <w:bCs/>
              </w:rPr>
              <w:t>14</w:t>
            </w:r>
          </w:p>
        </w:tc>
        <w:tc>
          <w:tcPr>
            <w:tcW w:w="2552" w:type="dxa"/>
            <w:tcBorders>
              <w:top w:val="single" w:sz="4" w:space="0" w:color="A6A6A6"/>
              <w:bottom w:val="single" w:sz="4" w:space="0" w:color="auto"/>
            </w:tcBorders>
            <w:shd w:val="clear" w:color="auto" w:fill="auto"/>
          </w:tcPr>
          <w:p w:rsidR="00E86851" w:rsidRPr="00F07B9C" w:rsidRDefault="00E86851" w:rsidP="00F07B9C">
            <w:pPr>
              <w:pStyle w:val="TableText"/>
              <w:tabs>
                <w:tab w:val="decimal" w:pos="1503"/>
              </w:tabs>
              <w:rPr>
                <w:b/>
                <w:bCs/>
              </w:rPr>
            </w:pPr>
            <w:r w:rsidRPr="00F07B9C">
              <w:rPr>
                <w:b/>
                <w:bCs/>
              </w:rPr>
              <w:t>62,310</w:t>
            </w:r>
          </w:p>
        </w:tc>
      </w:tr>
    </w:tbl>
    <w:p w:rsidR="00E86851" w:rsidRDefault="00E86851" w:rsidP="00F07B9C">
      <w:pPr>
        <w:pStyle w:val="Note"/>
        <w:ind w:left="284" w:hanging="284"/>
      </w:pPr>
      <w:r w:rsidRPr="00F07B9C">
        <w:t>1</w:t>
      </w:r>
      <w:r w:rsidR="00F07B9C">
        <w:tab/>
      </w:r>
      <w:r>
        <w:t>Includes women where birth location was unspecified.</w:t>
      </w:r>
    </w:p>
    <w:p w:rsidR="00F07B9C" w:rsidRPr="00F07B9C" w:rsidRDefault="00F07B9C" w:rsidP="00F07B9C"/>
    <w:p w:rsidR="00F07B9C" w:rsidRDefault="00F07B9C" w:rsidP="00F07B9C">
      <w:bookmarkStart w:id="365" w:name="_Toc397424530"/>
      <w:r>
        <w:br w:type="page"/>
      </w:r>
    </w:p>
    <w:p w:rsidR="00E86851" w:rsidRPr="00C61E14" w:rsidRDefault="00E86851" w:rsidP="00F07B9C">
      <w:pPr>
        <w:pStyle w:val="Heading1"/>
      </w:pPr>
      <w:bookmarkStart w:id="366" w:name="_Toc398056695"/>
      <w:r w:rsidRPr="00C61E14">
        <w:t xml:space="preserve">Indicator </w:t>
      </w:r>
      <w:r>
        <w:t>14</w:t>
      </w:r>
      <w:r w:rsidRPr="00C61E14">
        <w:t xml:space="preserve">: </w:t>
      </w:r>
      <w:r>
        <w:t>Maternal tobacco use during postnatal period</w:t>
      </w:r>
      <w:bookmarkEnd w:id="365"/>
      <w:bookmarkEnd w:id="366"/>
    </w:p>
    <w:p w:rsidR="00E86851" w:rsidRPr="00927B34" w:rsidRDefault="00E86851" w:rsidP="00F07B9C">
      <w:pPr>
        <w:pStyle w:val="Heading2"/>
      </w:pPr>
      <w:bookmarkStart w:id="367" w:name="_Toc397424531"/>
      <w:bookmarkStart w:id="368" w:name="_Toc398056696"/>
      <w:r w:rsidRPr="00927B34">
        <w:t>Rationale and purpose</w:t>
      </w:r>
      <w:bookmarkEnd w:id="367"/>
      <w:bookmarkEnd w:id="368"/>
    </w:p>
    <w:p w:rsidR="00E86851" w:rsidRDefault="00E86851" w:rsidP="00F07B9C">
      <w:pPr>
        <w:rPr>
          <w:b/>
        </w:rPr>
      </w:pPr>
      <w:r w:rsidRPr="00E66035">
        <w:rPr>
          <w:rFonts w:eastAsia="Arial"/>
        </w:rPr>
        <w:t>Smoking during pregnancy leads to increased carbon monoxide concentration in the blood of both the mother and her baby. This reduces the oxygen and nourishment available to the baby and leads to highe</w:t>
      </w:r>
      <w:r>
        <w:rPr>
          <w:rFonts w:eastAsia="Arial"/>
        </w:rPr>
        <w:t>r rates of neonatal mortality, s</w:t>
      </w:r>
      <w:r w:rsidRPr="00E66035">
        <w:rPr>
          <w:rFonts w:eastAsia="Arial"/>
        </w:rPr>
        <w:t xml:space="preserve">udden </w:t>
      </w:r>
      <w:r>
        <w:rPr>
          <w:rFonts w:eastAsia="Arial"/>
        </w:rPr>
        <w:t>unexpected</w:t>
      </w:r>
      <w:r w:rsidRPr="00E66035">
        <w:rPr>
          <w:rFonts w:eastAsia="Arial"/>
        </w:rPr>
        <w:t xml:space="preserve"> </w:t>
      </w:r>
      <w:r>
        <w:rPr>
          <w:rFonts w:eastAsia="Arial"/>
        </w:rPr>
        <w:t>d</w:t>
      </w:r>
      <w:r w:rsidRPr="00E66035">
        <w:rPr>
          <w:rFonts w:eastAsia="Arial"/>
        </w:rPr>
        <w:t xml:space="preserve">eath in </w:t>
      </w:r>
      <w:r>
        <w:rPr>
          <w:rFonts w:eastAsia="Arial"/>
        </w:rPr>
        <w:t>i</w:t>
      </w:r>
      <w:r w:rsidRPr="00E66035">
        <w:rPr>
          <w:rFonts w:eastAsia="Arial"/>
        </w:rPr>
        <w:t>nfancy (SUDI), low birth weight and long</w:t>
      </w:r>
      <w:r>
        <w:rPr>
          <w:rFonts w:eastAsia="Arial"/>
        </w:rPr>
        <w:t>-</w:t>
      </w:r>
      <w:r w:rsidRPr="00E66035">
        <w:rPr>
          <w:rFonts w:eastAsia="Arial"/>
        </w:rPr>
        <w:t>term respiratory problems for the child</w:t>
      </w:r>
      <w:r>
        <w:rPr>
          <w:rFonts w:eastAsia="Arial"/>
        </w:rPr>
        <w:t xml:space="preserve"> (</w:t>
      </w:r>
      <w:r w:rsidR="001551C8">
        <w:rPr>
          <w:rFonts w:eastAsia="Arial"/>
        </w:rPr>
        <w:t xml:space="preserve">The </w:t>
      </w:r>
      <w:r>
        <w:rPr>
          <w:rFonts w:eastAsia="Arial"/>
        </w:rPr>
        <w:t>Quit Group 2004)</w:t>
      </w:r>
      <w:r>
        <w:t>.</w:t>
      </w:r>
    </w:p>
    <w:p w:rsidR="00F07B9C" w:rsidRDefault="00F07B9C" w:rsidP="00F07B9C"/>
    <w:p w:rsidR="00084646" w:rsidRDefault="00E86851" w:rsidP="00F07B9C">
      <w:r>
        <w:t>Pregnancy is often the time women seek to quit smoking for their health and the health of their unborn baby. This indicator monitors tobacco use at two weeks postnatal, which – when compared to tobacco use rates at first engagement with maternity services – seeks to ensure women who have quit smoking during their pregnancy maintain a smokefree environment for their newborn baby.</w:t>
      </w:r>
    </w:p>
    <w:p w:rsidR="00F07B9C" w:rsidRDefault="00F07B9C" w:rsidP="00F07B9C"/>
    <w:p w:rsidR="00E86851" w:rsidRDefault="00E86851" w:rsidP="00F07B9C">
      <w:r>
        <w:t>Improving this indicator requires coordinated tobacco cessation support during pregnancy and into the postnatal period that meets the needs of local populations, and requires tobacco cessation services to work closely with LMCs and DHB primary maternity services.</w:t>
      </w:r>
    </w:p>
    <w:p w:rsidR="00F07B9C" w:rsidRPr="00E66035" w:rsidRDefault="00F07B9C" w:rsidP="00F07B9C"/>
    <w:p w:rsidR="00E86851" w:rsidRPr="00C61E14" w:rsidRDefault="00E86851" w:rsidP="00F07B9C">
      <w:pPr>
        <w:pStyle w:val="Heading2"/>
      </w:pPr>
      <w:bookmarkStart w:id="369" w:name="_Toc397424532"/>
      <w:bookmarkStart w:id="370" w:name="_Toc398056697"/>
      <w:r w:rsidRPr="00C61E14">
        <w:t>Notes on 2012 data</w:t>
      </w:r>
      <w:bookmarkEnd w:id="369"/>
      <w:bookmarkEnd w:id="370"/>
    </w:p>
    <w:p w:rsidR="00084646" w:rsidRDefault="00E86851" w:rsidP="00F07B9C">
      <w:r w:rsidRPr="003C6071">
        <w:t xml:space="preserve">Rates of </w:t>
      </w:r>
      <w:r>
        <w:t>maternal tobacco use in the postnatal period (two weeks after birth)</w:t>
      </w:r>
      <w:r w:rsidRPr="003C6071">
        <w:t xml:space="preserve"> </w:t>
      </w:r>
      <w:r>
        <w:t>varied</w:t>
      </w:r>
      <w:r w:rsidRPr="003C6071">
        <w:t xml:space="preserve"> between DHBs </w:t>
      </w:r>
      <w:r w:rsidRPr="002E7D99">
        <w:t>and between s</w:t>
      </w:r>
      <w:r>
        <w:t>econdary and tertiary facility of birth</w:t>
      </w:r>
      <w:r w:rsidRPr="002E7D99">
        <w:t>; DHB rates ranged from 3.3% to 32.4%</w:t>
      </w:r>
      <w:r>
        <w:t>,</w:t>
      </w:r>
      <w:r w:rsidRPr="002E7D99">
        <w:t xml:space="preserve"> and facility rates ranged from 2.3% to 35.9%. </w:t>
      </w:r>
      <w:r w:rsidRPr="00E66035">
        <w:t>DHBs and facilities with higher rates warrant further investigation into access to appropriate smoking cessation services and development of new initiatives to support smoking cessation among pregnant and postpartum women.</w:t>
      </w:r>
    </w:p>
    <w:p w:rsidR="00F07B9C" w:rsidRDefault="00F07B9C" w:rsidP="00F07B9C"/>
    <w:p w:rsidR="00084646" w:rsidRDefault="00E86851" w:rsidP="00F07B9C">
      <w:r>
        <w:t xml:space="preserve">This indicator currently presents tobacco use information collected from women registered with a Lead Maternity Carer (89% of women in 2012). Collection of tobacco use data for women who receive DHB-funded primary maternity services is </w:t>
      </w:r>
      <w:r w:rsidR="00B706CB">
        <w:t>under way</w:t>
      </w:r>
      <w:r>
        <w:t xml:space="preserve"> and will be included in this indicator when it becomes available.</w:t>
      </w:r>
    </w:p>
    <w:p w:rsidR="00E86851" w:rsidRDefault="00E86851" w:rsidP="00F07B9C">
      <w:pPr>
        <w:rPr>
          <w:highlight w:val="yellow"/>
        </w:rPr>
      </w:pPr>
    </w:p>
    <w:p w:rsidR="00E86851" w:rsidRPr="00712022" w:rsidRDefault="00E86851" w:rsidP="00F07B9C">
      <w:pPr>
        <w:pStyle w:val="Heading2"/>
      </w:pPr>
      <w:bookmarkStart w:id="371" w:name="_Toc397424533"/>
      <w:bookmarkStart w:id="372" w:name="_Toc398056698"/>
      <w:r w:rsidRPr="00712022">
        <w:t xml:space="preserve">Indicator </w:t>
      </w:r>
      <w:r>
        <w:t>14</w:t>
      </w:r>
      <w:r w:rsidRPr="00712022">
        <w:t xml:space="preserve">: </w:t>
      </w:r>
      <w:r>
        <w:t>Maternal tobacco use during postnatal period</w:t>
      </w:r>
      <w:r w:rsidRPr="00712022">
        <w:t>, 2012</w:t>
      </w:r>
      <w:bookmarkEnd w:id="371"/>
      <w:bookmarkEnd w:id="372"/>
    </w:p>
    <w:p w:rsidR="00E86851" w:rsidRPr="00712022" w:rsidRDefault="00E86851" w:rsidP="00F07B9C">
      <w:pPr>
        <w:pStyle w:val="Figure"/>
      </w:pPr>
      <w:bookmarkStart w:id="373" w:name="_Toc386033860"/>
      <w:bookmarkStart w:id="374" w:name="_Toc397424612"/>
      <w:bookmarkStart w:id="375" w:name="_Toc398056779"/>
      <w:r>
        <w:t xml:space="preserve">Figure </w:t>
      </w:r>
      <w:r w:rsidR="004231B2">
        <w:fldChar w:fldCharType="begin"/>
      </w:r>
      <w:r w:rsidR="004231B2">
        <w:instrText xml:space="preserve"> SEQ Figure \* ARABIC </w:instrText>
      </w:r>
      <w:r w:rsidR="004231B2">
        <w:fldChar w:fldCharType="separate"/>
      </w:r>
      <w:r w:rsidR="00D27EF3">
        <w:rPr>
          <w:noProof/>
        </w:rPr>
        <w:t>26</w:t>
      </w:r>
      <w:r w:rsidR="004231B2">
        <w:rPr>
          <w:noProof/>
        </w:rPr>
        <w:fldChar w:fldCharType="end"/>
      </w:r>
      <w:r w:rsidRPr="00712022">
        <w:t xml:space="preserve">: Percentage of women </w:t>
      </w:r>
      <w:r>
        <w:t>identified as smokers during postnatal period (2 weeks after birth)</w:t>
      </w:r>
      <w:r w:rsidRPr="00712022">
        <w:t>, by DHB of domicile, 2012</w:t>
      </w:r>
      <w:bookmarkEnd w:id="373"/>
      <w:bookmarkEnd w:id="374"/>
      <w:bookmarkEnd w:id="375"/>
    </w:p>
    <w:p w:rsidR="00E86851" w:rsidRPr="00C23768" w:rsidRDefault="00E86851" w:rsidP="00F07B9C">
      <w:pPr>
        <w:rPr>
          <w:highlight w:val="yellow"/>
        </w:rPr>
      </w:pPr>
      <w:r w:rsidRPr="007A0B08">
        <w:rPr>
          <w:noProof/>
          <w:lang w:eastAsia="en-NZ"/>
        </w:rPr>
        <w:drawing>
          <wp:inline distT="0" distB="0" distL="0" distR="0" wp14:anchorId="08DB8ACE" wp14:editId="6968C458">
            <wp:extent cx="5940425" cy="2793012"/>
            <wp:effectExtent l="0" t="0" r="3175" b="7620"/>
            <wp:docPr id="74" name="Picture 74" title="Figure 26: Percentage of women identified as smokers during postnatal period (2 weeks after birth),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F07B9C">
      <w:pPr>
        <w:pStyle w:val="Note"/>
      </w:pPr>
      <w:r w:rsidRPr="00712022">
        <w:t>Black line represents national average.</w:t>
      </w:r>
      <w:r w:rsidRPr="00712022">
        <w:br/>
        <w:t>Error bars represent 95% confidence intervals.</w:t>
      </w:r>
    </w:p>
    <w:p w:rsidR="00E86851" w:rsidRDefault="00E86851" w:rsidP="00F07B9C"/>
    <w:p w:rsidR="00E86851" w:rsidRPr="00665952" w:rsidRDefault="00E86851" w:rsidP="00F07B9C">
      <w:pPr>
        <w:pStyle w:val="Figure"/>
      </w:pPr>
      <w:bookmarkStart w:id="376" w:name="_Toc386033861"/>
      <w:bookmarkStart w:id="377" w:name="_Toc397424613"/>
      <w:bookmarkStart w:id="378" w:name="_Toc398056780"/>
      <w:r>
        <w:t xml:space="preserve">Figure </w:t>
      </w:r>
      <w:r w:rsidR="004231B2">
        <w:fldChar w:fldCharType="begin"/>
      </w:r>
      <w:r w:rsidR="004231B2">
        <w:instrText xml:space="preserve"> SEQ Figure \* ARABIC </w:instrText>
      </w:r>
      <w:r w:rsidR="004231B2">
        <w:fldChar w:fldCharType="separate"/>
      </w:r>
      <w:r w:rsidR="00D27EF3">
        <w:rPr>
          <w:noProof/>
        </w:rPr>
        <w:t>27</w:t>
      </w:r>
      <w:r w:rsidR="004231B2">
        <w:rPr>
          <w:noProof/>
        </w:rPr>
        <w:fldChar w:fldCharType="end"/>
      </w:r>
      <w:r w:rsidRPr="00665952">
        <w:t xml:space="preserve">: Percentage of </w:t>
      </w:r>
      <w:r w:rsidRPr="00712022">
        <w:t xml:space="preserve">women </w:t>
      </w:r>
      <w:r>
        <w:t>identified as smokers during postnatal period (2 weeks after birth)</w:t>
      </w:r>
      <w:r w:rsidRPr="00712022">
        <w:t xml:space="preserve">, </w:t>
      </w:r>
      <w:r w:rsidRPr="00665952">
        <w:t>by facility of birth (secondary and tertiary facilities), 2012</w:t>
      </w:r>
      <w:bookmarkEnd w:id="376"/>
      <w:bookmarkEnd w:id="377"/>
      <w:bookmarkEnd w:id="378"/>
    </w:p>
    <w:p w:rsidR="00E86851" w:rsidRPr="00F07B9C" w:rsidRDefault="00E86851" w:rsidP="00E86851">
      <w:pPr>
        <w:rPr>
          <w:highlight w:val="yellow"/>
        </w:rPr>
      </w:pPr>
      <w:r w:rsidRPr="007A0B08">
        <w:rPr>
          <w:noProof/>
          <w:lang w:eastAsia="en-NZ"/>
        </w:rPr>
        <w:drawing>
          <wp:inline distT="0" distB="0" distL="0" distR="0" wp14:anchorId="7341570E" wp14:editId="2CB5B44A">
            <wp:extent cx="5940425" cy="2793012"/>
            <wp:effectExtent l="0" t="0" r="3175" b="7620"/>
            <wp:docPr id="69" name="Picture 69" title="Figure 27: Percentage of women identified as smokers during postnatal period (2 weeks after birth),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F07B9C" w:rsidRDefault="00E86851" w:rsidP="00F07B9C">
      <w:pPr>
        <w:pStyle w:val="Note"/>
      </w:pPr>
      <w:r w:rsidRPr="003448FB">
        <w:t>Black line represents average for all secondary and tertiary facilities.</w:t>
      </w:r>
      <w:r w:rsidRPr="003448FB">
        <w:br/>
        <w:t>Error bars represent 95% confidence intervals.</w:t>
      </w:r>
    </w:p>
    <w:p w:rsidR="00F07B9C" w:rsidRPr="00F07B9C" w:rsidRDefault="00F07B9C" w:rsidP="00F07B9C"/>
    <w:p w:rsidR="00E86851" w:rsidRPr="00712022" w:rsidRDefault="00E86851" w:rsidP="00F07B9C">
      <w:pPr>
        <w:pStyle w:val="Table"/>
      </w:pPr>
      <w:bookmarkStart w:id="379" w:name="_Toc397424572"/>
      <w:bookmarkStart w:id="380" w:name="_Toc398056739"/>
      <w:r>
        <w:t xml:space="preserve">Table </w:t>
      </w:r>
      <w:r w:rsidR="004231B2">
        <w:fldChar w:fldCharType="begin"/>
      </w:r>
      <w:r w:rsidR="004231B2">
        <w:instrText xml:space="preserve"> SEQ Table \* ARABIC </w:instrText>
      </w:r>
      <w:r w:rsidR="004231B2">
        <w:fldChar w:fldCharType="separate"/>
      </w:r>
      <w:r w:rsidR="00D27EF3">
        <w:rPr>
          <w:noProof/>
        </w:rPr>
        <w:t>28</w:t>
      </w:r>
      <w:r w:rsidR="004231B2">
        <w:rPr>
          <w:noProof/>
        </w:rPr>
        <w:fldChar w:fldCharType="end"/>
      </w:r>
      <w:r w:rsidRPr="00712022">
        <w:t xml:space="preserve">: Number and percentage of women </w:t>
      </w:r>
      <w:r>
        <w:t>identified as smokers during postnatal period (2 weeks after birth)</w:t>
      </w:r>
      <w:r w:rsidRPr="00712022">
        <w:t>, by DHB of domicile, 2012</w:t>
      </w:r>
      <w:bookmarkEnd w:id="379"/>
      <w:bookmarkEnd w:id="380"/>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268"/>
        <w:gridCol w:w="3048"/>
        <w:gridCol w:w="3048"/>
        <w:gridCol w:w="992"/>
      </w:tblGrid>
      <w:tr w:rsidR="00E86851" w:rsidRPr="00F07B9C" w:rsidTr="00F07B9C">
        <w:trPr>
          <w:cantSplit/>
        </w:trPr>
        <w:tc>
          <w:tcPr>
            <w:tcW w:w="2268" w:type="dxa"/>
            <w:tcBorders>
              <w:top w:val="single" w:sz="4" w:space="0" w:color="auto"/>
              <w:bottom w:val="single" w:sz="4" w:space="0" w:color="auto"/>
            </w:tcBorders>
            <w:shd w:val="clear" w:color="auto" w:fill="auto"/>
          </w:tcPr>
          <w:p w:rsidR="00E86851" w:rsidRPr="00F07B9C" w:rsidRDefault="00E86851" w:rsidP="00F07B9C">
            <w:pPr>
              <w:pStyle w:val="TableText"/>
              <w:keepNext/>
              <w:rPr>
                <w:b/>
              </w:rPr>
            </w:pPr>
            <w:r w:rsidRPr="00F07B9C">
              <w:rPr>
                <w:b/>
              </w:rPr>
              <w:t>DHB of domicile</w:t>
            </w:r>
          </w:p>
        </w:tc>
        <w:tc>
          <w:tcPr>
            <w:tcW w:w="3048" w:type="dxa"/>
            <w:tcBorders>
              <w:top w:val="single" w:sz="4" w:space="0" w:color="auto"/>
              <w:bottom w:val="single" w:sz="4" w:space="0" w:color="auto"/>
            </w:tcBorders>
            <w:shd w:val="clear" w:color="auto" w:fill="auto"/>
          </w:tcPr>
          <w:p w:rsidR="00E86851" w:rsidRPr="00F07B9C" w:rsidRDefault="00E86851" w:rsidP="00F07B9C">
            <w:pPr>
              <w:pStyle w:val="TableText"/>
              <w:keepNext/>
              <w:jc w:val="center"/>
              <w:rPr>
                <w:b/>
              </w:rPr>
            </w:pPr>
            <w:r w:rsidRPr="00F07B9C">
              <w:rPr>
                <w:b/>
              </w:rPr>
              <w:t>Women identified as smokers at 2</w:t>
            </w:r>
            <w:r w:rsidR="00F07B9C">
              <w:rPr>
                <w:b/>
              </w:rPr>
              <w:t> </w:t>
            </w:r>
            <w:r w:rsidRPr="00F07B9C">
              <w:rPr>
                <w:b/>
              </w:rPr>
              <w:t>weeks after birth</w:t>
            </w:r>
          </w:p>
        </w:tc>
        <w:tc>
          <w:tcPr>
            <w:tcW w:w="3048" w:type="dxa"/>
            <w:tcBorders>
              <w:top w:val="single" w:sz="4" w:space="0" w:color="auto"/>
              <w:bottom w:val="single" w:sz="4" w:space="0" w:color="auto"/>
            </w:tcBorders>
            <w:shd w:val="clear" w:color="auto" w:fill="auto"/>
          </w:tcPr>
          <w:p w:rsidR="00E86851" w:rsidRPr="00F07B9C" w:rsidRDefault="00E86851" w:rsidP="00F07B9C">
            <w:pPr>
              <w:pStyle w:val="TableText"/>
              <w:keepNext/>
              <w:jc w:val="center"/>
              <w:rPr>
                <w:b/>
              </w:rPr>
            </w:pPr>
            <w:r w:rsidRPr="00F07B9C">
              <w:rPr>
                <w:b/>
              </w:rPr>
              <w:t>All women with reported smoking status at 2 weeks after birth</w:t>
            </w:r>
          </w:p>
        </w:tc>
        <w:tc>
          <w:tcPr>
            <w:tcW w:w="992" w:type="dxa"/>
            <w:tcBorders>
              <w:top w:val="single" w:sz="4" w:space="0" w:color="auto"/>
              <w:bottom w:val="single" w:sz="4" w:space="0" w:color="auto"/>
            </w:tcBorders>
            <w:shd w:val="clear" w:color="auto" w:fill="auto"/>
          </w:tcPr>
          <w:p w:rsidR="00E86851" w:rsidRPr="00F07B9C" w:rsidRDefault="00E86851" w:rsidP="00F07B9C">
            <w:pPr>
              <w:pStyle w:val="TableText"/>
              <w:keepNext/>
              <w:jc w:val="center"/>
              <w:rPr>
                <w:b/>
              </w:rPr>
            </w:pPr>
            <w:r w:rsidRPr="00F07B9C">
              <w:rPr>
                <w:b/>
              </w:rPr>
              <w:t>Rate (%)</w:t>
            </w:r>
          </w:p>
        </w:tc>
      </w:tr>
      <w:tr w:rsidR="00E86851" w:rsidRPr="00C23768" w:rsidTr="00F07B9C">
        <w:trPr>
          <w:cantSplit/>
        </w:trPr>
        <w:tc>
          <w:tcPr>
            <w:tcW w:w="2268" w:type="dxa"/>
            <w:tcBorders>
              <w:top w:val="single" w:sz="4" w:space="0" w:color="auto"/>
              <w:bottom w:val="nil"/>
            </w:tcBorders>
            <w:shd w:val="clear" w:color="auto" w:fill="F2F2F2"/>
          </w:tcPr>
          <w:p w:rsidR="00E86851" w:rsidRPr="009868BC" w:rsidRDefault="00E86851" w:rsidP="00F07B9C">
            <w:pPr>
              <w:pStyle w:val="TableText"/>
              <w:keepNext/>
            </w:pPr>
            <w:r w:rsidRPr="009868BC">
              <w:t>Northland</w:t>
            </w:r>
          </w:p>
        </w:tc>
        <w:tc>
          <w:tcPr>
            <w:tcW w:w="3048" w:type="dxa"/>
            <w:tcBorders>
              <w:top w:val="single" w:sz="4" w:space="0" w:color="auto"/>
              <w:bottom w:val="nil"/>
            </w:tcBorders>
            <w:shd w:val="clear" w:color="auto" w:fill="F2F2F2"/>
          </w:tcPr>
          <w:p w:rsidR="00E86851" w:rsidRDefault="00E86851" w:rsidP="00F07B9C">
            <w:pPr>
              <w:pStyle w:val="TableText"/>
              <w:keepNext/>
              <w:tabs>
                <w:tab w:val="decimal" w:pos="1644"/>
              </w:tabs>
            </w:pPr>
            <w:r>
              <w:t>579</w:t>
            </w:r>
          </w:p>
        </w:tc>
        <w:tc>
          <w:tcPr>
            <w:tcW w:w="3048" w:type="dxa"/>
            <w:tcBorders>
              <w:top w:val="single" w:sz="4" w:space="0" w:color="auto"/>
              <w:bottom w:val="nil"/>
            </w:tcBorders>
            <w:shd w:val="clear" w:color="auto" w:fill="F2F2F2"/>
          </w:tcPr>
          <w:p w:rsidR="00E86851" w:rsidRDefault="00E86851" w:rsidP="00F07B9C">
            <w:pPr>
              <w:pStyle w:val="TableText"/>
              <w:keepNext/>
              <w:tabs>
                <w:tab w:val="decimal" w:pos="1644"/>
              </w:tabs>
            </w:pPr>
            <w:r>
              <w:t>1981</w:t>
            </w:r>
          </w:p>
        </w:tc>
        <w:tc>
          <w:tcPr>
            <w:tcW w:w="992" w:type="dxa"/>
            <w:tcBorders>
              <w:top w:val="single" w:sz="4" w:space="0" w:color="auto"/>
              <w:bottom w:val="nil"/>
            </w:tcBorders>
            <w:shd w:val="clear" w:color="auto" w:fill="F2F2F2"/>
          </w:tcPr>
          <w:p w:rsidR="00E86851" w:rsidRDefault="00E86851" w:rsidP="00F07B9C">
            <w:pPr>
              <w:pStyle w:val="TableText"/>
              <w:keepNext/>
              <w:tabs>
                <w:tab w:val="decimal" w:pos="454"/>
              </w:tabs>
            </w:pPr>
            <w:r>
              <w:t>29.2</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Waitemata</w:t>
            </w:r>
          </w:p>
        </w:tc>
        <w:tc>
          <w:tcPr>
            <w:tcW w:w="3048" w:type="dxa"/>
            <w:tcBorders>
              <w:top w:val="nil"/>
              <w:bottom w:val="nil"/>
            </w:tcBorders>
            <w:shd w:val="clear" w:color="auto" w:fill="auto"/>
          </w:tcPr>
          <w:p w:rsidR="00E86851" w:rsidRDefault="00E86851" w:rsidP="00F07B9C">
            <w:pPr>
              <w:pStyle w:val="TableText"/>
              <w:tabs>
                <w:tab w:val="decimal" w:pos="1644"/>
              </w:tabs>
            </w:pPr>
            <w:r>
              <w:t>513</w:t>
            </w:r>
          </w:p>
        </w:tc>
        <w:tc>
          <w:tcPr>
            <w:tcW w:w="3048" w:type="dxa"/>
            <w:tcBorders>
              <w:top w:val="nil"/>
              <w:bottom w:val="nil"/>
            </w:tcBorders>
            <w:shd w:val="clear" w:color="auto" w:fill="auto"/>
          </w:tcPr>
          <w:p w:rsidR="00E86851" w:rsidRDefault="00E86851" w:rsidP="00F07B9C">
            <w:pPr>
              <w:pStyle w:val="TableText"/>
              <w:tabs>
                <w:tab w:val="decimal" w:pos="1644"/>
              </w:tabs>
            </w:pPr>
            <w:r>
              <w:t>7229</w:t>
            </w:r>
          </w:p>
        </w:tc>
        <w:tc>
          <w:tcPr>
            <w:tcW w:w="992" w:type="dxa"/>
            <w:tcBorders>
              <w:top w:val="nil"/>
              <w:bottom w:val="nil"/>
            </w:tcBorders>
            <w:shd w:val="clear" w:color="auto" w:fill="auto"/>
          </w:tcPr>
          <w:p w:rsidR="00E86851" w:rsidRDefault="00E86851" w:rsidP="00F07B9C">
            <w:pPr>
              <w:pStyle w:val="TableText"/>
              <w:tabs>
                <w:tab w:val="decimal" w:pos="454"/>
              </w:tabs>
            </w:pPr>
            <w:r>
              <w:t>7.1</w:t>
            </w:r>
          </w:p>
        </w:tc>
      </w:tr>
      <w:tr w:rsidR="00E86851" w:rsidRPr="00C23768" w:rsidTr="00F07B9C">
        <w:trPr>
          <w:cantSplit/>
        </w:trPr>
        <w:tc>
          <w:tcPr>
            <w:tcW w:w="2268" w:type="dxa"/>
            <w:tcBorders>
              <w:top w:val="nil"/>
              <w:bottom w:val="nil"/>
            </w:tcBorders>
            <w:shd w:val="clear" w:color="auto" w:fill="F2F2F2"/>
          </w:tcPr>
          <w:p w:rsidR="00E86851" w:rsidRPr="009868BC" w:rsidRDefault="00E86851" w:rsidP="00F07B9C">
            <w:pPr>
              <w:pStyle w:val="TableText"/>
            </w:pPr>
            <w:r w:rsidRPr="009868BC">
              <w:t>Auckland</w:t>
            </w:r>
          </w:p>
        </w:tc>
        <w:tc>
          <w:tcPr>
            <w:tcW w:w="3048" w:type="dxa"/>
            <w:tcBorders>
              <w:top w:val="nil"/>
              <w:bottom w:val="nil"/>
            </w:tcBorders>
            <w:shd w:val="clear" w:color="auto" w:fill="F2F2F2"/>
          </w:tcPr>
          <w:p w:rsidR="00E86851" w:rsidRDefault="00E86851" w:rsidP="00F07B9C">
            <w:pPr>
              <w:pStyle w:val="TableText"/>
              <w:tabs>
                <w:tab w:val="decimal" w:pos="1644"/>
              </w:tabs>
            </w:pPr>
            <w:r>
              <w:t>159</w:t>
            </w:r>
          </w:p>
        </w:tc>
        <w:tc>
          <w:tcPr>
            <w:tcW w:w="3048" w:type="dxa"/>
            <w:tcBorders>
              <w:top w:val="nil"/>
              <w:bottom w:val="nil"/>
            </w:tcBorders>
            <w:shd w:val="clear" w:color="auto" w:fill="F2F2F2"/>
          </w:tcPr>
          <w:p w:rsidR="00E86851" w:rsidRDefault="00E86851" w:rsidP="00F07B9C">
            <w:pPr>
              <w:pStyle w:val="TableText"/>
              <w:tabs>
                <w:tab w:val="decimal" w:pos="1644"/>
              </w:tabs>
            </w:pPr>
            <w:r>
              <w:t>4882</w:t>
            </w:r>
          </w:p>
        </w:tc>
        <w:tc>
          <w:tcPr>
            <w:tcW w:w="992" w:type="dxa"/>
            <w:tcBorders>
              <w:top w:val="nil"/>
              <w:bottom w:val="nil"/>
            </w:tcBorders>
            <w:shd w:val="clear" w:color="auto" w:fill="F2F2F2"/>
          </w:tcPr>
          <w:p w:rsidR="00E86851" w:rsidRDefault="00E86851" w:rsidP="00F07B9C">
            <w:pPr>
              <w:pStyle w:val="TableText"/>
              <w:tabs>
                <w:tab w:val="decimal" w:pos="454"/>
              </w:tabs>
            </w:pPr>
            <w:r>
              <w:t>3.3</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Counties Manukau</w:t>
            </w:r>
          </w:p>
        </w:tc>
        <w:tc>
          <w:tcPr>
            <w:tcW w:w="3048" w:type="dxa"/>
            <w:tcBorders>
              <w:top w:val="nil"/>
              <w:bottom w:val="nil"/>
            </w:tcBorders>
            <w:shd w:val="clear" w:color="auto" w:fill="auto"/>
          </w:tcPr>
          <w:p w:rsidR="00E86851" w:rsidRDefault="00E86851" w:rsidP="00F07B9C">
            <w:pPr>
              <w:pStyle w:val="TableText"/>
              <w:tabs>
                <w:tab w:val="decimal" w:pos="1644"/>
              </w:tabs>
            </w:pPr>
            <w:r>
              <w:t>741</w:t>
            </w:r>
          </w:p>
        </w:tc>
        <w:tc>
          <w:tcPr>
            <w:tcW w:w="3048" w:type="dxa"/>
            <w:tcBorders>
              <w:top w:val="nil"/>
              <w:bottom w:val="nil"/>
            </w:tcBorders>
            <w:shd w:val="clear" w:color="auto" w:fill="auto"/>
          </w:tcPr>
          <w:p w:rsidR="00E86851" w:rsidRDefault="00E86851" w:rsidP="00F07B9C">
            <w:pPr>
              <w:pStyle w:val="TableText"/>
              <w:tabs>
                <w:tab w:val="decimal" w:pos="1644"/>
              </w:tabs>
            </w:pPr>
            <w:r>
              <w:t>5440</w:t>
            </w:r>
          </w:p>
        </w:tc>
        <w:tc>
          <w:tcPr>
            <w:tcW w:w="992" w:type="dxa"/>
            <w:tcBorders>
              <w:top w:val="nil"/>
              <w:bottom w:val="nil"/>
            </w:tcBorders>
            <w:shd w:val="clear" w:color="auto" w:fill="auto"/>
          </w:tcPr>
          <w:p w:rsidR="00E86851" w:rsidRDefault="00E86851" w:rsidP="00F07B9C">
            <w:pPr>
              <w:pStyle w:val="TableText"/>
              <w:tabs>
                <w:tab w:val="decimal" w:pos="454"/>
              </w:tabs>
            </w:pPr>
            <w:r>
              <w:t>13.6</w:t>
            </w:r>
          </w:p>
        </w:tc>
      </w:tr>
      <w:tr w:rsidR="00E86851" w:rsidRPr="00C23768" w:rsidTr="00F07B9C">
        <w:trPr>
          <w:cantSplit/>
        </w:trPr>
        <w:tc>
          <w:tcPr>
            <w:tcW w:w="2268" w:type="dxa"/>
            <w:tcBorders>
              <w:top w:val="nil"/>
              <w:bottom w:val="nil"/>
            </w:tcBorders>
            <w:shd w:val="clear" w:color="auto" w:fill="F2F2F2"/>
          </w:tcPr>
          <w:p w:rsidR="00E86851" w:rsidRPr="009868BC" w:rsidRDefault="00E86851" w:rsidP="00F07B9C">
            <w:pPr>
              <w:pStyle w:val="TableText"/>
            </w:pPr>
            <w:r w:rsidRPr="009868BC">
              <w:t>Waikato</w:t>
            </w:r>
          </w:p>
        </w:tc>
        <w:tc>
          <w:tcPr>
            <w:tcW w:w="3048" w:type="dxa"/>
            <w:tcBorders>
              <w:top w:val="nil"/>
              <w:bottom w:val="nil"/>
            </w:tcBorders>
            <w:shd w:val="clear" w:color="auto" w:fill="F2F2F2"/>
          </w:tcPr>
          <w:p w:rsidR="00E86851" w:rsidRDefault="00E86851" w:rsidP="00F07B9C">
            <w:pPr>
              <w:pStyle w:val="TableText"/>
              <w:tabs>
                <w:tab w:val="decimal" w:pos="1644"/>
              </w:tabs>
            </w:pPr>
            <w:r>
              <w:t>888</w:t>
            </w:r>
          </w:p>
        </w:tc>
        <w:tc>
          <w:tcPr>
            <w:tcW w:w="3048" w:type="dxa"/>
            <w:tcBorders>
              <w:top w:val="nil"/>
              <w:bottom w:val="nil"/>
            </w:tcBorders>
            <w:shd w:val="clear" w:color="auto" w:fill="F2F2F2"/>
          </w:tcPr>
          <w:p w:rsidR="00E86851" w:rsidRDefault="00E86851" w:rsidP="00F07B9C">
            <w:pPr>
              <w:pStyle w:val="TableText"/>
              <w:tabs>
                <w:tab w:val="decimal" w:pos="1644"/>
              </w:tabs>
            </w:pPr>
            <w:r>
              <w:t>4955</w:t>
            </w:r>
          </w:p>
        </w:tc>
        <w:tc>
          <w:tcPr>
            <w:tcW w:w="992" w:type="dxa"/>
            <w:tcBorders>
              <w:top w:val="nil"/>
              <w:bottom w:val="nil"/>
            </w:tcBorders>
            <w:shd w:val="clear" w:color="auto" w:fill="F2F2F2"/>
          </w:tcPr>
          <w:p w:rsidR="00E86851" w:rsidRDefault="00E86851" w:rsidP="00F07B9C">
            <w:pPr>
              <w:pStyle w:val="TableText"/>
              <w:tabs>
                <w:tab w:val="decimal" w:pos="454"/>
              </w:tabs>
            </w:pPr>
            <w:r>
              <w:t>17.9</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Lakes</w:t>
            </w:r>
          </w:p>
        </w:tc>
        <w:tc>
          <w:tcPr>
            <w:tcW w:w="3048" w:type="dxa"/>
            <w:tcBorders>
              <w:top w:val="nil"/>
              <w:bottom w:val="nil"/>
            </w:tcBorders>
            <w:shd w:val="clear" w:color="auto" w:fill="auto"/>
          </w:tcPr>
          <w:p w:rsidR="00E86851" w:rsidRDefault="00E86851" w:rsidP="00F07B9C">
            <w:pPr>
              <w:pStyle w:val="TableText"/>
              <w:tabs>
                <w:tab w:val="decimal" w:pos="1644"/>
              </w:tabs>
            </w:pPr>
            <w:r>
              <w:t>397</w:t>
            </w:r>
          </w:p>
        </w:tc>
        <w:tc>
          <w:tcPr>
            <w:tcW w:w="3048" w:type="dxa"/>
            <w:tcBorders>
              <w:top w:val="nil"/>
              <w:bottom w:val="nil"/>
            </w:tcBorders>
            <w:shd w:val="clear" w:color="auto" w:fill="auto"/>
          </w:tcPr>
          <w:p w:rsidR="00E86851" w:rsidRDefault="00E86851" w:rsidP="00F07B9C">
            <w:pPr>
              <w:pStyle w:val="TableText"/>
              <w:tabs>
                <w:tab w:val="decimal" w:pos="1644"/>
              </w:tabs>
            </w:pPr>
            <w:r>
              <w:t>1490</w:t>
            </w:r>
          </w:p>
        </w:tc>
        <w:tc>
          <w:tcPr>
            <w:tcW w:w="992" w:type="dxa"/>
            <w:tcBorders>
              <w:top w:val="nil"/>
              <w:bottom w:val="nil"/>
            </w:tcBorders>
            <w:shd w:val="clear" w:color="auto" w:fill="auto"/>
          </w:tcPr>
          <w:p w:rsidR="00E86851" w:rsidRDefault="00E86851" w:rsidP="00F07B9C">
            <w:pPr>
              <w:pStyle w:val="TableText"/>
              <w:tabs>
                <w:tab w:val="decimal" w:pos="454"/>
              </w:tabs>
            </w:pPr>
            <w:r>
              <w:t>26.6</w:t>
            </w:r>
          </w:p>
        </w:tc>
      </w:tr>
      <w:tr w:rsidR="00E86851" w:rsidRPr="00C23768" w:rsidTr="00F07B9C">
        <w:trPr>
          <w:cantSplit/>
        </w:trPr>
        <w:tc>
          <w:tcPr>
            <w:tcW w:w="2268" w:type="dxa"/>
            <w:tcBorders>
              <w:top w:val="nil"/>
              <w:bottom w:val="nil"/>
            </w:tcBorders>
            <w:shd w:val="clear" w:color="auto" w:fill="F2F2F2"/>
          </w:tcPr>
          <w:p w:rsidR="00E86851" w:rsidRPr="009868BC" w:rsidRDefault="00E86851" w:rsidP="00F07B9C">
            <w:pPr>
              <w:pStyle w:val="TableText"/>
            </w:pPr>
            <w:r w:rsidRPr="009868BC">
              <w:t>Bay of Plenty</w:t>
            </w:r>
          </w:p>
        </w:tc>
        <w:tc>
          <w:tcPr>
            <w:tcW w:w="3048" w:type="dxa"/>
            <w:tcBorders>
              <w:top w:val="nil"/>
              <w:bottom w:val="nil"/>
            </w:tcBorders>
            <w:shd w:val="clear" w:color="auto" w:fill="F2F2F2"/>
          </w:tcPr>
          <w:p w:rsidR="00E86851" w:rsidRDefault="00E86851" w:rsidP="00F07B9C">
            <w:pPr>
              <w:pStyle w:val="TableText"/>
              <w:tabs>
                <w:tab w:val="decimal" w:pos="1644"/>
              </w:tabs>
            </w:pPr>
            <w:r>
              <w:t>638</w:t>
            </w:r>
          </w:p>
        </w:tc>
        <w:tc>
          <w:tcPr>
            <w:tcW w:w="3048" w:type="dxa"/>
            <w:tcBorders>
              <w:top w:val="nil"/>
              <w:bottom w:val="nil"/>
            </w:tcBorders>
            <w:shd w:val="clear" w:color="auto" w:fill="F2F2F2"/>
          </w:tcPr>
          <w:p w:rsidR="00E86851" w:rsidRDefault="00E86851" w:rsidP="00F07B9C">
            <w:pPr>
              <w:pStyle w:val="TableText"/>
              <w:tabs>
                <w:tab w:val="decimal" w:pos="1644"/>
              </w:tabs>
            </w:pPr>
            <w:r>
              <w:t>2888</w:t>
            </w:r>
          </w:p>
        </w:tc>
        <w:tc>
          <w:tcPr>
            <w:tcW w:w="992" w:type="dxa"/>
            <w:tcBorders>
              <w:top w:val="nil"/>
              <w:bottom w:val="nil"/>
            </w:tcBorders>
            <w:shd w:val="clear" w:color="auto" w:fill="F2F2F2"/>
          </w:tcPr>
          <w:p w:rsidR="00E86851" w:rsidRDefault="00E86851" w:rsidP="00F07B9C">
            <w:pPr>
              <w:pStyle w:val="TableText"/>
              <w:tabs>
                <w:tab w:val="decimal" w:pos="454"/>
              </w:tabs>
            </w:pPr>
            <w:r>
              <w:t>22.1</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Tairawhiti</w:t>
            </w:r>
          </w:p>
        </w:tc>
        <w:tc>
          <w:tcPr>
            <w:tcW w:w="3048" w:type="dxa"/>
            <w:tcBorders>
              <w:top w:val="nil"/>
              <w:bottom w:val="nil"/>
            </w:tcBorders>
            <w:shd w:val="clear" w:color="auto" w:fill="auto"/>
          </w:tcPr>
          <w:p w:rsidR="00E86851" w:rsidRDefault="00E86851" w:rsidP="00F07B9C">
            <w:pPr>
              <w:pStyle w:val="TableText"/>
              <w:tabs>
                <w:tab w:val="decimal" w:pos="1644"/>
              </w:tabs>
            </w:pPr>
            <w:r>
              <w:t>223</w:t>
            </w:r>
          </w:p>
        </w:tc>
        <w:tc>
          <w:tcPr>
            <w:tcW w:w="3048" w:type="dxa"/>
            <w:tcBorders>
              <w:top w:val="nil"/>
              <w:bottom w:val="nil"/>
            </w:tcBorders>
            <w:shd w:val="clear" w:color="auto" w:fill="auto"/>
          </w:tcPr>
          <w:p w:rsidR="00E86851" w:rsidRDefault="00E86851" w:rsidP="00F07B9C">
            <w:pPr>
              <w:pStyle w:val="TableText"/>
              <w:tabs>
                <w:tab w:val="decimal" w:pos="1644"/>
              </w:tabs>
            </w:pPr>
            <w:r>
              <w:t>688</w:t>
            </w:r>
          </w:p>
        </w:tc>
        <w:tc>
          <w:tcPr>
            <w:tcW w:w="992" w:type="dxa"/>
            <w:tcBorders>
              <w:top w:val="nil"/>
              <w:bottom w:val="nil"/>
            </w:tcBorders>
            <w:shd w:val="clear" w:color="auto" w:fill="auto"/>
          </w:tcPr>
          <w:p w:rsidR="00E86851" w:rsidRDefault="00E86851" w:rsidP="00F07B9C">
            <w:pPr>
              <w:pStyle w:val="TableText"/>
              <w:tabs>
                <w:tab w:val="decimal" w:pos="454"/>
              </w:tabs>
            </w:pPr>
            <w:r>
              <w:t>32.4</w:t>
            </w:r>
          </w:p>
        </w:tc>
      </w:tr>
      <w:tr w:rsidR="00E86851" w:rsidRPr="00C23768" w:rsidTr="00F07B9C">
        <w:trPr>
          <w:cantSplit/>
        </w:trPr>
        <w:tc>
          <w:tcPr>
            <w:tcW w:w="2268" w:type="dxa"/>
            <w:tcBorders>
              <w:top w:val="nil"/>
              <w:bottom w:val="nil"/>
            </w:tcBorders>
            <w:shd w:val="clear" w:color="auto" w:fill="F2F2F2"/>
          </w:tcPr>
          <w:p w:rsidR="00E86851" w:rsidRPr="009868BC" w:rsidRDefault="00E86851" w:rsidP="00F07B9C">
            <w:pPr>
              <w:pStyle w:val="TableText"/>
            </w:pPr>
            <w:r w:rsidRPr="009868BC">
              <w:t>Hawke</w:t>
            </w:r>
            <w:r w:rsidR="00084646">
              <w:t>’</w:t>
            </w:r>
            <w:r w:rsidRPr="009868BC">
              <w:t>s Bay</w:t>
            </w:r>
          </w:p>
        </w:tc>
        <w:tc>
          <w:tcPr>
            <w:tcW w:w="3048" w:type="dxa"/>
            <w:tcBorders>
              <w:top w:val="nil"/>
              <w:bottom w:val="nil"/>
            </w:tcBorders>
            <w:shd w:val="clear" w:color="auto" w:fill="F2F2F2"/>
          </w:tcPr>
          <w:p w:rsidR="00E86851" w:rsidRDefault="00E86851" w:rsidP="00F07B9C">
            <w:pPr>
              <w:pStyle w:val="TableText"/>
              <w:tabs>
                <w:tab w:val="decimal" w:pos="1644"/>
              </w:tabs>
            </w:pPr>
            <w:r>
              <w:t>437</w:t>
            </w:r>
          </w:p>
        </w:tc>
        <w:tc>
          <w:tcPr>
            <w:tcW w:w="3048" w:type="dxa"/>
            <w:tcBorders>
              <w:top w:val="nil"/>
              <w:bottom w:val="nil"/>
            </w:tcBorders>
            <w:shd w:val="clear" w:color="auto" w:fill="F2F2F2"/>
          </w:tcPr>
          <w:p w:rsidR="00E86851" w:rsidRDefault="00E86851" w:rsidP="00F07B9C">
            <w:pPr>
              <w:pStyle w:val="TableText"/>
              <w:tabs>
                <w:tab w:val="decimal" w:pos="1644"/>
              </w:tabs>
            </w:pPr>
            <w:r>
              <w:t>2018</w:t>
            </w:r>
          </w:p>
        </w:tc>
        <w:tc>
          <w:tcPr>
            <w:tcW w:w="992" w:type="dxa"/>
            <w:tcBorders>
              <w:top w:val="nil"/>
              <w:bottom w:val="nil"/>
            </w:tcBorders>
            <w:shd w:val="clear" w:color="auto" w:fill="F2F2F2"/>
          </w:tcPr>
          <w:p w:rsidR="00E86851" w:rsidRDefault="00E86851" w:rsidP="00F07B9C">
            <w:pPr>
              <w:pStyle w:val="TableText"/>
              <w:tabs>
                <w:tab w:val="decimal" w:pos="454"/>
              </w:tabs>
            </w:pPr>
            <w:r>
              <w:t>21.7</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Taranaki</w:t>
            </w:r>
          </w:p>
        </w:tc>
        <w:tc>
          <w:tcPr>
            <w:tcW w:w="3048" w:type="dxa"/>
            <w:tcBorders>
              <w:top w:val="nil"/>
              <w:bottom w:val="nil"/>
            </w:tcBorders>
            <w:shd w:val="clear" w:color="auto" w:fill="auto"/>
          </w:tcPr>
          <w:p w:rsidR="00E86851" w:rsidRDefault="00E86851" w:rsidP="00F07B9C">
            <w:pPr>
              <w:pStyle w:val="TableText"/>
              <w:tabs>
                <w:tab w:val="decimal" w:pos="1644"/>
              </w:tabs>
            </w:pPr>
            <w:r>
              <w:t>268</w:t>
            </w:r>
          </w:p>
        </w:tc>
        <w:tc>
          <w:tcPr>
            <w:tcW w:w="3048" w:type="dxa"/>
            <w:tcBorders>
              <w:top w:val="nil"/>
              <w:bottom w:val="nil"/>
            </w:tcBorders>
            <w:shd w:val="clear" w:color="auto" w:fill="auto"/>
          </w:tcPr>
          <w:p w:rsidR="00E86851" w:rsidRDefault="00E86851" w:rsidP="00F07B9C">
            <w:pPr>
              <w:pStyle w:val="TableText"/>
              <w:tabs>
                <w:tab w:val="decimal" w:pos="1644"/>
              </w:tabs>
            </w:pPr>
            <w:r>
              <w:t>1404</w:t>
            </w:r>
          </w:p>
        </w:tc>
        <w:tc>
          <w:tcPr>
            <w:tcW w:w="992" w:type="dxa"/>
            <w:tcBorders>
              <w:top w:val="nil"/>
              <w:bottom w:val="nil"/>
            </w:tcBorders>
            <w:shd w:val="clear" w:color="auto" w:fill="auto"/>
          </w:tcPr>
          <w:p w:rsidR="00E86851" w:rsidRDefault="00E86851" w:rsidP="00F07B9C">
            <w:pPr>
              <w:pStyle w:val="TableText"/>
              <w:tabs>
                <w:tab w:val="decimal" w:pos="454"/>
              </w:tabs>
            </w:pPr>
            <w:r>
              <w:t>19.1</w:t>
            </w:r>
          </w:p>
        </w:tc>
      </w:tr>
      <w:tr w:rsidR="00E86851" w:rsidRPr="00C23768" w:rsidTr="00F07B9C">
        <w:trPr>
          <w:cantSplit/>
        </w:trPr>
        <w:tc>
          <w:tcPr>
            <w:tcW w:w="2268" w:type="dxa"/>
            <w:tcBorders>
              <w:top w:val="nil"/>
              <w:bottom w:val="nil"/>
            </w:tcBorders>
            <w:shd w:val="clear" w:color="auto" w:fill="F2F2F2"/>
          </w:tcPr>
          <w:p w:rsidR="00E86851" w:rsidRPr="009868BC" w:rsidRDefault="00E86851" w:rsidP="00F07B9C">
            <w:pPr>
              <w:pStyle w:val="TableText"/>
            </w:pPr>
            <w:r w:rsidRPr="009868BC">
              <w:t>MidCentral</w:t>
            </w:r>
          </w:p>
        </w:tc>
        <w:tc>
          <w:tcPr>
            <w:tcW w:w="3048" w:type="dxa"/>
            <w:tcBorders>
              <w:top w:val="nil"/>
              <w:bottom w:val="nil"/>
            </w:tcBorders>
            <w:shd w:val="clear" w:color="auto" w:fill="F2F2F2"/>
          </w:tcPr>
          <w:p w:rsidR="00E86851" w:rsidRDefault="00E86851" w:rsidP="00F07B9C">
            <w:pPr>
              <w:pStyle w:val="TableText"/>
              <w:tabs>
                <w:tab w:val="decimal" w:pos="1644"/>
              </w:tabs>
            </w:pPr>
            <w:r>
              <w:t>394</w:t>
            </w:r>
          </w:p>
        </w:tc>
        <w:tc>
          <w:tcPr>
            <w:tcW w:w="3048" w:type="dxa"/>
            <w:tcBorders>
              <w:top w:val="nil"/>
              <w:bottom w:val="nil"/>
            </w:tcBorders>
            <w:shd w:val="clear" w:color="auto" w:fill="F2F2F2"/>
          </w:tcPr>
          <w:p w:rsidR="00E86851" w:rsidRDefault="00E86851" w:rsidP="00F07B9C">
            <w:pPr>
              <w:pStyle w:val="TableText"/>
              <w:tabs>
                <w:tab w:val="decimal" w:pos="1644"/>
              </w:tabs>
            </w:pPr>
            <w:r>
              <w:t>1952</w:t>
            </w:r>
          </w:p>
        </w:tc>
        <w:tc>
          <w:tcPr>
            <w:tcW w:w="992" w:type="dxa"/>
            <w:tcBorders>
              <w:top w:val="nil"/>
              <w:bottom w:val="nil"/>
            </w:tcBorders>
            <w:shd w:val="clear" w:color="auto" w:fill="F2F2F2"/>
          </w:tcPr>
          <w:p w:rsidR="00E86851" w:rsidRDefault="00E86851" w:rsidP="00F07B9C">
            <w:pPr>
              <w:pStyle w:val="TableText"/>
              <w:tabs>
                <w:tab w:val="decimal" w:pos="454"/>
              </w:tabs>
            </w:pPr>
            <w:r>
              <w:t>20.2</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Whanganui</w:t>
            </w:r>
          </w:p>
        </w:tc>
        <w:tc>
          <w:tcPr>
            <w:tcW w:w="3048" w:type="dxa"/>
            <w:tcBorders>
              <w:top w:val="nil"/>
              <w:bottom w:val="nil"/>
            </w:tcBorders>
            <w:shd w:val="clear" w:color="auto" w:fill="auto"/>
          </w:tcPr>
          <w:p w:rsidR="00E86851" w:rsidRDefault="00E86851" w:rsidP="00F07B9C">
            <w:pPr>
              <w:pStyle w:val="TableText"/>
              <w:tabs>
                <w:tab w:val="decimal" w:pos="1644"/>
              </w:tabs>
            </w:pPr>
            <w:r>
              <w:t>229</w:t>
            </w:r>
          </w:p>
        </w:tc>
        <w:tc>
          <w:tcPr>
            <w:tcW w:w="3048" w:type="dxa"/>
            <w:tcBorders>
              <w:top w:val="nil"/>
              <w:bottom w:val="nil"/>
            </w:tcBorders>
            <w:shd w:val="clear" w:color="auto" w:fill="auto"/>
          </w:tcPr>
          <w:p w:rsidR="00E86851" w:rsidRDefault="00E86851" w:rsidP="00F07B9C">
            <w:pPr>
              <w:pStyle w:val="TableText"/>
              <w:tabs>
                <w:tab w:val="decimal" w:pos="1644"/>
              </w:tabs>
            </w:pPr>
            <w:r>
              <w:t>777</w:t>
            </w:r>
          </w:p>
        </w:tc>
        <w:tc>
          <w:tcPr>
            <w:tcW w:w="992" w:type="dxa"/>
            <w:tcBorders>
              <w:top w:val="nil"/>
              <w:bottom w:val="nil"/>
            </w:tcBorders>
            <w:shd w:val="clear" w:color="auto" w:fill="auto"/>
          </w:tcPr>
          <w:p w:rsidR="00E86851" w:rsidRDefault="00E86851" w:rsidP="00F07B9C">
            <w:pPr>
              <w:pStyle w:val="TableText"/>
              <w:tabs>
                <w:tab w:val="decimal" w:pos="454"/>
              </w:tabs>
            </w:pPr>
            <w:r>
              <w:t>29.5</w:t>
            </w:r>
          </w:p>
        </w:tc>
      </w:tr>
      <w:tr w:rsidR="00E86851" w:rsidRPr="00C23768" w:rsidTr="00F07B9C">
        <w:trPr>
          <w:cantSplit/>
        </w:trPr>
        <w:tc>
          <w:tcPr>
            <w:tcW w:w="2268" w:type="dxa"/>
            <w:tcBorders>
              <w:top w:val="nil"/>
              <w:bottom w:val="nil"/>
            </w:tcBorders>
            <w:shd w:val="clear" w:color="auto" w:fill="F2F2F2"/>
          </w:tcPr>
          <w:p w:rsidR="00E86851" w:rsidRPr="009868BC" w:rsidRDefault="00E86851" w:rsidP="00F07B9C">
            <w:pPr>
              <w:pStyle w:val="TableText"/>
            </w:pPr>
            <w:r w:rsidRPr="009868BC">
              <w:t>Capital &amp; Coast</w:t>
            </w:r>
          </w:p>
        </w:tc>
        <w:tc>
          <w:tcPr>
            <w:tcW w:w="3048" w:type="dxa"/>
            <w:tcBorders>
              <w:top w:val="nil"/>
              <w:bottom w:val="nil"/>
            </w:tcBorders>
            <w:shd w:val="clear" w:color="auto" w:fill="F2F2F2"/>
          </w:tcPr>
          <w:p w:rsidR="00E86851" w:rsidRDefault="00E86851" w:rsidP="00F07B9C">
            <w:pPr>
              <w:pStyle w:val="TableText"/>
              <w:tabs>
                <w:tab w:val="decimal" w:pos="1644"/>
              </w:tabs>
            </w:pPr>
            <w:r>
              <w:t>248</w:t>
            </w:r>
          </w:p>
        </w:tc>
        <w:tc>
          <w:tcPr>
            <w:tcW w:w="3048" w:type="dxa"/>
            <w:tcBorders>
              <w:top w:val="nil"/>
              <w:bottom w:val="nil"/>
            </w:tcBorders>
            <w:shd w:val="clear" w:color="auto" w:fill="F2F2F2"/>
          </w:tcPr>
          <w:p w:rsidR="00E86851" w:rsidRDefault="00E86851" w:rsidP="00F07B9C">
            <w:pPr>
              <w:pStyle w:val="TableText"/>
              <w:tabs>
                <w:tab w:val="decimal" w:pos="1644"/>
              </w:tabs>
            </w:pPr>
            <w:r>
              <w:t>3430</w:t>
            </w:r>
          </w:p>
        </w:tc>
        <w:tc>
          <w:tcPr>
            <w:tcW w:w="992" w:type="dxa"/>
            <w:tcBorders>
              <w:top w:val="nil"/>
              <w:bottom w:val="nil"/>
            </w:tcBorders>
            <w:shd w:val="clear" w:color="auto" w:fill="F2F2F2"/>
          </w:tcPr>
          <w:p w:rsidR="00E86851" w:rsidRDefault="00E86851" w:rsidP="00F07B9C">
            <w:pPr>
              <w:pStyle w:val="TableText"/>
              <w:tabs>
                <w:tab w:val="decimal" w:pos="454"/>
              </w:tabs>
            </w:pPr>
            <w:r>
              <w:t>7.2</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Hutt Valley</w:t>
            </w:r>
          </w:p>
        </w:tc>
        <w:tc>
          <w:tcPr>
            <w:tcW w:w="3048" w:type="dxa"/>
            <w:tcBorders>
              <w:top w:val="nil"/>
              <w:bottom w:val="nil"/>
            </w:tcBorders>
            <w:shd w:val="clear" w:color="auto" w:fill="auto"/>
          </w:tcPr>
          <w:p w:rsidR="00E86851" w:rsidRDefault="00E86851" w:rsidP="00F07B9C">
            <w:pPr>
              <w:pStyle w:val="TableText"/>
              <w:tabs>
                <w:tab w:val="decimal" w:pos="1644"/>
              </w:tabs>
            </w:pPr>
            <w:r>
              <w:t>168</w:t>
            </w:r>
          </w:p>
        </w:tc>
        <w:tc>
          <w:tcPr>
            <w:tcW w:w="3048" w:type="dxa"/>
            <w:tcBorders>
              <w:top w:val="nil"/>
              <w:bottom w:val="nil"/>
            </w:tcBorders>
            <w:shd w:val="clear" w:color="auto" w:fill="auto"/>
          </w:tcPr>
          <w:p w:rsidR="00E86851" w:rsidRDefault="00E86851" w:rsidP="00F07B9C">
            <w:pPr>
              <w:pStyle w:val="TableText"/>
              <w:tabs>
                <w:tab w:val="decimal" w:pos="1644"/>
              </w:tabs>
            </w:pPr>
            <w:r>
              <w:t>1748</w:t>
            </w:r>
          </w:p>
        </w:tc>
        <w:tc>
          <w:tcPr>
            <w:tcW w:w="992" w:type="dxa"/>
            <w:tcBorders>
              <w:top w:val="nil"/>
              <w:bottom w:val="nil"/>
            </w:tcBorders>
            <w:shd w:val="clear" w:color="auto" w:fill="auto"/>
          </w:tcPr>
          <w:p w:rsidR="00E86851" w:rsidRDefault="00E86851" w:rsidP="00F07B9C">
            <w:pPr>
              <w:pStyle w:val="TableText"/>
              <w:tabs>
                <w:tab w:val="decimal" w:pos="454"/>
              </w:tabs>
            </w:pPr>
            <w:r>
              <w:t>9.6</w:t>
            </w:r>
          </w:p>
        </w:tc>
      </w:tr>
      <w:tr w:rsidR="00E86851" w:rsidRPr="00C23768" w:rsidTr="00F07B9C">
        <w:trPr>
          <w:cantSplit/>
        </w:trPr>
        <w:tc>
          <w:tcPr>
            <w:tcW w:w="2268" w:type="dxa"/>
            <w:tcBorders>
              <w:top w:val="nil"/>
              <w:bottom w:val="nil"/>
            </w:tcBorders>
            <w:shd w:val="clear" w:color="auto" w:fill="F2F2F2"/>
          </w:tcPr>
          <w:p w:rsidR="00E86851" w:rsidRPr="009868BC" w:rsidRDefault="00E86851" w:rsidP="00F07B9C">
            <w:pPr>
              <w:pStyle w:val="TableText"/>
            </w:pPr>
            <w:r w:rsidRPr="009868BC">
              <w:t>Wairarapa</w:t>
            </w:r>
          </w:p>
        </w:tc>
        <w:tc>
          <w:tcPr>
            <w:tcW w:w="3048" w:type="dxa"/>
            <w:tcBorders>
              <w:top w:val="nil"/>
              <w:bottom w:val="nil"/>
            </w:tcBorders>
            <w:shd w:val="clear" w:color="auto" w:fill="F2F2F2"/>
          </w:tcPr>
          <w:p w:rsidR="00E86851" w:rsidRDefault="00E86851" w:rsidP="00F07B9C">
            <w:pPr>
              <w:pStyle w:val="TableText"/>
              <w:tabs>
                <w:tab w:val="decimal" w:pos="1644"/>
              </w:tabs>
            </w:pPr>
            <w:r>
              <w:t>73</w:t>
            </w:r>
          </w:p>
        </w:tc>
        <w:tc>
          <w:tcPr>
            <w:tcW w:w="3048" w:type="dxa"/>
            <w:tcBorders>
              <w:top w:val="nil"/>
              <w:bottom w:val="nil"/>
            </w:tcBorders>
            <w:shd w:val="clear" w:color="auto" w:fill="F2F2F2"/>
          </w:tcPr>
          <w:p w:rsidR="00E86851" w:rsidRDefault="00E86851" w:rsidP="00F07B9C">
            <w:pPr>
              <w:pStyle w:val="TableText"/>
              <w:tabs>
                <w:tab w:val="decimal" w:pos="1644"/>
              </w:tabs>
            </w:pPr>
            <w:r>
              <w:t>454</w:t>
            </w:r>
          </w:p>
        </w:tc>
        <w:tc>
          <w:tcPr>
            <w:tcW w:w="992" w:type="dxa"/>
            <w:tcBorders>
              <w:top w:val="nil"/>
              <w:bottom w:val="nil"/>
            </w:tcBorders>
            <w:shd w:val="clear" w:color="auto" w:fill="F2F2F2"/>
          </w:tcPr>
          <w:p w:rsidR="00E86851" w:rsidRDefault="00E86851" w:rsidP="00F07B9C">
            <w:pPr>
              <w:pStyle w:val="TableText"/>
              <w:tabs>
                <w:tab w:val="decimal" w:pos="454"/>
              </w:tabs>
            </w:pPr>
            <w:r>
              <w:t>16.1</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Nelson Marlborough</w:t>
            </w:r>
          </w:p>
        </w:tc>
        <w:tc>
          <w:tcPr>
            <w:tcW w:w="3048" w:type="dxa"/>
            <w:tcBorders>
              <w:top w:val="nil"/>
              <w:bottom w:val="nil"/>
            </w:tcBorders>
            <w:shd w:val="clear" w:color="auto" w:fill="auto"/>
          </w:tcPr>
          <w:p w:rsidR="00E86851" w:rsidRDefault="00E86851" w:rsidP="00F07B9C">
            <w:pPr>
              <w:pStyle w:val="TableText"/>
              <w:tabs>
                <w:tab w:val="decimal" w:pos="1644"/>
              </w:tabs>
            </w:pPr>
            <w:r>
              <w:t>139</w:t>
            </w:r>
          </w:p>
        </w:tc>
        <w:tc>
          <w:tcPr>
            <w:tcW w:w="3048" w:type="dxa"/>
            <w:tcBorders>
              <w:top w:val="nil"/>
              <w:bottom w:val="nil"/>
            </w:tcBorders>
            <w:shd w:val="clear" w:color="auto" w:fill="auto"/>
          </w:tcPr>
          <w:p w:rsidR="00E86851" w:rsidRDefault="00E86851" w:rsidP="00F07B9C">
            <w:pPr>
              <w:pStyle w:val="TableText"/>
              <w:tabs>
                <w:tab w:val="decimal" w:pos="1644"/>
              </w:tabs>
            </w:pPr>
            <w:r>
              <w:t>1267</w:t>
            </w:r>
          </w:p>
        </w:tc>
        <w:tc>
          <w:tcPr>
            <w:tcW w:w="992" w:type="dxa"/>
            <w:tcBorders>
              <w:top w:val="nil"/>
              <w:bottom w:val="nil"/>
            </w:tcBorders>
            <w:shd w:val="clear" w:color="auto" w:fill="auto"/>
          </w:tcPr>
          <w:p w:rsidR="00E86851" w:rsidRDefault="00E86851" w:rsidP="00F07B9C">
            <w:pPr>
              <w:pStyle w:val="TableText"/>
              <w:tabs>
                <w:tab w:val="decimal" w:pos="454"/>
              </w:tabs>
            </w:pPr>
            <w:r>
              <w:t>11.0</w:t>
            </w:r>
          </w:p>
        </w:tc>
      </w:tr>
      <w:tr w:rsidR="00E86851" w:rsidRPr="00C23768" w:rsidTr="00F07B9C">
        <w:trPr>
          <w:cantSplit/>
        </w:trPr>
        <w:tc>
          <w:tcPr>
            <w:tcW w:w="2268" w:type="dxa"/>
            <w:tcBorders>
              <w:top w:val="nil"/>
              <w:bottom w:val="nil"/>
            </w:tcBorders>
            <w:shd w:val="clear" w:color="auto" w:fill="F2F2F2"/>
          </w:tcPr>
          <w:p w:rsidR="00E86851" w:rsidRPr="009868BC" w:rsidRDefault="00E86851" w:rsidP="00F07B9C">
            <w:pPr>
              <w:pStyle w:val="TableText"/>
            </w:pPr>
            <w:r w:rsidRPr="009868BC">
              <w:t>West Coast</w:t>
            </w:r>
          </w:p>
        </w:tc>
        <w:tc>
          <w:tcPr>
            <w:tcW w:w="3048" w:type="dxa"/>
            <w:tcBorders>
              <w:top w:val="nil"/>
              <w:bottom w:val="nil"/>
            </w:tcBorders>
            <w:shd w:val="clear" w:color="auto" w:fill="F2F2F2"/>
          </w:tcPr>
          <w:p w:rsidR="00E86851" w:rsidRDefault="00E86851" w:rsidP="00F07B9C">
            <w:pPr>
              <w:pStyle w:val="TableText"/>
              <w:tabs>
                <w:tab w:val="decimal" w:pos="1644"/>
              </w:tabs>
            </w:pPr>
            <w:r>
              <w:t>10</w:t>
            </w:r>
          </w:p>
        </w:tc>
        <w:tc>
          <w:tcPr>
            <w:tcW w:w="3048" w:type="dxa"/>
            <w:tcBorders>
              <w:top w:val="nil"/>
              <w:bottom w:val="nil"/>
            </w:tcBorders>
            <w:shd w:val="clear" w:color="auto" w:fill="F2F2F2"/>
          </w:tcPr>
          <w:p w:rsidR="00E86851" w:rsidRDefault="00E86851" w:rsidP="00F07B9C">
            <w:pPr>
              <w:pStyle w:val="TableText"/>
              <w:tabs>
                <w:tab w:val="decimal" w:pos="1644"/>
              </w:tabs>
            </w:pPr>
            <w:r>
              <w:t>222</w:t>
            </w:r>
          </w:p>
        </w:tc>
        <w:tc>
          <w:tcPr>
            <w:tcW w:w="992" w:type="dxa"/>
            <w:tcBorders>
              <w:top w:val="nil"/>
              <w:bottom w:val="nil"/>
            </w:tcBorders>
            <w:shd w:val="clear" w:color="auto" w:fill="F2F2F2"/>
          </w:tcPr>
          <w:p w:rsidR="00E86851" w:rsidRDefault="00E86851" w:rsidP="00F07B9C">
            <w:pPr>
              <w:pStyle w:val="TableText"/>
              <w:tabs>
                <w:tab w:val="decimal" w:pos="454"/>
              </w:tabs>
            </w:pPr>
            <w:r>
              <w:t>4.5</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Canterbury</w:t>
            </w:r>
          </w:p>
        </w:tc>
        <w:tc>
          <w:tcPr>
            <w:tcW w:w="3048" w:type="dxa"/>
            <w:tcBorders>
              <w:top w:val="nil"/>
              <w:bottom w:val="nil"/>
            </w:tcBorders>
            <w:shd w:val="clear" w:color="auto" w:fill="auto"/>
          </w:tcPr>
          <w:p w:rsidR="00E86851" w:rsidRDefault="00E86851" w:rsidP="00F07B9C">
            <w:pPr>
              <w:pStyle w:val="TableText"/>
              <w:tabs>
                <w:tab w:val="decimal" w:pos="1644"/>
              </w:tabs>
            </w:pPr>
            <w:r>
              <w:t>628</w:t>
            </w:r>
          </w:p>
        </w:tc>
        <w:tc>
          <w:tcPr>
            <w:tcW w:w="3048" w:type="dxa"/>
            <w:tcBorders>
              <w:top w:val="nil"/>
              <w:bottom w:val="nil"/>
            </w:tcBorders>
            <w:shd w:val="clear" w:color="auto" w:fill="auto"/>
          </w:tcPr>
          <w:p w:rsidR="00E86851" w:rsidRDefault="00E86851" w:rsidP="00F07B9C">
            <w:pPr>
              <w:pStyle w:val="TableText"/>
              <w:tabs>
                <w:tab w:val="decimal" w:pos="1644"/>
              </w:tabs>
            </w:pPr>
            <w:r>
              <w:t>5836</w:t>
            </w:r>
          </w:p>
        </w:tc>
        <w:tc>
          <w:tcPr>
            <w:tcW w:w="992" w:type="dxa"/>
            <w:tcBorders>
              <w:top w:val="nil"/>
              <w:bottom w:val="nil"/>
            </w:tcBorders>
            <w:shd w:val="clear" w:color="auto" w:fill="auto"/>
          </w:tcPr>
          <w:p w:rsidR="00E86851" w:rsidRDefault="00E86851" w:rsidP="00F07B9C">
            <w:pPr>
              <w:pStyle w:val="TableText"/>
              <w:tabs>
                <w:tab w:val="decimal" w:pos="454"/>
              </w:tabs>
            </w:pPr>
            <w:r>
              <w:t>10.8</w:t>
            </w:r>
          </w:p>
        </w:tc>
      </w:tr>
      <w:tr w:rsidR="00E86851" w:rsidRPr="00C23768" w:rsidTr="00F07B9C">
        <w:trPr>
          <w:cantSplit/>
        </w:trPr>
        <w:tc>
          <w:tcPr>
            <w:tcW w:w="2268" w:type="dxa"/>
            <w:tcBorders>
              <w:top w:val="nil"/>
              <w:bottom w:val="nil"/>
            </w:tcBorders>
            <w:shd w:val="clear" w:color="auto" w:fill="F2F2F2"/>
          </w:tcPr>
          <w:p w:rsidR="00E86851" w:rsidRPr="009868BC" w:rsidRDefault="00E86851" w:rsidP="00F07B9C">
            <w:pPr>
              <w:pStyle w:val="TableText"/>
            </w:pPr>
            <w:r w:rsidRPr="009868BC">
              <w:t>South Canterbury</w:t>
            </w:r>
          </w:p>
        </w:tc>
        <w:tc>
          <w:tcPr>
            <w:tcW w:w="3048" w:type="dxa"/>
            <w:tcBorders>
              <w:top w:val="nil"/>
              <w:bottom w:val="nil"/>
            </w:tcBorders>
            <w:shd w:val="clear" w:color="auto" w:fill="F2F2F2"/>
          </w:tcPr>
          <w:p w:rsidR="00E86851" w:rsidRDefault="00E86851" w:rsidP="00F07B9C">
            <w:pPr>
              <w:pStyle w:val="TableText"/>
              <w:tabs>
                <w:tab w:val="decimal" w:pos="1644"/>
              </w:tabs>
            </w:pPr>
            <w:r>
              <w:t>97</w:t>
            </w:r>
          </w:p>
        </w:tc>
        <w:tc>
          <w:tcPr>
            <w:tcW w:w="3048" w:type="dxa"/>
            <w:tcBorders>
              <w:top w:val="nil"/>
              <w:bottom w:val="nil"/>
            </w:tcBorders>
            <w:shd w:val="clear" w:color="auto" w:fill="F2F2F2"/>
          </w:tcPr>
          <w:p w:rsidR="00E86851" w:rsidRDefault="00E86851" w:rsidP="00F07B9C">
            <w:pPr>
              <w:pStyle w:val="TableText"/>
              <w:tabs>
                <w:tab w:val="decimal" w:pos="1644"/>
              </w:tabs>
            </w:pPr>
            <w:r>
              <w:t>592</w:t>
            </w:r>
          </w:p>
        </w:tc>
        <w:tc>
          <w:tcPr>
            <w:tcW w:w="992" w:type="dxa"/>
            <w:tcBorders>
              <w:top w:val="nil"/>
              <w:bottom w:val="nil"/>
            </w:tcBorders>
            <w:shd w:val="clear" w:color="auto" w:fill="F2F2F2"/>
          </w:tcPr>
          <w:p w:rsidR="00E86851" w:rsidRDefault="00E86851" w:rsidP="00F07B9C">
            <w:pPr>
              <w:pStyle w:val="TableText"/>
              <w:tabs>
                <w:tab w:val="decimal" w:pos="454"/>
              </w:tabs>
            </w:pPr>
            <w:r>
              <w:t>16.4</w:t>
            </w:r>
          </w:p>
        </w:tc>
      </w:tr>
      <w:tr w:rsidR="00E86851" w:rsidRPr="00C23768" w:rsidTr="00F07B9C">
        <w:trPr>
          <w:cantSplit/>
        </w:trPr>
        <w:tc>
          <w:tcPr>
            <w:tcW w:w="2268" w:type="dxa"/>
            <w:tcBorders>
              <w:top w:val="nil"/>
              <w:bottom w:val="nil"/>
            </w:tcBorders>
            <w:shd w:val="clear" w:color="auto" w:fill="auto"/>
          </w:tcPr>
          <w:p w:rsidR="00E86851" w:rsidRPr="009868BC" w:rsidRDefault="00E86851" w:rsidP="00F07B9C">
            <w:pPr>
              <w:pStyle w:val="TableText"/>
            </w:pPr>
            <w:r w:rsidRPr="009868BC">
              <w:t>Southern</w:t>
            </w:r>
          </w:p>
        </w:tc>
        <w:tc>
          <w:tcPr>
            <w:tcW w:w="3048" w:type="dxa"/>
            <w:tcBorders>
              <w:top w:val="nil"/>
              <w:bottom w:val="nil"/>
            </w:tcBorders>
            <w:shd w:val="clear" w:color="auto" w:fill="auto"/>
          </w:tcPr>
          <w:p w:rsidR="00E86851" w:rsidRDefault="00E86851" w:rsidP="00F07B9C">
            <w:pPr>
              <w:pStyle w:val="TableText"/>
              <w:tabs>
                <w:tab w:val="decimal" w:pos="1644"/>
              </w:tabs>
            </w:pPr>
            <w:r>
              <w:t>463</w:t>
            </w:r>
          </w:p>
        </w:tc>
        <w:tc>
          <w:tcPr>
            <w:tcW w:w="3048" w:type="dxa"/>
            <w:tcBorders>
              <w:top w:val="nil"/>
              <w:bottom w:val="nil"/>
            </w:tcBorders>
            <w:shd w:val="clear" w:color="auto" w:fill="auto"/>
          </w:tcPr>
          <w:p w:rsidR="00E86851" w:rsidRDefault="00E86851" w:rsidP="00F07B9C">
            <w:pPr>
              <w:pStyle w:val="TableText"/>
              <w:tabs>
                <w:tab w:val="decimal" w:pos="1644"/>
              </w:tabs>
            </w:pPr>
            <w:r>
              <w:t>3416</w:t>
            </w:r>
          </w:p>
        </w:tc>
        <w:tc>
          <w:tcPr>
            <w:tcW w:w="992" w:type="dxa"/>
            <w:tcBorders>
              <w:top w:val="nil"/>
              <w:bottom w:val="nil"/>
            </w:tcBorders>
            <w:shd w:val="clear" w:color="auto" w:fill="auto"/>
          </w:tcPr>
          <w:p w:rsidR="00E86851" w:rsidRDefault="00E86851" w:rsidP="00F07B9C">
            <w:pPr>
              <w:pStyle w:val="TableText"/>
              <w:tabs>
                <w:tab w:val="decimal" w:pos="454"/>
              </w:tabs>
            </w:pPr>
            <w:r>
              <w:t>13.6</w:t>
            </w:r>
          </w:p>
        </w:tc>
      </w:tr>
      <w:tr w:rsidR="00E86851" w:rsidRPr="00C23768" w:rsidTr="00F07B9C">
        <w:trPr>
          <w:cantSplit/>
        </w:trPr>
        <w:tc>
          <w:tcPr>
            <w:tcW w:w="2268" w:type="dxa"/>
            <w:tcBorders>
              <w:top w:val="nil"/>
              <w:bottom w:val="single" w:sz="4" w:space="0" w:color="auto"/>
            </w:tcBorders>
            <w:shd w:val="clear" w:color="auto" w:fill="F2F2F2"/>
          </w:tcPr>
          <w:p w:rsidR="00E86851" w:rsidRPr="009868BC" w:rsidRDefault="00E86851" w:rsidP="00F07B9C">
            <w:pPr>
              <w:pStyle w:val="TableText"/>
            </w:pPr>
            <w:r>
              <w:t>Unspecified</w:t>
            </w:r>
          </w:p>
        </w:tc>
        <w:tc>
          <w:tcPr>
            <w:tcW w:w="3048" w:type="dxa"/>
            <w:tcBorders>
              <w:top w:val="nil"/>
              <w:bottom w:val="single" w:sz="4" w:space="0" w:color="auto"/>
            </w:tcBorders>
            <w:shd w:val="clear" w:color="auto" w:fill="F2F2F2"/>
          </w:tcPr>
          <w:p w:rsidR="00E86851" w:rsidRDefault="00E86851" w:rsidP="00F07B9C">
            <w:pPr>
              <w:pStyle w:val="TableText"/>
              <w:tabs>
                <w:tab w:val="decimal" w:pos="1644"/>
              </w:tabs>
            </w:pPr>
            <w:r>
              <w:t>31</w:t>
            </w:r>
          </w:p>
        </w:tc>
        <w:tc>
          <w:tcPr>
            <w:tcW w:w="3048" w:type="dxa"/>
            <w:tcBorders>
              <w:top w:val="nil"/>
              <w:bottom w:val="single" w:sz="4" w:space="0" w:color="auto"/>
            </w:tcBorders>
            <w:shd w:val="clear" w:color="auto" w:fill="F2F2F2"/>
          </w:tcPr>
          <w:p w:rsidR="00E86851" w:rsidRDefault="00E86851" w:rsidP="00F07B9C">
            <w:pPr>
              <w:pStyle w:val="TableText"/>
              <w:tabs>
                <w:tab w:val="decimal" w:pos="1644"/>
              </w:tabs>
            </w:pPr>
            <w:r>
              <w:t>200</w:t>
            </w:r>
          </w:p>
        </w:tc>
        <w:tc>
          <w:tcPr>
            <w:tcW w:w="992" w:type="dxa"/>
            <w:tcBorders>
              <w:top w:val="nil"/>
              <w:bottom w:val="single" w:sz="4" w:space="0" w:color="auto"/>
            </w:tcBorders>
            <w:shd w:val="clear" w:color="auto" w:fill="F2F2F2"/>
          </w:tcPr>
          <w:p w:rsidR="00E86851" w:rsidRDefault="00F07B9C" w:rsidP="00F07B9C">
            <w:pPr>
              <w:pStyle w:val="TableText"/>
              <w:tabs>
                <w:tab w:val="decimal" w:pos="454"/>
              </w:tabs>
            </w:pPr>
            <w:r>
              <w:t>–</w:t>
            </w:r>
          </w:p>
        </w:tc>
      </w:tr>
      <w:tr w:rsidR="00E86851" w:rsidRPr="00F07B9C" w:rsidTr="00F07B9C">
        <w:trPr>
          <w:cantSplit/>
        </w:trPr>
        <w:tc>
          <w:tcPr>
            <w:tcW w:w="2268" w:type="dxa"/>
            <w:tcBorders>
              <w:top w:val="single" w:sz="4" w:space="0" w:color="auto"/>
              <w:bottom w:val="single" w:sz="4" w:space="0" w:color="auto"/>
            </w:tcBorders>
            <w:shd w:val="clear" w:color="auto" w:fill="auto"/>
          </w:tcPr>
          <w:p w:rsidR="00E86851" w:rsidRPr="00F07B9C" w:rsidRDefault="00E86851" w:rsidP="00F07B9C">
            <w:pPr>
              <w:pStyle w:val="TableText"/>
              <w:rPr>
                <w:b/>
              </w:rPr>
            </w:pPr>
            <w:r w:rsidRPr="00F07B9C">
              <w:rPr>
                <w:b/>
              </w:rPr>
              <w:t>New Zealand</w:t>
            </w:r>
          </w:p>
        </w:tc>
        <w:tc>
          <w:tcPr>
            <w:tcW w:w="3048" w:type="dxa"/>
            <w:tcBorders>
              <w:top w:val="single" w:sz="4" w:space="0" w:color="auto"/>
              <w:bottom w:val="single" w:sz="4" w:space="0" w:color="auto"/>
            </w:tcBorders>
            <w:shd w:val="clear" w:color="auto" w:fill="auto"/>
          </w:tcPr>
          <w:p w:rsidR="00E86851" w:rsidRPr="00F07B9C" w:rsidRDefault="00E86851" w:rsidP="00F07B9C">
            <w:pPr>
              <w:pStyle w:val="TableText"/>
              <w:tabs>
                <w:tab w:val="decimal" w:pos="1644"/>
              </w:tabs>
              <w:rPr>
                <w:b/>
                <w:bCs/>
              </w:rPr>
            </w:pPr>
            <w:r w:rsidRPr="00F07B9C">
              <w:rPr>
                <w:b/>
                <w:bCs/>
              </w:rPr>
              <w:t>7323</w:t>
            </w:r>
          </w:p>
        </w:tc>
        <w:tc>
          <w:tcPr>
            <w:tcW w:w="3048" w:type="dxa"/>
            <w:tcBorders>
              <w:top w:val="single" w:sz="4" w:space="0" w:color="auto"/>
              <w:bottom w:val="single" w:sz="4" w:space="0" w:color="auto"/>
            </w:tcBorders>
            <w:shd w:val="clear" w:color="auto" w:fill="auto"/>
          </w:tcPr>
          <w:p w:rsidR="00E86851" w:rsidRPr="00F07B9C" w:rsidRDefault="00E86851" w:rsidP="00F07B9C">
            <w:pPr>
              <w:pStyle w:val="TableText"/>
              <w:tabs>
                <w:tab w:val="decimal" w:pos="1644"/>
              </w:tabs>
              <w:rPr>
                <w:b/>
                <w:bCs/>
              </w:rPr>
            </w:pPr>
            <w:r w:rsidRPr="00F07B9C">
              <w:rPr>
                <w:b/>
                <w:bCs/>
              </w:rPr>
              <w:t>52,869</w:t>
            </w:r>
          </w:p>
        </w:tc>
        <w:tc>
          <w:tcPr>
            <w:tcW w:w="992" w:type="dxa"/>
            <w:tcBorders>
              <w:top w:val="single" w:sz="4" w:space="0" w:color="auto"/>
              <w:bottom w:val="single" w:sz="4" w:space="0" w:color="auto"/>
            </w:tcBorders>
            <w:shd w:val="clear" w:color="auto" w:fill="auto"/>
          </w:tcPr>
          <w:p w:rsidR="00E86851" w:rsidRPr="00F07B9C" w:rsidRDefault="00E86851" w:rsidP="00F07B9C">
            <w:pPr>
              <w:pStyle w:val="TableText"/>
              <w:tabs>
                <w:tab w:val="decimal" w:pos="454"/>
              </w:tabs>
              <w:rPr>
                <w:b/>
                <w:bCs/>
              </w:rPr>
            </w:pPr>
            <w:r w:rsidRPr="00F07B9C">
              <w:rPr>
                <w:b/>
                <w:bCs/>
              </w:rPr>
              <w:t>13.9</w:t>
            </w:r>
          </w:p>
        </w:tc>
      </w:tr>
    </w:tbl>
    <w:p w:rsidR="00E86851" w:rsidRDefault="00E86851" w:rsidP="00F07B9C"/>
    <w:p w:rsidR="00E86851" w:rsidRPr="00665952" w:rsidRDefault="00E86851" w:rsidP="00F07B9C">
      <w:pPr>
        <w:pStyle w:val="Table"/>
      </w:pPr>
      <w:bookmarkStart w:id="381" w:name="_Toc397424573"/>
      <w:bookmarkStart w:id="382" w:name="_Toc398056740"/>
      <w:r>
        <w:t xml:space="preserve">Table </w:t>
      </w:r>
      <w:r w:rsidR="004231B2">
        <w:fldChar w:fldCharType="begin"/>
      </w:r>
      <w:r w:rsidR="004231B2">
        <w:instrText xml:space="preserve"> SEQ Table \* ARABIC </w:instrText>
      </w:r>
      <w:r w:rsidR="004231B2">
        <w:fldChar w:fldCharType="separate"/>
      </w:r>
      <w:r w:rsidR="00D27EF3">
        <w:rPr>
          <w:noProof/>
        </w:rPr>
        <w:t>29</w:t>
      </w:r>
      <w:r w:rsidR="004231B2">
        <w:rPr>
          <w:noProof/>
        </w:rPr>
        <w:fldChar w:fldCharType="end"/>
      </w:r>
      <w:r w:rsidRPr="00665952">
        <w:t>: Number and pe</w:t>
      </w:r>
      <w:r>
        <w:t xml:space="preserve">rcentage of </w:t>
      </w:r>
      <w:r w:rsidRPr="00712022">
        <w:t xml:space="preserve">women </w:t>
      </w:r>
      <w:r>
        <w:t>identified as smokers during postnatal period (2</w:t>
      </w:r>
      <w:r w:rsidR="00F07B9C">
        <w:t> </w:t>
      </w:r>
      <w:r>
        <w:t>weeks after birth)</w:t>
      </w:r>
      <w:r w:rsidRPr="00665952">
        <w:t>, by facility of birth (secondary and tertiary facilities), 2012</w:t>
      </w:r>
      <w:bookmarkEnd w:id="381"/>
      <w:bookmarkEnd w:id="382"/>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2551"/>
        <w:gridCol w:w="2552"/>
        <w:gridCol w:w="992"/>
      </w:tblGrid>
      <w:tr w:rsidR="00E86851" w:rsidRPr="00F07B9C" w:rsidTr="00F07B9C">
        <w:trPr>
          <w:cantSplit/>
        </w:trPr>
        <w:tc>
          <w:tcPr>
            <w:tcW w:w="3261" w:type="dxa"/>
            <w:tcBorders>
              <w:top w:val="single" w:sz="4" w:space="0" w:color="auto"/>
              <w:bottom w:val="single" w:sz="4" w:space="0" w:color="auto"/>
            </w:tcBorders>
            <w:shd w:val="clear" w:color="auto" w:fill="auto"/>
          </w:tcPr>
          <w:p w:rsidR="00E86851" w:rsidRPr="00F07B9C" w:rsidRDefault="00E86851" w:rsidP="00F07B9C">
            <w:pPr>
              <w:pStyle w:val="TableText"/>
              <w:keepNext/>
              <w:rPr>
                <w:b/>
              </w:rPr>
            </w:pPr>
            <w:r w:rsidRPr="00F07B9C">
              <w:rPr>
                <w:b/>
              </w:rPr>
              <w:t>Facility of birth</w:t>
            </w:r>
          </w:p>
        </w:tc>
        <w:tc>
          <w:tcPr>
            <w:tcW w:w="2551" w:type="dxa"/>
            <w:tcBorders>
              <w:top w:val="single" w:sz="4" w:space="0" w:color="auto"/>
              <w:bottom w:val="single" w:sz="4" w:space="0" w:color="auto"/>
            </w:tcBorders>
            <w:shd w:val="clear" w:color="auto" w:fill="auto"/>
          </w:tcPr>
          <w:p w:rsidR="00E86851" w:rsidRPr="00F07B9C" w:rsidRDefault="00E86851" w:rsidP="00F07B9C">
            <w:pPr>
              <w:pStyle w:val="TableText"/>
              <w:keepNext/>
              <w:jc w:val="center"/>
              <w:rPr>
                <w:b/>
              </w:rPr>
            </w:pPr>
            <w:r w:rsidRPr="00F07B9C">
              <w:rPr>
                <w:b/>
              </w:rPr>
              <w:t>Women identified as smokers at 2 weeks after birth</w:t>
            </w:r>
          </w:p>
        </w:tc>
        <w:tc>
          <w:tcPr>
            <w:tcW w:w="2552" w:type="dxa"/>
            <w:tcBorders>
              <w:top w:val="single" w:sz="4" w:space="0" w:color="auto"/>
              <w:bottom w:val="single" w:sz="4" w:space="0" w:color="auto"/>
            </w:tcBorders>
            <w:shd w:val="clear" w:color="auto" w:fill="auto"/>
          </w:tcPr>
          <w:p w:rsidR="00E86851" w:rsidRPr="00F07B9C" w:rsidRDefault="00E86851" w:rsidP="00F07B9C">
            <w:pPr>
              <w:pStyle w:val="TableText"/>
              <w:keepNext/>
              <w:jc w:val="center"/>
              <w:rPr>
                <w:b/>
              </w:rPr>
            </w:pPr>
            <w:r w:rsidRPr="00F07B9C">
              <w:rPr>
                <w:b/>
              </w:rPr>
              <w:t>All women with reported smoking status at 2 weeks after birth</w:t>
            </w:r>
          </w:p>
        </w:tc>
        <w:tc>
          <w:tcPr>
            <w:tcW w:w="992" w:type="dxa"/>
            <w:tcBorders>
              <w:top w:val="single" w:sz="4" w:space="0" w:color="auto"/>
              <w:bottom w:val="single" w:sz="4" w:space="0" w:color="auto"/>
            </w:tcBorders>
            <w:shd w:val="clear" w:color="auto" w:fill="auto"/>
          </w:tcPr>
          <w:p w:rsidR="00E86851" w:rsidRPr="00F07B9C" w:rsidRDefault="00E86851" w:rsidP="00F07B9C">
            <w:pPr>
              <w:pStyle w:val="TableText"/>
              <w:keepNext/>
              <w:rPr>
                <w:b/>
              </w:rPr>
            </w:pPr>
            <w:r w:rsidRPr="00F07B9C">
              <w:rPr>
                <w:b/>
              </w:rPr>
              <w:t>Rate (%)</w:t>
            </w:r>
          </w:p>
        </w:tc>
      </w:tr>
      <w:tr w:rsidR="00E86851" w:rsidRPr="00C23768" w:rsidTr="00F07B9C">
        <w:trPr>
          <w:cantSplit/>
        </w:trPr>
        <w:tc>
          <w:tcPr>
            <w:tcW w:w="3261" w:type="dxa"/>
            <w:tcBorders>
              <w:top w:val="single" w:sz="4" w:space="0" w:color="auto"/>
              <w:bottom w:val="nil"/>
            </w:tcBorders>
            <w:shd w:val="clear" w:color="auto" w:fill="F2F2F2"/>
          </w:tcPr>
          <w:p w:rsidR="00E86851" w:rsidRPr="00563BD7" w:rsidRDefault="00E86851" w:rsidP="00F07B9C">
            <w:pPr>
              <w:pStyle w:val="TableText"/>
              <w:keepNext/>
            </w:pPr>
            <w:r w:rsidRPr="00563BD7">
              <w:t>Whangarei</w:t>
            </w:r>
          </w:p>
        </w:tc>
        <w:tc>
          <w:tcPr>
            <w:tcW w:w="2551" w:type="dxa"/>
            <w:tcBorders>
              <w:top w:val="single" w:sz="4" w:space="0" w:color="auto"/>
              <w:bottom w:val="nil"/>
            </w:tcBorders>
            <w:shd w:val="clear" w:color="auto" w:fill="F2F2F2"/>
          </w:tcPr>
          <w:p w:rsidR="00E86851" w:rsidRDefault="00E86851" w:rsidP="00F07B9C">
            <w:pPr>
              <w:pStyle w:val="TableText"/>
              <w:keepNext/>
              <w:tabs>
                <w:tab w:val="decimal" w:pos="1382"/>
              </w:tabs>
            </w:pPr>
            <w:r>
              <w:t>370</w:t>
            </w:r>
          </w:p>
        </w:tc>
        <w:tc>
          <w:tcPr>
            <w:tcW w:w="2552" w:type="dxa"/>
            <w:tcBorders>
              <w:top w:val="single" w:sz="4" w:space="0" w:color="auto"/>
              <w:bottom w:val="nil"/>
            </w:tcBorders>
            <w:shd w:val="clear" w:color="auto" w:fill="F2F2F2"/>
          </w:tcPr>
          <w:p w:rsidR="00E86851" w:rsidRDefault="00E86851" w:rsidP="00F07B9C">
            <w:pPr>
              <w:pStyle w:val="TableText"/>
              <w:keepNext/>
              <w:tabs>
                <w:tab w:val="decimal" w:pos="1382"/>
              </w:tabs>
            </w:pPr>
            <w:r>
              <w:t>1339</w:t>
            </w:r>
          </w:p>
        </w:tc>
        <w:tc>
          <w:tcPr>
            <w:tcW w:w="992" w:type="dxa"/>
            <w:tcBorders>
              <w:top w:val="single" w:sz="4" w:space="0" w:color="auto"/>
              <w:bottom w:val="nil"/>
            </w:tcBorders>
            <w:shd w:val="clear" w:color="auto" w:fill="F2F2F2"/>
          </w:tcPr>
          <w:p w:rsidR="00E86851" w:rsidRDefault="00E86851" w:rsidP="00F07B9C">
            <w:pPr>
              <w:pStyle w:val="TableText"/>
              <w:keepNext/>
              <w:tabs>
                <w:tab w:val="decimal" w:pos="441"/>
              </w:tabs>
            </w:pPr>
            <w:r>
              <w:t>27.6</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North Shore</w:t>
            </w:r>
          </w:p>
        </w:tc>
        <w:tc>
          <w:tcPr>
            <w:tcW w:w="2551" w:type="dxa"/>
            <w:tcBorders>
              <w:top w:val="nil"/>
              <w:bottom w:val="nil"/>
            </w:tcBorders>
            <w:shd w:val="clear" w:color="auto" w:fill="auto"/>
          </w:tcPr>
          <w:p w:rsidR="00E86851" w:rsidRDefault="00E86851" w:rsidP="00F07B9C">
            <w:pPr>
              <w:pStyle w:val="TableText"/>
              <w:keepNext/>
              <w:tabs>
                <w:tab w:val="decimal" w:pos="1382"/>
              </w:tabs>
            </w:pPr>
            <w:r>
              <w:t>159</w:t>
            </w:r>
          </w:p>
        </w:tc>
        <w:tc>
          <w:tcPr>
            <w:tcW w:w="2552" w:type="dxa"/>
            <w:tcBorders>
              <w:top w:val="nil"/>
              <w:bottom w:val="nil"/>
            </w:tcBorders>
            <w:shd w:val="clear" w:color="auto" w:fill="auto"/>
          </w:tcPr>
          <w:p w:rsidR="00E86851" w:rsidRDefault="00E86851" w:rsidP="00F07B9C">
            <w:pPr>
              <w:pStyle w:val="TableText"/>
              <w:keepNext/>
              <w:tabs>
                <w:tab w:val="decimal" w:pos="1382"/>
              </w:tabs>
            </w:pPr>
            <w:r>
              <w:t>3580</w:t>
            </w:r>
          </w:p>
        </w:tc>
        <w:tc>
          <w:tcPr>
            <w:tcW w:w="992" w:type="dxa"/>
            <w:tcBorders>
              <w:top w:val="nil"/>
              <w:bottom w:val="nil"/>
            </w:tcBorders>
            <w:shd w:val="clear" w:color="auto" w:fill="auto"/>
          </w:tcPr>
          <w:p w:rsidR="00E86851" w:rsidRDefault="00E86851" w:rsidP="00F07B9C">
            <w:pPr>
              <w:pStyle w:val="TableText"/>
              <w:keepNext/>
              <w:tabs>
                <w:tab w:val="decimal" w:pos="441"/>
              </w:tabs>
            </w:pPr>
            <w:r>
              <w:t>4.4</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rsidRPr="00563BD7">
              <w:t>Waitakere</w:t>
            </w:r>
          </w:p>
        </w:tc>
        <w:tc>
          <w:tcPr>
            <w:tcW w:w="2551" w:type="dxa"/>
            <w:tcBorders>
              <w:top w:val="nil"/>
              <w:bottom w:val="nil"/>
            </w:tcBorders>
            <w:shd w:val="clear" w:color="auto" w:fill="F2F2F2"/>
          </w:tcPr>
          <w:p w:rsidR="00E86851" w:rsidRDefault="00E86851" w:rsidP="00F07B9C">
            <w:pPr>
              <w:pStyle w:val="TableText"/>
              <w:keepNext/>
              <w:tabs>
                <w:tab w:val="decimal" w:pos="1382"/>
              </w:tabs>
            </w:pPr>
            <w:r>
              <w:t>308</w:t>
            </w:r>
          </w:p>
        </w:tc>
        <w:tc>
          <w:tcPr>
            <w:tcW w:w="2552" w:type="dxa"/>
            <w:tcBorders>
              <w:top w:val="nil"/>
              <w:bottom w:val="nil"/>
            </w:tcBorders>
            <w:shd w:val="clear" w:color="auto" w:fill="F2F2F2"/>
          </w:tcPr>
          <w:p w:rsidR="00E86851" w:rsidRDefault="00E86851" w:rsidP="00F07B9C">
            <w:pPr>
              <w:pStyle w:val="TableText"/>
              <w:keepNext/>
              <w:tabs>
                <w:tab w:val="decimal" w:pos="1382"/>
              </w:tabs>
            </w:pPr>
            <w:r>
              <w:t>2670</w:t>
            </w:r>
          </w:p>
        </w:tc>
        <w:tc>
          <w:tcPr>
            <w:tcW w:w="992" w:type="dxa"/>
            <w:tcBorders>
              <w:top w:val="nil"/>
              <w:bottom w:val="nil"/>
            </w:tcBorders>
            <w:shd w:val="clear" w:color="auto" w:fill="F2F2F2"/>
          </w:tcPr>
          <w:p w:rsidR="00E86851" w:rsidRDefault="00E86851" w:rsidP="00F07B9C">
            <w:pPr>
              <w:pStyle w:val="TableText"/>
              <w:keepNext/>
              <w:tabs>
                <w:tab w:val="decimal" w:pos="441"/>
              </w:tabs>
            </w:pPr>
            <w:r>
              <w:t>11.5</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Auckland City</w:t>
            </w:r>
          </w:p>
        </w:tc>
        <w:tc>
          <w:tcPr>
            <w:tcW w:w="2551" w:type="dxa"/>
            <w:tcBorders>
              <w:top w:val="nil"/>
              <w:bottom w:val="nil"/>
            </w:tcBorders>
            <w:shd w:val="clear" w:color="auto" w:fill="auto"/>
          </w:tcPr>
          <w:p w:rsidR="00E86851" w:rsidRDefault="00E86851" w:rsidP="00F07B9C">
            <w:pPr>
              <w:pStyle w:val="TableText"/>
              <w:keepNext/>
              <w:tabs>
                <w:tab w:val="decimal" w:pos="1382"/>
              </w:tabs>
            </w:pPr>
            <w:r>
              <w:t>132</w:t>
            </w:r>
          </w:p>
        </w:tc>
        <w:tc>
          <w:tcPr>
            <w:tcW w:w="2552" w:type="dxa"/>
            <w:tcBorders>
              <w:top w:val="nil"/>
              <w:bottom w:val="nil"/>
            </w:tcBorders>
            <w:shd w:val="clear" w:color="auto" w:fill="auto"/>
          </w:tcPr>
          <w:p w:rsidR="00E86851" w:rsidRDefault="00E86851" w:rsidP="00F07B9C">
            <w:pPr>
              <w:pStyle w:val="TableText"/>
              <w:keepNext/>
              <w:tabs>
                <w:tab w:val="decimal" w:pos="1382"/>
              </w:tabs>
            </w:pPr>
            <w:r>
              <w:t>5801</w:t>
            </w:r>
          </w:p>
        </w:tc>
        <w:tc>
          <w:tcPr>
            <w:tcW w:w="992" w:type="dxa"/>
            <w:tcBorders>
              <w:top w:val="nil"/>
              <w:bottom w:val="nil"/>
            </w:tcBorders>
            <w:shd w:val="clear" w:color="auto" w:fill="auto"/>
          </w:tcPr>
          <w:p w:rsidR="00E86851" w:rsidRDefault="00E86851" w:rsidP="00F07B9C">
            <w:pPr>
              <w:pStyle w:val="TableText"/>
              <w:keepNext/>
              <w:tabs>
                <w:tab w:val="decimal" w:pos="441"/>
              </w:tabs>
            </w:pPr>
            <w:r>
              <w:t>2.3</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rsidRPr="00563BD7">
              <w:t>Middlemore</w:t>
            </w:r>
          </w:p>
        </w:tc>
        <w:tc>
          <w:tcPr>
            <w:tcW w:w="2551" w:type="dxa"/>
            <w:tcBorders>
              <w:top w:val="nil"/>
              <w:bottom w:val="nil"/>
            </w:tcBorders>
            <w:shd w:val="clear" w:color="auto" w:fill="F2F2F2"/>
          </w:tcPr>
          <w:p w:rsidR="00E86851" w:rsidRDefault="00E86851" w:rsidP="00F07B9C">
            <w:pPr>
              <w:pStyle w:val="TableText"/>
              <w:keepNext/>
              <w:tabs>
                <w:tab w:val="decimal" w:pos="1382"/>
              </w:tabs>
            </w:pPr>
            <w:r>
              <w:t>542</w:t>
            </w:r>
          </w:p>
        </w:tc>
        <w:tc>
          <w:tcPr>
            <w:tcW w:w="2552" w:type="dxa"/>
            <w:tcBorders>
              <w:top w:val="nil"/>
              <w:bottom w:val="nil"/>
            </w:tcBorders>
            <w:shd w:val="clear" w:color="auto" w:fill="F2F2F2"/>
          </w:tcPr>
          <w:p w:rsidR="00E86851" w:rsidRDefault="00E86851" w:rsidP="00F07B9C">
            <w:pPr>
              <w:pStyle w:val="TableText"/>
              <w:keepNext/>
              <w:tabs>
                <w:tab w:val="decimal" w:pos="1382"/>
              </w:tabs>
            </w:pPr>
            <w:r>
              <w:t>3591</w:t>
            </w:r>
          </w:p>
        </w:tc>
        <w:tc>
          <w:tcPr>
            <w:tcW w:w="992" w:type="dxa"/>
            <w:tcBorders>
              <w:top w:val="nil"/>
              <w:bottom w:val="nil"/>
            </w:tcBorders>
            <w:shd w:val="clear" w:color="auto" w:fill="F2F2F2"/>
          </w:tcPr>
          <w:p w:rsidR="00E86851" w:rsidRDefault="00E86851" w:rsidP="00F07B9C">
            <w:pPr>
              <w:pStyle w:val="TableText"/>
              <w:keepNext/>
              <w:tabs>
                <w:tab w:val="decimal" w:pos="441"/>
              </w:tabs>
            </w:pPr>
            <w:r>
              <w:t>15.1</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Waikato</w:t>
            </w:r>
          </w:p>
        </w:tc>
        <w:tc>
          <w:tcPr>
            <w:tcW w:w="2551" w:type="dxa"/>
            <w:tcBorders>
              <w:top w:val="nil"/>
              <w:bottom w:val="nil"/>
            </w:tcBorders>
            <w:shd w:val="clear" w:color="auto" w:fill="auto"/>
          </w:tcPr>
          <w:p w:rsidR="00E86851" w:rsidRDefault="00E86851" w:rsidP="00F07B9C">
            <w:pPr>
              <w:pStyle w:val="TableText"/>
              <w:keepNext/>
              <w:tabs>
                <w:tab w:val="decimal" w:pos="1382"/>
              </w:tabs>
            </w:pPr>
            <w:r>
              <w:t>501</w:t>
            </w:r>
          </w:p>
        </w:tc>
        <w:tc>
          <w:tcPr>
            <w:tcW w:w="2552" w:type="dxa"/>
            <w:tcBorders>
              <w:top w:val="nil"/>
              <w:bottom w:val="nil"/>
            </w:tcBorders>
            <w:shd w:val="clear" w:color="auto" w:fill="auto"/>
          </w:tcPr>
          <w:p w:rsidR="00E86851" w:rsidRDefault="00E86851" w:rsidP="00F07B9C">
            <w:pPr>
              <w:pStyle w:val="TableText"/>
              <w:keepNext/>
              <w:tabs>
                <w:tab w:val="decimal" w:pos="1382"/>
              </w:tabs>
            </w:pPr>
            <w:r>
              <w:t>3134</w:t>
            </w:r>
          </w:p>
        </w:tc>
        <w:tc>
          <w:tcPr>
            <w:tcW w:w="992" w:type="dxa"/>
            <w:tcBorders>
              <w:top w:val="nil"/>
              <w:bottom w:val="nil"/>
            </w:tcBorders>
            <w:shd w:val="clear" w:color="auto" w:fill="auto"/>
          </w:tcPr>
          <w:p w:rsidR="00E86851" w:rsidRDefault="00E86851" w:rsidP="00F07B9C">
            <w:pPr>
              <w:pStyle w:val="TableText"/>
              <w:keepNext/>
              <w:tabs>
                <w:tab w:val="decimal" w:pos="441"/>
              </w:tabs>
            </w:pPr>
            <w:r>
              <w:t>16.0</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rsidRPr="00563BD7">
              <w:t>Rotorua</w:t>
            </w:r>
          </w:p>
        </w:tc>
        <w:tc>
          <w:tcPr>
            <w:tcW w:w="2551" w:type="dxa"/>
            <w:tcBorders>
              <w:top w:val="nil"/>
              <w:bottom w:val="nil"/>
            </w:tcBorders>
            <w:shd w:val="clear" w:color="auto" w:fill="F2F2F2"/>
          </w:tcPr>
          <w:p w:rsidR="00E86851" w:rsidRDefault="00E86851" w:rsidP="00F07B9C">
            <w:pPr>
              <w:pStyle w:val="TableText"/>
              <w:keepNext/>
              <w:tabs>
                <w:tab w:val="decimal" w:pos="1382"/>
              </w:tabs>
            </w:pPr>
            <w:r>
              <w:t>354</w:t>
            </w:r>
          </w:p>
        </w:tc>
        <w:tc>
          <w:tcPr>
            <w:tcW w:w="2552" w:type="dxa"/>
            <w:tcBorders>
              <w:top w:val="nil"/>
              <w:bottom w:val="nil"/>
            </w:tcBorders>
            <w:shd w:val="clear" w:color="auto" w:fill="F2F2F2"/>
          </w:tcPr>
          <w:p w:rsidR="00E86851" w:rsidRDefault="00E86851" w:rsidP="00F07B9C">
            <w:pPr>
              <w:pStyle w:val="TableText"/>
              <w:keepNext/>
              <w:tabs>
                <w:tab w:val="decimal" w:pos="1382"/>
              </w:tabs>
            </w:pPr>
            <w:r>
              <w:t>1283</w:t>
            </w:r>
          </w:p>
        </w:tc>
        <w:tc>
          <w:tcPr>
            <w:tcW w:w="992" w:type="dxa"/>
            <w:tcBorders>
              <w:top w:val="nil"/>
              <w:bottom w:val="nil"/>
            </w:tcBorders>
            <w:shd w:val="clear" w:color="auto" w:fill="F2F2F2"/>
          </w:tcPr>
          <w:p w:rsidR="00E86851" w:rsidRDefault="00E86851" w:rsidP="00F07B9C">
            <w:pPr>
              <w:pStyle w:val="TableText"/>
              <w:keepNext/>
              <w:tabs>
                <w:tab w:val="decimal" w:pos="441"/>
              </w:tabs>
            </w:pPr>
            <w:r>
              <w:t>27.6</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Tauranga</w:t>
            </w:r>
          </w:p>
        </w:tc>
        <w:tc>
          <w:tcPr>
            <w:tcW w:w="2551" w:type="dxa"/>
            <w:tcBorders>
              <w:top w:val="nil"/>
              <w:bottom w:val="nil"/>
            </w:tcBorders>
            <w:shd w:val="clear" w:color="auto" w:fill="auto"/>
          </w:tcPr>
          <w:p w:rsidR="00E86851" w:rsidRDefault="00E86851" w:rsidP="00F07B9C">
            <w:pPr>
              <w:pStyle w:val="TableText"/>
              <w:keepNext/>
              <w:tabs>
                <w:tab w:val="decimal" w:pos="1382"/>
              </w:tabs>
            </w:pPr>
            <w:r>
              <w:t>339</w:t>
            </w:r>
          </w:p>
        </w:tc>
        <w:tc>
          <w:tcPr>
            <w:tcW w:w="2552" w:type="dxa"/>
            <w:tcBorders>
              <w:top w:val="nil"/>
              <w:bottom w:val="nil"/>
            </w:tcBorders>
            <w:shd w:val="clear" w:color="auto" w:fill="auto"/>
          </w:tcPr>
          <w:p w:rsidR="00E86851" w:rsidRDefault="00E86851" w:rsidP="00F07B9C">
            <w:pPr>
              <w:pStyle w:val="TableText"/>
              <w:keepNext/>
              <w:tabs>
                <w:tab w:val="decimal" w:pos="1382"/>
              </w:tabs>
            </w:pPr>
            <w:r>
              <w:t>2084</w:t>
            </w:r>
          </w:p>
        </w:tc>
        <w:tc>
          <w:tcPr>
            <w:tcW w:w="992" w:type="dxa"/>
            <w:tcBorders>
              <w:top w:val="nil"/>
              <w:bottom w:val="nil"/>
            </w:tcBorders>
            <w:shd w:val="clear" w:color="auto" w:fill="auto"/>
          </w:tcPr>
          <w:p w:rsidR="00E86851" w:rsidRDefault="00E86851" w:rsidP="00F07B9C">
            <w:pPr>
              <w:pStyle w:val="TableText"/>
              <w:keepNext/>
              <w:tabs>
                <w:tab w:val="decimal" w:pos="441"/>
              </w:tabs>
            </w:pPr>
            <w:r>
              <w:t>16.3</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rsidRPr="00563BD7">
              <w:t>Whakatane</w:t>
            </w:r>
          </w:p>
        </w:tc>
        <w:tc>
          <w:tcPr>
            <w:tcW w:w="2551" w:type="dxa"/>
            <w:tcBorders>
              <w:top w:val="nil"/>
              <w:bottom w:val="nil"/>
            </w:tcBorders>
            <w:shd w:val="clear" w:color="auto" w:fill="F2F2F2"/>
          </w:tcPr>
          <w:p w:rsidR="00E86851" w:rsidRDefault="00E86851" w:rsidP="00F07B9C">
            <w:pPr>
              <w:pStyle w:val="TableText"/>
              <w:keepNext/>
              <w:tabs>
                <w:tab w:val="decimal" w:pos="1382"/>
              </w:tabs>
            </w:pPr>
            <w:r>
              <w:t>192</w:t>
            </w:r>
          </w:p>
        </w:tc>
        <w:tc>
          <w:tcPr>
            <w:tcW w:w="2552" w:type="dxa"/>
            <w:tcBorders>
              <w:top w:val="nil"/>
              <w:bottom w:val="nil"/>
            </w:tcBorders>
            <w:shd w:val="clear" w:color="auto" w:fill="F2F2F2"/>
          </w:tcPr>
          <w:p w:rsidR="00E86851" w:rsidRDefault="00E86851" w:rsidP="00F07B9C">
            <w:pPr>
              <w:pStyle w:val="TableText"/>
              <w:keepNext/>
              <w:tabs>
                <w:tab w:val="decimal" w:pos="1382"/>
              </w:tabs>
            </w:pPr>
            <w:r>
              <w:t>535</w:t>
            </w:r>
          </w:p>
        </w:tc>
        <w:tc>
          <w:tcPr>
            <w:tcW w:w="992" w:type="dxa"/>
            <w:tcBorders>
              <w:top w:val="nil"/>
              <w:bottom w:val="nil"/>
            </w:tcBorders>
            <w:shd w:val="clear" w:color="auto" w:fill="F2F2F2"/>
          </w:tcPr>
          <w:p w:rsidR="00E86851" w:rsidRDefault="00E86851" w:rsidP="00F07B9C">
            <w:pPr>
              <w:pStyle w:val="TableText"/>
              <w:keepNext/>
              <w:tabs>
                <w:tab w:val="decimal" w:pos="441"/>
              </w:tabs>
            </w:pPr>
            <w:r>
              <w:t>35.9</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Gisborne</w:t>
            </w:r>
          </w:p>
        </w:tc>
        <w:tc>
          <w:tcPr>
            <w:tcW w:w="2551" w:type="dxa"/>
            <w:tcBorders>
              <w:top w:val="nil"/>
              <w:bottom w:val="nil"/>
            </w:tcBorders>
            <w:shd w:val="clear" w:color="auto" w:fill="auto"/>
          </w:tcPr>
          <w:p w:rsidR="00E86851" w:rsidRDefault="00E86851" w:rsidP="00F07B9C">
            <w:pPr>
              <w:pStyle w:val="TableText"/>
              <w:keepNext/>
              <w:tabs>
                <w:tab w:val="decimal" w:pos="1382"/>
              </w:tabs>
            </w:pPr>
            <w:r>
              <w:t>203</w:t>
            </w:r>
          </w:p>
        </w:tc>
        <w:tc>
          <w:tcPr>
            <w:tcW w:w="2552" w:type="dxa"/>
            <w:tcBorders>
              <w:top w:val="nil"/>
              <w:bottom w:val="nil"/>
            </w:tcBorders>
            <w:shd w:val="clear" w:color="auto" w:fill="auto"/>
          </w:tcPr>
          <w:p w:rsidR="00E86851" w:rsidRDefault="00E86851" w:rsidP="00F07B9C">
            <w:pPr>
              <w:pStyle w:val="TableText"/>
              <w:keepNext/>
              <w:tabs>
                <w:tab w:val="decimal" w:pos="1382"/>
              </w:tabs>
            </w:pPr>
            <w:r>
              <w:t>640</w:t>
            </w:r>
          </w:p>
        </w:tc>
        <w:tc>
          <w:tcPr>
            <w:tcW w:w="992" w:type="dxa"/>
            <w:tcBorders>
              <w:top w:val="nil"/>
              <w:bottom w:val="nil"/>
            </w:tcBorders>
            <w:shd w:val="clear" w:color="auto" w:fill="auto"/>
          </w:tcPr>
          <w:p w:rsidR="00E86851" w:rsidRDefault="00E86851" w:rsidP="00F07B9C">
            <w:pPr>
              <w:pStyle w:val="TableText"/>
              <w:keepNext/>
              <w:tabs>
                <w:tab w:val="decimal" w:pos="441"/>
              </w:tabs>
            </w:pPr>
            <w:r>
              <w:t>31.7</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t>Hawke</w:t>
            </w:r>
            <w:r w:rsidR="00084646">
              <w:t>’</w:t>
            </w:r>
            <w:r>
              <w:t>s Bay</w:t>
            </w:r>
          </w:p>
        </w:tc>
        <w:tc>
          <w:tcPr>
            <w:tcW w:w="2551" w:type="dxa"/>
            <w:tcBorders>
              <w:top w:val="nil"/>
              <w:bottom w:val="nil"/>
            </w:tcBorders>
            <w:shd w:val="clear" w:color="auto" w:fill="F2F2F2"/>
          </w:tcPr>
          <w:p w:rsidR="00E86851" w:rsidRDefault="00E86851" w:rsidP="00F07B9C">
            <w:pPr>
              <w:pStyle w:val="TableText"/>
              <w:keepNext/>
              <w:tabs>
                <w:tab w:val="decimal" w:pos="1382"/>
              </w:tabs>
            </w:pPr>
            <w:r>
              <w:t>431</w:t>
            </w:r>
          </w:p>
        </w:tc>
        <w:tc>
          <w:tcPr>
            <w:tcW w:w="2552" w:type="dxa"/>
            <w:tcBorders>
              <w:top w:val="nil"/>
              <w:bottom w:val="nil"/>
            </w:tcBorders>
            <w:shd w:val="clear" w:color="auto" w:fill="F2F2F2"/>
          </w:tcPr>
          <w:p w:rsidR="00E86851" w:rsidRDefault="00E86851" w:rsidP="00F07B9C">
            <w:pPr>
              <w:pStyle w:val="TableText"/>
              <w:keepNext/>
              <w:tabs>
                <w:tab w:val="decimal" w:pos="1382"/>
              </w:tabs>
            </w:pPr>
            <w:r>
              <w:t>1951</w:t>
            </w:r>
          </w:p>
        </w:tc>
        <w:tc>
          <w:tcPr>
            <w:tcW w:w="992" w:type="dxa"/>
            <w:tcBorders>
              <w:top w:val="nil"/>
              <w:bottom w:val="nil"/>
            </w:tcBorders>
            <w:shd w:val="clear" w:color="auto" w:fill="F2F2F2"/>
          </w:tcPr>
          <w:p w:rsidR="00E86851" w:rsidRDefault="00E86851" w:rsidP="00F07B9C">
            <w:pPr>
              <w:pStyle w:val="TableText"/>
              <w:keepNext/>
              <w:tabs>
                <w:tab w:val="decimal" w:pos="441"/>
              </w:tabs>
            </w:pPr>
            <w:r>
              <w:t>22.1</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Taranaki Base</w:t>
            </w:r>
          </w:p>
        </w:tc>
        <w:tc>
          <w:tcPr>
            <w:tcW w:w="2551" w:type="dxa"/>
            <w:tcBorders>
              <w:top w:val="nil"/>
              <w:bottom w:val="nil"/>
            </w:tcBorders>
            <w:shd w:val="clear" w:color="auto" w:fill="auto"/>
          </w:tcPr>
          <w:p w:rsidR="00E86851" w:rsidRDefault="00E86851" w:rsidP="00F07B9C">
            <w:pPr>
              <w:pStyle w:val="TableText"/>
              <w:keepNext/>
              <w:tabs>
                <w:tab w:val="decimal" w:pos="1382"/>
              </w:tabs>
            </w:pPr>
            <w:r>
              <w:t>207</w:t>
            </w:r>
          </w:p>
        </w:tc>
        <w:tc>
          <w:tcPr>
            <w:tcW w:w="2552" w:type="dxa"/>
            <w:tcBorders>
              <w:top w:val="nil"/>
              <w:bottom w:val="nil"/>
            </w:tcBorders>
            <w:shd w:val="clear" w:color="auto" w:fill="auto"/>
          </w:tcPr>
          <w:p w:rsidR="00E86851" w:rsidRDefault="00E86851" w:rsidP="00F07B9C">
            <w:pPr>
              <w:pStyle w:val="TableText"/>
              <w:keepNext/>
              <w:tabs>
                <w:tab w:val="decimal" w:pos="1382"/>
              </w:tabs>
            </w:pPr>
            <w:r>
              <w:t>1151</w:t>
            </w:r>
          </w:p>
        </w:tc>
        <w:tc>
          <w:tcPr>
            <w:tcW w:w="992" w:type="dxa"/>
            <w:tcBorders>
              <w:top w:val="nil"/>
              <w:bottom w:val="nil"/>
            </w:tcBorders>
            <w:shd w:val="clear" w:color="auto" w:fill="auto"/>
          </w:tcPr>
          <w:p w:rsidR="00E86851" w:rsidRDefault="00E86851" w:rsidP="00F07B9C">
            <w:pPr>
              <w:pStyle w:val="TableText"/>
              <w:keepNext/>
              <w:tabs>
                <w:tab w:val="decimal" w:pos="441"/>
              </w:tabs>
            </w:pPr>
            <w:r>
              <w:t>18.0</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keepNext/>
            </w:pPr>
            <w:r w:rsidRPr="00563BD7">
              <w:t>Palmerston North</w:t>
            </w:r>
          </w:p>
        </w:tc>
        <w:tc>
          <w:tcPr>
            <w:tcW w:w="2551" w:type="dxa"/>
            <w:tcBorders>
              <w:top w:val="nil"/>
              <w:bottom w:val="nil"/>
            </w:tcBorders>
            <w:shd w:val="clear" w:color="auto" w:fill="F2F2F2"/>
          </w:tcPr>
          <w:p w:rsidR="00E86851" w:rsidRDefault="00E86851" w:rsidP="00F07B9C">
            <w:pPr>
              <w:pStyle w:val="TableText"/>
              <w:keepNext/>
              <w:tabs>
                <w:tab w:val="decimal" w:pos="1382"/>
              </w:tabs>
            </w:pPr>
            <w:r>
              <w:t>327</w:t>
            </w:r>
          </w:p>
        </w:tc>
        <w:tc>
          <w:tcPr>
            <w:tcW w:w="2552" w:type="dxa"/>
            <w:tcBorders>
              <w:top w:val="nil"/>
              <w:bottom w:val="nil"/>
            </w:tcBorders>
            <w:shd w:val="clear" w:color="auto" w:fill="F2F2F2"/>
          </w:tcPr>
          <w:p w:rsidR="00E86851" w:rsidRDefault="00E86851" w:rsidP="00F07B9C">
            <w:pPr>
              <w:pStyle w:val="TableText"/>
              <w:keepNext/>
              <w:tabs>
                <w:tab w:val="decimal" w:pos="1382"/>
              </w:tabs>
            </w:pPr>
            <w:r>
              <w:t>1751</w:t>
            </w:r>
          </w:p>
        </w:tc>
        <w:tc>
          <w:tcPr>
            <w:tcW w:w="992" w:type="dxa"/>
            <w:tcBorders>
              <w:top w:val="nil"/>
              <w:bottom w:val="nil"/>
            </w:tcBorders>
            <w:shd w:val="clear" w:color="auto" w:fill="F2F2F2"/>
          </w:tcPr>
          <w:p w:rsidR="00E86851" w:rsidRDefault="00E86851" w:rsidP="00F07B9C">
            <w:pPr>
              <w:pStyle w:val="TableText"/>
              <w:keepNext/>
              <w:tabs>
                <w:tab w:val="decimal" w:pos="441"/>
              </w:tabs>
            </w:pPr>
            <w:r>
              <w:t>18.7</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keepNext/>
            </w:pPr>
            <w:r w:rsidRPr="00563BD7">
              <w:t>Whanganui</w:t>
            </w:r>
          </w:p>
        </w:tc>
        <w:tc>
          <w:tcPr>
            <w:tcW w:w="2551" w:type="dxa"/>
            <w:tcBorders>
              <w:top w:val="nil"/>
              <w:bottom w:val="nil"/>
            </w:tcBorders>
            <w:shd w:val="clear" w:color="auto" w:fill="auto"/>
          </w:tcPr>
          <w:p w:rsidR="00E86851" w:rsidRDefault="00E86851" w:rsidP="00F07B9C">
            <w:pPr>
              <w:pStyle w:val="TableText"/>
              <w:keepNext/>
              <w:tabs>
                <w:tab w:val="decimal" w:pos="1382"/>
              </w:tabs>
            </w:pPr>
            <w:r>
              <w:t>204</w:t>
            </w:r>
          </w:p>
        </w:tc>
        <w:tc>
          <w:tcPr>
            <w:tcW w:w="2552" w:type="dxa"/>
            <w:tcBorders>
              <w:top w:val="nil"/>
              <w:bottom w:val="nil"/>
            </w:tcBorders>
            <w:shd w:val="clear" w:color="auto" w:fill="auto"/>
          </w:tcPr>
          <w:p w:rsidR="00E86851" w:rsidRDefault="00E86851" w:rsidP="00F07B9C">
            <w:pPr>
              <w:pStyle w:val="TableText"/>
              <w:keepNext/>
              <w:tabs>
                <w:tab w:val="decimal" w:pos="1382"/>
              </w:tabs>
            </w:pPr>
            <w:r>
              <w:t>647</w:t>
            </w:r>
          </w:p>
        </w:tc>
        <w:tc>
          <w:tcPr>
            <w:tcW w:w="992" w:type="dxa"/>
            <w:tcBorders>
              <w:top w:val="nil"/>
              <w:bottom w:val="nil"/>
            </w:tcBorders>
            <w:shd w:val="clear" w:color="auto" w:fill="auto"/>
          </w:tcPr>
          <w:p w:rsidR="00E86851" w:rsidRDefault="00E86851" w:rsidP="00F07B9C">
            <w:pPr>
              <w:pStyle w:val="TableText"/>
              <w:keepNext/>
              <w:tabs>
                <w:tab w:val="decimal" w:pos="441"/>
              </w:tabs>
            </w:pPr>
            <w:r>
              <w:t>31.5</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Wairarapa</w:t>
            </w:r>
          </w:p>
        </w:tc>
        <w:tc>
          <w:tcPr>
            <w:tcW w:w="2551" w:type="dxa"/>
            <w:tcBorders>
              <w:top w:val="nil"/>
              <w:bottom w:val="nil"/>
            </w:tcBorders>
            <w:shd w:val="clear" w:color="auto" w:fill="F2F2F2"/>
          </w:tcPr>
          <w:p w:rsidR="00E86851" w:rsidRDefault="00E86851" w:rsidP="00F07B9C">
            <w:pPr>
              <w:pStyle w:val="TableText"/>
              <w:tabs>
                <w:tab w:val="decimal" w:pos="1382"/>
              </w:tabs>
            </w:pPr>
            <w:r>
              <w:t>70</w:t>
            </w:r>
          </w:p>
        </w:tc>
        <w:tc>
          <w:tcPr>
            <w:tcW w:w="2552" w:type="dxa"/>
            <w:tcBorders>
              <w:top w:val="nil"/>
              <w:bottom w:val="nil"/>
            </w:tcBorders>
            <w:shd w:val="clear" w:color="auto" w:fill="F2F2F2"/>
          </w:tcPr>
          <w:p w:rsidR="00E86851" w:rsidRDefault="00E86851" w:rsidP="00F07B9C">
            <w:pPr>
              <w:pStyle w:val="TableText"/>
              <w:tabs>
                <w:tab w:val="decimal" w:pos="1382"/>
              </w:tabs>
            </w:pPr>
            <w:r>
              <w:t>434</w:t>
            </w:r>
          </w:p>
        </w:tc>
        <w:tc>
          <w:tcPr>
            <w:tcW w:w="992" w:type="dxa"/>
            <w:tcBorders>
              <w:top w:val="nil"/>
              <w:bottom w:val="nil"/>
            </w:tcBorders>
            <w:shd w:val="clear" w:color="auto" w:fill="F2F2F2"/>
          </w:tcPr>
          <w:p w:rsidR="00E86851" w:rsidRDefault="00E86851" w:rsidP="00F07B9C">
            <w:pPr>
              <w:pStyle w:val="TableText"/>
              <w:tabs>
                <w:tab w:val="decimal" w:pos="441"/>
              </w:tabs>
            </w:pPr>
            <w:r>
              <w:t>16.1</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pPr>
            <w:r w:rsidRPr="00563BD7">
              <w:t>Hutt</w:t>
            </w:r>
          </w:p>
        </w:tc>
        <w:tc>
          <w:tcPr>
            <w:tcW w:w="2551" w:type="dxa"/>
            <w:tcBorders>
              <w:top w:val="nil"/>
              <w:bottom w:val="nil"/>
            </w:tcBorders>
            <w:shd w:val="clear" w:color="auto" w:fill="auto"/>
          </w:tcPr>
          <w:p w:rsidR="00E86851" w:rsidRDefault="00E86851" w:rsidP="00F07B9C">
            <w:pPr>
              <w:pStyle w:val="TableText"/>
              <w:tabs>
                <w:tab w:val="decimal" w:pos="1382"/>
              </w:tabs>
            </w:pPr>
            <w:r>
              <w:t>160</w:t>
            </w:r>
          </w:p>
        </w:tc>
        <w:tc>
          <w:tcPr>
            <w:tcW w:w="2552" w:type="dxa"/>
            <w:tcBorders>
              <w:top w:val="nil"/>
              <w:bottom w:val="nil"/>
            </w:tcBorders>
            <w:shd w:val="clear" w:color="auto" w:fill="auto"/>
          </w:tcPr>
          <w:p w:rsidR="00E86851" w:rsidRDefault="00E86851" w:rsidP="00F07B9C">
            <w:pPr>
              <w:pStyle w:val="TableText"/>
              <w:tabs>
                <w:tab w:val="decimal" w:pos="1382"/>
              </w:tabs>
            </w:pPr>
            <w:r>
              <w:t>1750</w:t>
            </w:r>
          </w:p>
        </w:tc>
        <w:tc>
          <w:tcPr>
            <w:tcW w:w="992" w:type="dxa"/>
            <w:tcBorders>
              <w:top w:val="nil"/>
              <w:bottom w:val="nil"/>
            </w:tcBorders>
            <w:shd w:val="clear" w:color="auto" w:fill="auto"/>
          </w:tcPr>
          <w:p w:rsidR="00E86851" w:rsidRDefault="00E86851" w:rsidP="00F07B9C">
            <w:pPr>
              <w:pStyle w:val="TableText"/>
              <w:tabs>
                <w:tab w:val="decimal" w:pos="441"/>
              </w:tabs>
            </w:pPr>
            <w:r>
              <w:t>9.1</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Wellington</w:t>
            </w:r>
          </w:p>
        </w:tc>
        <w:tc>
          <w:tcPr>
            <w:tcW w:w="2551" w:type="dxa"/>
            <w:tcBorders>
              <w:top w:val="nil"/>
              <w:bottom w:val="nil"/>
            </w:tcBorders>
            <w:shd w:val="clear" w:color="auto" w:fill="F2F2F2"/>
          </w:tcPr>
          <w:p w:rsidR="00E86851" w:rsidRDefault="00E86851" w:rsidP="00F07B9C">
            <w:pPr>
              <w:pStyle w:val="TableText"/>
              <w:tabs>
                <w:tab w:val="decimal" w:pos="1382"/>
              </w:tabs>
            </w:pPr>
            <w:r>
              <w:t>176</w:t>
            </w:r>
          </w:p>
        </w:tc>
        <w:tc>
          <w:tcPr>
            <w:tcW w:w="2552" w:type="dxa"/>
            <w:tcBorders>
              <w:top w:val="nil"/>
              <w:bottom w:val="nil"/>
            </w:tcBorders>
            <w:shd w:val="clear" w:color="auto" w:fill="F2F2F2"/>
          </w:tcPr>
          <w:p w:rsidR="00E86851" w:rsidRDefault="00E86851" w:rsidP="00F07B9C">
            <w:pPr>
              <w:pStyle w:val="TableText"/>
              <w:tabs>
                <w:tab w:val="decimal" w:pos="1382"/>
              </w:tabs>
            </w:pPr>
            <w:r>
              <w:t>2935</w:t>
            </w:r>
          </w:p>
        </w:tc>
        <w:tc>
          <w:tcPr>
            <w:tcW w:w="992" w:type="dxa"/>
            <w:tcBorders>
              <w:top w:val="nil"/>
              <w:bottom w:val="nil"/>
            </w:tcBorders>
            <w:shd w:val="clear" w:color="auto" w:fill="F2F2F2"/>
          </w:tcPr>
          <w:p w:rsidR="00E86851" w:rsidRDefault="00E86851" w:rsidP="00F07B9C">
            <w:pPr>
              <w:pStyle w:val="TableText"/>
              <w:tabs>
                <w:tab w:val="decimal" w:pos="441"/>
              </w:tabs>
            </w:pPr>
            <w:r>
              <w:t>6.0</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pPr>
            <w:r w:rsidRPr="00563BD7">
              <w:t>Wairau</w:t>
            </w:r>
          </w:p>
        </w:tc>
        <w:tc>
          <w:tcPr>
            <w:tcW w:w="2551" w:type="dxa"/>
            <w:tcBorders>
              <w:top w:val="nil"/>
              <w:bottom w:val="nil"/>
            </w:tcBorders>
            <w:shd w:val="clear" w:color="auto" w:fill="auto"/>
          </w:tcPr>
          <w:p w:rsidR="00E86851" w:rsidRDefault="00E86851" w:rsidP="00F07B9C">
            <w:pPr>
              <w:pStyle w:val="TableText"/>
              <w:tabs>
                <w:tab w:val="decimal" w:pos="1382"/>
              </w:tabs>
            </w:pPr>
            <w:r>
              <w:t>44</w:t>
            </w:r>
          </w:p>
        </w:tc>
        <w:tc>
          <w:tcPr>
            <w:tcW w:w="2552" w:type="dxa"/>
            <w:tcBorders>
              <w:top w:val="nil"/>
              <w:bottom w:val="nil"/>
            </w:tcBorders>
            <w:shd w:val="clear" w:color="auto" w:fill="auto"/>
          </w:tcPr>
          <w:p w:rsidR="00E86851" w:rsidRDefault="00E86851" w:rsidP="00F07B9C">
            <w:pPr>
              <w:pStyle w:val="TableText"/>
              <w:tabs>
                <w:tab w:val="decimal" w:pos="1382"/>
              </w:tabs>
            </w:pPr>
            <w:r>
              <w:t>383</w:t>
            </w:r>
          </w:p>
        </w:tc>
        <w:tc>
          <w:tcPr>
            <w:tcW w:w="992" w:type="dxa"/>
            <w:tcBorders>
              <w:top w:val="nil"/>
              <w:bottom w:val="nil"/>
            </w:tcBorders>
            <w:shd w:val="clear" w:color="auto" w:fill="auto"/>
          </w:tcPr>
          <w:p w:rsidR="00E86851" w:rsidRDefault="00E86851" w:rsidP="00F07B9C">
            <w:pPr>
              <w:pStyle w:val="TableText"/>
              <w:tabs>
                <w:tab w:val="decimal" w:pos="441"/>
              </w:tabs>
            </w:pPr>
            <w:r>
              <w:t>11.5</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Nelson</w:t>
            </w:r>
          </w:p>
        </w:tc>
        <w:tc>
          <w:tcPr>
            <w:tcW w:w="2551" w:type="dxa"/>
            <w:tcBorders>
              <w:top w:val="nil"/>
              <w:bottom w:val="nil"/>
            </w:tcBorders>
            <w:shd w:val="clear" w:color="auto" w:fill="F2F2F2"/>
          </w:tcPr>
          <w:p w:rsidR="00E86851" w:rsidRDefault="00E86851" w:rsidP="00F07B9C">
            <w:pPr>
              <w:pStyle w:val="TableText"/>
              <w:tabs>
                <w:tab w:val="decimal" w:pos="1382"/>
              </w:tabs>
            </w:pPr>
            <w:r>
              <w:t>78</w:t>
            </w:r>
          </w:p>
        </w:tc>
        <w:tc>
          <w:tcPr>
            <w:tcW w:w="2552" w:type="dxa"/>
            <w:tcBorders>
              <w:top w:val="nil"/>
              <w:bottom w:val="nil"/>
            </w:tcBorders>
            <w:shd w:val="clear" w:color="auto" w:fill="F2F2F2"/>
          </w:tcPr>
          <w:p w:rsidR="00E86851" w:rsidRDefault="00E86851" w:rsidP="00F07B9C">
            <w:pPr>
              <w:pStyle w:val="TableText"/>
              <w:tabs>
                <w:tab w:val="decimal" w:pos="1382"/>
              </w:tabs>
            </w:pPr>
            <w:r>
              <w:t>723</w:t>
            </w:r>
          </w:p>
        </w:tc>
        <w:tc>
          <w:tcPr>
            <w:tcW w:w="992" w:type="dxa"/>
            <w:tcBorders>
              <w:top w:val="nil"/>
              <w:bottom w:val="nil"/>
            </w:tcBorders>
            <w:shd w:val="clear" w:color="auto" w:fill="F2F2F2"/>
          </w:tcPr>
          <w:p w:rsidR="00E86851" w:rsidRDefault="00E86851" w:rsidP="00F07B9C">
            <w:pPr>
              <w:pStyle w:val="TableText"/>
              <w:tabs>
                <w:tab w:val="decimal" w:pos="441"/>
              </w:tabs>
            </w:pPr>
            <w:r>
              <w:t>10.8</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pPr>
            <w:r w:rsidRPr="00563BD7">
              <w:t>Grey Base</w:t>
            </w:r>
          </w:p>
        </w:tc>
        <w:tc>
          <w:tcPr>
            <w:tcW w:w="2551" w:type="dxa"/>
            <w:tcBorders>
              <w:top w:val="nil"/>
              <w:bottom w:val="nil"/>
            </w:tcBorders>
            <w:shd w:val="clear" w:color="auto" w:fill="auto"/>
          </w:tcPr>
          <w:p w:rsidR="00E86851" w:rsidRDefault="00E86851" w:rsidP="00F07B9C">
            <w:pPr>
              <w:pStyle w:val="TableText"/>
              <w:tabs>
                <w:tab w:val="decimal" w:pos="1382"/>
              </w:tabs>
            </w:pPr>
            <w:r>
              <w:t>4</w:t>
            </w:r>
          </w:p>
        </w:tc>
        <w:tc>
          <w:tcPr>
            <w:tcW w:w="2552" w:type="dxa"/>
            <w:tcBorders>
              <w:top w:val="nil"/>
              <w:bottom w:val="nil"/>
            </w:tcBorders>
            <w:shd w:val="clear" w:color="auto" w:fill="auto"/>
          </w:tcPr>
          <w:p w:rsidR="00E86851" w:rsidRDefault="00E86851" w:rsidP="00F07B9C">
            <w:pPr>
              <w:pStyle w:val="TableText"/>
              <w:tabs>
                <w:tab w:val="decimal" w:pos="1382"/>
              </w:tabs>
            </w:pPr>
            <w:r>
              <w:t>139</w:t>
            </w:r>
          </w:p>
        </w:tc>
        <w:tc>
          <w:tcPr>
            <w:tcW w:w="992" w:type="dxa"/>
            <w:tcBorders>
              <w:top w:val="nil"/>
              <w:bottom w:val="nil"/>
            </w:tcBorders>
            <w:shd w:val="clear" w:color="auto" w:fill="auto"/>
          </w:tcPr>
          <w:p w:rsidR="00E86851" w:rsidRDefault="00E86851" w:rsidP="00F07B9C">
            <w:pPr>
              <w:pStyle w:val="TableText"/>
              <w:tabs>
                <w:tab w:val="decimal" w:pos="441"/>
              </w:tabs>
            </w:pPr>
            <w:r>
              <w:t>2.9</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Christchurch</w:t>
            </w:r>
          </w:p>
        </w:tc>
        <w:tc>
          <w:tcPr>
            <w:tcW w:w="2551" w:type="dxa"/>
            <w:tcBorders>
              <w:top w:val="nil"/>
              <w:bottom w:val="nil"/>
            </w:tcBorders>
            <w:shd w:val="clear" w:color="auto" w:fill="F2F2F2"/>
          </w:tcPr>
          <w:p w:rsidR="00E86851" w:rsidRDefault="00E86851" w:rsidP="00F07B9C">
            <w:pPr>
              <w:pStyle w:val="TableText"/>
              <w:tabs>
                <w:tab w:val="decimal" w:pos="1382"/>
              </w:tabs>
            </w:pPr>
            <w:r>
              <w:t>508</w:t>
            </w:r>
          </w:p>
        </w:tc>
        <w:tc>
          <w:tcPr>
            <w:tcW w:w="2552" w:type="dxa"/>
            <w:tcBorders>
              <w:top w:val="nil"/>
              <w:bottom w:val="nil"/>
            </w:tcBorders>
            <w:shd w:val="clear" w:color="auto" w:fill="F2F2F2"/>
          </w:tcPr>
          <w:p w:rsidR="00E86851" w:rsidRDefault="00E86851" w:rsidP="00F07B9C">
            <w:pPr>
              <w:pStyle w:val="TableText"/>
              <w:tabs>
                <w:tab w:val="decimal" w:pos="1382"/>
              </w:tabs>
            </w:pPr>
            <w:r>
              <w:t>5076</w:t>
            </w:r>
          </w:p>
        </w:tc>
        <w:tc>
          <w:tcPr>
            <w:tcW w:w="992" w:type="dxa"/>
            <w:tcBorders>
              <w:top w:val="nil"/>
              <w:bottom w:val="nil"/>
            </w:tcBorders>
            <w:shd w:val="clear" w:color="auto" w:fill="F2F2F2"/>
          </w:tcPr>
          <w:p w:rsidR="00E86851" w:rsidRDefault="00E86851" w:rsidP="00F07B9C">
            <w:pPr>
              <w:pStyle w:val="TableText"/>
              <w:tabs>
                <w:tab w:val="decimal" w:pos="441"/>
              </w:tabs>
            </w:pPr>
            <w:r>
              <w:t>10.0</w:t>
            </w:r>
          </w:p>
        </w:tc>
      </w:tr>
      <w:tr w:rsidR="00E86851" w:rsidRPr="00C23768" w:rsidTr="00F07B9C">
        <w:trPr>
          <w:cantSplit/>
        </w:trPr>
        <w:tc>
          <w:tcPr>
            <w:tcW w:w="3261" w:type="dxa"/>
            <w:tcBorders>
              <w:top w:val="nil"/>
              <w:bottom w:val="nil"/>
            </w:tcBorders>
            <w:shd w:val="clear" w:color="auto" w:fill="auto"/>
          </w:tcPr>
          <w:p w:rsidR="00E86851" w:rsidRPr="00563BD7" w:rsidRDefault="00E86851" w:rsidP="00F07B9C">
            <w:pPr>
              <w:pStyle w:val="TableText"/>
            </w:pPr>
            <w:r w:rsidRPr="00563BD7">
              <w:t>Timaru</w:t>
            </w:r>
          </w:p>
        </w:tc>
        <w:tc>
          <w:tcPr>
            <w:tcW w:w="2551" w:type="dxa"/>
            <w:tcBorders>
              <w:top w:val="nil"/>
              <w:bottom w:val="nil"/>
            </w:tcBorders>
            <w:shd w:val="clear" w:color="auto" w:fill="auto"/>
          </w:tcPr>
          <w:p w:rsidR="00E86851" w:rsidRDefault="00E86851" w:rsidP="00F07B9C">
            <w:pPr>
              <w:pStyle w:val="TableText"/>
              <w:tabs>
                <w:tab w:val="decimal" w:pos="1382"/>
              </w:tabs>
            </w:pPr>
            <w:r>
              <w:t>88</w:t>
            </w:r>
          </w:p>
        </w:tc>
        <w:tc>
          <w:tcPr>
            <w:tcW w:w="2552" w:type="dxa"/>
            <w:tcBorders>
              <w:top w:val="nil"/>
              <w:bottom w:val="nil"/>
            </w:tcBorders>
            <w:shd w:val="clear" w:color="auto" w:fill="auto"/>
          </w:tcPr>
          <w:p w:rsidR="00E86851" w:rsidRDefault="00E86851" w:rsidP="00F07B9C">
            <w:pPr>
              <w:pStyle w:val="TableText"/>
              <w:tabs>
                <w:tab w:val="decimal" w:pos="1382"/>
              </w:tabs>
            </w:pPr>
            <w:r>
              <w:t>548</w:t>
            </w:r>
          </w:p>
        </w:tc>
        <w:tc>
          <w:tcPr>
            <w:tcW w:w="992" w:type="dxa"/>
            <w:tcBorders>
              <w:top w:val="nil"/>
              <w:bottom w:val="nil"/>
            </w:tcBorders>
            <w:shd w:val="clear" w:color="auto" w:fill="auto"/>
          </w:tcPr>
          <w:p w:rsidR="00E86851" w:rsidRDefault="00E86851" w:rsidP="00F07B9C">
            <w:pPr>
              <w:pStyle w:val="TableText"/>
              <w:tabs>
                <w:tab w:val="decimal" w:pos="441"/>
              </w:tabs>
            </w:pPr>
            <w:r>
              <w:t>16.1</w:t>
            </w:r>
          </w:p>
        </w:tc>
      </w:tr>
      <w:tr w:rsidR="00E86851" w:rsidRPr="00C23768" w:rsidTr="00F07B9C">
        <w:trPr>
          <w:cantSplit/>
        </w:trPr>
        <w:tc>
          <w:tcPr>
            <w:tcW w:w="3261" w:type="dxa"/>
            <w:tcBorders>
              <w:top w:val="nil"/>
              <w:bottom w:val="nil"/>
            </w:tcBorders>
            <w:shd w:val="clear" w:color="auto" w:fill="F2F2F2"/>
          </w:tcPr>
          <w:p w:rsidR="00E86851" w:rsidRPr="00563BD7" w:rsidRDefault="00E86851" w:rsidP="00F07B9C">
            <w:pPr>
              <w:pStyle w:val="TableText"/>
            </w:pPr>
            <w:r w:rsidRPr="00563BD7">
              <w:t>Dunedin</w:t>
            </w:r>
          </w:p>
        </w:tc>
        <w:tc>
          <w:tcPr>
            <w:tcW w:w="2551" w:type="dxa"/>
            <w:tcBorders>
              <w:top w:val="nil"/>
              <w:bottom w:val="nil"/>
            </w:tcBorders>
            <w:shd w:val="clear" w:color="auto" w:fill="F2F2F2"/>
          </w:tcPr>
          <w:p w:rsidR="00E86851" w:rsidRDefault="00E86851" w:rsidP="00F07B9C">
            <w:pPr>
              <w:pStyle w:val="TableText"/>
              <w:tabs>
                <w:tab w:val="decimal" w:pos="1382"/>
              </w:tabs>
            </w:pPr>
            <w:r>
              <w:t>216</w:t>
            </w:r>
          </w:p>
        </w:tc>
        <w:tc>
          <w:tcPr>
            <w:tcW w:w="2552" w:type="dxa"/>
            <w:tcBorders>
              <w:top w:val="nil"/>
              <w:bottom w:val="nil"/>
            </w:tcBorders>
            <w:shd w:val="clear" w:color="auto" w:fill="F2F2F2"/>
          </w:tcPr>
          <w:p w:rsidR="00E86851" w:rsidRDefault="00E86851" w:rsidP="00F07B9C">
            <w:pPr>
              <w:pStyle w:val="TableText"/>
              <w:tabs>
                <w:tab w:val="decimal" w:pos="1382"/>
              </w:tabs>
            </w:pPr>
            <w:r>
              <w:t>1779</w:t>
            </w:r>
          </w:p>
        </w:tc>
        <w:tc>
          <w:tcPr>
            <w:tcW w:w="992" w:type="dxa"/>
            <w:tcBorders>
              <w:top w:val="nil"/>
              <w:bottom w:val="nil"/>
            </w:tcBorders>
            <w:shd w:val="clear" w:color="auto" w:fill="F2F2F2"/>
          </w:tcPr>
          <w:p w:rsidR="00E86851" w:rsidRDefault="00E86851" w:rsidP="00F07B9C">
            <w:pPr>
              <w:pStyle w:val="TableText"/>
              <w:tabs>
                <w:tab w:val="decimal" w:pos="441"/>
              </w:tabs>
            </w:pPr>
            <w:r>
              <w:t>12.1</w:t>
            </w:r>
          </w:p>
        </w:tc>
      </w:tr>
      <w:tr w:rsidR="00E86851" w:rsidRPr="00C23768" w:rsidTr="00F07B9C">
        <w:trPr>
          <w:cantSplit/>
        </w:trPr>
        <w:tc>
          <w:tcPr>
            <w:tcW w:w="3261" w:type="dxa"/>
            <w:tcBorders>
              <w:top w:val="nil"/>
              <w:bottom w:val="single" w:sz="4" w:space="0" w:color="A6A6A6"/>
            </w:tcBorders>
            <w:shd w:val="clear" w:color="auto" w:fill="auto"/>
          </w:tcPr>
          <w:p w:rsidR="00E86851" w:rsidRPr="00563BD7" w:rsidRDefault="00E86851" w:rsidP="00F07B9C">
            <w:pPr>
              <w:pStyle w:val="TableText"/>
            </w:pPr>
            <w:r w:rsidRPr="00563BD7">
              <w:t>Southland</w:t>
            </w:r>
          </w:p>
        </w:tc>
        <w:tc>
          <w:tcPr>
            <w:tcW w:w="2551" w:type="dxa"/>
            <w:tcBorders>
              <w:top w:val="nil"/>
              <w:bottom w:val="single" w:sz="4" w:space="0" w:color="A6A6A6"/>
            </w:tcBorders>
            <w:shd w:val="clear" w:color="auto" w:fill="auto"/>
          </w:tcPr>
          <w:p w:rsidR="00E86851" w:rsidRDefault="00E86851" w:rsidP="00F07B9C">
            <w:pPr>
              <w:pStyle w:val="TableText"/>
              <w:tabs>
                <w:tab w:val="decimal" w:pos="1382"/>
              </w:tabs>
            </w:pPr>
            <w:r>
              <w:t>174</w:t>
            </w:r>
          </w:p>
        </w:tc>
        <w:tc>
          <w:tcPr>
            <w:tcW w:w="2552" w:type="dxa"/>
            <w:tcBorders>
              <w:top w:val="nil"/>
              <w:bottom w:val="single" w:sz="4" w:space="0" w:color="A6A6A6"/>
            </w:tcBorders>
            <w:shd w:val="clear" w:color="auto" w:fill="auto"/>
          </w:tcPr>
          <w:p w:rsidR="00E86851" w:rsidRDefault="00E86851" w:rsidP="00F07B9C">
            <w:pPr>
              <w:pStyle w:val="TableText"/>
              <w:tabs>
                <w:tab w:val="decimal" w:pos="1382"/>
              </w:tabs>
            </w:pPr>
            <w:r>
              <w:t>1129</w:t>
            </w:r>
          </w:p>
        </w:tc>
        <w:tc>
          <w:tcPr>
            <w:tcW w:w="992" w:type="dxa"/>
            <w:tcBorders>
              <w:top w:val="nil"/>
              <w:bottom w:val="single" w:sz="4" w:space="0" w:color="A6A6A6"/>
            </w:tcBorders>
            <w:shd w:val="clear" w:color="auto" w:fill="auto"/>
          </w:tcPr>
          <w:p w:rsidR="00E86851" w:rsidRDefault="00E86851" w:rsidP="00F07B9C">
            <w:pPr>
              <w:pStyle w:val="TableText"/>
              <w:tabs>
                <w:tab w:val="decimal" w:pos="441"/>
              </w:tabs>
            </w:pPr>
            <w:r>
              <w:t>15.4</w:t>
            </w:r>
          </w:p>
        </w:tc>
      </w:tr>
      <w:tr w:rsidR="00E86851" w:rsidRPr="00F07B9C" w:rsidTr="00F07B9C">
        <w:trPr>
          <w:cantSplit/>
        </w:trPr>
        <w:tc>
          <w:tcPr>
            <w:tcW w:w="3261" w:type="dxa"/>
            <w:tcBorders>
              <w:top w:val="single" w:sz="4" w:space="0" w:color="A6A6A6"/>
              <w:bottom w:val="single" w:sz="4" w:space="0" w:color="A6A6A6"/>
            </w:tcBorders>
            <w:shd w:val="clear" w:color="auto" w:fill="F2F2F2" w:themeFill="background1" w:themeFillShade="F2"/>
          </w:tcPr>
          <w:p w:rsidR="00E86851" w:rsidRPr="00F07B9C" w:rsidRDefault="00E86851" w:rsidP="00F07B9C">
            <w:pPr>
              <w:pStyle w:val="TableText"/>
              <w:rPr>
                <w:b/>
              </w:rPr>
            </w:pPr>
            <w:r w:rsidRPr="00F07B9C">
              <w:rPr>
                <w:b/>
              </w:rPr>
              <w:t>All secondary and tertiary facilities</w:t>
            </w:r>
          </w:p>
        </w:tc>
        <w:tc>
          <w:tcPr>
            <w:tcW w:w="2551" w:type="dxa"/>
            <w:tcBorders>
              <w:top w:val="single" w:sz="4" w:space="0" w:color="A6A6A6"/>
              <w:bottom w:val="single" w:sz="4" w:space="0" w:color="A6A6A6"/>
            </w:tcBorders>
            <w:shd w:val="clear" w:color="auto" w:fill="F2F2F2" w:themeFill="background1" w:themeFillShade="F2"/>
          </w:tcPr>
          <w:p w:rsidR="00E86851" w:rsidRPr="00F07B9C" w:rsidRDefault="00E86851" w:rsidP="00F07B9C">
            <w:pPr>
              <w:pStyle w:val="TableText"/>
              <w:tabs>
                <w:tab w:val="decimal" w:pos="1382"/>
              </w:tabs>
              <w:rPr>
                <w:b/>
                <w:bCs/>
              </w:rPr>
            </w:pPr>
            <w:r w:rsidRPr="00F07B9C">
              <w:rPr>
                <w:b/>
                <w:bCs/>
              </w:rPr>
              <w:t>5787</w:t>
            </w:r>
          </w:p>
        </w:tc>
        <w:tc>
          <w:tcPr>
            <w:tcW w:w="2552" w:type="dxa"/>
            <w:tcBorders>
              <w:top w:val="single" w:sz="4" w:space="0" w:color="A6A6A6"/>
              <w:bottom w:val="single" w:sz="4" w:space="0" w:color="A6A6A6"/>
            </w:tcBorders>
            <w:shd w:val="clear" w:color="auto" w:fill="F2F2F2" w:themeFill="background1" w:themeFillShade="F2"/>
          </w:tcPr>
          <w:p w:rsidR="00E86851" w:rsidRPr="00F07B9C" w:rsidRDefault="00E86851" w:rsidP="00F07B9C">
            <w:pPr>
              <w:pStyle w:val="TableText"/>
              <w:tabs>
                <w:tab w:val="decimal" w:pos="1382"/>
              </w:tabs>
              <w:rPr>
                <w:b/>
                <w:bCs/>
              </w:rPr>
            </w:pPr>
            <w:r w:rsidRPr="00F07B9C">
              <w:rPr>
                <w:b/>
                <w:bCs/>
              </w:rPr>
              <w:t>45,053</w:t>
            </w:r>
          </w:p>
        </w:tc>
        <w:tc>
          <w:tcPr>
            <w:tcW w:w="992" w:type="dxa"/>
            <w:tcBorders>
              <w:top w:val="single" w:sz="4" w:space="0" w:color="A6A6A6"/>
              <w:bottom w:val="single" w:sz="4" w:space="0" w:color="A6A6A6"/>
            </w:tcBorders>
            <w:shd w:val="clear" w:color="auto" w:fill="F2F2F2" w:themeFill="background1" w:themeFillShade="F2"/>
          </w:tcPr>
          <w:p w:rsidR="00E86851" w:rsidRPr="00F07B9C" w:rsidRDefault="00E86851" w:rsidP="00F07B9C">
            <w:pPr>
              <w:pStyle w:val="TableText"/>
              <w:tabs>
                <w:tab w:val="decimal" w:pos="441"/>
              </w:tabs>
              <w:rPr>
                <w:b/>
                <w:bCs/>
              </w:rPr>
            </w:pPr>
            <w:r w:rsidRPr="00F07B9C">
              <w:rPr>
                <w:b/>
                <w:bCs/>
              </w:rPr>
              <w:t>12.8</w:t>
            </w:r>
          </w:p>
        </w:tc>
      </w:tr>
      <w:tr w:rsidR="00E86851" w:rsidRPr="00F07B9C" w:rsidTr="00F07B9C">
        <w:trPr>
          <w:cantSplit/>
        </w:trPr>
        <w:tc>
          <w:tcPr>
            <w:tcW w:w="3261" w:type="dxa"/>
            <w:tcBorders>
              <w:top w:val="single" w:sz="4" w:space="0" w:color="A6A6A6"/>
              <w:bottom w:val="single" w:sz="4" w:space="0" w:color="A6A6A6"/>
            </w:tcBorders>
            <w:shd w:val="clear" w:color="auto" w:fill="auto"/>
          </w:tcPr>
          <w:p w:rsidR="00E86851" w:rsidRPr="00F07B9C" w:rsidRDefault="00E86851" w:rsidP="00F07B9C">
            <w:pPr>
              <w:pStyle w:val="TableText"/>
              <w:rPr>
                <w:b/>
              </w:rPr>
            </w:pPr>
            <w:r w:rsidRPr="00F07B9C">
              <w:rPr>
                <w:b/>
              </w:rPr>
              <w:t>All primary facilities</w:t>
            </w:r>
          </w:p>
        </w:tc>
        <w:tc>
          <w:tcPr>
            <w:tcW w:w="2551" w:type="dxa"/>
            <w:tcBorders>
              <w:top w:val="single" w:sz="4" w:space="0" w:color="A6A6A6"/>
              <w:bottom w:val="single" w:sz="4" w:space="0" w:color="A6A6A6"/>
            </w:tcBorders>
            <w:shd w:val="clear" w:color="auto" w:fill="auto"/>
          </w:tcPr>
          <w:p w:rsidR="00E86851" w:rsidRPr="00F07B9C" w:rsidRDefault="00E86851" w:rsidP="00F07B9C">
            <w:pPr>
              <w:pStyle w:val="TableText"/>
              <w:tabs>
                <w:tab w:val="decimal" w:pos="1382"/>
              </w:tabs>
              <w:rPr>
                <w:b/>
                <w:bCs/>
              </w:rPr>
            </w:pPr>
            <w:r w:rsidRPr="00F07B9C">
              <w:rPr>
                <w:b/>
                <w:bCs/>
              </w:rPr>
              <w:t>1085</w:t>
            </w:r>
          </w:p>
        </w:tc>
        <w:tc>
          <w:tcPr>
            <w:tcW w:w="2552" w:type="dxa"/>
            <w:tcBorders>
              <w:top w:val="single" w:sz="4" w:space="0" w:color="A6A6A6"/>
              <w:bottom w:val="single" w:sz="4" w:space="0" w:color="A6A6A6"/>
            </w:tcBorders>
            <w:shd w:val="clear" w:color="auto" w:fill="auto"/>
          </w:tcPr>
          <w:p w:rsidR="00E86851" w:rsidRPr="00F07B9C" w:rsidRDefault="00E86851" w:rsidP="00F07B9C">
            <w:pPr>
              <w:pStyle w:val="TableText"/>
              <w:tabs>
                <w:tab w:val="decimal" w:pos="1382"/>
              </w:tabs>
              <w:rPr>
                <w:b/>
                <w:bCs/>
              </w:rPr>
            </w:pPr>
            <w:r w:rsidRPr="00F07B9C">
              <w:rPr>
                <w:b/>
                <w:bCs/>
              </w:rPr>
              <w:t>4828</w:t>
            </w:r>
          </w:p>
        </w:tc>
        <w:tc>
          <w:tcPr>
            <w:tcW w:w="992" w:type="dxa"/>
            <w:tcBorders>
              <w:top w:val="single" w:sz="4" w:space="0" w:color="A6A6A6"/>
              <w:bottom w:val="single" w:sz="4" w:space="0" w:color="A6A6A6"/>
            </w:tcBorders>
            <w:shd w:val="clear" w:color="auto" w:fill="auto"/>
          </w:tcPr>
          <w:p w:rsidR="00E86851" w:rsidRPr="00F07B9C" w:rsidRDefault="00E86851" w:rsidP="00F07B9C">
            <w:pPr>
              <w:pStyle w:val="TableText"/>
              <w:tabs>
                <w:tab w:val="decimal" w:pos="441"/>
              </w:tabs>
              <w:rPr>
                <w:b/>
                <w:bCs/>
              </w:rPr>
            </w:pPr>
            <w:r w:rsidRPr="00F07B9C">
              <w:rPr>
                <w:b/>
                <w:bCs/>
              </w:rPr>
              <w:t>22.5</w:t>
            </w:r>
          </w:p>
        </w:tc>
      </w:tr>
      <w:tr w:rsidR="00E86851" w:rsidRPr="00F07B9C" w:rsidTr="00F07B9C">
        <w:trPr>
          <w:cantSplit/>
        </w:trPr>
        <w:tc>
          <w:tcPr>
            <w:tcW w:w="3261" w:type="dxa"/>
            <w:tcBorders>
              <w:top w:val="single" w:sz="4" w:space="0" w:color="A6A6A6"/>
              <w:bottom w:val="single" w:sz="4" w:space="0" w:color="auto"/>
            </w:tcBorders>
            <w:shd w:val="clear" w:color="auto" w:fill="F2F2F2" w:themeFill="background1" w:themeFillShade="F2"/>
          </w:tcPr>
          <w:p w:rsidR="00E86851" w:rsidRPr="00F07B9C" w:rsidRDefault="00E86851" w:rsidP="00F07B9C">
            <w:pPr>
              <w:pStyle w:val="TableText"/>
              <w:rPr>
                <w:b/>
              </w:rPr>
            </w:pPr>
            <w:r w:rsidRPr="00F07B9C">
              <w:rPr>
                <w:b/>
              </w:rPr>
              <w:t>All home births</w:t>
            </w:r>
          </w:p>
        </w:tc>
        <w:tc>
          <w:tcPr>
            <w:tcW w:w="2551" w:type="dxa"/>
            <w:tcBorders>
              <w:top w:val="single" w:sz="4" w:space="0" w:color="A6A6A6"/>
              <w:bottom w:val="single" w:sz="4" w:space="0" w:color="auto"/>
            </w:tcBorders>
            <w:shd w:val="clear" w:color="auto" w:fill="F2F2F2" w:themeFill="background1" w:themeFillShade="F2"/>
          </w:tcPr>
          <w:p w:rsidR="00E86851" w:rsidRPr="00F07B9C" w:rsidRDefault="00E86851" w:rsidP="00F07B9C">
            <w:pPr>
              <w:pStyle w:val="TableText"/>
              <w:tabs>
                <w:tab w:val="decimal" w:pos="1382"/>
              </w:tabs>
              <w:rPr>
                <w:b/>
                <w:bCs/>
              </w:rPr>
            </w:pPr>
            <w:r w:rsidRPr="00F07B9C">
              <w:rPr>
                <w:b/>
                <w:bCs/>
              </w:rPr>
              <w:t>241</w:t>
            </w:r>
          </w:p>
        </w:tc>
        <w:tc>
          <w:tcPr>
            <w:tcW w:w="2552" w:type="dxa"/>
            <w:tcBorders>
              <w:top w:val="single" w:sz="4" w:space="0" w:color="A6A6A6"/>
              <w:bottom w:val="single" w:sz="4" w:space="0" w:color="auto"/>
            </w:tcBorders>
            <w:shd w:val="clear" w:color="auto" w:fill="F2F2F2" w:themeFill="background1" w:themeFillShade="F2"/>
          </w:tcPr>
          <w:p w:rsidR="00E86851" w:rsidRPr="00F07B9C" w:rsidRDefault="00E86851" w:rsidP="00F07B9C">
            <w:pPr>
              <w:pStyle w:val="TableText"/>
              <w:tabs>
                <w:tab w:val="decimal" w:pos="1382"/>
              </w:tabs>
              <w:rPr>
                <w:b/>
                <w:bCs/>
              </w:rPr>
            </w:pPr>
            <w:r w:rsidRPr="00F07B9C">
              <w:rPr>
                <w:b/>
                <w:bCs/>
              </w:rPr>
              <w:t>1856</w:t>
            </w:r>
          </w:p>
        </w:tc>
        <w:tc>
          <w:tcPr>
            <w:tcW w:w="992" w:type="dxa"/>
            <w:tcBorders>
              <w:top w:val="single" w:sz="4" w:space="0" w:color="A6A6A6"/>
              <w:bottom w:val="single" w:sz="4" w:space="0" w:color="auto"/>
            </w:tcBorders>
            <w:shd w:val="clear" w:color="auto" w:fill="F2F2F2" w:themeFill="background1" w:themeFillShade="F2"/>
          </w:tcPr>
          <w:p w:rsidR="00E86851" w:rsidRPr="00F07B9C" w:rsidRDefault="00E86851" w:rsidP="00F07B9C">
            <w:pPr>
              <w:pStyle w:val="TableText"/>
              <w:tabs>
                <w:tab w:val="decimal" w:pos="441"/>
              </w:tabs>
              <w:rPr>
                <w:b/>
                <w:bCs/>
              </w:rPr>
            </w:pPr>
            <w:r w:rsidRPr="00F07B9C">
              <w:rPr>
                <w:b/>
                <w:bCs/>
              </w:rPr>
              <w:t>13.0</w:t>
            </w:r>
          </w:p>
        </w:tc>
      </w:tr>
      <w:tr w:rsidR="00E86851" w:rsidRPr="00F07B9C" w:rsidTr="00F07B9C">
        <w:trPr>
          <w:cantSplit/>
        </w:trPr>
        <w:tc>
          <w:tcPr>
            <w:tcW w:w="3261" w:type="dxa"/>
            <w:tcBorders>
              <w:top w:val="single" w:sz="4" w:space="0" w:color="A6A6A6"/>
              <w:bottom w:val="single" w:sz="4" w:space="0" w:color="auto"/>
            </w:tcBorders>
            <w:shd w:val="clear" w:color="auto" w:fill="auto"/>
          </w:tcPr>
          <w:p w:rsidR="00E86851" w:rsidRPr="00F07B9C" w:rsidRDefault="00E86851" w:rsidP="00F07B9C">
            <w:pPr>
              <w:pStyle w:val="TableText"/>
              <w:rPr>
                <w:b/>
              </w:rPr>
            </w:pPr>
            <w:r w:rsidRPr="00F07B9C">
              <w:rPr>
                <w:b/>
              </w:rPr>
              <w:t>New Zealand</w:t>
            </w:r>
            <w:r w:rsidRPr="00F07B9C">
              <w:rPr>
                <w:b/>
                <w:vertAlign w:val="superscript"/>
              </w:rPr>
              <w:t>1</w:t>
            </w:r>
          </w:p>
        </w:tc>
        <w:tc>
          <w:tcPr>
            <w:tcW w:w="2551" w:type="dxa"/>
            <w:tcBorders>
              <w:top w:val="single" w:sz="4" w:space="0" w:color="A6A6A6"/>
              <w:bottom w:val="single" w:sz="4" w:space="0" w:color="auto"/>
            </w:tcBorders>
            <w:shd w:val="clear" w:color="auto" w:fill="auto"/>
          </w:tcPr>
          <w:p w:rsidR="00E86851" w:rsidRPr="00F07B9C" w:rsidRDefault="00E86851" w:rsidP="00F07B9C">
            <w:pPr>
              <w:pStyle w:val="TableText"/>
              <w:tabs>
                <w:tab w:val="decimal" w:pos="1382"/>
              </w:tabs>
              <w:rPr>
                <w:b/>
                <w:bCs/>
              </w:rPr>
            </w:pPr>
            <w:r w:rsidRPr="00F07B9C">
              <w:rPr>
                <w:b/>
                <w:bCs/>
              </w:rPr>
              <w:t>7323</w:t>
            </w:r>
          </w:p>
        </w:tc>
        <w:tc>
          <w:tcPr>
            <w:tcW w:w="2552" w:type="dxa"/>
            <w:tcBorders>
              <w:top w:val="single" w:sz="4" w:space="0" w:color="A6A6A6"/>
              <w:bottom w:val="single" w:sz="4" w:space="0" w:color="auto"/>
            </w:tcBorders>
            <w:shd w:val="clear" w:color="auto" w:fill="auto"/>
          </w:tcPr>
          <w:p w:rsidR="00E86851" w:rsidRPr="00F07B9C" w:rsidRDefault="00E86851" w:rsidP="00F07B9C">
            <w:pPr>
              <w:pStyle w:val="TableText"/>
              <w:tabs>
                <w:tab w:val="decimal" w:pos="1382"/>
              </w:tabs>
              <w:rPr>
                <w:b/>
                <w:bCs/>
              </w:rPr>
            </w:pPr>
            <w:r w:rsidRPr="00F07B9C">
              <w:rPr>
                <w:b/>
                <w:bCs/>
              </w:rPr>
              <w:t>52,869</w:t>
            </w:r>
          </w:p>
        </w:tc>
        <w:tc>
          <w:tcPr>
            <w:tcW w:w="992" w:type="dxa"/>
            <w:tcBorders>
              <w:top w:val="single" w:sz="4" w:space="0" w:color="A6A6A6"/>
              <w:bottom w:val="single" w:sz="4" w:space="0" w:color="auto"/>
            </w:tcBorders>
            <w:shd w:val="clear" w:color="auto" w:fill="auto"/>
          </w:tcPr>
          <w:p w:rsidR="00E86851" w:rsidRPr="00F07B9C" w:rsidRDefault="00E86851" w:rsidP="00F07B9C">
            <w:pPr>
              <w:pStyle w:val="TableText"/>
              <w:tabs>
                <w:tab w:val="decimal" w:pos="441"/>
              </w:tabs>
              <w:rPr>
                <w:b/>
                <w:bCs/>
              </w:rPr>
            </w:pPr>
            <w:r w:rsidRPr="00F07B9C">
              <w:rPr>
                <w:b/>
                <w:bCs/>
              </w:rPr>
              <w:t>13.9</w:t>
            </w:r>
          </w:p>
        </w:tc>
      </w:tr>
    </w:tbl>
    <w:p w:rsidR="00E86851" w:rsidRDefault="00E86851" w:rsidP="00F07B9C">
      <w:pPr>
        <w:pStyle w:val="Note"/>
        <w:ind w:left="284" w:hanging="284"/>
      </w:pPr>
      <w:r w:rsidRPr="00F07B9C">
        <w:t>1</w:t>
      </w:r>
      <w:r w:rsidR="00F07B9C">
        <w:tab/>
      </w:r>
      <w:r>
        <w:t>Includes women where birth location was unspecified.</w:t>
      </w:r>
    </w:p>
    <w:p w:rsidR="00F07B9C" w:rsidRPr="00F07B9C" w:rsidRDefault="00F07B9C" w:rsidP="00F07B9C"/>
    <w:p w:rsidR="00F07B9C" w:rsidRDefault="00F07B9C" w:rsidP="00F07B9C">
      <w:bookmarkStart w:id="383" w:name="_Toc397424534"/>
      <w:r>
        <w:br w:type="page"/>
      </w:r>
    </w:p>
    <w:p w:rsidR="00E86851" w:rsidRPr="003713ED" w:rsidRDefault="00E86851" w:rsidP="00F07B9C">
      <w:pPr>
        <w:pStyle w:val="Heading1"/>
      </w:pPr>
      <w:bookmarkStart w:id="384" w:name="_Toc398056699"/>
      <w:r w:rsidRPr="003713ED">
        <w:t xml:space="preserve">Indicator </w:t>
      </w:r>
      <w:r>
        <w:t>15</w:t>
      </w:r>
      <w:r w:rsidRPr="003713ED">
        <w:t xml:space="preserve">: </w:t>
      </w:r>
      <w:bookmarkEnd w:id="349"/>
      <w:bookmarkEnd w:id="360"/>
      <w:r>
        <w:t>Preterm birth</w:t>
      </w:r>
      <w:bookmarkEnd w:id="383"/>
      <w:bookmarkEnd w:id="384"/>
    </w:p>
    <w:p w:rsidR="00E86851" w:rsidRPr="003713ED" w:rsidRDefault="00E86851" w:rsidP="00171581">
      <w:pPr>
        <w:pStyle w:val="Heading2"/>
      </w:pPr>
      <w:bookmarkStart w:id="385" w:name="_Toc354993979"/>
      <w:bookmarkStart w:id="386" w:name="_Toc397424535"/>
      <w:bookmarkStart w:id="387" w:name="_Toc398056700"/>
      <w:r w:rsidRPr="003713ED">
        <w:t>Rationale and purpose</w:t>
      </w:r>
      <w:bookmarkEnd w:id="385"/>
      <w:bookmarkEnd w:id="386"/>
      <w:bookmarkEnd w:id="387"/>
    </w:p>
    <w:p w:rsidR="00E86851" w:rsidRDefault="00E86851" w:rsidP="00171581">
      <w:r w:rsidRPr="00FD2E21">
        <w:t>Pre</w:t>
      </w:r>
      <w:r>
        <w:t>term</w:t>
      </w:r>
      <w:r w:rsidRPr="00FD2E21">
        <w:t xml:space="preserve"> birth is a significant contributor to perinatal mortality and neonatal morbidity, especially for babies born under 32 weeks gestation.</w:t>
      </w:r>
      <w:r w:rsidR="00084646">
        <w:t xml:space="preserve"> </w:t>
      </w:r>
      <w:r>
        <w:rPr>
          <w:lang w:val="en"/>
        </w:rPr>
        <w:t>Preterm birth is among the top causes of death in infants worldwide (WHO 2013).</w:t>
      </w:r>
    </w:p>
    <w:p w:rsidR="00171581" w:rsidRDefault="00171581" w:rsidP="00171581">
      <w:pPr>
        <w:rPr>
          <w:rFonts w:eastAsia="Arial"/>
        </w:rPr>
      </w:pPr>
    </w:p>
    <w:p w:rsidR="00E86851" w:rsidRDefault="00E86851" w:rsidP="00171581">
      <w:pPr>
        <w:rPr>
          <w:rFonts w:eastAsia="Arial"/>
        </w:rPr>
      </w:pPr>
      <w:r>
        <w:rPr>
          <w:rFonts w:eastAsia="Arial"/>
        </w:rPr>
        <w:t>Preterm birth may have a number of consequences, including:</w:t>
      </w:r>
    </w:p>
    <w:p w:rsidR="00E86851" w:rsidRPr="008B328D" w:rsidRDefault="00E86851" w:rsidP="00171581">
      <w:pPr>
        <w:pStyle w:val="Bullet"/>
        <w:rPr>
          <w:rFonts w:eastAsia="Arial"/>
        </w:rPr>
      </w:pPr>
      <w:r w:rsidRPr="008B328D">
        <w:rPr>
          <w:rFonts w:eastAsia="Arial"/>
        </w:rPr>
        <w:t>higher neonatal mortality and morbidity</w:t>
      </w:r>
    </w:p>
    <w:p w:rsidR="00E86851" w:rsidRPr="008B328D" w:rsidRDefault="00E86851" w:rsidP="00171581">
      <w:pPr>
        <w:pStyle w:val="Bullet"/>
        <w:rPr>
          <w:rFonts w:eastAsia="Arial"/>
        </w:rPr>
      </w:pPr>
      <w:r w:rsidRPr="008B328D">
        <w:rPr>
          <w:rFonts w:eastAsia="Arial"/>
        </w:rPr>
        <w:t>long-term health effects on babies such as poorer neurodevelopmental and educational outcomes, more hospital admissions and increased general disease burden in childhood</w:t>
      </w:r>
    </w:p>
    <w:p w:rsidR="00E86851" w:rsidRPr="008B328D" w:rsidRDefault="00E86851" w:rsidP="00171581">
      <w:pPr>
        <w:pStyle w:val="Bullet"/>
        <w:rPr>
          <w:rFonts w:eastAsia="Arial"/>
        </w:rPr>
      </w:pPr>
      <w:r w:rsidRPr="008B328D">
        <w:rPr>
          <w:rFonts w:eastAsia="Arial"/>
        </w:rPr>
        <w:t>greater use of health resources.</w:t>
      </w:r>
    </w:p>
    <w:p w:rsidR="00E86851" w:rsidRPr="00FD2E21" w:rsidRDefault="00E86851" w:rsidP="00171581">
      <w:pPr>
        <w:rPr>
          <w:rFonts w:eastAsia="Arial"/>
        </w:rPr>
      </w:pPr>
    </w:p>
    <w:p w:rsidR="00084646" w:rsidRDefault="00E86851" w:rsidP="00171581">
      <w:r w:rsidRPr="00FD2E21">
        <w:t xml:space="preserve">Spontaneous preterm birth, premature rupture of membranes, multiple pregnancy and </w:t>
      </w:r>
      <w:r w:rsidRPr="006804B3">
        <w:t xml:space="preserve">pregnancy-induced hypertension are the most common causes </w:t>
      </w:r>
      <w:r>
        <w:t>of</w:t>
      </w:r>
      <w:r w:rsidRPr="006804B3">
        <w:t xml:space="preserve"> preterm birth</w:t>
      </w:r>
      <w:r>
        <w:t>.</w:t>
      </w:r>
    </w:p>
    <w:p w:rsidR="00171581" w:rsidRDefault="00171581" w:rsidP="00171581"/>
    <w:p w:rsidR="00E86851" w:rsidRDefault="00E86851" w:rsidP="00171581">
      <w:r w:rsidRPr="00457D81">
        <w:t>Management of maternal hypertension and tobacco use may reduce rates of early preterm birth. Clinical decision</w:t>
      </w:r>
      <w:r>
        <w:t>-</w:t>
      </w:r>
      <w:r w:rsidRPr="00457D81">
        <w:t xml:space="preserve">making regarding timing of induction and elective caesarean section </w:t>
      </w:r>
      <w:r>
        <w:t>affects</w:t>
      </w:r>
      <w:r w:rsidRPr="00457D81">
        <w:t xml:space="preserve"> rates of late preterm birth.</w:t>
      </w:r>
    </w:p>
    <w:p w:rsidR="00171581" w:rsidRDefault="00171581" w:rsidP="00171581"/>
    <w:p w:rsidR="00E86851" w:rsidRDefault="00E86851" w:rsidP="00171581">
      <w:pPr>
        <w:rPr>
          <w:rFonts w:eastAsia="Arial"/>
        </w:rPr>
      </w:pPr>
      <w:r w:rsidRPr="00F16C75">
        <w:t xml:space="preserve">Recent investigation by the </w:t>
      </w:r>
      <w:r>
        <w:t>National Maternity Monitoring Group</w:t>
      </w:r>
      <w:r w:rsidRPr="00F16C75">
        <w:t xml:space="preserve"> found </w:t>
      </w:r>
      <w:r w:rsidRPr="00F16C75">
        <w:rPr>
          <w:rFonts w:eastAsia="Arial"/>
        </w:rPr>
        <w:t xml:space="preserve">that rates of preterm birth at 34 and 35 weeks gestation have remained fairly constant over </w:t>
      </w:r>
      <w:r>
        <w:rPr>
          <w:rFonts w:eastAsia="Arial"/>
        </w:rPr>
        <w:t>the</w:t>
      </w:r>
      <w:r w:rsidRPr="00F16C75">
        <w:rPr>
          <w:rFonts w:eastAsia="Arial"/>
        </w:rPr>
        <w:t xml:space="preserve"> four</w:t>
      </w:r>
      <w:r>
        <w:rPr>
          <w:rFonts w:eastAsia="Arial"/>
        </w:rPr>
        <w:t xml:space="preserve"> </w:t>
      </w:r>
      <w:r w:rsidRPr="00F16C75">
        <w:rPr>
          <w:rFonts w:eastAsia="Arial"/>
        </w:rPr>
        <w:t>year</w:t>
      </w:r>
      <w:r>
        <w:rPr>
          <w:rFonts w:eastAsia="Arial"/>
        </w:rPr>
        <w:t>s from</w:t>
      </w:r>
      <w:r w:rsidRPr="00F16C75">
        <w:rPr>
          <w:rFonts w:eastAsia="Arial"/>
        </w:rPr>
        <w:t xml:space="preserve"> 2008</w:t>
      </w:r>
      <w:r>
        <w:rPr>
          <w:rFonts w:eastAsia="Arial"/>
        </w:rPr>
        <w:t xml:space="preserve"> to </w:t>
      </w:r>
      <w:r w:rsidRPr="00F16C75">
        <w:rPr>
          <w:rFonts w:eastAsia="Arial"/>
        </w:rPr>
        <w:t xml:space="preserve">2011. However, preterm births at 36 weeks gestation may be increasing. This may represent changes in planned </w:t>
      </w:r>
      <w:r>
        <w:rPr>
          <w:rFonts w:eastAsia="Arial"/>
        </w:rPr>
        <w:t xml:space="preserve">preterm </w:t>
      </w:r>
      <w:r w:rsidRPr="00F16C75">
        <w:rPr>
          <w:rFonts w:eastAsia="Arial"/>
        </w:rPr>
        <w:t>birth</w:t>
      </w:r>
      <w:r>
        <w:rPr>
          <w:rFonts w:eastAsia="Arial"/>
        </w:rPr>
        <w:t>s</w:t>
      </w:r>
      <w:r w:rsidRPr="00F16C75">
        <w:rPr>
          <w:rFonts w:eastAsia="Arial"/>
        </w:rPr>
        <w:t xml:space="preserve">. The </w:t>
      </w:r>
      <w:r>
        <w:rPr>
          <w:rFonts w:eastAsia="Arial"/>
        </w:rPr>
        <w:t>National Maternity Monitoring Group</w:t>
      </w:r>
      <w:r w:rsidRPr="00F16C75">
        <w:rPr>
          <w:rFonts w:eastAsia="Arial"/>
        </w:rPr>
        <w:t xml:space="preserve"> recommends that all DHBs should audit preterm births in their region, particularly births at 34, 35 and 36 weeks</w:t>
      </w:r>
      <w:r>
        <w:rPr>
          <w:rFonts w:eastAsia="Arial"/>
        </w:rPr>
        <w:t>.</w:t>
      </w:r>
    </w:p>
    <w:p w:rsidR="00171581" w:rsidRPr="00F16C75" w:rsidRDefault="00171581" w:rsidP="00171581"/>
    <w:p w:rsidR="00E86851" w:rsidRPr="003713ED" w:rsidRDefault="00E86851" w:rsidP="00171581">
      <w:pPr>
        <w:pStyle w:val="Heading2"/>
      </w:pPr>
      <w:bookmarkStart w:id="388" w:name="_Toc311786224"/>
      <w:bookmarkStart w:id="389" w:name="_Toc354993980"/>
      <w:bookmarkStart w:id="390" w:name="_Toc397424536"/>
      <w:bookmarkStart w:id="391" w:name="_Toc398056701"/>
      <w:r w:rsidRPr="003713ED">
        <w:t>Notes on 2012 data</w:t>
      </w:r>
      <w:bookmarkEnd w:id="388"/>
      <w:bookmarkEnd w:id="389"/>
      <w:bookmarkEnd w:id="390"/>
      <w:bookmarkEnd w:id="391"/>
    </w:p>
    <w:p w:rsidR="00084646" w:rsidRDefault="00E86851" w:rsidP="00171581">
      <w:r>
        <w:t>Overall r</w:t>
      </w:r>
      <w:r w:rsidRPr="00174354">
        <w:t>ates of preterm birth (&lt;</w:t>
      </w:r>
      <w:r>
        <w:t>37</w:t>
      </w:r>
      <w:r w:rsidRPr="00174354">
        <w:t xml:space="preserve"> weeks gestation) varied between DHBs, ranging from 5.4% to 9.2%, and varied more widely between secondary and tertiary facilities, ranging from 3.9% to 12.4%.</w:t>
      </w:r>
      <w:r>
        <w:t xml:space="preserve"> The latter variation is likely to reflect clinical decision-making around management of women in preterm labour.</w:t>
      </w:r>
    </w:p>
    <w:p w:rsidR="00171581" w:rsidRDefault="00171581" w:rsidP="00171581"/>
    <w:p w:rsidR="00084646" w:rsidRDefault="00E86851" w:rsidP="00171581">
      <w:r>
        <w:t xml:space="preserve">Rates of very preterm (&lt;32 weeks gestation) birth have remained fairly stable while rates of moderate or late preterm birth (32 to 36 weeks gestation) appear to be increasing slightly over time. </w:t>
      </w:r>
      <w:r w:rsidRPr="00174354">
        <w:t>This warrants further investigation as to the cause</w:t>
      </w:r>
      <w:r>
        <w:t xml:space="preserve"> of both</w:t>
      </w:r>
      <w:r w:rsidRPr="00174354">
        <w:t>.</w:t>
      </w:r>
    </w:p>
    <w:p w:rsidR="00171581" w:rsidRDefault="00171581" w:rsidP="00171581"/>
    <w:p w:rsidR="00E86851" w:rsidRPr="003713ED" w:rsidRDefault="00E86851" w:rsidP="00171581">
      <w:pPr>
        <w:pStyle w:val="Heading2"/>
      </w:pPr>
      <w:bookmarkStart w:id="392" w:name="_Toc354993981"/>
      <w:bookmarkStart w:id="393" w:name="_Toc397424537"/>
      <w:bookmarkStart w:id="394" w:name="_Toc398056702"/>
      <w:r w:rsidRPr="003713ED">
        <w:t xml:space="preserve">Indicator </w:t>
      </w:r>
      <w:r>
        <w:t>15: Preterm</w:t>
      </w:r>
      <w:r w:rsidRPr="003713ED">
        <w:t xml:space="preserve"> birth</w:t>
      </w:r>
      <w:r>
        <w:t>s,</w:t>
      </w:r>
      <w:r w:rsidRPr="003713ED">
        <w:t xml:space="preserve"> 2012</w:t>
      </w:r>
      <w:bookmarkEnd w:id="392"/>
      <w:bookmarkEnd w:id="393"/>
      <w:bookmarkEnd w:id="394"/>
    </w:p>
    <w:p w:rsidR="00E86851" w:rsidRPr="003713ED" w:rsidRDefault="00E86851" w:rsidP="00171581">
      <w:pPr>
        <w:pStyle w:val="Figure"/>
      </w:pPr>
      <w:bookmarkStart w:id="395" w:name="_Toc354994043"/>
      <w:bookmarkStart w:id="396" w:name="_Toc379898998"/>
      <w:bookmarkStart w:id="397" w:name="_Toc386033862"/>
      <w:bookmarkStart w:id="398" w:name="_Toc397424614"/>
      <w:bookmarkStart w:id="399" w:name="_Toc398056781"/>
      <w:bookmarkStart w:id="400" w:name="_Toc354994010"/>
      <w:bookmarkStart w:id="401" w:name="_Toc379899181"/>
      <w:r>
        <w:t xml:space="preserve">Figure </w:t>
      </w:r>
      <w:r w:rsidR="004231B2">
        <w:fldChar w:fldCharType="begin"/>
      </w:r>
      <w:r w:rsidR="004231B2">
        <w:instrText xml:space="preserve"> SEQ Figure \* ARABIC </w:instrText>
      </w:r>
      <w:r w:rsidR="004231B2">
        <w:fldChar w:fldCharType="separate"/>
      </w:r>
      <w:r w:rsidR="00D27EF3">
        <w:rPr>
          <w:noProof/>
        </w:rPr>
        <w:t>28</w:t>
      </w:r>
      <w:r w:rsidR="004231B2">
        <w:rPr>
          <w:noProof/>
        </w:rPr>
        <w:fldChar w:fldCharType="end"/>
      </w:r>
      <w:r>
        <w:t>: Percentage of preterm</w:t>
      </w:r>
      <w:r w:rsidRPr="003713ED">
        <w:t xml:space="preserve"> births, by DHB of domicile, 2012</w:t>
      </w:r>
      <w:bookmarkEnd w:id="395"/>
      <w:bookmarkEnd w:id="396"/>
      <w:bookmarkEnd w:id="397"/>
      <w:bookmarkEnd w:id="398"/>
      <w:bookmarkEnd w:id="399"/>
    </w:p>
    <w:p w:rsidR="00E86851" w:rsidRPr="00C23768" w:rsidRDefault="00E86851" w:rsidP="00171581">
      <w:pPr>
        <w:rPr>
          <w:highlight w:val="yellow"/>
        </w:rPr>
      </w:pPr>
      <w:r w:rsidRPr="00E22D4F">
        <w:rPr>
          <w:noProof/>
          <w:lang w:eastAsia="en-NZ"/>
        </w:rPr>
        <w:drawing>
          <wp:inline distT="0" distB="0" distL="0" distR="0" wp14:anchorId="1C075C36" wp14:editId="61694314">
            <wp:extent cx="5940425" cy="2793012"/>
            <wp:effectExtent l="0" t="0" r="3175" b="7620"/>
            <wp:docPr id="78" name="Picture 78" title="Figure 28: Percentage of preterm births, by DHB of domicil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171581">
      <w:pPr>
        <w:pStyle w:val="Note"/>
      </w:pPr>
      <w:r w:rsidRPr="003713ED">
        <w:t>Black line represents national average.</w:t>
      </w:r>
      <w:r w:rsidRPr="003713ED">
        <w:br/>
        <w:t>Error bars represent 95% confidence intervals.</w:t>
      </w:r>
    </w:p>
    <w:p w:rsidR="00E86851" w:rsidRDefault="00E86851" w:rsidP="00171581"/>
    <w:p w:rsidR="00E86851" w:rsidRPr="003713ED" w:rsidRDefault="00E86851" w:rsidP="00171581">
      <w:pPr>
        <w:pStyle w:val="Figure"/>
      </w:pPr>
      <w:bookmarkStart w:id="402" w:name="_Toc386033863"/>
      <w:bookmarkStart w:id="403" w:name="_Toc397424615"/>
      <w:bookmarkStart w:id="404" w:name="_Toc398056782"/>
      <w:r>
        <w:t xml:space="preserve">Figure </w:t>
      </w:r>
      <w:r w:rsidR="004231B2">
        <w:fldChar w:fldCharType="begin"/>
      </w:r>
      <w:r w:rsidR="004231B2">
        <w:instrText xml:space="preserve"> SEQ Figure \* ARABIC </w:instrText>
      </w:r>
      <w:r w:rsidR="004231B2">
        <w:fldChar w:fldCharType="separate"/>
      </w:r>
      <w:r w:rsidR="00D27EF3">
        <w:rPr>
          <w:noProof/>
        </w:rPr>
        <w:t>29</w:t>
      </w:r>
      <w:r w:rsidR="004231B2">
        <w:rPr>
          <w:noProof/>
        </w:rPr>
        <w:fldChar w:fldCharType="end"/>
      </w:r>
      <w:r>
        <w:t>: Percentage of preterm</w:t>
      </w:r>
      <w:r w:rsidRPr="003713ED">
        <w:t xml:space="preserve"> births, by facility of birth (secondary and tertiary facilities), 2012</w:t>
      </w:r>
      <w:bookmarkEnd w:id="402"/>
      <w:bookmarkEnd w:id="403"/>
      <w:bookmarkEnd w:id="404"/>
    </w:p>
    <w:p w:rsidR="00E86851" w:rsidRPr="00C23768" w:rsidRDefault="00E86851" w:rsidP="00171581">
      <w:pPr>
        <w:rPr>
          <w:highlight w:val="yellow"/>
        </w:rPr>
      </w:pPr>
      <w:r w:rsidRPr="00E22D4F">
        <w:rPr>
          <w:noProof/>
          <w:lang w:eastAsia="en-NZ"/>
        </w:rPr>
        <w:drawing>
          <wp:inline distT="0" distB="0" distL="0" distR="0" wp14:anchorId="1E3F50B3" wp14:editId="7E07B538">
            <wp:extent cx="5940425" cy="2793012"/>
            <wp:effectExtent l="0" t="0" r="3175" b="7620"/>
            <wp:docPr id="75" name="Picture 75" title="Figure 29: Percentage of preterm births, by facility of birth (secondary and tertiary facilitie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0425" cy="2793012"/>
                    </a:xfrm>
                    <a:prstGeom prst="rect">
                      <a:avLst/>
                    </a:prstGeom>
                    <a:noFill/>
                    <a:ln>
                      <a:noFill/>
                    </a:ln>
                  </pic:spPr>
                </pic:pic>
              </a:graphicData>
            </a:graphic>
          </wp:inline>
        </w:drawing>
      </w:r>
    </w:p>
    <w:p w:rsidR="00E86851" w:rsidRDefault="00E86851" w:rsidP="00171581">
      <w:pPr>
        <w:pStyle w:val="Note"/>
      </w:pPr>
      <w:r w:rsidRPr="003713ED">
        <w:t>Black line represents average for all secondary and tertiary facilities.</w:t>
      </w:r>
      <w:r w:rsidRPr="003713ED">
        <w:br/>
        <w:t>Error bars represent 95% confidence intervals.</w:t>
      </w:r>
    </w:p>
    <w:p w:rsidR="00171581" w:rsidRPr="00171581" w:rsidRDefault="00171581" w:rsidP="00171581"/>
    <w:p w:rsidR="00E86851" w:rsidRDefault="00E86851" w:rsidP="00171581">
      <w:pPr>
        <w:pStyle w:val="Table"/>
      </w:pPr>
      <w:bookmarkStart w:id="405" w:name="_Toc397424574"/>
      <w:bookmarkStart w:id="406" w:name="_Toc398056741"/>
      <w:r>
        <w:t xml:space="preserve">Table </w:t>
      </w:r>
      <w:r w:rsidR="004231B2">
        <w:fldChar w:fldCharType="begin"/>
      </w:r>
      <w:r w:rsidR="004231B2">
        <w:instrText xml:space="preserve"> SEQ Table \* ARABIC </w:instrText>
      </w:r>
      <w:r w:rsidR="004231B2">
        <w:fldChar w:fldCharType="separate"/>
      </w:r>
      <w:r w:rsidR="00D27EF3">
        <w:rPr>
          <w:noProof/>
        </w:rPr>
        <w:t>30</w:t>
      </w:r>
      <w:r w:rsidR="004231B2">
        <w:rPr>
          <w:noProof/>
        </w:rPr>
        <w:fldChar w:fldCharType="end"/>
      </w:r>
      <w:r w:rsidRPr="003713ED">
        <w:t>: Number and percentage of pre</w:t>
      </w:r>
      <w:r>
        <w:t xml:space="preserve">term </w:t>
      </w:r>
      <w:r w:rsidRPr="003713ED">
        <w:t>births, by DHB of domicile, 2012</w:t>
      </w:r>
      <w:bookmarkEnd w:id="400"/>
      <w:bookmarkEnd w:id="401"/>
      <w:bookmarkEnd w:id="405"/>
      <w:bookmarkEnd w:id="406"/>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1843"/>
        <w:gridCol w:w="1417"/>
        <w:gridCol w:w="1418"/>
        <w:gridCol w:w="1418"/>
        <w:gridCol w:w="1630"/>
        <w:gridCol w:w="1630"/>
      </w:tblGrid>
      <w:tr w:rsidR="00E86851" w:rsidRPr="00171581" w:rsidTr="00171581">
        <w:trPr>
          <w:cantSplit/>
        </w:trPr>
        <w:tc>
          <w:tcPr>
            <w:tcW w:w="1843" w:type="dxa"/>
            <w:vMerge w:val="restart"/>
            <w:tcBorders>
              <w:top w:val="single" w:sz="4" w:space="0" w:color="auto"/>
            </w:tcBorders>
            <w:shd w:val="clear" w:color="auto" w:fill="auto"/>
          </w:tcPr>
          <w:p w:rsidR="00E86851" w:rsidRPr="00171581" w:rsidRDefault="00E86851" w:rsidP="00171581">
            <w:pPr>
              <w:pStyle w:val="TableText"/>
              <w:keepNext/>
              <w:rPr>
                <w:b/>
              </w:rPr>
            </w:pPr>
            <w:r w:rsidRPr="00171581">
              <w:rPr>
                <w:b/>
              </w:rPr>
              <w:t>DHB of domicile</w:t>
            </w:r>
          </w:p>
        </w:tc>
        <w:tc>
          <w:tcPr>
            <w:tcW w:w="4253" w:type="dxa"/>
            <w:gridSpan w:val="3"/>
            <w:tcBorders>
              <w:top w:val="single" w:sz="4" w:space="0" w:color="auto"/>
              <w:bottom w:val="single" w:sz="4" w:space="0" w:color="auto"/>
            </w:tcBorders>
          </w:tcPr>
          <w:p w:rsidR="00E86851" w:rsidRPr="00171581" w:rsidRDefault="00E86851" w:rsidP="00171581">
            <w:pPr>
              <w:pStyle w:val="TableText"/>
              <w:keepNext/>
              <w:jc w:val="center"/>
              <w:rPr>
                <w:b/>
              </w:rPr>
            </w:pPr>
            <w:r w:rsidRPr="00171581">
              <w:rPr>
                <w:b/>
              </w:rPr>
              <w:t>Babies born under 37 weeks gestation</w:t>
            </w:r>
          </w:p>
        </w:tc>
        <w:tc>
          <w:tcPr>
            <w:tcW w:w="1630" w:type="dxa"/>
            <w:vMerge w:val="restart"/>
            <w:tcBorders>
              <w:top w:val="single" w:sz="4" w:space="0" w:color="auto"/>
            </w:tcBorders>
            <w:shd w:val="clear" w:color="auto" w:fill="auto"/>
          </w:tcPr>
          <w:p w:rsidR="00E86851" w:rsidRPr="00171581" w:rsidRDefault="00E86851" w:rsidP="00171581">
            <w:pPr>
              <w:pStyle w:val="TableText"/>
              <w:keepNext/>
              <w:jc w:val="center"/>
              <w:rPr>
                <w:b/>
              </w:rPr>
            </w:pPr>
            <w:r w:rsidRPr="00171581">
              <w:rPr>
                <w:b/>
              </w:rPr>
              <w:t>All babies born</w:t>
            </w:r>
            <w:r w:rsidRPr="00171581">
              <w:rPr>
                <w:b/>
              </w:rPr>
              <w:br/>
              <w:t>(live births)</w:t>
            </w:r>
          </w:p>
        </w:tc>
        <w:tc>
          <w:tcPr>
            <w:tcW w:w="1630" w:type="dxa"/>
            <w:vMerge w:val="restart"/>
            <w:tcBorders>
              <w:top w:val="single" w:sz="4" w:space="0" w:color="auto"/>
            </w:tcBorders>
            <w:shd w:val="clear" w:color="auto" w:fill="auto"/>
          </w:tcPr>
          <w:p w:rsidR="00E86851" w:rsidRPr="00171581" w:rsidRDefault="00E86851" w:rsidP="00171581">
            <w:pPr>
              <w:pStyle w:val="TableText"/>
              <w:keepNext/>
              <w:jc w:val="center"/>
              <w:rPr>
                <w:b/>
              </w:rPr>
            </w:pPr>
            <w:r w:rsidRPr="00171581">
              <w:rPr>
                <w:b/>
              </w:rPr>
              <w:t>Rate (%)</w:t>
            </w:r>
          </w:p>
        </w:tc>
      </w:tr>
      <w:tr w:rsidR="00E86851" w:rsidRPr="00171581" w:rsidTr="00046BAA">
        <w:trPr>
          <w:cantSplit/>
        </w:trPr>
        <w:tc>
          <w:tcPr>
            <w:tcW w:w="1843" w:type="dxa"/>
            <w:vMerge/>
            <w:tcBorders>
              <w:bottom w:val="single" w:sz="4" w:space="0" w:color="auto"/>
            </w:tcBorders>
            <w:shd w:val="clear" w:color="auto" w:fill="auto"/>
          </w:tcPr>
          <w:p w:rsidR="00E86851" w:rsidRPr="00171581" w:rsidRDefault="00E86851" w:rsidP="00171581">
            <w:pPr>
              <w:pStyle w:val="TableText"/>
              <w:keepNext/>
              <w:rPr>
                <w:b/>
              </w:rPr>
            </w:pPr>
          </w:p>
        </w:tc>
        <w:tc>
          <w:tcPr>
            <w:tcW w:w="1417" w:type="dxa"/>
            <w:tcBorders>
              <w:top w:val="single" w:sz="4" w:space="0" w:color="auto"/>
              <w:bottom w:val="single" w:sz="4" w:space="0" w:color="auto"/>
            </w:tcBorders>
          </w:tcPr>
          <w:p w:rsidR="00E86851" w:rsidRPr="00171581" w:rsidRDefault="00E86851" w:rsidP="00171581">
            <w:pPr>
              <w:pStyle w:val="TableText"/>
              <w:keepNext/>
              <w:jc w:val="center"/>
              <w:rPr>
                <w:b/>
              </w:rPr>
            </w:pPr>
            <w:r w:rsidRPr="00171581">
              <w:rPr>
                <w:b/>
              </w:rPr>
              <w:t>&lt;</w:t>
            </w:r>
            <w:r w:rsidR="00171581">
              <w:rPr>
                <w:b/>
              </w:rPr>
              <w:t>32 weeks</w:t>
            </w:r>
          </w:p>
        </w:tc>
        <w:tc>
          <w:tcPr>
            <w:tcW w:w="1418" w:type="dxa"/>
            <w:tcBorders>
              <w:top w:val="single" w:sz="4" w:space="0" w:color="auto"/>
              <w:bottom w:val="single" w:sz="4" w:space="0" w:color="auto"/>
            </w:tcBorders>
            <w:shd w:val="clear" w:color="auto" w:fill="auto"/>
          </w:tcPr>
          <w:p w:rsidR="00E86851" w:rsidRPr="00171581" w:rsidRDefault="00E86851" w:rsidP="00171581">
            <w:pPr>
              <w:pStyle w:val="TableText"/>
              <w:keepNext/>
              <w:jc w:val="center"/>
              <w:rPr>
                <w:b/>
              </w:rPr>
            </w:pPr>
            <w:r w:rsidRPr="00171581">
              <w:rPr>
                <w:b/>
              </w:rPr>
              <w:t>32–36 weeks</w:t>
            </w:r>
          </w:p>
        </w:tc>
        <w:tc>
          <w:tcPr>
            <w:tcW w:w="1418" w:type="dxa"/>
            <w:tcBorders>
              <w:top w:val="single" w:sz="4" w:space="0" w:color="auto"/>
              <w:bottom w:val="single" w:sz="4" w:space="0" w:color="auto"/>
            </w:tcBorders>
          </w:tcPr>
          <w:p w:rsidR="00E86851" w:rsidRPr="00171581" w:rsidRDefault="00E86851" w:rsidP="00171581">
            <w:pPr>
              <w:pStyle w:val="TableText"/>
              <w:keepNext/>
              <w:jc w:val="center"/>
              <w:rPr>
                <w:b/>
              </w:rPr>
            </w:pPr>
            <w:r w:rsidRPr="00171581">
              <w:rPr>
                <w:b/>
              </w:rPr>
              <w:t>Total</w:t>
            </w:r>
          </w:p>
        </w:tc>
        <w:tc>
          <w:tcPr>
            <w:tcW w:w="1630" w:type="dxa"/>
            <w:vMerge/>
            <w:tcBorders>
              <w:bottom w:val="single" w:sz="4" w:space="0" w:color="auto"/>
            </w:tcBorders>
            <w:shd w:val="clear" w:color="auto" w:fill="auto"/>
          </w:tcPr>
          <w:p w:rsidR="00E86851" w:rsidRPr="00171581" w:rsidRDefault="00E86851" w:rsidP="00171581">
            <w:pPr>
              <w:pStyle w:val="TableText"/>
              <w:keepNext/>
              <w:jc w:val="center"/>
              <w:rPr>
                <w:b/>
              </w:rPr>
            </w:pPr>
          </w:p>
        </w:tc>
        <w:tc>
          <w:tcPr>
            <w:tcW w:w="1630" w:type="dxa"/>
            <w:vMerge/>
            <w:tcBorders>
              <w:bottom w:val="single" w:sz="4" w:space="0" w:color="auto"/>
            </w:tcBorders>
            <w:shd w:val="clear" w:color="auto" w:fill="auto"/>
          </w:tcPr>
          <w:p w:rsidR="00E86851" w:rsidRPr="00171581" w:rsidRDefault="00E86851" w:rsidP="00171581">
            <w:pPr>
              <w:pStyle w:val="TableText"/>
              <w:keepNext/>
              <w:jc w:val="center"/>
              <w:rPr>
                <w:b/>
              </w:rPr>
            </w:pPr>
          </w:p>
        </w:tc>
      </w:tr>
      <w:tr w:rsidR="00E86851" w:rsidRPr="00C23768" w:rsidTr="00046BAA">
        <w:trPr>
          <w:cantSplit/>
        </w:trPr>
        <w:tc>
          <w:tcPr>
            <w:tcW w:w="1843" w:type="dxa"/>
            <w:tcBorders>
              <w:top w:val="single" w:sz="4" w:space="0" w:color="auto"/>
              <w:bottom w:val="nil"/>
            </w:tcBorders>
            <w:shd w:val="clear" w:color="auto" w:fill="F2F2F2" w:themeFill="background1" w:themeFillShade="F2"/>
          </w:tcPr>
          <w:p w:rsidR="00E86851" w:rsidRPr="00F12180" w:rsidRDefault="00E86851" w:rsidP="00171581">
            <w:pPr>
              <w:pStyle w:val="TableText"/>
              <w:keepNext/>
            </w:pPr>
            <w:r w:rsidRPr="00F12180">
              <w:t>Northland</w:t>
            </w:r>
          </w:p>
        </w:tc>
        <w:tc>
          <w:tcPr>
            <w:tcW w:w="1417" w:type="dxa"/>
            <w:tcBorders>
              <w:top w:val="single" w:sz="4" w:space="0" w:color="auto"/>
              <w:bottom w:val="nil"/>
            </w:tcBorders>
            <w:shd w:val="clear" w:color="auto" w:fill="F2F2F2" w:themeFill="background1" w:themeFillShade="F2"/>
          </w:tcPr>
          <w:p w:rsidR="00E86851" w:rsidRDefault="00E86851" w:rsidP="00171581">
            <w:pPr>
              <w:pStyle w:val="TableText"/>
              <w:keepNext/>
              <w:tabs>
                <w:tab w:val="decimal" w:pos="757"/>
              </w:tabs>
            </w:pPr>
            <w:r>
              <w:t>33</w:t>
            </w:r>
          </w:p>
        </w:tc>
        <w:tc>
          <w:tcPr>
            <w:tcW w:w="1418" w:type="dxa"/>
            <w:tcBorders>
              <w:top w:val="single" w:sz="4" w:space="0" w:color="auto"/>
              <w:bottom w:val="nil"/>
            </w:tcBorders>
            <w:shd w:val="clear" w:color="auto" w:fill="F2F2F2" w:themeFill="background1" w:themeFillShade="F2"/>
          </w:tcPr>
          <w:p w:rsidR="00E86851" w:rsidRDefault="00E86851" w:rsidP="00171581">
            <w:pPr>
              <w:pStyle w:val="TableText"/>
              <w:keepNext/>
              <w:tabs>
                <w:tab w:val="decimal" w:pos="794"/>
              </w:tabs>
            </w:pPr>
            <w:r>
              <w:t>125</w:t>
            </w:r>
          </w:p>
        </w:tc>
        <w:tc>
          <w:tcPr>
            <w:tcW w:w="1418" w:type="dxa"/>
            <w:tcBorders>
              <w:top w:val="single" w:sz="4" w:space="0" w:color="auto"/>
              <w:bottom w:val="nil"/>
            </w:tcBorders>
            <w:shd w:val="clear" w:color="auto" w:fill="F2F2F2" w:themeFill="background1" w:themeFillShade="F2"/>
          </w:tcPr>
          <w:p w:rsidR="00E86851" w:rsidRDefault="00E86851" w:rsidP="00171581">
            <w:pPr>
              <w:pStyle w:val="TableText"/>
              <w:keepNext/>
              <w:tabs>
                <w:tab w:val="decimal" w:pos="794"/>
              </w:tabs>
            </w:pPr>
            <w:r>
              <w:t>158</w:t>
            </w:r>
          </w:p>
        </w:tc>
        <w:tc>
          <w:tcPr>
            <w:tcW w:w="1630" w:type="dxa"/>
            <w:tcBorders>
              <w:top w:val="single" w:sz="4" w:space="0" w:color="auto"/>
              <w:bottom w:val="nil"/>
            </w:tcBorders>
            <w:shd w:val="clear" w:color="auto" w:fill="F2F2F2" w:themeFill="background1" w:themeFillShade="F2"/>
          </w:tcPr>
          <w:p w:rsidR="00E86851" w:rsidRDefault="00E86851" w:rsidP="00171581">
            <w:pPr>
              <w:pStyle w:val="TableText"/>
              <w:keepNext/>
              <w:tabs>
                <w:tab w:val="decimal" w:pos="1034"/>
              </w:tabs>
            </w:pPr>
            <w:r>
              <w:t>2312</w:t>
            </w:r>
          </w:p>
        </w:tc>
        <w:tc>
          <w:tcPr>
            <w:tcW w:w="1630" w:type="dxa"/>
            <w:tcBorders>
              <w:top w:val="single" w:sz="4" w:space="0" w:color="auto"/>
              <w:bottom w:val="nil"/>
            </w:tcBorders>
            <w:shd w:val="clear" w:color="auto" w:fill="F2F2F2" w:themeFill="background1" w:themeFillShade="F2"/>
          </w:tcPr>
          <w:p w:rsidR="00E86851" w:rsidRDefault="00E86851" w:rsidP="00171581">
            <w:pPr>
              <w:pStyle w:val="TableText"/>
              <w:keepNext/>
              <w:tabs>
                <w:tab w:val="decimal" w:pos="722"/>
              </w:tabs>
            </w:pPr>
            <w:r>
              <w:t>6.8</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keepNext/>
            </w:pPr>
            <w:r w:rsidRPr="00F12180">
              <w:t>Waitemata</w:t>
            </w:r>
          </w:p>
        </w:tc>
        <w:tc>
          <w:tcPr>
            <w:tcW w:w="1417" w:type="dxa"/>
            <w:tcBorders>
              <w:top w:val="nil"/>
              <w:bottom w:val="nil"/>
            </w:tcBorders>
          </w:tcPr>
          <w:p w:rsidR="00E86851" w:rsidRDefault="00E86851" w:rsidP="00171581">
            <w:pPr>
              <w:pStyle w:val="TableText"/>
              <w:keepNext/>
              <w:tabs>
                <w:tab w:val="decimal" w:pos="757"/>
              </w:tabs>
            </w:pPr>
            <w:r>
              <w:t>81</w:t>
            </w:r>
          </w:p>
        </w:tc>
        <w:tc>
          <w:tcPr>
            <w:tcW w:w="1418" w:type="dxa"/>
            <w:tcBorders>
              <w:top w:val="nil"/>
              <w:bottom w:val="nil"/>
            </w:tcBorders>
            <w:shd w:val="clear" w:color="auto" w:fill="auto"/>
          </w:tcPr>
          <w:p w:rsidR="00E86851" w:rsidRDefault="00E86851" w:rsidP="00171581">
            <w:pPr>
              <w:pStyle w:val="TableText"/>
              <w:keepNext/>
              <w:tabs>
                <w:tab w:val="decimal" w:pos="794"/>
              </w:tabs>
            </w:pPr>
            <w:r>
              <w:t>503</w:t>
            </w:r>
          </w:p>
        </w:tc>
        <w:tc>
          <w:tcPr>
            <w:tcW w:w="1418" w:type="dxa"/>
            <w:tcBorders>
              <w:top w:val="nil"/>
              <w:bottom w:val="nil"/>
            </w:tcBorders>
          </w:tcPr>
          <w:p w:rsidR="00E86851" w:rsidRDefault="00E86851" w:rsidP="00171581">
            <w:pPr>
              <w:pStyle w:val="TableText"/>
              <w:keepNext/>
              <w:tabs>
                <w:tab w:val="decimal" w:pos="794"/>
              </w:tabs>
            </w:pPr>
            <w:r>
              <w:t>584</w:t>
            </w:r>
          </w:p>
        </w:tc>
        <w:tc>
          <w:tcPr>
            <w:tcW w:w="1630" w:type="dxa"/>
            <w:tcBorders>
              <w:top w:val="nil"/>
              <w:bottom w:val="nil"/>
            </w:tcBorders>
            <w:shd w:val="clear" w:color="auto" w:fill="auto"/>
          </w:tcPr>
          <w:p w:rsidR="00E86851" w:rsidRDefault="00E86851" w:rsidP="00171581">
            <w:pPr>
              <w:pStyle w:val="TableText"/>
              <w:keepNext/>
              <w:tabs>
                <w:tab w:val="decimal" w:pos="1034"/>
              </w:tabs>
            </w:pPr>
            <w:r>
              <w:t>8076</w:t>
            </w:r>
          </w:p>
        </w:tc>
        <w:tc>
          <w:tcPr>
            <w:tcW w:w="1630" w:type="dxa"/>
            <w:tcBorders>
              <w:top w:val="nil"/>
              <w:bottom w:val="nil"/>
            </w:tcBorders>
            <w:shd w:val="clear" w:color="auto" w:fill="auto"/>
          </w:tcPr>
          <w:p w:rsidR="00E86851" w:rsidRDefault="00E86851" w:rsidP="00171581">
            <w:pPr>
              <w:pStyle w:val="TableText"/>
              <w:keepNext/>
              <w:tabs>
                <w:tab w:val="decimal" w:pos="722"/>
              </w:tabs>
            </w:pPr>
            <w:r>
              <w:t>7.2</w:t>
            </w:r>
          </w:p>
        </w:tc>
      </w:tr>
      <w:tr w:rsidR="00E86851" w:rsidRPr="00C23768" w:rsidTr="00171581">
        <w:trPr>
          <w:cantSplit/>
        </w:trPr>
        <w:tc>
          <w:tcPr>
            <w:tcW w:w="1843" w:type="dxa"/>
            <w:tcBorders>
              <w:top w:val="nil"/>
              <w:bottom w:val="nil"/>
            </w:tcBorders>
            <w:shd w:val="clear" w:color="auto" w:fill="F2F2F2"/>
          </w:tcPr>
          <w:p w:rsidR="00E86851" w:rsidRPr="00F12180" w:rsidRDefault="00E86851" w:rsidP="00171581">
            <w:pPr>
              <w:pStyle w:val="TableText"/>
              <w:keepNext/>
            </w:pPr>
            <w:r w:rsidRPr="00F12180">
              <w:t>Auckland</w:t>
            </w:r>
          </w:p>
        </w:tc>
        <w:tc>
          <w:tcPr>
            <w:tcW w:w="1417" w:type="dxa"/>
            <w:tcBorders>
              <w:top w:val="nil"/>
              <w:bottom w:val="nil"/>
            </w:tcBorders>
            <w:shd w:val="clear" w:color="auto" w:fill="F2F2F2"/>
          </w:tcPr>
          <w:p w:rsidR="00E86851" w:rsidRDefault="00E86851" w:rsidP="00171581">
            <w:pPr>
              <w:pStyle w:val="TableText"/>
              <w:keepNext/>
              <w:tabs>
                <w:tab w:val="decimal" w:pos="757"/>
              </w:tabs>
            </w:pPr>
            <w:r>
              <w:t>73</w:t>
            </w:r>
          </w:p>
        </w:tc>
        <w:tc>
          <w:tcPr>
            <w:tcW w:w="1418" w:type="dxa"/>
            <w:tcBorders>
              <w:top w:val="nil"/>
              <w:bottom w:val="nil"/>
            </w:tcBorders>
            <w:shd w:val="clear" w:color="auto" w:fill="F2F2F2"/>
          </w:tcPr>
          <w:p w:rsidR="00E86851" w:rsidRDefault="00E86851" w:rsidP="00171581">
            <w:pPr>
              <w:pStyle w:val="TableText"/>
              <w:keepNext/>
              <w:tabs>
                <w:tab w:val="decimal" w:pos="794"/>
              </w:tabs>
            </w:pPr>
            <w:r>
              <w:t>413</w:t>
            </w:r>
          </w:p>
        </w:tc>
        <w:tc>
          <w:tcPr>
            <w:tcW w:w="1418" w:type="dxa"/>
            <w:tcBorders>
              <w:top w:val="nil"/>
              <w:bottom w:val="nil"/>
            </w:tcBorders>
            <w:shd w:val="clear" w:color="auto" w:fill="F2F2F2"/>
          </w:tcPr>
          <w:p w:rsidR="00E86851" w:rsidRDefault="00E86851" w:rsidP="00171581">
            <w:pPr>
              <w:pStyle w:val="TableText"/>
              <w:keepNext/>
              <w:tabs>
                <w:tab w:val="decimal" w:pos="794"/>
              </w:tabs>
            </w:pPr>
            <w:r>
              <w:t>486</w:t>
            </w:r>
          </w:p>
        </w:tc>
        <w:tc>
          <w:tcPr>
            <w:tcW w:w="1630" w:type="dxa"/>
            <w:tcBorders>
              <w:top w:val="nil"/>
              <w:bottom w:val="nil"/>
            </w:tcBorders>
            <w:shd w:val="clear" w:color="auto" w:fill="F2F2F2"/>
          </w:tcPr>
          <w:p w:rsidR="00E86851" w:rsidRDefault="00E86851" w:rsidP="00171581">
            <w:pPr>
              <w:pStyle w:val="TableText"/>
              <w:keepNext/>
              <w:tabs>
                <w:tab w:val="decimal" w:pos="1034"/>
              </w:tabs>
            </w:pPr>
            <w:r>
              <w:t>6743</w:t>
            </w:r>
          </w:p>
        </w:tc>
        <w:tc>
          <w:tcPr>
            <w:tcW w:w="1630" w:type="dxa"/>
            <w:tcBorders>
              <w:top w:val="nil"/>
              <w:bottom w:val="nil"/>
            </w:tcBorders>
            <w:shd w:val="clear" w:color="auto" w:fill="F2F2F2"/>
          </w:tcPr>
          <w:p w:rsidR="00E86851" w:rsidRDefault="00E86851" w:rsidP="00171581">
            <w:pPr>
              <w:pStyle w:val="TableText"/>
              <w:keepNext/>
              <w:tabs>
                <w:tab w:val="decimal" w:pos="722"/>
              </w:tabs>
            </w:pPr>
            <w:r>
              <w:t>7.2</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keepNext/>
            </w:pPr>
            <w:r w:rsidRPr="00F12180">
              <w:t>Counties Manukau</w:t>
            </w:r>
          </w:p>
        </w:tc>
        <w:tc>
          <w:tcPr>
            <w:tcW w:w="1417" w:type="dxa"/>
            <w:tcBorders>
              <w:top w:val="nil"/>
              <w:bottom w:val="nil"/>
            </w:tcBorders>
          </w:tcPr>
          <w:p w:rsidR="00E86851" w:rsidRDefault="00E86851" w:rsidP="00171581">
            <w:pPr>
              <w:pStyle w:val="TableText"/>
              <w:keepNext/>
              <w:tabs>
                <w:tab w:val="decimal" w:pos="757"/>
              </w:tabs>
            </w:pPr>
            <w:r>
              <w:t>120</w:t>
            </w:r>
          </w:p>
        </w:tc>
        <w:tc>
          <w:tcPr>
            <w:tcW w:w="1418" w:type="dxa"/>
            <w:tcBorders>
              <w:top w:val="nil"/>
              <w:bottom w:val="nil"/>
            </w:tcBorders>
            <w:shd w:val="clear" w:color="auto" w:fill="auto"/>
          </w:tcPr>
          <w:p w:rsidR="00E86851" w:rsidRDefault="00E86851" w:rsidP="00171581">
            <w:pPr>
              <w:pStyle w:val="TableText"/>
              <w:keepNext/>
              <w:tabs>
                <w:tab w:val="decimal" w:pos="794"/>
              </w:tabs>
            </w:pPr>
            <w:r>
              <w:t>528</w:t>
            </w:r>
          </w:p>
        </w:tc>
        <w:tc>
          <w:tcPr>
            <w:tcW w:w="1418" w:type="dxa"/>
            <w:tcBorders>
              <w:top w:val="nil"/>
              <w:bottom w:val="nil"/>
            </w:tcBorders>
          </w:tcPr>
          <w:p w:rsidR="00E86851" w:rsidRDefault="00E86851" w:rsidP="00171581">
            <w:pPr>
              <w:pStyle w:val="TableText"/>
              <w:keepNext/>
              <w:tabs>
                <w:tab w:val="decimal" w:pos="794"/>
              </w:tabs>
            </w:pPr>
            <w:r>
              <w:t>648</w:t>
            </w:r>
          </w:p>
        </w:tc>
        <w:tc>
          <w:tcPr>
            <w:tcW w:w="1630" w:type="dxa"/>
            <w:tcBorders>
              <w:top w:val="nil"/>
              <w:bottom w:val="nil"/>
            </w:tcBorders>
            <w:shd w:val="clear" w:color="auto" w:fill="auto"/>
          </w:tcPr>
          <w:p w:rsidR="00E86851" w:rsidRDefault="00E86851" w:rsidP="00171581">
            <w:pPr>
              <w:pStyle w:val="TableText"/>
              <w:keepNext/>
              <w:tabs>
                <w:tab w:val="decimal" w:pos="1034"/>
              </w:tabs>
            </w:pPr>
            <w:r>
              <w:t>8824</w:t>
            </w:r>
          </w:p>
        </w:tc>
        <w:tc>
          <w:tcPr>
            <w:tcW w:w="1630" w:type="dxa"/>
            <w:tcBorders>
              <w:top w:val="nil"/>
              <w:bottom w:val="nil"/>
            </w:tcBorders>
            <w:shd w:val="clear" w:color="auto" w:fill="auto"/>
          </w:tcPr>
          <w:p w:rsidR="00E86851" w:rsidRDefault="00E86851" w:rsidP="00171581">
            <w:pPr>
              <w:pStyle w:val="TableText"/>
              <w:keepNext/>
              <w:tabs>
                <w:tab w:val="decimal" w:pos="722"/>
              </w:tabs>
            </w:pPr>
            <w:r>
              <w:t>7.3</w:t>
            </w:r>
          </w:p>
        </w:tc>
      </w:tr>
      <w:tr w:rsidR="00E86851" w:rsidRPr="00C23768" w:rsidTr="00171581">
        <w:trPr>
          <w:cantSplit/>
        </w:trPr>
        <w:tc>
          <w:tcPr>
            <w:tcW w:w="1843" w:type="dxa"/>
            <w:tcBorders>
              <w:top w:val="nil"/>
              <w:bottom w:val="nil"/>
            </w:tcBorders>
            <w:shd w:val="clear" w:color="auto" w:fill="F2F2F2"/>
          </w:tcPr>
          <w:p w:rsidR="00E86851" w:rsidRPr="00F12180" w:rsidRDefault="00E86851" w:rsidP="00171581">
            <w:pPr>
              <w:pStyle w:val="TableText"/>
            </w:pPr>
            <w:r w:rsidRPr="00F12180">
              <w:t>Waikato</w:t>
            </w:r>
          </w:p>
        </w:tc>
        <w:tc>
          <w:tcPr>
            <w:tcW w:w="1417" w:type="dxa"/>
            <w:tcBorders>
              <w:top w:val="nil"/>
              <w:bottom w:val="nil"/>
            </w:tcBorders>
            <w:shd w:val="clear" w:color="auto" w:fill="F2F2F2"/>
          </w:tcPr>
          <w:p w:rsidR="00E86851" w:rsidRDefault="00E86851" w:rsidP="00171581">
            <w:pPr>
              <w:pStyle w:val="TableText"/>
              <w:tabs>
                <w:tab w:val="decimal" w:pos="757"/>
              </w:tabs>
            </w:pPr>
            <w:r>
              <w:t>72</w:t>
            </w:r>
          </w:p>
        </w:tc>
        <w:tc>
          <w:tcPr>
            <w:tcW w:w="1418" w:type="dxa"/>
            <w:tcBorders>
              <w:top w:val="nil"/>
              <w:bottom w:val="nil"/>
            </w:tcBorders>
            <w:shd w:val="clear" w:color="auto" w:fill="F2F2F2"/>
          </w:tcPr>
          <w:p w:rsidR="00E86851" w:rsidRDefault="00E86851" w:rsidP="00171581">
            <w:pPr>
              <w:pStyle w:val="TableText"/>
              <w:tabs>
                <w:tab w:val="decimal" w:pos="794"/>
              </w:tabs>
            </w:pPr>
            <w:r>
              <w:t>364</w:t>
            </w:r>
          </w:p>
        </w:tc>
        <w:tc>
          <w:tcPr>
            <w:tcW w:w="1418" w:type="dxa"/>
            <w:tcBorders>
              <w:top w:val="nil"/>
              <w:bottom w:val="nil"/>
            </w:tcBorders>
            <w:shd w:val="clear" w:color="auto" w:fill="F2F2F2"/>
          </w:tcPr>
          <w:p w:rsidR="00E86851" w:rsidRDefault="00E86851" w:rsidP="00171581">
            <w:pPr>
              <w:pStyle w:val="TableText"/>
              <w:tabs>
                <w:tab w:val="decimal" w:pos="794"/>
              </w:tabs>
            </w:pPr>
            <w:r>
              <w:t>436</w:t>
            </w:r>
          </w:p>
        </w:tc>
        <w:tc>
          <w:tcPr>
            <w:tcW w:w="1630" w:type="dxa"/>
            <w:tcBorders>
              <w:top w:val="nil"/>
              <w:bottom w:val="nil"/>
            </w:tcBorders>
            <w:shd w:val="clear" w:color="auto" w:fill="F2F2F2"/>
          </w:tcPr>
          <w:p w:rsidR="00E86851" w:rsidRDefault="00E86851" w:rsidP="00171581">
            <w:pPr>
              <w:pStyle w:val="TableText"/>
              <w:tabs>
                <w:tab w:val="decimal" w:pos="1034"/>
              </w:tabs>
            </w:pPr>
            <w:r>
              <w:t>5525</w:t>
            </w:r>
          </w:p>
        </w:tc>
        <w:tc>
          <w:tcPr>
            <w:tcW w:w="1630" w:type="dxa"/>
            <w:tcBorders>
              <w:top w:val="nil"/>
              <w:bottom w:val="nil"/>
            </w:tcBorders>
            <w:shd w:val="clear" w:color="auto" w:fill="F2F2F2"/>
          </w:tcPr>
          <w:p w:rsidR="00E86851" w:rsidRDefault="00E86851" w:rsidP="00171581">
            <w:pPr>
              <w:pStyle w:val="TableText"/>
              <w:tabs>
                <w:tab w:val="decimal" w:pos="722"/>
              </w:tabs>
            </w:pPr>
            <w:r>
              <w:t>7.9</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pPr>
            <w:r w:rsidRPr="00F12180">
              <w:t>Lakes</w:t>
            </w:r>
          </w:p>
        </w:tc>
        <w:tc>
          <w:tcPr>
            <w:tcW w:w="1417" w:type="dxa"/>
            <w:tcBorders>
              <w:top w:val="nil"/>
              <w:bottom w:val="nil"/>
            </w:tcBorders>
          </w:tcPr>
          <w:p w:rsidR="00E86851" w:rsidRDefault="00E86851" w:rsidP="00171581">
            <w:pPr>
              <w:pStyle w:val="TableText"/>
              <w:tabs>
                <w:tab w:val="decimal" w:pos="757"/>
              </w:tabs>
            </w:pPr>
            <w:r>
              <w:t>22</w:t>
            </w:r>
          </w:p>
        </w:tc>
        <w:tc>
          <w:tcPr>
            <w:tcW w:w="1418" w:type="dxa"/>
            <w:tcBorders>
              <w:top w:val="nil"/>
              <w:bottom w:val="nil"/>
            </w:tcBorders>
            <w:shd w:val="clear" w:color="auto" w:fill="auto"/>
          </w:tcPr>
          <w:p w:rsidR="00E86851" w:rsidRDefault="00E86851" w:rsidP="00171581">
            <w:pPr>
              <w:pStyle w:val="TableText"/>
              <w:tabs>
                <w:tab w:val="decimal" w:pos="794"/>
              </w:tabs>
            </w:pPr>
            <w:r>
              <w:t>99</w:t>
            </w:r>
          </w:p>
        </w:tc>
        <w:tc>
          <w:tcPr>
            <w:tcW w:w="1418" w:type="dxa"/>
            <w:tcBorders>
              <w:top w:val="nil"/>
              <w:bottom w:val="nil"/>
            </w:tcBorders>
          </w:tcPr>
          <w:p w:rsidR="00E86851" w:rsidRDefault="00E86851" w:rsidP="00171581">
            <w:pPr>
              <w:pStyle w:val="TableText"/>
              <w:tabs>
                <w:tab w:val="decimal" w:pos="794"/>
              </w:tabs>
            </w:pPr>
            <w:r>
              <w:t>121</w:t>
            </w:r>
          </w:p>
        </w:tc>
        <w:tc>
          <w:tcPr>
            <w:tcW w:w="1630" w:type="dxa"/>
            <w:tcBorders>
              <w:top w:val="nil"/>
              <w:bottom w:val="nil"/>
            </w:tcBorders>
            <w:shd w:val="clear" w:color="auto" w:fill="auto"/>
          </w:tcPr>
          <w:p w:rsidR="00E86851" w:rsidRDefault="00E86851" w:rsidP="00171581">
            <w:pPr>
              <w:pStyle w:val="TableText"/>
              <w:tabs>
                <w:tab w:val="decimal" w:pos="1034"/>
              </w:tabs>
            </w:pPr>
            <w:r>
              <w:t>1561</w:t>
            </w:r>
          </w:p>
        </w:tc>
        <w:tc>
          <w:tcPr>
            <w:tcW w:w="1630" w:type="dxa"/>
            <w:tcBorders>
              <w:top w:val="nil"/>
              <w:bottom w:val="nil"/>
            </w:tcBorders>
            <w:shd w:val="clear" w:color="auto" w:fill="auto"/>
          </w:tcPr>
          <w:p w:rsidR="00E86851" w:rsidRDefault="00E86851" w:rsidP="00171581">
            <w:pPr>
              <w:pStyle w:val="TableText"/>
              <w:tabs>
                <w:tab w:val="decimal" w:pos="722"/>
              </w:tabs>
            </w:pPr>
            <w:r>
              <w:t>7.8</w:t>
            </w:r>
          </w:p>
        </w:tc>
      </w:tr>
      <w:tr w:rsidR="00E86851" w:rsidRPr="00C23768" w:rsidTr="00171581">
        <w:trPr>
          <w:cantSplit/>
        </w:trPr>
        <w:tc>
          <w:tcPr>
            <w:tcW w:w="1843" w:type="dxa"/>
            <w:tcBorders>
              <w:top w:val="nil"/>
              <w:bottom w:val="nil"/>
            </w:tcBorders>
            <w:shd w:val="clear" w:color="auto" w:fill="F2F2F2"/>
          </w:tcPr>
          <w:p w:rsidR="00E86851" w:rsidRPr="00F12180" w:rsidRDefault="00E86851" w:rsidP="00171581">
            <w:pPr>
              <w:pStyle w:val="TableText"/>
            </w:pPr>
            <w:r w:rsidRPr="00F12180">
              <w:t>Bay of Plenty</w:t>
            </w:r>
          </w:p>
        </w:tc>
        <w:tc>
          <w:tcPr>
            <w:tcW w:w="1417" w:type="dxa"/>
            <w:tcBorders>
              <w:top w:val="nil"/>
              <w:bottom w:val="nil"/>
            </w:tcBorders>
            <w:shd w:val="clear" w:color="auto" w:fill="F2F2F2"/>
          </w:tcPr>
          <w:p w:rsidR="00E86851" w:rsidRDefault="00E86851" w:rsidP="00171581">
            <w:pPr>
              <w:pStyle w:val="TableText"/>
              <w:tabs>
                <w:tab w:val="decimal" w:pos="757"/>
              </w:tabs>
            </w:pPr>
            <w:r>
              <w:t>43</w:t>
            </w:r>
          </w:p>
        </w:tc>
        <w:tc>
          <w:tcPr>
            <w:tcW w:w="1418" w:type="dxa"/>
            <w:tcBorders>
              <w:top w:val="nil"/>
              <w:bottom w:val="nil"/>
            </w:tcBorders>
            <w:shd w:val="clear" w:color="auto" w:fill="F2F2F2"/>
          </w:tcPr>
          <w:p w:rsidR="00E86851" w:rsidRDefault="00E86851" w:rsidP="00171581">
            <w:pPr>
              <w:pStyle w:val="TableText"/>
              <w:tabs>
                <w:tab w:val="decimal" w:pos="794"/>
              </w:tabs>
            </w:pPr>
            <w:r>
              <w:t>190</w:t>
            </w:r>
          </w:p>
        </w:tc>
        <w:tc>
          <w:tcPr>
            <w:tcW w:w="1418" w:type="dxa"/>
            <w:tcBorders>
              <w:top w:val="nil"/>
              <w:bottom w:val="nil"/>
            </w:tcBorders>
            <w:shd w:val="clear" w:color="auto" w:fill="F2F2F2"/>
          </w:tcPr>
          <w:p w:rsidR="00E86851" w:rsidRDefault="00E86851" w:rsidP="00171581">
            <w:pPr>
              <w:pStyle w:val="TableText"/>
              <w:tabs>
                <w:tab w:val="decimal" w:pos="794"/>
              </w:tabs>
            </w:pPr>
            <w:r>
              <w:t>233</w:t>
            </w:r>
          </w:p>
        </w:tc>
        <w:tc>
          <w:tcPr>
            <w:tcW w:w="1630" w:type="dxa"/>
            <w:tcBorders>
              <w:top w:val="nil"/>
              <w:bottom w:val="nil"/>
            </w:tcBorders>
            <w:shd w:val="clear" w:color="auto" w:fill="F2F2F2"/>
          </w:tcPr>
          <w:p w:rsidR="00E86851" w:rsidRDefault="00E86851" w:rsidP="00171581">
            <w:pPr>
              <w:pStyle w:val="TableText"/>
              <w:tabs>
                <w:tab w:val="decimal" w:pos="1034"/>
              </w:tabs>
            </w:pPr>
            <w:r>
              <w:t>2992</w:t>
            </w:r>
          </w:p>
        </w:tc>
        <w:tc>
          <w:tcPr>
            <w:tcW w:w="1630" w:type="dxa"/>
            <w:tcBorders>
              <w:top w:val="nil"/>
              <w:bottom w:val="nil"/>
            </w:tcBorders>
            <w:shd w:val="clear" w:color="auto" w:fill="F2F2F2"/>
          </w:tcPr>
          <w:p w:rsidR="00E86851" w:rsidRDefault="00E86851" w:rsidP="00171581">
            <w:pPr>
              <w:pStyle w:val="TableText"/>
              <w:tabs>
                <w:tab w:val="decimal" w:pos="722"/>
              </w:tabs>
            </w:pPr>
            <w:r>
              <w:t>7.8</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pPr>
            <w:r w:rsidRPr="00F12180">
              <w:t>Tairawhiti</w:t>
            </w:r>
          </w:p>
        </w:tc>
        <w:tc>
          <w:tcPr>
            <w:tcW w:w="1417" w:type="dxa"/>
            <w:tcBorders>
              <w:top w:val="nil"/>
              <w:bottom w:val="nil"/>
            </w:tcBorders>
          </w:tcPr>
          <w:p w:rsidR="00E86851" w:rsidRDefault="00E86851" w:rsidP="00171581">
            <w:pPr>
              <w:pStyle w:val="TableText"/>
              <w:tabs>
                <w:tab w:val="decimal" w:pos="757"/>
              </w:tabs>
            </w:pPr>
            <w:r>
              <w:t>12</w:t>
            </w:r>
          </w:p>
        </w:tc>
        <w:tc>
          <w:tcPr>
            <w:tcW w:w="1418" w:type="dxa"/>
            <w:tcBorders>
              <w:top w:val="nil"/>
              <w:bottom w:val="nil"/>
            </w:tcBorders>
            <w:shd w:val="clear" w:color="auto" w:fill="auto"/>
          </w:tcPr>
          <w:p w:rsidR="00E86851" w:rsidRDefault="00E86851" w:rsidP="00171581">
            <w:pPr>
              <w:pStyle w:val="TableText"/>
              <w:tabs>
                <w:tab w:val="decimal" w:pos="794"/>
              </w:tabs>
            </w:pPr>
            <w:r>
              <w:t>36</w:t>
            </w:r>
          </w:p>
        </w:tc>
        <w:tc>
          <w:tcPr>
            <w:tcW w:w="1418" w:type="dxa"/>
            <w:tcBorders>
              <w:top w:val="nil"/>
              <w:bottom w:val="nil"/>
            </w:tcBorders>
          </w:tcPr>
          <w:p w:rsidR="00E86851" w:rsidRDefault="00E86851" w:rsidP="00171581">
            <w:pPr>
              <w:pStyle w:val="TableText"/>
              <w:tabs>
                <w:tab w:val="decimal" w:pos="794"/>
              </w:tabs>
            </w:pPr>
            <w:r>
              <w:t>48</w:t>
            </w:r>
          </w:p>
        </w:tc>
        <w:tc>
          <w:tcPr>
            <w:tcW w:w="1630" w:type="dxa"/>
            <w:tcBorders>
              <w:top w:val="nil"/>
              <w:bottom w:val="nil"/>
            </w:tcBorders>
            <w:shd w:val="clear" w:color="auto" w:fill="auto"/>
          </w:tcPr>
          <w:p w:rsidR="00E86851" w:rsidRDefault="00E86851" w:rsidP="00171581">
            <w:pPr>
              <w:pStyle w:val="TableText"/>
              <w:tabs>
                <w:tab w:val="decimal" w:pos="1034"/>
              </w:tabs>
            </w:pPr>
            <w:r>
              <w:t>747</w:t>
            </w:r>
          </w:p>
        </w:tc>
        <w:tc>
          <w:tcPr>
            <w:tcW w:w="1630" w:type="dxa"/>
            <w:tcBorders>
              <w:top w:val="nil"/>
              <w:bottom w:val="nil"/>
            </w:tcBorders>
            <w:shd w:val="clear" w:color="auto" w:fill="auto"/>
          </w:tcPr>
          <w:p w:rsidR="00E86851" w:rsidRDefault="00E86851" w:rsidP="00171581">
            <w:pPr>
              <w:pStyle w:val="TableText"/>
              <w:tabs>
                <w:tab w:val="decimal" w:pos="722"/>
              </w:tabs>
            </w:pPr>
            <w:r>
              <w:t>6.4</w:t>
            </w:r>
          </w:p>
        </w:tc>
      </w:tr>
      <w:tr w:rsidR="00E86851" w:rsidRPr="00C23768" w:rsidTr="00171581">
        <w:trPr>
          <w:cantSplit/>
        </w:trPr>
        <w:tc>
          <w:tcPr>
            <w:tcW w:w="1843" w:type="dxa"/>
            <w:tcBorders>
              <w:top w:val="nil"/>
              <w:bottom w:val="nil"/>
            </w:tcBorders>
            <w:shd w:val="clear" w:color="auto" w:fill="F2F2F2"/>
          </w:tcPr>
          <w:p w:rsidR="00E86851" w:rsidRPr="00F12180" w:rsidRDefault="00E86851" w:rsidP="00171581">
            <w:pPr>
              <w:pStyle w:val="TableText"/>
            </w:pPr>
            <w:r w:rsidRPr="00F12180">
              <w:t>Hawke</w:t>
            </w:r>
            <w:r w:rsidR="00084646">
              <w:t>’</w:t>
            </w:r>
            <w:r w:rsidRPr="00F12180">
              <w:t>s Bay</w:t>
            </w:r>
          </w:p>
        </w:tc>
        <w:tc>
          <w:tcPr>
            <w:tcW w:w="1417" w:type="dxa"/>
            <w:tcBorders>
              <w:top w:val="nil"/>
              <w:bottom w:val="nil"/>
            </w:tcBorders>
            <w:shd w:val="clear" w:color="auto" w:fill="F2F2F2"/>
          </w:tcPr>
          <w:p w:rsidR="00E86851" w:rsidRDefault="00E86851" w:rsidP="00171581">
            <w:pPr>
              <w:pStyle w:val="TableText"/>
              <w:tabs>
                <w:tab w:val="decimal" w:pos="757"/>
              </w:tabs>
            </w:pPr>
            <w:r>
              <w:t>34</w:t>
            </w:r>
          </w:p>
        </w:tc>
        <w:tc>
          <w:tcPr>
            <w:tcW w:w="1418" w:type="dxa"/>
            <w:tcBorders>
              <w:top w:val="nil"/>
              <w:bottom w:val="nil"/>
            </w:tcBorders>
            <w:shd w:val="clear" w:color="auto" w:fill="F2F2F2"/>
          </w:tcPr>
          <w:p w:rsidR="00E86851" w:rsidRDefault="00E86851" w:rsidP="00171581">
            <w:pPr>
              <w:pStyle w:val="TableText"/>
              <w:tabs>
                <w:tab w:val="decimal" w:pos="794"/>
              </w:tabs>
            </w:pPr>
            <w:r>
              <w:t>166</w:t>
            </w:r>
          </w:p>
        </w:tc>
        <w:tc>
          <w:tcPr>
            <w:tcW w:w="1418" w:type="dxa"/>
            <w:tcBorders>
              <w:top w:val="nil"/>
              <w:bottom w:val="nil"/>
            </w:tcBorders>
            <w:shd w:val="clear" w:color="auto" w:fill="F2F2F2"/>
          </w:tcPr>
          <w:p w:rsidR="00E86851" w:rsidRDefault="00E86851" w:rsidP="00171581">
            <w:pPr>
              <w:pStyle w:val="TableText"/>
              <w:tabs>
                <w:tab w:val="decimal" w:pos="794"/>
              </w:tabs>
            </w:pPr>
            <w:r>
              <w:t>200</w:t>
            </w:r>
          </w:p>
        </w:tc>
        <w:tc>
          <w:tcPr>
            <w:tcW w:w="1630" w:type="dxa"/>
            <w:tcBorders>
              <w:top w:val="nil"/>
              <w:bottom w:val="nil"/>
            </w:tcBorders>
            <w:shd w:val="clear" w:color="auto" w:fill="F2F2F2"/>
          </w:tcPr>
          <w:p w:rsidR="00E86851" w:rsidRDefault="00E86851" w:rsidP="00171581">
            <w:pPr>
              <w:pStyle w:val="TableText"/>
              <w:tabs>
                <w:tab w:val="decimal" w:pos="1034"/>
              </w:tabs>
            </w:pPr>
            <w:r>
              <w:t>2267</w:t>
            </w:r>
          </w:p>
        </w:tc>
        <w:tc>
          <w:tcPr>
            <w:tcW w:w="1630" w:type="dxa"/>
            <w:tcBorders>
              <w:top w:val="nil"/>
              <w:bottom w:val="nil"/>
            </w:tcBorders>
            <w:shd w:val="clear" w:color="auto" w:fill="F2F2F2"/>
          </w:tcPr>
          <w:p w:rsidR="00E86851" w:rsidRDefault="00E86851" w:rsidP="00171581">
            <w:pPr>
              <w:pStyle w:val="TableText"/>
              <w:tabs>
                <w:tab w:val="decimal" w:pos="722"/>
              </w:tabs>
            </w:pPr>
            <w:r>
              <w:t>8.8</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pPr>
            <w:r w:rsidRPr="00F12180">
              <w:t>Taranaki</w:t>
            </w:r>
          </w:p>
        </w:tc>
        <w:tc>
          <w:tcPr>
            <w:tcW w:w="1417" w:type="dxa"/>
            <w:tcBorders>
              <w:top w:val="nil"/>
              <w:bottom w:val="nil"/>
            </w:tcBorders>
          </w:tcPr>
          <w:p w:rsidR="00E86851" w:rsidRDefault="00E86851" w:rsidP="00171581">
            <w:pPr>
              <w:pStyle w:val="TableText"/>
              <w:tabs>
                <w:tab w:val="decimal" w:pos="757"/>
              </w:tabs>
            </w:pPr>
            <w:r>
              <w:t>18</w:t>
            </w:r>
          </w:p>
        </w:tc>
        <w:tc>
          <w:tcPr>
            <w:tcW w:w="1418" w:type="dxa"/>
            <w:tcBorders>
              <w:top w:val="nil"/>
              <w:bottom w:val="nil"/>
            </w:tcBorders>
            <w:shd w:val="clear" w:color="auto" w:fill="auto"/>
          </w:tcPr>
          <w:p w:rsidR="00E86851" w:rsidRDefault="00E86851" w:rsidP="00171581">
            <w:pPr>
              <w:pStyle w:val="TableText"/>
              <w:tabs>
                <w:tab w:val="decimal" w:pos="794"/>
              </w:tabs>
            </w:pPr>
            <w:r>
              <w:t>116</w:t>
            </w:r>
          </w:p>
        </w:tc>
        <w:tc>
          <w:tcPr>
            <w:tcW w:w="1418" w:type="dxa"/>
            <w:tcBorders>
              <w:top w:val="nil"/>
              <w:bottom w:val="nil"/>
            </w:tcBorders>
          </w:tcPr>
          <w:p w:rsidR="00E86851" w:rsidRDefault="00E86851" w:rsidP="00171581">
            <w:pPr>
              <w:pStyle w:val="TableText"/>
              <w:tabs>
                <w:tab w:val="decimal" w:pos="794"/>
              </w:tabs>
            </w:pPr>
            <w:r>
              <w:t>134</w:t>
            </w:r>
          </w:p>
        </w:tc>
        <w:tc>
          <w:tcPr>
            <w:tcW w:w="1630" w:type="dxa"/>
            <w:tcBorders>
              <w:top w:val="nil"/>
              <w:bottom w:val="nil"/>
            </w:tcBorders>
            <w:shd w:val="clear" w:color="auto" w:fill="auto"/>
          </w:tcPr>
          <w:p w:rsidR="00E86851" w:rsidRDefault="00E86851" w:rsidP="00171581">
            <w:pPr>
              <w:pStyle w:val="TableText"/>
              <w:tabs>
                <w:tab w:val="decimal" w:pos="1034"/>
              </w:tabs>
            </w:pPr>
            <w:r>
              <w:t>1578</w:t>
            </w:r>
          </w:p>
        </w:tc>
        <w:tc>
          <w:tcPr>
            <w:tcW w:w="1630" w:type="dxa"/>
            <w:tcBorders>
              <w:top w:val="nil"/>
              <w:bottom w:val="nil"/>
            </w:tcBorders>
            <w:shd w:val="clear" w:color="auto" w:fill="auto"/>
          </w:tcPr>
          <w:p w:rsidR="00E86851" w:rsidRDefault="00E86851" w:rsidP="00171581">
            <w:pPr>
              <w:pStyle w:val="TableText"/>
              <w:tabs>
                <w:tab w:val="decimal" w:pos="722"/>
              </w:tabs>
            </w:pPr>
            <w:r>
              <w:t>8.5</w:t>
            </w:r>
          </w:p>
        </w:tc>
      </w:tr>
      <w:tr w:rsidR="00E86851" w:rsidRPr="00C23768" w:rsidTr="00171581">
        <w:trPr>
          <w:cantSplit/>
        </w:trPr>
        <w:tc>
          <w:tcPr>
            <w:tcW w:w="1843" w:type="dxa"/>
            <w:tcBorders>
              <w:top w:val="nil"/>
              <w:bottom w:val="nil"/>
            </w:tcBorders>
            <w:shd w:val="clear" w:color="auto" w:fill="F2F2F2"/>
          </w:tcPr>
          <w:p w:rsidR="00E86851" w:rsidRPr="00F12180" w:rsidRDefault="00E86851" w:rsidP="00171581">
            <w:pPr>
              <w:pStyle w:val="TableText"/>
            </w:pPr>
            <w:r w:rsidRPr="00F12180">
              <w:t>MidCentral</w:t>
            </w:r>
          </w:p>
        </w:tc>
        <w:tc>
          <w:tcPr>
            <w:tcW w:w="1417" w:type="dxa"/>
            <w:tcBorders>
              <w:top w:val="nil"/>
              <w:bottom w:val="nil"/>
            </w:tcBorders>
            <w:shd w:val="clear" w:color="auto" w:fill="F2F2F2"/>
          </w:tcPr>
          <w:p w:rsidR="00E86851" w:rsidRDefault="00E86851" w:rsidP="00171581">
            <w:pPr>
              <w:pStyle w:val="TableText"/>
              <w:tabs>
                <w:tab w:val="decimal" w:pos="757"/>
              </w:tabs>
            </w:pPr>
            <w:r>
              <w:t>28</w:t>
            </w:r>
          </w:p>
        </w:tc>
        <w:tc>
          <w:tcPr>
            <w:tcW w:w="1418" w:type="dxa"/>
            <w:tcBorders>
              <w:top w:val="nil"/>
              <w:bottom w:val="nil"/>
            </w:tcBorders>
            <w:shd w:val="clear" w:color="auto" w:fill="F2F2F2"/>
          </w:tcPr>
          <w:p w:rsidR="00E86851" w:rsidRDefault="00E86851" w:rsidP="00171581">
            <w:pPr>
              <w:pStyle w:val="TableText"/>
              <w:tabs>
                <w:tab w:val="decimal" w:pos="794"/>
              </w:tabs>
            </w:pPr>
            <w:r>
              <w:t>158</w:t>
            </w:r>
          </w:p>
        </w:tc>
        <w:tc>
          <w:tcPr>
            <w:tcW w:w="1418" w:type="dxa"/>
            <w:tcBorders>
              <w:top w:val="nil"/>
              <w:bottom w:val="nil"/>
            </w:tcBorders>
            <w:shd w:val="clear" w:color="auto" w:fill="F2F2F2"/>
          </w:tcPr>
          <w:p w:rsidR="00E86851" w:rsidRDefault="00E86851" w:rsidP="00171581">
            <w:pPr>
              <w:pStyle w:val="TableText"/>
              <w:tabs>
                <w:tab w:val="decimal" w:pos="794"/>
              </w:tabs>
            </w:pPr>
            <w:r>
              <w:t>186</w:t>
            </w:r>
          </w:p>
        </w:tc>
        <w:tc>
          <w:tcPr>
            <w:tcW w:w="1630" w:type="dxa"/>
            <w:tcBorders>
              <w:top w:val="nil"/>
              <w:bottom w:val="nil"/>
            </w:tcBorders>
            <w:shd w:val="clear" w:color="auto" w:fill="F2F2F2"/>
          </w:tcPr>
          <w:p w:rsidR="00E86851" w:rsidRDefault="00E86851" w:rsidP="00171581">
            <w:pPr>
              <w:pStyle w:val="TableText"/>
              <w:tabs>
                <w:tab w:val="decimal" w:pos="1034"/>
              </w:tabs>
            </w:pPr>
            <w:r>
              <w:t>2202</w:t>
            </w:r>
          </w:p>
        </w:tc>
        <w:tc>
          <w:tcPr>
            <w:tcW w:w="1630" w:type="dxa"/>
            <w:tcBorders>
              <w:top w:val="nil"/>
              <w:bottom w:val="nil"/>
            </w:tcBorders>
            <w:shd w:val="clear" w:color="auto" w:fill="F2F2F2"/>
          </w:tcPr>
          <w:p w:rsidR="00E86851" w:rsidRDefault="00E86851" w:rsidP="00171581">
            <w:pPr>
              <w:pStyle w:val="TableText"/>
              <w:tabs>
                <w:tab w:val="decimal" w:pos="722"/>
              </w:tabs>
            </w:pPr>
            <w:r>
              <w:t>8.4</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pPr>
            <w:r w:rsidRPr="00F12180">
              <w:t>Whanganui</w:t>
            </w:r>
          </w:p>
        </w:tc>
        <w:tc>
          <w:tcPr>
            <w:tcW w:w="1417" w:type="dxa"/>
            <w:tcBorders>
              <w:top w:val="nil"/>
              <w:bottom w:val="nil"/>
            </w:tcBorders>
          </w:tcPr>
          <w:p w:rsidR="00E86851" w:rsidRDefault="00E86851" w:rsidP="00171581">
            <w:pPr>
              <w:pStyle w:val="TableText"/>
              <w:tabs>
                <w:tab w:val="decimal" w:pos="757"/>
              </w:tabs>
            </w:pPr>
            <w:r>
              <w:t>23</w:t>
            </w:r>
          </w:p>
        </w:tc>
        <w:tc>
          <w:tcPr>
            <w:tcW w:w="1418" w:type="dxa"/>
            <w:tcBorders>
              <w:top w:val="nil"/>
              <w:bottom w:val="nil"/>
            </w:tcBorders>
            <w:shd w:val="clear" w:color="auto" w:fill="auto"/>
          </w:tcPr>
          <w:p w:rsidR="00E86851" w:rsidRDefault="00E86851" w:rsidP="00171581">
            <w:pPr>
              <w:pStyle w:val="TableText"/>
              <w:tabs>
                <w:tab w:val="decimal" w:pos="794"/>
              </w:tabs>
            </w:pPr>
            <w:r>
              <w:t>57</w:t>
            </w:r>
          </w:p>
        </w:tc>
        <w:tc>
          <w:tcPr>
            <w:tcW w:w="1418" w:type="dxa"/>
            <w:tcBorders>
              <w:top w:val="nil"/>
              <w:bottom w:val="nil"/>
            </w:tcBorders>
          </w:tcPr>
          <w:p w:rsidR="00E86851" w:rsidRDefault="00E86851" w:rsidP="00171581">
            <w:pPr>
              <w:pStyle w:val="TableText"/>
              <w:tabs>
                <w:tab w:val="decimal" w:pos="794"/>
              </w:tabs>
            </w:pPr>
            <w:r>
              <w:t>80</w:t>
            </w:r>
          </w:p>
        </w:tc>
        <w:tc>
          <w:tcPr>
            <w:tcW w:w="1630" w:type="dxa"/>
            <w:tcBorders>
              <w:top w:val="nil"/>
              <w:bottom w:val="nil"/>
            </w:tcBorders>
            <w:shd w:val="clear" w:color="auto" w:fill="auto"/>
          </w:tcPr>
          <w:p w:rsidR="00E86851" w:rsidRDefault="00E86851" w:rsidP="00171581">
            <w:pPr>
              <w:pStyle w:val="TableText"/>
              <w:tabs>
                <w:tab w:val="decimal" w:pos="1034"/>
              </w:tabs>
            </w:pPr>
            <w:r>
              <w:t>880</w:t>
            </w:r>
          </w:p>
        </w:tc>
        <w:tc>
          <w:tcPr>
            <w:tcW w:w="1630" w:type="dxa"/>
            <w:tcBorders>
              <w:top w:val="nil"/>
              <w:bottom w:val="nil"/>
            </w:tcBorders>
            <w:shd w:val="clear" w:color="auto" w:fill="auto"/>
          </w:tcPr>
          <w:p w:rsidR="00E86851" w:rsidRDefault="00E86851" w:rsidP="00171581">
            <w:pPr>
              <w:pStyle w:val="TableText"/>
              <w:tabs>
                <w:tab w:val="decimal" w:pos="722"/>
              </w:tabs>
            </w:pPr>
            <w:r>
              <w:t>9.1</w:t>
            </w:r>
          </w:p>
        </w:tc>
      </w:tr>
      <w:tr w:rsidR="00E86851" w:rsidRPr="00C23768" w:rsidTr="00171581">
        <w:trPr>
          <w:cantSplit/>
        </w:trPr>
        <w:tc>
          <w:tcPr>
            <w:tcW w:w="1843" w:type="dxa"/>
            <w:tcBorders>
              <w:top w:val="nil"/>
              <w:bottom w:val="nil"/>
            </w:tcBorders>
            <w:shd w:val="clear" w:color="auto" w:fill="F2F2F2"/>
          </w:tcPr>
          <w:p w:rsidR="00E86851" w:rsidRPr="00F12180" w:rsidRDefault="00E86851" w:rsidP="00171581">
            <w:pPr>
              <w:pStyle w:val="TableText"/>
            </w:pPr>
            <w:r w:rsidRPr="00F12180">
              <w:t>Capital &amp; Coast</w:t>
            </w:r>
          </w:p>
        </w:tc>
        <w:tc>
          <w:tcPr>
            <w:tcW w:w="1417" w:type="dxa"/>
            <w:tcBorders>
              <w:top w:val="nil"/>
              <w:bottom w:val="nil"/>
            </w:tcBorders>
            <w:shd w:val="clear" w:color="auto" w:fill="F2F2F2"/>
          </w:tcPr>
          <w:p w:rsidR="00E86851" w:rsidRDefault="00E86851" w:rsidP="00171581">
            <w:pPr>
              <w:pStyle w:val="TableText"/>
              <w:tabs>
                <w:tab w:val="decimal" w:pos="757"/>
              </w:tabs>
            </w:pPr>
            <w:r>
              <w:t>58</w:t>
            </w:r>
          </w:p>
        </w:tc>
        <w:tc>
          <w:tcPr>
            <w:tcW w:w="1418" w:type="dxa"/>
            <w:tcBorders>
              <w:top w:val="nil"/>
              <w:bottom w:val="nil"/>
            </w:tcBorders>
            <w:shd w:val="clear" w:color="auto" w:fill="F2F2F2"/>
          </w:tcPr>
          <w:p w:rsidR="00E86851" w:rsidRDefault="00E86851" w:rsidP="00171581">
            <w:pPr>
              <w:pStyle w:val="TableText"/>
              <w:tabs>
                <w:tab w:val="decimal" w:pos="794"/>
              </w:tabs>
            </w:pPr>
            <w:r>
              <w:t>258</w:t>
            </w:r>
          </w:p>
        </w:tc>
        <w:tc>
          <w:tcPr>
            <w:tcW w:w="1418" w:type="dxa"/>
            <w:tcBorders>
              <w:top w:val="nil"/>
              <w:bottom w:val="nil"/>
            </w:tcBorders>
            <w:shd w:val="clear" w:color="auto" w:fill="F2F2F2"/>
          </w:tcPr>
          <w:p w:rsidR="00E86851" w:rsidRDefault="00E86851" w:rsidP="00171581">
            <w:pPr>
              <w:pStyle w:val="TableText"/>
              <w:tabs>
                <w:tab w:val="decimal" w:pos="794"/>
              </w:tabs>
            </w:pPr>
            <w:r>
              <w:t>316</w:t>
            </w:r>
          </w:p>
        </w:tc>
        <w:tc>
          <w:tcPr>
            <w:tcW w:w="1630" w:type="dxa"/>
            <w:tcBorders>
              <w:top w:val="nil"/>
              <w:bottom w:val="nil"/>
            </w:tcBorders>
            <w:shd w:val="clear" w:color="auto" w:fill="F2F2F2"/>
          </w:tcPr>
          <w:p w:rsidR="00E86851" w:rsidRDefault="00E86851" w:rsidP="00171581">
            <w:pPr>
              <w:pStyle w:val="TableText"/>
              <w:tabs>
                <w:tab w:val="decimal" w:pos="1034"/>
              </w:tabs>
            </w:pPr>
            <w:r>
              <w:t>3884</w:t>
            </w:r>
          </w:p>
        </w:tc>
        <w:tc>
          <w:tcPr>
            <w:tcW w:w="1630" w:type="dxa"/>
            <w:tcBorders>
              <w:top w:val="nil"/>
              <w:bottom w:val="nil"/>
            </w:tcBorders>
            <w:shd w:val="clear" w:color="auto" w:fill="F2F2F2"/>
          </w:tcPr>
          <w:p w:rsidR="00E86851" w:rsidRDefault="00E86851" w:rsidP="00171581">
            <w:pPr>
              <w:pStyle w:val="TableText"/>
              <w:tabs>
                <w:tab w:val="decimal" w:pos="722"/>
              </w:tabs>
            </w:pPr>
            <w:r>
              <w:t>8.1</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pPr>
            <w:r w:rsidRPr="00F12180">
              <w:t>Hutt Valley</w:t>
            </w:r>
          </w:p>
        </w:tc>
        <w:tc>
          <w:tcPr>
            <w:tcW w:w="1417" w:type="dxa"/>
            <w:tcBorders>
              <w:top w:val="nil"/>
              <w:bottom w:val="nil"/>
            </w:tcBorders>
          </w:tcPr>
          <w:p w:rsidR="00E86851" w:rsidRDefault="00E86851" w:rsidP="00171581">
            <w:pPr>
              <w:pStyle w:val="TableText"/>
              <w:tabs>
                <w:tab w:val="decimal" w:pos="757"/>
              </w:tabs>
            </w:pPr>
            <w:r>
              <w:t>20</w:t>
            </w:r>
          </w:p>
        </w:tc>
        <w:tc>
          <w:tcPr>
            <w:tcW w:w="1418" w:type="dxa"/>
            <w:tcBorders>
              <w:top w:val="nil"/>
              <w:bottom w:val="nil"/>
            </w:tcBorders>
            <w:shd w:val="clear" w:color="auto" w:fill="auto"/>
          </w:tcPr>
          <w:p w:rsidR="00E86851" w:rsidRDefault="00E86851" w:rsidP="00171581">
            <w:pPr>
              <w:pStyle w:val="TableText"/>
              <w:tabs>
                <w:tab w:val="decimal" w:pos="794"/>
              </w:tabs>
            </w:pPr>
            <w:r>
              <w:t>117</w:t>
            </w:r>
          </w:p>
        </w:tc>
        <w:tc>
          <w:tcPr>
            <w:tcW w:w="1418" w:type="dxa"/>
            <w:tcBorders>
              <w:top w:val="nil"/>
              <w:bottom w:val="nil"/>
            </w:tcBorders>
          </w:tcPr>
          <w:p w:rsidR="00E86851" w:rsidRDefault="00E86851" w:rsidP="00171581">
            <w:pPr>
              <w:pStyle w:val="TableText"/>
              <w:tabs>
                <w:tab w:val="decimal" w:pos="794"/>
              </w:tabs>
            </w:pPr>
            <w:r>
              <w:t>137</w:t>
            </w:r>
          </w:p>
        </w:tc>
        <w:tc>
          <w:tcPr>
            <w:tcW w:w="1630" w:type="dxa"/>
            <w:tcBorders>
              <w:top w:val="nil"/>
              <w:bottom w:val="nil"/>
            </w:tcBorders>
            <w:shd w:val="clear" w:color="auto" w:fill="auto"/>
          </w:tcPr>
          <w:p w:rsidR="00E86851" w:rsidRDefault="00E86851" w:rsidP="00171581">
            <w:pPr>
              <w:pStyle w:val="TableText"/>
              <w:tabs>
                <w:tab w:val="decimal" w:pos="1034"/>
              </w:tabs>
            </w:pPr>
            <w:r>
              <w:t>2039</w:t>
            </w:r>
          </w:p>
        </w:tc>
        <w:tc>
          <w:tcPr>
            <w:tcW w:w="1630" w:type="dxa"/>
            <w:tcBorders>
              <w:top w:val="nil"/>
              <w:bottom w:val="nil"/>
            </w:tcBorders>
            <w:shd w:val="clear" w:color="auto" w:fill="auto"/>
          </w:tcPr>
          <w:p w:rsidR="00E86851" w:rsidRDefault="00E86851" w:rsidP="00171581">
            <w:pPr>
              <w:pStyle w:val="TableText"/>
              <w:tabs>
                <w:tab w:val="decimal" w:pos="722"/>
              </w:tabs>
            </w:pPr>
            <w:r>
              <w:t>6.7</w:t>
            </w:r>
          </w:p>
        </w:tc>
      </w:tr>
      <w:tr w:rsidR="00E86851" w:rsidRPr="00C23768" w:rsidTr="00171581">
        <w:trPr>
          <w:cantSplit/>
        </w:trPr>
        <w:tc>
          <w:tcPr>
            <w:tcW w:w="1843" w:type="dxa"/>
            <w:tcBorders>
              <w:top w:val="nil"/>
              <w:bottom w:val="nil"/>
            </w:tcBorders>
            <w:shd w:val="clear" w:color="auto" w:fill="F2F2F2"/>
          </w:tcPr>
          <w:p w:rsidR="00E86851" w:rsidRPr="00F12180" w:rsidRDefault="00E86851" w:rsidP="00171581">
            <w:pPr>
              <w:pStyle w:val="TableText"/>
            </w:pPr>
            <w:r w:rsidRPr="00F12180">
              <w:t>Wairarapa</w:t>
            </w:r>
          </w:p>
        </w:tc>
        <w:tc>
          <w:tcPr>
            <w:tcW w:w="1417" w:type="dxa"/>
            <w:tcBorders>
              <w:top w:val="nil"/>
              <w:bottom w:val="nil"/>
            </w:tcBorders>
            <w:shd w:val="clear" w:color="auto" w:fill="F2F2F2"/>
          </w:tcPr>
          <w:p w:rsidR="00E86851" w:rsidRDefault="00E86851" w:rsidP="00171581">
            <w:pPr>
              <w:pStyle w:val="TableText"/>
              <w:tabs>
                <w:tab w:val="decimal" w:pos="757"/>
              </w:tabs>
            </w:pPr>
            <w:r>
              <w:t>5</w:t>
            </w:r>
          </w:p>
        </w:tc>
        <w:tc>
          <w:tcPr>
            <w:tcW w:w="1418" w:type="dxa"/>
            <w:tcBorders>
              <w:top w:val="nil"/>
              <w:bottom w:val="nil"/>
            </w:tcBorders>
            <w:shd w:val="clear" w:color="auto" w:fill="F2F2F2"/>
          </w:tcPr>
          <w:p w:rsidR="00E86851" w:rsidRDefault="00E86851" w:rsidP="00171581">
            <w:pPr>
              <w:pStyle w:val="TableText"/>
              <w:tabs>
                <w:tab w:val="decimal" w:pos="794"/>
              </w:tabs>
            </w:pPr>
            <w:r>
              <w:t>26</w:t>
            </w:r>
          </w:p>
        </w:tc>
        <w:tc>
          <w:tcPr>
            <w:tcW w:w="1418" w:type="dxa"/>
            <w:tcBorders>
              <w:top w:val="nil"/>
              <w:bottom w:val="nil"/>
            </w:tcBorders>
            <w:shd w:val="clear" w:color="auto" w:fill="F2F2F2"/>
          </w:tcPr>
          <w:p w:rsidR="00E86851" w:rsidRDefault="00E86851" w:rsidP="00171581">
            <w:pPr>
              <w:pStyle w:val="TableText"/>
              <w:tabs>
                <w:tab w:val="decimal" w:pos="794"/>
              </w:tabs>
            </w:pPr>
            <w:r>
              <w:t>31</w:t>
            </w:r>
          </w:p>
        </w:tc>
        <w:tc>
          <w:tcPr>
            <w:tcW w:w="1630" w:type="dxa"/>
            <w:tcBorders>
              <w:top w:val="nil"/>
              <w:bottom w:val="nil"/>
            </w:tcBorders>
            <w:shd w:val="clear" w:color="auto" w:fill="F2F2F2"/>
          </w:tcPr>
          <w:p w:rsidR="00E86851" w:rsidRDefault="00E86851" w:rsidP="00171581">
            <w:pPr>
              <w:pStyle w:val="TableText"/>
              <w:tabs>
                <w:tab w:val="decimal" w:pos="1034"/>
              </w:tabs>
            </w:pPr>
            <w:r>
              <w:t>505</w:t>
            </w:r>
          </w:p>
        </w:tc>
        <w:tc>
          <w:tcPr>
            <w:tcW w:w="1630" w:type="dxa"/>
            <w:tcBorders>
              <w:top w:val="nil"/>
              <w:bottom w:val="nil"/>
            </w:tcBorders>
            <w:shd w:val="clear" w:color="auto" w:fill="F2F2F2"/>
          </w:tcPr>
          <w:p w:rsidR="00E86851" w:rsidRDefault="00E86851" w:rsidP="00171581">
            <w:pPr>
              <w:pStyle w:val="TableText"/>
              <w:tabs>
                <w:tab w:val="decimal" w:pos="722"/>
              </w:tabs>
            </w:pPr>
            <w:r>
              <w:t>6.1</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pPr>
            <w:r w:rsidRPr="00F12180">
              <w:t>Nelson Marlborough</w:t>
            </w:r>
          </w:p>
        </w:tc>
        <w:tc>
          <w:tcPr>
            <w:tcW w:w="1417" w:type="dxa"/>
            <w:tcBorders>
              <w:top w:val="nil"/>
              <w:bottom w:val="nil"/>
            </w:tcBorders>
          </w:tcPr>
          <w:p w:rsidR="00E86851" w:rsidRDefault="00E86851" w:rsidP="00171581">
            <w:pPr>
              <w:pStyle w:val="TableText"/>
              <w:tabs>
                <w:tab w:val="decimal" w:pos="757"/>
              </w:tabs>
            </w:pPr>
            <w:r>
              <w:t>22</w:t>
            </w:r>
          </w:p>
        </w:tc>
        <w:tc>
          <w:tcPr>
            <w:tcW w:w="1418" w:type="dxa"/>
            <w:tcBorders>
              <w:top w:val="nil"/>
              <w:bottom w:val="nil"/>
            </w:tcBorders>
            <w:shd w:val="clear" w:color="auto" w:fill="auto"/>
          </w:tcPr>
          <w:p w:rsidR="00E86851" w:rsidRDefault="00E86851" w:rsidP="00171581">
            <w:pPr>
              <w:pStyle w:val="TableText"/>
              <w:tabs>
                <w:tab w:val="decimal" w:pos="794"/>
              </w:tabs>
            </w:pPr>
            <w:r>
              <w:t>73</w:t>
            </w:r>
          </w:p>
        </w:tc>
        <w:tc>
          <w:tcPr>
            <w:tcW w:w="1418" w:type="dxa"/>
            <w:tcBorders>
              <w:top w:val="nil"/>
              <w:bottom w:val="nil"/>
            </w:tcBorders>
          </w:tcPr>
          <w:p w:rsidR="00E86851" w:rsidRDefault="00E86851" w:rsidP="00171581">
            <w:pPr>
              <w:pStyle w:val="TableText"/>
              <w:tabs>
                <w:tab w:val="decimal" w:pos="794"/>
              </w:tabs>
            </w:pPr>
            <w:r>
              <w:t>95</w:t>
            </w:r>
          </w:p>
        </w:tc>
        <w:tc>
          <w:tcPr>
            <w:tcW w:w="1630" w:type="dxa"/>
            <w:tcBorders>
              <w:top w:val="nil"/>
              <w:bottom w:val="nil"/>
            </w:tcBorders>
            <w:shd w:val="clear" w:color="auto" w:fill="auto"/>
          </w:tcPr>
          <w:p w:rsidR="00E86851" w:rsidRDefault="00E86851" w:rsidP="00171581">
            <w:pPr>
              <w:pStyle w:val="TableText"/>
              <w:tabs>
                <w:tab w:val="decimal" w:pos="1034"/>
              </w:tabs>
            </w:pPr>
            <w:r>
              <w:t>1541</w:t>
            </w:r>
          </w:p>
        </w:tc>
        <w:tc>
          <w:tcPr>
            <w:tcW w:w="1630" w:type="dxa"/>
            <w:tcBorders>
              <w:top w:val="nil"/>
              <w:bottom w:val="nil"/>
            </w:tcBorders>
            <w:shd w:val="clear" w:color="auto" w:fill="auto"/>
          </w:tcPr>
          <w:p w:rsidR="00E86851" w:rsidRDefault="00E86851" w:rsidP="00171581">
            <w:pPr>
              <w:pStyle w:val="TableText"/>
              <w:tabs>
                <w:tab w:val="decimal" w:pos="722"/>
              </w:tabs>
            </w:pPr>
            <w:r>
              <w:t>6.2</w:t>
            </w:r>
          </w:p>
        </w:tc>
      </w:tr>
      <w:tr w:rsidR="00E86851" w:rsidRPr="00C23768" w:rsidTr="00171581">
        <w:trPr>
          <w:cantSplit/>
        </w:trPr>
        <w:tc>
          <w:tcPr>
            <w:tcW w:w="1843" w:type="dxa"/>
            <w:tcBorders>
              <w:top w:val="nil"/>
              <w:bottom w:val="nil"/>
            </w:tcBorders>
            <w:shd w:val="clear" w:color="auto" w:fill="F2F2F2"/>
          </w:tcPr>
          <w:p w:rsidR="00E86851" w:rsidRPr="00F12180" w:rsidRDefault="00E86851" w:rsidP="00171581">
            <w:pPr>
              <w:pStyle w:val="TableText"/>
            </w:pPr>
            <w:r w:rsidRPr="00F12180">
              <w:t>West Coast</w:t>
            </w:r>
          </w:p>
        </w:tc>
        <w:tc>
          <w:tcPr>
            <w:tcW w:w="1417" w:type="dxa"/>
            <w:tcBorders>
              <w:top w:val="nil"/>
              <w:bottom w:val="nil"/>
            </w:tcBorders>
            <w:shd w:val="clear" w:color="auto" w:fill="F2F2F2"/>
          </w:tcPr>
          <w:p w:rsidR="00E86851" w:rsidRDefault="00E86851" w:rsidP="00171581">
            <w:pPr>
              <w:pStyle w:val="TableText"/>
              <w:tabs>
                <w:tab w:val="decimal" w:pos="757"/>
              </w:tabs>
            </w:pPr>
            <w:r>
              <w:t>8</w:t>
            </w:r>
          </w:p>
        </w:tc>
        <w:tc>
          <w:tcPr>
            <w:tcW w:w="1418" w:type="dxa"/>
            <w:tcBorders>
              <w:top w:val="nil"/>
              <w:bottom w:val="nil"/>
            </w:tcBorders>
            <w:shd w:val="clear" w:color="auto" w:fill="F2F2F2"/>
          </w:tcPr>
          <w:p w:rsidR="00E86851" w:rsidRDefault="00E86851" w:rsidP="00171581">
            <w:pPr>
              <w:pStyle w:val="TableText"/>
              <w:tabs>
                <w:tab w:val="decimal" w:pos="794"/>
              </w:tabs>
            </w:pPr>
            <w:r>
              <w:t>30</w:t>
            </w:r>
          </w:p>
        </w:tc>
        <w:tc>
          <w:tcPr>
            <w:tcW w:w="1418" w:type="dxa"/>
            <w:tcBorders>
              <w:top w:val="nil"/>
              <w:bottom w:val="nil"/>
            </w:tcBorders>
            <w:shd w:val="clear" w:color="auto" w:fill="F2F2F2"/>
          </w:tcPr>
          <w:p w:rsidR="00E86851" w:rsidRDefault="00E86851" w:rsidP="00171581">
            <w:pPr>
              <w:pStyle w:val="TableText"/>
              <w:tabs>
                <w:tab w:val="decimal" w:pos="794"/>
              </w:tabs>
            </w:pPr>
            <w:r>
              <w:t>38</w:t>
            </w:r>
          </w:p>
        </w:tc>
        <w:tc>
          <w:tcPr>
            <w:tcW w:w="1630" w:type="dxa"/>
            <w:tcBorders>
              <w:top w:val="nil"/>
              <w:bottom w:val="nil"/>
            </w:tcBorders>
            <w:shd w:val="clear" w:color="auto" w:fill="F2F2F2"/>
          </w:tcPr>
          <w:p w:rsidR="00E86851" w:rsidRDefault="00E86851" w:rsidP="00171581">
            <w:pPr>
              <w:pStyle w:val="TableText"/>
              <w:tabs>
                <w:tab w:val="decimal" w:pos="1034"/>
              </w:tabs>
            </w:pPr>
            <w:r>
              <w:t>413</w:t>
            </w:r>
          </w:p>
        </w:tc>
        <w:tc>
          <w:tcPr>
            <w:tcW w:w="1630" w:type="dxa"/>
            <w:tcBorders>
              <w:top w:val="nil"/>
              <w:bottom w:val="nil"/>
            </w:tcBorders>
            <w:shd w:val="clear" w:color="auto" w:fill="F2F2F2"/>
          </w:tcPr>
          <w:p w:rsidR="00E86851" w:rsidRDefault="00E86851" w:rsidP="00171581">
            <w:pPr>
              <w:pStyle w:val="TableText"/>
              <w:tabs>
                <w:tab w:val="decimal" w:pos="722"/>
              </w:tabs>
            </w:pPr>
            <w:r>
              <w:t>9.2</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pPr>
            <w:r w:rsidRPr="00F12180">
              <w:t>Canterbury</w:t>
            </w:r>
          </w:p>
        </w:tc>
        <w:tc>
          <w:tcPr>
            <w:tcW w:w="1417" w:type="dxa"/>
            <w:tcBorders>
              <w:top w:val="nil"/>
              <w:bottom w:val="nil"/>
            </w:tcBorders>
          </w:tcPr>
          <w:p w:rsidR="00E86851" w:rsidRDefault="00E86851" w:rsidP="00171581">
            <w:pPr>
              <w:pStyle w:val="TableText"/>
              <w:tabs>
                <w:tab w:val="decimal" w:pos="757"/>
              </w:tabs>
            </w:pPr>
            <w:r>
              <w:t>84</w:t>
            </w:r>
          </w:p>
        </w:tc>
        <w:tc>
          <w:tcPr>
            <w:tcW w:w="1418" w:type="dxa"/>
            <w:tcBorders>
              <w:top w:val="nil"/>
              <w:bottom w:val="nil"/>
            </w:tcBorders>
            <w:shd w:val="clear" w:color="auto" w:fill="auto"/>
          </w:tcPr>
          <w:p w:rsidR="00E86851" w:rsidRDefault="00E86851" w:rsidP="00171581">
            <w:pPr>
              <w:pStyle w:val="TableText"/>
              <w:tabs>
                <w:tab w:val="decimal" w:pos="794"/>
              </w:tabs>
            </w:pPr>
            <w:r>
              <w:t>425</w:t>
            </w:r>
          </w:p>
        </w:tc>
        <w:tc>
          <w:tcPr>
            <w:tcW w:w="1418" w:type="dxa"/>
            <w:tcBorders>
              <w:top w:val="nil"/>
              <w:bottom w:val="nil"/>
            </w:tcBorders>
          </w:tcPr>
          <w:p w:rsidR="00E86851" w:rsidRDefault="00E86851" w:rsidP="00171581">
            <w:pPr>
              <w:pStyle w:val="TableText"/>
              <w:tabs>
                <w:tab w:val="decimal" w:pos="794"/>
              </w:tabs>
            </w:pPr>
            <w:r>
              <w:t>509</w:t>
            </w:r>
          </w:p>
        </w:tc>
        <w:tc>
          <w:tcPr>
            <w:tcW w:w="1630" w:type="dxa"/>
            <w:tcBorders>
              <w:top w:val="nil"/>
              <w:bottom w:val="nil"/>
            </w:tcBorders>
            <w:shd w:val="clear" w:color="auto" w:fill="auto"/>
          </w:tcPr>
          <w:p w:rsidR="00E86851" w:rsidRDefault="00E86851" w:rsidP="00171581">
            <w:pPr>
              <w:pStyle w:val="TableText"/>
              <w:tabs>
                <w:tab w:val="decimal" w:pos="1034"/>
              </w:tabs>
            </w:pPr>
            <w:r>
              <w:t>6054</w:t>
            </w:r>
          </w:p>
        </w:tc>
        <w:tc>
          <w:tcPr>
            <w:tcW w:w="1630" w:type="dxa"/>
            <w:tcBorders>
              <w:top w:val="nil"/>
              <w:bottom w:val="nil"/>
            </w:tcBorders>
            <w:shd w:val="clear" w:color="auto" w:fill="auto"/>
          </w:tcPr>
          <w:p w:rsidR="00E86851" w:rsidRDefault="00E86851" w:rsidP="00171581">
            <w:pPr>
              <w:pStyle w:val="TableText"/>
              <w:tabs>
                <w:tab w:val="decimal" w:pos="722"/>
              </w:tabs>
            </w:pPr>
            <w:r>
              <w:t>8.4</w:t>
            </w:r>
          </w:p>
        </w:tc>
      </w:tr>
      <w:tr w:rsidR="00E86851" w:rsidRPr="00C23768" w:rsidTr="00171581">
        <w:trPr>
          <w:cantSplit/>
        </w:trPr>
        <w:tc>
          <w:tcPr>
            <w:tcW w:w="1843" w:type="dxa"/>
            <w:tcBorders>
              <w:top w:val="nil"/>
              <w:bottom w:val="nil"/>
            </w:tcBorders>
            <w:shd w:val="clear" w:color="auto" w:fill="F2F2F2"/>
          </w:tcPr>
          <w:p w:rsidR="00E86851" w:rsidRPr="00F12180" w:rsidRDefault="00E86851" w:rsidP="00171581">
            <w:pPr>
              <w:pStyle w:val="TableText"/>
            </w:pPr>
            <w:r w:rsidRPr="00F12180">
              <w:t>South Canterbury</w:t>
            </w:r>
          </w:p>
        </w:tc>
        <w:tc>
          <w:tcPr>
            <w:tcW w:w="1417" w:type="dxa"/>
            <w:tcBorders>
              <w:top w:val="nil"/>
              <w:bottom w:val="nil"/>
            </w:tcBorders>
            <w:shd w:val="clear" w:color="auto" w:fill="F2F2F2"/>
          </w:tcPr>
          <w:p w:rsidR="00E86851" w:rsidRDefault="00E86851" w:rsidP="00171581">
            <w:pPr>
              <w:pStyle w:val="TableText"/>
              <w:tabs>
                <w:tab w:val="decimal" w:pos="757"/>
              </w:tabs>
            </w:pPr>
            <w:r>
              <w:t>3</w:t>
            </w:r>
          </w:p>
        </w:tc>
        <w:tc>
          <w:tcPr>
            <w:tcW w:w="1418" w:type="dxa"/>
            <w:tcBorders>
              <w:top w:val="nil"/>
              <w:bottom w:val="nil"/>
            </w:tcBorders>
            <w:shd w:val="clear" w:color="auto" w:fill="F2F2F2"/>
          </w:tcPr>
          <w:p w:rsidR="00E86851" w:rsidRDefault="00E86851" w:rsidP="00171581">
            <w:pPr>
              <w:pStyle w:val="TableText"/>
              <w:tabs>
                <w:tab w:val="decimal" w:pos="794"/>
              </w:tabs>
            </w:pPr>
            <w:r>
              <w:t>33</w:t>
            </w:r>
          </w:p>
        </w:tc>
        <w:tc>
          <w:tcPr>
            <w:tcW w:w="1418" w:type="dxa"/>
            <w:tcBorders>
              <w:top w:val="nil"/>
              <w:bottom w:val="nil"/>
            </w:tcBorders>
            <w:shd w:val="clear" w:color="auto" w:fill="F2F2F2"/>
          </w:tcPr>
          <w:p w:rsidR="00E86851" w:rsidRDefault="00E86851" w:rsidP="00171581">
            <w:pPr>
              <w:pStyle w:val="TableText"/>
              <w:tabs>
                <w:tab w:val="decimal" w:pos="794"/>
              </w:tabs>
            </w:pPr>
            <w:r>
              <w:t>36</w:t>
            </w:r>
          </w:p>
        </w:tc>
        <w:tc>
          <w:tcPr>
            <w:tcW w:w="1630" w:type="dxa"/>
            <w:tcBorders>
              <w:top w:val="nil"/>
              <w:bottom w:val="nil"/>
            </w:tcBorders>
            <w:shd w:val="clear" w:color="auto" w:fill="F2F2F2"/>
          </w:tcPr>
          <w:p w:rsidR="00E86851" w:rsidRDefault="00E86851" w:rsidP="00171581">
            <w:pPr>
              <w:pStyle w:val="TableText"/>
              <w:tabs>
                <w:tab w:val="decimal" w:pos="1034"/>
              </w:tabs>
            </w:pPr>
            <w:r>
              <w:t>661</w:t>
            </w:r>
          </w:p>
        </w:tc>
        <w:tc>
          <w:tcPr>
            <w:tcW w:w="1630" w:type="dxa"/>
            <w:tcBorders>
              <w:top w:val="nil"/>
              <w:bottom w:val="nil"/>
            </w:tcBorders>
            <w:shd w:val="clear" w:color="auto" w:fill="F2F2F2"/>
          </w:tcPr>
          <w:p w:rsidR="00E86851" w:rsidRDefault="00E86851" w:rsidP="00171581">
            <w:pPr>
              <w:pStyle w:val="TableText"/>
              <w:tabs>
                <w:tab w:val="decimal" w:pos="722"/>
              </w:tabs>
            </w:pPr>
            <w:r>
              <w:t>5.4</w:t>
            </w:r>
          </w:p>
        </w:tc>
      </w:tr>
      <w:tr w:rsidR="00E86851" w:rsidRPr="00C23768" w:rsidTr="00171581">
        <w:trPr>
          <w:cantSplit/>
        </w:trPr>
        <w:tc>
          <w:tcPr>
            <w:tcW w:w="1843" w:type="dxa"/>
            <w:tcBorders>
              <w:top w:val="nil"/>
              <w:bottom w:val="nil"/>
            </w:tcBorders>
            <w:shd w:val="clear" w:color="auto" w:fill="auto"/>
          </w:tcPr>
          <w:p w:rsidR="00E86851" w:rsidRPr="00F12180" w:rsidRDefault="00E86851" w:rsidP="00171581">
            <w:pPr>
              <w:pStyle w:val="TableText"/>
            </w:pPr>
            <w:r w:rsidRPr="00F12180">
              <w:t>Southern</w:t>
            </w:r>
          </w:p>
        </w:tc>
        <w:tc>
          <w:tcPr>
            <w:tcW w:w="1417" w:type="dxa"/>
            <w:tcBorders>
              <w:top w:val="nil"/>
              <w:bottom w:val="nil"/>
            </w:tcBorders>
          </w:tcPr>
          <w:p w:rsidR="00E86851" w:rsidRDefault="00E86851" w:rsidP="00171581">
            <w:pPr>
              <w:pStyle w:val="TableText"/>
              <w:tabs>
                <w:tab w:val="decimal" w:pos="757"/>
              </w:tabs>
            </w:pPr>
            <w:r>
              <w:t>40</w:t>
            </w:r>
          </w:p>
        </w:tc>
        <w:tc>
          <w:tcPr>
            <w:tcW w:w="1418" w:type="dxa"/>
            <w:tcBorders>
              <w:top w:val="nil"/>
              <w:bottom w:val="nil"/>
            </w:tcBorders>
            <w:shd w:val="clear" w:color="auto" w:fill="auto"/>
          </w:tcPr>
          <w:p w:rsidR="00E86851" w:rsidRDefault="00E86851" w:rsidP="00171581">
            <w:pPr>
              <w:pStyle w:val="TableText"/>
              <w:tabs>
                <w:tab w:val="decimal" w:pos="794"/>
              </w:tabs>
            </w:pPr>
            <w:r>
              <w:t>229</w:t>
            </w:r>
          </w:p>
        </w:tc>
        <w:tc>
          <w:tcPr>
            <w:tcW w:w="1418" w:type="dxa"/>
            <w:tcBorders>
              <w:top w:val="nil"/>
              <w:bottom w:val="nil"/>
            </w:tcBorders>
          </w:tcPr>
          <w:p w:rsidR="00E86851" w:rsidRDefault="00E86851" w:rsidP="00171581">
            <w:pPr>
              <w:pStyle w:val="TableText"/>
              <w:tabs>
                <w:tab w:val="decimal" w:pos="794"/>
              </w:tabs>
            </w:pPr>
            <w:r>
              <w:t>269</w:t>
            </w:r>
          </w:p>
        </w:tc>
        <w:tc>
          <w:tcPr>
            <w:tcW w:w="1630" w:type="dxa"/>
            <w:tcBorders>
              <w:top w:val="nil"/>
              <w:bottom w:val="nil"/>
            </w:tcBorders>
            <w:shd w:val="clear" w:color="auto" w:fill="auto"/>
          </w:tcPr>
          <w:p w:rsidR="00E86851" w:rsidRDefault="00E86851" w:rsidP="00171581">
            <w:pPr>
              <w:pStyle w:val="TableText"/>
              <w:tabs>
                <w:tab w:val="decimal" w:pos="1034"/>
              </w:tabs>
            </w:pPr>
            <w:r>
              <w:t>3625</w:t>
            </w:r>
          </w:p>
        </w:tc>
        <w:tc>
          <w:tcPr>
            <w:tcW w:w="1630" w:type="dxa"/>
            <w:tcBorders>
              <w:top w:val="nil"/>
              <w:bottom w:val="nil"/>
            </w:tcBorders>
            <w:shd w:val="clear" w:color="auto" w:fill="auto"/>
          </w:tcPr>
          <w:p w:rsidR="00E86851" w:rsidRDefault="00E86851" w:rsidP="00171581">
            <w:pPr>
              <w:pStyle w:val="TableText"/>
              <w:tabs>
                <w:tab w:val="decimal" w:pos="722"/>
              </w:tabs>
            </w:pPr>
            <w:r>
              <w:t>7.4</w:t>
            </w:r>
          </w:p>
        </w:tc>
      </w:tr>
      <w:tr w:rsidR="00E86851" w:rsidRPr="00C23768" w:rsidTr="00171581">
        <w:trPr>
          <w:cantSplit/>
        </w:trPr>
        <w:tc>
          <w:tcPr>
            <w:tcW w:w="1843" w:type="dxa"/>
            <w:tcBorders>
              <w:top w:val="nil"/>
              <w:bottom w:val="single" w:sz="4" w:space="0" w:color="auto"/>
            </w:tcBorders>
            <w:shd w:val="clear" w:color="auto" w:fill="F2F2F2"/>
          </w:tcPr>
          <w:p w:rsidR="00E86851" w:rsidRPr="00F12180" w:rsidRDefault="00E86851" w:rsidP="00171581">
            <w:pPr>
              <w:pStyle w:val="TableText"/>
            </w:pPr>
            <w:r>
              <w:t>Unspecified</w:t>
            </w:r>
          </w:p>
        </w:tc>
        <w:tc>
          <w:tcPr>
            <w:tcW w:w="1417" w:type="dxa"/>
            <w:tcBorders>
              <w:top w:val="nil"/>
              <w:bottom w:val="single" w:sz="4" w:space="0" w:color="auto"/>
            </w:tcBorders>
            <w:shd w:val="clear" w:color="auto" w:fill="F2F2F2"/>
          </w:tcPr>
          <w:p w:rsidR="00E86851" w:rsidRDefault="00E86851" w:rsidP="00171581">
            <w:pPr>
              <w:pStyle w:val="TableText"/>
              <w:tabs>
                <w:tab w:val="decimal" w:pos="757"/>
              </w:tabs>
            </w:pPr>
            <w:r>
              <w:t>9</w:t>
            </w:r>
          </w:p>
        </w:tc>
        <w:tc>
          <w:tcPr>
            <w:tcW w:w="1418" w:type="dxa"/>
            <w:tcBorders>
              <w:top w:val="nil"/>
              <w:bottom w:val="single" w:sz="4" w:space="0" w:color="auto"/>
            </w:tcBorders>
            <w:shd w:val="clear" w:color="auto" w:fill="F2F2F2"/>
          </w:tcPr>
          <w:p w:rsidR="00E86851" w:rsidRDefault="00E86851" w:rsidP="00171581">
            <w:pPr>
              <w:pStyle w:val="TableText"/>
              <w:tabs>
                <w:tab w:val="decimal" w:pos="794"/>
              </w:tabs>
            </w:pPr>
            <w:r>
              <w:t>5</w:t>
            </w:r>
          </w:p>
        </w:tc>
        <w:tc>
          <w:tcPr>
            <w:tcW w:w="1418" w:type="dxa"/>
            <w:tcBorders>
              <w:top w:val="nil"/>
              <w:bottom w:val="single" w:sz="4" w:space="0" w:color="auto"/>
            </w:tcBorders>
            <w:shd w:val="clear" w:color="auto" w:fill="F2F2F2"/>
          </w:tcPr>
          <w:p w:rsidR="00E86851" w:rsidRDefault="00E86851" w:rsidP="00171581">
            <w:pPr>
              <w:pStyle w:val="TableText"/>
              <w:tabs>
                <w:tab w:val="decimal" w:pos="794"/>
              </w:tabs>
            </w:pPr>
            <w:r>
              <w:t>14</w:t>
            </w:r>
          </w:p>
        </w:tc>
        <w:tc>
          <w:tcPr>
            <w:tcW w:w="1630" w:type="dxa"/>
            <w:tcBorders>
              <w:top w:val="nil"/>
              <w:bottom w:val="single" w:sz="4" w:space="0" w:color="auto"/>
            </w:tcBorders>
            <w:shd w:val="clear" w:color="auto" w:fill="F2F2F2"/>
          </w:tcPr>
          <w:p w:rsidR="00E86851" w:rsidRDefault="00E86851" w:rsidP="00171581">
            <w:pPr>
              <w:pStyle w:val="TableText"/>
              <w:tabs>
                <w:tab w:val="decimal" w:pos="1034"/>
              </w:tabs>
            </w:pPr>
            <w:r>
              <w:t>314</w:t>
            </w:r>
          </w:p>
        </w:tc>
        <w:tc>
          <w:tcPr>
            <w:tcW w:w="1630" w:type="dxa"/>
            <w:tcBorders>
              <w:top w:val="nil"/>
              <w:bottom w:val="single" w:sz="4" w:space="0" w:color="auto"/>
            </w:tcBorders>
            <w:shd w:val="clear" w:color="auto" w:fill="F2F2F2"/>
          </w:tcPr>
          <w:p w:rsidR="00E86851" w:rsidRDefault="00171581" w:rsidP="00171581">
            <w:pPr>
              <w:pStyle w:val="TableText"/>
              <w:tabs>
                <w:tab w:val="decimal" w:pos="722"/>
              </w:tabs>
            </w:pPr>
            <w:r>
              <w:t>–</w:t>
            </w:r>
          </w:p>
        </w:tc>
      </w:tr>
      <w:tr w:rsidR="00E86851" w:rsidRPr="00171581" w:rsidTr="00171581">
        <w:trPr>
          <w:cantSplit/>
        </w:trPr>
        <w:tc>
          <w:tcPr>
            <w:tcW w:w="1843" w:type="dxa"/>
            <w:tcBorders>
              <w:top w:val="single" w:sz="4" w:space="0" w:color="auto"/>
              <w:bottom w:val="single" w:sz="4" w:space="0" w:color="auto"/>
            </w:tcBorders>
            <w:shd w:val="clear" w:color="auto" w:fill="auto"/>
          </w:tcPr>
          <w:p w:rsidR="00E86851" w:rsidRPr="00171581" w:rsidRDefault="00E86851" w:rsidP="00171581">
            <w:pPr>
              <w:pStyle w:val="TableText"/>
              <w:rPr>
                <w:b/>
              </w:rPr>
            </w:pPr>
            <w:r w:rsidRPr="00171581">
              <w:rPr>
                <w:b/>
              </w:rPr>
              <w:t>New Zealand</w:t>
            </w:r>
          </w:p>
        </w:tc>
        <w:tc>
          <w:tcPr>
            <w:tcW w:w="1417" w:type="dxa"/>
            <w:tcBorders>
              <w:top w:val="single" w:sz="4" w:space="0" w:color="auto"/>
              <w:bottom w:val="single" w:sz="4" w:space="0" w:color="auto"/>
            </w:tcBorders>
          </w:tcPr>
          <w:p w:rsidR="00E86851" w:rsidRPr="00171581" w:rsidRDefault="00E86851" w:rsidP="00171581">
            <w:pPr>
              <w:pStyle w:val="TableText"/>
              <w:tabs>
                <w:tab w:val="decimal" w:pos="757"/>
              </w:tabs>
              <w:rPr>
                <w:b/>
                <w:bCs/>
              </w:rPr>
            </w:pPr>
            <w:r w:rsidRPr="00171581">
              <w:rPr>
                <w:b/>
                <w:bCs/>
              </w:rPr>
              <w:t>808</w:t>
            </w:r>
          </w:p>
        </w:tc>
        <w:tc>
          <w:tcPr>
            <w:tcW w:w="1418" w:type="dxa"/>
            <w:tcBorders>
              <w:top w:val="single" w:sz="4" w:space="0" w:color="auto"/>
              <w:bottom w:val="single" w:sz="4" w:space="0" w:color="auto"/>
            </w:tcBorders>
            <w:shd w:val="clear" w:color="auto" w:fill="auto"/>
          </w:tcPr>
          <w:p w:rsidR="00E86851" w:rsidRPr="00171581" w:rsidRDefault="00E86851" w:rsidP="00171581">
            <w:pPr>
              <w:pStyle w:val="TableText"/>
              <w:tabs>
                <w:tab w:val="decimal" w:pos="794"/>
              </w:tabs>
              <w:rPr>
                <w:b/>
                <w:bCs/>
              </w:rPr>
            </w:pPr>
            <w:r w:rsidRPr="00171581">
              <w:rPr>
                <w:b/>
                <w:bCs/>
              </w:rPr>
              <w:t>3951</w:t>
            </w:r>
          </w:p>
        </w:tc>
        <w:tc>
          <w:tcPr>
            <w:tcW w:w="1418" w:type="dxa"/>
            <w:tcBorders>
              <w:top w:val="single" w:sz="4" w:space="0" w:color="auto"/>
              <w:bottom w:val="single" w:sz="4" w:space="0" w:color="auto"/>
            </w:tcBorders>
          </w:tcPr>
          <w:p w:rsidR="00E86851" w:rsidRPr="00171581" w:rsidRDefault="00E86851" w:rsidP="00171581">
            <w:pPr>
              <w:pStyle w:val="TableText"/>
              <w:tabs>
                <w:tab w:val="decimal" w:pos="794"/>
              </w:tabs>
              <w:rPr>
                <w:b/>
                <w:bCs/>
              </w:rPr>
            </w:pPr>
            <w:r w:rsidRPr="00171581">
              <w:rPr>
                <w:b/>
                <w:bCs/>
              </w:rPr>
              <w:t>4759</w:t>
            </w:r>
          </w:p>
        </w:tc>
        <w:tc>
          <w:tcPr>
            <w:tcW w:w="1630" w:type="dxa"/>
            <w:tcBorders>
              <w:top w:val="single" w:sz="4" w:space="0" w:color="auto"/>
              <w:bottom w:val="single" w:sz="4" w:space="0" w:color="auto"/>
            </w:tcBorders>
            <w:shd w:val="clear" w:color="auto" w:fill="auto"/>
          </w:tcPr>
          <w:p w:rsidR="00E86851" w:rsidRPr="00171581" w:rsidRDefault="00E86851" w:rsidP="00171581">
            <w:pPr>
              <w:pStyle w:val="TableText"/>
              <w:tabs>
                <w:tab w:val="decimal" w:pos="1034"/>
              </w:tabs>
              <w:rPr>
                <w:b/>
                <w:bCs/>
              </w:rPr>
            </w:pPr>
            <w:r w:rsidRPr="00171581">
              <w:rPr>
                <w:b/>
                <w:bCs/>
              </w:rPr>
              <w:t>62,743</w:t>
            </w:r>
          </w:p>
        </w:tc>
        <w:tc>
          <w:tcPr>
            <w:tcW w:w="1630" w:type="dxa"/>
            <w:tcBorders>
              <w:top w:val="single" w:sz="4" w:space="0" w:color="auto"/>
              <w:bottom w:val="single" w:sz="4" w:space="0" w:color="auto"/>
            </w:tcBorders>
            <w:shd w:val="clear" w:color="auto" w:fill="auto"/>
          </w:tcPr>
          <w:p w:rsidR="00E86851" w:rsidRPr="00171581" w:rsidRDefault="00E86851" w:rsidP="00171581">
            <w:pPr>
              <w:pStyle w:val="TableText"/>
              <w:tabs>
                <w:tab w:val="decimal" w:pos="722"/>
              </w:tabs>
              <w:rPr>
                <w:b/>
                <w:bCs/>
              </w:rPr>
            </w:pPr>
            <w:r w:rsidRPr="00171581">
              <w:rPr>
                <w:b/>
                <w:bCs/>
              </w:rPr>
              <w:t>7.6</w:t>
            </w:r>
          </w:p>
        </w:tc>
      </w:tr>
    </w:tbl>
    <w:p w:rsidR="00E86851" w:rsidRDefault="00E86851" w:rsidP="00171581"/>
    <w:p w:rsidR="00E86851" w:rsidRPr="003713ED" w:rsidRDefault="00E86851" w:rsidP="00171581">
      <w:pPr>
        <w:pStyle w:val="Table"/>
      </w:pPr>
      <w:bookmarkStart w:id="407" w:name="_Toc354994011"/>
      <w:bookmarkStart w:id="408" w:name="_Toc379899182"/>
      <w:bookmarkStart w:id="409" w:name="_Toc397424575"/>
      <w:bookmarkStart w:id="410" w:name="_Toc398056742"/>
      <w:bookmarkStart w:id="411" w:name="_Toc311786225"/>
      <w:r>
        <w:t xml:space="preserve">Table </w:t>
      </w:r>
      <w:r w:rsidR="004231B2">
        <w:fldChar w:fldCharType="begin"/>
      </w:r>
      <w:r w:rsidR="004231B2">
        <w:instrText xml:space="preserve"> SEQ Table \* ARABIC </w:instrText>
      </w:r>
      <w:r w:rsidR="004231B2">
        <w:fldChar w:fldCharType="separate"/>
      </w:r>
      <w:r w:rsidR="00D27EF3">
        <w:rPr>
          <w:noProof/>
        </w:rPr>
        <w:t>31</w:t>
      </w:r>
      <w:r w:rsidR="004231B2">
        <w:rPr>
          <w:noProof/>
        </w:rPr>
        <w:fldChar w:fldCharType="end"/>
      </w:r>
      <w:r w:rsidRPr="003713ED">
        <w:t>: Number and percentage of pre</w:t>
      </w:r>
      <w:r>
        <w:t>term</w:t>
      </w:r>
      <w:r w:rsidRPr="003713ED">
        <w:t xml:space="preserve"> births, by facility of birth (secondary and tertiary facilities), 2012</w:t>
      </w:r>
      <w:bookmarkEnd w:id="407"/>
      <w:bookmarkEnd w:id="408"/>
      <w:bookmarkEnd w:id="409"/>
      <w:bookmarkEnd w:id="410"/>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3261"/>
        <w:gridCol w:w="1181"/>
        <w:gridCol w:w="1228"/>
        <w:gridCol w:w="1134"/>
        <w:gridCol w:w="1418"/>
        <w:gridCol w:w="1134"/>
      </w:tblGrid>
      <w:tr w:rsidR="00E86851" w:rsidRPr="00171581" w:rsidTr="00171581">
        <w:trPr>
          <w:cantSplit/>
        </w:trPr>
        <w:tc>
          <w:tcPr>
            <w:tcW w:w="3261" w:type="dxa"/>
            <w:vMerge w:val="restart"/>
            <w:tcBorders>
              <w:top w:val="single" w:sz="4" w:space="0" w:color="auto"/>
            </w:tcBorders>
            <w:shd w:val="clear" w:color="auto" w:fill="auto"/>
          </w:tcPr>
          <w:p w:rsidR="00E86851" w:rsidRPr="00171581" w:rsidRDefault="00E86851" w:rsidP="00171581">
            <w:pPr>
              <w:pStyle w:val="TableText"/>
              <w:keepNext/>
              <w:rPr>
                <w:b/>
              </w:rPr>
            </w:pPr>
            <w:r w:rsidRPr="00171581">
              <w:rPr>
                <w:b/>
              </w:rPr>
              <w:t>Facility of birth</w:t>
            </w:r>
          </w:p>
        </w:tc>
        <w:tc>
          <w:tcPr>
            <w:tcW w:w="3543" w:type="dxa"/>
            <w:gridSpan w:val="3"/>
            <w:tcBorders>
              <w:top w:val="single" w:sz="4" w:space="0" w:color="auto"/>
              <w:bottom w:val="single" w:sz="4" w:space="0" w:color="auto"/>
            </w:tcBorders>
          </w:tcPr>
          <w:p w:rsidR="00E86851" w:rsidRPr="00171581" w:rsidRDefault="00E86851" w:rsidP="00171581">
            <w:pPr>
              <w:pStyle w:val="TableText"/>
              <w:keepNext/>
              <w:jc w:val="center"/>
              <w:rPr>
                <w:b/>
              </w:rPr>
            </w:pPr>
            <w:r w:rsidRPr="00171581">
              <w:rPr>
                <w:b/>
              </w:rPr>
              <w:t>Babies born under 37 weeks gestation</w:t>
            </w:r>
          </w:p>
        </w:tc>
        <w:tc>
          <w:tcPr>
            <w:tcW w:w="1418" w:type="dxa"/>
            <w:vMerge w:val="restart"/>
            <w:tcBorders>
              <w:top w:val="single" w:sz="4" w:space="0" w:color="auto"/>
            </w:tcBorders>
            <w:shd w:val="clear" w:color="auto" w:fill="auto"/>
          </w:tcPr>
          <w:p w:rsidR="00E86851" w:rsidRPr="00171581" w:rsidRDefault="00E86851" w:rsidP="00171581">
            <w:pPr>
              <w:pStyle w:val="TableText"/>
              <w:keepNext/>
              <w:jc w:val="center"/>
              <w:rPr>
                <w:b/>
              </w:rPr>
            </w:pPr>
            <w:r w:rsidRPr="00171581">
              <w:rPr>
                <w:b/>
              </w:rPr>
              <w:t>All babies born</w:t>
            </w:r>
            <w:r w:rsidRPr="00171581">
              <w:rPr>
                <w:b/>
              </w:rPr>
              <w:br/>
              <w:t>(live births)</w:t>
            </w:r>
          </w:p>
        </w:tc>
        <w:tc>
          <w:tcPr>
            <w:tcW w:w="1134" w:type="dxa"/>
            <w:vMerge w:val="restart"/>
            <w:tcBorders>
              <w:top w:val="single" w:sz="4" w:space="0" w:color="auto"/>
            </w:tcBorders>
            <w:shd w:val="clear" w:color="auto" w:fill="auto"/>
          </w:tcPr>
          <w:p w:rsidR="00E86851" w:rsidRPr="00171581" w:rsidRDefault="00E86851" w:rsidP="00171581">
            <w:pPr>
              <w:pStyle w:val="TableText"/>
              <w:keepNext/>
              <w:jc w:val="center"/>
              <w:rPr>
                <w:b/>
              </w:rPr>
            </w:pPr>
            <w:r w:rsidRPr="00171581">
              <w:rPr>
                <w:b/>
              </w:rPr>
              <w:t>Rate (%)</w:t>
            </w:r>
          </w:p>
        </w:tc>
      </w:tr>
      <w:tr w:rsidR="00E86851" w:rsidRPr="00171581" w:rsidTr="00171581">
        <w:trPr>
          <w:cantSplit/>
        </w:trPr>
        <w:tc>
          <w:tcPr>
            <w:tcW w:w="3261" w:type="dxa"/>
            <w:vMerge/>
            <w:tcBorders>
              <w:bottom w:val="single" w:sz="4" w:space="0" w:color="auto"/>
              <w:right w:val="single" w:sz="4" w:space="0" w:color="A6A6A6" w:themeColor="background1" w:themeShade="A6"/>
            </w:tcBorders>
            <w:shd w:val="clear" w:color="auto" w:fill="auto"/>
          </w:tcPr>
          <w:p w:rsidR="00E86851" w:rsidRPr="00171581" w:rsidRDefault="00E86851" w:rsidP="00171581">
            <w:pPr>
              <w:pStyle w:val="TableText"/>
              <w:keepNext/>
              <w:rPr>
                <w:b/>
              </w:rPr>
            </w:pPr>
          </w:p>
        </w:tc>
        <w:tc>
          <w:tcPr>
            <w:tcW w:w="118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Pr>
          <w:p w:rsidR="00E86851" w:rsidRPr="00171581" w:rsidRDefault="00E86851" w:rsidP="00171581">
            <w:pPr>
              <w:pStyle w:val="TableText"/>
              <w:keepNext/>
              <w:jc w:val="center"/>
              <w:rPr>
                <w:b/>
              </w:rPr>
            </w:pPr>
            <w:r w:rsidRPr="00171581">
              <w:rPr>
                <w:b/>
              </w:rPr>
              <w:t>&lt;32 weeks</w:t>
            </w:r>
          </w:p>
        </w:tc>
        <w:tc>
          <w:tcPr>
            <w:tcW w:w="1228"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E86851" w:rsidRPr="00171581" w:rsidRDefault="00E86851" w:rsidP="00171581">
            <w:pPr>
              <w:pStyle w:val="TableText"/>
              <w:keepNext/>
              <w:jc w:val="center"/>
              <w:rPr>
                <w:b/>
              </w:rPr>
            </w:pPr>
            <w:r w:rsidRPr="00171581">
              <w:rPr>
                <w:b/>
              </w:rPr>
              <w:t>32–36 weeks</w:t>
            </w: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Pr>
          <w:p w:rsidR="00E86851" w:rsidRPr="00171581" w:rsidRDefault="00E86851" w:rsidP="00171581">
            <w:pPr>
              <w:pStyle w:val="TableText"/>
              <w:keepNext/>
              <w:jc w:val="center"/>
              <w:rPr>
                <w:b/>
              </w:rPr>
            </w:pPr>
            <w:r w:rsidRPr="00171581">
              <w:rPr>
                <w:b/>
              </w:rPr>
              <w:t>Total</w:t>
            </w:r>
          </w:p>
        </w:tc>
        <w:tc>
          <w:tcPr>
            <w:tcW w:w="1418" w:type="dxa"/>
            <w:vMerge/>
            <w:tcBorders>
              <w:left w:val="single" w:sz="4" w:space="0" w:color="A6A6A6" w:themeColor="background1" w:themeShade="A6"/>
              <w:bottom w:val="single" w:sz="4" w:space="0" w:color="auto"/>
              <w:right w:val="single" w:sz="4" w:space="0" w:color="A6A6A6" w:themeColor="background1" w:themeShade="A6"/>
            </w:tcBorders>
            <w:shd w:val="clear" w:color="auto" w:fill="auto"/>
          </w:tcPr>
          <w:p w:rsidR="00E86851" w:rsidRPr="00171581" w:rsidRDefault="00E86851" w:rsidP="00171581">
            <w:pPr>
              <w:pStyle w:val="TableText"/>
              <w:keepNext/>
              <w:rPr>
                <w:b/>
              </w:rPr>
            </w:pPr>
          </w:p>
        </w:tc>
        <w:tc>
          <w:tcPr>
            <w:tcW w:w="1134" w:type="dxa"/>
            <w:vMerge/>
            <w:tcBorders>
              <w:left w:val="single" w:sz="4" w:space="0" w:color="A6A6A6" w:themeColor="background1" w:themeShade="A6"/>
              <w:bottom w:val="single" w:sz="4" w:space="0" w:color="auto"/>
              <w:right w:val="nil"/>
            </w:tcBorders>
            <w:shd w:val="clear" w:color="auto" w:fill="auto"/>
          </w:tcPr>
          <w:p w:rsidR="00E86851" w:rsidRPr="00171581" w:rsidRDefault="00E86851" w:rsidP="00171581">
            <w:pPr>
              <w:pStyle w:val="TableText"/>
              <w:keepNext/>
              <w:rPr>
                <w:b/>
              </w:rPr>
            </w:pPr>
          </w:p>
        </w:tc>
      </w:tr>
      <w:tr w:rsidR="00E86851" w:rsidRPr="00C23768" w:rsidTr="00171581">
        <w:trPr>
          <w:cantSplit/>
        </w:trPr>
        <w:tc>
          <w:tcPr>
            <w:tcW w:w="3261" w:type="dxa"/>
            <w:tcBorders>
              <w:top w:val="single" w:sz="4" w:space="0" w:color="auto"/>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keepNext/>
            </w:pPr>
            <w:r w:rsidRPr="00563BD7">
              <w:t>Whangarei</w:t>
            </w:r>
          </w:p>
        </w:tc>
        <w:tc>
          <w:tcPr>
            <w:tcW w:w="1181"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635"/>
              </w:tabs>
              <w:rPr>
                <w:rFonts w:cs="Arial"/>
              </w:rPr>
            </w:pPr>
            <w:r w:rsidRPr="002269B8">
              <w:rPr>
                <w:rFonts w:cs="Arial"/>
              </w:rPr>
              <w:t>8</w:t>
            </w:r>
          </w:p>
        </w:tc>
        <w:tc>
          <w:tcPr>
            <w:tcW w:w="1228"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sidRPr="002269B8">
              <w:rPr>
                <w:rFonts w:cs="Arial"/>
              </w:rPr>
              <w:t>102</w:t>
            </w:r>
          </w:p>
        </w:tc>
        <w:tc>
          <w:tcPr>
            <w:tcW w:w="1134"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Pr>
                <w:rFonts w:cs="Arial"/>
              </w:rPr>
              <w:t>110</w:t>
            </w:r>
          </w:p>
        </w:tc>
        <w:tc>
          <w:tcPr>
            <w:tcW w:w="1418" w:type="dxa"/>
            <w:tcBorders>
              <w:top w:val="single" w:sz="4"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879"/>
              </w:tabs>
              <w:rPr>
                <w:rFonts w:cs="Arial"/>
              </w:rPr>
            </w:pPr>
            <w:r w:rsidRPr="002269B8">
              <w:rPr>
                <w:rFonts w:cs="Arial"/>
              </w:rPr>
              <w:t>1618</w:t>
            </w:r>
          </w:p>
        </w:tc>
        <w:tc>
          <w:tcPr>
            <w:tcW w:w="1134" w:type="dxa"/>
            <w:tcBorders>
              <w:top w:val="single" w:sz="4" w:space="0" w:color="auto"/>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keepNext/>
              <w:tabs>
                <w:tab w:val="decimal" w:pos="518"/>
              </w:tabs>
              <w:rPr>
                <w:rFonts w:cs="Arial"/>
              </w:rPr>
            </w:pPr>
            <w:r w:rsidRPr="002269B8">
              <w:rPr>
                <w:rFonts w:cs="Arial"/>
              </w:rPr>
              <w:t>6.8</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keepNext/>
            </w:pPr>
            <w:r w:rsidRPr="00563BD7">
              <w:t>North Shore</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635"/>
              </w:tabs>
              <w:rPr>
                <w:rFonts w:cs="Arial"/>
              </w:rPr>
            </w:pPr>
            <w:r w:rsidRPr="002269B8">
              <w:rPr>
                <w:rFonts w:cs="Arial"/>
              </w:rPr>
              <w:t>10</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sidRPr="002269B8">
              <w:rPr>
                <w:rFonts w:cs="Arial"/>
              </w:rPr>
              <w:t>252</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Pr>
                <w:rFonts w:cs="Arial"/>
              </w:rPr>
              <w:t>262</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879"/>
              </w:tabs>
              <w:rPr>
                <w:rFonts w:cs="Arial"/>
              </w:rPr>
            </w:pPr>
            <w:r w:rsidRPr="002269B8">
              <w:rPr>
                <w:rFonts w:cs="Arial"/>
              </w:rPr>
              <w:t>3877</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keepNext/>
              <w:tabs>
                <w:tab w:val="decimal" w:pos="518"/>
              </w:tabs>
              <w:rPr>
                <w:rFonts w:cs="Arial"/>
              </w:rPr>
            </w:pPr>
            <w:r w:rsidRPr="002269B8">
              <w:rPr>
                <w:rFonts w:cs="Arial"/>
              </w:rPr>
              <w:t>6.8</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keepNext/>
            </w:pPr>
            <w:r w:rsidRPr="00563BD7">
              <w:t>Waitakere</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635"/>
              </w:tabs>
              <w:rPr>
                <w:rFonts w:cs="Arial"/>
              </w:rPr>
            </w:pPr>
            <w:r w:rsidRPr="002269B8">
              <w:rPr>
                <w:rFonts w:cs="Arial"/>
              </w:rPr>
              <w:t>5</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sidRPr="002269B8">
              <w:rPr>
                <w:rFonts w:cs="Arial"/>
              </w:rPr>
              <w:t>134</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Pr>
                <w:rFonts w:cs="Arial"/>
              </w:rPr>
              <w:t>139</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879"/>
              </w:tabs>
              <w:rPr>
                <w:rFonts w:cs="Arial"/>
              </w:rPr>
            </w:pPr>
            <w:r w:rsidRPr="002269B8">
              <w:rPr>
                <w:rFonts w:cs="Arial"/>
              </w:rPr>
              <w:t>3117</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keepNext/>
              <w:tabs>
                <w:tab w:val="decimal" w:pos="518"/>
              </w:tabs>
              <w:rPr>
                <w:rFonts w:cs="Arial"/>
              </w:rPr>
            </w:pPr>
            <w:r w:rsidRPr="002269B8">
              <w:rPr>
                <w:rFonts w:cs="Arial"/>
              </w:rPr>
              <w:t>4.5</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keepNext/>
            </w:pPr>
            <w:r w:rsidRPr="00563BD7">
              <w:t>Auckland City</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635"/>
              </w:tabs>
              <w:rPr>
                <w:rFonts w:cs="Arial"/>
              </w:rPr>
            </w:pPr>
            <w:r w:rsidRPr="002269B8">
              <w:rPr>
                <w:rFonts w:cs="Arial"/>
              </w:rPr>
              <w:t>164</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sidRPr="002269B8">
              <w:rPr>
                <w:rFonts w:cs="Arial"/>
              </w:rPr>
              <w:t>577</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Pr>
                <w:rFonts w:cs="Arial"/>
              </w:rPr>
              <w:t>741</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879"/>
              </w:tabs>
              <w:rPr>
                <w:rFonts w:cs="Arial"/>
              </w:rPr>
            </w:pPr>
            <w:r w:rsidRPr="002269B8">
              <w:rPr>
                <w:rFonts w:cs="Arial"/>
              </w:rPr>
              <w:t>7791</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keepNext/>
              <w:tabs>
                <w:tab w:val="decimal" w:pos="518"/>
              </w:tabs>
              <w:rPr>
                <w:rFonts w:cs="Arial"/>
              </w:rPr>
            </w:pPr>
            <w:r w:rsidRPr="002269B8">
              <w:rPr>
                <w:rFonts w:cs="Arial"/>
              </w:rPr>
              <w:t>9.5</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keepNext/>
            </w:pPr>
            <w:r w:rsidRPr="00563BD7">
              <w:t>Middlemore</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635"/>
              </w:tabs>
              <w:rPr>
                <w:rFonts w:cs="Arial"/>
              </w:rPr>
            </w:pPr>
            <w:r w:rsidRPr="002269B8">
              <w:rPr>
                <w:rFonts w:cs="Arial"/>
              </w:rPr>
              <w:t>119</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sidRPr="002269B8">
              <w:rPr>
                <w:rFonts w:cs="Arial"/>
              </w:rPr>
              <w:t>470</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Pr>
                <w:rFonts w:cs="Arial"/>
              </w:rPr>
              <w:t>589</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879"/>
              </w:tabs>
              <w:rPr>
                <w:rFonts w:cs="Arial"/>
              </w:rPr>
            </w:pPr>
            <w:r w:rsidRPr="002269B8">
              <w:rPr>
                <w:rFonts w:cs="Arial"/>
              </w:rPr>
              <w:t>6963</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keepNext/>
              <w:tabs>
                <w:tab w:val="decimal" w:pos="518"/>
              </w:tabs>
              <w:rPr>
                <w:rFonts w:cs="Arial"/>
              </w:rPr>
            </w:pPr>
            <w:r w:rsidRPr="002269B8">
              <w:rPr>
                <w:rFonts w:cs="Arial"/>
              </w:rPr>
              <w:t>8.5</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keepNext/>
            </w:pPr>
            <w:r w:rsidRPr="00563BD7">
              <w:t>Waikato</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635"/>
              </w:tabs>
              <w:rPr>
                <w:rFonts w:cs="Arial"/>
              </w:rPr>
            </w:pPr>
            <w:r w:rsidRPr="002269B8">
              <w:rPr>
                <w:rFonts w:cs="Arial"/>
              </w:rPr>
              <w:t>93</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sidRPr="002269B8">
              <w:rPr>
                <w:rFonts w:cs="Arial"/>
              </w:rPr>
              <w:t>318</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Pr>
                <w:rFonts w:cs="Arial"/>
              </w:rPr>
              <w:t>411</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879"/>
              </w:tabs>
              <w:rPr>
                <w:rFonts w:cs="Arial"/>
              </w:rPr>
            </w:pPr>
            <w:r w:rsidRPr="002269B8">
              <w:rPr>
                <w:rFonts w:cs="Arial"/>
              </w:rPr>
              <w:t>3569</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keepNext/>
              <w:tabs>
                <w:tab w:val="decimal" w:pos="518"/>
              </w:tabs>
              <w:rPr>
                <w:rFonts w:cs="Arial"/>
              </w:rPr>
            </w:pPr>
            <w:r w:rsidRPr="002269B8">
              <w:rPr>
                <w:rFonts w:cs="Arial"/>
              </w:rPr>
              <w:t>11.5</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keepNext/>
            </w:pPr>
            <w:r w:rsidRPr="00563BD7">
              <w:t>Rotorua</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635"/>
              </w:tabs>
              <w:rPr>
                <w:rFonts w:cs="Arial"/>
              </w:rPr>
            </w:pPr>
            <w:r w:rsidRPr="002269B8">
              <w:rPr>
                <w:rFonts w:cs="Arial"/>
              </w:rPr>
              <w:t>11</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sidRPr="002269B8">
              <w:rPr>
                <w:rFonts w:cs="Arial"/>
              </w:rPr>
              <w:t>97</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Pr>
                <w:rFonts w:cs="Arial"/>
              </w:rPr>
              <w:t>108</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879"/>
              </w:tabs>
              <w:rPr>
                <w:rFonts w:cs="Arial"/>
              </w:rPr>
            </w:pPr>
            <w:r w:rsidRPr="002269B8">
              <w:rPr>
                <w:rFonts w:cs="Arial"/>
              </w:rPr>
              <w:t>1355</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keepNext/>
              <w:tabs>
                <w:tab w:val="decimal" w:pos="518"/>
              </w:tabs>
              <w:rPr>
                <w:rFonts w:cs="Arial"/>
              </w:rPr>
            </w:pPr>
            <w:r w:rsidRPr="002269B8">
              <w:rPr>
                <w:rFonts w:cs="Arial"/>
              </w:rPr>
              <w:t>8.0</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keepNext/>
            </w:pPr>
            <w:r w:rsidRPr="00563BD7">
              <w:t>Tauranga</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635"/>
              </w:tabs>
              <w:rPr>
                <w:rFonts w:cs="Arial"/>
              </w:rPr>
            </w:pPr>
            <w:r w:rsidRPr="002269B8">
              <w:rPr>
                <w:rFonts w:cs="Arial"/>
              </w:rPr>
              <w:t>12</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sidRPr="002269B8">
              <w:rPr>
                <w:rFonts w:cs="Arial"/>
              </w:rPr>
              <w:t>143</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Pr>
                <w:rFonts w:cs="Arial"/>
              </w:rPr>
              <w:t>155</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879"/>
              </w:tabs>
              <w:rPr>
                <w:rFonts w:cs="Arial"/>
              </w:rPr>
            </w:pPr>
            <w:r w:rsidRPr="002269B8">
              <w:rPr>
                <w:rFonts w:cs="Arial"/>
              </w:rPr>
              <w:t>2168</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keepNext/>
              <w:tabs>
                <w:tab w:val="decimal" w:pos="518"/>
              </w:tabs>
              <w:rPr>
                <w:rFonts w:cs="Arial"/>
              </w:rPr>
            </w:pPr>
            <w:r w:rsidRPr="002269B8">
              <w:rPr>
                <w:rFonts w:cs="Arial"/>
              </w:rPr>
              <w:t>7.1</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keepNext/>
            </w:pPr>
            <w:r w:rsidRPr="00563BD7">
              <w:t>Whakatane</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635"/>
              </w:tabs>
              <w:rPr>
                <w:rFonts w:cs="Arial"/>
              </w:rPr>
            </w:pPr>
            <w:r w:rsidRPr="002269B8">
              <w:rPr>
                <w:rFonts w:cs="Arial"/>
              </w:rPr>
              <w:t>6</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sidRPr="002269B8">
              <w:rPr>
                <w:rFonts w:cs="Arial"/>
              </w:rPr>
              <w:t>38</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Pr>
                <w:rFonts w:cs="Arial"/>
              </w:rPr>
              <w:t>44</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879"/>
              </w:tabs>
              <w:rPr>
                <w:rFonts w:cs="Arial"/>
              </w:rPr>
            </w:pPr>
            <w:r w:rsidRPr="002269B8">
              <w:rPr>
                <w:rFonts w:cs="Arial"/>
              </w:rPr>
              <w:t>575</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keepNext/>
              <w:tabs>
                <w:tab w:val="decimal" w:pos="518"/>
              </w:tabs>
              <w:rPr>
                <w:rFonts w:cs="Arial"/>
              </w:rPr>
            </w:pPr>
            <w:r w:rsidRPr="002269B8">
              <w:rPr>
                <w:rFonts w:cs="Arial"/>
              </w:rPr>
              <w:t>7.7</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keepNext/>
            </w:pPr>
            <w:r w:rsidRPr="00563BD7">
              <w:t>Gisborne</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635"/>
              </w:tabs>
              <w:rPr>
                <w:rFonts w:cs="Arial"/>
              </w:rPr>
            </w:pPr>
            <w:r w:rsidRPr="002269B8">
              <w:rPr>
                <w:rFonts w:cs="Arial"/>
              </w:rPr>
              <w:t>6</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sidRPr="002269B8">
              <w:rPr>
                <w:rFonts w:cs="Arial"/>
              </w:rPr>
              <w:t>32</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Pr>
                <w:rFonts w:cs="Arial"/>
              </w:rPr>
              <w:t>38</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879"/>
              </w:tabs>
              <w:rPr>
                <w:rFonts w:cs="Arial"/>
              </w:rPr>
            </w:pPr>
            <w:r w:rsidRPr="002269B8">
              <w:rPr>
                <w:rFonts w:cs="Arial"/>
              </w:rPr>
              <w:t>695</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keepNext/>
              <w:tabs>
                <w:tab w:val="decimal" w:pos="518"/>
              </w:tabs>
              <w:rPr>
                <w:rFonts w:cs="Arial"/>
              </w:rPr>
            </w:pPr>
            <w:r w:rsidRPr="002269B8">
              <w:rPr>
                <w:rFonts w:cs="Arial"/>
              </w:rPr>
              <w:t>5.5</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keepNext/>
            </w:pPr>
            <w:r>
              <w:t>Hawke</w:t>
            </w:r>
            <w:r w:rsidR="00084646">
              <w:t>’</w:t>
            </w:r>
            <w:r>
              <w:t>s Bay</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635"/>
              </w:tabs>
              <w:rPr>
                <w:rFonts w:cs="Arial"/>
              </w:rPr>
            </w:pPr>
            <w:r w:rsidRPr="002269B8">
              <w:rPr>
                <w:rFonts w:cs="Arial"/>
              </w:rPr>
              <w:t>20</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sidRPr="002269B8">
              <w:rPr>
                <w:rFonts w:cs="Arial"/>
              </w:rPr>
              <w:t>153</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Pr>
                <w:rFonts w:cs="Arial"/>
              </w:rPr>
              <w:t>173</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879"/>
              </w:tabs>
              <w:rPr>
                <w:rFonts w:cs="Arial"/>
              </w:rPr>
            </w:pPr>
            <w:r w:rsidRPr="002269B8">
              <w:rPr>
                <w:rFonts w:cs="Arial"/>
              </w:rPr>
              <w:t>2178</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keepNext/>
              <w:tabs>
                <w:tab w:val="decimal" w:pos="518"/>
              </w:tabs>
              <w:rPr>
                <w:rFonts w:cs="Arial"/>
              </w:rPr>
            </w:pPr>
            <w:r w:rsidRPr="002269B8">
              <w:rPr>
                <w:rFonts w:cs="Arial"/>
              </w:rPr>
              <w:t>7.9</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keepNext/>
            </w:pPr>
            <w:r w:rsidRPr="00563BD7">
              <w:t>Taranaki Base</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635"/>
              </w:tabs>
              <w:rPr>
                <w:rFonts w:cs="Arial"/>
              </w:rPr>
            </w:pPr>
            <w:r w:rsidRPr="002269B8">
              <w:rPr>
                <w:rFonts w:cs="Arial"/>
              </w:rPr>
              <w:t>11</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sidRPr="002269B8">
              <w:rPr>
                <w:rFonts w:cs="Arial"/>
              </w:rPr>
              <w:t>113</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Pr>
                <w:rFonts w:cs="Arial"/>
              </w:rPr>
              <w:t>124</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879"/>
              </w:tabs>
              <w:rPr>
                <w:rFonts w:cs="Arial"/>
              </w:rPr>
            </w:pPr>
            <w:r w:rsidRPr="002269B8">
              <w:rPr>
                <w:rFonts w:cs="Arial"/>
              </w:rPr>
              <w:t>1321</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keepNext/>
              <w:tabs>
                <w:tab w:val="decimal" w:pos="518"/>
              </w:tabs>
              <w:rPr>
                <w:rFonts w:cs="Arial"/>
              </w:rPr>
            </w:pPr>
            <w:r w:rsidRPr="002269B8">
              <w:rPr>
                <w:rFonts w:cs="Arial"/>
              </w:rPr>
              <w:t>9.4</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keepNext/>
            </w:pPr>
            <w:r w:rsidRPr="00563BD7">
              <w:t>Palmerston North</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635"/>
              </w:tabs>
              <w:rPr>
                <w:rFonts w:cs="Arial"/>
              </w:rPr>
            </w:pPr>
            <w:r w:rsidRPr="002269B8">
              <w:rPr>
                <w:rFonts w:cs="Arial"/>
              </w:rPr>
              <w:t>21</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sidRPr="002269B8">
              <w:rPr>
                <w:rFonts w:cs="Arial"/>
              </w:rPr>
              <w:t>152</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746"/>
              </w:tabs>
              <w:rPr>
                <w:rFonts w:cs="Arial"/>
              </w:rPr>
            </w:pPr>
            <w:r>
              <w:rPr>
                <w:rFonts w:cs="Arial"/>
              </w:rPr>
              <w:t>173</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keepNext/>
              <w:tabs>
                <w:tab w:val="decimal" w:pos="879"/>
              </w:tabs>
              <w:rPr>
                <w:rFonts w:cs="Arial"/>
              </w:rPr>
            </w:pPr>
            <w:r w:rsidRPr="002269B8">
              <w:rPr>
                <w:rFonts w:cs="Arial"/>
              </w:rPr>
              <w:t>1958</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keepNext/>
              <w:tabs>
                <w:tab w:val="decimal" w:pos="518"/>
              </w:tabs>
              <w:rPr>
                <w:rFonts w:cs="Arial"/>
              </w:rPr>
            </w:pPr>
            <w:r w:rsidRPr="002269B8">
              <w:rPr>
                <w:rFonts w:cs="Arial"/>
              </w:rPr>
              <w:t>8.8</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keepNext/>
            </w:pPr>
            <w:r w:rsidRPr="00563BD7">
              <w:t>Whanganui</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635"/>
              </w:tabs>
              <w:rPr>
                <w:rFonts w:cs="Arial"/>
              </w:rPr>
            </w:pPr>
            <w:r w:rsidRPr="002269B8">
              <w:rPr>
                <w:rFonts w:cs="Arial"/>
              </w:rPr>
              <w:t>9</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sidRPr="002269B8">
              <w:rPr>
                <w:rFonts w:cs="Arial"/>
              </w:rPr>
              <w:t>48</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746"/>
              </w:tabs>
              <w:rPr>
                <w:rFonts w:cs="Arial"/>
              </w:rPr>
            </w:pPr>
            <w:r>
              <w:rPr>
                <w:rFonts w:cs="Arial"/>
              </w:rPr>
              <w:t>57</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keepNext/>
              <w:tabs>
                <w:tab w:val="decimal" w:pos="879"/>
              </w:tabs>
              <w:rPr>
                <w:rFonts w:cs="Arial"/>
              </w:rPr>
            </w:pPr>
            <w:r w:rsidRPr="002269B8">
              <w:rPr>
                <w:rFonts w:cs="Arial"/>
              </w:rPr>
              <w:t>720</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keepNext/>
              <w:tabs>
                <w:tab w:val="decimal" w:pos="518"/>
              </w:tabs>
              <w:rPr>
                <w:rFonts w:cs="Arial"/>
              </w:rPr>
            </w:pPr>
            <w:r w:rsidRPr="002269B8">
              <w:rPr>
                <w:rFonts w:cs="Arial"/>
              </w:rPr>
              <w:t>7.9</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pPr>
            <w:r w:rsidRPr="00563BD7">
              <w:t>Wairarapa</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635"/>
              </w:tabs>
              <w:rPr>
                <w:rFonts w:cs="Arial"/>
              </w:rPr>
            </w:pPr>
            <w:r w:rsidRPr="002269B8">
              <w:rPr>
                <w:rFonts w:cs="Arial"/>
              </w:rPr>
              <w:t>0</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sidRPr="002269B8">
              <w:rPr>
                <w:rFonts w:cs="Arial"/>
              </w:rPr>
              <w:t>20</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Pr>
                <w:rFonts w:cs="Arial"/>
              </w:rPr>
              <w:t>20</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879"/>
              </w:tabs>
              <w:rPr>
                <w:rFonts w:cs="Arial"/>
              </w:rPr>
            </w:pPr>
            <w:r w:rsidRPr="002269B8">
              <w:rPr>
                <w:rFonts w:cs="Arial"/>
              </w:rPr>
              <w:t>481</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tabs>
                <w:tab w:val="decimal" w:pos="518"/>
              </w:tabs>
              <w:rPr>
                <w:rFonts w:cs="Arial"/>
              </w:rPr>
            </w:pPr>
            <w:r w:rsidRPr="002269B8">
              <w:rPr>
                <w:rFonts w:cs="Arial"/>
              </w:rPr>
              <w:t>4.2</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pPr>
            <w:r w:rsidRPr="00563BD7">
              <w:t>Hutt</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635"/>
              </w:tabs>
              <w:rPr>
                <w:rFonts w:cs="Arial"/>
              </w:rPr>
            </w:pPr>
            <w:r w:rsidRPr="002269B8">
              <w:rPr>
                <w:rFonts w:cs="Arial"/>
              </w:rPr>
              <w:t>2</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sidRPr="002269B8">
              <w:rPr>
                <w:rFonts w:cs="Arial"/>
              </w:rPr>
              <w:t>108</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Pr>
                <w:rFonts w:cs="Arial"/>
              </w:rPr>
              <w:t>110</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879"/>
              </w:tabs>
              <w:rPr>
                <w:rFonts w:cs="Arial"/>
              </w:rPr>
            </w:pPr>
            <w:r w:rsidRPr="002269B8">
              <w:rPr>
                <w:rFonts w:cs="Arial"/>
              </w:rPr>
              <w:t>2014</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tabs>
                <w:tab w:val="decimal" w:pos="518"/>
              </w:tabs>
              <w:rPr>
                <w:rFonts w:cs="Arial"/>
              </w:rPr>
            </w:pPr>
            <w:r w:rsidRPr="002269B8">
              <w:rPr>
                <w:rFonts w:cs="Arial"/>
              </w:rPr>
              <w:t>5.5</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pPr>
            <w:r w:rsidRPr="00563BD7">
              <w:t>Wellington</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635"/>
              </w:tabs>
              <w:rPr>
                <w:rFonts w:cs="Arial"/>
              </w:rPr>
            </w:pPr>
            <w:r w:rsidRPr="002269B8">
              <w:rPr>
                <w:rFonts w:cs="Arial"/>
              </w:rPr>
              <w:t>137</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sidRPr="002269B8">
              <w:rPr>
                <w:rFonts w:cs="Arial"/>
              </w:rPr>
              <w:t>296</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Pr>
                <w:rFonts w:cs="Arial"/>
              </w:rPr>
              <w:t>433</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879"/>
              </w:tabs>
              <w:rPr>
                <w:rFonts w:cs="Arial"/>
              </w:rPr>
            </w:pPr>
            <w:r w:rsidRPr="002269B8">
              <w:rPr>
                <w:rFonts w:cs="Arial"/>
              </w:rPr>
              <w:t>3506</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tabs>
                <w:tab w:val="decimal" w:pos="518"/>
              </w:tabs>
              <w:rPr>
                <w:rFonts w:cs="Arial"/>
              </w:rPr>
            </w:pPr>
            <w:r w:rsidRPr="002269B8">
              <w:rPr>
                <w:rFonts w:cs="Arial"/>
              </w:rPr>
              <w:t>12.4</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pPr>
            <w:r w:rsidRPr="00563BD7">
              <w:t>Wairau</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635"/>
              </w:tabs>
              <w:rPr>
                <w:rFonts w:cs="Arial"/>
              </w:rPr>
            </w:pPr>
            <w:r w:rsidRPr="002269B8">
              <w:rPr>
                <w:rFonts w:cs="Arial"/>
              </w:rPr>
              <w:t>1</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sidRPr="002269B8">
              <w:rPr>
                <w:rFonts w:cs="Arial"/>
              </w:rPr>
              <w:t>24</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Pr>
                <w:rFonts w:cs="Arial"/>
              </w:rPr>
              <w:t>25</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879"/>
              </w:tabs>
              <w:rPr>
                <w:rFonts w:cs="Arial"/>
              </w:rPr>
            </w:pPr>
            <w:r w:rsidRPr="002269B8">
              <w:rPr>
                <w:rFonts w:cs="Arial"/>
              </w:rPr>
              <w:t>486</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tabs>
                <w:tab w:val="decimal" w:pos="518"/>
              </w:tabs>
              <w:rPr>
                <w:rFonts w:cs="Arial"/>
              </w:rPr>
            </w:pPr>
            <w:r w:rsidRPr="002269B8">
              <w:rPr>
                <w:rFonts w:cs="Arial"/>
              </w:rPr>
              <w:t>5.1</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pPr>
            <w:r w:rsidRPr="00563BD7">
              <w:t>Nelson</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635"/>
              </w:tabs>
              <w:rPr>
                <w:rFonts w:cs="Arial"/>
              </w:rPr>
            </w:pPr>
            <w:r w:rsidRPr="002269B8">
              <w:rPr>
                <w:rFonts w:cs="Arial"/>
              </w:rPr>
              <w:t>8</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sidRPr="002269B8">
              <w:rPr>
                <w:rFonts w:cs="Arial"/>
              </w:rPr>
              <w:t>47</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Pr>
                <w:rFonts w:cs="Arial"/>
              </w:rPr>
              <w:t>55</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879"/>
              </w:tabs>
              <w:rPr>
                <w:rFonts w:cs="Arial"/>
              </w:rPr>
            </w:pPr>
            <w:r w:rsidRPr="002269B8">
              <w:rPr>
                <w:rFonts w:cs="Arial"/>
              </w:rPr>
              <w:t>894</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tabs>
                <w:tab w:val="decimal" w:pos="518"/>
              </w:tabs>
              <w:rPr>
                <w:rFonts w:cs="Arial"/>
              </w:rPr>
            </w:pPr>
            <w:r w:rsidRPr="002269B8">
              <w:rPr>
                <w:rFonts w:cs="Arial"/>
              </w:rPr>
              <w:t>6.2</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pPr>
            <w:r w:rsidRPr="00563BD7">
              <w:t>Grey Base</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635"/>
              </w:tabs>
              <w:rPr>
                <w:rFonts w:cs="Arial"/>
              </w:rPr>
            </w:pPr>
            <w:r w:rsidRPr="002269B8">
              <w:rPr>
                <w:rFonts w:cs="Arial"/>
              </w:rPr>
              <w:t>3</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sidRPr="002269B8">
              <w:rPr>
                <w:rFonts w:cs="Arial"/>
              </w:rPr>
              <w:t>16</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Pr>
                <w:rFonts w:cs="Arial"/>
              </w:rPr>
              <w:t>19</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879"/>
              </w:tabs>
              <w:rPr>
                <w:rFonts w:cs="Arial"/>
              </w:rPr>
            </w:pPr>
            <w:r w:rsidRPr="002269B8">
              <w:rPr>
                <w:rFonts w:cs="Arial"/>
              </w:rPr>
              <w:t>298</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tabs>
                <w:tab w:val="decimal" w:pos="518"/>
              </w:tabs>
              <w:rPr>
                <w:rFonts w:cs="Arial"/>
              </w:rPr>
            </w:pPr>
            <w:r w:rsidRPr="002269B8">
              <w:rPr>
                <w:rFonts w:cs="Arial"/>
              </w:rPr>
              <w:t>6.4</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pPr>
            <w:r w:rsidRPr="00563BD7">
              <w:t>Christchurch</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635"/>
              </w:tabs>
              <w:rPr>
                <w:rFonts w:cs="Arial"/>
              </w:rPr>
            </w:pPr>
            <w:r w:rsidRPr="002269B8">
              <w:rPr>
                <w:rFonts w:cs="Arial"/>
              </w:rPr>
              <w:t>81</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sidRPr="002269B8">
              <w:rPr>
                <w:rFonts w:cs="Arial"/>
              </w:rPr>
              <w:t>438</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Pr>
                <w:rFonts w:cs="Arial"/>
              </w:rPr>
              <w:t>519</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879"/>
              </w:tabs>
              <w:rPr>
                <w:rFonts w:cs="Arial"/>
              </w:rPr>
            </w:pPr>
            <w:r w:rsidRPr="002269B8">
              <w:rPr>
                <w:rFonts w:cs="Arial"/>
              </w:rPr>
              <w:t>5348</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tabs>
                <w:tab w:val="decimal" w:pos="518"/>
              </w:tabs>
              <w:rPr>
                <w:rFonts w:cs="Arial"/>
              </w:rPr>
            </w:pPr>
            <w:r w:rsidRPr="002269B8">
              <w:rPr>
                <w:rFonts w:cs="Arial"/>
              </w:rPr>
              <w:t>9.7</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auto"/>
          </w:tcPr>
          <w:p w:rsidR="00E86851" w:rsidRPr="00563BD7" w:rsidRDefault="00E86851" w:rsidP="00171581">
            <w:pPr>
              <w:pStyle w:val="TableText"/>
            </w:pPr>
            <w:r w:rsidRPr="00563BD7">
              <w:t>Timaru</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635"/>
              </w:tabs>
              <w:rPr>
                <w:rFonts w:cs="Arial"/>
              </w:rPr>
            </w:pPr>
            <w:r w:rsidRPr="002269B8">
              <w:rPr>
                <w:rFonts w:cs="Arial"/>
              </w:rPr>
              <w:t>1</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sidRPr="002269B8">
              <w:rPr>
                <w:rFonts w:cs="Arial"/>
              </w:rPr>
              <w:t>23</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Pr>
                <w:rFonts w:cs="Arial"/>
              </w:rPr>
              <w:t>24</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auto"/>
          </w:tcPr>
          <w:p w:rsidR="00E86851" w:rsidRPr="002269B8" w:rsidRDefault="00E86851" w:rsidP="00171581">
            <w:pPr>
              <w:pStyle w:val="TableText"/>
              <w:tabs>
                <w:tab w:val="decimal" w:pos="879"/>
              </w:tabs>
              <w:rPr>
                <w:rFonts w:cs="Arial"/>
              </w:rPr>
            </w:pPr>
            <w:r w:rsidRPr="002269B8">
              <w:rPr>
                <w:rFonts w:cs="Arial"/>
              </w:rPr>
              <w:t>614</w:t>
            </w:r>
          </w:p>
        </w:tc>
        <w:tc>
          <w:tcPr>
            <w:tcW w:w="1134" w:type="dxa"/>
            <w:tcBorders>
              <w:top w:val="nil"/>
              <w:left w:val="single" w:sz="4" w:space="0" w:color="A6A6A6" w:themeColor="background1" w:themeShade="A6"/>
              <w:bottom w:val="nil"/>
              <w:right w:val="nil"/>
            </w:tcBorders>
            <w:shd w:val="clear" w:color="auto" w:fill="auto"/>
          </w:tcPr>
          <w:p w:rsidR="00E86851" w:rsidRPr="002269B8" w:rsidRDefault="00E86851" w:rsidP="00171581">
            <w:pPr>
              <w:pStyle w:val="TableText"/>
              <w:tabs>
                <w:tab w:val="decimal" w:pos="518"/>
              </w:tabs>
              <w:rPr>
                <w:rFonts w:cs="Arial"/>
              </w:rPr>
            </w:pPr>
            <w:r w:rsidRPr="002269B8">
              <w:rPr>
                <w:rFonts w:cs="Arial"/>
              </w:rPr>
              <w:t>3.9</w:t>
            </w:r>
          </w:p>
        </w:tc>
      </w:tr>
      <w:tr w:rsidR="00E86851" w:rsidRPr="00C23768" w:rsidTr="00171581">
        <w:trPr>
          <w:cantSplit/>
        </w:trPr>
        <w:tc>
          <w:tcPr>
            <w:tcW w:w="3261" w:type="dxa"/>
            <w:tcBorders>
              <w:top w:val="nil"/>
              <w:bottom w:val="nil"/>
              <w:right w:val="single" w:sz="4" w:space="0" w:color="A6A6A6" w:themeColor="background1" w:themeShade="A6"/>
            </w:tcBorders>
            <w:shd w:val="clear" w:color="auto" w:fill="F2F2F2" w:themeFill="background1" w:themeFillShade="F2"/>
          </w:tcPr>
          <w:p w:rsidR="00E86851" w:rsidRPr="00563BD7" w:rsidRDefault="00E86851" w:rsidP="00171581">
            <w:pPr>
              <w:pStyle w:val="TableText"/>
            </w:pPr>
            <w:r w:rsidRPr="00563BD7">
              <w:t>Dunedin</w:t>
            </w:r>
          </w:p>
        </w:tc>
        <w:tc>
          <w:tcPr>
            <w:tcW w:w="118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635"/>
              </w:tabs>
              <w:rPr>
                <w:rFonts w:cs="Arial"/>
              </w:rPr>
            </w:pPr>
            <w:r w:rsidRPr="002269B8">
              <w:rPr>
                <w:rFonts w:cs="Arial"/>
              </w:rPr>
              <w:t>39</w:t>
            </w:r>
          </w:p>
        </w:tc>
        <w:tc>
          <w:tcPr>
            <w:tcW w:w="122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sidRPr="002269B8">
              <w:rPr>
                <w:rFonts w:cs="Arial"/>
              </w:rPr>
              <w:t>126</w:t>
            </w:r>
          </w:p>
        </w:tc>
        <w:tc>
          <w:tcPr>
            <w:tcW w:w="1134"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746"/>
              </w:tabs>
              <w:rPr>
                <w:rFonts w:cs="Arial"/>
              </w:rPr>
            </w:pPr>
            <w:r>
              <w:rPr>
                <w:rFonts w:cs="Arial"/>
              </w:rPr>
              <w:t>165</w:t>
            </w:r>
          </w:p>
        </w:tc>
        <w:tc>
          <w:tcPr>
            <w:tcW w:w="141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86851" w:rsidRPr="002269B8" w:rsidRDefault="00E86851" w:rsidP="00171581">
            <w:pPr>
              <w:pStyle w:val="TableText"/>
              <w:tabs>
                <w:tab w:val="decimal" w:pos="879"/>
              </w:tabs>
              <w:rPr>
                <w:rFonts w:cs="Arial"/>
              </w:rPr>
            </w:pPr>
            <w:r w:rsidRPr="002269B8">
              <w:rPr>
                <w:rFonts w:cs="Arial"/>
              </w:rPr>
              <w:t>1863</w:t>
            </w:r>
          </w:p>
        </w:tc>
        <w:tc>
          <w:tcPr>
            <w:tcW w:w="1134" w:type="dxa"/>
            <w:tcBorders>
              <w:top w:val="nil"/>
              <w:left w:val="single" w:sz="4" w:space="0" w:color="A6A6A6" w:themeColor="background1" w:themeShade="A6"/>
              <w:bottom w:val="nil"/>
              <w:right w:val="nil"/>
            </w:tcBorders>
            <w:shd w:val="clear" w:color="auto" w:fill="F2F2F2" w:themeFill="background1" w:themeFillShade="F2"/>
          </w:tcPr>
          <w:p w:rsidR="00E86851" w:rsidRPr="002269B8" w:rsidRDefault="00E86851" w:rsidP="00171581">
            <w:pPr>
              <w:pStyle w:val="TableText"/>
              <w:tabs>
                <w:tab w:val="decimal" w:pos="518"/>
              </w:tabs>
              <w:rPr>
                <w:rFonts w:cs="Arial"/>
              </w:rPr>
            </w:pPr>
            <w:r w:rsidRPr="002269B8">
              <w:rPr>
                <w:rFonts w:cs="Arial"/>
              </w:rPr>
              <w:t>8.9</w:t>
            </w:r>
          </w:p>
        </w:tc>
      </w:tr>
      <w:tr w:rsidR="00E86851" w:rsidRPr="00C23768" w:rsidTr="00171581">
        <w:trPr>
          <w:cantSplit/>
        </w:trPr>
        <w:tc>
          <w:tcPr>
            <w:tcW w:w="3261" w:type="dxa"/>
            <w:tcBorders>
              <w:top w:val="nil"/>
              <w:bottom w:val="single" w:sz="4" w:space="0" w:color="A6A6A6" w:themeColor="background1" w:themeShade="A6"/>
              <w:right w:val="single" w:sz="4" w:space="0" w:color="A6A6A6" w:themeColor="background1" w:themeShade="A6"/>
            </w:tcBorders>
            <w:shd w:val="clear" w:color="auto" w:fill="auto"/>
          </w:tcPr>
          <w:p w:rsidR="00E86851" w:rsidRPr="00563BD7" w:rsidRDefault="00E86851" w:rsidP="00171581">
            <w:pPr>
              <w:pStyle w:val="TableText"/>
            </w:pPr>
            <w:r w:rsidRPr="00563BD7">
              <w:t>Southland</w:t>
            </w:r>
          </w:p>
        </w:tc>
        <w:tc>
          <w:tcPr>
            <w:tcW w:w="118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86851" w:rsidRPr="002269B8" w:rsidRDefault="00E86851" w:rsidP="00171581">
            <w:pPr>
              <w:pStyle w:val="TableText"/>
              <w:tabs>
                <w:tab w:val="decimal" w:pos="635"/>
              </w:tabs>
              <w:rPr>
                <w:rFonts w:cs="Arial"/>
              </w:rPr>
            </w:pPr>
            <w:r w:rsidRPr="002269B8">
              <w:rPr>
                <w:rFonts w:cs="Arial"/>
              </w:rPr>
              <w:t>7</w:t>
            </w:r>
          </w:p>
        </w:tc>
        <w:tc>
          <w:tcPr>
            <w:tcW w:w="12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sidRPr="002269B8">
              <w:rPr>
                <w:rFonts w:cs="Arial"/>
              </w:rPr>
              <w:t>98</w:t>
            </w:r>
          </w:p>
        </w:tc>
        <w:tc>
          <w:tcPr>
            <w:tcW w:w="113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86851" w:rsidRPr="002269B8" w:rsidRDefault="00E86851" w:rsidP="00171581">
            <w:pPr>
              <w:pStyle w:val="TableText"/>
              <w:tabs>
                <w:tab w:val="decimal" w:pos="746"/>
              </w:tabs>
              <w:rPr>
                <w:rFonts w:cs="Arial"/>
              </w:rPr>
            </w:pPr>
            <w:r>
              <w:rPr>
                <w:rFonts w:cs="Arial"/>
              </w:rPr>
              <w:t>105</w:t>
            </w:r>
          </w:p>
        </w:tc>
        <w:tc>
          <w:tcPr>
            <w:tcW w:w="14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86851" w:rsidRPr="002269B8" w:rsidRDefault="00E86851" w:rsidP="00171581">
            <w:pPr>
              <w:pStyle w:val="TableText"/>
              <w:tabs>
                <w:tab w:val="decimal" w:pos="879"/>
              </w:tabs>
              <w:rPr>
                <w:rFonts w:cs="Arial"/>
              </w:rPr>
            </w:pPr>
            <w:r w:rsidRPr="002269B8">
              <w:rPr>
                <w:rFonts w:cs="Arial"/>
              </w:rPr>
              <w:t>1258</w:t>
            </w:r>
          </w:p>
        </w:tc>
        <w:tc>
          <w:tcPr>
            <w:tcW w:w="1134" w:type="dxa"/>
            <w:tcBorders>
              <w:top w:val="nil"/>
              <w:left w:val="single" w:sz="4" w:space="0" w:color="A6A6A6" w:themeColor="background1" w:themeShade="A6"/>
              <w:bottom w:val="single" w:sz="4" w:space="0" w:color="A6A6A6" w:themeColor="background1" w:themeShade="A6"/>
              <w:right w:val="nil"/>
            </w:tcBorders>
            <w:shd w:val="clear" w:color="auto" w:fill="auto"/>
          </w:tcPr>
          <w:p w:rsidR="00E86851" w:rsidRPr="002269B8" w:rsidRDefault="00E86851" w:rsidP="00171581">
            <w:pPr>
              <w:pStyle w:val="TableText"/>
              <w:tabs>
                <w:tab w:val="decimal" w:pos="518"/>
              </w:tabs>
              <w:rPr>
                <w:rFonts w:cs="Arial"/>
              </w:rPr>
            </w:pPr>
            <w:r w:rsidRPr="002269B8">
              <w:rPr>
                <w:rFonts w:cs="Arial"/>
              </w:rPr>
              <w:t>8.3</w:t>
            </w:r>
          </w:p>
        </w:tc>
      </w:tr>
      <w:tr w:rsidR="00E86851" w:rsidRPr="00171581" w:rsidTr="00171581">
        <w:trPr>
          <w:cantSplit/>
        </w:trPr>
        <w:tc>
          <w:tcPr>
            <w:tcW w:w="326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E86851" w:rsidRPr="00171581" w:rsidRDefault="00E86851" w:rsidP="00171581">
            <w:pPr>
              <w:pStyle w:val="TableText"/>
              <w:rPr>
                <w:b/>
              </w:rPr>
            </w:pPr>
            <w:r w:rsidRPr="00171581">
              <w:rPr>
                <w:b/>
              </w:rPr>
              <w:t>All secondary and tertiary facilities</w:t>
            </w:r>
          </w:p>
        </w:tc>
        <w:tc>
          <w:tcPr>
            <w:tcW w:w="11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E86851" w:rsidRPr="00171581" w:rsidRDefault="00E86851" w:rsidP="00171581">
            <w:pPr>
              <w:pStyle w:val="TableText"/>
              <w:tabs>
                <w:tab w:val="decimal" w:pos="635"/>
              </w:tabs>
              <w:rPr>
                <w:rFonts w:cs="Arial"/>
                <w:b/>
              </w:rPr>
            </w:pPr>
            <w:r w:rsidRPr="00171581">
              <w:rPr>
                <w:rFonts w:cs="Arial"/>
                <w:b/>
              </w:rPr>
              <w:t>774</w:t>
            </w:r>
          </w:p>
        </w:tc>
        <w:tc>
          <w:tcPr>
            <w:tcW w:w="1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E86851" w:rsidRPr="00171581" w:rsidRDefault="00E86851" w:rsidP="00171581">
            <w:pPr>
              <w:pStyle w:val="TableText"/>
              <w:tabs>
                <w:tab w:val="decimal" w:pos="746"/>
              </w:tabs>
              <w:rPr>
                <w:rFonts w:cs="Arial"/>
                <w:b/>
              </w:rPr>
            </w:pPr>
            <w:r w:rsidRPr="00171581">
              <w:rPr>
                <w:rFonts w:cs="Arial"/>
                <w:b/>
              </w:rPr>
              <w:t>3825</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E86851" w:rsidRPr="00171581" w:rsidRDefault="00E86851" w:rsidP="00171581">
            <w:pPr>
              <w:pStyle w:val="TableText"/>
              <w:tabs>
                <w:tab w:val="decimal" w:pos="746"/>
              </w:tabs>
              <w:rPr>
                <w:rFonts w:cs="Arial"/>
                <w:b/>
                <w:bCs/>
              </w:rPr>
            </w:pPr>
            <w:r w:rsidRPr="00171581">
              <w:rPr>
                <w:rFonts w:cs="Arial"/>
                <w:b/>
                <w:bCs/>
              </w:rPr>
              <w:t>4599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E86851" w:rsidRPr="00171581" w:rsidRDefault="00E86851" w:rsidP="00171581">
            <w:pPr>
              <w:pStyle w:val="TableText"/>
              <w:tabs>
                <w:tab w:val="decimal" w:pos="879"/>
              </w:tabs>
              <w:rPr>
                <w:rFonts w:cs="Arial"/>
                <w:b/>
                <w:bCs/>
              </w:rPr>
            </w:pPr>
            <w:r w:rsidRPr="00171581">
              <w:rPr>
                <w:rFonts w:cs="Arial"/>
                <w:b/>
                <w:bCs/>
              </w:rPr>
              <w:t>54,667</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tcPr>
          <w:p w:rsidR="00E86851" w:rsidRPr="00171581" w:rsidRDefault="00E86851" w:rsidP="00171581">
            <w:pPr>
              <w:pStyle w:val="TableText"/>
              <w:tabs>
                <w:tab w:val="decimal" w:pos="518"/>
              </w:tabs>
              <w:rPr>
                <w:rFonts w:cs="Arial"/>
                <w:b/>
                <w:bCs/>
              </w:rPr>
            </w:pPr>
            <w:r w:rsidRPr="00171581">
              <w:rPr>
                <w:rFonts w:cs="Arial"/>
                <w:b/>
                <w:bCs/>
              </w:rPr>
              <w:t>8.4</w:t>
            </w:r>
          </w:p>
        </w:tc>
      </w:tr>
      <w:tr w:rsidR="00E86851" w:rsidRPr="00171581" w:rsidTr="00171581">
        <w:trPr>
          <w:cantSplit/>
        </w:trPr>
        <w:tc>
          <w:tcPr>
            <w:tcW w:w="326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86851" w:rsidRPr="00171581" w:rsidRDefault="00E86851" w:rsidP="00171581">
            <w:pPr>
              <w:pStyle w:val="TableText"/>
              <w:rPr>
                <w:b/>
              </w:rPr>
            </w:pPr>
            <w:r w:rsidRPr="00171581">
              <w:rPr>
                <w:b/>
              </w:rPr>
              <w:t>All primary facilities</w:t>
            </w:r>
          </w:p>
        </w:tc>
        <w:tc>
          <w:tcPr>
            <w:tcW w:w="11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86851" w:rsidRPr="00171581" w:rsidRDefault="00E86851" w:rsidP="00171581">
            <w:pPr>
              <w:pStyle w:val="TableText"/>
              <w:tabs>
                <w:tab w:val="decimal" w:pos="635"/>
              </w:tabs>
              <w:rPr>
                <w:rFonts w:cs="Arial"/>
                <w:b/>
              </w:rPr>
            </w:pPr>
            <w:r w:rsidRPr="00171581">
              <w:rPr>
                <w:rFonts w:cs="Arial"/>
                <w:b/>
              </w:rPr>
              <w:t>8</w:t>
            </w:r>
          </w:p>
        </w:tc>
        <w:tc>
          <w:tcPr>
            <w:tcW w:w="1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86851" w:rsidRPr="00171581" w:rsidRDefault="00E86851" w:rsidP="00171581">
            <w:pPr>
              <w:pStyle w:val="TableText"/>
              <w:tabs>
                <w:tab w:val="decimal" w:pos="746"/>
              </w:tabs>
              <w:rPr>
                <w:rFonts w:cs="Arial"/>
                <w:b/>
              </w:rPr>
            </w:pPr>
            <w:r w:rsidRPr="00171581">
              <w:rPr>
                <w:rFonts w:cs="Arial"/>
                <w:b/>
              </w:rPr>
              <w:t>73</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86851" w:rsidRPr="00171581" w:rsidRDefault="00E86851" w:rsidP="00171581">
            <w:pPr>
              <w:pStyle w:val="TableText"/>
              <w:tabs>
                <w:tab w:val="decimal" w:pos="746"/>
              </w:tabs>
              <w:rPr>
                <w:rFonts w:cs="Arial"/>
                <w:b/>
                <w:bCs/>
              </w:rPr>
            </w:pPr>
            <w:r w:rsidRPr="00171581">
              <w:rPr>
                <w:rFonts w:cs="Arial"/>
                <w:b/>
                <w:bCs/>
              </w:rPr>
              <w:t>81</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86851" w:rsidRPr="00171581" w:rsidRDefault="00E86851" w:rsidP="00171581">
            <w:pPr>
              <w:pStyle w:val="TableText"/>
              <w:tabs>
                <w:tab w:val="decimal" w:pos="879"/>
              </w:tabs>
              <w:rPr>
                <w:rFonts w:cs="Arial"/>
                <w:b/>
                <w:bCs/>
              </w:rPr>
            </w:pPr>
            <w:r w:rsidRPr="00171581">
              <w:rPr>
                <w:rFonts w:cs="Arial"/>
                <w:b/>
                <w:bCs/>
              </w:rPr>
              <w:t>5479</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rsidR="00E86851" w:rsidRPr="00171581" w:rsidRDefault="00E86851" w:rsidP="00171581">
            <w:pPr>
              <w:pStyle w:val="TableText"/>
              <w:tabs>
                <w:tab w:val="decimal" w:pos="518"/>
              </w:tabs>
              <w:rPr>
                <w:rFonts w:cs="Arial"/>
                <w:b/>
                <w:bCs/>
              </w:rPr>
            </w:pPr>
            <w:r w:rsidRPr="00171581">
              <w:rPr>
                <w:rFonts w:cs="Arial"/>
                <w:b/>
                <w:bCs/>
              </w:rPr>
              <w:t>1.5</w:t>
            </w:r>
          </w:p>
        </w:tc>
      </w:tr>
      <w:tr w:rsidR="00E86851" w:rsidRPr="00171581" w:rsidTr="00171581">
        <w:trPr>
          <w:cantSplit/>
        </w:trPr>
        <w:tc>
          <w:tcPr>
            <w:tcW w:w="3261" w:type="dxa"/>
            <w:tcBorders>
              <w:top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E86851" w:rsidRPr="00171581" w:rsidRDefault="00E86851" w:rsidP="00171581">
            <w:pPr>
              <w:pStyle w:val="TableText"/>
              <w:rPr>
                <w:b/>
              </w:rPr>
            </w:pPr>
            <w:r w:rsidRPr="00171581">
              <w:rPr>
                <w:b/>
              </w:rPr>
              <w:t>All home births</w:t>
            </w:r>
          </w:p>
        </w:tc>
        <w:tc>
          <w:tcPr>
            <w:tcW w:w="1181"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E86851" w:rsidRPr="00171581" w:rsidRDefault="00E86851" w:rsidP="00171581">
            <w:pPr>
              <w:pStyle w:val="TableText"/>
              <w:tabs>
                <w:tab w:val="decimal" w:pos="635"/>
              </w:tabs>
              <w:rPr>
                <w:rFonts w:cs="Arial"/>
                <w:b/>
              </w:rPr>
            </w:pPr>
            <w:r w:rsidRPr="00171581">
              <w:rPr>
                <w:rFonts w:cs="Arial"/>
                <w:b/>
              </w:rPr>
              <w:t>5</w:t>
            </w:r>
          </w:p>
        </w:tc>
        <w:tc>
          <w:tcPr>
            <w:tcW w:w="1228"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E86851" w:rsidRPr="00171581" w:rsidRDefault="00E86851" w:rsidP="00171581">
            <w:pPr>
              <w:pStyle w:val="TableText"/>
              <w:tabs>
                <w:tab w:val="decimal" w:pos="746"/>
              </w:tabs>
              <w:rPr>
                <w:rFonts w:cs="Arial"/>
                <w:b/>
              </w:rPr>
            </w:pPr>
            <w:r w:rsidRPr="00171581">
              <w:rPr>
                <w:rFonts w:cs="Arial"/>
                <w:b/>
              </w:rPr>
              <w:t>30</w:t>
            </w:r>
          </w:p>
        </w:tc>
        <w:tc>
          <w:tcPr>
            <w:tcW w:w="113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E86851" w:rsidRPr="00171581" w:rsidRDefault="00E86851" w:rsidP="00171581">
            <w:pPr>
              <w:pStyle w:val="TableText"/>
              <w:tabs>
                <w:tab w:val="decimal" w:pos="746"/>
              </w:tabs>
              <w:rPr>
                <w:rFonts w:cs="Arial"/>
                <w:b/>
              </w:rPr>
            </w:pPr>
            <w:r w:rsidRPr="00171581">
              <w:rPr>
                <w:rFonts w:cs="Arial"/>
                <w:b/>
              </w:rPr>
              <w:t>35</w:t>
            </w:r>
          </w:p>
        </w:tc>
        <w:tc>
          <w:tcPr>
            <w:tcW w:w="1418"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2F2F2" w:themeFill="background1" w:themeFillShade="F2"/>
          </w:tcPr>
          <w:p w:rsidR="00E86851" w:rsidRPr="00171581" w:rsidRDefault="00E86851" w:rsidP="00171581">
            <w:pPr>
              <w:pStyle w:val="TableText"/>
              <w:tabs>
                <w:tab w:val="decimal" w:pos="879"/>
              </w:tabs>
              <w:rPr>
                <w:rFonts w:cs="Arial"/>
                <w:b/>
              </w:rPr>
            </w:pPr>
            <w:r w:rsidRPr="00171581">
              <w:rPr>
                <w:rFonts w:cs="Arial"/>
                <w:b/>
              </w:rPr>
              <w:t>1655</w:t>
            </w:r>
          </w:p>
        </w:tc>
        <w:tc>
          <w:tcPr>
            <w:tcW w:w="1134"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F2F2F2" w:themeFill="background1" w:themeFillShade="F2"/>
          </w:tcPr>
          <w:p w:rsidR="00E86851" w:rsidRPr="00171581" w:rsidRDefault="00E86851" w:rsidP="00171581">
            <w:pPr>
              <w:pStyle w:val="TableText"/>
              <w:tabs>
                <w:tab w:val="decimal" w:pos="518"/>
              </w:tabs>
              <w:rPr>
                <w:rFonts w:cs="Arial"/>
                <w:b/>
              </w:rPr>
            </w:pPr>
            <w:r w:rsidRPr="00171581">
              <w:rPr>
                <w:rFonts w:cs="Arial"/>
                <w:b/>
              </w:rPr>
              <w:t>2.1</w:t>
            </w:r>
          </w:p>
        </w:tc>
      </w:tr>
      <w:tr w:rsidR="00E86851" w:rsidRPr="00171581" w:rsidTr="00171581">
        <w:trPr>
          <w:cantSplit/>
        </w:trPr>
        <w:tc>
          <w:tcPr>
            <w:tcW w:w="3261" w:type="dxa"/>
            <w:tcBorders>
              <w:top w:val="single" w:sz="4" w:space="0" w:color="auto"/>
              <w:bottom w:val="single" w:sz="4" w:space="0" w:color="auto"/>
              <w:right w:val="single" w:sz="4" w:space="0" w:color="A6A6A6" w:themeColor="background1" w:themeShade="A6"/>
            </w:tcBorders>
            <w:shd w:val="clear" w:color="auto" w:fill="auto"/>
          </w:tcPr>
          <w:p w:rsidR="00E86851" w:rsidRPr="00171581" w:rsidRDefault="00E86851" w:rsidP="00171581">
            <w:pPr>
              <w:pStyle w:val="TableText"/>
              <w:rPr>
                <w:b/>
              </w:rPr>
            </w:pPr>
            <w:r w:rsidRPr="00171581">
              <w:rPr>
                <w:b/>
              </w:rPr>
              <w:t>New Zealand</w:t>
            </w:r>
            <w:r w:rsidRPr="00171581">
              <w:rPr>
                <w:b/>
                <w:vertAlign w:val="superscript"/>
              </w:rPr>
              <w:t>1</w:t>
            </w:r>
          </w:p>
        </w:tc>
        <w:tc>
          <w:tcPr>
            <w:tcW w:w="1181"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E86851" w:rsidRPr="00171581" w:rsidRDefault="00E86851" w:rsidP="00171581">
            <w:pPr>
              <w:pStyle w:val="TableText"/>
              <w:tabs>
                <w:tab w:val="decimal" w:pos="635"/>
              </w:tabs>
              <w:rPr>
                <w:rFonts w:cs="Arial"/>
                <w:b/>
                <w:bCs/>
              </w:rPr>
            </w:pPr>
            <w:r w:rsidRPr="00171581">
              <w:rPr>
                <w:rFonts w:cs="Arial"/>
                <w:b/>
                <w:bCs/>
              </w:rPr>
              <w:t>808</w:t>
            </w:r>
          </w:p>
        </w:tc>
        <w:tc>
          <w:tcPr>
            <w:tcW w:w="1228"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E86851" w:rsidRPr="00171581" w:rsidRDefault="00E86851" w:rsidP="00171581">
            <w:pPr>
              <w:pStyle w:val="TableText"/>
              <w:tabs>
                <w:tab w:val="decimal" w:pos="746"/>
              </w:tabs>
              <w:rPr>
                <w:rFonts w:cs="Arial"/>
                <w:b/>
                <w:bCs/>
              </w:rPr>
            </w:pPr>
            <w:r w:rsidRPr="00171581">
              <w:rPr>
                <w:rFonts w:cs="Arial"/>
                <w:b/>
                <w:bCs/>
              </w:rPr>
              <w:t>3951</w:t>
            </w: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E86851" w:rsidRPr="00171581" w:rsidRDefault="00E86851" w:rsidP="00171581">
            <w:pPr>
              <w:pStyle w:val="TableText"/>
              <w:tabs>
                <w:tab w:val="decimal" w:pos="746"/>
              </w:tabs>
              <w:rPr>
                <w:rFonts w:cs="Arial"/>
                <w:b/>
                <w:bCs/>
              </w:rPr>
            </w:pPr>
            <w:r w:rsidRPr="00171581">
              <w:rPr>
                <w:rFonts w:cs="Arial"/>
                <w:b/>
                <w:bCs/>
              </w:rPr>
              <w:t>4759</w:t>
            </w:r>
          </w:p>
        </w:tc>
        <w:tc>
          <w:tcPr>
            <w:tcW w:w="1418"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E86851" w:rsidRPr="00171581" w:rsidRDefault="00E86851" w:rsidP="00171581">
            <w:pPr>
              <w:pStyle w:val="TableText"/>
              <w:tabs>
                <w:tab w:val="decimal" w:pos="879"/>
              </w:tabs>
              <w:rPr>
                <w:rFonts w:cs="Arial"/>
                <w:b/>
                <w:bCs/>
              </w:rPr>
            </w:pPr>
            <w:r w:rsidRPr="00171581">
              <w:rPr>
                <w:rFonts w:cs="Arial"/>
                <w:b/>
                <w:bCs/>
              </w:rPr>
              <w:t>62,743</w:t>
            </w:r>
          </w:p>
        </w:tc>
        <w:tc>
          <w:tcPr>
            <w:tcW w:w="1134" w:type="dxa"/>
            <w:tcBorders>
              <w:top w:val="single" w:sz="4" w:space="0" w:color="auto"/>
              <w:left w:val="single" w:sz="4" w:space="0" w:color="A6A6A6" w:themeColor="background1" w:themeShade="A6"/>
              <w:bottom w:val="single" w:sz="4" w:space="0" w:color="auto"/>
              <w:right w:val="nil"/>
            </w:tcBorders>
            <w:shd w:val="clear" w:color="auto" w:fill="auto"/>
          </w:tcPr>
          <w:p w:rsidR="00E86851" w:rsidRPr="00171581" w:rsidRDefault="00E86851" w:rsidP="00171581">
            <w:pPr>
              <w:pStyle w:val="TableText"/>
              <w:tabs>
                <w:tab w:val="decimal" w:pos="518"/>
              </w:tabs>
              <w:rPr>
                <w:rFonts w:cs="Arial"/>
                <w:b/>
                <w:bCs/>
              </w:rPr>
            </w:pPr>
            <w:r w:rsidRPr="00171581">
              <w:rPr>
                <w:rFonts w:cs="Arial"/>
                <w:b/>
                <w:bCs/>
              </w:rPr>
              <w:t>7.6</w:t>
            </w:r>
          </w:p>
        </w:tc>
      </w:tr>
    </w:tbl>
    <w:p w:rsidR="00E86851" w:rsidRPr="00361CC3" w:rsidRDefault="00E86851" w:rsidP="00171581">
      <w:pPr>
        <w:pStyle w:val="Note"/>
        <w:ind w:left="284" w:hanging="284"/>
      </w:pPr>
      <w:r w:rsidRPr="00171581">
        <w:t>1</w:t>
      </w:r>
      <w:r w:rsidR="00171581">
        <w:tab/>
      </w:r>
      <w:r>
        <w:t>Includes babies born without a birth location recorded.</w:t>
      </w:r>
    </w:p>
    <w:p w:rsidR="00171581" w:rsidRDefault="00171581" w:rsidP="00171581"/>
    <w:p w:rsidR="00171581" w:rsidRDefault="00171581" w:rsidP="00171581">
      <w:bookmarkStart w:id="412" w:name="_Toc354993982"/>
      <w:bookmarkStart w:id="413" w:name="_Toc397424538"/>
      <w:r>
        <w:br w:type="page"/>
      </w:r>
    </w:p>
    <w:p w:rsidR="00E86851" w:rsidRPr="008B2482" w:rsidRDefault="00E86851" w:rsidP="00171581">
      <w:pPr>
        <w:pStyle w:val="Heading1"/>
      </w:pPr>
      <w:bookmarkStart w:id="414" w:name="_Toc398056703"/>
      <w:r w:rsidRPr="008B2482">
        <w:t>References</w:t>
      </w:r>
      <w:bookmarkEnd w:id="411"/>
      <w:bookmarkEnd w:id="412"/>
      <w:bookmarkEnd w:id="413"/>
      <w:bookmarkEnd w:id="414"/>
    </w:p>
    <w:p w:rsidR="00E86851" w:rsidRPr="00046BAA" w:rsidRDefault="00E86851" w:rsidP="00046BAA">
      <w:pPr>
        <w:pStyle w:val="References"/>
        <w:rPr>
          <w:szCs w:val="21"/>
        </w:rPr>
      </w:pPr>
      <w:r w:rsidRPr="00046BAA">
        <w:rPr>
          <w:szCs w:val="21"/>
          <w:lang w:val="en"/>
        </w:rPr>
        <w:t>AIHW National Perinatal Epidemiology and Statistics Unit and AIHW</w:t>
      </w:r>
      <w:r w:rsidR="001551C8">
        <w:rPr>
          <w:szCs w:val="21"/>
          <w:lang w:val="en"/>
        </w:rPr>
        <w:t>.</w:t>
      </w:r>
      <w:r w:rsidRPr="00046BAA">
        <w:rPr>
          <w:szCs w:val="21"/>
          <w:lang w:val="en"/>
        </w:rPr>
        <w:t xml:space="preserve"> 2013. National core maternity indicators. Cat. no. PER 58. Canberra: AIHW.</w:t>
      </w:r>
    </w:p>
    <w:p w:rsidR="00E86851" w:rsidRPr="00046BAA" w:rsidRDefault="004231B2" w:rsidP="00046BAA">
      <w:pPr>
        <w:pStyle w:val="References"/>
        <w:rPr>
          <w:rFonts w:cs="Verdana"/>
          <w:szCs w:val="21"/>
          <w:lang w:eastAsia="en-NZ"/>
        </w:rPr>
      </w:pPr>
      <w:hyperlink r:id="rId52" w:history="1">
        <w:r w:rsidR="00E86851" w:rsidRPr="00046BAA">
          <w:rPr>
            <w:rFonts w:cs="Verdana"/>
            <w:szCs w:val="21"/>
            <w:lang w:eastAsia="en-NZ"/>
          </w:rPr>
          <w:t xml:space="preserve">Alexander GR, Himes JH, Kaufman RB, et al. 1996. A United States national reference for fetal growth. </w:t>
        </w:r>
        <w:r w:rsidR="00E86851" w:rsidRPr="00046BAA">
          <w:rPr>
            <w:rFonts w:cs="Verdana"/>
            <w:i/>
            <w:szCs w:val="21"/>
            <w:lang w:eastAsia="en-NZ"/>
          </w:rPr>
          <w:t>Obstet Gynecol</w:t>
        </w:r>
        <w:r w:rsidR="00E86851" w:rsidRPr="00046BAA">
          <w:rPr>
            <w:rFonts w:cs="Verdana"/>
            <w:szCs w:val="21"/>
            <w:lang w:eastAsia="en-NZ"/>
          </w:rPr>
          <w:t xml:space="preserve"> 87:</w:t>
        </w:r>
        <w:r w:rsidR="00046BAA" w:rsidRPr="00046BAA">
          <w:rPr>
            <w:rFonts w:cs="Verdana"/>
            <w:szCs w:val="21"/>
            <w:lang w:eastAsia="en-NZ"/>
          </w:rPr>
          <w:t> </w:t>
        </w:r>
        <w:r w:rsidR="00E86851" w:rsidRPr="00046BAA">
          <w:rPr>
            <w:rFonts w:cs="Verdana"/>
            <w:szCs w:val="21"/>
            <w:lang w:eastAsia="en-NZ"/>
          </w:rPr>
          <w:t>163.</w:t>
        </w:r>
      </w:hyperlink>
    </w:p>
    <w:p w:rsidR="00E86851" w:rsidRPr="00046BAA" w:rsidRDefault="00E86851" w:rsidP="00046BAA">
      <w:pPr>
        <w:pStyle w:val="References"/>
        <w:rPr>
          <w:szCs w:val="21"/>
        </w:rPr>
      </w:pPr>
      <w:r w:rsidRPr="00046BAA">
        <w:rPr>
          <w:szCs w:val="21"/>
        </w:rPr>
        <w:t xml:space="preserve">Australian Council on Healthcare Standards. 2008. </w:t>
      </w:r>
      <w:r w:rsidRPr="00046BAA">
        <w:rPr>
          <w:i/>
          <w:szCs w:val="21"/>
        </w:rPr>
        <w:t>Australasian Clinical Indicator Report:</w:t>
      </w:r>
      <w:r w:rsidRPr="00046BAA">
        <w:rPr>
          <w:i/>
          <w:szCs w:val="21"/>
        </w:rPr>
        <w:br/>
        <w:t>2001–2008: Determining the potential to improve quality of care: 10th edition</w:t>
      </w:r>
      <w:r w:rsidRPr="00046BAA">
        <w:rPr>
          <w:szCs w:val="21"/>
        </w:rPr>
        <w:t>. Ultimo, NSW: Australian Council on Healthcare Standards.</w:t>
      </w:r>
    </w:p>
    <w:p w:rsidR="00E86851" w:rsidRPr="00046BAA" w:rsidRDefault="00E86851" w:rsidP="00046BAA">
      <w:pPr>
        <w:pStyle w:val="References"/>
        <w:rPr>
          <w:szCs w:val="21"/>
        </w:rPr>
      </w:pPr>
      <w:r w:rsidRPr="00046BAA">
        <w:rPr>
          <w:szCs w:val="21"/>
        </w:rPr>
        <w:t xml:space="preserve">Australian Council on Healthcare Standards. 2011. </w:t>
      </w:r>
      <w:r w:rsidRPr="00046BAA">
        <w:rPr>
          <w:i/>
          <w:szCs w:val="21"/>
        </w:rPr>
        <w:t>Clinical Indicator Program Information 2011</w:t>
      </w:r>
      <w:r w:rsidRPr="00046BAA">
        <w:rPr>
          <w:szCs w:val="21"/>
        </w:rPr>
        <w:t>. Ultimo, NSW: Australian Council on Healthcare Standards.</w:t>
      </w:r>
    </w:p>
    <w:p w:rsidR="00E86851" w:rsidRPr="00046BAA" w:rsidRDefault="00E86851" w:rsidP="00046BAA">
      <w:pPr>
        <w:pStyle w:val="References"/>
        <w:rPr>
          <w:szCs w:val="21"/>
        </w:rPr>
      </w:pPr>
      <w:r w:rsidRPr="00046BAA">
        <w:rPr>
          <w:rFonts w:eastAsia="Arial"/>
          <w:szCs w:val="21"/>
        </w:rPr>
        <w:t xml:space="preserve">Boyle EM, Poulsen G, Field DJ, et al. 2012. Effects of gestational age at birth on health outcomes at 3 and 5 years of age: population based cohort study. </w:t>
      </w:r>
      <w:r w:rsidRPr="00046BAA">
        <w:rPr>
          <w:rFonts w:eastAsia="Arial"/>
          <w:i/>
          <w:szCs w:val="21"/>
        </w:rPr>
        <w:t>British Medical Journal</w:t>
      </w:r>
      <w:r w:rsidRPr="00046BAA">
        <w:rPr>
          <w:rFonts w:eastAsia="Arial"/>
          <w:szCs w:val="21"/>
        </w:rPr>
        <w:t xml:space="preserve"> 344: e896. doi: 10.1136/bmj.e896.</w:t>
      </w:r>
    </w:p>
    <w:p w:rsidR="00E86851" w:rsidRPr="00046BAA" w:rsidRDefault="00E86851" w:rsidP="00046BAA">
      <w:pPr>
        <w:pStyle w:val="References"/>
        <w:rPr>
          <w:szCs w:val="21"/>
        </w:rPr>
      </w:pPr>
      <w:r w:rsidRPr="00046BAA">
        <w:rPr>
          <w:szCs w:val="21"/>
        </w:rPr>
        <w:t>Health Select Committee. 2013. Inquiry into improving child health outcomes and preventing child abuse, with a focus from preconception until three years of age</w:t>
      </w:r>
      <w:r w:rsidR="001551C8">
        <w:rPr>
          <w:szCs w:val="21"/>
        </w:rPr>
        <w:t xml:space="preserve">. URL: </w:t>
      </w:r>
      <w:r w:rsidRPr="00046BAA">
        <w:rPr>
          <w:szCs w:val="21"/>
        </w:rPr>
        <w:t>www.parliament.nz/en-nz/pb/sc/documents/reports/50DBSCH_SCR6007_1/inquiry-into-improving-child-health-outcomes-and-preventing</w:t>
      </w:r>
    </w:p>
    <w:p w:rsidR="00E86851" w:rsidRPr="00046BAA" w:rsidRDefault="00E86851" w:rsidP="00046BAA">
      <w:pPr>
        <w:pStyle w:val="References"/>
        <w:rPr>
          <w:rFonts w:eastAsia="Arial"/>
          <w:szCs w:val="21"/>
        </w:rPr>
      </w:pPr>
      <w:r w:rsidRPr="00046BAA">
        <w:rPr>
          <w:rFonts w:eastAsia="Arial"/>
          <w:szCs w:val="21"/>
        </w:rPr>
        <w:t xml:space="preserve">McLaurin KK, Hall CB, Jackson EA, et al. 2009. Persistence of morbidity and cost differences between late-preterm and term infants during the first year of life. </w:t>
      </w:r>
      <w:r w:rsidRPr="00046BAA">
        <w:rPr>
          <w:rFonts w:eastAsia="Arial"/>
          <w:i/>
          <w:szCs w:val="21"/>
        </w:rPr>
        <w:t>Pediatrics</w:t>
      </w:r>
      <w:r w:rsidRPr="00046BAA">
        <w:rPr>
          <w:rFonts w:eastAsia="Arial"/>
          <w:szCs w:val="21"/>
        </w:rPr>
        <w:t xml:space="preserve"> 123(2): 653–9. doi:10.1542/peds.2008-1439.</w:t>
      </w:r>
    </w:p>
    <w:p w:rsidR="00E86851" w:rsidRPr="00046BAA" w:rsidRDefault="00E86851" w:rsidP="00046BAA">
      <w:pPr>
        <w:pStyle w:val="References"/>
        <w:rPr>
          <w:szCs w:val="21"/>
        </w:rPr>
      </w:pPr>
      <w:r w:rsidRPr="00046BAA">
        <w:rPr>
          <w:szCs w:val="21"/>
        </w:rPr>
        <w:t xml:space="preserve">Ministry of Health. 2013. </w:t>
      </w:r>
      <w:r w:rsidRPr="00046BAA">
        <w:rPr>
          <w:i/>
          <w:szCs w:val="21"/>
        </w:rPr>
        <w:t>National Consensus Guideline for Treatment of Postpartum Haemorrhage</w:t>
      </w:r>
      <w:r w:rsidRPr="00046BAA">
        <w:rPr>
          <w:szCs w:val="21"/>
        </w:rPr>
        <w:t>. Wellington: Ministry of Health.</w:t>
      </w:r>
    </w:p>
    <w:p w:rsidR="00E86851" w:rsidRPr="00046BAA" w:rsidRDefault="00E86851" w:rsidP="00046BAA">
      <w:pPr>
        <w:pStyle w:val="References"/>
        <w:rPr>
          <w:szCs w:val="21"/>
        </w:rPr>
      </w:pPr>
      <w:r w:rsidRPr="00046BAA">
        <w:rPr>
          <w:rFonts w:eastAsia="Arial"/>
          <w:szCs w:val="21"/>
        </w:rPr>
        <w:t xml:space="preserve">Morris JM, Algert CS, Falster MO, et al. 2012. Trends in planned early birth: a population-based study. </w:t>
      </w:r>
      <w:r w:rsidRPr="00046BAA">
        <w:rPr>
          <w:rFonts w:eastAsia="Arial"/>
          <w:i/>
          <w:szCs w:val="21"/>
        </w:rPr>
        <w:t>American Journal of Obstetrics and Gynecology</w:t>
      </w:r>
      <w:r w:rsidRPr="00046BAA">
        <w:rPr>
          <w:rFonts w:eastAsia="Arial"/>
          <w:szCs w:val="21"/>
        </w:rPr>
        <w:t xml:space="preserve"> 207(186)</w:t>
      </w:r>
      <w:r w:rsidR="00046BAA">
        <w:rPr>
          <w:rFonts w:eastAsia="Arial"/>
          <w:szCs w:val="21"/>
        </w:rPr>
        <w:t>:</w:t>
      </w:r>
      <w:r w:rsidRPr="00046BAA">
        <w:rPr>
          <w:rFonts w:eastAsia="Arial"/>
          <w:szCs w:val="21"/>
        </w:rPr>
        <w:t xml:space="preserve"> e1–8. doi: 0002</w:t>
      </w:r>
      <w:r w:rsidRPr="00046BAA">
        <w:rPr>
          <w:rFonts w:eastAsia="Arial"/>
          <w:szCs w:val="21"/>
        </w:rPr>
        <w:noBreakHyphen/>
        <w:t>9378.</w:t>
      </w:r>
    </w:p>
    <w:p w:rsidR="00E86851" w:rsidRPr="00046BAA" w:rsidRDefault="00E86851" w:rsidP="00046BAA">
      <w:pPr>
        <w:pStyle w:val="References"/>
        <w:rPr>
          <w:szCs w:val="21"/>
        </w:rPr>
      </w:pPr>
      <w:r w:rsidRPr="00046BAA">
        <w:rPr>
          <w:szCs w:val="21"/>
        </w:rPr>
        <w:t>National Institute for Health and Care Excellence (NICE). 2008. Antenatal Care. NICE Guideline C62. URL</w:t>
      </w:r>
      <w:r w:rsidR="001551C8">
        <w:rPr>
          <w:szCs w:val="21"/>
        </w:rPr>
        <w:t>:</w:t>
      </w:r>
      <w:r w:rsidRPr="00046BAA">
        <w:rPr>
          <w:szCs w:val="21"/>
        </w:rPr>
        <w:t xml:space="preserve"> </w:t>
      </w:r>
      <w:hyperlink r:id="rId53" w:history="1">
        <w:r w:rsidRPr="00046BAA">
          <w:rPr>
            <w:rStyle w:val="Hyperlink"/>
            <w:szCs w:val="21"/>
          </w:rPr>
          <w:t>www.nice.org.uk/guidance/CG62/chapter/Introduction</w:t>
        </w:r>
      </w:hyperlink>
    </w:p>
    <w:p w:rsidR="00084646" w:rsidRPr="00046BAA" w:rsidRDefault="00E86851" w:rsidP="00046BAA">
      <w:pPr>
        <w:pStyle w:val="References"/>
        <w:rPr>
          <w:szCs w:val="21"/>
        </w:rPr>
      </w:pPr>
      <w:r w:rsidRPr="00046BAA">
        <w:rPr>
          <w:szCs w:val="21"/>
        </w:rPr>
        <w:t xml:space="preserve">National Maternity Monitoring Group. 2013. </w:t>
      </w:r>
      <w:r w:rsidRPr="00046BAA">
        <w:rPr>
          <w:i/>
          <w:szCs w:val="21"/>
        </w:rPr>
        <w:t>Annual Report 2013</w:t>
      </w:r>
      <w:r w:rsidRPr="00046BAA">
        <w:rPr>
          <w:szCs w:val="21"/>
        </w:rPr>
        <w:t>. Welling</w:t>
      </w:r>
      <w:r w:rsidR="00046BAA">
        <w:rPr>
          <w:szCs w:val="21"/>
        </w:rPr>
        <w:t>ton. November.</w:t>
      </w:r>
    </w:p>
    <w:p w:rsidR="00E86851" w:rsidRPr="00046BAA" w:rsidRDefault="00E86851" w:rsidP="00046BAA">
      <w:pPr>
        <w:pStyle w:val="References"/>
        <w:rPr>
          <w:szCs w:val="21"/>
        </w:rPr>
      </w:pPr>
      <w:r w:rsidRPr="00046BAA">
        <w:rPr>
          <w:szCs w:val="21"/>
        </w:rPr>
        <w:t xml:space="preserve">PMMRC. 2014. </w:t>
      </w:r>
      <w:r w:rsidRPr="00046BAA">
        <w:rPr>
          <w:i/>
          <w:szCs w:val="21"/>
        </w:rPr>
        <w:t>Annual Report</w:t>
      </w:r>
      <w:r w:rsidR="001551C8">
        <w:rPr>
          <w:i/>
          <w:szCs w:val="21"/>
        </w:rPr>
        <w:t xml:space="preserve">. </w:t>
      </w:r>
      <w:r w:rsidR="001551C8">
        <w:rPr>
          <w:szCs w:val="21"/>
        </w:rPr>
        <w:t>URL:</w:t>
      </w:r>
      <w:r w:rsidRPr="00046BAA">
        <w:rPr>
          <w:szCs w:val="21"/>
        </w:rPr>
        <w:t xml:space="preserve"> </w:t>
      </w:r>
      <w:hyperlink r:id="rId54" w:history="1">
        <w:r w:rsidRPr="00046BAA">
          <w:rPr>
            <w:rStyle w:val="Hyperlink"/>
            <w:szCs w:val="21"/>
          </w:rPr>
          <w:t>www.hqsc.govt.nz/publications-and-resources/publication/1576/</w:t>
        </w:r>
      </w:hyperlink>
    </w:p>
    <w:p w:rsidR="00E86851" w:rsidRPr="00046BAA" w:rsidRDefault="00E86851" w:rsidP="00046BAA">
      <w:pPr>
        <w:pStyle w:val="References"/>
        <w:rPr>
          <w:rStyle w:val="Hyperlink"/>
          <w:rFonts w:eastAsia="Arial"/>
          <w:szCs w:val="21"/>
        </w:rPr>
      </w:pPr>
      <w:r w:rsidRPr="00046BAA">
        <w:rPr>
          <w:rFonts w:eastAsia="Arial"/>
          <w:szCs w:val="21"/>
        </w:rPr>
        <w:t xml:space="preserve">The Quit Group. 2004. </w:t>
      </w:r>
      <w:r w:rsidRPr="00046BAA">
        <w:rPr>
          <w:rFonts w:eastAsia="Arial"/>
          <w:i/>
          <w:szCs w:val="21"/>
        </w:rPr>
        <w:t>Smoking and Pregnancy</w:t>
      </w:r>
      <w:r w:rsidRPr="00046BAA">
        <w:rPr>
          <w:rFonts w:eastAsia="Arial"/>
          <w:szCs w:val="21"/>
        </w:rPr>
        <w:t xml:space="preserve">. Available from </w:t>
      </w:r>
      <w:r w:rsidR="001551C8">
        <w:rPr>
          <w:rFonts w:eastAsia="Arial"/>
          <w:szCs w:val="21"/>
        </w:rPr>
        <w:t xml:space="preserve">URL: </w:t>
      </w:r>
      <w:hyperlink r:id="rId55" w:history="1">
        <w:r w:rsidRPr="00046BAA">
          <w:rPr>
            <w:rStyle w:val="Hyperlink"/>
            <w:rFonts w:eastAsia="Arial"/>
            <w:szCs w:val="21"/>
          </w:rPr>
          <w:t>www.quit.org.nz/file/infoSheets/04SmokingAndPregnancy.pdf</w:t>
        </w:r>
      </w:hyperlink>
    </w:p>
    <w:p w:rsidR="001551C8" w:rsidRPr="00046BAA" w:rsidRDefault="001551C8" w:rsidP="001551C8">
      <w:pPr>
        <w:pStyle w:val="References"/>
        <w:rPr>
          <w:szCs w:val="21"/>
        </w:rPr>
      </w:pPr>
      <w:r>
        <w:rPr>
          <w:szCs w:val="21"/>
        </w:rPr>
        <w:t>WHA</w:t>
      </w:r>
      <w:r w:rsidRPr="00046BAA">
        <w:rPr>
          <w:szCs w:val="21"/>
        </w:rPr>
        <w:t xml:space="preserve">. 2007. </w:t>
      </w:r>
      <w:r w:rsidRPr="00046BAA">
        <w:rPr>
          <w:i/>
          <w:szCs w:val="21"/>
        </w:rPr>
        <w:t>Findings from the Core Maternity Indicators Project Funded by the Australian Council on Safety and Quality in Health Care and Sponsored by the Department of Health, Western Australia</w:t>
      </w:r>
      <w:r w:rsidRPr="00046BAA">
        <w:rPr>
          <w:szCs w:val="21"/>
        </w:rPr>
        <w:t>. Turner, ACT: Women’s Hospitals Australasia</w:t>
      </w:r>
      <w:r>
        <w:rPr>
          <w:szCs w:val="21"/>
        </w:rPr>
        <w:t xml:space="preserve"> (WHA)</w:t>
      </w:r>
      <w:r w:rsidRPr="00046BAA">
        <w:rPr>
          <w:szCs w:val="21"/>
        </w:rPr>
        <w:t>.</w:t>
      </w:r>
    </w:p>
    <w:p w:rsidR="00084646" w:rsidRPr="00046BAA" w:rsidRDefault="00E86851" w:rsidP="00046BAA">
      <w:pPr>
        <w:pStyle w:val="References"/>
        <w:rPr>
          <w:szCs w:val="21"/>
          <w:lang w:val="en"/>
        </w:rPr>
      </w:pPr>
      <w:r w:rsidRPr="00046BAA">
        <w:rPr>
          <w:iCs/>
          <w:szCs w:val="21"/>
          <w:lang w:val="en"/>
        </w:rPr>
        <w:t xml:space="preserve">WHO. 2011. </w:t>
      </w:r>
      <w:r w:rsidRPr="00046BAA">
        <w:rPr>
          <w:i/>
          <w:iCs/>
          <w:szCs w:val="21"/>
          <w:lang w:val="en"/>
        </w:rPr>
        <w:t xml:space="preserve">Recommendations for </w:t>
      </w:r>
      <w:r w:rsidR="00046BAA">
        <w:rPr>
          <w:i/>
          <w:iCs/>
          <w:szCs w:val="21"/>
          <w:lang w:val="en"/>
        </w:rPr>
        <w:t>P</w:t>
      </w:r>
      <w:r w:rsidRPr="00046BAA">
        <w:rPr>
          <w:i/>
          <w:iCs/>
          <w:szCs w:val="21"/>
          <w:lang w:val="en"/>
        </w:rPr>
        <w:t xml:space="preserve">revention and </w:t>
      </w:r>
      <w:r w:rsidR="00046BAA">
        <w:rPr>
          <w:i/>
          <w:iCs/>
          <w:szCs w:val="21"/>
          <w:lang w:val="en"/>
        </w:rPr>
        <w:t>T</w:t>
      </w:r>
      <w:r w:rsidRPr="00046BAA">
        <w:rPr>
          <w:i/>
          <w:iCs/>
          <w:szCs w:val="21"/>
          <w:lang w:val="en"/>
        </w:rPr>
        <w:t xml:space="preserve">reatment of </w:t>
      </w:r>
      <w:r w:rsidR="00046BAA">
        <w:rPr>
          <w:i/>
          <w:iCs/>
          <w:szCs w:val="21"/>
          <w:lang w:val="en"/>
        </w:rPr>
        <w:t>P</w:t>
      </w:r>
      <w:r w:rsidRPr="00046BAA">
        <w:rPr>
          <w:i/>
          <w:iCs/>
          <w:szCs w:val="21"/>
          <w:lang w:val="en"/>
        </w:rPr>
        <w:t xml:space="preserve">re-eclampsia and </w:t>
      </w:r>
      <w:r w:rsidR="00046BAA">
        <w:rPr>
          <w:i/>
          <w:iCs/>
          <w:szCs w:val="21"/>
          <w:lang w:val="en"/>
        </w:rPr>
        <w:t>E</w:t>
      </w:r>
      <w:r w:rsidRPr="00046BAA">
        <w:rPr>
          <w:i/>
          <w:iCs/>
          <w:szCs w:val="21"/>
          <w:lang w:val="en"/>
        </w:rPr>
        <w:t>clampsia</w:t>
      </w:r>
      <w:r w:rsidRPr="00046BAA">
        <w:rPr>
          <w:szCs w:val="21"/>
          <w:lang w:val="en"/>
        </w:rPr>
        <w:t>.</w:t>
      </w:r>
    </w:p>
    <w:p w:rsidR="00E86851" w:rsidRPr="00046BAA" w:rsidRDefault="00E86851" w:rsidP="00046BAA">
      <w:pPr>
        <w:pStyle w:val="References"/>
        <w:rPr>
          <w:rStyle w:val="Hyperlink"/>
          <w:szCs w:val="21"/>
          <w:lang w:val="en"/>
        </w:rPr>
      </w:pPr>
      <w:r w:rsidRPr="00046BAA">
        <w:rPr>
          <w:szCs w:val="21"/>
        </w:rPr>
        <w:t xml:space="preserve">WHO. 2013. </w:t>
      </w:r>
      <w:r w:rsidRPr="00046BAA">
        <w:rPr>
          <w:i/>
          <w:szCs w:val="21"/>
        </w:rPr>
        <w:t xml:space="preserve">Preterm </w:t>
      </w:r>
      <w:r w:rsidR="00046BAA">
        <w:rPr>
          <w:i/>
          <w:szCs w:val="21"/>
        </w:rPr>
        <w:t>B</w:t>
      </w:r>
      <w:r w:rsidRPr="00046BAA">
        <w:rPr>
          <w:i/>
          <w:szCs w:val="21"/>
        </w:rPr>
        <w:t xml:space="preserve">irth </w:t>
      </w:r>
      <w:r w:rsidR="00046BAA">
        <w:rPr>
          <w:i/>
          <w:szCs w:val="21"/>
        </w:rPr>
        <w:t>F</w:t>
      </w:r>
      <w:r w:rsidRPr="00046BAA">
        <w:rPr>
          <w:i/>
          <w:szCs w:val="21"/>
        </w:rPr>
        <w:t>actsheet</w:t>
      </w:r>
      <w:r w:rsidR="001551C8">
        <w:rPr>
          <w:szCs w:val="21"/>
        </w:rPr>
        <w:t xml:space="preserve">. URL: </w:t>
      </w:r>
      <w:hyperlink r:id="rId56" w:history="1">
        <w:r w:rsidRPr="00046BAA">
          <w:rPr>
            <w:rStyle w:val="Hyperlink"/>
            <w:szCs w:val="21"/>
            <w:lang w:val="en"/>
          </w:rPr>
          <w:t>www.who.int/mediacentre/factsheets/fs363/en/index.html</w:t>
        </w:r>
      </w:hyperlink>
    </w:p>
    <w:p w:rsidR="00E86851" w:rsidRPr="008B2482" w:rsidRDefault="00E86851" w:rsidP="00046BAA">
      <w:pPr>
        <w:pStyle w:val="Heading1"/>
      </w:pPr>
      <w:r w:rsidRPr="00C23768">
        <w:rPr>
          <w:highlight w:val="yellow"/>
        </w:rPr>
        <w:br w:type="page"/>
      </w:r>
      <w:bookmarkStart w:id="415" w:name="_Toc354993983"/>
      <w:bookmarkStart w:id="416" w:name="_Toc397424539"/>
      <w:bookmarkStart w:id="417" w:name="_Toc398056704"/>
      <w:bookmarkStart w:id="418" w:name="_Toc311786226"/>
      <w:r w:rsidRPr="008B2482">
        <w:t>Appendices</w:t>
      </w:r>
      <w:bookmarkEnd w:id="415"/>
      <w:bookmarkEnd w:id="416"/>
      <w:bookmarkEnd w:id="417"/>
    </w:p>
    <w:p w:rsidR="00E86851" w:rsidRPr="008B2482" w:rsidRDefault="00E86851" w:rsidP="00046BAA">
      <w:pPr>
        <w:pStyle w:val="Heading2"/>
      </w:pPr>
      <w:bookmarkStart w:id="419" w:name="_Toc354993984"/>
      <w:bookmarkStart w:id="420" w:name="_Toc397424540"/>
      <w:bookmarkStart w:id="421" w:name="_Toc398056705"/>
      <w:r w:rsidRPr="008B2482">
        <w:t>Appendix 1: Technical notes</w:t>
      </w:r>
      <w:bookmarkEnd w:id="418"/>
      <w:bookmarkEnd w:id="419"/>
      <w:bookmarkEnd w:id="420"/>
      <w:bookmarkEnd w:id="421"/>
    </w:p>
    <w:p w:rsidR="00E86851" w:rsidRPr="008B2482" w:rsidRDefault="00E86851" w:rsidP="00046BAA">
      <w:pPr>
        <w:pStyle w:val="Heading3"/>
      </w:pPr>
      <w:bookmarkStart w:id="422" w:name="_Clinical_codes_and"/>
      <w:bookmarkStart w:id="423" w:name="_Toc315979829"/>
      <w:bookmarkEnd w:id="422"/>
      <w:r w:rsidRPr="008B2482">
        <w:t>Clinical codes and definitions</w:t>
      </w:r>
      <w:bookmarkEnd w:id="423"/>
    </w:p>
    <w:p w:rsidR="00E86851" w:rsidRPr="00370407" w:rsidRDefault="00E86851" w:rsidP="00046BAA">
      <w:bookmarkStart w:id="424" w:name="Std_Primp"/>
      <w:bookmarkEnd w:id="424"/>
      <w:r w:rsidRPr="00370407">
        <w:rPr>
          <w:b/>
        </w:rPr>
        <w:t>Standard primiparae:</w:t>
      </w:r>
      <w:r w:rsidRPr="00370407">
        <w:t xml:space="preserve"> a group of mothers considered to be clinically comparable and expected to require low levels of obstetric intervention. Standard primiparae are defined in this report as women recorded in the National Maternity Collection (MAT) who meet all of the following inclusions:</w:t>
      </w:r>
    </w:p>
    <w:p w:rsidR="00E86851" w:rsidRPr="00370407" w:rsidRDefault="00E86851" w:rsidP="00046BAA">
      <w:pPr>
        <w:pStyle w:val="Bullet"/>
      </w:pPr>
      <w:r w:rsidRPr="00370407">
        <w:t>delivered at a maternity facility</w:t>
      </w:r>
    </w:p>
    <w:p w:rsidR="00E86851" w:rsidRPr="00370407" w:rsidRDefault="00E86851" w:rsidP="00046BAA">
      <w:pPr>
        <w:pStyle w:val="Bullet"/>
      </w:pPr>
      <w:r w:rsidRPr="00370407">
        <w:t>are aged between 20 and 34</w:t>
      </w:r>
      <w:r>
        <w:t xml:space="preserve"> years </w:t>
      </w:r>
      <w:r w:rsidRPr="00370407">
        <w:t>(inclusive) at delivery</w:t>
      </w:r>
    </w:p>
    <w:p w:rsidR="00E86851" w:rsidRPr="00370407" w:rsidRDefault="00E86851" w:rsidP="00046BAA">
      <w:pPr>
        <w:pStyle w:val="Bullet"/>
      </w:pPr>
      <w:r w:rsidRPr="00370407">
        <w:t>are pregnant with a single baby presenting in labour in cephalic position (see Tables A1, A2)</w:t>
      </w:r>
    </w:p>
    <w:p w:rsidR="00084646" w:rsidRDefault="00E86851" w:rsidP="00046BAA">
      <w:pPr>
        <w:pStyle w:val="Bullet"/>
      </w:pPr>
      <w:r w:rsidRPr="00370407">
        <w:t>have no known prior pregnancy of 20 weeks</w:t>
      </w:r>
      <w:r>
        <w:t xml:space="preserve"> and over</w:t>
      </w:r>
      <w:r w:rsidRPr="00370407">
        <w:t xml:space="preserve"> gestation</w:t>
      </w:r>
    </w:p>
    <w:p w:rsidR="00E86851" w:rsidRPr="00370407" w:rsidRDefault="00E86851" w:rsidP="00046BAA">
      <w:pPr>
        <w:pStyle w:val="Bullet"/>
      </w:pPr>
      <w:r w:rsidRPr="00370407">
        <w:t xml:space="preserve">deliver a live or stillborn baby at term gestation: </w:t>
      </w:r>
      <w:r>
        <w:t xml:space="preserve">between </w:t>
      </w:r>
      <w:r w:rsidRPr="00370407">
        <w:t>37</w:t>
      </w:r>
      <w:r>
        <w:t xml:space="preserve"> and </w:t>
      </w:r>
      <w:r w:rsidRPr="00370407">
        <w:t>41 weeks inclusive (</w:t>
      </w:r>
      <w:r>
        <w:t>based on gestational age recorded for the baby and exclusion criteria in</w:t>
      </w:r>
      <w:r w:rsidRPr="00370407">
        <w:t xml:space="preserve"> Table A3)</w:t>
      </w:r>
    </w:p>
    <w:p w:rsidR="00E86851" w:rsidRPr="00370407" w:rsidRDefault="00E86851" w:rsidP="00046BAA">
      <w:pPr>
        <w:pStyle w:val="Bullet"/>
      </w:pPr>
      <w:r w:rsidRPr="00370407">
        <w:t>have no recorded obstetric complications in the present pregnancy that are indications for specific obstetric interventions (see Table A4)</w:t>
      </w:r>
      <w:r>
        <w:t>.</w:t>
      </w:r>
    </w:p>
    <w:p w:rsidR="00E86851" w:rsidRPr="00084646" w:rsidRDefault="00E86851" w:rsidP="00046BAA">
      <w:bookmarkStart w:id="425" w:name="_Toc354994013"/>
      <w:bookmarkStart w:id="426" w:name="_Toc379899184"/>
    </w:p>
    <w:p w:rsidR="00E86851" w:rsidRPr="008B2482" w:rsidRDefault="00E86851" w:rsidP="00046BAA">
      <w:pPr>
        <w:pStyle w:val="Table"/>
      </w:pPr>
      <w:bookmarkStart w:id="427" w:name="_Toc397424576"/>
      <w:bookmarkStart w:id="428" w:name="_Toc398056743"/>
      <w:r>
        <w:t>Table A1</w:t>
      </w:r>
      <w:r w:rsidRPr="008B2482">
        <w:t>: Singleton birth exclusion criteria</w:t>
      </w:r>
      <w:bookmarkEnd w:id="425"/>
      <w:bookmarkEnd w:id="426"/>
      <w:bookmarkEnd w:id="427"/>
      <w:bookmarkEnd w:id="428"/>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046BAA" w:rsidTr="00046BAA">
        <w:trPr>
          <w:cantSplit/>
        </w:trPr>
        <w:tc>
          <w:tcPr>
            <w:tcW w:w="2552" w:type="dxa"/>
            <w:tcBorders>
              <w:top w:val="single" w:sz="4" w:space="0" w:color="auto"/>
              <w:bottom w:val="single" w:sz="4" w:space="0" w:color="auto"/>
            </w:tcBorders>
            <w:shd w:val="clear" w:color="auto" w:fill="auto"/>
          </w:tcPr>
          <w:p w:rsidR="00E86851" w:rsidRPr="00046BAA" w:rsidRDefault="00E86851" w:rsidP="00046BAA">
            <w:pPr>
              <w:pStyle w:val="TableText"/>
              <w:rPr>
                <w:b/>
              </w:rPr>
            </w:pPr>
            <w:r w:rsidRPr="00046BAA">
              <w:rPr>
                <w:b/>
              </w:rPr>
              <w:t>Clinical code (ICD-10-AM)</w:t>
            </w:r>
          </w:p>
        </w:tc>
        <w:tc>
          <w:tcPr>
            <w:tcW w:w="6804" w:type="dxa"/>
            <w:tcBorders>
              <w:top w:val="single" w:sz="4" w:space="0" w:color="auto"/>
              <w:bottom w:val="single" w:sz="4" w:space="0" w:color="auto"/>
            </w:tcBorders>
            <w:shd w:val="clear" w:color="auto" w:fill="auto"/>
          </w:tcPr>
          <w:p w:rsidR="00E86851" w:rsidRPr="00046BAA" w:rsidRDefault="00E86851" w:rsidP="00046BAA">
            <w:pPr>
              <w:pStyle w:val="TableText"/>
              <w:rPr>
                <w:b/>
              </w:rPr>
            </w:pPr>
            <w:r w:rsidRPr="00046BAA">
              <w:rPr>
                <w:b/>
              </w:rPr>
              <w:t>Description</w:t>
            </w:r>
          </w:p>
        </w:tc>
      </w:tr>
      <w:tr w:rsidR="00E86851" w:rsidRPr="00370407" w:rsidTr="00046BAA">
        <w:trPr>
          <w:cantSplit/>
        </w:trPr>
        <w:tc>
          <w:tcPr>
            <w:tcW w:w="2552" w:type="dxa"/>
            <w:tcBorders>
              <w:top w:val="single" w:sz="4" w:space="0" w:color="auto"/>
              <w:bottom w:val="nil"/>
            </w:tcBorders>
            <w:shd w:val="clear" w:color="auto" w:fill="F2F2F2" w:themeFill="background1" w:themeFillShade="F2"/>
          </w:tcPr>
          <w:p w:rsidR="00E86851" w:rsidRPr="00370407" w:rsidRDefault="00E86851" w:rsidP="00046BAA">
            <w:pPr>
              <w:pStyle w:val="TableText"/>
            </w:pPr>
            <w:r w:rsidRPr="00370407">
              <w:t>O300−O309</w:t>
            </w:r>
          </w:p>
        </w:tc>
        <w:tc>
          <w:tcPr>
            <w:tcW w:w="6804" w:type="dxa"/>
            <w:tcBorders>
              <w:top w:val="single" w:sz="4" w:space="0" w:color="auto"/>
              <w:bottom w:val="nil"/>
            </w:tcBorders>
            <w:shd w:val="clear" w:color="auto" w:fill="F2F2F2" w:themeFill="background1" w:themeFillShade="F2"/>
          </w:tcPr>
          <w:p w:rsidR="00E86851" w:rsidRPr="00370407" w:rsidRDefault="00E86851" w:rsidP="00046BAA">
            <w:pPr>
              <w:pStyle w:val="TableText"/>
            </w:pPr>
            <w:r w:rsidRPr="00370407">
              <w:t>Multiple gestation</w:t>
            </w:r>
          </w:p>
        </w:tc>
      </w:tr>
      <w:tr w:rsidR="00E86851" w:rsidRPr="00370407" w:rsidTr="00046BAA">
        <w:trPr>
          <w:cantSplit/>
        </w:trPr>
        <w:tc>
          <w:tcPr>
            <w:tcW w:w="2552" w:type="dxa"/>
            <w:tcBorders>
              <w:top w:val="nil"/>
              <w:bottom w:val="nil"/>
            </w:tcBorders>
            <w:shd w:val="clear" w:color="auto" w:fill="auto"/>
          </w:tcPr>
          <w:p w:rsidR="00E86851" w:rsidRPr="00370407" w:rsidRDefault="00E86851" w:rsidP="00046BAA">
            <w:pPr>
              <w:pStyle w:val="TableText"/>
            </w:pPr>
            <w:r w:rsidRPr="00370407">
              <w:t>O632</w:t>
            </w:r>
          </w:p>
        </w:tc>
        <w:tc>
          <w:tcPr>
            <w:tcW w:w="6804" w:type="dxa"/>
            <w:tcBorders>
              <w:top w:val="nil"/>
              <w:bottom w:val="nil"/>
            </w:tcBorders>
            <w:shd w:val="clear" w:color="auto" w:fill="auto"/>
          </w:tcPr>
          <w:p w:rsidR="00E86851" w:rsidRPr="00370407" w:rsidRDefault="00E86851" w:rsidP="00046BAA">
            <w:pPr>
              <w:pStyle w:val="TableText"/>
            </w:pPr>
            <w:r w:rsidRPr="00370407">
              <w:t>Delayed delivery of second twin, triplet, etc</w:t>
            </w:r>
          </w:p>
        </w:tc>
      </w:tr>
      <w:tr w:rsidR="00E86851" w:rsidRPr="00C23768" w:rsidTr="00046BAA">
        <w:trPr>
          <w:cantSplit/>
        </w:trPr>
        <w:tc>
          <w:tcPr>
            <w:tcW w:w="2552" w:type="dxa"/>
            <w:tcBorders>
              <w:top w:val="nil"/>
              <w:bottom w:val="single" w:sz="4" w:space="0" w:color="auto"/>
            </w:tcBorders>
            <w:shd w:val="clear" w:color="auto" w:fill="F2F2F2" w:themeFill="background1" w:themeFillShade="F2"/>
          </w:tcPr>
          <w:p w:rsidR="00E86851" w:rsidRPr="00370407" w:rsidRDefault="00E86851" w:rsidP="00046BAA">
            <w:pPr>
              <w:pStyle w:val="TableText"/>
            </w:pPr>
            <w:r w:rsidRPr="00370407">
              <w:t>Z372−Z377</w:t>
            </w:r>
          </w:p>
        </w:tc>
        <w:tc>
          <w:tcPr>
            <w:tcW w:w="6804" w:type="dxa"/>
            <w:tcBorders>
              <w:top w:val="nil"/>
              <w:bottom w:val="single" w:sz="4" w:space="0" w:color="auto"/>
            </w:tcBorders>
            <w:shd w:val="clear" w:color="auto" w:fill="F2F2F2" w:themeFill="background1" w:themeFillShade="F2"/>
          </w:tcPr>
          <w:p w:rsidR="00E86851" w:rsidRPr="00370407" w:rsidRDefault="00E86851" w:rsidP="00046BAA">
            <w:pPr>
              <w:pStyle w:val="TableText"/>
            </w:pPr>
            <w:r w:rsidRPr="00370407">
              <w:t>Outcome of delivery − twins or multiple</w:t>
            </w:r>
          </w:p>
        </w:tc>
      </w:tr>
    </w:tbl>
    <w:p w:rsidR="00E86851" w:rsidRPr="00084646" w:rsidRDefault="00E86851" w:rsidP="00046BAA">
      <w:bookmarkStart w:id="429" w:name="_Toc354994012"/>
      <w:bookmarkStart w:id="430" w:name="_Toc379899183"/>
      <w:bookmarkStart w:id="431" w:name="_Toc354994014"/>
      <w:bookmarkStart w:id="432" w:name="_Toc379899185"/>
    </w:p>
    <w:p w:rsidR="00E86851" w:rsidRPr="008B2482" w:rsidRDefault="00E86851" w:rsidP="00046BAA">
      <w:pPr>
        <w:pStyle w:val="Table"/>
      </w:pPr>
      <w:bookmarkStart w:id="433" w:name="_Toc397424577"/>
      <w:bookmarkStart w:id="434" w:name="_Toc398056744"/>
      <w:r>
        <w:t>Table A2</w:t>
      </w:r>
      <w:r w:rsidRPr="008B2482">
        <w:t>: Cephalic presentation exclusion criteria</w:t>
      </w:r>
      <w:bookmarkEnd w:id="429"/>
      <w:bookmarkEnd w:id="430"/>
      <w:bookmarkEnd w:id="433"/>
      <w:bookmarkEnd w:id="434"/>
    </w:p>
    <w:tbl>
      <w:tblPr>
        <w:tblW w:w="0" w:type="auto"/>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2"/>
        <w:gridCol w:w="6804"/>
      </w:tblGrid>
      <w:tr w:rsidR="00E86851" w:rsidRPr="00370407" w:rsidTr="00046BAA">
        <w:trPr>
          <w:cantSplit/>
        </w:trPr>
        <w:tc>
          <w:tcPr>
            <w:tcW w:w="2552" w:type="dxa"/>
            <w:tcBorders>
              <w:bottom w:val="single" w:sz="4" w:space="0" w:color="auto"/>
              <w:right w:val="single" w:sz="4" w:space="0" w:color="A6A6A6"/>
            </w:tcBorders>
            <w:shd w:val="clear" w:color="auto" w:fill="auto"/>
          </w:tcPr>
          <w:p w:rsidR="00E86851" w:rsidRPr="00370407" w:rsidRDefault="00E86851" w:rsidP="00B706CB">
            <w:pPr>
              <w:pStyle w:val="TableText"/>
              <w:rPr>
                <w:b/>
              </w:rPr>
            </w:pPr>
            <w:r w:rsidRPr="00370407">
              <w:rPr>
                <w:b/>
              </w:rPr>
              <w:t>Clinical code (ICD-10-AM)</w:t>
            </w:r>
          </w:p>
        </w:tc>
        <w:tc>
          <w:tcPr>
            <w:tcW w:w="6804" w:type="dxa"/>
            <w:tcBorders>
              <w:left w:val="single" w:sz="4" w:space="0" w:color="A6A6A6"/>
              <w:bottom w:val="single" w:sz="4" w:space="0" w:color="auto"/>
            </w:tcBorders>
            <w:shd w:val="clear" w:color="auto" w:fill="auto"/>
          </w:tcPr>
          <w:p w:rsidR="00E86851" w:rsidRPr="00370407" w:rsidRDefault="00E86851" w:rsidP="00B706CB">
            <w:pPr>
              <w:pStyle w:val="TableText"/>
              <w:rPr>
                <w:b/>
              </w:rPr>
            </w:pPr>
            <w:r w:rsidRPr="00370407">
              <w:rPr>
                <w:b/>
              </w:rPr>
              <w:t>Description</w:t>
            </w:r>
          </w:p>
        </w:tc>
      </w:tr>
      <w:tr w:rsidR="00E86851" w:rsidRPr="00370407" w:rsidTr="00046BAA">
        <w:trPr>
          <w:cantSplit/>
        </w:trPr>
        <w:tc>
          <w:tcPr>
            <w:tcW w:w="2552" w:type="dxa"/>
            <w:tcBorders>
              <w:bottom w:val="nil"/>
              <w:right w:val="single" w:sz="4" w:space="0" w:color="A6A6A6"/>
            </w:tcBorders>
            <w:shd w:val="clear" w:color="auto" w:fill="F2F2F2" w:themeFill="background1" w:themeFillShade="F2"/>
          </w:tcPr>
          <w:p w:rsidR="00E86851" w:rsidRPr="00370407" w:rsidRDefault="00E86851" w:rsidP="00B706CB">
            <w:pPr>
              <w:pStyle w:val="TableText"/>
            </w:pPr>
            <w:r w:rsidRPr="00370407">
              <w:t>9047000</w:t>
            </w:r>
          </w:p>
        </w:tc>
        <w:tc>
          <w:tcPr>
            <w:tcW w:w="6804" w:type="dxa"/>
            <w:tcBorders>
              <w:left w:val="single" w:sz="4" w:space="0" w:color="A6A6A6"/>
              <w:bottom w:val="nil"/>
            </w:tcBorders>
            <w:shd w:val="clear" w:color="auto" w:fill="F2F2F2" w:themeFill="background1" w:themeFillShade="F2"/>
          </w:tcPr>
          <w:p w:rsidR="00E86851" w:rsidRPr="00370407" w:rsidRDefault="00E86851" w:rsidP="00B706CB">
            <w:pPr>
              <w:pStyle w:val="TableText"/>
            </w:pPr>
            <w:r w:rsidRPr="00370407">
              <w:t>Spontaneous breech delivery</w:t>
            </w:r>
          </w:p>
        </w:tc>
      </w:tr>
      <w:tr w:rsidR="00E86851" w:rsidRPr="00370407" w:rsidTr="00046BAA">
        <w:trPr>
          <w:cantSplit/>
        </w:trPr>
        <w:tc>
          <w:tcPr>
            <w:tcW w:w="2552" w:type="dxa"/>
            <w:tcBorders>
              <w:top w:val="nil"/>
              <w:bottom w:val="nil"/>
              <w:right w:val="single" w:sz="4" w:space="0" w:color="A6A6A6"/>
            </w:tcBorders>
            <w:shd w:val="clear" w:color="auto" w:fill="auto"/>
          </w:tcPr>
          <w:p w:rsidR="00E86851" w:rsidRPr="00370407" w:rsidRDefault="00E86851" w:rsidP="00B706CB">
            <w:pPr>
              <w:pStyle w:val="TableText"/>
            </w:pPr>
            <w:r w:rsidRPr="00370407">
              <w:t>9047001</w:t>
            </w:r>
          </w:p>
        </w:tc>
        <w:tc>
          <w:tcPr>
            <w:tcW w:w="6804" w:type="dxa"/>
            <w:tcBorders>
              <w:top w:val="nil"/>
              <w:left w:val="single" w:sz="4" w:space="0" w:color="A6A6A6"/>
              <w:bottom w:val="nil"/>
            </w:tcBorders>
            <w:shd w:val="clear" w:color="auto" w:fill="auto"/>
          </w:tcPr>
          <w:p w:rsidR="00E86851" w:rsidRPr="00370407" w:rsidRDefault="00E86851" w:rsidP="00B706CB">
            <w:pPr>
              <w:pStyle w:val="TableText"/>
            </w:pPr>
            <w:r w:rsidRPr="00370407">
              <w:t>Assisted breech delivery</w:t>
            </w:r>
          </w:p>
        </w:tc>
      </w:tr>
      <w:tr w:rsidR="00E86851" w:rsidRPr="00370407" w:rsidTr="00046BAA">
        <w:trPr>
          <w:cantSplit/>
        </w:trPr>
        <w:tc>
          <w:tcPr>
            <w:tcW w:w="2552" w:type="dxa"/>
            <w:tcBorders>
              <w:top w:val="nil"/>
              <w:bottom w:val="nil"/>
              <w:right w:val="single" w:sz="4" w:space="0" w:color="A6A6A6"/>
            </w:tcBorders>
            <w:shd w:val="clear" w:color="auto" w:fill="F2F2F2" w:themeFill="background1" w:themeFillShade="F2"/>
          </w:tcPr>
          <w:p w:rsidR="00E86851" w:rsidRPr="00370407" w:rsidRDefault="00E86851" w:rsidP="00B706CB">
            <w:pPr>
              <w:pStyle w:val="TableText"/>
            </w:pPr>
            <w:r w:rsidRPr="00370407">
              <w:t>9047002</w:t>
            </w:r>
          </w:p>
        </w:tc>
        <w:tc>
          <w:tcPr>
            <w:tcW w:w="6804" w:type="dxa"/>
            <w:tcBorders>
              <w:top w:val="nil"/>
              <w:left w:val="single" w:sz="4" w:space="0" w:color="A6A6A6"/>
              <w:bottom w:val="nil"/>
            </w:tcBorders>
            <w:shd w:val="clear" w:color="auto" w:fill="F2F2F2" w:themeFill="background1" w:themeFillShade="F2"/>
          </w:tcPr>
          <w:p w:rsidR="00E86851" w:rsidRPr="00370407" w:rsidRDefault="00E86851" w:rsidP="00B706CB">
            <w:pPr>
              <w:pStyle w:val="TableText"/>
            </w:pPr>
            <w:r w:rsidRPr="00370407">
              <w:t>Assisted breech delivery with forceps to after-coming head</w:t>
            </w:r>
          </w:p>
        </w:tc>
      </w:tr>
      <w:tr w:rsidR="00E86851" w:rsidRPr="00370407" w:rsidTr="00046BAA">
        <w:trPr>
          <w:cantSplit/>
        </w:trPr>
        <w:tc>
          <w:tcPr>
            <w:tcW w:w="2552" w:type="dxa"/>
            <w:tcBorders>
              <w:top w:val="nil"/>
              <w:bottom w:val="nil"/>
              <w:right w:val="single" w:sz="4" w:space="0" w:color="A6A6A6"/>
            </w:tcBorders>
            <w:shd w:val="clear" w:color="auto" w:fill="auto"/>
          </w:tcPr>
          <w:p w:rsidR="00E86851" w:rsidRPr="00370407" w:rsidRDefault="00E86851" w:rsidP="00B706CB">
            <w:pPr>
              <w:pStyle w:val="TableText"/>
            </w:pPr>
            <w:r w:rsidRPr="00370407">
              <w:t>9047003</w:t>
            </w:r>
          </w:p>
        </w:tc>
        <w:tc>
          <w:tcPr>
            <w:tcW w:w="6804" w:type="dxa"/>
            <w:tcBorders>
              <w:top w:val="nil"/>
              <w:left w:val="single" w:sz="4" w:space="0" w:color="A6A6A6"/>
              <w:bottom w:val="nil"/>
            </w:tcBorders>
            <w:shd w:val="clear" w:color="auto" w:fill="auto"/>
          </w:tcPr>
          <w:p w:rsidR="00E86851" w:rsidRPr="00370407" w:rsidRDefault="00E86851" w:rsidP="00B706CB">
            <w:pPr>
              <w:pStyle w:val="TableText"/>
            </w:pPr>
            <w:r w:rsidRPr="00370407">
              <w:t>Breech extraction</w:t>
            </w:r>
          </w:p>
        </w:tc>
      </w:tr>
      <w:tr w:rsidR="00E86851" w:rsidRPr="00370407" w:rsidTr="00046BAA">
        <w:trPr>
          <w:cantSplit/>
        </w:trPr>
        <w:tc>
          <w:tcPr>
            <w:tcW w:w="2552" w:type="dxa"/>
            <w:tcBorders>
              <w:top w:val="nil"/>
              <w:bottom w:val="nil"/>
              <w:right w:val="single" w:sz="4" w:space="0" w:color="A6A6A6"/>
            </w:tcBorders>
            <w:shd w:val="clear" w:color="auto" w:fill="F2F2F2" w:themeFill="background1" w:themeFillShade="F2"/>
          </w:tcPr>
          <w:p w:rsidR="00E86851" w:rsidRPr="00370407" w:rsidRDefault="00E86851" w:rsidP="00B706CB">
            <w:pPr>
              <w:pStyle w:val="TableText"/>
            </w:pPr>
            <w:r w:rsidRPr="00370407">
              <w:t>9047004</w:t>
            </w:r>
          </w:p>
        </w:tc>
        <w:tc>
          <w:tcPr>
            <w:tcW w:w="6804" w:type="dxa"/>
            <w:tcBorders>
              <w:top w:val="nil"/>
              <w:left w:val="single" w:sz="4" w:space="0" w:color="A6A6A6"/>
              <w:bottom w:val="nil"/>
            </w:tcBorders>
            <w:shd w:val="clear" w:color="auto" w:fill="F2F2F2" w:themeFill="background1" w:themeFillShade="F2"/>
          </w:tcPr>
          <w:p w:rsidR="00E86851" w:rsidRPr="00370407" w:rsidRDefault="00E86851" w:rsidP="00B706CB">
            <w:pPr>
              <w:pStyle w:val="TableText"/>
            </w:pPr>
            <w:r w:rsidRPr="00370407">
              <w:t>Breech extraction with forceps to after-coming head</w:t>
            </w:r>
          </w:p>
        </w:tc>
      </w:tr>
      <w:tr w:rsidR="00E86851" w:rsidRPr="00C23768" w:rsidTr="00B706CB">
        <w:trPr>
          <w:cantSplit/>
        </w:trPr>
        <w:tc>
          <w:tcPr>
            <w:tcW w:w="2552" w:type="dxa"/>
            <w:tcBorders>
              <w:top w:val="nil"/>
              <w:right w:val="single" w:sz="4" w:space="0" w:color="A6A6A6"/>
            </w:tcBorders>
            <w:shd w:val="clear" w:color="auto" w:fill="auto"/>
          </w:tcPr>
          <w:p w:rsidR="00E86851" w:rsidRPr="00370407" w:rsidRDefault="00E86851" w:rsidP="00B706CB">
            <w:pPr>
              <w:pStyle w:val="TableText"/>
            </w:pPr>
            <w:r w:rsidRPr="00370407">
              <w:t>O640−O649</w:t>
            </w:r>
          </w:p>
        </w:tc>
        <w:tc>
          <w:tcPr>
            <w:tcW w:w="6804" w:type="dxa"/>
            <w:tcBorders>
              <w:top w:val="nil"/>
              <w:left w:val="single" w:sz="4" w:space="0" w:color="A6A6A6"/>
            </w:tcBorders>
            <w:shd w:val="clear" w:color="auto" w:fill="auto"/>
          </w:tcPr>
          <w:p w:rsidR="00E86851" w:rsidRPr="00370407" w:rsidRDefault="00E86851" w:rsidP="00B706CB">
            <w:pPr>
              <w:pStyle w:val="TableText"/>
            </w:pPr>
            <w:r w:rsidRPr="00370407">
              <w:t>Labour and delivery affected by malposition and malpresentation of fetus</w:t>
            </w:r>
          </w:p>
        </w:tc>
      </w:tr>
    </w:tbl>
    <w:p w:rsidR="00E86851" w:rsidRPr="00084646" w:rsidRDefault="00E86851" w:rsidP="00046BAA"/>
    <w:p w:rsidR="00E86851" w:rsidRPr="00D62A7E" w:rsidRDefault="00E86851" w:rsidP="00046BAA">
      <w:pPr>
        <w:pStyle w:val="Table"/>
      </w:pPr>
      <w:bookmarkStart w:id="435" w:name="_Toc397424578"/>
      <w:bookmarkStart w:id="436" w:name="_Toc398056745"/>
      <w:r w:rsidRPr="00D62A7E">
        <w:t>Table A3: Duration of pregnancy (gestation exclusion criteria)</w:t>
      </w:r>
      <w:bookmarkEnd w:id="431"/>
      <w:bookmarkEnd w:id="432"/>
      <w:bookmarkEnd w:id="435"/>
      <w:bookmarkEnd w:id="436"/>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D62A7E" w:rsidTr="00046BAA">
        <w:trPr>
          <w:cantSplit/>
        </w:trPr>
        <w:tc>
          <w:tcPr>
            <w:tcW w:w="2552"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Clinical code (ICD-10-AM)</w:t>
            </w:r>
          </w:p>
        </w:tc>
        <w:tc>
          <w:tcPr>
            <w:tcW w:w="6804"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Description</w:t>
            </w:r>
          </w:p>
        </w:tc>
      </w:tr>
      <w:tr w:rsidR="00E86851" w:rsidRPr="00D62A7E" w:rsidTr="00046BAA">
        <w:trPr>
          <w:cantSplit/>
        </w:trPr>
        <w:tc>
          <w:tcPr>
            <w:tcW w:w="2552"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rsidRPr="00D62A7E">
              <w:t>O090−O095</w:t>
            </w:r>
          </w:p>
        </w:tc>
        <w:tc>
          <w:tcPr>
            <w:tcW w:w="6804"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rsidRPr="00D62A7E">
              <w:t>Duration of pregnancy under 37 weeks</w:t>
            </w:r>
          </w:p>
        </w:tc>
      </w:tr>
      <w:tr w:rsidR="00E86851" w:rsidRPr="00D62A7E" w:rsidTr="00046BAA">
        <w:trPr>
          <w:cantSplit/>
        </w:trPr>
        <w:tc>
          <w:tcPr>
            <w:tcW w:w="2552" w:type="dxa"/>
            <w:tcBorders>
              <w:top w:val="nil"/>
              <w:bottom w:val="nil"/>
            </w:tcBorders>
            <w:shd w:val="clear" w:color="auto" w:fill="auto"/>
          </w:tcPr>
          <w:p w:rsidR="00E86851" w:rsidRPr="00D62A7E" w:rsidRDefault="00E86851" w:rsidP="00B706CB">
            <w:pPr>
              <w:pStyle w:val="TableText"/>
            </w:pPr>
            <w:r w:rsidRPr="00D62A7E">
              <w:t>O48</w:t>
            </w:r>
          </w:p>
        </w:tc>
        <w:tc>
          <w:tcPr>
            <w:tcW w:w="6804" w:type="dxa"/>
            <w:tcBorders>
              <w:top w:val="nil"/>
              <w:bottom w:val="nil"/>
            </w:tcBorders>
            <w:shd w:val="clear" w:color="auto" w:fill="auto"/>
          </w:tcPr>
          <w:p w:rsidR="00E86851" w:rsidRPr="00D62A7E" w:rsidRDefault="00E86851" w:rsidP="00B706CB">
            <w:pPr>
              <w:pStyle w:val="TableText"/>
            </w:pPr>
            <w:r w:rsidRPr="00D62A7E">
              <w:t>Prolonged pregnancy</w:t>
            </w:r>
          </w:p>
        </w:tc>
      </w:tr>
      <w:tr w:rsidR="00E86851" w:rsidRPr="00D62A7E" w:rsidTr="00046BAA">
        <w:trPr>
          <w:cantSplit/>
        </w:trPr>
        <w:tc>
          <w:tcPr>
            <w:tcW w:w="2552" w:type="dxa"/>
            <w:tcBorders>
              <w:top w:val="nil"/>
              <w:bottom w:val="single" w:sz="4" w:space="0" w:color="auto"/>
            </w:tcBorders>
            <w:shd w:val="clear" w:color="auto" w:fill="F2F2F2" w:themeFill="background1" w:themeFillShade="F2"/>
          </w:tcPr>
          <w:p w:rsidR="00E86851" w:rsidRPr="00D62A7E" w:rsidRDefault="00E86851" w:rsidP="00B706CB">
            <w:pPr>
              <w:pStyle w:val="TableText"/>
            </w:pPr>
            <w:r w:rsidRPr="00D62A7E">
              <w:t>O60</w:t>
            </w:r>
          </w:p>
        </w:tc>
        <w:tc>
          <w:tcPr>
            <w:tcW w:w="6804" w:type="dxa"/>
            <w:tcBorders>
              <w:top w:val="nil"/>
              <w:bottom w:val="single" w:sz="4" w:space="0" w:color="auto"/>
            </w:tcBorders>
            <w:shd w:val="clear" w:color="auto" w:fill="F2F2F2" w:themeFill="background1" w:themeFillShade="F2"/>
          </w:tcPr>
          <w:p w:rsidR="00E86851" w:rsidRPr="00D62A7E" w:rsidRDefault="00E86851" w:rsidP="00B706CB">
            <w:pPr>
              <w:pStyle w:val="TableText"/>
            </w:pPr>
            <w:r w:rsidRPr="00D62A7E">
              <w:t>Preterm labour and delivery</w:t>
            </w:r>
          </w:p>
        </w:tc>
      </w:tr>
    </w:tbl>
    <w:p w:rsidR="00E86851" w:rsidRDefault="00E86851" w:rsidP="00046BAA"/>
    <w:p w:rsidR="00E86851" w:rsidRPr="00D62A7E" w:rsidRDefault="00E86851" w:rsidP="00E86851">
      <w:pPr>
        <w:pStyle w:val="Table"/>
      </w:pPr>
      <w:bookmarkStart w:id="437" w:name="_Toc354994015"/>
      <w:bookmarkStart w:id="438" w:name="_Toc379899186"/>
      <w:bookmarkStart w:id="439" w:name="_Toc397424579"/>
      <w:bookmarkStart w:id="440" w:name="_Toc398056746"/>
      <w:r w:rsidRPr="00D62A7E">
        <w:t>Table A4: Obstetric complications exclusion criteria</w:t>
      </w:r>
      <w:bookmarkEnd w:id="437"/>
      <w:bookmarkEnd w:id="438"/>
      <w:bookmarkEnd w:id="439"/>
      <w:bookmarkEnd w:id="440"/>
    </w:p>
    <w:tbl>
      <w:tblPr>
        <w:tblW w:w="9356" w:type="dxa"/>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D62A7E" w:rsidTr="00046BAA">
        <w:trPr>
          <w:cantSplit/>
        </w:trPr>
        <w:tc>
          <w:tcPr>
            <w:tcW w:w="2552" w:type="dxa"/>
            <w:tcBorders>
              <w:top w:val="single" w:sz="4" w:space="0" w:color="auto"/>
              <w:bottom w:val="single" w:sz="4" w:space="0" w:color="auto"/>
            </w:tcBorders>
            <w:shd w:val="clear" w:color="auto" w:fill="auto"/>
          </w:tcPr>
          <w:p w:rsidR="00E86851" w:rsidRPr="00D62A7E" w:rsidRDefault="00E86851" w:rsidP="00B706CB">
            <w:pPr>
              <w:pStyle w:val="TableText"/>
              <w:keepNext/>
              <w:rPr>
                <w:b/>
              </w:rPr>
            </w:pPr>
            <w:r w:rsidRPr="00D62A7E">
              <w:rPr>
                <w:b/>
              </w:rPr>
              <w:t>Clinical code (ICD-10-AM)</w:t>
            </w:r>
          </w:p>
        </w:tc>
        <w:tc>
          <w:tcPr>
            <w:tcW w:w="6804" w:type="dxa"/>
            <w:tcBorders>
              <w:top w:val="single" w:sz="4" w:space="0" w:color="auto"/>
              <w:bottom w:val="single" w:sz="4" w:space="0" w:color="auto"/>
            </w:tcBorders>
            <w:shd w:val="clear" w:color="auto" w:fill="auto"/>
          </w:tcPr>
          <w:p w:rsidR="00E86851" w:rsidRPr="00D62A7E" w:rsidRDefault="00E86851" w:rsidP="00B706CB">
            <w:pPr>
              <w:pStyle w:val="TableText"/>
              <w:keepNext/>
              <w:rPr>
                <w:b/>
              </w:rPr>
            </w:pPr>
            <w:r w:rsidRPr="00D62A7E">
              <w:rPr>
                <w:b/>
              </w:rPr>
              <w:t>Description</w:t>
            </w:r>
          </w:p>
        </w:tc>
      </w:tr>
      <w:tr w:rsidR="00E86851" w:rsidRPr="00D62A7E" w:rsidTr="00046BAA">
        <w:trPr>
          <w:cantSplit/>
        </w:trPr>
        <w:tc>
          <w:tcPr>
            <w:tcW w:w="2552" w:type="dxa"/>
            <w:tcBorders>
              <w:top w:val="single" w:sz="4" w:space="0" w:color="auto"/>
              <w:bottom w:val="nil"/>
            </w:tcBorders>
            <w:shd w:val="clear" w:color="auto" w:fill="F2F2F2" w:themeFill="background1" w:themeFillShade="F2"/>
          </w:tcPr>
          <w:p w:rsidR="00E86851" w:rsidRPr="00D62A7E" w:rsidRDefault="00E86851" w:rsidP="00B706CB">
            <w:pPr>
              <w:pStyle w:val="TableText"/>
              <w:keepNext/>
            </w:pPr>
            <w:r w:rsidRPr="00D62A7E">
              <w:t>O100−O16</w:t>
            </w:r>
          </w:p>
        </w:tc>
        <w:tc>
          <w:tcPr>
            <w:tcW w:w="6804" w:type="dxa"/>
            <w:tcBorders>
              <w:top w:val="single" w:sz="4" w:space="0" w:color="auto"/>
              <w:bottom w:val="nil"/>
            </w:tcBorders>
            <w:shd w:val="clear" w:color="auto" w:fill="F2F2F2" w:themeFill="background1" w:themeFillShade="F2"/>
          </w:tcPr>
          <w:p w:rsidR="00E86851" w:rsidRPr="00D62A7E" w:rsidRDefault="00E86851" w:rsidP="00B706CB">
            <w:pPr>
              <w:pStyle w:val="TableText"/>
              <w:keepNext/>
              <w:rPr>
                <w:lang w:val="es-AR"/>
              </w:rPr>
            </w:pPr>
            <w:r w:rsidRPr="00D62A7E">
              <w:rPr>
                <w:lang w:val="es-AR"/>
              </w:rPr>
              <w:t>Hypertension, proteinuria, pre-eclampsia, eclampsia</w:t>
            </w:r>
          </w:p>
        </w:tc>
      </w:tr>
      <w:tr w:rsidR="00E86851" w:rsidRPr="00D62A7E" w:rsidTr="00046BAA">
        <w:trPr>
          <w:cantSplit/>
        </w:trPr>
        <w:tc>
          <w:tcPr>
            <w:tcW w:w="2552" w:type="dxa"/>
            <w:tcBorders>
              <w:top w:val="nil"/>
              <w:bottom w:val="nil"/>
            </w:tcBorders>
            <w:shd w:val="clear" w:color="auto" w:fill="auto"/>
          </w:tcPr>
          <w:p w:rsidR="00E86851" w:rsidRPr="00D62A7E" w:rsidRDefault="00E86851" w:rsidP="00B706CB">
            <w:pPr>
              <w:pStyle w:val="TableText"/>
              <w:keepNext/>
            </w:pPr>
            <w:r w:rsidRPr="00D62A7E">
              <w:t>O240−O249</w:t>
            </w:r>
          </w:p>
        </w:tc>
        <w:tc>
          <w:tcPr>
            <w:tcW w:w="6804" w:type="dxa"/>
            <w:tcBorders>
              <w:top w:val="nil"/>
              <w:bottom w:val="nil"/>
            </w:tcBorders>
            <w:shd w:val="clear" w:color="auto" w:fill="auto"/>
          </w:tcPr>
          <w:p w:rsidR="00E86851" w:rsidRPr="00D62A7E" w:rsidRDefault="00E86851" w:rsidP="00B706CB">
            <w:pPr>
              <w:pStyle w:val="TableText"/>
              <w:keepNext/>
            </w:pPr>
            <w:r w:rsidRPr="00D62A7E">
              <w:t>Diabetes mellitus in pregnancy</w:t>
            </w:r>
          </w:p>
        </w:tc>
      </w:tr>
      <w:tr w:rsidR="00E86851" w:rsidRPr="00D62A7E" w:rsidTr="00046BAA">
        <w:trPr>
          <w:cantSplit/>
        </w:trPr>
        <w:tc>
          <w:tcPr>
            <w:tcW w:w="2552" w:type="dxa"/>
            <w:tcBorders>
              <w:top w:val="nil"/>
              <w:bottom w:val="nil"/>
            </w:tcBorders>
            <w:shd w:val="clear" w:color="auto" w:fill="F2F2F2" w:themeFill="background1" w:themeFillShade="F2"/>
          </w:tcPr>
          <w:p w:rsidR="00E86851" w:rsidRPr="00D62A7E" w:rsidRDefault="00E86851" w:rsidP="00B706CB">
            <w:pPr>
              <w:pStyle w:val="TableText"/>
            </w:pPr>
            <w:r w:rsidRPr="00D62A7E">
              <w:t>O360, O361, O363, O364, O365</w:t>
            </w:r>
          </w:p>
        </w:tc>
        <w:tc>
          <w:tcPr>
            <w:tcW w:w="6804" w:type="dxa"/>
            <w:tcBorders>
              <w:top w:val="nil"/>
              <w:bottom w:val="nil"/>
            </w:tcBorders>
            <w:shd w:val="clear" w:color="auto" w:fill="F2F2F2" w:themeFill="background1" w:themeFillShade="F2"/>
          </w:tcPr>
          <w:p w:rsidR="00E86851" w:rsidRPr="00D62A7E" w:rsidRDefault="00E86851" w:rsidP="00B706CB">
            <w:pPr>
              <w:pStyle w:val="TableText"/>
            </w:pPr>
            <w:r w:rsidRPr="00D62A7E">
              <w:t>Known or suspected fetal problems</w:t>
            </w:r>
          </w:p>
        </w:tc>
      </w:tr>
      <w:tr w:rsidR="00E86851" w:rsidRPr="00D62A7E" w:rsidTr="00046BAA">
        <w:trPr>
          <w:cantSplit/>
        </w:trPr>
        <w:tc>
          <w:tcPr>
            <w:tcW w:w="2552" w:type="dxa"/>
            <w:tcBorders>
              <w:top w:val="nil"/>
              <w:bottom w:val="nil"/>
            </w:tcBorders>
            <w:shd w:val="clear" w:color="auto" w:fill="auto"/>
          </w:tcPr>
          <w:p w:rsidR="00E86851" w:rsidRPr="00D62A7E" w:rsidRDefault="00E86851" w:rsidP="00B706CB">
            <w:pPr>
              <w:pStyle w:val="TableText"/>
            </w:pPr>
            <w:r w:rsidRPr="00D62A7E">
              <w:t>O411, O420−O429</w:t>
            </w:r>
          </w:p>
        </w:tc>
        <w:tc>
          <w:tcPr>
            <w:tcW w:w="6804" w:type="dxa"/>
            <w:tcBorders>
              <w:top w:val="nil"/>
              <w:bottom w:val="nil"/>
            </w:tcBorders>
            <w:shd w:val="clear" w:color="auto" w:fill="auto"/>
          </w:tcPr>
          <w:p w:rsidR="00E86851" w:rsidRPr="00D62A7E" w:rsidRDefault="00E86851" w:rsidP="00B706CB">
            <w:pPr>
              <w:pStyle w:val="TableText"/>
            </w:pPr>
            <w:r w:rsidRPr="00D62A7E">
              <w:t>Infection of the amniotic sac/membranes or premature rupture of membranes</w:t>
            </w:r>
          </w:p>
        </w:tc>
      </w:tr>
      <w:tr w:rsidR="00E86851" w:rsidRPr="00C23768" w:rsidTr="00046BAA">
        <w:trPr>
          <w:cantSplit/>
        </w:trPr>
        <w:tc>
          <w:tcPr>
            <w:tcW w:w="2552" w:type="dxa"/>
            <w:tcBorders>
              <w:top w:val="nil"/>
              <w:bottom w:val="single" w:sz="4" w:space="0" w:color="auto"/>
            </w:tcBorders>
            <w:shd w:val="clear" w:color="auto" w:fill="F2F2F2" w:themeFill="background1" w:themeFillShade="F2"/>
          </w:tcPr>
          <w:p w:rsidR="00E86851" w:rsidRPr="00D62A7E" w:rsidRDefault="00E86851" w:rsidP="00046BAA">
            <w:pPr>
              <w:pStyle w:val="TableText"/>
            </w:pPr>
            <w:r w:rsidRPr="00D62A7E">
              <w:t>O450</w:t>
            </w:r>
            <w:r>
              <w:t>–O459</w:t>
            </w:r>
            <w:r w:rsidRPr="00D62A7E">
              <w:t>, O460−O469, O48</w:t>
            </w:r>
          </w:p>
        </w:tc>
        <w:tc>
          <w:tcPr>
            <w:tcW w:w="6804" w:type="dxa"/>
            <w:tcBorders>
              <w:top w:val="nil"/>
              <w:bottom w:val="single" w:sz="4" w:space="0" w:color="auto"/>
            </w:tcBorders>
            <w:shd w:val="clear" w:color="auto" w:fill="F2F2F2" w:themeFill="background1" w:themeFillShade="F2"/>
          </w:tcPr>
          <w:p w:rsidR="00E86851" w:rsidRPr="00D62A7E" w:rsidRDefault="00E86851" w:rsidP="00B706CB">
            <w:pPr>
              <w:pStyle w:val="TableText"/>
            </w:pPr>
            <w:r w:rsidRPr="00D62A7E">
              <w:t>Premature separation of placenta, antepartum haemorrhage, prolonged pregnancy</w:t>
            </w:r>
          </w:p>
        </w:tc>
      </w:tr>
    </w:tbl>
    <w:p w:rsidR="00E86851" w:rsidRPr="00084646" w:rsidRDefault="00E86851" w:rsidP="00046BAA"/>
    <w:p w:rsidR="00E86851" w:rsidRDefault="00E86851" w:rsidP="00046BAA">
      <w:r w:rsidRPr="00D62A7E">
        <w:rPr>
          <w:b/>
        </w:rPr>
        <w:t xml:space="preserve">Spontaneous vaginal birth: </w:t>
      </w:r>
      <w:r w:rsidRPr="00D62A7E">
        <w:t>the birth of a baby without obste</w:t>
      </w:r>
      <w:r>
        <w:t>tric intervention (that is, without caesarean</w:t>
      </w:r>
      <w:r w:rsidRPr="00D62A7E">
        <w:t xml:space="preserve"> section, forceps or vacuum (ventouse)), identified by the presence of a spontaneous vaginal birth clinical code with no concurrent instrumental/</w:t>
      </w:r>
      <w:r>
        <w:t>caesarean</w:t>
      </w:r>
      <w:r w:rsidRPr="00D62A7E">
        <w:t xml:space="preserve"> section code (see Table A5). Spontaneous vaginal births</w:t>
      </w:r>
      <w:r w:rsidRPr="00D62A7E" w:rsidDel="00B21B4F">
        <w:t xml:space="preserve"> </w:t>
      </w:r>
      <w:r w:rsidRPr="00D62A7E">
        <w:t>may include births where labour has been induced or augmented.</w:t>
      </w:r>
    </w:p>
    <w:p w:rsidR="00046BAA" w:rsidRPr="00D62A7E" w:rsidRDefault="00046BAA" w:rsidP="00046BAA"/>
    <w:p w:rsidR="00E86851" w:rsidRPr="008B2482" w:rsidRDefault="00E86851" w:rsidP="00046BAA">
      <w:pPr>
        <w:pStyle w:val="Table"/>
      </w:pPr>
      <w:bookmarkStart w:id="441" w:name="_Toc354994016"/>
      <w:bookmarkStart w:id="442" w:name="_Toc379899187"/>
      <w:bookmarkStart w:id="443" w:name="_Toc397424580"/>
      <w:bookmarkStart w:id="444" w:name="_Toc398056747"/>
      <w:r>
        <w:t>Table A5</w:t>
      </w:r>
      <w:r w:rsidRPr="008B2482">
        <w:t>: Delivery type codes</w:t>
      </w:r>
      <w:bookmarkEnd w:id="441"/>
      <w:bookmarkEnd w:id="442"/>
      <w:bookmarkEnd w:id="443"/>
      <w:bookmarkEnd w:id="444"/>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D62A7E" w:rsidTr="00046BAA">
        <w:trPr>
          <w:cantSplit/>
        </w:trPr>
        <w:tc>
          <w:tcPr>
            <w:tcW w:w="2552"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Clinical code (ICD-10-AM)</w:t>
            </w:r>
          </w:p>
        </w:tc>
        <w:tc>
          <w:tcPr>
            <w:tcW w:w="6804"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Description</w:t>
            </w:r>
          </w:p>
        </w:tc>
      </w:tr>
      <w:tr w:rsidR="00E86851" w:rsidRPr="00D62A7E" w:rsidTr="00046BAA">
        <w:trPr>
          <w:cantSplit/>
        </w:trPr>
        <w:tc>
          <w:tcPr>
            <w:tcW w:w="2552"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rsidRPr="00D62A7E">
              <w:t>O80</w:t>
            </w:r>
          </w:p>
        </w:tc>
        <w:tc>
          <w:tcPr>
            <w:tcW w:w="6804"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rsidRPr="00D62A7E">
              <w:t>Single spontaneous delivery</w:t>
            </w:r>
          </w:p>
        </w:tc>
      </w:tr>
      <w:tr w:rsidR="00E86851" w:rsidRPr="00D62A7E" w:rsidTr="00046BAA">
        <w:trPr>
          <w:cantSplit/>
        </w:trPr>
        <w:tc>
          <w:tcPr>
            <w:tcW w:w="2552" w:type="dxa"/>
            <w:tcBorders>
              <w:top w:val="nil"/>
              <w:bottom w:val="nil"/>
            </w:tcBorders>
            <w:shd w:val="clear" w:color="auto" w:fill="auto"/>
          </w:tcPr>
          <w:p w:rsidR="00E86851" w:rsidRPr="00D62A7E" w:rsidRDefault="00E86851" w:rsidP="00B706CB">
            <w:pPr>
              <w:pStyle w:val="TableText"/>
            </w:pPr>
            <w:r w:rsidRPr="00D62A7E">
              <w:t>O81</w:t>
            </w:r>
          </w:p>
        </w:tc>
        <w:tc>
          <w:tcPr>
            <w:tcW w:w="6804" w:type="dxa"/>
            <w:tcBorders>
              <w:top w:val="nil"/>
              <w:bottom w:val="nil"/>
            </w:tcBorders>
            <w:shd w:val="clear" w:color="auto" w:fill="auto"/>
          </w:tcPr>
          <w:p w:rsidR="00E86851" w:rsidRPr="00D62A7E" w:rsidRDefault="00E86851" w:rsidP="00B706CB">
            <w:pPr>
              <w:pStyle w:val="TableText"/>
            </w:pPr>
            <w:r w:rsidRPr="00D62A7E">
              <w:t>Single delivery by forceps and vacuum extractor</w:t>
            </w:r>
          </w:p>
        </w:tc>
      </w:tr>
      <w:tr w:rsidR="00E86851" w:rsidRPr="00D62A7E" w:rsidTr="00046BAA">
        <w:trPr>
          <w:cantSplit/>
        </w:trPr>
        <w:tc>
          <w:tcPr>
            <w:tcW w:w="2552" w:type="dxa"/>
            <w:tcBorders>
              <w:top w:val="nil"/>
              <w:bottom w:val="nil"/>
            </w:tcBorders>
            <w:shd w:val="clear" w:color="auto" w:fill="F2F2F2" w:themeFill="background1" w:themeFillShade="F2"/>
          </w:tcPr>
          <w:p w:rsidR="00E86851" w:rsidRPr="00D62A7E" w:rsidRDefault="00E86851" w:rsidP="00B706CB">
            <w:pPr>
              <w:pStyle w:val="TableText"/>
            </w:pPr>
            <w:r w:rsidRPr="00D62A7E">
              <w:t>O82</w:t>
            </w:r>
          </w:p>
        </w:tc>
        <w:tc>
          <w:tcPr>
            <w:tcW w:w="6804" w:type="dxa"/>
            <w:tcBorders>
              <w:top w:val="nil"/>
              <w:bottom w:val="nil"/>
            </w:tcBorders>
            <w:shd w:val="clear" w:color="auto" w:fill="F2F2F2" w:themeFill="background1" w:themeFillShade="F2"/>
          </w:tcPr>
          <w:p w:rsidR="00E86851" w:rsidRPr="00D62A7E" w:rsidRDefault="00E86851" w:rsidP="00B706CB">
            <w:pPr>
              <w:pStyle w:val="TableText"/>
            </w:pPr>
            <w:r w:rsidRPr="00D62A7E">
              <w:t xml:space="preserve">Single delivery by </w:t>
            </w:r>
            <w:r>
              <w:t>caesarean</w:t>
            </w:r>
            <w:r w:rsidRPr="00D62A7E">
              <w:t xml:space="preserve"> section</w:t>
            </w:r>
          </w:p>
        </w:tc>
      </w:tr>
      <w:tr w:rsidR="00E86851" w:rsidRPr="00D62A7E" w:rsidTr="00046BAA">
        <w:trPr>
          <w:cantSplit/>
        </w:trPr>
        <w:tc>
          <w:tcPr>
            <w:tcW w:w="2552" w:type="dxa"/>
            <w:tcBorders>
              <w:top w:val="nil"/>
              <w:bottom w:val="nil"/>
            </w:tcBorders>
            <w:shd w:val="clear" w:color="auto" w:fill="auto"/>
          </w:tcPr>
          <w:p w:rsidR="00E86851" w:rsidRPr="00D62A7E" w:rsidRDefault="00E86851" w:rsidP="00B706CB">
            <w:pPr>
              <w:pStyle w:val="TableText"/>
            </w:pPr>
            <w:r w:rsidRPr="00D62A7E">
              <w:t>9046700</w:t>
            </w:r>
          </w:p>
        </w:tc>
        <w:tc>
          <w:tcPr>
            <w:tcW w:w="6804" w:type="dxa"/>
            <w:tcBorders>
              <w:top w:val="nil"/>
              <w:bottom w:val="nil"/>
            </w:tcBorders>
            <w:shd w:val="clear" w:color="auto" w:fill="auto"/>
          </w:tcPr>
          <w:p w:rsidR="00E86851" w:rsidRPr="00D62A7E" w:rsidRDefault="00E86851" w:rsidP="00B706CB">
            <w:pPr>
              <w:pStyle w:val="TableText"/>
            </w:pPr>
            <w:r w:rsidRPr="00D62A7E">
              <w:t>Spontaneous vertex delivery</w:t>
            </w:r>
          </w:p>
        </w:tc>
      </w:tr>
      <w:tr w:rsidR="00E86851" w:rsidRPr="00D62A7E" w:rsidTr="00046BAA">
        <w:trPr>
          <w:cantSplit/>
        </w:trPr>
        <w:tc>
          <w:tcPr>
            <w:tcW w:w="2552" w:type="dxa"/>
            <w:tcBorders>
              <w:top w:val="nil"/>
              <w:bottom w:val="nil"/>
            </w:tcBorders>
            <w:shd w:val="clear" w:color="auto" w:fill="F2F2F2" w:themeFill="background1" w:themeFillShade="F2"/>
          </w:tcPr>
          <w:p w:rsidR="00E86851" w:rsidRPr="00D62A7E" w:rsidRDefault="00E86851" w:rsidP="00B706CB">
            <w:pPr>
              <w:pStyle w:val="TableText"/>
            </w:pPr>
            <w:r w:rsidRPr="00D62A7E">
              <w:t>9046800−9046804</w:t>
            </w:r>
          </w:p>
        </w:tc>
        <w:tc>
          <w:tcPr>
            <w:tcW w:w="6804" w:type="dxa"/>
            <w:tcBorders>
              <w:top w:val="nil"/>
              <w:bottom w:val="nil"/>
            </w:tcBorders>
            <w:shd w:val="clear" w:color="auto" w:fill="F2F2F2" w:themeFill="background1" w:themeFillShade="F2"/>
          </w:tcPr>
          <w:p w:rsidR="00E86851" w:rsidRPr="00D62A7E" w:rsidRDefault="00E86851" w:rsidP="00B706CB">
            <w:pPr>
              <w:pStyle w:val="TableText"/>
            </w:pPr>
            <w:r w:rsidRPr="00D62A7E">
              <w:t>Forceps delivery</w:t>
            </w:r>
          </w:p>
        </w:tc>
      </w:tr>
      <w:tr w:rsidR="00E86851" w:rsidRPr="00D62A7E" w:rsidTr="00046BAA">
        <w:trPr>
          <w:cantSplit/>
        </w:trPr>
        <w:tc>
          <w:tcPr>
            <w:tcW w:w="2552" w:type="dxa"/>
            <w:tcBorders>
              <w:top w:val="nil"/>
              <w:bottom w:val="nil"/>
            </w:tcBorders>
            <w:shd w:val="clear" w:color="auto" w:fill="auto"/>
          </w:tcPr>
          <w:p w:rsidR="00E86851" w:rsidRPr="00D62A7E" w:rsidRDefault="00E86851" w:rsidP="00B706CB">
            <w:pPr>
              <w:pStyle w:val="TableText"/>
            </w:pPr>
            <w:r w:rsidRPr="00D62A7E">
              <w:t>9046900</w:t>
            </w:r>
          </w:p>
        </w:tc>
        <w:tc>
          <w:tcPr>
            <w:tcW w:w="6804" w:type="dxa"/>
            <w:tcBorders>
              <w:top w:val="nil"/>
              <w:bottom w:val="nil"/>
            </w:tcBorders>
            <w:shd w:val="clear" w:color="auto" w:fill="auto"/>
          </w:tcPr>
          <w:p w:rsidR="00E86851" w:rsidRPr="00D62A7E" w:rsidRDefault="00E86851" w:rsidP="00B706CB">
            <w:pPr>
              <w:pStyle w:val="TableText"/>
            </w:pPr>
            <w:r w:rsidRPr="00D62A7E">
              <w:t>Vacuum extraction with delivery</w:t>
            </w:r>
          </w:p>
        </w:tc>
      </w:tr>
      <w:tr w:rsidR="00E86851" w:rsidRPr="00C23768" w:rsidTr="00046BAA">
        <w:trPr>
          <w:cantSplit/>
        </w:trPr>
        <w:tc>
          <w:tcPr>
            <w:tcW w:w="2552" w:type="dxa"/>
            <w:tcBorders>
              <w:top w:val="nil"/>
              <w:bottom w:val="single" w:sz="4" w:space="0" w:color="auto"/>
            </w:tcBorders>
            <w:shd w:val="clear" w:color="auto" w:fill="F2F2F2" w:themeFill="background1" w:themeFillShade="F2"/>
          </w:tcPr>
          <w:p w:rsidR="00E86851" w:rsidRPr="00D62A7E" w:rsidRDefault="00E86851" w:rsidP="00B706CB">
            <w:pPr>
              <w:pStyle w:val="TableText"/>
            </w:pPr>
            <w:r w:rsidRPr="00D62A7E">
              <w:t>1652000−1652003</w:t>
            </w:r>
          </w:p>
        </w:tc>
        <w:tc>
          <w:tcPr>
            <w:tcW w:w="6804" w:type="dxa"/>
            <w:tcBorders>
              <w:top w:val="nil"/>
              <w:bottom w:val="single" w:sz="4" w:space="0" w:color="auto"/>
            </w:tcBorders>
            <w:shd w:val="clear" w:color="auto" w:fill="F2F2F2" w:themeFill="background1" w:themeFillShade="F2"/>
          </w:tcPr>
          <w:p w:rsidR="00E86851" w:rsidRPr="00D62A7E" w:rsidRDefault="00E86851" w:rsidP="00B706CB">
            <w:pPr>
              <w:pStyle w:val="TableText"/>
            </w:pPr>
            <w:r>
              <w:t>Caesarean</w:t>
            </w:r>
            <w:r w:rsidRPr="00D62A7E">
              <w:t xml:space="preserve"> section</w:t>
            </w:r>
          </w:p>
        </w:tc>
      </w:tr>
    </w:tbl>
    <w:p w:rsidR="00E86851" w:rsidRPr="00084646" w:rsidRDefault="00E86851" w:rsidP="00046BAA">
      <w:pPr>
        <w:rPr>
          <w:highlight w:val="yellow"/>
        </w:rPr>
      </w:pPr>
    </w:p>
    <w:p w:rsidR="00E86851" w:rsidRDefault="00E86851" w:rsidP="00046BAA">
      <w:r w:rsidRPr="00D62A7E">
        <w:rPr>
          <w:b/>
        </w:rPr>
        <w:t xml:space="preserve">Instrumental vaginal birth: </w:t>
      </w:r>
      <w:r w:rsidRPr="00D62A7E">
        <w:t>a vaginal birth requiring instrumental assistance with no concurrent clinic</w:t>
      </w:r>
      <w:r>
        <w:t>al code indicating a caesarean</w:t>
      </w:r>
      <w:r w:rsidRPr="00D62A7E">
        <w:t xml:space="preserve"> section. Interventions include forceps and/or vacuum (ventouse) extraction (see Table A5). Instrumental vaginal births do not include failed attempts at forceps or vacuum extraction (see Table A6).</w:t>
      </w:r>
    </w:p>
    <w:p w:rsidR="00046BAA" w:rsidRPr="00D62A7E" w:rsidRDefault="00046BAA" w:rsidP="00046BAA"/>
    <w:p w:rsidR="00E86851" w:rsidRPr="00D62A7E" w:rsidRDefault="00E86851" w:rsidP="00046BAA">
      <w:pPr>
        <w:pStyle w:val="Table"/>
      </w:pPr>
      <w:bookmarkStart w:id="445" w:name="_Toc354994017"/>
      <w:bookmarkStart w:id="446" w:name="_Toc379899188"/>
      <w:bookmarkStart w:id="447" w:name="_Toc397424581"/>
      <w:bookmarkStart w:id="448" w:name="_Toc398056748"/>
      <w:r w:rsidRPr="00D62A7E">
        <w:t>Table A6: Excluded delivery procedure codes</w:t>
      </w:r>
      <w:bookmarkEnd w:id="445"/>
      <w:bookmarkEnd w:id="446"/>
      <w:bookmarkEnd w:id="447"/>
      <w:bookmarkEnd w:id="448"/>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D62A7E" w:rsidTr="00046BAA">
        <w:trPr>
          <w:cantSplit/>
        </w:trPr>
        <w:tc>
          <w:tcPr>
            <w:tcW w:w="2552"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Clinical code (ICD-10-AM)</w:t>
            </w:r>
          </w:p>
        </w:tc>
        <w:tc>
          <w:tcPr>
            <w:tcW w:w="6804"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Description</w:t>
            </w:r>
          </w:p>
        </w:tc>
      </w:tr>
      <w:tr w:rsidR="00E86851" w:rsidRPr="00D62A7E" w:rsidTr="00046BAA">
        <w:trPr>
          <w:cantSplit/>
        </w:trPr>
        <w:tc>
          <w:tcPr>
            <w:tcW w:w="2552"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rsidRPr="00D62A7E">
              <w:t>9046805</w:t>
            </w:r>
          </w:p>
        </w:tc>
        <w:tc>
          <w:tcPr>
            <w:tcW w:w="6804"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rsidRPr="00D62A7E">
              <w:t>Failed forceps</w:t>
            </w:r>
          </w:p>
        </w:tc>
      </w:tr>
      <w:tr w:rsidR="00E86851" w:rsidRPr="00C23768" w:rsidTr="00B706CB">
        <w:trPr>
          <w:cantSplit/>
        </w:trPr>
        <w:tc>
          <w:tcPr>
            <w:tcW w:w="2552" w:type="dxa"/>
            <w:tcBorders>
              <w:top w:val="nil"/>
            </w:tcBorders>
            <w:shd w:val="clear" w:color="auto" w:fill="auto"/>
          </w:tcPr>
          <w:p w:rsidR="00E86851" w:rsidRPr="00D62A7E" w:rsidRDefault="00E86851" w:rsidP="00B706CB">
            <w:pPr>
              <w:pStyle w:val="TableText"/>
            </w:pPr>
            <w:r w:rsidRPr="00D62A7E">
              <w:t>9046901</w:t>
            </w:r>
          </w:p>
        </w:tc>
        <w:tc>
          <w:tcPr>
            <w:tcW w:w="6804" w:type="dxa"/>
            <w:tcBorders>
              <w:top w:val="nil"/>
            </w:tcBorders>
            <w:shd w:val="clear" w:color="auto" w:fill="auto"/>
          </w:tcPr>
          <w:p w:rsidR="00E86851" w:rsidRPr="00D62A7E" w:rsidRDefault="00E86851" w:rsidP="00B706CB">
            <w:pPr>
              <w:pStyle w:val="TableText"/>
            </w:pPr>
            <w:r w:rsidRPr="00D62A7E">
              <w:t>Failed vacuum extraction</w:t>
            </w:r>
          </w:p>
        </w:tc>
      </w:tr>
    </w:tbl>
    <w:p w:rsidR="00E86851" w:rsidRPr="00084646" w:rsidRDefault="00E86851" w:rsidP="00046BAA">
      <w:pPr>
        <w:rPr>
          <w:highlight w:val="yellow"/>
        </w:rPr>
      </w:pPr>
    </w:p>
    <w:p w:rsidR="00E86851" w:rsidRPr="00D62A7E" w:rsidRDefault="00E86851" w:rsidP="00046BAA">
      <w:r w:rsidRPr="00D62A7E">
        <w:rPr>
          <w:b/>
        </w:rPr>
        <w:t xml:space="preserve">Caesarean section: </w:t>
      </w:r>
      <w:r w:rsidRPr="00D62A7E">
        <w:t>an operative birth through an abdominal incision. This definition includes emergency and elective, lower segment and cla</w:t>
      </w:r>
      <w:r>
        <w:t>ssical caesarean</w:t>
      </w:r>
      <w:r w:rsidRPr="00D62A7E">
        <w:t xml:space="preserve"> sections, and it is ide</w:t>
      </w:r>
      <w:r>
        <w:t>ntified by the presence of any caesarean</w:t>
      </w:r>
      <w:r w:rsidRPr="00D62A7E">
        <w:t xml:space="preserve"> section clinical code (see Table A5).</w:t>
      </w:r>
    </w:p>
    <w:p w:rsidR="00E86851" w:rsidRPr="00D62A7E" w:rsidRDefault="00E86851" w:rsidP="00046BAA"/>
    <w:p w:rsidR="00E86851" w:rsidRPr="00D62A7E" w:rsidRDefault="00E86851" w:rsidP="00046BAA">
      <w:r w:rsidRPr="00D62A7E">
        <w:rPr>
          <w:b/>
        </w:rPr>
        <w:t xml:space="preserve">Induction of labour: </w:t>
      </w:r>
      <w:r w:rsidRPr="00D62A7E">
        <w:t>an intervention to stimulate the onset of labour by pharmacological or other means, identified by induction of labour clinical codes (see Table A7).</w:t>
      </w:r>
    </w:p>
    <w:p w:rsidR="00E86851" w:rsidRPr="008B2482" w:rsidRDefault="00E86851" w:rsidP="00E86851">
      <w:pPr>
        <w:pStyle w:val="Table"/>
      </w:pPr>
      <w:bookmarkStart w:id="449" w:name="_Toc354994018"/>
      <w:bookmarkStart w:id="450" w:name="_Toc379899189"/>
      <w:bookmarkStart w:id="451" w:name="_Toc397424582"/>
      <w:bookmarkStart w:id="452" w:name="_Toc398056749"/>
      <w:r>
        <w:t>Table A7</w:t>
      </w:r>
      <w:r w:rsidRPr="008B2482">
        <w:t>: Induction procedure codes</w:t>
      </w:r>
      <w:bookmarkEnd w:id="449"/>
      <w:bookmarkEnd w:id="450"/>
      <w:bookmarkEnd w:id="451"/>
      <w:bookmarkEnd w:id="452"/>
    </w:p>
    <w:tbl>
      <w:tblPr>
        <w:tblW w:w="0" w:type="auto"/>
        <w:tblInd w:w="57" w:type="dxa"/>
        <w:tblBorders>
          <w:top w:val="single" w:sz="4" w:space="0" w:color="auto"/>
          <w:bottom w:val="single" w:sz="4" w:space="0" w:color="auto"/>
          <w:insideH w:val="single" w:sz="4" w:space="0" w:color="A6A6A6"/>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D62A7E" w:rsidTr="00046BAA">
        <w:trPr>
          <w:cantSplit/>
        </w:trPr>
        <w:tc>
          <w:tcPr>
            <w:tcW w:w="2552" w:type="dxa"/>
            <w:tcBorders>
              <w:bottom w:val="single" w:sz="4" w:space="0" w:color="auto"/>
            </w:tcBorders>
            <w:shd w:val="clear" w:color="auto" w:fill="auto"/>
          </w:tcPr>
          <w:p w:rsidR="00E86851" w:rsidRPr="00D62A7E" w:rsidRDefault="00E86851" w:rsidP="00B706CB">
            <w:pPr>
              <w:pStyle w:val="TableText"/>
              <w:keepNext/>
              <w:rPr>
                <w:b/>
              </w:rPr>
            </w:pPr>
            <w:r w:rsidRPr="00D62A7E">
              <w:rPr>
                <w:b/>
              </w:rPr>
              <w:t>Clinical code (ICD-10-AM)</w:t>
            </w:r>
          </w:p>
        </w:tc>
        <w:tc>
          <w:tcPr>
            <w:tcW w:w="6804" w:type="dxa"/>
            <w:tcBorders>
              <w:bottom w:val="single" w:sz="4" w:space="0" w:color="auto"/>
            </w:tcBorders>
            <w:shd w:val="clear" w:color="auto" w:fill="auto"/>
          </w:tcPr>
          <w:p w:rsidR="00E86851" w:rsidRPr="00D62A7E" w:rsidRDefault="00E86851" w:rsidP="00B706CB">
            <w:pPr>
              <w:pStyle w:val="TableText"/>
              <w:keepNext/>
              <w:rPr>
                <w:b/>
              </w:rPr>
            </w:pPr>
            <w:r w:rsidRPr="00D62A7E">
              <w:rPr>
                <w:b/>
              </w:rPr>
              <w:t>Description</w:t>
            </w:r>
          </w:p>
        </w:tc>
      </w:tr>
      <w:tr w:rsidR="00E86851" w:rsidRPr="00D62A7E" w:rsidTr="00046BAA">
        <w:trPr>
          <w:cantSplit/>
        </w:trPr>
        <w:tc>
          <w:tcPr>
            <w:tcW w:w="2552" w:type="dxa"/>
            <w:tcBorders>
              <w:top w:val="single" w:sz="4" w:space="0" w:color="auto"/>
              <w:bottom w:val="nil"/>
            </w:tcBorders>
            <w:shd w:val="clear" w:color="auto" w:fill="F2F2F2" w:themeFill="background1" w:themeFillShade="F2"/>
          </w:tcPr>
          <w:p w:rsidR="00E86851" w:rsidRPr="00D62A7E" w:rsidRDefault="00E86851" w:rsidP="00B706CB">
            <w:pPr>
              <w:pStyle w:val="TableText"/>
              <w:keepNext/>
            </w:pPr>
            <w:r w:rsidRPr="00D62A7E">
              <w:t>9046500</w:t>
            </w:r>
          </w:p>
        </w:tc>
        <w:tc>
          <w:tcPr>
            <w:tcW w:w="6804" w:type="dxa"/>
            <w:tcBorders>
              <w:top w:val="single" w:sz="4" w:space="0" w:color="auto"/>
              <w:bottom w:val="nil"/>
            </w:tcBorders>
            <w:shd w:val="clear" w:color="auto" w:fill="F2F2F2" w:themeFill="background1" w:themeFillShade="F2"/>
          </w:tcPr>
          <w:p w:rsidR="00E86851" w:rsidRPr="00D62A7E" w:rsidRDefault="00E86851" w:rsidP="00B706CB">
            <w:pPr>
              <w:pStyle w:val="TableText"/>
              <w:keepNext/>
            </w:pPr>
            <w:r w:rsidRPr="00D62A7E">
              <w:t>Medical induction of labour, oxytocin</w:t>
            </w:r>
          </w:p>
        </w:tc>
      </w:tr>
      <w:tr w:rsidR="00E86851" w:rsidRPr="00D62A7E" w:rsidTr="00046BAA">
        <w:trPr>
          <w:cantSplit/>
        </w:trPr>
        <w:tc>
          <w:tcPr>
            <w:tcW w:w="2552" w:type="dxa"/>
            <w:tcBorders>
              <w:top w:val="nil"/>
              <w:bottom w:val="nil"/>
            </w:tcBorders>
            <w:shd w:val="clear" w:color="auto" w:fill="auto"/>
          </w:tcPr>
          <w:p w:rsidR="00E86851" w:rsidRPr="00D62A7E" w:rsidRDefault="00E86851" w:rsidP="00B706CB">
            <w:pPr>
              <w:pStyle w:val="TableText"/>
              <w:keepNext/>
            </w:pPr>
            <w:r w:rsidRPr="00D62A7E">
              <w:t>9046501</w:t>
            </w:r>
          </w:p>
        </w:tc>
        <w:tc>
          <w:tcPr>
            <w:tcW w:w="6804" w:type="dxa"/>
            <w:tcBorders>
              <w:top w:val="nil"/>
              <w:bottom w:val="nil"/>
            </w:tcBorders>
            <w:shd w:val="clear" w:color="auto" w:fill="auto"/>
          </w:tcPr>
          <w:p w:rsidR="00E86851" w:rsidRPr="00D62A7E" w:rsidRDefault="00E86851" w:rsidP="00B706CB">
            <w:pPr>
              <w:pStyle w:val="TableText"/>
              <w:keepNext/>
            </w:pPr>
            <w:r w:rsidRPr="00D62A7E">
              <w:t>Medical induction of labour, prostaglandin</w:t>
            </w:r>
          </w:p>
        </w:tc>
      </w:tr>
      <w:tr w:rsidR="00E86851" w:rsidRPr="00D62A7E" w:rsidTr="00046BAA">
        <w:trPr>
          <w:cantSplit/>
        </w:trPr>
        <w:tc>
          <w:tcPr>
            <w:tcW w:w="2552" w:type="dxa"/>
            <w:tcBorders>
              <w:top w:val="nil"/>
              <w:bottom w:val="nil"/>
            </w:tcBorders>
            <w:shd w:val="clear" w:color="auto" w:fill="F2F2F2" w:themeFill="background1" w:themeFillShade="F2"/>
          </w:tcPr>
          <w:p w:rsidR="00E86851" w:rsidRPr="00D62A7E" w:rsidRDefault="00E86851" w:rsidP="00046BAA">
            <w:pPr>
              <w:pStyle w:val="TableText"/>
              <w:keepNext/>
            </w:pPr>
            <w:r w:rsidRPr="00D62A7E">
              <w:t>9046502</w:t>
            </w:r>
          </w:p>
        </w:tc>
        <w:tc>
          <w:tcPr>
            <w:tcW w:w="6804" w:type="dxa"/>
            <w:tcBorders>
              <w:top w:val="nil"/>
              <w:bottom w:val="nil"/>
            </w:tcBorders>
            <w:shd w:val="clear" w:color="auto" w:fill="F2F2F2" w:themeFill="background1" w:themeFillShade="F2"/>
          </w:tcPr>
          <w:p w:rsidR="00E86851" w:rsidRPr="00D62A7E" w:rsidRDefault="00E86851" w:rsidP="00046BAA">
            <w:pPr>
              <w:pStyle w:val="TableText"/>
              <w:keepNext/>
            </w:pPr>
            <w:r w:rsidRPr="00D62A7E">
              <w:t>Other medical induction of labour</w:t>
            </w:r>
          </w:p>
        </w:tc>
      </w:tr>
      <w:tr w:rsidR="00E86851" w:rsidRPr="00D62A7E" w:rsidTr="00046BAA">
        <w:trPr>
          <w:cantSplit/>
        </w:trPr>
        <w:tc>
          <w:tcPr>
            <w:tcW w:w="2552" w:type="dxa"/>
            <w:tcBorders>
              <w:top w:val="nil"/>
              <w:bottom w:val="nil"/>
            </w:tcBorders>
            <w:shd w:val="clear" w:color="auto" w:fill="auto"/>
          </w:tcPr>
          <w:p w:rsidR="00E86851" w:rsidRPr="00D62A7E" w:rsidRDefault="00E86851" w:rsidP="00B706CB">
            <w:pPr>
              <w:pStyle w:val="TableText"/>
            </w:pPr>
            <w:r w:rsidRPr="00D62A7E">
              <w:t>9046503</w:t>
            </w:r>
          </w:p>
        </w:tc>
        <w:tc>
          <w:tcPr>
            <w:tcW w:w="6804" w:type="dxa"/>
            <w:tcBorders>
              <w:top w:val="nil"/>
              <w:bottom w:val="nil"/>
            </w:tcBorders>
            <w:shd w:val="clear" w:color="auto" w:fill="auto"/>
          </w:tcPr>
          <w:p w:rsidR="00E86851" w:rsidRPr="00D62A7E" w:rsidRDefault="00E86851" w:rsidP="00B706CB">
            <w:pPr>
              <w:pStyle w:val="TableText"/>
            </w:pPr>
            <w:r w:rsidRPr="00D62A7E">
              <w:t xml:space="preserve">Surgical induction of labour by artificial rupture of membranes </w:t>
            </w:r>
          </w:p>
        </w:tc>
      </w:tr>
      <w:tr w:rsidR="00E86851" w:rsidRPr="00D62A7E" w:rsidTr="00046BAA">
        <w:trPr>
          <w:cantSplit/>
        </w:trPr>
        <w:tc>
          <w:tcPr>
            <w:tcW w:w="2552" w:type="dxa"/>
            <w:tcBorders>
              <w:top w:val="nil"/>
              <w:bottom w:val="nil"/>
            </w:tcBorders>
            <w:shd w:val="clear" w:color="auto" w:fill="F2F2F2" w:themeFill="background1" w:themeFillShade="F2"/>
          </w:tcPr>
          <w:p w:rsidR="00E86851" w:rsidRPr="00D62A7E" w:rsidRDefault="00E86851" w:rsidP="00B706CB">
            <w:pPr>
              <w:pStyle w:val="TableText"/>
            </w:pPr>
            <w:r w:rsidRPr="00D62A7E">
              <w:t>9046504</w:t>
            </w:r>
          </w:p>
        </w:tc>
        <w:tc>
          <w:tcPr>
            <w:tcW w:w="6804" w:type="dxa"/>
            <w:tcBorders>
              <w:top w:val="nil"/>
              <w:bottom w:val="nil"/>
            </w:tcBorders>
            <w:shd w:val="clear" w:color="auto" w:fill="F2F2F2" w:themeFill="background1" w:themeFillShade="F2"/>
          </w:tcPr>
          <w:p w:rsidR="00E86851" w:rsidRPr="00D62A7E" w:rsidRDefault="00E86851" w:rsidP="00B706CB">
            <w:pPr>
              <w:pStyle w:val="TableText"/>
            </w:pPr>
            <w:r w:rsidRPr="00D62A7E">
              <w:t>Other surgical induction of labour</w:t>
            </w:r>
          </w:p>
        </w:tc>
      </w:tr>
      <w:tr w:rsidR="00E86851" w:rsidRPr="00D62A7E" w:rsidTr="00B706CB">
        <w:trPr>
          <w:cantSplit/>
        </w:trPr>
        <w:tc>
          <w:tcPr>
            <w:tcW w:w="2552" w:type="dxa"/>
            <w:tcBorders>
              <w:top w:val="nil"/>
              <w:bottom w:val="single" w:sz="4" w:space="0" w:color="auto"/>
            </w:tcBorders>
            <w:shd w:val="clear" w:color="auto" w:fill="auto"/>
          </w:tcPr>
          <w:p w:rsidR="00E86851" w:rsidRPr="00D62A7E" w:rsidRDefault="00E86851" w:rsidP="00B706CB">
            <w:pPr>
              <w:pStyle w:val="TableText"/>
            </w:pPr>
            <w:r w:rsidRPr="00D62A7E">
              <w:t>9046505</w:t>
            </w:r>
          </w:p>
        </w:tc>
        <w:tc>
          <w:tcPr>
            <w:tcW w:w="6804" w:type="dxa"/>
            <w:tcBorders>
              <w:top w:val="nil"/>
              <w:bottom w:val="single" w:sz="4" w:space="0" w:color="auto"/>
            </w:tcBorders>
            <w:shd w:val="clear" w:color="auto" w:fill="auto"/>
          </w:tcPr>
          <w:p w:rsidR="00E86851" w:rsidRPr="00D62A7E" w:rsidRDefault="00E86851" w:rsidP="00B706CB">
            <w:pPr>
              <w:pStyle w:val="TableText"/>
            </w:pPr>
            <w:r w:rsidRPr="00D62A7E">
              <w:t>Medical and surgical induction of labour</w:t>
            </w:r>
          </w:p>
        </w:tc>
      </w:tr>
    </w:tbl>
    <w:p w:rsidR="00E86851" w:rsidRPr="00084646" w:rsidRDefault="00E86851" w:rsidP="00046BAA"/>
    <w:p w:rsidR="00E86851" w:rsidRDefault="00E86851" w:rsidP="00046BAA">
      <w:r w:rsidRPr="00D62A7E">
        <w:rPr>
          <w:b/>
        </w:rPr>
        <w:t xml:space="preserve">Intact lower genital tract: </w:t>
      </w:r>
      <w:r w:rsidRPr="00D62A7E">
        <w:t xml:space="preserve">identified by an absence of clinical codes indicating an episiotomy or a tear of any degree (first to fourth, and including </w:t>
      </w:r>
      <w:r w:rsidR="00084646">
        <w:t>‘</w:t>
      </w:r>
      <w:r>
        <w:t>was unspecified</w:t>
      </w:r>
      <w:r w:rsidR="00084646">
        <w:t>’</w:t>
      </w:r>
      <w:r w:rsidRPr="00D62A7E">
        <w:t xml:space="preserve"> degree) (see Table A8).</w:t>
      </w:r>
    </w:p>
    <w:p w:rsidR="00046BAA" w:rsidRPr="00D62A7E" w:rsidRDefault="00046BAA" w:rsidP="00046BAA"/>
    <w:p w:rsidR="00E86851" w:rsidRDefault="00E86851" w:rsidP="00046BAA">
      <w:r w:rsidRPr="00D62A7E">
        <w:rPr>
          <w:b/>
        </w:rPr>
        <w:t xml:space="preserve">Episiotomy: </w:t>
      </w:r>
      <w:r w:rsidRPr="00D62A7E">
        <w:t>an incision of the perineal tissue surrounding the vagina at the time of birth to facilitate delivery, identified by the presence of an episiotomy clinical code (see Table A8).</w:t>
      </w:r>
    </w:p>
    <w:p w:rsidR="00046BAA" w:rsidRPr="00D62A7E" w:rsidRDefault="00046BAA" w:rsidP="00046BAA"/>
    <w:p w:rsidR="00E86851" w:rsidRDefault="00E86851" w:rsidP="00046BAA">
      <w:r w:rsidRPr="00D62A7E">
        <w:rPr>
          <w:b/>
        </w:rPr>
        <w:t xml:space="preserve">Third- and fourth-degree tear: </w:t>
      </w:r>
      <w:r w:rsidRPr="00D62A7E">
        <w:t>a third- or fourth-degree perineal laceration during birth, identified by the presence of a third- or fourth-degree tear clinical code (see Table A8).</w:t>
      </w:r>
    </w:p>
    <w:p w:rsidR="00046BAA" w:rsidRPr="00D62A7E" w:rsidRDefault="00046BAA" w:rsidP="00046BAA"/>
    <w:p w:rsidR="00E86851" w:rsidRPr="00D62A7E" w:rsidRDefault="00E86851" w:rsidP="00046BAA">
      <w:pPr>
        <w:pStyle w:val="Table"/>
      </w:pPr>
      <w:bookmarkStart w:id="453" w:name="Epi_tear"/>
      <w:bookmarkStart w:id="454" w:name="_Toc354994019"/>
      <w:bookmarkStart w:id="455" w:name="_Toc379899190"/>
      <w:bookmarkStart w:id="456" w:name="_Toc397424583"/>
      <w:bookmarkStart w:id="457" w:name="_Toc398056750"/>
      <w:bookmarkEnd w:id="453"/>
      <w:r w:rsidRPr="00D62A7E">
        <w:t>Table A8: Episiotomy and/or perineal tear codes</w:t>
      </w:r>
      <w:bookmarkEnd w:id="454"/>
      <w:bookmarkEnd w:id="455"/>
      <w:bookmarkEnd w:id="456"/>
      <w:bookmarkEnd w:id="457"/>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D62A7E" w:rsidTr="00556A4E">
        <w:trPr>
          <w:cantSplit/>
        </w:trPr>
        <w:tc>
          <w:tcPr>
            <w:tcW w:w="2552"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Clinical code (ICD-10-AM)</w:t>
            </w:r>
          </w:p>
        </w:tc>
        <w:tc>
          <w:tcPr>
            <w:tcW w:w="6804"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Description</w:t>
            </w:r>
          </w:p>
        </w:tc>
      </w:tr>
      <w:tr w:rsidR="00E86851" w:rsidRPr="00D62A7E" w:rsidTr="00556A4E">
        <w:trPr>
          <w:cantSplit/>
        </w:trPr>
        <w:tc>
          <w:tcPr>
            <w:tcW w:w="2552"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rsidRPr="00D62A7E">
              <w:t>9047200</w:t>
            </w:r>
          </w:p>
        </w:tc>
        <w:tc>
          <w:tcPr>
            <w:tcW w:w="6804"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rsidRPr="00D62A7E">
              <w:t>Episiotomy</w:t>
            </w:r>
          </w:p>
        </w:tc>
      </w:tr>
      <w:tr w:rsidR="00E86851" w:rsidRPr="00D62A7E" w:rsidTr="00556A4E">
        <w:trPr>
          <w:cantSplit/>
        </w:trPr>
        <w:tc>
          <w:tcPr>
            <w:tcW w:w="2552" w:type="dxa"/>
            <w:tcBorders>
              <w:top w:val="nil"/>
              <w:bottom w:val="nil"/>
            </w:tcBorders>
            <w:shd w:val="clear" w:color="auto" w:fill="auto"/>
          </w:tcPr>
          <w:p w:rsidR="00E86851" w:rsidRPr="00D62A7E" w:rsidRDefault="00E86851" w:rsidP="00B706CB">
            <w:pPr>
              <w:pStyle w:val="TableText"/>
            </w:pPr>
            <w:r w:rsidRPr="00D62A7E">
              <w:t>O700</w:t>
            </w:r>
          </w:p>
        </w:tc>
        <w:tc>
          <w:tcPr>
            <w:tcW w:w="6804" w:type="dxa"/>
            <w:tcBorders>
              <w:top w:val="nil"/>
              <w:bottom w:val="nil"/>
            </w:tcBorders>
            <w:shd w:val="clear" w:color="auto" w:fill="auto"/>
          </w:tcPr>
          <w:p w:rsidR="00E86851" w:rsidRPr="00D62A7E" w:rsidRDefault="00E86851" w:rsidP="00B706CB">
            <w:pPr>
              <w:pStyle w:val="TableText"/>
            </w:pPr>
            <w:r w:rsidRPr="00D62A7E">
              <w:t>First-degree perineal laceration during delivery</w:t>
            </w:r>
          </w:p>
        </w:tc>
      </w:tr>
      <w:tr w:rsidR="00E86851" w:rsidRPr="00D62A7E" w:rsidTr="00556A4E">
        <w:trPr>
          <w:cantSplit/>
        </w:trPr>
        <w:tc>
          <w:tcPr>
            <w:tcW w:w="2552" w:type="dxa"/>
            <w:tcBorders>
              <w:top w:val="nil"/>
              <w:bottom w:val="nil"/>
            </w:tcBorders>
            <w:shd w:val="clear" w:color="auto" w:fill="F2F2F2" w:themeFill="background1" w:themeFillShade="F2"/>
          </w:tcPr>
          <w:p w:rsidR="00E86851" w:rsidRPr="00D62A7E" w:rsidRDefault="00E86851" w:rsidP="00B706CB">
            <w:pPr>
              <w:pStyle w:val="TableText"/>
            </w:pPr>
            <w:r w:rsidRPr="00D62A7E">
              <w:t>O701</w:t>
            </w:r>
          </w:p>
        </w:tc>
        <w:tc>
          <w:tcPr>
            <w:tcW w:w="6804" w:type="dxa"/>
            <w:tcBorders>
              <w:top w:val="nil"/>
              <w:bottom w:val="nil"/>
            </w:tcBorders>
            <w:shd w:val="clear" w:color="auto" w:fill="F2F2F2" w:themeFill="background1" w:themeFillShade="F2"/>
          </w:tcPr>
          <w:p w:rsidR="00E86851" w:rsidRPr="00D62A7E" w:rsidRDefault="00E86851" w:rsidP="00B706CB">
            <w:pPr>
              <w:pStyle w:val="TableText"/>
            </w:pPr>
            <w:r w:rsidRPr="00D62A7E">
              <w:t>Second-degree perineal laceration during delivery</w:t>
            </w:r>
          </w:p>
        </w:tc>
      </w:tr>
      <w:tr w:rsidR="00E86851" w:rsidRPr="00D62A7E" w:rsidTr="00556A4E">
        <w:trPr>
          <w:cantSplit/>
        </w:trPr>
        <w:tc>
          <w:tcPr>
            <w:tcW w:w="2552" w:type="dxa"/>
            <w:tcBorders>
              <w:top w:val="nil"/>
              <w:bottom w:val="nil"/>
            </w:tcBorders>
            <w:shd w:val="clear" w:color="auto" w:fill="auto"/>
          </w:tcPr>
          <w:p w:rsidR="00E86851" w:rsidRPr="00D62A7E" w:rsidRDefault="00E86851" w:rsidP="00B706CB">
            <w:pPr>
              <w:pStyle w:val="TableText"/>
            </w:pPr>
            <w:r w:rsidRPr="00D62A7E">
              <w:t>O702</w:t>
            </w:r>
          </w:p>
        </w:tc>
        <w:tc>
          <w:tcPr>
            <w:tcW w:w="6804" w:type="dxa"/>
            <w:tcBorders>
              <w:top w:val="nil"/>
              <w:bottom w:val="nil"/>
            </w:tcBorders>
            <w:shd w:val="clear" w:color="auto" w:fill="auto"/>
          </w:tcPr>
          <w:p w:rsidR="00E86851" w:rsidRPr="00D62A7E" w:rsidRDefault="00E86851" w:rsidP="00B706CB">
            <w:pPr>
              <w:pStyle w:val="TableText"/>
            </w:pPr>
            <w:r w:rsidRPr="00D62A7E">
              <w:t>Third-degree perineal laceration during delivery</w:t>
            </w:r>
          </w:p>
        </w:tc>
      </w:tr>
      <w:tr w:rsidR="00E86851" w:rsidRPr="00D62A7E" w:rsidTr="00556A4E">
        <w:trPr>
          <w:cantSplit/>
        </w:trPr>
        <w:tc>
          <w:tcPr>
            <w:tcW w:w="2552" w:type="dxa"/>
            <w:tcBorders>
              <w:top w:val="nil"/>
              <w:bottom w:val="nil"/>
            </w:tcBorders>
            <w:shd w:val="clear" w:color="auto" w:fill="F2F2F2" w:themeFill="background1" w:themeFillShade="F2"/>
          </w:tcPr>
          <w:p w:rsidR="00E86851" w:rsidRPr="00D62A7E" w:rsidRDefault="00E86851" w:rsidP="00B706CB">
            <w:pPr>
              <w:pStyle w:val="TableText"/>
            </w:pPr>
            <w:r w:rsidRPr="00D62A7E">
              <w:t>O703</w:t>
            </w:r>
          </w:p>
        </w:tc>
        <w:tc>
          <w:tcPr>
            <w:tcW w:w="6804" w:type="dxa"/>
            <w:tcBorders>
              <w:top w:val="nil"/>
              <w:bottom w:val="nil"/>
            </w:tcBorders>
            <w:shd w:val="clear" w:color="auto" w:fill="F2F2F2" w:themeFill="background1" w:themeFillShade="F2"/>
          </w:tcPr>
          <w:p w:rsidR="00E86851" w:rsidRPr="00D62A7E" w:rsidRDefault="00E86851" w:rsidP="00B706CB">
            <w:pPr>
              <w:pStyle w:val="TableText"/>
            </w:pPr>
            <w:r w:rsidRPr="00D62A7E">
              <w:t>Fourth-degree perineal laceration during delivery</w:t>
            </w:r>
          </w:p>
        </w:tc>
      </w:tr>
      <w:tr w:rsidR="00E86851" w:rsidRPr="00D62A7E" w:rsidTr="00B706CB">
        <w:trPr>
          <w:cantSplit/>
        </w:trPr>
        <w:tc>
          <w:tcPr>
            <w:tcW w:w="2552" w:type="dxa"/>
            <w:tcBorders>
              <w:top w:val="nil"/>
            </w:tcBorders>
            <w:shd w:val="clear" w:color="auto" w:fill="auto"/>
          </w:tcPr>
          <w:p w:rsidR="00E86851" w:rsidRPr="00D62A7E" w:rsidRDefault="00E86851" w:rsidP="00B706CB">
            <w:pPr>
              <w:pStyle w:val="TableText"/>
            </w:pPr>
            <w:r w:rsidRPr="00D62A7E">
              <w:t>O709</w:t>
            </w:r>
          </w:p>
        </w:tc>
        <w:tc>
          <w:tcPr>
            <w:tcW w:w="6804" w:type="dxa"/>
            <w:tcBorders>
              <w:top w:val="nil"/>
            </w:tcBorders>
            <w:shd w:val="clear" w:color="auto" w:fill="auto"/>
          </w:tcPr>
          <w:p w:rsidR="00E86851" w:rsidRPr="00D62A7E" w:rsidRDefault="00E86851" w:rsidP="00B706CB">
            <w:pPr>
              <w:pStyle w:val="TableText"/>
            </w:pPr>
            <w:r w:rsidRPr="00D62A7E">
              <w:t xml:space="preserve">Perineal laceration during delivery, </w:t>
            </w:r>
            <w:r>
              <w:t>was unspecified</w:t>
            </w:r>
          </w:p>
        </w:tc>
      </w:tr>
    </w:tbl>
    <w:p w:rsidR="00E86851" w:rsidRPr="00084646" w:rsidRDefault="00E86851" w:rsidP="00556A4E"/>
    <w:p w:rsidR="00E86851" w:rsidRDefault="00E86851" w:rsidP="00556A4E">
      <w:r>
        <w:rPr>
          <w:b/>
        </w:rPr>
        <w:t>General anaesthetic for a caesarean</w:t>
      </w:r>
      <w:r w:rsidRPr="00D62A7E">
        <w:rPr>
          <w:b/>
        </w:rPr>
        <w:t xml:space="preserve"> section birth: </w:t>
      </w:r>
      <w:r w:rsidRPr="00D62A7E">
        <w:t>identified by the presence of a general anaesthetic clinical code (see Table</w:t>
      </w:r>
      <w:r>
        <w:t xml:space="preserve"> A9) and a caesarean</w:t>
      </w:r>
      <w:r w:rsidRPr="00D62A7E">
        <w:t xml:space="preserve"> section clinical code (see Table A5).</w:t>
      </w:r>
    </w:p>
    <w:p w:rsidR="00556A4E" w:rsidRPr="00D62A7E" w:rsidRDefault="00556A4E" w:rsidP="00556A4E"/>
    <w:p w:rsidR="00E86851" w:rsidRPr="00D62A7E" w:rsidRDefault="00E86851" w:rsidP="00556A4E">
      <w:pPr>
        <w:pStyle w:val="Table"/>
      </w:pPr>
      <w:bookmarkStart w:id="458" w:name="_Toc354994020"/>
      <w:bookmarkStart w:id="459" w:name="_Toc379899191"/>
      <w:bookmarkStart w:id="460" w:name="_Toc397424584"/>
      <w:bookmarkStart w:id="461" w:name="_Toc398056751"/>
      <w:r w:rsidRPr="00D62A7E">
        <w:t>Table A9: General anaesthetic procedure code</w:t>
      </w:r>
      <w:bookmarkEnd w:id="458"/>
      <w:bookmarkEnd w:id="459"/>
      <w:bookmarkEnd w:id="460"/>
      <w:bookmarkEnd w:id="461"/>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D62A7E" w:rsidTr="00556A4E">
        <w:trPr>
          <w:cantSplit/>
        </w:trPr>
        <w:tc>
          <w:tcPr>
            <w:tcW w:w="2552"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Clinical code (ICD-10-AM)</w:t>
            </w:r>
          </w:p>
        </w:tc>
        <w:tc>
          <w:tcPr>
            <w:tcW w:w="6804"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Description</w:t>
            </w:r>
          </w:p>
        </w:tc>
      </w:tr>
      <w:tr w:rsidR="00E86851" w:rsidRPr="00D62A7E" w:rsidTr="00556A4E">
        <w:trPr>
          <w:cantSplit/>
        </w:trPr>
        <w:tc>
          <w:tcPr>
            <w:tcW w:w="2552" w:type="dxa"/>
            <w:tcBorders>
              <w:top w:val="single" w:sz="4" w:space="0" w:color="auto"/>
              <w:bottom w:val="single" w:sz="4" w:space="0" w:color="auto"/>
            </w:tcBorders>
            <w:shd w:val="clear" w:color="auto" w:fill="F2F2F2" w:themeFill="background1" w:themeFillShade="F2"/>
          </w:tcPr>
          <w:p w:rsidR="00E86851" w:rsidRPr="00D62A7E" w:rsidRDefault="00E86851" w:rsidP="00B706CB">
            <w:pPr>
              <w:pStyle w:val="TableText"/>
            </w:pPr>
            <w:r w:rsidRPr="00D62A7E">
              <w:t>92514XX</w:t>
            </w:r>
          </w:p>
        </w:tc>
        <w:tc>
          <w:tcPr>
            <w:tcW w:w="6804" w:type="dxa"/>
            <w:tcBorders>
              <w:top w:val="single" w:sz="4" w:space="0" w:color="auto"/>
              <w:bottom w:val="single" w:sz="4" w:space="0" w:color="auto"/>
            </w:tcBorders>
            <w:shd w:val="clear" w:color="auto" w:fill="F2F2F2" w:themeFill="background1" w:themeFillShade="F2"/>
          </w:tcPr>
          <w:p w:rsidR="00E86851" w:rsidRPr="00D62A7E" w:rsidRDefault="00E86851" w:rsidP="00B706CB">
            <w:pPr>
              <w:pStyle w:val="TableText"/>
            </w:pPr>
            <w:r w:rsidRPr="00D62A7E">
              <w:t>General anaesthesia</w:t>
            </w:r>
          </w:p>
        </w:tc>
      </w:tr>
    </w:tbl>
    <w:p w:rsidR="00E86851" w:rsidRPr="00084646" w:rsidRDefault="00E86851" w:rsidP="00556A4E"/>
    <w:p w:rsidR="00E86851" w:rsidRDefault="00E86851" w:rsidP="00556A4E">
      <w:r w:rsidRPr="00D62A7E">
        <w:rPr>
          <w:b/>
        </w:rPr>
        <w:t xml:space="preserve">Blood transfusion during birth admission: </w:t>
      </w:r>
      <w:r w:rsidRPr="00D62A7E">
        <w:t>identified by clinical codes for selected blood transfusion procedures</w:t>
      </w:r>
      <w:r>
        <w:t xml:space="preserve"> </w:t>
      </w:r>
      <w:r w:rsidRPr="00D62A7E">
        <w:t>(see Table</w:t>
      </w:r>
      <w:r>
        <w:t xml:space="preserve"> A10)</w:t>
      </w:r>
      <w:r w:rsidRPr="00D62A7E">
        <w:t>.</w:t>
      </w:r>
    </w:p>
    <w:p w:rsidR="00556A4E" w:rsidRPr="00D62A7E" w:rsidRDefault="00556A4E" w:rsidP="00556A4E"/>
    <w:p w:rsidR="00E86851" w:rsidRPr="00D62A7E" w:rsidRDefault="00E86851" w:rsidP="00556A4E">
      <w:pPr>
        <w:pStyle w:val="Table"/>
      </w:pPr>
      <w:bookmarkStart w:id="462" w:name="_Toc397424585"/>
      <w:bookmarkStart w:id="463" w:name="_Toc398056752"/>
      <w:r w:rsidRPr="00D62A7E">
        <w:t>Table A</w:t>
      </w:r>
      <w:r>
        <w:t>10</w:t>
      </w:r>
      <w:r w:rsidRPr="00D62A7E">
        <w:t xml:space="preserve">: </w:t>
      </w:r>
      <w:r>
        <w:t>Blood transfusion procedure codes</w:t>
      </w:r>
      <w:bookmarkEnd w:id="462"/>
      <w:bookmarkEnd w:id="463"/>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D62A7E" w:rsidTr="00556A4E">
        <w:trPr>
          <w:cantSplit/>
        </w:trPr>
        <w:tc>
          <w:tcPr>
            <w:tcW w:w="2552"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Clinical code (ICD-10-AM)</w:t>
            </w:r>
          </w:p>
        </w:tc>
        <w:tc>
          <w:tcPr>
            <w:tcW w:w="6804"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Description</w:t>
            </w:r>
          </w:p>
        </w:tc>
      </w:tr>
      <w:tr w:rsidR="00E86851" w:rsidRPr="00D62A7E" w:rsidTr="00556A4E">
        <w:trPr>
          <w:cantSplit/>
        </w:trPr>
        <w:tc>
          <w:tcPr>
            <w:tcW w:w="2552"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t>1370601</w:t>
            </w:r>
          </w:p>
        </w:tc>
        <w:tc>
          <w:tcPr>
            <w:tcW w:w="6804"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t>Administration of whole blood</w:t>
            </w:r>
          </w:p>
        </w:tc>
      </w:tr>
      <w:tr w:rsidR="00E86851" w:rsidRPr="00D62A7E" w:rsidTr="00556A4E">
        <w:trPr>
          <w:cantSplit/>
        </w:trPr>
        <w:tc>
          <w:tcPr>
            <w:tcW w:w="2552" w:type="dxa"/>
            <w:tcBorders>
              <w:top w:val="nil"/>
              <w:bottom w:val="nil"/>
            </w:tcBorders>
            <w:shd w:val="clear" w:color="auto" w:fill="auto"/>
          </w:tcPr>
          <w:p w:rsidR="00E86851" w:rsidRPr="00D62A7E" w:rsidRDefault="00E86851" w:rsidP="00B706CB">
            <w:pPr>
              <w:pStyle w:val="TableText"/>
            </w:pPr>
            <w:r>
              <w:t>1370602</w:t>
            </w:r>
          </w:p>
        </w:tc>
        <w:tc>
          <w:tcPr>
            <w:tcW w:w="6804" w:type="dxa"/>
            <w:tcBorders>
              <w:top w:val="nil"/>
              <w:bottom w:val="nil"/>
            </w:tcBorders>
            <w:shd w:val="clear" w:color="auto" w:fill="auto"/>
          </w:tcPr>
          <w:p w:rsidR="00E86851" w:rsidRPr="00D62A7E" w:rsidRDefault="00E86851" w:rsidP="00B706CB">
            <w:pPr>
              <w:pStyle w:val="TableText"/>
            </w:pPr>
            <w:r>
              <w:t>Administration of packed cells</w:t>
            </w:r>
          </w:p>
        </w:tc>
      </w:tr>
      <w:tr w:rsidR="00E86851" w:rsidRPr="00D62A7E" w:rsidTr="00556A4E">
        <w:trPr>
          <w:cantSplit/>
        </w:trPr>
        <w:tc>
          <w:tcPr>
            <w:tcW w:w="2552" w:type="dxa"/>
            <w:tcBorders>
              <w:top w:val="nil"/>
              <w:bottom w:val="nil"/>
            </w:tcBorders>
            <w:shd w:val="clear" w:color="auto" w:fill="F2F2F2" w:themeFill="background1" w:themeFillShade="F2"/>
          </w:tcPr>
          <w:p w:rsidR="00E86851" w:rsidRPr="00D62A7E" w:rsidRDefault="00E86851" w:rsidP="00B706CB">
            <w:pPr>
              <w:pStyle w:val="TableText"/>
            </w:pPr>
            <w:r>
              <w:t>1370603</w:t>
            </w:r>
          </w:p>
        </w:tc>
        <w:tc>
          <w:tcPr>
            <w:tcW w:w="6804" w:type="dxa"/>
            <w:tcBorders>
              <w:top w:val="nil"/>
              <w:bottom w:val="nil"/>
            </w:tcBorders>
            <w:shd w:val="clear" w:color="auto" w:fill="F2F2F2" w:themeFill="background1" w:themeFillShade="F2"/>
          </w:tcPr>
          <w:p w:rsidR="00E86851" w:rsidRPr="00D62A7E" w:rsidRDefault="00E86851" w:rsidP="00B706CB">
            <w:pPr>
              <w:pStyle w:val="TableText"/>
            </w:pPr>
            <w:r>
              <w:t>Administration of platelets</w:t>
            </w:r>
          </w:p>
        </w:tc>
      </w:tr>
      <w:tr w:rsidR="00E86851" w:rsidRPr="00D62A7E" w:rsidTr="00556A4E">
        <w:trPr>
          <w:cantSplit/>
        </w:trPr>
        <w:tc>
          <w:tcPr>
            <w:tcW w:w="2552" w:type="dxa"/>
            <w:tcBorders>
              <w:top w:val="nil"/>
              <w:bottom w:val="nil"/>
            </w:tcBorders>
            <w:shd w:val="clear" w:color="auto" w:fill="auto"/>
          </w:tcPr>
          <w:p w:rsidR="00E86851" w:rsidRPr="00D62A7E" w:rsidRDefault="00E86851" w:rsidP="00B706CB">
            <w:pPr>
              <w:pStyle w:val="TableText"/>
            </w:pPr>
            <w:r>
              <w:t>9206000</w:t>
            </w:r>
          </w:p>
        </w:tc>
        <w:tc>
          <w:tcPr>
            <w:tcW w:w="6804" w:type="dxa"/>
            <w:tcBorders>
              <w:top w:val="nil"/>
              <w:bottom w:val="nil"/>
            </w:tcBorders>
            <w:shd w:val="clear" w:color="auto" w:fill="auto"/>
          </w:tcPr>
          <w:p w:rsidR="00E86851" w:rsidRPr="00D62A7E" w:rsidRDefault="00E86851" w:rsidP="00B706CB">
            <w:pPr>
              <w:pStyle w:val="TableText"/>
            </w:pPr>
            <w:r>
              <w:t>Administration of autologous blood</w:t>
            </w:r>
          </w:p>
        </w:tc>
      </w:tr>
      <w:tr w:rsidR="00E86851" w:rsidRPr="00D62A7E" w:rsidTr="00556A4E">
        <w:trPr>
          <w:cantSplit/>
        </w:trPr>
        <w:tc>
          <w:tcPr>
            <w:tcW w:w="2552" w:type="dxa"/>
            <w:tcBorders>
              <w:top w:val="nil"/>
              <w:bottom w:val="nil"/>
            </w:tcBorders>
            <w:shd w:val="clear" w:color="auto" w:fill="F2F2F2" w:themeFill="background1" w:themeFillShade="F2"/>
          </w:tcPr>
          <w:p w:rsidR="00E86851" w:rsidRPr="00D62A7E" w:rsidRDefault="00E86851" w:rsidP="00B706CB">
            <w:pPr>
              <w:pStyle w:val="TableText"/>
            </w:pPr>
            <w:r>
              <w:t>9206200</w:t>
            </w:r>
          </w:p>
        </w:tc>
        <w:tc>
          <w:tcPr>
            <w:tcW w:w="6804" w:type="dxa"/>
            <w:tcBorders>
              <w:top w:val="nil"/>
              <w:bottom w:val="nil"/>
            </w:tcBorders>
            <w:shd w:val="clear" w:color="auto" w:fill="F2F2F2" w:themeFill="background1" w:themeFillShade="F2"/>
          </w:tcPr>
          <w:p w:rsidR="00E86851" w:rsidRPr="00D62A7E" w:rsidRDefault="00E86851" w:rsidP="00B706CB">
            <w:pPr>
              <w:pStyle w:val="TableText"/>
            </w:pPr>
            <w:r>
              <w:t>Administration of other serum</w:t>
            </w:r>
          </w:p>
        </w:tc>
      </w:tr>
      <w:tr w:rsidR="00E86851" w:rsidRPr="00D62A7E" w:rsidTr="00556A4E">
        <w:trPr>
          <w:cantSplit/>
        </w:trPr>
        <w:tc>
          <w:tcPr>
            <w:tcW w:w="2552" w:type="dxa"/>
            <w:tcBorders>
              <w:top w:val="nil"/>
              <w:bottom w:val="nil"/>
            </w:tcBorders>
            <w:shd w:val="clear" w:color="auto" w:fill="auto"/>
          </w:tcPr>
          <w:p w:rsidR="00E86851" w:rsidRPr="00D62A7E" w:rsidRDefault="00E86851" w:rsidP="00B706CB">
            <w:pPr>
              <w:pStyle w:val="TableText"/>
            </w:pPr>
            <w:r>
              <w:t>9206300</w:t>
            </w:r>
          </w:p>
        </w:tc>
        <w:tc>
          <w:tcPr>
            <w:tcW w:w="6804" w:type="dxa"/>
            <w:tcBorders>
              <w:top w:val="nil"/>
              <w:bottom w:val="nil"/>
            </w:tcBorders>
            <w:shd w:val="clear" w:color="auto" w:fill="auto"/>
          </w:tcPr>
          <w:p w:rsidR="00E86851" w:rsidRPr="00D62A7E" w:rsidRDefault="00E86851" w:rsidP="00B706CB">
            <w:pPr>
              <w:pStyle w:val="TableText"/>
            </w:pPr>
            <w:r>
              <w:t>Administration of blood expander</w:t>
            </w:r>
          </w:p>
        </w:tc>
      </w:tr>
      <w:tr w:rsidR="00E86851" w:rsidRPr="00C23768" w:rsidTr="00556A4E">
        <w:trPr>
          <w:cantSplit/>
        </w:trPr>
        <w:tc>
          <w:tcPr>
            <w:tcW w:w="2552" w:type="dxa"/>
            <w:tcBorders>
              <w:top w:val="nil"/>
              <w:bottom w:val="single" w:sz="4" w:space="0" w:color="auto"/>
            </w:tcBorders>
            <w:shd w:val="clear" w:color="auto" w:fill="F2F2F2" w:themeFill="background1" w:themeFillShade="F2"/>
          </w:tcPr>
          <w:p w:rsidR="00E86851" w:rsidRPr="00D62A7E" w:rsidRDefault="00E86851" w:rsidP="00B706CB">
            <w:pPr>
              <w:pStyle w:val="TableText"/>
            </w:pPr>
            <w:r>
              <w:t>9206400</w:t>
            </w:r>
          </w:p>
        </w:tc>
        <w:tc>
          <w:tcPr>
            <w:tcW w:w="6804" w:type="dxa"/>
            <w:tcBorders>
              <w:top w:val="nil"/>
              <w:bottom w:val="single" w:sz="4" w:space="0" w:color="auto"/>
            </w:tcBorders>
            <w:shd w:val="clear" w:color="auto" w:fill="F2F2F2" w:themeFill="background1" w:themeFillShade="F2"/>
          </w:tcPr>
          <w:p w:rsidR="00E86851" w:rsidRPr="00D62A7E" w:rsidRDefault="00E86851" w:rsidP="00B706CB">
            <w:pPr>
              <w:pStyle w:val="TableText"/>
            </w:pPr>
            <w:r>
              <w:t>Administration of other blood product</w:t>
            </w:r>
          </w:p>
        </w:tc>
      </w:tr>
    </w:tbl>
    <w:p w:rsidR="00E86851" w:rsidRDefault="00E86851" w:rsidP="00556A4E">
      <w:pPr>
        <w:spacing w:before="240"/>
      </w:pPr>
      <w:r>
        <w:rPr>
          <w:b/>
        </w:rPr>
        <w:t>Diagnosis of eclampsia at birth admission</w:t>
      </w:r>
      <w:r w:rsidRPr="00D62A7E">
        <w:rPr>
          <w:b/>
        </w:rPr>
        <w:t xml:space="preserve">: </w:t>
      </w:r>
      <w:r w:rsidRPr="00D62A7E">
        <w:t xml:space="preserve">identified by </w:t>
      </w:r>
      <w:r>
        <w:t>the presence of an eclampsia clinical code (see Table A11).</w:t>
      </w:r>
    </w:p>
    <w:p w:rsidR="00556A4E" w:rsidRDefault="00556A4E" w:rsidP="00556A4E"/>
    <w:p w:rsidR="00E86851" w:rsidRPr="00D62A7E" w:rsidRDefault="00E86851" w:rsidP="00556A4E">
      <w:pPr>
        <w:pStyle w:val="Table"/>
      </w:pPr>
      <w:bookmarkStart w:id="464" w:name="_Toc397424586"/>
      <w:bookmarkStart w:id="465" w:name="_Toc398056753"/>
      <w:r w:rsidRPr="00D62A7E">
        <w:t>Table A</w:t>
      </w:r>
      <w:r>
        <w:t>11</w:t>
      </w:r>
      <w:r w:rsidRPr="00D62A7E">
        <w:t xml:space="preserve">: </w:t>
      </w:r>
      <w:r>
        <w:t>Eclampsia</w:t>
      </w:r>
      <w:r w:rsidRPr="00D62A7E">
        <w:t xml:space="preserve"> code</w:t>
      </w:r>
      <w:r>
        <w:t>s</w:t>
      </w:r>
      <w:bookmarkEnd w:id="464"/>
      <w:bookmarkEnd w:id="465"/>
    </w:p>
    <w:tbl>
      <w:tblPr>
        <w:tblW w:w="0" w:type="auto"/>
        <w:tblInd w:w="57" w:type="dxa"/>
        <w:tblBorders>
          <w:top w:val="single" w:sz="4" w:space="0" w:color="auto"/>
          <w:bottom w:val="single" w:sz="4" w:space="0" w:color="auto"/>
          <w:insideV w:val="single" w:sz="4" w:space="0" w:color="A6A6A6"/>
        </w:tblBorders>
        <w:tblLayout w:type="fixed"/>
        <w:tblCellMar>
          <w:left w:w="57" w:type="dxa"/>
          <w:right w:w="57" w:type="dxa"/>
        </w:tblCellMar>
        <w:tblLook w:val="0000" w:firstRow="0" w:lastRow="0" w:firstColumn="0" w:lastColumn="0" w:noHBand="0" w:noVBand="0"/>
      </w:tblPr>
      <w:tblGrid>
        <w:gridCol w:w="2552"/>
        <w:gridCol w:w="6804"/>
      </w:tblGrid>
      <w:tr w:rsidR="00E86851" w:rsidRPr="00D62A7E" w:rsidTr="00556A4E">
        <w:trPr>
          <w:cantSplit/>
        </w:trPr>
        <w:tc>
          <w:tcPr>
            <w:tcW w:w="2552"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Clinical code (ICD-10-AM)</w:t>
            </w:r>
          </w:p>
        </w:tc>
        <w:tc>
          <w:tcPr>
            <w:tcW w:w="6804" w:type="dxa"/>
            <w:tcBorders>
              <w:top w:val="single" w:sz="4" w:space="0" w:color="auto"/>
              <w:bottom w:val="single" w:sz="4" w:space="0" w:color="auto"/>
            </w:tcBorders>
            <w:shd w:val="clear" w:color="auto" w:fill="auto"/>
          </w:tcPr>
          <w:p w:rsidR="00E86851" w:rsidRPr="00D62A7E" w:rsidRDefault="00E86851" w:rsidP="00B706CB">
            <w:pPr>
              <w:pStyle w:val="TableText"/>
              <w:rPr>
                <w:b/>
              </w:rPr>
            </w:pPr>
            <w:r w:rsidRPr="00D62A7E">
              <w:rPr>
                <w:b/>
              </w:rPr>
              <w:t>Description</w:t>
            </w:r>
          </w:p>
        </w:tc>
      </w:tr>
      <w:tr w:rsidR="00E86851" w:rsidRPr="00D62A7E" w:rsidTr="00556A4E">
        <w:trPr>
          <w:cantSplit/>
        </w:trPr>
        <w:tc>
          <w:tcPr>
            <w:tcW w:w="2552"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t>O150</w:t>
            </w:r>
          </w:p>
        </w:tc>
        <w:tc>
          <w:tcPr>
            <w:tcW w:w="6804" w:type="dxa"/>
            <w:tcBorders>
              <w:top w:val="single" w:sz="4" w:space="0" w:color="auto"/>
              <w:bottom w:val="nil"/>
            </w:tcBorders>
            <w:shd w:val="clear" w:color="auto" w:fill="F2F2F2" w:themeFill="background1" w:themeFillShade="F2"/>
          </w:tcPr>
          <w:p w:rsidR="00E86851" w:rsidRPr="00D62A7E" w:rsidRDefault="00E86851" w:rsidP="00B706CB">
            <w:pPr>
              <w:pStyle w:val="TableText"/>
            </w:pPr>
            <w:r>
              <w:t>Eclampsia in pregnancy</w:t>
            </w:r>
          </w:p>
        </w:tc>
      </w:tr>
      <w:tr w:rsidR="00E86851" w:rsidRPr="00D62A7E" w:rsidTr="00556A4E">
        <w:trPr>
          <w:cantSplit/>
        </w:trPr>
        <w:tc>
          <w:tcPr>
            <w:tcW w:w="2552" w:type="dxa"/>
            <w:tcBorders>
              <w:top w:val="nil"/>
              <w:bottom w:val="nil"/>
            </w:tcBorders>
            <w:shd w:val="clear" w:color="auto" w:fill="auto"/>
          </w:tcPr>
          <w:p w:rsidR="00E86851" w:rsidRPr="00D62A7E" w:rsidRDefault="00E86851" w:rsidP="00B706CB">
            <w:pPr>
              <w:pStyle w:val="TableText"/>
            </w:pPr>
            <w:r>
              <w:t>O151</w:t>
            </w:r>
          </w:p>
        </w:tc>
        <w:tc>
          <w:tcPr>
            <w:tcW w:w="6804" w:type="dxa"/>
            <w:tcBorders>
              <w:top w:val="nil"/>
              <w:bottom w:val="nil"/>
            </w:tcBorders>
            <w:shd w:val="clear" w:color="auto" w:fill="auto"/>
          </w:tcPr>
          <w:p w:rsidR="00E86851" w:rsidRPr="00D62A7E" w:rsidRDefault="00E86851" w:rsidP="00B706CB">
            <w:pPr>
              <w:pStyle w:val="TableText"/>
            </w:pPr>
            <w:r>
              <w:t>Eclampsia in labour</w:t>
            </w:r>
          </w:p>
        </w:tc>
      </w:tr>
      <w:tr w:rsidR="00E86851" w:rsidRPr="00D62A7E" w:rsidTr="00556A4E">
        <w:trPr>
          <w:cantSplit/>
        </w:trPr>
        <w:tc>
          <w:tcPr>
            <w:tcW w:w="2552" w:type="dxa"/>
            <w:tcBorders>
              <w:top w:val="nil"/>
              <w:bottom w:val="nil"/>
            </w:tcBorders>
            <w:shd w:val="clear" w:color="auto" w:fill="F2F2F2" w:themeFill="background1" w:themeFillShade="F2"/>
          </w:tcPr>
          <w:p w:rsidR="00E86851" w:rsidRPr="00D62A7E" w:rsidRDefault="00E86851" w:rsidP="00B706CB">
            <w:pPr>
              <w:pStyle w:val="TableText"/>
            </w:pPr>
            <w:r>
              <w:t>O152</w:t>
            </w:r>
          </w:p>
        </w:tc>
        <w:tc>
          <w:tcPr>
            <w:tcW w:w="6804" w:type="dxa"/>
            <w:tcBorders>
              <w:top w:val="nil"/>
              <w:bottom w:val="nil"/>
            </w:tcBorders>
            <w:shd w:val="clear" w:color="auto" w:fill="F2F2F2" w:themeFill="background1" w:themeFillShade="F2"/>
          </w:tcPr>
          <w:p w:rsidR="00E86851" w:rsidRPr="00D62A7E" w:rsidRDefault="00E86851" w:rsidP="00B706CB">
            <w:pPr>
              <w:pStyle w:val="TableText"/>
            </w:pPr>
            <w:r>
              <w:t>Eclampsia in the puerperium</w:t>
            </w:r>
          </w:p>
        </w:tc>
      </w:tr>
      <w:tr w:rsidR="00E86851" w:rsidRPr="00D62A7E" w:rsidTr="00B706CB">
        <w:trPr>
          <w:cantSplit/>
        </w:trPr>
        <w:tc>
          <w:tcPr>
            <w:tcW w:w="2552" w:type="dxa"/>
            <w:tcBorders>
              <w:top w:val="nil"/>
            </w:tcBorders>
            <w:shd w:val="clear" w:color="auto" w:fill="auto"/>
          </w:tcPr>
          <w:p w:rsidR="00E86851" w:rsidRPr="00D62A7E" w:rsidRDefault="00E86851" w:rsidP="00B706CB">
            <w:pPr>
              <w:pStyle w:val="TableText"/>
            </w:pPr>
            <w:r>
              <w:t>O159</w:t>
            </w:r>
          </w:p>
        </w:tc>
        <w:tc>
          <w:tcPr>
            <w:tcW w:w="6804" w:type="dxa"/>
            <w:tcBorders>
              <w:top w:val="nil"/>
            </w:tcBorders>
            <w:shd w:val="clear" w:color="auto" w:fill="auto"/>
          </w:tcPr>
          <w:p w:rsidR="00E86851" w:rsidRPr="00D62A7E" w:rsidRDefault="00E86851" w:rsidP="00B706CB">
            <w:pPr>
              <w:pStyle w:val="TableText"/>
            </w:pPr>
            <w:r>
              <w:t>Eclampsia, was unspecified as to time period</w:t>
            </w:r>
          </w:p>
        </w:tc>
      </w:tr>
    </w:tbl>
    <w:p w:rsidR="00E86851" w:rsidRPr="00084646" w:rsidRDefault="00E86851" w:rsidP="00556A4E"/>
    <w:p w:rsidR="00E86851" w:rsidRDefault="00E86851" w:rsidP="00556A4E">
      <w:r>
        <w:rPr>
          <w:b/>
        </w:rPr>
        <w:t>Preterm</w:t>
      </w:r>
      <w:r w:rsidRPr="00D62A7E">
        <w:rPr>
          <w:b/>
        </w:rPr>
        <w:t xml:space="preserve"> birth: </w:t>
      </w:r>
      <w:r w:rsidRPr="00D62A7E">
        <w:t xml:space="preserve">the birth of a baby born between </w:t>
      </w:r>
      <w:r>
        <w:t>20</w:t>
      </w:r>
      <w:r w:rsidRPr="00D62A7E">
        <w:t xml:space="preserve"> weeks 0 days and 36 weeks 6 days </w:t>
      </w:r>
      <w:r w:rsidRPr="006428D3">
        <w:t>gestation.</w:t>
      </w:r>
    </w:p>
    <w:p w:rsidR="00556A4E" w:rsidRDefault="00556A4E" w:rsidP="00556A4E"/>
    <w:p w:rsidR="00E86851" w:rsidRPr="008B2482" w:rsidRDefault="00E86851" w:rsidP="00556A4E">
      <w:pPr>
        <w:pStyle w:val="Heading3"/>
      </w:pPr>
      <w:bookmarkStart w:id="466" w:name="_Toc315979830"/>
      <w:r w:rsidRPr="008B2482">
        <w:t>Other technical notes</w:t>
      </w:r>
    </w:p>
    <w:p w:rsidR="00E86851" w:rsidRDefault="00E86851" w:rsidP="00556A4E">
      <w:r w:rsidRPr="00807A3E">
        <w:rPr>
          <w:b/>
        </w:rPr>
        <w:t xml:space="preserve">Facility graphs: </w:t>
      </w:r>
      <w:r w:rsidRPr="00807A3E">
        <w:t xml:space="preserve">all facility graphs in this report present maternity events occurring in secondary and tertiary </w:t>
      </w:r>
      <w:r>
        <w:t>maternity facilities (hospitals) only, while D</w:t>
      </w:r>
      <w:r w:rsidRPr="00807A3E">
        <w:t>HB</w:t>
      </w:r>
      <w:r>
        <w:t xml:space="preserve"> graphs</w:t>
      </w:r>
      <w:r w:rsidRPr="00807A3E">
        <w:t xml:space="preserve"> </w:t>
      </w:r>
      <w:r>
        <w:t xml:space="preserve">present maternity events by DHB of residence and include births at all maternity facilities (including primary facilities). </w:t>
      </w:r>
      <w:r w:rsidRPr="00807A3E">
        <w:t>The aim of this is to enable the comparison of deliveries or births for which clinicians have access to similar clinical facilitie</w:t>
      </w:r>
      <w:r>
        <w:t>s and interventions. D</w:t>
      </w:r>
      <w:r w:rsidRPr="00807A3E">
        <w:t>ata for individual primary facilities</w:t>
      </w:r>
      <w:r>
        <w:t xml:space="preserve"> is</w:t>
      </w:r>
      <w:r w:rsidRPr="00807A3E">
        <w:t xml:space="preserve"> </w:t>
      </w:r>
      <w:r w:rsidRPr="00E4073B">
        <w:t>provided in</w:t>
      </w:r>
      <w:r>
        <w:t xml:space="preserve"> Appendix 5</w:t>
      </w:r>
      <w:r w:rsidRPr="00E4073B">
        <w:t>.</w:t>
      </w:r>
      <w:r w:rsidRPr="00807A3E">
        <w:t xml:space="preserve"> Care should be taken when making comparisons, because many primary units deal with only a small number of maternity events, meaning that in many cases differences between rates will not be statistically significant.</w:t>
      </w:r>
    </w:p>
    <w:p w:rsidR="00556A4E" w:rsidRPr="00807A3E" w:rsidRDefault="00556A4E" w:rsidP="00556A4E"/>
    <w:p w:rsidR="00E86851" w:rsidRDefault="00E86851" w:rsidP="00556A4E">
      <w:r w:rsidRPr="00807A3E">
        <w:rPr>
          <w:b/>
        </w:rPr>
        <w:t>Presentation of confidence intervals:</w:t>
      </w:r>
      <w:r w:rsidRPr="00807A3E">
        <w:t xml:space="preserve"> the error bars on the chart</w:t>
      </w:r>
      <w:r>
        <w:t>s in this document represent 95%</w:t>
      </w:r>
      <w:r w:rsidRPr="00807A3E">
        <w:t xml:space="preserve"> confidence intervals for the sample proportion, which have been calculated using the Wilson score (see Newcombe RG, 1998, Two-sided confidence intervals for the single proportion: Comparison of seven methods, </w:t>
      </w:r>
      <w:r w:rsidRPr="00807A3E">
        <w:rPr>
          <w:i/>
        </w:rPr>
        <w:t>Statistics in Medicine</w:t>
      </w:r>
      <w:r w:rsidRPr="00807A3E">
        <w:t xml:space="preserve"> 17: 857–72).</w:t>
      </w:r>
    </w:p>
    <w:p w:rsidR="00556A4E" w:rsidRPr="00807A3E" w:rsidRDefault="00556A4E" w:rsidP="00556A4E"/>
    <w:p w:rsidR="00E86851" w:rsidRDefault="00E86851" w:rsidP="00556A4E">
      <w:r w:rsidRPr="00807A3E">
        <w:rPr>
          <w:b/>
        </w:rPr>
        <w:t xml:space="preserve">Southern DHB data: </w:t>
      </w:r>
      <w:r w:rsidRPr="00807A3E">
        <w:t xml:space="preserve">in May 2010, Otago and Southland DHBs were merged into a single entity, Southern DHB, which began reporting to the Ministry of Health National Collections in 2011. All relevant data </w:t>
      </w:r>
      <w:r>
        <w:t>is</w:t>
      </w:r>
      <w:r w:rsidRPr="00807A3E">
        <w:t xml:space="preserve"> reported in this report under </w:t>
      </w:r>
      <w:r w:rsidR="00084646">
        <w:t>‘</w:t>
      </w:r>
      <w:r w:rsidRPr="00807A3E">
        <w:t>Southern DHB</w:t>
      </w:r>
      <w:r w:rsidR="00084646">
        <w:t>’</w:t>
      </w:r>
      <w:r w:rsidRPr="00807A3E">
        <w:t>.</w:t>
      </w:r>
    </w:p>
    <w:p w:rsidR="00556A4E" w:rsidRPr="00807A3E" w:rsidRDefault="00556A4E" w:rsidP="00556A4E">
      <w:pPr>
        <w:rPr>
          <w:b/>
        </w:rPr>
      </w:pPr>
    </w:p>
    <w:p w:rsidR="00E86851" w:rsidRDefault="00E86851" w:rsidP="00556A4E">
      <w:r w:rsidRPr="00807A3E">
        <w:rPr>
          <w:rFonts w:cs="Arial"/>
          <w:b/>
        </w:rPr>
        <w:t>Christchurch and Christchurch Women</w:t>
      </w:r>
      <w:r w:rsidR="00084646">
        <w:rPr>
          <w:rFonts w:cs="Arial"/>
          <w:b/>
        </w:rPr>
        <w:t>’</w:t>
      </w:r>
      <w:r w:rsidRPr="00807A3E">
        <w:rPr>
          <w:rFonts w:cs="Arial"/>
          <w:b/>
        </w:rPr>
        <w:t xml:space="preserve">s data merge: </w:t>
      </w:r>
      <w:r w:rsidRPr="00807A3E">
        <w:t>from 1 July 2009 maternity events that had previously been reported as occurring in Christchurch Women</w:t>
      </w:r>
      <w:r w:rsidR="00084646">
        <w:t>’</w:t>
      </w:r>
      <w:r w:rsidRPr="00807A3E">
        <w:t xml:space="preserve">s Hospital were reported as occurring in Christchurch Hospital. This change represents a change in the way the data </w:t>
      </w:r>
      <w:r>
        <w:t>is</w:t>
      </w:r>
      <w:r w:rsidRPr="00807A3E">
        <w:t xml:space="preserve"> reported, rather than a change in patient care. For the purposes of this report, Christchurch Women</w:t>
      </w:r>
      <w:r w:rsidR="00084646">
        <w:t>’</w:t>
      </w:r>
      <w:r w:rsidRPr="00807A3E">
        <w:t>s Hospital and Christchurch Hospital ev</w:t>
      </w:r>
      <w:r>
        <w:t>ents have been summed.</w:t>
      </w:r>
    </w:p>
    <w:p w:rsidR="00556A4E" w:rsidRDefault="00556A4E" w:rsidP="00556A4E"/>
    <w:p w:rsidR="00556A4E" w:rsidRDefault="00556A4E" w:rsidP="00556A4E">
      <w:bookmarkStart w:id="467" w:name="_Toc397424541"/>
      <w:r>
        <w:br w:type="page"/>
      </w:r>
    </w:p>
    <w:p w:rsidR="00E86851" w:rsidRDefault="00E86851" w:rsidP="00556A4E">
      <w:pPr>
        <w:pStyle w:val="Heading2"/>
        <w:spacing w:before="0"/>
      </w:pPr>
      <w:bookmarkStart w:id="468" w:name="_Toc398056706"/>
      <w:r>
        <w:t>Appendix 2: Catchment areas</w:t>
      </w:r>
      <w:bookmarkEnd w:id="467"/>
      <w:bookmarkEnd w:id="468"/>
    </w:p>
    <w:p w:rsidR="00E86851" w:rsidRDefault="00E86851" w:rsidP="00556A4E">
      <w:r>
        <w:t>The primary, secondary and tertiary maternity facilities with reported births between 2009 and 2012 are listed by DHB in the table below. Their geographical locations are presented in Figure</w:t>
      </w:r>
      <w:r w:rsidR="00556A4E">
        <w:t> </w:t>
      </w:r>
      <w:r>
        <w:t>A1.</w:t>
      </w:r>
    </w:p>
    <w:p w:rsidR="00556A4E" w:rsidRDefault="00556A4E" w:rsidP="00556A4E"/>
    <w:tbl>
      <w:tblPr>
        <w:tblW w:w="0" w:type="auto"/>
        <w:tblInd w:w="57" w:type="dxa"/>
        <w:tblBorders>
          <w:top w:val="single" w:sz="4" w:space="0" w:color="auto"/>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2093"/>
        <w:gridCol w:w="2362"/>
        <w:gridCol w:w="2362"/>
        <w:gridCol w:w="2363"/>
      </w:tblGrid>
      <w:tr w:rsidR="00E86851" w:rsidRPr="00556A4E" w:rsidTr="00556A4E">
        <w:trPr>
          <w:cantSplit/>
          <w:tblHeader/>
        </w:trPr>
        <w:tc>
          <w:tcPr>
            <w:tcW w:w="2093" w:type="dxa"/>
            <w:tcBorders>
              <w:top w:val="single" w:sz="4" w:space="0" w:color="auto"/>
              <w:bottom w:val="single" w:sz="4" w:space="0" w:color="auto"/>
            </w:tcBorders>
          </w:tcPr>
          <w:p w:rsidR="00E86851" w:rsidRPr="00556A4E" w:rsidRDefault="00E86851" w:rsidP="00556A4E">
            <w:pPr>
              <w:pStyle w:val="TableText"/>
              <w:rPr>
                <w:b/>
              </w:rPr>
            </w:pPr>
            <w:r w:rsidRPr="00556A4E">
              <w:rPr>
                <w:b/>
              </w:rPr>
              <w:t>District health board</w:t>
            </w:r>
          </w:p>
        </w:tc>
        <w:tc>
          <w:tcPr>
            <w:tcW w:w="2362" w:type="dxa"/>
            <w:tcBorders>
              <w:top w:val="single" w:sz="4" w:space="0" w:color="auto"/>
              <w:bottom w:val="single" w:sz="4" w:space="0" w:color="auto"/>
            </w:tcBorders>
          </w:tcPr>
          <w:p w:rsidR="00E86851" w:rsidRPr="00556A4E" w:rsidRDefault="00E86851" w:rsidP="00556A4E">
            <w:pPr>
              <w:pStyle w:val="TableText"/>
              <w:rPr>
                <w:b/>
                <w:vertAlign w:val="superscript"/>
              </w:rPr>
            </w:pPr>
            <w:r w:rsidRPr="00556A4E">
              <w:rPr>
                <w:b/>
              </w:rPr>
              <w:t>Tertiary facility</w:t>
            </w:r>
            <w:r w:rsidRPr="00556A4E">
              <w:rPr>
                <w:b/>
                <w:vertAlign w:val="superscript"/>
              </w:rPr>
              <w:t>1</w:t>
            </w:r>
          </w:p>
        </w:tc>
        <w:tc>
          <w:tcPr>
            <w:tcW w:w="2362" w:type="dxa"/>
            <w:tcBorders>
              <w:top w:val="single" w:sz="4" w:space="0" w:color="auto"/>
              <w:bottom w:val="single" w:sz="4" w:space="0" w:color="auto"/>
            </w:tcBorders>
          </w:tcPr>
          <w:p w:rsidR="00E86851" w:rsidRPr="00556A4E" w:rsidRDefault="00E86851" w:rsidP="00556A4E">
            <w:pPr>
              <w:pStyle w:val="TableText"/>
              <w:rPr>
                <w:b/>
                <w:vertAlign w:val="superscript"/>
              </w:rPr>
            </w:pPr>
            <w:r w:rsidRPr="00556A4E">
              <w:rPr>
                <w:b/>
              </w:rPr>
              <w:t>Secondary facility</w:t>
            </w:r>
            <w:r w:rsidRPr="00556A4E">
              <w:rPr>
                <w:b/>
                <w:vertAlign w:val="superscript"/>
              </w:rPr>
              <w:t>2</w:t>
            </w:r>
          </w:p>
        </w:tc>
        <w:tc>
          <w:tcPr>
            <w:tcW w:w="2363" w:type="dxa"/>
            <w:tcBorders>
              <w:top w:val="single" w:sz="4" w:space="0" w:color="auto"/>
              <w:bottom w:val="single" w:sz="4" w:space="0" w:color="auto"/>
            </w:tcBorders>
          </w:tcPr>
          <w:p w:rsidR="00E86851" w:rsidRPr="00556A4E" w:rsidRDefault="00E86851" w:rsidP="00556A4E">
            <w:pPr>
              <w:pStyle w:val="TableText"/>
              <w:rPr>
                <w:b/>
                <w:vertAlign w:val="superscript"/>
              </w:rPr>
            </w:pPr>
            <w:r w:rsidRPr="00556A4E">
              <w:rPr>
                <w:b/>
              </w:rPr>
              <w:t>Primary facility</w:t>
            </w:r>
            <w:r w:rsidRPr="00556A4E">
              <w:rPr>
                <w:b/>
                <w:vertAlign w:val="superscript"/>
              </w:rPr>
              <w:t>3</w:t>
            </w:r>
          </w:p>
        </w:tc>
      </w:tr>
      <w:tr w:rsidR="00E86851" w:rsidTr="00556A4E">
        <w:trPr>
          <w:cantSplit/>
        </w:trPr>
        <w:tc>
          <w:tcPr>
            <w:tcW w:w="2093" w:type="dxa"/>
            <w:tcBorders>
              <w:top w:val="single" w:sz="4" w:space="0" w:color="auto"/>
            </w:tcBorders>
          </w:tcPr>
          <w:p w:rsidR="00E86851" w:rsidRDefault="00E86851" w:rsidP="00556A4E">
            <w:pPr>
              <w:pStyle w:val="TableText"/>
            </w:pPr>
            <w:r>
              <w:t>Northland</w:t>
            </w:r>
          </w:p>
        </w:tc>
        <w:tc>
          <w:tcPr>
            <w:tcW w:w="2362" w:type="dxa"/>
            <w:vMerge w:val="restart"/>
            <w:tcBorders>
              <w:top w:val="single" w:sz="4" w:space="0" w:color="auto"/>
            </w:tcBorders>
          </w:tcPr>
          <w:p w:rsidR="00E86851" w:rsidRDefault="00E86851" w:rsidP="00556A4E">
            <w:pPr>
              <w:pStyle w:val="TableText"/>
            </w:pPr>
            <w:r>
              <w:t>Auckland City</w:t>
            </w:r>
          </w:p>
        </w:tc>
        <w:tc>
          <w:tcPr>
            <w:tcW w:w="2362" w:type="dxa"/>
            <w:tcBorders>
              <w:top w:val="single" w:sz="4" w:space="0" w:color="auto"/>
            </w:tcBorders>
          </w:tcPr>
          <w:p w:rsidR="00E86851" w:rsidRDefault="00E86851" w:rsidP="00556A4E">
            <w:pPr>
              <w:pStyle w:val="TableText"/>
            </w:pPr>
            <w:r>
              <w:t>Whangarei</w:t>
            </w:r>
          </w:p>
        </w:tc>
        <w:tc>
          <w:tcPr>
            <w:tcW w:w="2363" w:type="dxa"/>
            <w:tcBorders>
              <w:top w:val="single" w:sz="4" w:space="0" w:color="auto"/>
            </w:tcBorders>
          </w:tcPr>
          <w:p w:rsidR="00E86851" w:rsidRDefault="00E86851" w:rsidP="00556A4E">
            <w:pPr>
              <w:pStyle w:val="TableText"/>
            </w:pPr>
            <w:r>
              <w:t>Bay of Islands</w:t>
            </w:r>
          </w:p>
          <w:p w:rsidR="00E86851" w:rsidRDefault="00E86851" w:rsidP="00556A4E">
            <w:pPr>
              <w:pStyle w:val="TableText"/>
            </w:pPr>
            <w:r>
              <w:t>Dargaville</w:t>
            </w:r>
          </w:p>
          <w:p w:rsidR="00E86851" w:rsidRDefault="00E86851" w:rsidP="00556A4E">
            <w:pPr>
              <w:pStyle w:val="TableText"/>
            </w:pPr>
            <w:r>
              <w:t>Hokianga Health</w:t>
            </w:r>
          </w:p>
          <w:p w:rsidR="00E86851" w:rsidRDefault="00E86851" w:rsidP="00556A4E">
            <w:pPr>
              <w:pStyle w:val="TableText"/>
            </w:pPr>
            <w:r>
              <w:t>Kaitaia</w:t>
            </w:r>
          </w:p>
        </w:tc>
      </w:tr>
      <w:tr w:rsidR="00E86851" w:rsidTr="00556A4E">
        <w:trPr>
          <w:cantSplit/>
        </w:trPr>
        <w:tc>
          <w:tcPr>
            <w:tcW w:w="2093" w:type="dxa"/>
          </w:tcPr>
          <w:p w:rsidR="00E86851" w:rsidRDefault="00E86851" w:rsidP="00556A4E">
            <w:pPr>
              <w:pStyle w:val="TableText"/>
            </w:pPr>
            <w:r>
              <w:t>Waitemata</w:t>
            </w:r>
          </w:p>
        </w:tc>
        <w:tc>
          <w:tcPr>
            <w:tcW w:w="2362" w:type="dxa"/>
            <w:vMerge/>
          </w:tcPr>
          <w:p w:rsidR="00E86851" w:rsidRDefault="00E86851" w:rsidP="00556A4E">
            <w:pPr>
              <w:pStyle w:val="TableText"/>
            </w:pPr>
          </w:p>
        </w:tc>
        <w:tc>
          <w:tcPr>
            <w:tcW w:w="2362" w:type="dxa"/>
          </w:tcPr>
          <w:p w:rsidR="00E86851" w:rsidRDefault="00E86851" w:rsidP="00556A4E">
            <w:pPr>
              <w:pStyle w:val="TableText"/>
            </w:pPr>
            <w:r>
              <w:t>North Shore</w:t>
            </w:r>
          </w:p>
          <w:p w:rsidR="00E86851" w:rsidRDefault="00E86851" w:rsidP="00556A4E">
            <w:pPr>
              <w:pStyle w:val="TableText"/>
            </w:pPr>
            <w:r>
              <w:t>Waitakere</w:t>
            </w:r>
          </w:p>
        </w:tc>
        <w:tc>
          <w:tcPr>
            <w:tcW w:w="2363" w:type="dxa"/>
          </w:tcPr>
          <w:p w:rsidR="00E86851" w:rsidRDefault="00E86851" w:rsidP="00556A4E">
            <w:pPr>
              <w:pStyle w:val="TableText"/>
            </w:pPr>
            <w:r>
              <w:t>Helensville</w:t>
            </w:r>
          </w:p>
          <w:p w:rsidR="00E86851" w:rsidRDefault="00E86851" w:rsidP="00556A4E">
            <w:pPr>
              <w:pStyle w:val="TableText"/>
            </w:pPr>
            <w:r>
              <w:t>Warkworth</w:t>
            </w:r>
          </w:p>
          <w:p w:rsidR="00E86851" w:rsidRDefault="00E86851" w:rsidP="00556A4E">
            <w:pPr>
              <w:pStyle w:val="TableText"/>
            </w:pPr>
            <w:r>
              <w:t>Wellsford</w:t>
            </w:r>
          </w:p>
        </w:tc>
      </w:tr>
      <w:tr w:rsidR="00E86851" w:rsidTr="00556A4E">
        <w:trPr>
          <w:cantSplit/>
        </w:trPr>
        <w:tc>
          <w:tcPr>
            <w:tcW w:w="2093" w:type="dxa"/>
          </w:tcPr>
          <w:p w:rsidR="00E86851" w:rsidRDefault="00E86851" w:rsidP="00556A4E">
            <w:pPr>
              <w:pStyle w:val="TableText"/>
            </w:pPr>
            <w:r>
              <w:t>Auckland</w:t>
            </w:r>
          </w:p>
        </w:tc>
        <w:tc>
          <w:tcPr>
            <w:tcW w:w="2362" w:type="dxa"/>
            <w:vMerge/>
          </w:tcPr>
          <w:p w:rsidR="00E86851" w:rsidRDefault="00E86851" w:rsidP="00556A4E">
            <w:pPr>
              <w:pStyle w:val="TableText"/>
            </w:pPr>
          </w:p>
        </w:tc>
        <w:tc>
          <w:tcPr>
            <w:tcW w:w="2362" w:type="dxa"/>
          </w:tcPr>
          <w:p w:rsidR="00E86851" w:rsidRDefault="00E86851" w:rsidP="00556A4E">
            <w:pPr>
              <w:pStyle w:val="TableText"/>
            </w:pPr>
          </w:p>
        </w:tc>
        <w:tc>
          <w:tcPr>
            <w:tcW w:w="2363" w:type="dxa"/>
          </w:tcPr>
          <w:p w:rsidR="00E86851" w:rsidRDefault="00E86851" w:rsidP="00556A4E">
            <w:pPr>
              <w:pStyle w:val="TableText"/>
            </w:pPr>
            <w:r>
              <w:t>Birthcare Auckland</w:t>
            </w:r>
          </w:p>
        </w:tc>
      </w:tr>
      <w:tr w:rsidR="00E86851" w:rsidTr="00556A4E">
        <w:trPr>
          <w:cantSplit/>
        </w:trPr>
        <w:tc>
          <w:tcPr>
            <w:tcW w:w="2093" w:type="dxa"/>
          </w:tcPr>
          <w:p w:rsidR="00E86851" w:rsidRDefault="00E86851" w:rsidP="00556A4E">
            <w:pPr>
              <w:pStyle w:val="TableText"/>
            </w:pPr>
            <w:r>
              <w:t>Counties Manukau</w:t>
            </w:r>
          </w:p>
        </w:tc>
        <w:tc>
          <w:tcPr>
            <w:tcW w:w="2362" w:type="dxa"/>
          </w:tcPr>
          <w:p w:rsidR="00E86851" w:rsidRDefault="00E86851" w:rsidP="00556A4E">
            <w:pPr>
              <w:pStyle w:val="TableText"/>
            </w:pPr>
            <w:r>
              <w:t>Middlemore</w:t>
            </w:r>
          </w:p>
        </w:tc>
        <w:tc>
          <w:tcPr>
            <w:tcW w:w="2362" w:type="dxa"/>
          </w:tcPr>
          <w:p w:rsidR="00E86851" w:rsidRDefault="00E86851" w:rsidP="00556A4E">
            <w:pPr>
              <w:pStyle w:val="TableText"/>
            </w:pPr>
          </w:p>
        </w:tc>
        <w:tc>
          <w:tcPr>
            <w:tcW w:w="2363" w:type="dxa"/>
          </w:tcPr>
          <w:p w:rsidR="00E86851" w:rsidRDefault="00E86851" w:rsidP="00556A4E">
            <w:pPr>
              <w:pStyle w:val="TableText"/>
            </w:pPr>
            <w:r>
              <w:t>Botany Downs</w:t>
            </w:r>
          </w:p>
          <w:p w:rsidR="00E86851" w:rsidRDefault="00E86851" w:rsidP="00556A4E">
            <w:pPr>
              <w:pStyle w:val="TableText"/>
            </w:pPr>
            <w:r>
              <w:t>Papakura</w:t>
            </w:r>
          </w:p>
          <w:p w:rsidR="00E86851" w:rsidRDefault="00E86851" w:rsidP="00556A4E">
            <w:pPr>
              <w:pStyle w:val="TableText"/>
            </w:pPr>
            <w:r>
              <w:t>Pukekohe</w:t>
            </w:r>
          </w:p>
        </w:tc>
      </w:tr>
      <w:tr w:rsidR="00E86851" w:rsidTr="00556A4E">
        <w:trPr>
          <w:cantSplit/>
        </w:trPr>
        <w:tc>
          <w:tcPr>
            <w:tcW w:w="2093" w:type="dxa"/>
          </w:tcPr>
          <w:p w:rsidR="00E86851" w:rsidRDefault="00E86851" w:rsidP="00556A4E">
            <w:pPr>
              <w:pStyle w:val="TableText"/>
            </w:pPr>
            <w:r>
              <w:t>Waikato</w:t>
            </w:r>
          </w:p>
        </w:tc>
        <w:tc>
          <w:tcPr>
            <w:tcW w:w="2362" w:type="dxa"/>
            <w:vMerge w:val="restart"/>
          </w:tcPr>
          <w:p w:rsidR="00E86851" w:rsidRDefault="00E86851" w:rsidP="00556A4E">
            <w:pPr>
              <w:pStyle w:val="TableText"/>
            </w:pPr>
            <w:r>
              <w:t>Waikato</w:t>
            </w:r>
          </w:p>
        </w:tc>
        <w:tc>
          <w:tcPr>
            <w:tcW w:w="2362" w:type="dxa"/>
          </w:tcPr>
          <w:p w:rsidR="00E86851" w:rsidRDefault="00E86851" w:rsidP="00556A4E">
            <w:pPr>
              <w:pStyle w:val="TableText"/>
            </w:pPr>
          </w:p>
        </w:tc>
        <w:tc>
          <w:tcPr>
            <w:tcW w:w="2363" w:type="dxa"/>
          </w:tcPr>
          <w:p w:rsidR="00E86851" w:rsidRDefault="00E86851" w:rsidP="00556A4E">
            <w:pPr>
              <w:pStyle w:val="TableText"/>
            </w:pPr>
            <w:r>
              <w:t>Birthcare Huntly</w:t>
            </w:r>
          </w:p>
          <w:p w:rsidR="00E86851" w:rsidRDefault="00E86851" w:rsidP="00556A4E">
            <w:pPr>
              <w:pStyle w:val="TableText"/>
            </w:pPr>
            <w:r>
              <w:t>Matariki</w:t>
            </w:r>
          </w:p>
          <w:p w:rsidR="00E86851" w:rsidRDefault="00E86851" w:rsidP="00556A4E">
            <w:pPr>
              <w:pStyle w:val="TableText"/>
            </w:pPr>
            <w:r>
              <w:t>Pohlen Trust</w:t>
            </w:r>
          </w:p>
          <w:p w:rsidR="00E86851" w:rsidRDefault="00E86851" w:rsidP="00556A4E">
            <w:pPr>
              <w:pStyle w:val="TableText"/>
            </w:pPr>
            <w:r>
              <w:t>Rhoda Read</w:t>
            </w:r>
          </w:p>
          <w:p w:rsidR="00E86851" w:rsidRDefault="00E86851" w:rsidP="00556A4E">
            <w:pPr>
              <w:pStyle w:val="TableText"/>
            </w:pPr>
            <w:r>
              <w:t>River Ridge*</w:t>
            </w:r>
          </w:p>
          <w:p w:rsidR="00E86851" w:rsidRDefault="00E86851" w:rsidP="00556A4E">
            <w:pPr>
              <w:pStyle w:val="TableText"/>
            </w:pPr>
            <w:r>
              <w:t>Taumaranui</w:t>
            </w:r>
          </w:p>
          <w:p w:rsidR="00E86851" w:rsidRDefault="00E86851" w:rsidP="00556A4E">
            <w:pPr>
              <w:pStyle w:val="TableText"/>
            </w:pPr>
            <w:r>
              <w:t>Te Kuiti</w:t>
            </w:r>
          </w:p>
          <w:p w:rsidR="00E86851" w:rsidRDefault="00E86851" w:rsidP="00556A4E">
            <w:pPr>
              <w:pStyle w:val="TableText"/>
            </w:pPr>
            <w:r>
              <w:t>Thames</w:t>
            </w:r>
          </w:p>
          <w:p w:rsidR="00E86851" w:rsidRDefault="00E86851" w:rsidP="00556A4E">
            <w:pPr>
              <w:pStyle w:val="TableText"/>
            </w:pPr>
            <w:r>
              <w:t>Tokoroa</w:t>
            </w:r>
          </w:p>
          <w:p w:rsidR="00E86851" w:rsidRDefault="00E86851" w:rsidP="00556A4E">
            <w:pPr>
              <w:pStyle w:val="TableText"/>
            </w:pPr>
            <w:r>
              <w:t>Waihi</w:t>
            </w:r>
          </w:p>
          <w:p w:rsidR="00E86851" w:rsidRDefault="00E86851" w:rsidP="00556A4E">
            <w:pPr>
              <w:pStyle w:val="TableText"/>
            </w:pPr>
            <w:r>
              <w:t>Waterford</w:t>
            </w:r>
          </w:p>
        </w:tc>
      </w:tr>
      <w:tr w:rsidR="00E86851" w:rsidTr="00556A4E">
        <w:trPr>
          <w:cantSplit/>
        </w:trPr>
        <w:tc>
          <w:tcPr>
            <w:tcW w:w="2093" w:type="dxa"/>
          </w:tcPr>
          <w:p w:rsidR="00E86851" w:rsidRDefault="00E86851" w:rsidP="00556A4E">
            <w:pPr>
              <w:pStyle w:val="TableText"/>
            </w:pPr>
            <w:r>
              <w:t>Lakes</w:t>
            </w:r>
          </w:p>
        </w:tc>
        <w:tc>
          <w:tcPr>
            <w:tcW w:w="2362" w:type="dxa"/>
            <w:vMerge/>
          </w:tcPr>
          <w:p w:rsidR="00E86851" w:rsidRDefault="00E86851" w:rsidP="00556A4E">
            <w:pPr>
              <w:pStyle w:val="TableText"/>
            </w:pPr>
          </w:p>
        </w:tc>
        <w:tc>
          <w:tcPr>
            <w:tcW w:w="2362" w:type="dxa"/>
          </w:tcPr>
          <w:p w:rsidR="00E86851" w:rsidRDefault="00E86851" w:rsidP="00556A4E">
            <w:pPr>
              <w:pStyle w:val="TableText"/>
            </w:pPr>
            <w:r>
              <w:t>Rotorua</w:t>
            </w:r>
          </w:p>
        </w:tc>
        <w:tc>
          <w:tcPr>
            <w:tcW w:w="2363" w:type="dxa"/>
          </w:tcPr>
          <w:p w:rsidR="00E86851" w:rsidRDefault="00E86851" w:rsidP="00556A4E">
            <w:pPr>
              <w:pStyle w:val="TableText"/>
            </w:pPr>
            <w:r>
              <w:t>Taupo</w:t>
            </w:r>
          </w:p>
        </w:tc>
      </w:tr>
      <w:tr w:rsidR="00E86851" w:rsidTr="00556A4E">
        <w:trPr>
          <w:cantSplit/>
        </w:trPr>
        <w:tc>
          <w:tcPr>
            <w:tcW w:w="2093" w:type="dxa"/>
          </w:tcPr>
          <w:p w:rsidR="00E86851" w:rsidRDefault="00E86851" w:rsidP="00556A4E">
            <w:pPr>
              <w:pStyle w:val="TableText"/>
            </w:pPr>
            <w:r>
              <w:t>Bay of Plenty</w:t>
            </w:r>
          </w:p>
        </w:tc>
        <w:tc>
          <w:tcPr>
            <w:tcW w:w="2362" w:type="dxa"/>
            <w:vMerge/>
          </w:tcPr>
          <w:p w:rsidR="00E86851" w:rsidRDefault="00E86851" w:rsidP="00556A4E">
            <w:pPr>
              <w:pStyle w:val="TableText"/>
            </w:pPr>
          </w:p>
        </w:tc>
        <w:tc>
          <w:tcPr>
            <w:tcW w:w="2362" w:type="dxa"/>
          </w:tcPr>
          <w:p w:rsidR="00E86851" w:rsidRDefault="00E86851" w:rsidP="00556A4E">
            <w:pPr>
              <w:pStyle w:val="TableText"/>
            </w:pPr>
            <w:r>
              <w:t>Tauranga</w:t>
            </w:r>
          </w:p>
          <w:p w:rsidR="00E86851" w:rsidRDefault="00E86851" w:rsidP="00556A4E">
            <w:pPr>
              <w:pStyle w:val="TableText"/>
            </w:pPr>
            <w:r>
              <w:t>Whakatane</w:t>
            </w:r>
          </w:p>
        </w:tc>
        <w:tc>
          <w:tcPr>
            <w:tcW w:w="2363" w:type="dxa"/>
          </w:tcPr>
          <w:p w:rsidR="00E86851" w:rsidRDefault="00E86851" w:rsidP="00556A4E">
            <w:pPr>
              <w:pStyle w:val="TableText"/>
            </w:pPr>
            <w:r>
              <w:t>Murupara</w:t>
            </w:r>
          </w:p>
          <w:p w:rsidR="00E86851" w:rsidRDefault="00E86851" w:rsidP="00556A4E">
            <w:pPr>
              <w:pStyle w:val="TableText"/>
            </w:pPr>
            <w:r>
              <w:t>Opotiki</w:t>
            </w:r>
          </w:p>
        </w:tc>
      </w:tr>
      <w:tr w:rsidR="00E86851" w:rsidTr="00556A4E">
        <w:trPr>
          <w:cantSplit/>
        </w:trPr>
        <w:tc>
          <w:tcPr>
            <w:tcW w:w="2093" w:type="dxa"/>
          </w:tcPr>
          <w:p w:rsidR="00E86851" w:rsidRDefault="00E86851" w:rsidP="00556A4E">
            <w:pPr>
              <w:pStyle w:val="TableText"/>
            </w:pPr>
            <w:r>
              <w:t>Tairawhiti</w:t>
            </w:r>
          </w:p>
        </w:tc>
        <w:tc>
          <w:tcPr>
            <w:tcW w:w="2362" w:type="dxa"/>
            <w:vMerge/>
          </w:tcPr>
          <w:p w:rsidR="00E86851" w:rsidRDefault="00E86851" w:rsidP="00556A4E">
            <w:pPr>
              <w:pStyle w:val="TableText"/>
            </w:pPr>
          </w:p>
        </w:tc>
        <w:tc>
          <w:tcPr>
            <w:tcW w:w="2362" w:type="dxa"/>
          </w:tcPr>
          <w:p w:rsidR="00E86851" w:rsidRDefault="00E86851" w:rsidP="00556A4E">
            <w:pPr>
              <w:pStyle w:val="TableText"/>
            </w:pPr>
            <w:r>
              <w:t>Gisborne</w:t>
            </w:r>
          </w:p>
        </w:tc>
        <w:tc>
          <w:tcPr>
            <w:tcW w:w="2363" w:type="dxa"/>
          </w:tcPr>
          <w:p w:rsidR="00E86851" w:rsidRDefault="00E86851" w:rsidP="00556A4E">
            <w:pPr>
              <w:pStyle w:val="TableText"/>
            </w:pPr>
            <w:r>
              <w:t>Ngati Porou Hauora</w:t>
            </w:r>
          </w:p>
        </w:tc>
      </w:tr>
      <w:tr w:rsidR="00E86851" w:rsidTr="00556A4E">
        <w:trPr>
          <w:cantSplit/>
        </w:trPr>
        <w:tc>
          <w:tcPr>
            <w:tcW w:w="2093" w:type="dxa"/>
          </w:tcPr>
          <w:p w:rsidR="00E86851" w:rsidRDefault="00E86851" w:rsidP="00556A4E">
            <w:pPr>
              <w:pStyle w:val="TableText"/>
            </w:pPr>
            <w:r>
              <w:t>Taranaki</w:t>
            </w:r>
          </w:p>
        </w:tc>
        <w:tc>
          <w:tcPr>
            <w:tcW w:w="2362" w:type="dxa"/>
            <w:vMerge/>
          </w:tcPr>
          <w:p w:rsidR="00E86851" w:rsidRDefault="00E86851" w:rsidP="00556A4E">
            <w:pPr>
              <w:pStyle w:val="TableText"/>
            </w:pPr>
          </w:p>
        </w:tc>
        <w:tc>
          <w:tcPr>
            <w:tcW w:w="2362" w:type="dxa"/>
          </w:tcPr>
          <w:p w:rsidR="00E86851" w:rsidRDefault="00E86851" w:rsidP="00556A4E">
            <w:pPr>
              <w:pStyle w:val="TableText"/>
            </w:pPr>
            <w:r>
              <w:t>Taranaki Base</w:t>
            </w:r>
          </w:p>
        </w:tc>
        <w:tc>
          <w:tcPr>
            <w:tcW w:w="2363" w:type="dxa"/>
          </w:tcPr>
          <w:p w:rsidR="00E86851" w:rsidRDefault="00E86851" w:rsidP="00556A4E">
            <w:pPr>
              <w:pStyle w:val="TableText"/>
            </w:pPr>
            <w:r>
              <w:t>Elizabeth R</w:t>
            </w:r>
          </w:p>
          <w:p w:rsidR="00E86851" w:rsidRDefault="00E86851" w:rsidP="00556A4E">
            <w:pPr>
              <w:pStyle w:val="TableText"/>
            </w:pPr>
            <w:r>
              <w:t>Hawera</w:t>
            </w:r>
          </w:p>
        </w:tc>
      </w:tr>
      <w:tr w:rsidR="00E86851" w:rsidTr="00556A4E">
        <w:trPr>
          <w:cantSplit/>
        </w:trPr>
        <w:tc>
          <w:tcPr>
            <w:tcW w:w="2093" w:type="dxa"/>
          </w:tcPr>
          <w:p w:rsidR="00E86851" w:rsidRDefault="00E86851" w:rsidP="00556A4E">
            <w:pPr>
              <w:pStyle w:val="TableText"/>
            </w:pPr>
            <w:r>
              <w:t>Hawke</w:t>
            </w:r>
            <w:r w:rsidR="00084646">
              <w:t>’</w:t>
            </w:r>
            <w:r>
              <w:t>s Bay</w:t>
            </w:r>
          </w:p>
        </w:tc>
        <w:tc>
          <w:tcPr>
            <w:tcW w:w="2362" w:type="dxa"/>
            <w:vMerge w:val="restart"/>
          </w:tcPr>
          <w:p w:rsidR="00E86851" w:rsidRDefault="00E86851" w:rsidP="00556A4E">
            <w:pPr>
              <w:pStyle w:val="TableText"/>
            </w:pPr>
            <w:r>
              <w:t>Wellington</w:t>
            </w:r>
          </w:p>
        </w:tc>
        <w:tc>
          <w:tcPr>
            <w:tcW w:w="2362" w:type="dxa"/>
          </w:tcPr>
          <w:p w:rsidR="00E86851" w:rsidRDefault="00E86851" w:rsidP="00556A4E">
            <w:pPr>
              <w:pStyle w:val="TableText"/>
            </w:pPr>
            <w:r>
              <w:t>Hawke</w:t>
            </w:r>
            <w:r w:rsidR="00084646">
              <w:t>’</w:t>
            </w:r>
            <w:r>
              <w:t>s Bay Regional</w:t>
            </w:r>
          </w:p>
        </w:tc>
        <w:tc>
          <w:tcPr>
            <w:tcW w:w="2363" w:type="dxa"/>
          </w:tcPr>
          <w:p w:rsidR="00E86851" w:rsidRDefault="00E86851" w:rsidP="00556A4E">
            <w:pPr>
              <w:pStyle w:val="TableText"/>
            </w:pPr>
            <w:r>
              <w:t>Wairoa</w:t>
            </w:r>
          </w:p>
        </w:tc>
      </w:tr>
      <w:tr w:rsidR="00E86851" w:rsidTr="00556A4E">
        <w:trPr>
          <w:cantSplit/>
        </w:trPr>
        <w:tc>
          <w:tcPr>
            <w:tcW w:w="2093" w:type="dxa"/>
          </w:tcPr>
          <w:p w:rsidR="00E86851" w:rsidRDefault="00E86851" w:rsidP="00556A4E">
            <w:pPr>
              <w:pStyle w:val="TableText"/>
            </w:pPr>
            <w:r>
              <w:t>MidCentral</w:t>
            </w:r>
          </w:p>
        </w:tc>
        <w:tc>
          <w:tcPr>
            <w:tcW w:w="2362" w:type="dxa"/>
            <w:vMerge/>
          </w:tcPr>
          <w:p w:rsidR="00E86851" w:rsidRDefault="00E86851" w:rsidP="00556A4E">
            <w:pPr>
              <w:pStyle w:val="TableText"/>
            </w:pPr>
          </w:p>
        </w:tc>
        <w:tc>
          <w:tcPr>
            <w:tcW w:w="2362" w:type="dxa"/>
          </w:tcPr>
          <w:p w:rsidR="00E86851" w:rsidRDefault="00E86851" w:rsidP="00556A4E">
            <w:pPr>
              <w:pStyle w:val="TableText"/>
            </w:pPr>
            <w:r>
              <w:t>Palmerston North</w:t>
            </w:r>
          </w:p>
        </w:tc>
        <w:tc>
          <w:tcPr>
            <w:tcW w:w="2363" w:type="dxa"/>
          </w:tcPr>
          <w:p w:rsidR="00E86851" w:rsidRDefault="00E86851" w:rsidP="00556A4E">
            <w:pPr>
              <w:pStyle w:val="TableText"/>
            </w:pPr>
            <w:r>
              <w:t>Dannevirke</w:t>
            </w:r>
          </w:p>
          <w:p w:rsidR="00E86851" w:rsidRDefault="00E86851" w:rsidP="00556A4E">
            <w:pPr>
              <w:pStyle w:val="TableText"/>
            </w:pPr>
            <w:r>
              <w:t>Horowhenua</w:t>
            </w:r>
          </w:p>
        </w:tc>
      </w:tr>
      <w:tr w:rsidR="00E86851" w:rsidTr="00556A4E">
        <w:trPr>
          <w:cantSplit/>
        </w:trPr>
        <w:tc>
          <w:tcPr>
            <w:tcW w:w="2093" w:type="dxa"/>
          </w:tcPr>
          <w:p w:rsidR="00E86851" w:rsidRDefault="00E86851" w:rsidP="00556A4E">
            <w:pPr>
              <w:pStyle w:val="TableText"/>
            </w:pPr>
            <w:r>
              <w:t>Whanganui</w:t>
            </w:r>
          </w:p>
        </w:tc>
        <w:tc>
          <w:tcPr>
            <w:tcW w:w="2362" w:type="dxa"/>
            <w:vMerge/>
          </w:tcPr>
          <w:p w:rsidR="00E86851" w:rsidRDefault="00E86851" w:rsidP="00556A4E">
            <w:pPr>
              <w:pStyle w:val="TableText"/>
            </w:pPr>
          </w:p>
        </w:tc>
        <w:tc>
          <w:tcPr>
            <w:tcW w:w="2362" w:type="dxa"/>
          </w:tcPr>
          <w:p w:rsidR="00E86851" w:rsidRDefault="00E86851" w:rsidP="00556A4E">
            <w:pPr>
              <w:pStyle w:val="TableText"/>
            </w:pPr>
            <w:r>
              <w:t>Whanganui</w:t>
            </w:r>
          </w:p>
        </w:tc>
        <w:tc>
          <w:tcPr>
            <w:tcW w:w="2363" w:type="dxa"/>
          </w:tcPr>
          <w:p w:rsidR="00E86851" w:rsidRDefault="00E86851" w:rsidP="00556A4E">
            <w:pPr>
              <w:pStyle w:val="TableText"/>
            </w:pPr>
            <w:r>
              <w:t>Otaihape</w:t>
            </w:r>
          </w:p>
          <w:p w:rsidR="00E86851" w:rsidRDefault="00E86851" w:rsidP="00556A4E">
            <w:pPr>
              <w:pStyle w:val="TableText"/>
            </w:pPr>
            <w:r>
              <w:t>Waimarino</w:t>
            </w:r>
          </w:p>
        </w:tc>
      </w:tr>
      <w:tr w:rsidR="00E86851" w:rsidTr="00556A4E">
        <w:trPr>
          <w:cantSplit/>
        </w:trPr>
        <w:tc>
          <w:tcPr>
            <w:tcW w:w="2093" w:type="dxa"/>
          </w:tcPr>
          <w:p w:rsidR="00E86851" w:rsidRDefault="00E86851" w:rsidP="00556A4E">
            <w:pPr>
              <w:pStyle w:val="TableText"/>
            </w:pPr>
            <w:r>
              <w:t>Capital &amp; Coast</w:t>
            </w:r>
          </w:p>
        </w:tc>
        <w:tc>
          <w:tcPr>
            <w:tcW w:w="2362" w:type="dxa"/>
            <w:vMerge/>
          </w:tcPr>
          <w:p w:rsidR="00E86851" w:rsidRDefault="00E86851" w:rsidP="00556A4E">
            <w:pPr>
              <w:pStyle w:val="TableText"/>
            </w:pPr>
          </w:p>
        </w:tc>
        <w:tc>
          <w:tcPr>
            <w:tcW w:w="2362" w:type="dxa"/>
          </w:tcPr>
          <w:p w:rsidR="00E86851" w:rsidRDefault="00E86851" w:rsidP="00556A4E">
            <w:pPr>
              <w:pStyle w:val="TableText"/>
            </w:pPr>
          </w:p>
        </w:tc>
        <w:tc>
          <w:tcPr>
            <w:tcW w:w="2363" w:type="dxa"/>
          </w:tcPr>
          <w:p w:rsidR="00E86851" w:rsidRDefault="00E86851" w:rsidP="00556A4E">
            <w:pPr>
              <w:pStyle w:val="TableText"/>
            </w:pPr>
            <w:r>
              <w:t>Kapiti</w:t>
            </w:r>
          </w:p>
          <w:p w:rsidR="00E86851" w:rsidRDefault="00E86851" w:rsidP="00556A4E">
            <w:pPr>
              <w:pStyle w:val="TableText"/>
            </w:pPr>
            <w:r>
              <w:t>Kenepuru</w:t>
            </w:r>
          </w:p>
        </w:tc>
      </w:tr>
      <w:tr w:rsidR="00E86851" w:rsidTr="00556A4E">
        <w:trPr>
          <w:cantSplit/>
        </w:trPr>
        <w:tc>
          <w:tcPr>
            <w:tcW w:w="2093" w:type="dxa"/>
          </w:tcPr>
          <w:p w:rsidR="00E86851" w:rsidRDefault="00E86851" w:rsidP="00556A4E">
            <w:pPr>
              <w:pStyle w:val="TableText"/>
            </w:pPr>
            <w:r>
              <w:t>Hutt Valley</w:t>
            </w:r>
          </w:p>
        </w:tc>
        <w:tc>
          <w:tcPr>
            <w:tcW w:w="2362" w:type="dxa"/>
            <w:vMerge/>
          </w:tcPr>
          <w:p w:rsidR="00E86851" w:rsidRDefault="00E86851" w:rsidP="00556A4E">
            <w:pPr>
              <w:pStyle w:val="TableText"/>
            </w:pPr>
          </w:p>
        </w:tc>
        <w:tc>
          <w:tcPr>
            <w:tcW w:w="2362" w:type="dxa"/>
          </w:tcPr>
          <w:p w:rsidR="00E86851" w:rsidRDefault="00E86851" w:rsidP="00556A4E">
            <w:pPr>
              <w:pStyle w:val="TableText"/>
            </w:pPr>
            <w:r>
              <w:t>Hutt</w:t>
            </w:r>
          </w:p>
        </w:tc>
        <w:tc>
          <w:tcPr>
            <w:tcW w:w="2363" w:type="dxa"/>
          </w:tcPr>
          <w:p w:rsidR="00E86851" w:rsidRDefault="00E86851" w:rsidP="00556A4E">
            <w:pPr>
              <w:pStyle w:val="TableText"/>
            </w:pPr>
          </w:p>
        </w:tc>
      </w:tr>
      <w:tr w:rsidR="00E86851" w:rsidTr="00556A4E">
        <w:trPr>
          <w:cantSplit/>
        </w:trPr>
        <w:tc>
          <w:tcPr>
            <w:tcW w:w="2093" w:type="dxa"/>
            <w:tcBorders>
              <w:bottom w:val="single" w:sz="4" w:space="0" w:color="808080" w:themeColor="background1" w:themeShade="80"/>
            </w:tcBorders>
          </w:tcPr>
          <w:p w:rsidR="00E86851" w:rsidRDefault="00E86851" w:rsidP="00556A4E">
            <w:pPr>
              <w:pStyle w:val="TableText"/>
            </w:pPr>
            <w:r>
              <w:t>Wairarapa</w:t>
            </w:r>
          </w:p>
        </w:tc>
        <w:tc>
          <w:tcPr>
            <w:tcW w:w="2362" w:type="dxa"/>
            <w:vMerge/>
            <w:tcBorders>
              <w:bottom w:val="single" w:sz="4" w:space="0" w:color="808080" w:themeColor="background1" w:themeShade="80"/>
            </w:tcBorders>
          </w:tcPr>
          <w:p w:rsidR="00E86851" w:rsidRDefault="00E86851" w:rsidP="00556A4E">
            <w:pPr>
              <w:pStyle w:val="TableText"/>
            </w:pPr>
          </w:p>
        </w:tc>
        <w:tc>
          <w:tcPr>
            <w:tcW w:w="2362" w:type="dxa"/>
            <w:tcBorders>
              <w:bottom w:val="single" w:sz="4" w:space="0" w:color="808080" w:themeColor="background1" w:themeShade="80"/>
            </w:tcBorders>
          </w:tcPr>
          <w:p w:rsidR="00E86851" w:rsidRDefault="00E86851" w:rsidP="00556A4E">
            <w:pPr>
              <w:pStyle w:val="TableText"/>
            </w:pPr>
            <w:r>
              <w:t>Wairarapa</w:t>
            </w:r>
          </w:p>
        </w:tc>
        <w:tc>
          <w:tcPr>
            <w:tcW w:w="2363" w:type="dxa"/>
            <w:tcBorders>
              <w:bottom w:val="single" w:sz="4" w:space="0" w:color="808080" w:themeColor="background1" w:themeShade="80"/>
            </w:tcBorders>
          </w:tcPr>
          <w:p w:rsidR="00E86851" w:rsidRDefault="00E86851" w:rsidP="00556A4E">
            <w:pPr>
              <w:pStyle w:val="TableText"/>
            </w:pPr>
          </w:p>
        </w:tc>
      </w:tr>
      <w:tr w:rsidR="00E86851" w:rsidTr="00556A4E">
        <w:trPr>
          <w:cantSplit/>
        </w:trPr>
        <w:tc>
          <w:tcPr>
            <w:tcW w:w="2093" w:type="dxa"/>
            <w:tcBorders>
              <w:top w:val="single" w:sz="4" w:space="0" w:color="808080" w:themeColor="background1" w:themeShade="80"/>
              <w:bottom w:val="single" w:sz="4" w:space="0" w:color="808080" w:themeColor="background1" w:themeShade="80"/>
            </w:tcBorders>
          </w:tcPr>
          <w:p w:rsidR="00E86851" w:rsidRDefault="00E86851" w:rsidP="00556A4E">
            <w:pPr>
              <w:pStyle w:val="TableText"/>
            </w:pPr>
            <w:r>
              <w:t>Nelson Marlborough</w:t>
            </w:r>
          </w:p>
        </w:tc>
        <w:tc>
          <w:tcPr>
            <w:tcW w:w="2362" w:type="dxa"/>
            <w:vMerge/>
            <w:tcBorders>
              <w:top w:val="single" w:sz="4" w:space="0" w:color="808080" w:themeColor="background1" w:themeShade="80"/>
              <w:bottom w:val="single" w:sz="4" w:space="0" w:color="808080" w:themeColor="background1" w:themeShade="80"/>
            </w:tcBorders>
          </w:tcPr>
          <w:p w:rsidR="00E86851" w:rsidRDefault="00E86851" w:rsidP="00556A4E">
            <w:pPr>
              <w:pStyle w:val="TableText"/>
            </w:pPr>
          </w:p>
        </w:tc>
        <w:tc>
          <w:tcPr>
            <w:tcW w:w="2362" w:type="dxa"/>
            <w:tcBorders>
              <w:top w:val="single" w:sz="4" w:space="0" w:color="808080" w:themeColor="background1" w:themeShade="80"/>
              <w:bottom w:val="single" w:sz="4" w:space="0" w:color="808080" w:themeColor="background1" w:themeShade="80"/>
            </w:tcBorders>
          </w:tcPr>
          <w:p w:rsidR="00E86851" w:rsidRDefault="00E86851" w:rsidP="00556A4E">
            <w:pPr>
              <w:pStyle w:val="TableText"/>
            </w:pPr>
            <w:r>
              <w:t>Wairau</w:t>
            </w:r>
          </w:p>
          <w:p w:rsidR="00E86851" w:rsidRDefault="00E86851" w:rsidP="00556A4E">
            <w:pPr>
              <w:pStyle w:val="TableText"/>
            </w:pPr>
            <w:r>
              <w:t>Nelson</w:t>
            </w:r>
          </w:p>
        </w:tc>
        <w:tc>
          <w:tcPr>
            <w:tcW w:w="2363" w:type="dxa"/>
            <w:tcBorders>
              <w:top w:val="single" w:sz="4" w:space="0" w:color="808080" w:themeColor="background1" w:themeShade="80"/>
              <w:bottom w:val="single" w:sz="4" w:space="0" w:color="808080" w:themeColor="background1" w:themeShade="80"/>
            </w:tcBorders>
          </w:tcPr>
          <w:p w:rsidR="00E86851" w:rsidRDefault="00E86851" w:rsidP="00556A4E">
            <w:pPr>
              <w:pStyle w:val="TableText"/>
            </w:pPr>
            <w:r>
              <w:t>Golden Bay</w:t>
            </w:r>
          </w:p>
          <w:p w:rsidR="00E86851" w:rsidRDefault="00E86851" w:rsidP="00556A4E">
            <w:pPr>
              <w:pStyle w:val="TableText"/>
            </w:pPr>
            <w:r>
              <w:t>Motueka*</w:t>
            </w:r>
          </w:p>
        </w:tc>
      </w:tr>
      <w:tr w:rsidR="00E86851" w:rsidTr="00F26E89">
        <w:trPr>
          <w:cantSplit/>
        </w:trPr>
        <w:tc>
          <w:tcPr>
            <w:tcW w:w="2093" w:type="dxa"/>
            <w:tcBorders>
              <w:top w:val="single" w:sz="4" w:space="0" w:color="808080" w:themeColor="background1" w:themeShade="80"/>
            </w:tcBorders>
          </w:tcPr>
          <w:p w:rsidR="00E86851" w:rsidRDefault="00E86851" w:rsidP="00F26E89">
            <w:pPr>
              <w:pStyle w:val="TableText"/>
              <w:keepNext/>
            </w:pPr>
            <w:r>
              <w:t>West Coast</w:t>
            </w:r>
          </w:p>
        </w:tc>
        <w:tc>
          <w:tcPr>
            <w:tcW w:w="2362" w:type="dxa"/>
            <w:vMerge w:val="restart"/>
            <w:tcBorders>
              <w:top w:val="single" w:sz="4" w:space="0" w:color="808080" w:themeColor="background1" w:themeShade="80"/>
            </w:tcBorders>
          </w:tcPr>
          <w:p w:rsidR="00E86851" w:rsidRDefault="00E86851" w:rsidP="00F26E89">
            <w:pPr>
              <w:pStyle w:val="TableText"/>
              <w:keepNext/>
            </w:pPr>
            <w:r>
              <w:t>Christchurch</w:t>
            </w:r>
          </w:p>
        </w:tc>
        <w:tc>
          <w:tcPr>
            <w:tcW w:w="2362" w:type="dxa"/>
            <w:tcBorders>
              <w:top w:val="single" w:sz="4" w:space="0" w:color="808080" w:themeColor="background1" w:themeShade="80"/>
            </w:tcBorders>
          </w:tcPr>
          <w:p w:rsidR="00E86851" w:rsidRDefault="00E86851" w:rsidP="00F26E89">
            <w:pPr>
              <w:pStyle w:val="TableText"/>
              <w:keepNext/>
            </w:pPr>
            <w:r>
              <w:t>Grey Base</w:t>
            </w:r>
          </w:p>
        </w:tc>
        <w:tc>
          <w:tcPr>
            <w:tcW w:w="2363" w:type="dxa"/>
            <w:tcBorders>
              <w:top w:val="single" w:sz="4" w:space="0" w:color="808080" w:themeColor="background1" w:themeShade="80"/>
            </w:tcBorders>
          </w:tcPr>
          <w:p w:rsidR="00E86851" w:rsidRDefault="00E86851" w:rsidP="00F26E89">
            <w:pPr>
              <w:pStyle w:val="TableText"/>
              <w:keepNext/>
            </w:pPr>
            <w:r>
              <w:t>Buller</w:t>
            </w:r>
          </w:p>
        </w:tc>
      </w:tr>
      <w:tr w:rsidR="00E86851" w:rsidTr="00F26E89">
        <w:trPr>
          <w:cantSplit/>
        </w:trPr>
        <w:tc>
          <w:tcPr>
            <w:tcW w:w="2093" w:type="dxa"/>
          </w:tcPr>
          <w:p w:rsidR="00E86851" w:rsidRDefault="00E86851" w:rsidP="00F26E89">
            <w:pPr>
              <w:pStyle w:val="TableText"/>
            </w:pPr>
            <w:r>
              <w:t>Canterbury</w:t>
            </w:r>
          </w:p>
        </w:tc>
        <w:tc>
          <w:tcPr>
            <w:tcW w:w="2362" w:type="dxa"/>
            <w:vMerge/>
          </w:tcPr>
          <w:p w:rsidR="00E86851" w:rsidRDefault="00E86851" w:rsidP="00F26E89">
            <w:pPr>
              <w:pStyle w:val="TableText"/>
            </w:pPr>
          </w:p>
        </w:tc>
        <w:tc>
          <w:tcPr>
            <w:tcW w:w="2362" w:type="dxa"/>
          </w:tcPr>
          <w:p w:rsidR="00E86851" w:rsidRDefault="00E86851" w:rsidP="00F26E89">
            <w:pPr>
              <w:pStyle w:val="TableText"/>
            </w:pPr>
          </w:p>
        </w:tc>
        <w:tc>
          <w:tcPr>
            <w:tcW w:w="2363" w:type="dxa"/>
          </w:tcPr>
          <w:p w:rsidR="00E86851" w:rsidRDefault="00E86851" w:rsidP="00F26E89">
            <w:pPr>
              <w:pStyle w:val="TableText"/>
            </w:pPr>
            <w:r>
              <w:t>Akaroa**</w:t>
            </w:r>
          </w:p>
          <w:p w:rsidR="00E86851" w:rsidRDefault="00E86851" w:rsidP="00F26E89">
            <w:pPr>
              <w:pStyle w:val="TableText"/>
            </w:pPr>
            <w:r>
              <w:t>Ashburton</w:t>
            </w:r>
          </w:p>
          <w:p w:rsidR="00E86851" w:rsidRDefault="00E86851" w:rsidP="00F26E89">
            <w:pPr>
              <w:pStyle w:val="TableText"/>
            </w:pPr>
            <w:r>
              <w:t>Burwood</w:t>
            </w:r>
          </w:p>
          <w:p w:rsidR="00E86851" w:rsidRDefault="00E86851" w:rsidP="00F26E89">
            <w:pPr>
              <w:pStyle w:val="TableText"/>
            </w:pPr>
            <w:r>
              <w:t>Darfield</w:t>
            </w:r>
          </w:p>
          <w:p w:rsidR="00E86851" w:rsidRDefault="00E86851" w:rsidP="00F26E89">
            <w:pPr>
              <w:pStyle w:val="TableText"/>
            </w:pPr>
            <w:r>
              <w:t>Kaikoura</w:t>
            </w:r>
          </w:p>
          <w:p w:rsidR="00E86851" w:rsidRDefault="00E86851" w:rsidP="00F26E89">
            <w:pPr>
              <w:pStyle w:val="TableText"/>
            </w:pPr>
            <w:r>
              <w:t>Lincoln</w:t>
            </w:r>
          </w:p>
          <w:p w:rsidR="00E86851" w:rsidRDefault="00E86851" w:rsidP="00F26E89">
            <w:pPr>
              <w:pStyle w:val="TableText"/>
            </w:pPr>
            <w:r>
              <w:t>Rangiora</w:t>
            </w:r>
          </w:p>
          <w:p w:rsidR="00E86851" w:rsidRDefault="00E86851" w:rsidP="00F26E89">
            <w:pPr>
              <w:pStyle w:val="TableText"/>
            </w:pPr>
            <w:r>
              <w:t>St George</w:t>
            </w:r>
            <w:r w:rsidR="00084646">
              <w:t>’</w:t>
            </w:r>
            <w:r>
              <w:t>s</w:t>
            </w:r>
          </w:p>
          <w:p w:rsidR="00E86851" w:rsidRDefault="00E86851" w:rsidP="00F26E89">
            <w:pPr>
              <w:pStyle w:val="TableText"/>
            </w:pPr>
            <w:r>
              <w:t>Waikari**</w:t>
            </w:r>
          </w:p>
        </w:tc>
      </w:tr>
      <w:tr w:rsidR="00E86851" w:rsidTr="00F26E89">
        <w:trPr>
          <w:cantSplit/>
        </w:trPr>
        <w:tc>
          <w:tcPr>
            <w:tcW w:w="2093" w:type="dxa"/>
            <w:tcBorders>
              <w:bottom w:val="single" w:sz="4" w:space="0" w:color="808080" w:themeColor="background1" w:themeShade="80"/>
            </w:tcBorders>
          </w:tcPr>
          <w:p w:rsidR="00E86851" w:rsidRDefault="00E86851" w:rsidP="00F26E89">
            <w:pPr>
              <w:pStyle w:val="TableText"/>
            </w:pPr>
            <w:r>
              <w:t>South Canterbury</w:t>
            </w:r>
          </w:p>
        </w:tc>
        <w:tc>
          <w:tcPr>
            <w:tcW w:w="2362" w:type="dxa"/>
            <w:vMerge/>
          </w:tcPr>
          <w:p w:rsidR="00E86851" w:rsidRDefault="00E86851" w:rsidP="00F26E89">
            <w:pPr>
              <w:pStyle w:val="TableText"/>
            </w:pPr>
          </w:p>
        </w:tc>
        <w:tc>
          <w:tcPr>
            <w:tcW w:w="2362" w:type="dxa"/>
            <w:tcBorders>
              <w:bottom w:val="single" w:sz="4" w:space="0" w:color="808080" w:themeColor="background1" w:themeShade="80"/>
            </w:tcBorders>
          </w:tcPr>
          <w:p w:rsidR="00E86851" w:rsidRDefault="00E86851" w:rsidP="00F26E89">
            <w:pPr>
              <w:pStyle w:val="TableText"/>
            </w:pPr>
            <w:r>
              <w:t>Timaru</w:t>
            </w:r>
          </w:p>
        </w:tc>
        <w:tc>
          <w:tcPr>
            <w:tcW w:w="2363" w:type="dxa"/>
            <w:tcBorders>
              <w:bottom w:val="single" w:sz="4" w:space="0" w:color="808080" w:themeColor="background1" w:themeShade="80"/>
            </w:tcBorders>
          </w:tcPr>
          <w:p w:rsidR="00E86851" w:rsidRDefault="00E86851" w:rsidP="00F26E89">
            <w:pPr>
              <w:pStyle w:val="TableText"/>
            </w:pPr>
          </w:p>
        </w:tc>
      </w:tr>
      <w:tr w:rsidR="00E86851" w:rsidTr="00F26E89">
        <w:trPr>
          <w:cantSplit/>
        </w:trPr>
        <w:tc>
          <w:tcPr>
            <w:tcW w:w="2093" w:type="dxa"/>
            <w:tcBorders>
              <w:top w:val="single" w:sz="4" w:space="0" w:color="808080" w:themeColor="background1" w:themeShade="80"/>
              <w:bottom w:val="single" w:sz="4" w:space="0" w:color="auto"/>
            </w:tcBorders>
          </w:tcPr>
          <w:p w:rsidR="00E86851" w:rsidRDefault="00E86851" w:rsidP="00F26E89">
            <w:pPr>
              <w:pStyle w:val="TableText"/>
            </w:pPr>
            <w:r>
              <w:t>Southern</w:t>
            </w:r>
          </w:p>
        </w:tc>
        <w:tc>
          <w:tcPr>
            <w:tcW w:w="2362" w:type="dxa"/>
            <w:vMerge/>
            <w:tcBorders>
              <w:bottom w:val="single" w:sz="4" w:space="0" w:color="auto"/>
            </w:tcBorders>
          </w:tcPr>
          <w:p w:rsidR="00E86851" w:rsidRDefault="00E86851" w:rsidP="00F26E89">
            <w:pPr>
              <w:pStyle w:val="TableText"/>
            </w:pPr>
          </w:p>
        </w:tc>
        <w:tc>
          <w:tcPr>
            <w:tcW w:w="2362" w:type="dxa"/>
            <w:tcBorders>
              <w:top w:val="single" w:sz="4" w:space="0" w:color="808080" w:themeColor="background1" w:themeShade="80"/>
              <w:bottom w:val="single" w:sz="4" w:space="0" w:color="auto"/>
            </w:tcBorders>
          </w:tcPr>
          <w:p w:rsidR="00E86851" w:rsidRDefault="00E86851" w:rsidP="00F26E89">
            <w:pPr>
              <w:pStyle w:val="TableText"/>
            </w:pPr>
            <w:r>
              <w:t>Dunedin</w:t>
            </w:r>
          </w:p>
          <w:p w:rsidR="00E86851" w:rsidRDefault="00E86851" w:rsidP="00F26E89">
            <w:pPr>
              <w:pStyle w:val="TableText"/>
            </w:pPr>
            <w:r>
              <w:t>Southland</w:t>
            </w:r>
          </w:p>
        </w:tc>
        <w:tc>
          <w:tcPr>
            <w:tcW w:w="2363" w:type="dxa"/>
            <w:tcBorders>
              <w:top w:val="single" w:sz="4" w:space="0" w:color="808080" w:themeColor="background1" w:themeShade="80"/>
              <w:bottom w:val="single" w:sz="4" w:space="0" w:color="auto"/>
            </w:tcBorders>
          </w:tcPr>
          <w:p w:rsidR="00E86851" w:rsidRDefault="00E86851" w:rsidP="00F26E89">
            <w:pPr>
              <w:pStyle w:val="TableText"/>
            </w:pPr>
            <w:r>
              <w:t>Charlotte Jean</w:t>
            </w:r>
          </w:p>
          <w:p w:rsidR="00E86851" w:rsidRDefault="00E86851" w:rsidP="00F26E89">
            <w:pPr>
              <w:pStyle w:val="TableText"/>
            </w:pPr>
            <w:r>
              <w:t>Clutha</w:t>
            </w:r>
          </w:p>
          <w:p w:rsidR="00E86851" w:rsidRDefault="00E86851" w:rsidP="00F26E89">
            <w:pPr>
              <w:pStyle w:val="TableText"/>
            </w:pPr>
            <w:r>
              <w:t>Dunstan</w:t>
            </w:r>
          </w:p>
          <w:p w:rsidR="00E86851" w:rsidRDefault="00E86851" w:rsidP="00F26E89">
            <w:pPr>
              <w:pStyle w:val="TableText"/>
            </w:pPr>
            <w:r>
              <w:t>Gore</w:t>
            </w:r>
          </w:p>
          <w:p w:rsidR="00E86851" w:rsidRDefault="00E86851" w:rsidP="00F26E89">
            <w:pPr>
              <w:pStyle w:val="TableText"/>
            </w:pPr>
            <w:r>
              <w:t>Lakes District</w:t>
            </w:r>
          </w:p>
          <w:p w:rsidR="00E86851" w:rsidRDefault="00E86851" w:rsidP="00F26E89">
            <w:pPr>
              <w:pStyle w:val="TableText"/>
            </w:pPr>
            <w:r>
              <w:t>Lumsden</w:t>
            </w:r>
          </w:p>
          <w:p w:rsidR="00084646" w:rsidRDefault="00E86851" w:rsidP="00F26E89">
            <w:pPr>
              <w:pStyle w:val="TableText"/>
            </w:pPr>
            <w:r>
              <w:t>Maniototo</w:t>
            </w:r>
          </w:p>
          <w:p w:rsidR="00E86851" w:rsidRDefault="00E86851" w:rsidP="00F26E89">
            <w:pPr>
              <w:pStyle w:val="TableText"/>
            </w:pPr>
            <w:r>
              <w:t>Oamaru</w:t>
            </w:r>
          </w:p>
          <w:p w:rsidR="00E86851" w:rsidRDefault="00E86851" w:rsidP="00F26E89">
            <w:pPr>
              <w:pStyle w:val="TableText"/>
            </w:pPr>
            <w:r>
              <w:t>Tuatapere</w:t>
            </w:r>
          </w:p>
          <w:p w:rsidR="00E86851" w:rsidRDefault="00E86851" w:rsidP="00F26E89">
            <w:pPr>
              <w:pStyle w:val="TableText"/>
            </w:pPr>
            <w:r>
              <w:t>Winton</w:t>
            </w:r>
          </w:p>
        </w:tc>
      </w:tr>
    </w:tbl>
    <w:bookmarkEnd w:id="466"/>
    <w:p w:rsidR="00E86851" w:rsidRPr="00F26E89" w:rsidRDefault="00E86851" w:rsidP="00F26E89">
      <w:pPr>
        <w:pStyle w:val="Note"/>
        <w:ind w:left="284" w:hanging="284"/>
      </w:pPr>
      <w:r w:rsidRPr="00F26E89">
        <w:t>1</w:t>
      </w:r>
      <w:r w:rsidR="00F26E89">
        <w:tab/>
      </w:r>
      <w:r w:rsidRPr="00F26E89">
        <w:t>A facility that provides a multidisciplinary specialist team for women and babies with complex or rare maternity needs; for example, babies with major fetal disorders requiring prenatal diagnostic and fetal therapy services, or women with obstetric histories that significantly increase the risks during pregnancy, labour and delivery (for example, those who have already had two placental abruptions). This includes neonatal intensive care units.</w:t>
      </w:r>
    </w:p>
    <w:p w:rsidR="00E86851" w:rsidRPr="00F26E89" w:rsidRDefault="00E86851" w:rsidP="00F26E89">
      <w:pPr>
        <w:pStyle w:val="Note"/>
        <w:ind w:left="284" w:hanging="284"/>
      </w:pPr>
      <w:r w:rsidRPr="00F26E89">
        <w:t>2</w:t>
      </w:r>
      <w:r w:rsidR="00F26E89">
        <w:tab/>
      </w:r>
      <w:r w:rsidRPr="00F26E89">
        <w:t>A facility that provides additional care during the antenatal, labour and birth, and postnatal periods for women and babies who experience complications and who have a clinical need for either specialist consultation or transfer.</w:t>
      </w:r>
    </w:p>
    <w:p w:rsidR="00E86851" w:rsidRPr="00F26E89" w:rsidRDefault="00E86851" w:rsidP="00F26E89">
      <w:pPr>
        <w:pStyle w:val="Note"/>
        <w:ind w:left="284" w:hanging="284"/>
      </w:pPr>
      <w:r w:rsidRPr="00F26E89">
        <w:t>3</w:t>
      </w:r>
      <w:r w:rsidR="00F26E89">
        <w:tab/>
      </w:r>
      <w:r w:rsidRPr="00F26E89">
        <w:t>A facility that does not have inpatient secondary maternity services or 24-hour on-site availability of specialist obstetricians, paediatricians and anaesthetists. This includes birthing units.</w:t>
      </w:r>
    </w:p>
    <w:p w:rsidR="00E86851" w:rsidRPr="00F26E89" w:rsidRDefault="00E86851" w:rsidP="00F26E89">
      <w:pPr>
        <w:pStyle w:val="Note"/>
        <w:ind w:left="284" w:hanging="284"/>
      </w:pPr>
      <w:r w:rsidRPr="00F26E89">
        <w:t>*</w:t>
      </w:r>
      <w:r w:rsidR="00F26E89">
        <w:tab/>
      </w:r>
      <w:r w:rsidRPr="00F26E89">
        <w:t>Maternity data for 2012 was not supplied to the Ministry of Health for these primary maternity facilities.</w:t>
      </w:r>
    </w:p>
    <w:p w:rsidR="00E86851" w:rsidRPr="00F26E89" w:rsidRDefault="00E86851" w:rsidP="00F26E89">
      <w:pPr>
        <w:pStyle w:val="Note"/>
        <w:ind w:left="284" w:hanging="284"/>
      </w:pPr>
      <w:r w:rsidRPr="00F26E89">
        <w:t>**</w:t>
      </w:r>
      <w:r w:rsidR="00F26E89">
        <w:tab/>
      </w:r>
      <w:r w:rsidRPr="00F26E89">
        <w:t>These facilities did not provide birth care in 2012.</w:t>
      </w:r>
    </w:p>
    <w:p w:rsidR="00E86851" w:rsidRDefault="00E86851" w:rsidP="00F26E89"/>
    <w:p w:rsidR="006524D4" w:rsidRDefault="006524D4" w:rsidP="00C51724">
      <w:pPr>
        <w:pStyle w:val="Figure"/>
        <w:sectPr w:rsidR="006524D4" w:rsidSect="00B706CB">
          <w:pgSz w:w="11907" w:h="16834" w:code="9"/>
          <w:pgMar w:top="851" w:right="1134" w:bottom="1134" w:left="1134" w:header="284" w:footer="567" w:gutter="284"/>
          <w:cols w:space="720"/>
        </w:sectPr>
      </w:pPr>
      <w:bookmarkStart w:id="469" w:name="_Toc397424616"/>
      <w:bookmarkStart w:id="470" w:name="_Ref383171321"/>
      <w:bookmarkStart w:id="471" w:name="_Toc354993985"/>
    </w:p>
    <w:p w:rsidR="00E86851" w:rsidRDefault="00E86851" w:rsidP="00C51724">
      <w:pPr>
        <w:pStyle w:val="Figure"/>
      </w:pPr>
      <w:bookmarkStart w:id="472" w:name="_Toc398056783"/>
      <w:r>
        <w:t>Figure</w:t>
      </w:r>
      <w:r w:rsidRPr="00D62A7E">
        <w:t xml:space="preserve"> A</w:t>
      </w:r>
      <w:r>
        <w:t>1: Maternity facilities in New Zealand by district health board and facility type</w:t>
      </w:r>
      <w:bookmarkEnd w:id="469"/>
      <w:bookmarkEnd w:id="472"/>
    </w:p>
    <w:p w:rsidR="00E86851" w:rsidRDefault="00E86851" w:rsidP="00E86851">
      <w:pPr>
        <w:spacing w:line="240" w:lineRule="auto"/>
      </w:pPr>
      <w:r>
        <w:rPr>
          <w:noProof/>
          <w:lang w:eastAsia="en-NZ"/>
        </w:rPr>
        <w:drawing>
          <wp:inline distT="0" distB="0" distL="0" distR="0" wp14:anchorId="13442D7D" wp14:editId="3991DAB2">
            <wp:extent cx="8639175" cy="58359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nityFacilities_20140626.emf"/>
                    <pic:cNvPicPr/>
                  </pic:nvPicPr>
                  <pic:blipFill>
                    <a:blip r:embed="rId57" cstate="print">
                      <a:extLst>
                        <a:ext uri="{28A0092B-C50C-407E-A947-70E740481C1C}">
                          <a14:useLocalDpi xmlns:a14="http://schemas.microsoft.com/office/drawing/2010/main" val="0"/>
                        </a:ext>
                      </a:extLst>
                    </a:blip>
                    <a:stretch>
                      <a:fillRect/>
                    </a:stretch>
                  </pic:blipFill>
                  <pic:spPr>
                    <a:xfrm>
                      <a:off x="0" y="0"/>
                      <a:ext cx="8645872" cy="5840462"/>
                    </a:xfrm>
                    <a:prstGeom prst="rect">
                      <a:avLst/>
                    </a:prstGeom>
                  </pic:spPr>
                </pic:pic>
              </a:graphicData>
            </a:graphic>
          </wp:inline>
        </w:drawing>
      </w:r>
    </w:p>
    <w:p w:rsidR="00E86851" w:rsidRDefault="00E86851" w:rsidP="00E86851">
      <w:pPr>
        <w:pStyle w:val="Heading2"/>
        <w:spacing w:before="0"/>
      </w:pPr>
      <w:bookmarkStart w:id="473" w:name="_Toc397424542"/>
      <w:bookmarkStart w:id="474" w:name="_Toc398056707"/>
      <w:r>
        <w:t>Appendix 3: New Zealand Maternity Clinical Indicator numbers and rates by year, 2009 to 2012</w:t>
      </w:r>
      <w:bookmarkEnd w:id="470"/>
      <w:bookmarkEnd w:id="473"/>
      <w:bookmarkEnd w:id="474"/>
    </w:p>
    <w:tbl>
      <w:tblPr>
        <w:tblW w:w="14674" w:type="dxa"/>
        <w:tblInd w:w="57" w:type="dxa"/>
        <w:tblLayout w:type="fixed"/>
        <w:tblCellMar>
          <w:left w:w="57" w:type="dxa"/>
          <w:right w:w="57" w:type="dxa"/>
        </w:tblCellMar>
        <w:tblLook w:val="04A0" w:firstRow="1" w:lastRow="0" w:firstColumn="1" w:lastColumn="0" w:noHBand="0" w:noVBand="1"/>
      </w:tblPr>
      <w:tblGrid>
        <w:gridCol w:w="5954"/>
        <w:gridCol w:w="761"/>
        <w:gridCol w:w="762"/>
        <w:gridCol w:w="762"/>
        <w:gridCol w:w="762"/>
        <w:gridCol w:w="762"/>
        <w:gridCol w:w="762"/>
        <w:gridCol w:w="762"/>
        <w:gridCol w:w="762"/>
        <w:gridCol w:w="656"/>
        <w:gridCol w:w="656"/>
        <w:gridCol w:w="656"/>
        <w:gridCol w:w="657"/>
      </w:tblGrid>
      <w:tr w:rsidR="00E86851" w:rsidRPr="006524D4" w:rsidTr="006524D4">
        <w:trPr>
          <w:cantSplit/>
        </w:trPr>
        <w:tc>
          <w:tcPr>
            <w:tcW w:w="5954" w:type="dxa"/>
            <w:vMerge w:val="restart"/>
            <w:tcBorders>
              <w:top w:val="single" w:sz="4" w:space="0" w:color="auto"/>
              <w:left w:val="nil"/>
              <w:bottom w:val="single" w:sz="4" w:space="0" w:color="808080"/>
              <w:right w:val="single" w:sz="4" w:space="0" w:color="808080" w:themeColor="background1" w:themeShade="80"/>
            </w:tcBorders>
            <w:shd w:val="clear" w:color="000000" w:fill="FFFFFF"/>
            <w:noWrap/>
            <w:hideMark/>
          </w:tcPr>
          <w:p w:rsidR="00E86851" w:rsidRPr="006524D4" w:rsidRDefault="00E86851" w:rsidP="006524D4">
            <w:pPr>
              <w:pStyle w:val="TableText"/>
              <w:rPr>
                <w:b/>
                <w:lang w:eastAsia="en-NZ"/>
              </w:rPr>
            </w:pPr>
            <w:r w:rsidRPr="006524D4">
              <w:rPr>
                <w:b/>
              </w:rPr>
              <w:t>New Zealand Maternity Clinical Indicator</w:t>
            </w:r>
          </w:p>
        </w:tc>
        <w:tc>
          <w:tcPr>
            <w:tcW w:w="3047" w:type="dxa"/>
            <w:gridSpan w:val="4"/>
            <w:tcBorders>
              <w:top w:val="single" w:sz="4" w:space="0" w:color="auto"/>
              <w:left w:val="single" w:sz="4" w:space="0" w:color="808080" w:themeColor="background1" w:themeShade="80"/>
              <w:bottom w:val="single" w:sz="4" w:space="0" w:color="808080"/>
              <w:right w:val="single" w:sz="4" w:space="0" w:color="808080" w:themeColor="background1" w:themeShade="80"/>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Numerator value</w:t>
            </w:r>
          </w:p>
        </w:tc>
        <w:tc>
          <w:tcPr>
            <w:tcW w:w="3048" w:type="dxa"/>
            <w:gridSpan w:val="4"/>
            <w:tcBorders>
              <w:top w:val="single" w:sz="4" w:space="0" w:color="auto"/>
              <w:left w:val="single" w:sz="4" w:space="0" w:color="808080" w:themeColor="background1" w:themeShade="80"/>
              <w:bottom w:val="single" w:sz="4" w:space="0" w:color="808080"/>
              <w:right w:val="single" w:sz="4" w:space="0" w:color="808080" w:themeColor="background1" w:themeShade="80"/>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Denominator value</w:t>
            </w:r>
          </w:p>
        </w:tc>
        <w:tc>
          <w:tcPr>
            <w:tcW w:w="2625" w:type="dxa"/>
            <w:gridSpan w:val="4"/>
            <w:tcBorders>
              <w:top w:val="single" w:sz="4" w:space="0" w:color="auto"/>
              <w:left w:val="single" w:sz="4" w:space="0" w:color="808080" w:themeColor="background1" w:themeShade="80"/>
              <w:bottom w:val="single" w:sz="4" w:space="0" w:color="808080"/>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Rate (%)</w:t>
            </w:r>
          </w:p>
        </w:tc>
      </w:tr>
      <w:tr w:rsidR="00E86851" w:rsidRPr="006524D4" w:rsidTr="006524D4">
        <w:trPr>
          <w:cantSplit/>
        </w:trPr>
        <w:tc>
          <w:tcPr>
            <w:tcW w:w="5954" w:type="dxa"/>
            <w:vMerge/>
            <w:tcBorders>
              <w:top w:val="single" w:sz="4" w:space="0" w:color="808080"/>
              <w:left w:val="nil"/>
              <w:bottom w:val="single" w:sz="4" w:space="0" w:color="auto"/>
              <w:right w:val="single" w:sz="4" w:space="0" w:color="808080" w:themeColor="background1" w:themeShade="80"/>
            </w:tcBorders>
            <w:hideMark/>
          </w:tcPr>
          <w:p w:rsidR="00E86851" w:rsidRPr="006524D4" w:rsidRDefault="00E86851" w:rsidP="006524D4">
            <w:pPr>
              <w:pStyle w:val="TableText"/>
              <w:rPr>
                <w:b/>
                <w:lang w:eastAsia="en-NZ"/>
              </w:rPr>
            </w:pPr>
          </w:p>
        </w:tc>
        <w:tc>
          <w:tcPr>
            <w:tcW w:w="761" w:type="dxa"/>
            <w:tcBorders>
              <w:top w:val="nil"/>
              <w:left w:val="single" w:sz="4" w:space="0" w:color="808080" w:themeColor="background1" w:themeShade="80"/>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2009</w:t>
            </w:r>
          </w:p>
        </w:tc>
        <w:tc>
          <w:tcPr>
            <w:tcW w:w="762" w:type="dxa"/>
            <w:tcBorders>
              <w:top w:val="nil"/>
              <w:left w:val="nil"/>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2010</w:t>
            </w:r>
          </w:p>
        </w:tc>
        <w:tc>
          <w:tcPr>
            <w:tcW w:w="762" w:type="dxa"/>
            <w:tcBorders>
              <w:top w:val="nil"/>
              <w:left w:val="nil"/>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2011</w:t>
            </w:r>
          </w:p>
        </w:tc>
        <w:tc>
          <w:tcPr>
            <w:tcW w:w="762" w:type="dxa"/>
            <w:tcBorders>
              <w:top w:val="nil"/>
              <w:left w:val="nil"/>
              <w:bottom w:val="single" w:sz="4" w:space="0" w:color="auto"/>
              <w:right w:val="single" w:sz="4" w:space="0" w:color="808080" w:themeColor="background1" w:themeShade="80"/>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2012</w:t>
            </w:r>
          </w:p>
        </w:tc>
        <w:tc>
          <w:tcPr>
            <w:tcW w:w="762" w:type="dxa"/>
            <w:tcBorders>
              <w:top w:val="nil"/>
              <w:left w:val="single" w:sz="4" w:space="0" w:color="808080" w:themeColor="background1" w:themeShade="80"/>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2009</w:t>
            </w:r>
          </w:p>
        </w:tc>
        <w:tc>
          <w:tcPr>
            <w:tcW w:w="762" w:type="dxa"/>
            <w:tcBorders>
              <w:top w:val="nil"/>
              <w:left w:val="nil"/>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2010</w:t>
            </w:r>
          </w:p>
        </w:tc>
        <w:tc>
          <w:tcPr>
            <w:tcW w:w="762" w:type="dxa"/>
            <w:tcBorders>
              <w:top w:val="nil"/>
              <w:left w:val="nil"/>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2011</w:t>
            </w:r>
          </w:p>
        </w:tc>
        <w:tc>
          <w:tcPr>
            <w:tcW w:w="762" w:type="dxa"/>
            <w:tcBorders>
              <w:top w:val="nil"/>
              <w:left w:val="nil"/>
              <w:bottom w:val="single" w:sz="4" w:space="0" w:color="auto"/>
              <w:right w:val="single" w:sz="4" w:space="0" w:color="808080" w:themeColor="background1" w:themeShade="80"/>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2012</w:t>
            </w:r>
          </w:p>
        </w:tc>
        <w:tc>
          <w:tcPr>
            <w:tcW w:w="656" w:type="dxa"/>
            <w:tcBorders>
              <w:top w:val="nil"/>
              <w:left w:val="single" w:sz="4" w:space="0" w:color="808080" w:themeColor="background1" w:themeShade="80"/>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2009</w:t>
            </w:r>
          </w:p>
        </w:tc>
        <w:tc>
          <w:tcPr>
            <w:tcW w:w="656" w:type="dxa"/>
            <w:tcBorders>
              <w:top w:val="nil"/>
              <w:left w:val="nil"/>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2010</w:t>
            </w:r>
          </w:p>
        </w:tc>
        <w:tc>
          <w:tcPr>
            <w:tcW w:w="656" w:type="dxa"/>
            <w:tcBorders>
              <w:top w:val="nil"/>
              <w:left w:val="nil"/>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2011</w:t>
            </w:r>
          </w:p>
        </w:tc>
        <w:tc>
          <w:tcPr>
            <w:tcW w:w="657" w:type="dxa"/>
            <w:tcBorders>
              <w:top w:val="nil"/>
              <w:left w:val="nil"/>
              <w:bottom w:val="single" w:sz="4" w:space="0" w:color="auto"/>
              <w:right w:val="nil"/>
            </w:tcBorders>
            <w:shd w:val="clear" w:color="000000" w:fill="FFFFFF"/>
            <w:noWrap/>
            <w:hideMark/>
          </w:tcPr>
          <w:p w:rsidR="00E86851" w:rsidRPr="006524D4" w:rsidRDefault="00E86851" w:rsidP="006524D4">
            <w:pPr>
              <w:pStyle w:val="TableText"/>
              <w:jc w:val="center"/>
              <w:rPr>
                <w:b/>
                <w:lang w:eastAsia="en-NZ"/>
              </w:rPr>
            </w:pPr>
            <w:r w:rsidRPr="006524D4">
              <w:rPr>
                <w:b/>
                <w:lang w:eastAsia="en-NZ"/>
              </w:rPr>
              <w:t>2012</w:t>
            </w:r>
          </w:p>
        </w:tc>
      </w:tr>
      <w:tr w:rsidR="00E86851" w:rsidRPr="00E80839" w:rsidTr="006524D4">
        <w:trPr>
          <w:cantSplit/>
        </w:trPr>
        <w:tc>
          <w:tcPr>
            <w:tcW w:w="5954"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86851" w:rsidRPr="00E80839" w:rsidRDefault="00E86851" w:rsidP="006524D4">
            <w:pPr>
              <w:pStyle w:val="TableText"/>
              <w:ind w:left="425" w:hanging="425"/>
              <w:rPr>
                <w:lang w:eastAsia="en-NZ"/>
              </w:rPr>
            </w:pPr>
            <w:r w:rsidRPr="00E80839">
              <w:rPr>
                <w:lang w:eastAsia="en-NZ"/>
              </w:rPr>
              <w:t>1</w:t>
            </w:r>
            <w:r w:rsidR="006524D4">
              <w:rPr>
                <w:lang w:eastAsia="en-NZ"/>
              </w:rPr>
              <w:tab/>
            </w:r>
            <w:r w:rsidRPr="00E80839">
              <w:rPr>
                <w:lang w:eastAsia="en-NZ"/>
              </w:rPr>
              <w:t xml:space="preserve">Registration with </w:t>
            </w:r>
            <w:r>
              <w:rPr>
                <w:lang w:eastAsia="en-NZ"/>
              </w:rPr>
              <w:t>a Lead Maternity Carer</w:t>
            </w:r>
            <w:r w:rsidRPr="00E80839">
              <w:rPr>
                <w:lang w:eastAsia="en-NZ"/>
              </w:rPr>
              <w:t xml:space="preserve"> in the 1st trimester of pregnancy</w:t>
            </w:r>
          </w:p>
        </w:tc>
        <w:tc>
          <w:tcPr>
            <w:tcW w:w="761" w:type="dxa"/>
            <w:tcBorders>
              <w:top w:val="single" w:sz="4" w:space="0" w:color="auto"/>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30</w:t>
            </w:r>
            <w:r w:rsidR="006524D4">
              <w:t>,</w:t>
            </w:r>
            <w:r>
              <w:t>357</w:t>
            </w:r>
          </w:p>
        </w:tc>
        <w:tc>
          <w:tcPr>
            <w:tcW w:w="762" w:type="dxa"/>
            <w:tcBorders>
              <w:top w:val="single" w:sz="4" w:space="0" w:color="auto"/>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32</w:t>
            </w:r>
            <w:r w:rsidR="006524D4">
              <w:t>,</w:t>
            </w:r>
            <w:r>
              <w:t>299</w:t>
            </w:r>
          </w:p>
        </w:tc>
        <w:tc>
          <w:tcPr>
            <w:tcW w:w="762" w:type="dxa"/>
            <w:tcBorders>
              <w:top w:val="single" w:sz="4" w:space="0" w:color="auto"/>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33</w:t>
            </w:r>
            <w:r w:rsidR="006524D4">
              <w:t>,</w:t>
            </w:r>
            <w:r>
              <w:t>667</w:t>
            </w:r>
          </w:p>
        </w:tc>
        <w:tc>
          <w:tcPr>
            <w:tcW w:w="762"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35</w:t>
            </w:r>
            <w:r w:rsidR="006524D4">
              <w:t>,</w:t>
            </w:r>
            <w:r>
              <w:t>122</w:t>
            </w:r>
          </w:p>
        </w:tc>
        <w:tc>
          <w:tcPr>
            <w:tcW w:w="762" w:type="dxa"/>
            <w:tcBorders>
              <w:top w:val="single" w:sz="4" w:space="0" w:color="auto"/>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53</w:t>
            </w:r>
            <w:r w:rsidR="006524D4">
              <w:t>,</w:t>
            </w:r>
            <w:r>
              <w:t>777</w:t>
            </w:r>
          </w:p>
        </w:tc>
        <w:tc>
          <w:tcPr>
            <w:tcW w:w="762" w:type="dxa"/>
            <w:tcBorders>
              <w:top w:val="single" w:sz="4" w:space="0" w:color="auto"/>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55</w:t>
            </w:r>
            <w:r w:rsidR="006524D4">
              <w:t>,</w:t>
            </w:r>
            <w:r>
              <w:t>240</w:t>
            </w:r>
          </w:p>
        </w:tc>
        <w:tc>
          <w:tcPr>
            <w:tcW w:w="762" w:type="dxa"/>
            <w:tcBorders>
              <w:top w:val="single" w:sz="4" w:space="0" w:color="auto"/>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54</w:t>
            </w:r>
            <w:r w:rsidR="006524D4">
              <w:t>,</w:t>
            </w:r>
            <w:r>
              <w:t>460</w:t>
            </w:r>
          </w:p>
        </w:tc>
        <w:tc>
          <w:tcPr>
            <w:tcW w:w="762"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55</w:t>
            </w:r>
            <w:r w:rsidR="006524D4">
              <w:t>,</w:t>
            </w:r>
            <w:r>
              <w:t>299</w:t>
            </w:r>
          </w:p>
        </w:tc>
        <w:tc>
          <w:tcPr>
            <w:tcW w:w="656" w:type="dxa"/>
            <w:tcBorders>
              <w:top w:val="single" w:sz="4" w:space="0" w:color="auto"/>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56.4</w:t>
            </w:r>
          </w:p>
        </w:tc>
        <w:tc>
          <w:tcPr>
            <w:tcW w:w="656" w:type="dxa"/>
            <w:tcBorders>
              <w:top w:val="single" w:sz="4" w:space="0" w:color="auto"/>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58.5</w:t>
            </w:r>
          </w:p>
        </w:tc>
        <w:tc>
          <w:tcPr>
            <w:tcW w:w="656" w:type="dxa"/>
            <w:tcBorders>
              <w:top w:val="single" w:sz="4" w:space="0" w:color="auto"/>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61.8</w:t>
            </w:r>
          </w:p>
        </w:tc>
        <w:tc>
          <w:tcPr>
            <w:tcW w:w="657" w:type="dxa"/>
            <w:tcBorders>
              <w:top w:val="single" w:sz="4" w:space="0" w:color="auto"/>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63.5</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hideMark/>
          </w:tcPr>
          <w:p w:rsidR="00E86851" w:rsidRPr="00E80839" w:rsidRDefault="00E86851" w:rsidP="006524D4">
            <w:pPr>
              <w:pStyle w:val="TableText"/>
              <w:ind w:left="425" w:hanging="425"/>
              <w:rPr>
                <w:lang w:eastAsia="en-NZ"/>
              </w:rPr>
            </w:pPr>
            <w:r w:rsidRPr="00E80839">
              <w:rPr>
                <w:lang w:eastAsia="en-NZ"/>
              </w:rPr>
              <w:t>2</w:t>
            </w:r>
            <w:r w:rsidR="006524D4">
              <w:rPr>
                <w:lang w:eastAsia="en-NZ"/>
              </w:rPr>
              <w:tab/>
            </w:r>
            <w:r w:rsidRPr="00E80839">
              <w:rPr>
                <w:lang w:eastAsia="en-NZ"/>
              </w:rPr>
              <w:t>Standard primiparae who have a spontaneous vaginal birth</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6693</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6581</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6349</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6113</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9709</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9502</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9163</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8915</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68.9</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69.3</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69.3</w:t>
            </w:r>
          </w:p>
        </w:tc>
        <w:tc>
          <w:tcPr>
            <w:tcW w:w="657"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68.6</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86851" w:rsidRPr="00E80839" w:rsidRDefault="00E86851" w:rsidP="006524D4">
            <w:pPr>
              <w:pStyle w:val="TableText"/>
              <w:ind w:left="425" w:hanging="425"/>
              <w:rPr>
                <w:lang w:eastAsia="en-NZ"/>
              </w:rPr>
            </w:pPr>
            <w:r w:rsidRPr="00E80839">
              <w:rPr>
                <w:lang w:eastAsia="en-NZ"/>
              </w:rPr>
              <w:t>3</w:t>
            </w:r>
            <w:r w:rsidR="006524D4">
              <w:rPr>
                <w:lang w:eastAsia="en-NZ"/>
              </w:rPr>
              <w:tab/>
            </w:r>
            <w:r w:rsidRPr="00E80839">
              <w:rPr>
                <w:lang w:eastAsia="en-NZ"/>
              </w:rPr>
              <w:t>Standard primiparae who undergo an instrumental vaginal birth</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1453</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1399</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1379</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1366</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9709</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9502</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9163</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8915</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15.0</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14.7</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15.0</w:t>
            </w:r>
          </w:p>
        </w:tc>
        <w:tc>
          <w:tcPr>
            <w:tcW w:w="657"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15.3</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hideMark/>
          </w:tcPr>
          <w:p w:rsidR="00E86851" w:rsidRPr="00E80839" w:rsidRDefault="00E86851" w:rsidP="006524D4">
            <w:pPr>
              <w:pStyle w:val="TableText"/>
              <w:ind w:left="425" w:hanging="425"/>
              <w:rPr>
                <w:lang w:eastAsia="en-NZ"/>
              </w:rPr>
            </w:pPr>
            <w:r w:rsidRPr="00E80839">
              <w:rPr>
                <w:lang w:eastAsia="en-NZ"/>
              </w:rPr>
              <w:t>4</w:t>
            </w:r>
            <w:r w:rsidR="006524D4">
              <w:rPr>
                <w:lang w:eastAsia="en-NZ"/>
              </w:rPr>
              <w:tab/>
            </w:r>
            <w:r w:rsidRPr="00E80839">
              <w:rPr>
                <w:lang w:eastAsia="en-NZ"/>
              </w:rPr>
              <w:t xml:space="preserve">Standard primiparae who undergo </w:t>
            </w:r>
            <w:r>
              <w:rPr>
                <w:lang w:eastAsia="en-NZ"/>
              </w:rPr>
              <w:t>caesarean</w:t>
            </w:r>
            <w:r w:rsidRPr="00E80839">
              <w:rPr>
                <w:lang w:eastAsia="en-NZ"/>
              </w:rPr>
              <w:t xml:space="preserve"> section</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1480</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1455</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1386</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1409</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9709</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9502</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9163</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8915</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15.2</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15.3</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15.1</w:t>
            </w:r>
          </w:p>
        </w:tc>
        <w:tc>
          <w:tcPr>
            <w:tcW w:w="657"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15.8</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86851" w:rsidRPr="00E80839" w:rsidRDefault="00E86851" w:rsidP="006524D4">
            <w:pPr>
              <w:pStyle w:val="TableText"/>
              <w:ind w:left="425" w:hanging="425"/>
              <w:rPr>
                <w:lang w:eastAsia="en-NZ"/>
              </w:rPr>
            </w:pPr>
            <w:r w:rsidRPr="00E80839">
              <w:rPr>
                <w:lang w:eastAsia="en-NZ"/>
              </w:rPr>
              <w:t>5</w:t>
            </w:r>
            <w:r w:rsidR="006524D4">
              <w:rPr>
                <w:lang w:eastAsia="en-NZ"/>
              </w:rPr>
              <w:tab/>
            </w:r>
            <w:r w:rsidRPr="00E80839">
              <w:rPr>
                <w:lang w:eastAsia="en-NZ"/>
              </w:rPr>
              <w:t>Standard primiparae who undergo induction of labour</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433</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368</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408</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373</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9709</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9502</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9163</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8915</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4.5</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3.9</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4.5</w:t>
            </w:r>
          </w:p>
        </w:tc>
        <w:tc>
          <w:tcPr>
            <w:tcW w:w="657"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4.2</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hideMark/>
          </w:tcPr>
          <w:p w:rsidR="00E86851" w:rsidRPr="00E80839" w:rsidRDefault="00E86851" w:rsidP="006524D4">
            <w:pPr>
              <w:pStyle w:val="TableText"/>
              <w:ind w:left="425" w:hanging="425"/>
              <w:rPr>
                <w:lang w:eastAsia="en-NZ"/>
              </w:rPr>
            </w:pPr>
            <w:r w:rsidRPr="00E80839">
              <w:rPr>
                <w:lang w:eastAsia="en-NZ"/>
              </w:rPr>
              <w:t>6</w:t>
            </w:r>
            <w:r w:rsidR="006524D4">
              <w:rPr>
                <w:lang w:eastAsia="en-NZ"/>
              </w:rPr>
              <w:tab/>
            </w:r>
            <w:r w:rsidRPr="00E80839">
              <w:rPr>
                <w:lang w:eastAsia="en-NZ"/>
              </w:rPr>
              <w:t>Standard primiparae with an intact lower genital tract (no 1st- to 4th</w:t>
            </w:r>
            <w:r w:rsidR="006524D4">
              <w:rPr>
                <w:lang w:eastAsia="en-NZ"/>
              </w:rPr>
              <w:noBreakHyphen/>
            </w:r>
            <w:r w:rsidRPr="00E80839">
              <w:rPr>
                <w:lang w:eastAsia="en-NZ"/>
              </w:rPr>
              <w:t>degree tear or episiotomy)</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2744</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2599</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2381</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2100</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8229</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8047</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7777</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7506</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33.3</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32.3</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30.6</w:t>
            </w:r>
          </w:p>
        </w:tc>
        <w:tc>
          <w:tcPr>
            <w:tcW w:w="657"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28.0</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86851" w:rsidRPr="00E80839" w:rsidRDefault="00E86851" w:rsidP="006524D4">
            <w:pPr>
              <w:pStyle w:val="TableText"/>
              <w:ind w:left="425" w:hanging="425"/>
              <w:rPr>
                <w:lang w:eastAsia="en-NZ"/>
              </w:rPr>
            </w:pPr>
            <w:r w:rsidRPr="00E80839">
              <w:rPr>
                <w:lang w:eastAsia="en-NZ"/>
              </w:rPr>
              <w:t>7</w:t>
            </w:r>
            <w:r w:rsidR="006524D4">
              <w:rPr>
                <w:lang w:eastAsia="en-NZ"/>
              </w:rPr>
              <w:tab/>
            </w:r>
            <w:r w:rsidRPr="00E80839">
              <w:rPr>
                <w:lang w:eastAsia="en-NZ"/>
              </w:rPr>
              <w:t>Standard primiparae undergoing episiotomy and no 3rd- or 4th</w:t>
            </w:r>
            <w:r w:rsidR="006524D4">
              <w:rPr>
                <w:lang w:eastAsia="en-NZ"/>
              </w:rPr>
              <w:noBreakHyphen/>
            </w:r>
            <w:r w:rsidRPr="00E80839">
              <w:rPr>
                <w:lang w:eastAsia="en-NZ"/>
              </w:rPr>
              <w:t>degree perineal tear</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1663</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1642</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1581</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1547</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8229</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8047</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7777</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7506</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20.2</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20.4</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20.3</w:t>
            </w:r>
          </w:p>
        </w:tc>
        <w:tc>
          <w:tcPr>
            <w:tcW w:w="657"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20.6</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hideMark/>
          </w:tcPr>
          <w:p w:rsidR="00E86851" w:rsidRPr="00E80839" w:rsidRDefault="00E86851" w:rsidP="006524D4">
            <w:pPr>
              <w:pStyle w:val="TableText"/>
              <w:ind w:left="425" w:hanging="425"/>
              <w:rPr>
                <w:lang w:eastAsia="en-NZ"/>
              </w:rPr>
            </w:pPr>
            <w:r w:rsidRPr="00E80839">
              <w:rPr>
                <w:lang w:eastAsia="en-NZ"/>
              </w:rPr>
              <w:t>8</w:t>
            </w:r>
            <w:r w:rsidR="006524D4">
              <w:rPr>
                <w:lang w:eastAsia="en-NZ"/>
              </w:rPr>
              <w:tab/>
            </w:r>
            <w:r w:rsidRPr="00E80839">
              <w:rPr>
                <w:lang w:eastAsia="en-NZ"/>
              </w:rPr>
              <w:t>Standard primiparae sustaining a 3rd- or 4th-degree perineal tear and no episiotomy</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266</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268</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269</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275</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8229</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8047</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7777</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7506</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3.2</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3.3</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3.5</w:t>
            </w:r>
          </w:p>
        </w:tc>
        <w:tc>
          <w:tcPr>
            <w:tcW w:w="657"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3.7</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86851" w:rsidRPr="00E80839" w:rsidRDefault="00E86851" w:rsidP="006524D4">
            <w:pPr>
              <w:pStyle w:val="TableText"/>
              <w:ind w:left="425" w:hanging="425"/>
              <w:rPr>
                <w:lang w:eastAsia="en-NZ"/>
              </w:rPr>
            </w:pPr>
            <w:r w:rsidRPr="00E80839">
              <w:rPr>
                <w:lang w:eastAsia="en-NZ"/>
              </w:rPr>
              <w:t>9</w:t>
            </w:r>
            <w:r w:rsidR="006524D4">
              <w:rPr>
                <w:lang w:eastAsia="en-NZ"/>
              </w:rPr>
              <w:tab/>
            </w:r>
            <w:r w:rsidRPr="00E80839">
              <w:rPr>
                <w:lang w:eastAsia="en-NZ"/>
              </w:rPr>
              <w:t>Standard primiparae undergoing episiotomy and sustaining a 3rd- or 4th-degree perineal tear</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102</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81</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98</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123</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8229</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8047</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7777</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7506</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1.2</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1.0</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1.3</w:t>
            </w:r>
          </w:p>
        </w:tc>
        <w:tc>
          <w:tcPr>
            <w:tcW w:w="657"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1.6</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hideMark/>
          </w:tcPr>
          <w:p w:rsidR="00E86851" w:rsidRPr="00E80839" w:rsidRDefault="00E86851" w:rsidP="006524D4">
            <w:pPr>
              <w:pStyle w:val="TableText"/>
              <w:ind w:left="425" w:hanging="425"/>
              <w:rPr>
                <w:lang w:eastAsia="en-NZ"/>
              </w:rPr>
            </w:pPr>
            <w:r w:rsidRPr="00E80839">
              <w:rPr>
                <w:lang w:eastAsia="en-NZ"/>
              </w:rPr>
              <w:t>10</w:t>
            </w:r>
            <w:r w:rsidR="006524D4">
              <w:rPr>
                <w:lang w:eastAsia="en-NZ"/>
              </w:rPr>
              <w:tab/>
            </w:r>
            <w:r w:rsidRPr="00E80839">
              <w:rPr>
                <w:lang w:eastAsia="en-NZ"/>
              </w:rPr>
              <w:t xml:space="preserve">Women having a general anaesthetic for </w:t>
            </w:r>
            <w:r>
              <w:rPr>
                <w:lang w:eastAsia="en-NZ"/>
              </w:rPr>
              <w:t>caesarean</w:t>
            </w:r>
            <w:r w:rsidRPr="00E80839">
              <w:rPr>
                <w:lang w:eastAsia="en-NZ"/>
              </w:rPr>
              <w:t xml:space="preserve"> section</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1376</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1386</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1244</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1338</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15</w:t>
            </w:r>
            <w:r w:rsidR="006524D4">
              <w:t>,</w:t>
            </w:r>
            <w:r>
              <w:t>238</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15</w:t>
            </w:r>
            <w:r w:rsidR="006524D4">
              <w:t>,</w:t>
            </w:r>
            <w:r>
              <w:t>247</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14</w:t>
            </w:r>
            <w:r w:rsidR="006524D4">
              <w:t>,</w:t>
            </w:r>
            <w:r>
              <w:t>876</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15</w:t>
            </w:r>
            <w:r w:rsidR="006524D4">
              <w:t>,</w:t>
            </w:r>
            <w:r>
              <w:t>572</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9.0</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9.1</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8.4</w:t>
            </w:r>
          </w:p>
        </w:tc>
        <w:tc>
          <w:tcPr>
            <w:tcW w:w="657"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8.6</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86851" w:rsidRPr="00E80839" w:rsidRDefault="00E86851" w:rsidP="006524D4">
            <w:pPr>
              <w:pStyle w:val="TableText"/>
              <w:ind w:left="425" w:hanging="425"/>
              <w:rPr>
                <w:lang w:eastAsia="en-NZ"/>
              </w:rPr>
            </w:pPr>
            <w:r w:rsidRPr="00E80839">
              <w:rPr>
                <w:lang w:eastAsia="en-NZ"/>
              </w:rPr>
              <w:t>11</w:t>
            </w:r>
            <w:r w:rsidR="006524D4">
              <w:rPr>
                <w:lang w:eastAsia="en-NZ"/>
              </w:rPr>
              <w:tab/>
            </w:r>
            <w:r w:rsidRPr="00E80839">
              <w:rPr>
                <w:lang w:eastAsia="en-NZ"/>
              </w:rPr>
              <w:t xml:space="preserve">Women requiring a blood transfusion with </w:t>
            </w:r>
            <w:r>
              <w:rPr>
                <w:lang w:eastAsia="en-NZ"/>
              </w:rPr>
              <w:t>caesarean</w:t>
            </w:r>
            <w:r w:rsidRPr="00E80839">
              <w:rPr>
                <w:lang w:eastAsia="en-NZ"/>
              </w:rPr>
              <w:t xml:space="preserve"> section</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569</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500</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487</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496</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15</w:t>
            </w:r>
            <w:r w:rsidR="006524D4">
              <w:t>,</w:t>
            </w:r>
            <w:r>
              <w:t>238</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15</w:t>
            </w:r>
            <w:r w:rsidR="006524D4">
              <w:t>,</w:t>
            </w:r>
            <w:r>
              <w:t>247</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14</w:t>
            </w:r>
            <w:r w:rsidR="006524D4">
              <w:t>,</w:t>
            </w:r>
            <w:r>
              <w:t>876</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15</w:t>
            </w:r>
            <w:r w:rsidR="006524D4">
              <w:t>,</w:t>
            </w:r>
            <w:r>
              <w:t>572</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3.7</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3.3</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3.3</w:t>
            </w:r>
          </w:p>
        </w:tc>
        <w:tc>
          <w:tcPr>
            <w:tcW w:w="657"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3.2</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hideMark/>
          </w:tcPr>
          <w:p w:rsidR="00E86851" w:rsidRPr="00E80839" w:rsidRDefault="00E86851" w:rsidP="006524D4">
            <w:pPr>
              <w:pStyle w:val="TableText"/>
              <w:ind w:left="425" w:hanging="425"/>
              <w:rPr>
                <w:lang w:eastAsia="en-NZ"/>
              </w:rPr>
            </w:pPr>
            <w:r w:rsidRPr="00E80839">
              <w:rPr>
                <w:lang w:eastAsia="en-NZ"/>
              </w:rPr>
              <w:t>12</w:t>
            </w:r>
            <w:r w:rsidR="006524D4">
              <w:rPr>
                <w:lang w:eastAsia="en-NZ"/>
              </w:rPr>
              <w:tab/>
            </w:r>
            <w:r w:rsidRPr="00E80839">
              <w:rPr>
                <w:lang w:eastAsia="en-NZ"/>
              </w:rPr>
              <w:t>Women requiring a blood transfusion with vaginal birth</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707</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747</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728</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764</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48</w:t>
            </w:r>
            <w:r w:rsidR="006524D4">
              <w:t>,</w:t>
            </w:r>
            <w:r>
              <w:t>983</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49</w:t>
            </w:r>
            <w:r w:rsidR="006524D4">
              <w:t>,</w:t>
            </w:r>
            <w:r>
              <w:t>203</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47</w:t>
            </w:r>
            <w:r w:rsidR="006524D4">
              <w:t>,</w:t>
            </w:r>
            <w:r>
              <w:t>422</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46</w:t>
            </w:r>
            <w:r w:rsidR="006524D4">
              <w:t>,</w:t>
            </w:r>
            <w:r>
              <w:t>738</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1.4</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1.5</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1.5</w:t>
            </w:r>
          </w:p>
        </w:tc>
        <w:tc>
          <w:tcPr>
            <w:tcW w:w="657"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1.6</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86851" w:rsidRPr="00E80839" w:rsidRDefault="00E86851" w:rsidP="006524D4">
            <w:pPr>
              <w:pStyle w:val="TableText"/>
              <w:ind w:left="425" w:hanging="425"/>
              <w:rPr>
                <w:lang w:eastAsia="en-NZ"/>
              </w:rPr>
            </w:pPr>
            <w:r w:rsidRPr="00E80839">
              <w:rPr>
                <w:lang w:eastAsia="en-NZ"/>
              </w:rPr>
              <w:t>13</w:t>
            </w:r>
            <w:r w:rsidR="006524D4">
              <w:rPr>
                <w:lang w:eastAsia="en-NZ"/>
              </w:rPr>
              <w:tab/>
            </w:r>
            <w:r w:rsidRPr="00E80839">
              <w:rPr>
                <w:lang w:eastAsia="en-NZ"/>
              </w:rPr>
              <w:t>Diagnosis of eclampsia at birth admission</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27</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22</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17</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14</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64</w:t>
            </w:r>
            <w:r w:rsidR="006524D4">
              <w:t>,</w:t>
            </w:r>
            <w:r>
              <w:t>221</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64</w:t>
            </w:r>
            <w:r w:rsidR="006524D4">
              <w:t>,</w:t>
            </w:r>
            <w:r>
              <w:t>450</w:t>
            </w:r>
          </w:p>
        </w:tc>
        <w:tc>
          <w:tcPr>
            <w:tcW w:w="762"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647"/>
              </w:tabs>
            </w:pPr>
            <w:r>
              <w:t>62</w:t>
            </w:r>
            <w:r w:rsidR="006524D4">
              <w:t>,</w:t>
            </w:r>
            <w:r>
              <w:t>298</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62</w:t>
            </w:r>
            <w:r w:rsidR="006524D4">
              <w:t>,</w:t>
            </w:r>
            <w:r>
              <w:t>310</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0.04</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0.03</w:t>
            </w:r>
          </w:p>
        </w:tc>
        <w:tc>
          <w:tcPr>
            <w:tcW w:w="656"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0.03</w:t>
            </w:r>
          </w:p>
        </w:tc>
        <w:tc>
          <w:tcPr>
            <w:tcW w:w="657"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noWrap/>
            <w:hideMark/>
          </w:tcPr>
          <w:p w:rsidR="00E86851" w:rsidRDefault="00E86851" w:rsidP="006524D4">
            <w:pPr>
              <w:pStyle w:val="TableText"/>
              <w:tabs>
                <w:tab w:val="decimal" w:pos="226"/>
              </w:tabs>
            </w:pPr>
            <w:r>
              <w:t>0.02</w:t>
            </w:r>
          </w:p>
        </w:tc>
      </w:tr>
      <w:tr w:rsidR="00E86851" w:rsidRPr="00E80839" w:rsidTr="006524D4">
        <w:trPr>
          <w:cantSplit/>
        </w:trPr>
        <w:tc>
          <w:tcPr>
            <w:tcW w:w="59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hideMark/>
          </w:tcPr>
          <w:p w:rsidR="00E86851" w:rsidRPr="00E80839" w:rsidRDefault="00E86851" w:rsidP="006524D4">
            <w:pPr>
              <w:pStyle w:val="TableText"/>
              <w:ind w:left="425" w:hanging="425"/>
              <w:rPr>
                <w:lang w:eastAsia="en-NZ"/>
              </w:rPr>
            </w:pPr>
            <w:r w:rsidRPr="00E80839">
              <w:rPr>
                <w:lang w:eastAsia="en-NZ"/>
              </w:rPr>
              <w:t>1</w:t>
            </w:r>
            <w:r>
              <w:rPr>
                <w:lang w:eastAsia="en-NZ"/>
              </w:rPr>
              <w:t>4</w:t>
            </w:r>
            <w:r w:rsidR="006524D4">
              <w:rPr>
                <w:lang w:eastAsia="en-NZ"/>
              </w:rPr>
              <w:tab/>
            </w:r>
            <w:r w:rsidRPr="00E80839">
              <w:rPr>
                <w:lang w:eastAsia="en-NZ"/>
              </w:rPr>
              <w:t>Maternal tobacco use during postnatal period</w:t>
            </w:r>
          </w:p>
        </w:tc>
        <w:tc>
          <w:tcPr>
            <w:tcW w:w="76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7617</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8159</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7353</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7323</w:t>
            </w:r>
          </w:p>
        </w:tc>
        <w:tc>
          <w:tcPr>
            <w:tcW w:w="76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51</w:t>
            </w:r>
            <w:r w:rsidR="006524D4">
              <w:t>,</w:t>
            </w:r>
            <w:r>
              <w:t>042</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52</w:t>
            </w:r>
            <w:r w:rsidR="006524D4">
              <w:t>,</w:t>
            </w:r>
            <w:r>
              <w:t>908</w:t>
            </w:r>
          </w:p>
        </w:tc>
        <w:tc>
          <w:tcPr>
            <w:tcW w:w="762"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647"/>
              </w:tabs>
            </w:pPr>
            <w:r>
              <w:t>52</w:t>
            </w:r>
            <w:r w:rsidR="006524D4">
              <w:t>,</w:t>
            </w:r>
            <w:r>
              <w:t>121</w:t>
            </w:r>
          </w:p>
        </w:tc>
        <w:tc>
          <w:tcPr>
            <w:tcW w:w="76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FFFFFF"/>
            <w:noWrap/>
            <w:hideMark/>
          </w:tcPr>
          <w:p w:rsidR="00E86851" w:rsidRDefault="00E86851" w:rsidP="006524D4">
            <w:pPr>
              <w:pStyle w:val="TableText"/>
              <w:tabs>
                <w:tab w:val="decimal" w:pos="647"/>
              </w:tabs>
            </w:pPr>
            <w:r>
              <w:t>52</w:t>
            </w:r>
            <w:r w:rsidR="006524D4">
              <w:t>,</w:t>
            </w:r>
            <w:r>
              <w:t>869</w:t>
            </w:r>
          </w:p>
        </w:tc>
        <w:tc>
          <w:tcPr>
            <w:tcW w:w="65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14.9</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15.4</w:t>
            </w:r>
          </w:p>
        </w:tc>
        <w:tc>
          <w:tcPr>
            <w:tcW w:w="656"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14.1</w:t>
            </w:r>
          </w:p>
        </w:tc>
        <w:tc>
          <w:tcPr>
            <w:tcW w:w="657" w:type="dxa"/>
            <w:tcBorders>
              <w:top w:val="single" w:sz="4" w:space="0" w:color="808080" w:themeColor="background1" w:themeShade="80"/>
              <w:left w:val="nil"/>
              <w:bottom w:val="single" w:sz="4" w:space="0" w:color="808080" w:themeColor="background1" w:themeShade="80"/>
              <w:right w:val="nil"/>
            </w:tcBorders>
            <w:shd w:val="clear" w:color="000000" w:fill="FFFFFF"/>
            <w:noWrap/>
            <w:hideMark/>
          </w:tcPr>
          <w:p w:rsidR="00E86851" w:rsidRDefault="00E86851" w:rsidP="006524D4">
            <w:pPr>
              <w:pStyle w:val="TableText"/>
              <w:tabs>
                <w:tab w:val="decimal" w:pos="226"/>
              </w:tabs>
            </w:pPr>
            <w:r>
              <w:t>13.9</w:t>
            </w:r>
          </w:p>
        </w:tc>
      </w:tr>
      <w:tr w:rsidR="00E86851" w:rsidRPr="00E80839" w:rsidTr="006524D4">
        <w:trPr>
          <w:cantSplit/>
        </w:trPr>
        <w:tc>
          <w:tcPr>
            <w:tcW w:w="5954"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F2F2F2" w:themeFill="background1" w:themeFillShade="F2"/>
            <w:hideMark/>
          </w:tcPr>
          <w:p w:rsidR="00E86851" w:rsidRPr="00E80839" w:rsidRDefault="00E86851" w:rsidP="006524D4">
            <w:pPr>
              <w:pStyle w:val="TableText"/>
              <w:ind w:left="425" w:hanging="425"/>
              <w:rPr>
                <w:lang w:eastAsia="en-NZ"/>
              </w:rPr>
            </w:pPr>
            <w:r>
              <w:rPr>
                <w:lang w:eastAsia="en-NZ"/>
              </w:rPr>
              <w:t>15</w:t>
            </w:r>
            <w:r w:rsidR="006524D4">
              <w:rPr>
                <w:lang w:eastAsia="en-NZ"/>
              </w:rPr>
              <w:tab/>
            </w:r>
            <w:r>
              <w:rPr>
                <w:lang w:eastAsia="en-NZ"/>
              </w:rPr>
              <w:t>Preterm</w:t>
            </w:r>
            <w:r w:rsidRPr="00E80839">
              <w:rPr>
                <w:lang w:eastAsia="en-NZ"/>
              </w:rPr>
              <w:t xml:space="preserve"> birth</w:t>
            </w:r>
          </w:p>
        </w:tc>
        <w:tc>
          <w:tcPr>
            <w:tcW w:w="761" w:type="dxa"/>
            <w:tcBorders>
              <w:top w:val="single" w:sz="4" w:space="0" w:color="808080" w:themeColor="background1" w:themeShade="80"/>
              <w:left w:val="single" w:sz="4" w:space="0" w:color="808080" w:themeColor="background1" w:themeShade="80"/>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647"/>
              </w:tabs>
            </w:pPr>
            <w:r>
              <w:t>4745</w:t>
            </w:r>
          </w:p>
        </w:tc>
        <w:tc>
          <w:tcPr>
            <w:tcW w:w="762" w:type="dxa"/>
            <w:tcBorders>
              <w:top w:val="single" w:sz="4" w:space="0" w:color="808080" w:themeColor="background1" w:themeShade="80"/>
              <w:left w:val="nil"/>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647"/>
              </w:tabs>
            </w:pPr>
            <w:r>
              <w:t>4779</w:t>
            </w:r>
          </w:p>
        </w:tc>
        <w:tc>
          <w:tcPr>
            <w:tcW w:w="762" w:type="dxa"/>
            <w:tcBorders>
              <w:top w:val="single" w:sz="4" w:space="0" w:color="808080" w:themeColor="background1" w:themeShade="80"/>
              <w:left w:val="nil"/>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647"/>
              </w:tabs>
            </w:pPr>
            <w:r>
              <w:t>4585</w:t>
            </w:r>
          </w:p>
        </w:tc>
        <w:tc>
          <w:tcPr>
            <w:tcW w:w="762"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4759</w:t>
            </w:r>
          </w:p>
        </w:tc>
        <w:tc>
          <w:tcPr>
            <w:tcW w:w="762" w:type="dxa"/>
            <w:tcBorders>
              <w:top w:val="single" w:sz="4" w:space="0" w:color="808080" w:themeColor="background1" w:themeShade="80"/>
              <w:left w:val="single" w:sz="4" w:space="0" w:color="808080" w:themeColor="background1" w:themeShade="80"/>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647"/>
              </w:tabs>
            </w:pPr>
            <w:r>
              <w:t>64</w:t>
            </w:r>
            <w:r w:rsidR="006524D4">
              <w:t>,</w:t>
            </w:r>
            <w:r>
              <w:t>519</w:t>
            </w:r>
          </w:p>
        </w:tc>
        <w:tc>
          <w:tcPr>
            <w:tcW w:w="762" w:type="dxa"/>
            <w:tcBorders>
              <w:top w:val="single" w:sz="4" w:space="0" w:color="808080" w:themeColor="background1" w:themeShade="80"/>
              <w:left w:val="nil"/>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647"/>
              </w:tabs>
            </w:pPr>
            <w:r>
              <w:t>64</w:t>
            </w:r>
            <w:r w:rsidR="006524D4">
              <w:t>,</w:t>
            </w:r>
            <w:r>
              <w:t>836</w:t>
            </w:r>
          </w:p>
        </w:tc>
        <w:tc>
          <w:tcPr>
            <w:tcW w:w="762" w:type="dxa"/>
            <w:tcBorders>
              <w:top w:val="single" w:sz="4" w:space="0" w:color="808080" w:themeColor="background1" w:themeShade="80"/>
              <w:left w:val="nil"/>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647"/>
              </w:tabs>
            </w:pPr>
            <w:r>
              <w:t>62</w:t>
            </w:r>
            <w:r w:rsidR="006524D4">
              <w:t>,</w:t>
            </w:r>
            <w:r>
              <w:t>602</w:t>
            </w:r>
          </w:p>
        </w:tc>
        <w:tc>
          <w:tcPr>
            <w:tcW w:w="762"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F2F2F2" w:themeFill="background1" w:themeFillShade="F2"/>
            <w:noWrap/>
            <w:hideMark/>
          </w:tcPr>
          <w:p w:rsidR="00E86851" w:rsidRDefault="00E86851" w:rsidP="006524D4">
            <w:pPr>
              <w:pStyle w:val="TableText"/>
              <w:tabs>
                <w:tab w:val="decimal" w:pos="647"/>
              </w:tabs>
            </w:pPr>
            <w:r>
              <w:t>62</w:t>
            </w:r>
            <w:r w:rsidR="006524D4">
              <w:t>,</w:t>
            </w:r>
            <w:r>
              <w:t>743</w:t>
            </w:r>
          </w:p>
        </w:tc>
        <w:tc>
          <w:tcPr>
            <w:tcW w:w="656" w:type="dxa"/>
            <w:tcBorders>
              <w:top w:val="single" w:sz="4" w:space="0" w:color="808080" w:themeColor="background1" w:themeShade="80"/>
              <w:left w:val="single" w:sz="4" w:space="0" w:color="808080" w:themeColor="background1" w:themeShade="80"/>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226"/>
              </w:tabs>
            </w:pPr>
            <w:r>
              <w:t>7.4</w:t>
            </w:r>
          </w:p>
        </w:tc>
        <w:tc>
          <w:tcPr>
            <w:tcW w:w="656" w:type="dxa"/>
            <w:tcBorders>
              <w:top w:val="single" w:sz="4" w:space="0" w:color="808080" w:themeColor="background1" w:themeShade="80"/>
              <w:left w:val="nil"/>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226"/>
              </w:tabs>
            </w:pPr>
            <w:r>
              <w:t>7.4</w:t>
            </w:r>
          </w:p>
        </w:tc>
        <w:tc>
          <w:tcPr>
            <w:tcW w:w="656" w:type="dxa"/>
            <w:tcBorders>
              <w:top w:val="single" w:sz="4" w:space="0" w:color="808080" w:themeColor="background1" w:themeShade="80"/>
              <w:left w:val="nil"/>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226"/>
              </w:tabs>
            </w:pPr>
            <w:r>
              <w:t>7.3</w:t>
            </w:r>
          </w:p>
        </w:tc>
        <w:tc>
          <w:tcPr>
            <w:tcW w:w="657" w:type="dxa"/>
            <w:tcBorders>
              <w:top w:val="single" w:sz="4" w:space="0" w:color="808080" w:themeColor="background1" w:themeShade="80"/>
              <w:left w:val="nil"/>
              <w:bottom w:val="single" w:sz="4" w:space="0" w:color="auto"/>
              <w:right w:val="nil"/>
            </w:tcBorders>
            <w:shd w:val="clear" w:color="auto" w:fill="F2F2F2" w:themeFill="background1" w:themeFillShade="F2"/>
            <w:noWrap/>
            <w:hideMark/>
          </w:tcPr>
          <w:p w:rsidR="00E86851" w:rsidRDefault="00E86851" w:rsidP="006524D4">
            <w:pPr>
              <w:pStyle w:val="TableText"/>
              <w:tabs>
                <w:tab w:val="decimal" w:pos="226"/>
              </w:tabs>
            </w:pPr>
            <w:r>
              <w:t>7.6</w:t>
            </w:r>
          </w:p>
        </w:tc>
      </w:tr>
    </w:tbl>
    <w:p w:rsidR="006524D4" w:rsidRDefault="006524D4" w:rsidP="006524D4"/>
    <w:p w:rsidR="00E86851" w:rsidRPr="00E80839" w:rsidRDefault="00E86851" w:rsidP="00E86851">
      <w:r w:rsidRPr="00E80839">
        <w:br w:type="page"/>
      </w:r>
    </w:p>
    <w:p w:rsidR="00E86851" w:rsidRPr="0091181C" w:rsidRDefault="00E86851" w:rsidP="006524D4">
      <w:pPr>
        <w:pStyle w:val="Heading2"/>
        <w:spacing w:before="0"/>
      </w:pPr>
      <w:bookmarkStart w:id="475" w:name="_Toc397424543"/>
      <w:bookmarkStart w:id="476" w:name="_Toc398056708"/>
      <w:r w:rsidRPr="0091181C">
        <w:t xml:space="preserve">Appendix </w:t>
      </w:r>
      <w:r>
        <w:t>4: New Zealand Maternity Clinical Indicator numbers,</w:t>
      </w:r>
      <w:r w:rsidRPr="0091181C">
        <w:t xml:space="preserve"> by facility of birth (secondary and tertiary facilities), 2012</w:t>
      </w:r>
      <w:bookmarkEnd w:id="471"/>
      <w:bookmarkEnd w:id="475"/>
      <w:bookmarkEnd w:id="476"/>
    </w:p>
    <w:tbl>
      <w:tblPr>
        <w:tblW w:w="0" w:type="auto"/>
        <w:tblInd w:w="57" w:type="dxa"/>
        <w:tblLayout w:type="fixed"/>
        <w:tblCellMar>
          <w:left w:w="57" w:type="dxa"/>
          <w:right w:w="57" w:type="dxa"/>
        </w:tblCellMar>
        <w:tblLook w:val="04A0" w:firstRow="1" w:lastRow="0" w:firstColumn="1" w:lastColumn="0" w:noHBand="0" w:noVBand="1"/>
      </w:tblPr>
      <w:tblGrid>
        <w:gridCol w:w="1949"/>
        <w:gridCol w:w="769"/>
        <w:gridCol w:w="793"/>
        <w:gridCol w:w="793"/>
        <w:gridCol w:w="793"/>
        <w:gridCol w:w="793"/>
        <w:gridCol w:w="793"/>
        <w:gridCol w:w="793"/>
        <w:gridCol w:w="793"/>
        <w:gridCol w:w="793"/>
        <w:gridCol w:w="793"/>
        <w:gridCol w:w="793"/>
        <w:gridCol w:w="793"/>
        <w:gridCol w:w="793"/>
        <w:gridCol w:w="793"/>
        <w:gridCol w:w="793"/>
        <w:gridCol w:w="794"/>
      </w:tblGrid>
      <w:tr w:rsidR="00E86851" w:rsidRPr="006524D4" w:rsidTr="006524D4">
        <w:trPr>
          <w:cantSplit/>
          <w:tblHeader/>
        </w:trPr>
        <w:tc>
          <w:tcPr>
            <w:tcW w:w="1949" w:type="dxa"/>
            <w:vMerge w:val="restart"/>
            <w:tcBorders>
              <w:top w:val="single" w:sz="4" w:space="0" w:color="auto"/>
              <w:bottom w:val="single" w:sz="4" w:space="0" w:color="auto"/>
              <w:right w:val="single" w:sz="4" w:space="0" w:color="808080" w:themeColor="background1" w:themeShade="80"/>
            </w:tcBorders>
          </w:tcPr>
          <w:p w:rsidR="00E86851" w:rsidRPr="006524D4" w:rsidRDefault="00E86851" w:rsidP="006524D4">
            <w:pPr>
              <w:pStyle w:val="TableText"/>
              <w:rPr>
                <w:b/>
              </w:rPr>
            </w:pPr>
            <w:bookmarkStart w:id="477" w:name="_Toc311786228"/>
            <w:r w:rsidRPr="006524D4">
              <w:rPr>
                <w:b/>
              </w:rPr>
              <w:t>Facility of birth</w:t>
            </w:r>
          </w:p>
        </w:tc>
        <w:tc>
          <w:tcPr>
            <w:tcW w:w="769" w:type="dxa"/>
            <w:vMerge w:val="restart"/>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Value</w:t>
            </w:r>
          </w:p>
        </w:tc>
        <w:tc>
          <w:tcPr>
            <w:tcW w:w="11896" w:type="dxa"/>
            <w:gridSpan w:val="15"/>
            <w:tcBorders>
              <w:top w:val="single" w:sz="4" w:space="0" w:color="auto"/>
              <w:left w:val="single" w:sz="4" w:space="0" w:color="808080" w:themeColor="background1" w:themeShade="80"/>
              <w:bottom w:val="single" w:sz="4" w:space="0" w:color="auto"/>
            </w:tcBorders>
          </w:tcPr>
          <w:p w:rsidR="00E86851" w:rsidRPr="006524D4" w:rsidRDefault="00E86851" w:rsidP="006524D4">
            <w:pPr>
              <w:pStyle w:val="TableText"/>
              <w:jc w:val="center"/>
              <w:rPr>
                <w:b/>
                <w:vertAlign w:val="superscript"/>
              </w:rPr>
            </w:pPr>
            <w:r w:rsidRPr="006524D4">
              <w:rPr>
                <w:b/>
              </w:rPr>
              <w:t>New Zealand Maternity Clinical Indicator</w:t>
            </w:r>
            <w:r w:rsidRPr="006524D4">
              <w:rPr>
                <w:b/>
                <w:vertAlign w:val="superscript"/>
              </w:rPr>
              <w:t>1</w:t>
            </w:r>
          </w:p>
        </w:tc>
      </w:tr>
      <w:tr w:rsidR="00E86851" w:rsidRPr="006524D4" w:rsidTr="00475DF3">
        <w:trPr>
          <w:cantSplit/>
          <w:tblHeader/>
        </w:trPr>
        <w:tc>
          <w:tcPr>
            <w:tcW w:w="1949" w:type="dxa"/>
            <w:vMerge/>
            <w:tcBorders>
              <w:top w:val="single" w:sz="4" w:space="0" w:color="auto"/>
              <w:bottom w:val="single" w:sz="4" w:space="0" w:color="auto"/>
              <w:right w:val="single" w:sz="4" w:space="0" w:color="808080" w:themeColor="background1" w:themeShade="80"/>
            </w:tcBorders>
          </w:tcPr>
          <w:p w:rsidR="00E86851" w:rsidRPr="006524D4" w:rsidRDefault="00E86851" w:rsidP="006524D4">
            <w:pPr>
              <w:pStyle w:val="TableText"/>
              <w:rPr>
                <w:b/>
              </w:rPr>
            </w:pPr>
          </w:p>
        </w:tc>
        <w:tc>
          <w:tcPr>
            <w:tcW w:w="769" w:type="dxa"/>
            <w:vMerge/>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rPr>
                <w:b/>
              </w:rPr>
            </w:pP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1</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2</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3</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4</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5</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6</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7</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8</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9</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10</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11</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12</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13</w:t>
            </w:r>
          </w:p>
        </w:tc>
        <w:tc>
          <w:tcPr>
            <w:tcW w:w="79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rsidR="00E86851" w:rsidRPr="006524D4" w:rsidRDefault="00E86851" w:rsidP="006524D4">
            <w:pPr>
              <w:pStyle w:val="TableText"/>
              <w:jc w:val="center"/>
              <w:rPr>
                <w:b/>
              </w:rPr>
            </w:pPr>
            <w:r w:rsidRPr="006524D4">
              <w:rPr>
                <w:b/>
              </w:rPr>
              <w:t>14</w:t>
            </w:r>
          </w:p>
        </w:tc>
        <w:tc>
          <w:tcPr>
            <w:tcW w:w="794" w:type="dxa"/>
            <w:tcBorders>
              <w:top w:val="single" w:sz="4" w:space="0" w:color="auto"/>
              <w:left w:val="single" w:sz="4" w:space="0" w:color="808080" w:themeColor="background1" w:themeShade="80"/>
              <w:bottom w:val="single" w:sz="4" w:space="0" w:color="auto"/>
            </w:tcBorders>
          </w:tcPr>
          <w:p w:rsidR="00E86851" w:rsidRPr="006524D4" w:rsidRDefault="00E86851" w:rsidP="006524D4">
            <w:pPr>
              <w:pStyle w:val="TableText"/>
              <w:jc w:val="center"/>
              <w:rPr>
                <w:b/>
              </w:rPr>
            </w:pPr>
            <w:r w:rsidRPr="006524D4">
              <w:rPr>
                <w:b/>
              </w:rPr>
              <w:t>15</w:t>
            </w:r>
          </w:p>
        </w:tc>
      </w:tr>
      <w:tr w:rsidR="00E86851" w:rsidRPr="00D039EA" w:rsidTr="00475DF3">
        <w:trPr>
          <w:cantSplit/>
        </w:trPr>
        <w:tc>
          <w:tcPr>
            <w:tcW w:w="1949" w:type="dxa"/>
            <w:vMerge w:val="restart"/>
            <w:tcBorders>
              <w:top w:val="single" w:sz="4" w:space="0" w:color="auto"/>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Whangarei</w:t>
            </w:r>
          </w:p>
        </w:tc>
        <w:tc>
          <w:tcPr>
            <w:tcW w:w="769"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825</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139</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25</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21</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69</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22</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42</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21</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auto"/>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370</w:t>
            </w:r>
          </w:p>
        </w:tc>
        <w:tc>
          <w:tcPr>
            <w:tcW w:w="794" w:type="dxa"/>
            <w:tcBorders>
              <w:top w:val="single" w:sz="4" w:space="0" w:color="auto"/>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110</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1454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311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311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1276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1587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1339</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1618</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North Shore</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2554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452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156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159</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262</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3694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750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750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750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750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1263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1263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2574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3580</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3877</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Waitakere</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1652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412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308</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139</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2810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559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559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559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559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735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735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2319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3054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2670</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3117</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Auckland City</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4057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761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209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242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150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320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116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132</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741</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6056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1216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1216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1216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1216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2567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2567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5091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7658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5801</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7791</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Middlemore</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1612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546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174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254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542</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589</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3914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862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862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862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862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688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688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688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688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1724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1724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5124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6848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3591</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6963</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Waikato</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2273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247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501</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411</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3264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411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411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411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411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346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346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346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346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998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998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2474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3472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3134</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3569</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Rotorua</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662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354</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108</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1320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378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378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950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1328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1283</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1355</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Tauranga</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1530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224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339</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155</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2120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517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517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1615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2132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2084</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2168</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Whakatane</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324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192</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44</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557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434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559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535</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575</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rsidRPr="00D039EA">
              <w:t>Gisborne</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274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203</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38</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549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676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640</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695</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Hawke</w:t>
            </w:r>
            <w:r w:rsidR="00084646">
              <w:t>’</w:t>
            </w:r>
            <w:r>
              <w:t>s Bay</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1243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185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431</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173</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2030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242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242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242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242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580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580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1572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2152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1951</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2178</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475DF3">
            <w:pPr>
              <w:pStyle w:val="TableText"/>
              <w:keepNext/>
            </w:pPr>
            <w:r w:rsidRPr="00D039EA">
              <w:t>Taranaki Base</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475DF3">
            <w:pPr>
              <w:pStyle w:val="TableText"/>
              <w:keepN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934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138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28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45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65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25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41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11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16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207</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keepNext/>
              <w:tabs>
                <w:tab w:val="decimal" w:pos="486"/>
              </w:tabs>
            </w:pPr>
            <w:r>
              <w:t>124</w:t>
            </w:r>
          </w:p>
        </w:tc>
      </w:tr>
      <w:tr w:rsidR="00E86851" w:rsidRPr="00D039EA" w:rsidTr="00475DF3">
        <w:trPr>
          <w:cantSplit/>
        </w:trPr>
        <w:tc>
          <w:tcPr>
            <w:tcW w:w="1949" w:type="dxa"/>
            <w:vMerge/>
            <w:tcBorders>
              <w:bottom w:val="single" w:sz="4" w:space="0" w:color="auto"/>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913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1299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1151</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1321</w:t>
            </w:r>
          </w:p>
        </w:tc>
      </w:tr>
      <w:tr w:rsidR="00E86851" w:rsidRPr="00D039EA" w:rsidTr="00475DF3">
        <w:trPr>
          <w:cantSplit/>
        </w:trPr>
        <w:tc>
          <w:tcPr>
            <w:tcW w:w="1949" w:type="dxa"/>
            <w:vMerge w:val="restart"/>
            <w:tcBorders>
              <w:top w:val="single" w:sz="4" w:space="0" w:color="auto"/>
              <w:right w:val="single" w:sz="4" w:space="0" w:color="808080" w:themeColor="background1" w:themeShade="80"/>
            </w:tcBorders>
            <w:shd w:val="clear" w:color="auto" w:fill="FFFFFF" w:themeFill="background1"/>
          </w:tcPr>
          <w:p w:rsidR="00E86851" w:rsidRDefault="00E86851" w:rsidP="006524D4">
            <w:pPr>
              <w:pStyle w:val="TableText"/>
            </w:pPr>
            <w:r>
              <w:t xml:space="preserve">Palmerston North </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1285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180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327</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173</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1830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226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226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226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226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585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585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1345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1930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1751</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1958</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Whanganui</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378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204</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57</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132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132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575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707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647</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720</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Wairarapa</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299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70</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20</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140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140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434</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481</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Hutt</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1042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245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160</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110</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1865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288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288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288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288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500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500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1482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1982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1750</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2014</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 xml:space="preserve">Wellington </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1983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285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176</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433</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3099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1185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1185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2271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3456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2935</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3506</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Wairau</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325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44</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25</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409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144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144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333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477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383</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486</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Nelson</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539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78</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55</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742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115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115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115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115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265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265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610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875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723</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894</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Grey Base</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124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19</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37</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102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102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139</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298</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Christchurch</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3849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422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169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119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192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508</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519</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5193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721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721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721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721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1646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1646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3586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5232</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5076</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5348</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Timaru</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309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78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88</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24</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104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104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104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104</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91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155</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443</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598</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548</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614</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Dunedin</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1398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157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61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9</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216</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165</w:t>
            </w:r>
          </w:p>
        </w:tc>
      </w:tr>
      <w:tr w:rsidR="00E86851" w:rsidRPr="00D039EA" w:rsidTr="00475DF3">
        <w:trPr>
          <w:cantSplit/>
        </w:trPr>
        <w:tc>
          <w:tcPr>
            <w:tcW w:w="1949" w:type="dxa"/>
            <w:vMerge/>
            <w:tcBorders>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1826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271</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219</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580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580</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1256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1836</w:t>
            </w:r>
          </w:p>
        </w:tc>
        <w:tc>
          <w:tcPr>
            <w:tcW w:w="79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1779</w:t>
            </w:r>
          </w:p>
        </w:tc>
        <w:tc>
          <w:tcPr>
            <w:tcW w:w="794" w:type="dxa"/>
            <w:tcBorders>
              <w:left w:val="single" w:sz="4" w:space="0" w:color="808080" w:themeColor="background1" w:themeShade="80"/>
              <w:bottom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1863</w:t>
            </w:r>
          </w:p>
        </w:tc>
      </w:tr>
      <w:tr w:rsidR="00E86851" w:rsidRPr="00D039EA" w:rsidTr="00475DF3">
        <w:trPr>
          <w:cantSplit/>
        </w:trPr>
        <w:tc>
          <w:tcPr>
            <w:tcW w:w="1949" w:type="dxa"/>
            <w:vMerge w:val="restart"/>
            <w:tcBorders>
              <w:top w:val="single" w:sz="4" w:space="0" w:color="808080" w:themeColor="background1" w:themeShade="80"/>
              <w:right w:val="single" w:sz="4" w:space="0" w:color="808080" w:themeColor="background1" w:themeShade="80"/>
            </w:tcBorders>
            <w:shd w:val="clear" w:color="auto" w:fill="FFFFFF" w:themeFill="background1"/>
          </w:tcPr>
          <w:p w:rsidR="00E86851" w:rsidRDefault="00E86851" w:rsidP="006524D4">
            <w:pPr>
              <w:pStyle w:val="TableText"/>
            </w:pPr>
            <w:r>
              <w:t>Southland</w:t>
            </w:r>
          </w:p>
        </w:tc>
        <w:tc>
          <w:tcPr>
            <w:tcW w:w="76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Pr="00D039EA" w:rsidRDefault="00E86851" w:rsidP="006524D4">
            <w:pPr>
              <w:pStyle w:val="TableText"/>
            </w:pPr>
            <w:r w:rsidRPr="00D039EA">
              <w:t>N</w:t>
            </w:r>
            <w:r>
              <w:t>um</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847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118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37</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46</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22</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24</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11</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5</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33</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8</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0</w:t>
            </w:r>
          </w:p>
        </w:tc>
        <w:tc>
          <w:tcPr>
            <w:tcW w:w="7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174</w:t>
            </w:r>
          </w:p>
        </w:tc>
        <w:tc>
          <w:tcPr>
            <w:tcW w:w="794" w:type="dxa"/>
            <w:tcBorders>
              <w:top w:val="single" w:sz="4" w:space="0" w:color="808080" w:themeColor="background1" w:themeShade="80"/>
              <w:left w:val="single" w:sz="4" w:space="0" w:color="808080" w:themeColor="background1" w:themeShade="80"/>
            </w:tcBorders>
            <w:shd w:val="clear" w:color="auto" w:fill="F2F2F2" w:themeFill="background1" w:themeFillShade="F2"/>
          </w:tcPr>
          <w:p w:rsidR="00E86851" w:rsidRDefault="00E86851" w:rsidP="00475DF3">
            <w:pPr>
              <w:pStyle w:val="TableText"/>
              <w:tabs>
                <w:tab w:val="decimal" w:pos="486"/>
              </w:tabs>
            </w:pPr>
            <w:r>
              <w:t>105</w:t>
            </w:r>
          </w:p>
        </w:tc>
      </w:tr>
      <w:tr w:rsidR="00E86851" w:rsidRPr="00D039EA" w:rsidTr="00475DF3">
        <w:trPr>
          <w:cantSplit/>
        </w:trPr>
        <w:tc>
          <w:tcPr>
            <w:tcW w:w="1949" w:type="dxa"/>
            <w:vMerge/>
            <w:tcBorders>
              <w:bottom w:val="single" w:sz="4" w:space="0" w:color="auto"/>
              <w:right w:val="single" w:sz="4" w:space="0" w:color="808080" w:themeColor="background1" w:themeShade="80"/>
            </w:tcBorders>
            <w:shd w:val="clear" w:color="auto" w:fill="FFFFFF" w:themeFill="background1"/>
          </w:tcPr>
          <w:p w:rsidR="00E86851" w:rsidRPr="00D039EA" w:rsidRDefault="00E86851" w:rsidP="006524D4">
            <w:pPr>
              <w:pStyle w:val="TableText"/>
            </w:pPr>
          </w:p>
        </w:tc>
        <w:tc>
          <w:tcPr>
            <w:tcW w:w="769"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Pr="00D039EA" w:rsidRDefault="00E86851" w:rsidP="006524D4">
            <w:pPr>
              <w:pStyle w:val="TableText"/>
            </w:pPr>
            <w:r>
              <w:t>Den</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1202</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201</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201</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201</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201</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155</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155</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155</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155</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422</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422</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826</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1248</w:t>
            </w:r>
          </w:p>
        </w:tc>
        <w:tc>
          <w:tcPr>
            <w:tcW w:w="793" w:type="dxa"/>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tcPr>
          <w:p w:rsidR="00E86851" w:rsidRDefault="00E86851" w:rsidP="00475DF3">
            <w:pPr>
              <w:pStyle w:val="TableText"/>
              <w:tabs>
                <w:tab w:val="decimal" w:pos="486"/>
              </w:tabs>
            </w:pPr>
            <w:r>
              <w:t>1129</w:t>
            </w:r>
          </w:p>
        </w:tc>
        <w:tc>
          <w:tcPr>
            <w:tcW w:w="794" w:type="dxa"/>
            <w:tcBorders>
              <w:left w:val="single" w:sz="4" w:space="0" w:color="808080" w:themeColor="background1" w:themeShade="80"/>
              <w:bottom w:val="single" w:sz="4" w:space="0" w:color="auto"/>
            </w:tcBorders>
            <w:shd w:val="clear" w:color="auto" w:fill="FFFFFF" w:themeFill="background1"/>
          </w:tcPr>
          <w:p w:rsidR="00E86851" w:rsidRDefault="00E86851" w:rsidP="00475DF3">
            <w:pPr>
              <w:pStyle w:val="TableText"/>
              <w:tabs>
                <w:tab w:val="decimal" w:pos="486"/>
              </w:tabs>
            </w:pPr>
            <w:r>
              <w:t>1258</w:t>
            </w:r>
          </w:p>
        </w:tc>
      </w:tr>
    </w:tbl>
    <w:p w:rsidR="006524D4" w:rsidRDefault="006524D4" w:rsidP="006524D4">
      <w:pPr>
        <w:pStyle w:val="Note"/>
        <w:ind w:left="284" w:hanging="284"/>
      </w:pPr>
      <w:r w:rsidRPr="006524D4">
        <w:t>1</w:t>
      </w:r>
      <w:r w:rsidRPr="006524D4">
        <w:tab/>
        <w:t>Refer to Table 1 for indicator descriptions and definitions. Num: numerator value; Den: denominator value.</w:t>
      </w:r>
    </w:p>
    <w:p w:rsidR="00E86851" w:rsidRPr="0091181C" w:rsidRDefault="00E86851" w:rsidP="001850EC">
      <w:pPr>
        <w:pStyle w:val="Heading2"/>
        <w:spacing w:before="0"/>
      </w:pPr>
      <w:r w:rsidRPr="00C23768">
        <w:rPr>
          <w:highlight w:val="yellow"/>
        </w:rPr>
        <w:br w:type="page"/>
      </w:r>
      <w:bookmarkStart w:id="478" w:name="_Toc354993986"/>
      <w:bookmarkStart w:id="479" w:name="_Ref394586946"/>
      <w:bookmarkStart w:id="480" w:name="_Toc397424544"/>
      <w:bookmarkStart w:id="481" w:name="_Toc398056709"/>
      <w:r w:rsidRPr="0091181C">
        <w:t xml:space="preserve">Appendix </w:t>
      </w:r>
      <w:r>
        <w:t>5: New Zealand maternity clinical indicator numbers</w:t>
      </w:r>
      <w:r w:rsidRPr="0091181C">
        <w:t>, by facility of birth (primary facilities</w:t>
      </w:r>
      <w:bookmarkEnd w:id="477"/>
      <w:r w:rsidRPr="0091181C">
        <w:t>), 2012</w:t>
      </w:r>
      <w:bookmarkEnd w:id="478"/>
      <w:bookmarkEnd w:id="479"/>
      <w:bookmarkEnd w:id="480"/>
      <w:bookmarkEnd w:id="481"/>
    </w:p>
    <w:tbl>
      <w:tblPr>
        <w:tblW w:w="0" w:type="auto"/>
        <w:tblInd w:w="57" w:type="dxa"/>
        <w:tblLayout w:type="fixed"/>
        <w:tblCellMar>
          <w:left w:w="57" w:type="dxa"/>
          <w:right w:w="57" w:type="dxa"/>
        </w:tblCellMar>
        <w:tblLook w:val="04A0" w:firstRow="1" w:lastRow="0" w:firstColumn="1" w:lastColumn="0" w:noHBand="0" w:noVBand="1"/>
      </w:tblPr>
      <w:tblGrid>
        <w:gridCol w:w="2030"/>
        <w:gridCol w:w="774"/>
        <w:gridCol w:w="795"/>
        <w:gridCol w:w="796"/>
        <w:gridCol w:w="796"/>
        <w:gridCol w:w="796"/>
        <w:gridCol w:w="796"/>
        <w:gridCol w:w="796"/>
        <w:gridCol w:w="796"/>
        <w:gridCol w:w="795"/>
        <w:gridCol w:w="796"/>
        <w:gridCol w:w="796"/>
        <w:gridCol w:w="796"/>
        <w:gridCol w:w="796"/>
        <w:gridCol w:w="796"/>
        <w:gridCol w:w="796"/>
        <w:gridCol w:w="796"/>
      </w:tblGrid>
      <w:tr w:rsidR="00E86851" w:rsidRPr="00CC019A" w:rsidTr="00CC019A">
        <w:trPr>
          <w:cantSplit/>
          <w:tblHeader/>
        </w:trPr>
        <w:tc>
          <w:tcPr>
            <w:tcW w:w="2030" w:type="dxa"/>
            <w:vMerge w:val="restart"/>
            <w:tcBorders>
              <w:top w:val="single" w:sz="4" w:space="0" w:color="auto"/>
              <w:left w:val="nil"/>
              <w:right w:val="single" w:sz="4" w:space="0" w:color="808080" w:themeColor="background1" w:themeShade="80"/>
            </w:tcBorders>
            <w:shd w:val="clear" w:color="auto" w:fill="auto"/>
            <w:noWrap/>
          </w:tcPr>
          <w:p w:rsidR="00E86851" w:rsidRPr="00CC019A" w:rsidRDefault="00E86851" w:rsidP="00CC019A">
            <w:pPr>
              <w:pStyle w:val="TableText"/>
              <w:rPr>
                <w:b/>
                <w:lang w:eastAsia="en-NZ"/>
              </w:rPr>
            </w:pPr>
            <w:r w:rsidRPr="00CC019A">
              <w:rPr>
                <w:b/>
                <w:lang w:eastAsia="en-NZ"/>
              </w:rPr>
              <w:t>Facility of birth</w:t>
            </w:r>
          </w:p>
        </w:tc>
        <w:tc>
          <w:tcPr>
            <w:tcW w:w="774" w:type="dxa"/>
            <w:vMerge w:val="restart"/>
            <w:tcBorders>
              <w:top w:val="single" w:sz="4" w:space="0" w:color="auto"/>
              <w:left w:val="single" w:sz="4" w:space="0" w:color="808080" w:themeColor="background1" w:themeShade="80"/>
              <w:right w:val="single" w:sz="4" w:space="0" w:color="808080" w:themeColor="background1" w:themeShade="80"/>
            </w:tcBorders>
            <w:shd w:val="clear" w:color="auto" w:fill="auto"/>
            <w:noWrap/>
          </w:tcPr>
          <w:p w:rsidR="00E86851" w:rsidRPr="00CC019A" w:rsidRDefault="00E86851" w:rsidP="00DC3468">
            <w:pPr>
              <w:pStyle w:val="TableText"/>
              <w:jc w:val="center"/>
              <w:rPr>
                <w:b/>
                <w:lang w:eastAsia="en-NZ"/>
              </w:rPr>
            </w:pPr>
            <w:r w:rsidRPr="00CC019A">
              <w:rPr>
                <w:b/>
                <w:lang w:eastAsia="en-NZ"/>
              </w:rPr>
              <w:t>Value</w:t>
            </w:r>
          </w:p>
        </w:tc>
        <w:tc>
          <w:tcPr>
            <w:tcW w:w="11938" w:type="dxa"/>
            <w:gridSpan w:val="15"/>
            <w:tcBorders>
              <w:top w:val="single" w:sz="4" w:space="0" w:color="auto"/>
              <w:left w:val="single" w:sz="4" w:space="0" w:color="808080" w:themeColor="background1" w:themeShade="80"/>
              <w:bottom w:val="single" w:sz="4" w:space="0" w:color="auto"/>
            </w:tcBorders>
            <w:shd w:val="clear" w:color="auto" w:fill="auto"/>
            <w:noWrap/>
          </w:tcPr>
          <w:p w:rsidR="00E86851" w:rsidRPr="00CC019A" w:rsidRDefault="00E86851" w:rsidP="00DC3468">
            <w:pPr>
              <w:pStyle w:val="TableText"/>
              <w:jc w:val="center"/>
              <w:rPr>
                <w:b/>
                <w:lang w:eastAsia="en-NZ"/>
              </w:rPr>
            </w:pPr>
            <w:r w:rsidRPr="00CC019A">
              <w:rPr>
                <w:b/>
              </w:rPr>
              <w:t>New Zealand Maternity Clinical Indicator</w:t>
            </w:r>
            <w:r w:rsidRPr="00CC019A">
              <w:rPr>
                <w:b/>
                <w:vertAlign w:val="superscript"/>
              </w:rPr>
              <w:t>1</w:t>
            </w:r>
          </w:p>
        </w:tc>
      </w:tr>
      <w:tr w:rsidR="00E86851" w:rsidRPr="00CC019A" w:rsidTr="00DC3468">
        <w:trPr>
          <w:cantSplit/>
          <w:tblHeader/>
        </w:trPr>
        <w:tc>
          <w:tcPr>
            <w:tcW w:w="2030" w:type="dxa"/>
            <w:vMerge/>
            <w:tcBorders>
              <w:left w:val="nil"/>
              <w:bottom w:val="single" w:sz="4" w:space="0" w:color="auto"/>
              <w:right w:val="single" w:sz="4" w:space="0" w:color="808080" w:themeColor="background1" w:themeShade="80"/>
            </w:tcBorders>
            <w:shd w:val="clear" w:color="auto" w:fill="auto"/>
            <w:noWrap/>
            <w:hideMark/>
          </w:tcPr>
          <w:p w:rsidR="00E86851" w:rsidRPr="00CC019A" w:rsidRDefault="00E86851" w:rsidP="00CC019A">
            <w:pPr>
              <w:pStyle w:val="TableText"/>
              <w:rPr>
                <w:b/>
                <w:lang w:eastAsia="en-NZ"/>
              </w:rPr>
            </w:pPr>
          </w:p>
        </w:tc>
        <w:tc>
          <w:tcPr>
            <w:tcW w:w="774" w:type="dxa"/>
            <w:vMerge/>
            <w:tcBorders>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CC019A">
            <w:pPr>
              <w:pStyle w:val="TableText"/>
              <w:rPr>
                <w:b/>
                <w:lang w:eastAsia="en-NZ"/>
              </w:rPr>
            </w:pPr>
          </w:p>
        </w:tc>
        <w:tc>
          <w:tcPr>
            <w:tcW w:w="795"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1</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2</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3</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4</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5</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6</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7</w:t>
            </w:r>
          </w:p>
        </w:tc>
        <w:tc>
          <w:tcPr>
            <w:tcW w:w="795"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8</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9</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10</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11</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12</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13</w:t>
            </w:r>
          </w:p>
        </w:tc>
        <w:tc>
          <w:tcPr>
            <w:tcW w:w="796"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auto"/>
            <w:noWrap/>
            <w:hideMark/>
          </w:tcPr>
          <w:p w:rsidR="00E86851" w:rsidRPr="00CC019A" w:rsidRDefault="00E86851" w:rsidP="00DC3468">
            <w:pPr>
              <w:pStyle w:val="TableText"/>
              <w:jc w:val="center"/>
              <w:rPr>
                <w:b/>
                <w:lang w:eastAsia="en-NZ"/>
              </w:rPr>
            </w:pPr>
            <w:r w:rsidRPr="00CC019A">
              <w:rPr>
                <w:b/>
                <w:lang w:eastAsia="en-NZ"/>
              </w:rPr>
              <w:t>14</w:t>
            </w:r>
          </w:p>
        </w:tc>
        <w:tc>
          <w:tcPr>
            <w:tcW w:w="796" w:type="dxa"/>
            <w:tcBorders>
              <w:top w:val="single" w:sz="4" w:space="0" w:color="auto"/>
              <w:left w:val="single" w:sz="4" w:space="0" w:color="808080" w:themeColor="background1" w:themeShade="80"/>
              <w:bottom w:val="single" w:sz="4" w:space="0" w:color="auto"/>
            </w:tcBorders>
            <w:shd w:val="clear" w:color="auto" w:fill="auto"/>
            <w:noWrap/>
            <w:hideMark/>
          </w:tcPr>
          <w:p w:rsidR="00E86851" w:rsidRPr="00CC019A" w:rsidRDefault="00E86851" w:rsidP="00DC3468">
            <w:pPr>
              <w:pStyle w:val="TableText"/>
              <w:jc w:val="center"/>
              <w:rPr>
                <w:b/>
                <w:lang w:eastAsia="en-NZ"/>
              </w:rPr>
            </w:pPr>
            <w:r w:rsidRPr="00CC019A">
              <w:rPr>
                <w:b/>
                <w:lang w:eastAsia="en-NZ"/>
              </w:rPr>
              <w:t>15</w:t>
            </w:r>
          </w:p>
        </w:tc>
      </w:tr>
      <w:tr w:rsidR="00E86851" w:rsidRPr="00250BA8" w:rsidTr="00DC3468">
        <w:trPr>
          <w:cantSplit/>
        </w:trPr>
        <w:tc>
          <w:tcPr>
            <w:tcW w:w="2030" w:type="dxa"/>
            <w:vMerge w:val="restart"/>
            <w:tcBorders>
              <w:top w:val="single" w:sz="4" w:space="0" w:color="auto"/>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Ashburton</w:t>
            </w:r>
          </w:p>
        </w:tc>
        <w:tc>
          <w:tcPr>
            <w:tcW w:w="774"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110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15</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5"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31</w:t>
            </w:r>
          </w:p>
        </w:tc>
        <w:tc>
          <w:tcPr>
            <w:tcW w:w="796" w:type="dxa"/>
            <w:tcBorders>
              <w:top w:val="single" w:sz="4" w:space="0" w:color="auto"/>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144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31</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144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144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144</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144</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Bay of Islands</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80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77</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4</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219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35</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222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222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213</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230</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Birthcare Auckland</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242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93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87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8</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3</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388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93</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391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391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381</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398</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Birthcare Huntly</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63</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3</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24</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124</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129</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Botany Downs</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153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86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22</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296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86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86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86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86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86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86</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86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86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380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381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288</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392</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Buller</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20</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Burwood</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134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191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49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49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49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49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49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49</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49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49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192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192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187</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197</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Charlotte Jean</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11</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59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59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59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56</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59</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Clutha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29</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29</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Dannevirke</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13</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2</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37</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37</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CC019A">
            <w:pPr>
              <w:pStyle w:val="TableText"/>
              <w:rPr>
                <w:lang w:eastAsia="en-NZ"/>
              </w:rPr>
            </w:pPr>
            <w:r>
              <w:rPr>
                <w:lang w:eastAsia="en-NZ"/>
              </w:rPr>
              <w:t>Darfield</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DC3468">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auto"/>
            <w:noWrap/>
          </w:tcPr>
          <w:p w:rsidR="00E86851" w:rsidRPr="00250BA8" w:rsidRDefault="00E86851" w:rsidP="00DC3468">
            <w:pPr>
              <w:pStyle w:val="TableText"/>
              <w:keepNext/>
              <w:rPr>
                <w:lang w:eastAsia="en-NZ"/>
              </w:rPr>
            </w:pPr>
            <w:r>
              <w:rPr>
                <w:lang w:eastAsia="en-NZ"/>
              </w:rPr>
              <w:t>Dargaville</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DC3468">
            <w:pPr>
              <w:pStyle w:val="TableText"/>
              <w:keepN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keepN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auto"/>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tcBorders>
            <w:shd w:val="clear" w:color="auto" w:fill="auto"/>
            <w:noWrap/>
          </w:tcPr>
          <w:p w:rsidR="00E86851" w:rsidRDefault="00E86851" w:rsidP="00DC3468">
            <w:pPr>
              <w:pStyle w:val="TableText"/>
              <w:tabs>
                <w:tab w:val="decimal" w:pos="454"/>
              </w:tabs>
            </w:pPr>
            <w:r>
              <w:t>11</w:t>
            </w:r>
          </w:p>
        </w:tc>
      </w:tr>
      <w:tr w:rsidR="00E86851" w:rsidRPr="00250BA8" w:rsidTr="00DC3468">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Dunstan</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hideMark/>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Elizabeth R</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17</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86</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Golden Bay</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Gore</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19</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74</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76</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Hawera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32</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104</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Helensville</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38</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44</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Hokianga Health</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19</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38</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39</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Horowhenua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44</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3</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18</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115</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129</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Kaikoura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Kaitaia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57</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8</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136</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168</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Kapiti</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110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12</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3</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132</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134</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Kenepuru</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109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57</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4</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242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242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233</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243</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DC3468">
            <w:pPr>
              <w:pStyle w:val="TableText"/>
              <w:keepNext/>
              <w:rPr>
                <w:lang w:eastAsia="en-NZ"/>
              </w:rPr>
            </w:pPr>
            <w:r>
              <w:rPr>
                <w:lang w:eastAsia="en-NZ"/>
              </w:rPr>
              <w:t>Lakes District</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DC3468">
            <w:pPr>
              <w:pStyle w:val="TableText"/>
              <w:keepN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11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14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keepN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keepN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50</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56</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Lincoln</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103</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107</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Lumsden</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hideMark/>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23</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24</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Manitoto</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Matariki</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39</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82</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Murupara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Ngati Porou Hauora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Oamaru</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12</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79</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80</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Opotiki</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70</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73</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Otaihape</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17</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Papakura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102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107</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8</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315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47</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373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374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309</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391</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Pohlen Trust</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42</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111</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113</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Pukekohe</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193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67</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7</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361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63</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370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371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353</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375</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Rangiora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19</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27</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110</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119</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Rhoda Read</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22</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84</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86</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St George</w:t>
            </w:r>
            <w:r w:rsidR="00084646">
              <w:rPr>
                <w:lang w:eastAsia="en-NZ"/>
              </w:rPr>
              <w:t>’</w:t>
            </w:r>
            <w:r>
              <w:rPr>
                <w:lang w:eastAsia="en-NZ"/>
              </w:rPr>
              <w:t>s</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Taumaranui</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18</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hideMark/>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48</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50</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r>
              <w:rPr>
                <w:lang w:eastAsia="en-NZ"/>
              </w:rPr>
              <w:t>Taupo</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35</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6</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156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26</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153</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163</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Te Kuiti</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48</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48</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Thames</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29</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3</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114</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124</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Tokoroa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15</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2</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99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28</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100</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Tuatapere</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8</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22</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22</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Waihi</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22</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63</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70</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Waimarino</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1</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15</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Wairoa</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2</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6</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31</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Warkworth</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99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3</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21</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121</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121</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Waterford</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281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88</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59</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6</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407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89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409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409</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402</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409</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DC3468">
            <w:pPr>
              <w:pStyle w:val="TableText"/>
            </w:pPr>
            <w:r>
              <w:t>Wellsford</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19</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7</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6</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96236F">
        <w:trPr>
          <w:cantSplit/>
        </w:trPr>
        <w:tc>
          <w:tcPr>
            <w:tcW w:w="2030" w:type="dxa"/>
            <w:vMerge/>
            <w:tcBorders>
              <w:left w:val="nil"/>
              <w:bottom w:val="single" w:sz="4" w:space="0" w:color="808080" w:themeColor="background1" w:themeShade="80"/>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7</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c>
          <w:tcPr>
            <w:tcW w:w="7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29</w:t>
            </w:r>
          </w:p>
        </w:tc>
        <w:tc>
          <w:tcPr>
            <w:tcW w:w="796" w:type="dxa"/>
            <w:tcBorders>
              <w:top w:val="nil"/>
              <w:left w:val="single" w:sz="4" w:space="0" w:color="808080" w:themeColor="background1" w:themeShade="80"/>
              <w:bottom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33</w:t>
            </w:r>
          </w:p>
        </w:tc>
      </w:tr>
      <w:tr w:rsidR="00E86851" w:rsidRPr="00250BA8" w:rsidTr="0096236F">
        <w:trPr>
          <w:cantSplit/>
        </w:trPr>
        <w:tc>
          <w:tcPr>
            <w:tcW w:w="2030" w:type="dxa"/>
            <w:vMerge w:val="restart"/>
            <w:tcBorders>
              <w:top w:val="single" w:sz="4" w:space="0" w:color="808080" w:themeColor="background1" w:themeShade="80"/>
              <w:left w:val="nil"/>
              <w:right w:val="single" w:sz="4" w:space="0" w:color="808080" w:themeColor="background1" w:themeShade="80"/>
            </w:tcBorders>
            <w:shd w:val="clear" w:color="auto" w:fill="FFFFFF" w:themeFill="background1"/>
            <w:noWrap/>
          </w:tcPr>
          <w:p w:rsidR="00E86851" w:rsidRDefault="00E86851" w:rsidP="00CC019A">
            <w:pPr>
              <w:pStyle w:val="TableText"/>
            </w:pPr>
            <w:r>
              <w:t>Winton</w:t>
            </w:r>
          </w:p>
        </w:tc>
        <w:tc>
          <w:tcPr>
            <w:tcW w:w="77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Pr="00D039EA" w:rsidRDefault="00E86851" w:rsidP="00CC019A">
            <w:pPr>
              <w:pStyle w:val="TableText"/>
            </w:pPr>
            <w:r w:rsidRPr="00D039EA">
              <w:t>N</w:t>
            </w:r>
            <w:r>
              <w:t>um</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35</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14</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8</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0</w:t>
            </w:r>
          </w:p>
        </w:tc>
        <w:tc>
          <w:tcPr>
            <w:tcW w:w="79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noWrap/>
          </w:tcPr>
          <w:p w:rsidR="00E86851" w:rsidRDefault="00E86851" w:rsidP="00DC3468">
            <w:pPr>
              <w:pStyle w:val="TableText"/>
              <w:tabs>
                <w:tab w:val="decimal" w:pos="454"/>
              </w:tabs>
            </w:pPr>
            <w:r>
              <w:t>4</w:t>
            </w:r>
          </w:p>
        </w:tc>
        <w:tc>
          <w:tcPr>
            <w:tcW w:w="796"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noWrap/>
          </w:tcPr>
          <w:p w:rsidR="00E86851" w:rsidRDefault="00E86851" w:rsidP="00DC3468">
            <w:pPr>
              <w:pStyle w:val="TableText"/>
              <w:tabs>
                <w:tab w:val="decimal" w:pos="454"/>
              </w:tabs>
            </w:pPr>
            <w:r>
              <w:t>0</w:t>
            </w:r>
          </w:p>
        </w:tc>
      </w:tr>
      <w:tr w:rsidR="00E86851" w:rsidRPr="00250BA8" w:rsidTr="00CC019A">
        <w:trPr>
          <w:cantSplit/>
        </w:trPr>
        <w:tc>
          <w:tcPr>
            <w:tcW w:w="2030" w:type="dxa"/>
            <w:vMerge/>
            <w:tcBorders>
              <w:left w:val="nil"/>
              <w:bottom w:val="single" w:sz="4" w:space="0" w:color="auto"/>
              <w:right w:val="single" w:sz="4" w:space="0" w:color="808080" w:themeColor="background1" w:themeShade="80"/>
            </w:tcBorders>
            <w:shd w:val="clear" w:color="auto" w:fill="FFFFFF" w:themeFill="background1"/>
            <w:noWrap/>
          </w:tcPr>
          <w:p w:rsidR="00E86851" w:rsidRPr="00250BA8" w:rsidRDefault="00E86851" w:rsidP="00CC019A">
            <w:pPr>
              <w:pStyle w:val="TableText"/>
              <w:rPr>
                <w:lang w:eastAsia="en-NZ"/>
              </w:rPr>
            </w:pPr>
          </w:p>
        </w:tc>
        <w:tc>
          <w:tcPr>
            <w:tcW w:w="774"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Pr="00D039EA" w:rsidRDefault="00E86851" w:rsidP="00CC019A">
            <w:pPr>
              <w:pStyle w:val="TableText"/>
            </w:pPr>
            <w:r>
              <w:t>Den</w:t>
            </w:r>
          </w:p>
        </w:tc>
        <w:tc>
          <w:tcPr>
            <w:tcW w:w="795"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52</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5"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14</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0</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52</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52</w:t>
            </w:r>
          </w:p>
        </w:tc>
        <w:tc>
          <w:tcPr>
            <w:tcW w:w="79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FFF" w:themeFill="background1"/>
            <w:noWrap/>
          </w:tcPr>
          <w:p w:rsidR="00E86851" w:rsidRDefault="00E86851" w:rsidP="00DC3468">
            <w:pPr>
              <w:pStyle w:val="TableText"/>
              <w:tabs>
                <w:tab w:val="decimal" w:pos="454"/>
              </w:tabs>
            </w:pPr>
            <w:r>
              <w:t>51</w:t>
            </w:r>
          </w:p>
        </w:tc>
        <w:tc>
          <w:tcPr>
            <w:tcW w:w="796" w:type="dxa"/>
            <w:tcBorders>
              <w:top w:val="nil"/>
              <w:left w:val="single" w:sz="4" w:space="0" w:color="808080" w:themeColor="background1" w:themeShade="80"/>
              <w:bottom w:val="single" w:sz="4" w:space="0" w:color="auto"/>
            </w:tcBorders>
            <w:shd w:val="clear" w:color="auto" w:fill="FFFFFF" w:themeFill="background1"/>
            <w:noWrap/>
          </w:tcPr>
          <w:p w:rsidR="00E86851" w:rsidRDefault="00E86851" w:rsidP="00DC3468">
            <w:pPr>
              <w:pStyle w:val="TableText"/>
              <w:tabs>
                <w:tab w:val="decimal" w:pos="454"/>
              </w:tabs>
            </w:pPr>
            <w:r>
              <w:t>52</w:t>
            </w:r>
          </w:p>
        </w:tc>
      </w:tr>
    </w:tbl>
    <w:p w:rsidR="00CC019A" w:rsidRDefault="00CC019A" w:rsidP="00CC019A">
      <w:pPr>
        <w:pStyle w:val="Note"/>
        <w:ind w:left="284" w:hanging="284"/>
      </w:pPr>
      <w:r w:rsidRPr="006524D4">
        <w:t>1</w:t>
      </w:r>
      <w:r w:rsidRPr="006524D4">
        <w:tab/>
        <w:t>Refer to Table 1 for indicator descriptions and definitions. Num: numerator value; Den: denominator value.</w:t>
      </w:r>
    </w:p>
    <w:p w:rsidR="00E86851" w:rsidRPr="00E76D66" w:rsidRDefault="00E86851" w:rsidP="00CC019A"/>
    <w:sectPr w:rsidR="00E86851" w:rsidRPr="00E76D66" w:rsidSect="006524D4">
      <w:footerReference w:type="default" r:id="rId58"/>
      <w:pgSz w:w="16834" w:h="11907" w:orient="landscape" w:code="9"/>
      <w:pgMar w:top="1134" w:right="1134" w:bottom="1134" w:left="1134" w:header="28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98" w:rsidRDefault="00322398">
      <w:pPr>
        <w:spacing w:line="240" w:lineRule="auto"/>
      </w:pPr>
      <w:r>
        <w:separator/>
      </w:r>
    </w:p>
  </w:endnote>
  <w:endnote w:type="continuationSeparator" w:id="0">
    <w:p w:rsidR="00322398" w:rsidRDefault="00322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Maori">
    <w:panose1 w:val="00000000000000000000"/>
    <w:charset w:val="00"/>
    <w:family w:val="auto"/>
    <w:notTrueType/>
    <w:pitch w:val="variable"/>
    <w:sig w:usb0="00000003" w:usb1="00000000" w:usb2="00000000" w:usb3="00000000" w:csb0="00000001" w:csb1="00000000"/>
  </w:font>
  <w:font w:name="NewsGothic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Pr="003648EF" w:rsidRDefault="00322398"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Default="00322398"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Default="003223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Pr="00275D08" w:rsidRDefault="0032239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231B2">
      <w:rPr>
        <w:rStyle w:val="PageNumber"/>
        <w:noProof/>
      </w:rPr>
      <w:t>iv</w:t>
    </w:r>
    <w:r w:rsidRPr="00FC46E7">
      <w:rPr>
        <w:rStyle w:val="PageNumber"/>
      </w:rPr>
      <w:fldChar w:fldCharType="end"/>
    </w:r>
    <w:r>
      <w:tab/>
      <w:t>New Zealand Maternity Clinical Indicators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Default="00322398" w:rsidP="00533B90">
    <w:pPr>
      <w:pStyle w:val="RectoFooter"/>
    </w:pPr>
    <w:r>
      <w:tab/>
      <w:t>New Zealand Maternity Clinical Indicators 2012</w:t>
    </w:r>
    <w:r>
      <w:tab/>
    </w:r>
    <w:r>
      <w:rPr>
        <w:rStyle w:val="PageNumber"/>
      </w:rPr>
      <w:fldChar w:fldCharType="begin"/>
    </w:r>
    <w:r>
      <w:rPr>
        <w:rStyle w:val="PageNumber"/>
      </w:rPr>
      <w:instrText xml:space="preserve"> PAGE </w:instrText>
    </w:r>
    <w:r>
      <w:rPr>
        <w:rStyle w:val="PageNumber"/>
      </w:rPr>
      <w:fldChar w:fldCharType="separate"/>
    </w:r>
    <w:r w:rsidR="004231B2">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Default="00322398" w:rsidP="00533B90">
    <w:pPr>
      <w:pStyle w:val="RectoFooter"/>
    </w:pPr>
    <w:r>
      <w:tab/>
      <w:t>New Zealand Maternity Clinical Indicators 2012</w:t>
    </w:r>
    <w:r>
      <w:tab/>
    </w:r>
    <w:r>
      <w:rPr>
        <w:rStyle w:val="PageNumber"/>
      </w:rPr>
      <w:fldChar w:fldCharType="begin"/>
    </w:r>
    <w:r>
      <w:rPr>
        <w:rStyle w:val="PageNumber"/>
      </w:rPr>
      <w:instrText xml:space="preserve"> PAGE </w:instrText>
    </w:r>
    <w:r>
      <w:rPr>
        <w:rStyle w:val="PageNumber"/>
      </w:rPr>
      <w:fldChar w:fldCharType="separate"/>
    </w:r>
    <w:r w:rsidR="004231B2">
      <w:rPr>
        <w:rStyle w:val="PageNumber"/>
        <w:noProof/>
      </w:rPr>
      <w:t>13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Default="00322398" w:rsidP="006524D4">
    <w:pPr>
      <w:pStyle w:val="RectoFooter"/>
      <w:tabs>
        <w:tab w:val="clear" w:pos="8647"/>
        <w:tab w:val="clear" w:pos="9356"/>
        <w:tab w:val="right" w:pos="13892"/>
        <w:tab w:val="right" w:pos="14601"/>
      </w:tabs>
    </w:pPr>
    <w:r>
      <w:tab/>
      <w:t>New Zealand Maternity Clinical Indicators 2012</w:t>
    </w:r>
    <w:r>
      <w:tab/>
    </w:r>
    <w:r>
      <w:rPr>
        <w:rStyle w:val="PageNumber"/>
      </w:rPr>
      <w:fldChar w:fldCharType="begin"/>
    </w:r>
    <w:r>
      <w:rPr>
        <w:rStyle w:val="PageNumber"/>
      </w:rPr>
      <w:instrText xml:space="preserve"> PAGE </w:instrText>
    </w:r>
    <w:r>
      <w:rPr>
        <w:rStyle w:val="PageNumber"/>
      </w:rPr>
      <w:fldChar w:fldCharType="separate"/>
    </w:r>
    <w:r w:rsidR="004231B2">
      <w:rPr>
        <w:rStyle w:val="PageNumber"/>
        <w:noProof/>
      </w:rPr>
      <w:t>77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98" w:rsidRPr="00E460B6" w:rsidRDefault="00322398" w:rsidP="007B4D3E"/>
  </w:footnote>
  <w:footnote w:type="continuationSeparator" w:id="0">
    <w:p w:rsidR="00322398" w:rsidRDefault="00322398">
      <w:pPr>
        <w:spacing w:line="240" w:lineRule="auto"/>
      </w:pPr>
      <w:r>
        <w:continuationSeparator/>
      </w:r>
    </w:p>
  </w:footnote>
  <w:footnote w:id="1">
    <w:p w:rsidR="00322398" w:rsidRDefault="00322398" w:rsidP="00A87D3D">
      <w:pPr>
        <w:pStyle w:val="FootnoteText"/>
      </w:pPr>
      <w:r w:rsidRPr="00A87D3D">
        <w:rPr>
          <w:rStyle w:val="FootnoteReference"/>
        </w:rPr>
        <w:footnoteRef/>
      </w:r>
      <w:r>
        <w:tab/>
      </w:r>
      <w:r w:rsidRPr="00FB02FF">
        <w:t>Primiparae</w:t>
      </w:r>
      <w:r>
        <w:t xml:space="preserve"> –</w:t>
      </w:r>
      <w:r w:rsidRPr="00FB02FF">
        <w:t xml:space="preserve"> women giving birth for the first time (parity=0)</w:t>
      </w:r>
      <w:r>
        <w:t xml:space="preserve"> –</w:t>
      </w:r>
      <w:r w:rsidRPr="00FB02FF">
        <w:t xml:space="preserve"> account for approximately 40% of all births nationally; the proportion ranges from 3</w:t>
      </w:r>
      <w:r>
        <w:t>2</w:t>
      </w:r>
      <w:r w:rsidRPr="00FB02FF">
        <w:t>% to 50% between DHBs.</w:t>
      </w:r>
      <w:r>
        <w:t xml:space="preserve"> The number of primiparae giving birth at home is lower, around 20%, ranging from 6% to 28% between DHBs.</w:t>
      </w:r>
    </w:p>
  </w:footnote>
  <w:footnote w:id="2">
    <w:p w:rsidR="00322398" w:rsidRDefault="00322398" w:rsidP="00A87D3D">
      <w:pPr>
        <w:pStyle w:val="FootnoteText"/>
      </w:pPr>
      <w:r w:rsidRPr="00A87D3D">
        <w:rPr>
          <w:rStyle w:val="FootnoteReference"/>
        </w:rPr>
        <w:footnoteRef/>
      </w:r>
      <w:r>
        <w:tab/>
        <w:t>The proportion of standard primiparae among all women giving birth ranges from 12% to 17% between DHBs. Around 37% of all primiparae are ‘standard’.</w:t>
      </w:r>
    </w:p>
  </w:footnote>
  <w:footnote w:id="3">
    <w:p w:rsidR="00322398" w:rsidRDefault="00322398" w:rsidP="00A87D3D">
      <w:pPr>
        <w:pStyle w:val="FootnoteText"/>
      </w:pPr>
      <w:r w:rsidRPr="00A87D3D">
        <w:rPr>
          <w:rStyle w:val="FootnoteReference"/>
        </w:rPr>
        <w:footnoteRef/>
      </w:r>
      <w:r>
        <w:rPr>
          <w:rStyle w:val="NoteChar"/>
        </w:rPr>
        <w:tab/>
      </w:r>
      <w:r w:rsidRPr="006D38CE">
        <w:rPr>
          <w:rStyle w:val="NoteChar"/>
        </w:rPr>
        <w:t xml:space="preserve">This data is being collected in 2014 and is not included in this 2012 report. All data on primary maternity services in this report is sourced from </w:t>
      </w:r>
      <w:r w:rsidRPr="00754A0B">
        <w:rPr>
          <w:rStyle w:val="NoteChar"/>
        </w:rPr>
        <w:t>Lead Maternity Care</w:t>
      </w:r>
      <w:r w:rsidRPr="006D38CE">
        <w:rPr>
          <w:rStyle w:val="NoteChar"/>
        </w:rPr>
        <w:t>r claims.</w:t>
      </w:r>
    </w:p>
  </w:footnote>
  <w:footnote w:id="4">
    <w:p w:rsidR="00322398" w:rsidRPr="00647E4D" w:rsidRDefault="00322398" w:rsidP="00B706CB">
      <w:pPr>
        <w:pStyle w:val="FootnoteText"/>
      </w:pPr>
      <w:r w:rsidRPr="00B706CB">
        <w:rPr>
          <w:rStyle w:val="FootnoteReference"/>
        </w:rPr>
        <w:footnoteRef/>
      </w:r>
      <w:r>
        <w:rPr>
          <w:lang w:eastAsia="en-NZ"/>
        </w:rPr>
        <w:tab/>
      </w:r>
      <w:r w:rsidRPr="00647E4D">
        <w:rPr>
          <w:lang w:eastAsia="en-NZ"/>
        </w:rPr>
        <w:t>Chi-square test for proportions with Yates</w:t>
      </w:r>
      <w:r>
        <w:rPr>
          <w:lang w:eastAsia="en-NZ"/>
        </w:rPr>
        <w:t>’</w:t>
      </w:r>
      <w:r w:rsidRPr="00647E4D">
        <w:rPr>
          <w:lang w:eastAsia="en-NZ"/>
        </w:rPr>
        <w:t xml:space="preserve"> correction</w:t>
      </w:r>
      <w:r>
        <w:rPr>
          <w:lang w:eastAsia="en-NZ"/>
        </w:rPr>
        <w:t>.</w:t>
      </w:r>
    </w:p>
  </w:footnote>
  <w:footnote w:id="5">
    <w:p w:rsidR="00322398" w:rsidRPr="00647E4D" w:rsidRDefault="00322398" w:rsidP="00B706CB">
      <w:pPr>
        <w:pStyle w:val="FootnoteText"/>
      </w:pPr>
      <w:r w:rsidRPr="00B706CB">
        <w:rPr>
          <w:rStyle w:val="FootnoteReference"/>
        </w:rPr>
        <w:footnoteRef/>
      </w:r>
      <w:r>
        <w:rPr>
          <w:lang w:eastAsia="en-NZ"/>
        </w:rPr>
        <w:tab/>
      </w:r>
      <w:r w:rsidRPr="00647E4D">
        <w:rPr>
          <w:lang w:eastAsia="en-NZ"/>
        </w:rPr>
        <w:t>Chi-square test for proportions with Yates</w:t>
      </w:r>
      <w:r>
        <w:rPr>
          <w:lang w:eastAsia="en-NZ"/>
        </w:rPr>
        <w:t>’</w:t>
      </w:r>
      <w:r w:rsidRPr="00647E4D">
        <w:rPr>
          <w:lang w:eastAsia="en-NZ"/>
        </w:rPr>
        <w:t xml:space="preserve"> correction</w:t>
      </w:r>
      <w:r>
        <w:rPr>
          <w:lang w:eastAsia="en-NZ"/>
        </w:rPr>
        <w:t>.</w:t>
      </w:r>
    </w:p>
  </w:footnote>
  <w:footnote w:id="6">
    <w:p w:rsidR="00322398" w:rsidRDefault="00322398" w:rsidP="00B706CB">
      <w:pPr>
        <w:pStyle w:val="FootnoteText"/>
      </w:pPr>
      <w:r w:rsidRPr="00B706CB">
        <w:rPr>
          <w:rStyle w:val="FootnoteReference"/>
        </w:rPr>
        <w:footnoteRef/>
      </w:r>
      <w:r>
        <w:tab/>
        <w:t xml:space="preserve">Some indicators do not sum to 100% </w:t>
      </w:r>
      <w:r w:rsidRPr="00C135CF">
        <w:t>due to missing data codes for some events.</w:t>
      </w:r>
    </w:p>
  </w:footnote>
  <w:footnote w:id="7">
    <w:p w:rsidR="00322398" w:rsidRDefault="00322398" w:rsidP="00F07B9C">
      <w:pPr>
        <w:pStyle w:val="FootnoteText"/>
      </w:pPr>
      <w:r w:rsidRPr="00F07B9C">
        <w:rPr>
          <w:rStyle w:val="FootnoteReference"/>
        </w:rPr>
        <w:footnoteRef/>
      </w:r>
      <w:r>
        <w:rPr>
          <w:lang w:eastAsia="en-NZ"/>
        </w:rPr>
        <w:tab/>
        <w:t>The 8th Annual Perinatal and Maternal Mortality Review Committee report identified 10 maternal deaths in 2012. For the period 2006 to 2012, 33.8% of maternal deaths were classified as potentially avoidable (PMMRC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Default="00322398" w:rsidP="00D25FFE">
    <w:pPr>
      <w:pStyle w:val="Header"/>
      <w:ind w:left="-1559"/>
    </w:pPr>
    <w:r>
      <w:rPr>
        <w:noProof/>
        <w:lang w:eastAsia="en-NZ"/>
      </w:rPr>
      <w:drawing>
        <wp:inline distT="0" distB="0" distL="0" distR="0" wp14:anchorId="3F73AA54" wp14:editId="535A30DB">
          <wp:extent cx="6409055" cy="607060"/>
          <wp:effectExtent l="0" t="0" r="0" b="2540"/>
          <wp:docPr id="1" name="Picture 2" descr="Ministry of Health banner" title="Ministry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Default="00322398"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Default="00322398"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8" w:rsidRDefault="00322398"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5CA36C2"/>
    <w:lvl w:ilvl="0">
      <w:start w:val="1"/>
      <w:numFmt w:val="decimal"/>
      <w:lvlText w:val="%1."/>
      <w:lvlJc w:val="left"/>
      <w:pPr>
        <w:tabs>
          <w:tab w:val="num" w:pos="1492"/>
        </w:tabs>
        <w:ind w:left="1492" w:hanging="360"/>
      </w:pPr>
    </w:lvl>
  </w:abstractNum>
  <w:abstractNum w:abstractNumId="1">
    <w:nsid w:val="FFFFFF7D"/>
    <w:multiLevelType w:val="singleLevel"/>
    <w:tmpl w:val="A73AEBB8"/>
    <w:lvl w:ilvl="0">
      <w:start w:val="1"/>
      <w:numFmt w:val="decimal"/>
      <w:lvlText w:val="%1."/>
      <w:lvlJc w:val="left"/>
      <w:pPr>
        <w:tabs>
          <w:tab w:val="num" w:pos="1209"/>
        </w:tabs>
        <w:ind w:left="1209" w:hanging="360"/>
      </w:pPr>
    </w:lvl>
  </w:abstractNum>
  <w:abstractNum w:abstractNumId="2">
    <w:nsid w:val="FFFFFF7E"/>
    <w:multiLevelType w:val="singleLevel"/>
    <w:tmpl w:val="CA1E617C"/>
    <w:lvl w:ilvl="0">
      <w:start w:val="1"/>
      <w:numFmt w:val="decimal"/>
      <w:lvlText w:val="%1."/>
      <w:lvlJc w:val="left"/>
      <w:pPr>
        <w:tabs>
          <w:tab w:val="num" w:pos="926"/>
        </w:tabs>
        <w:ind w:left="926" w:hanging="360"/>
      </w:pPr>
    </w:lvl>
  </w:abstractNum>
  <w:abstractNum w:abstractNumId="3">
    <w:nsid w:val="FFFFFF7F"/>
    <w:multiLevelType w:val="singleLevel"/>
    <w:tmpl w:val="15084030"/>
    <w:lvl w:ilvl="0">
      <w:start w:val="1"/>
      <w:numFmt w:val="decimal"/>
      <w:lvlText w:val="%1."/>
      <w:lvlJc w:val="left"/>
      <w:pPr>
        <w:tabs>
          <w:tab w:val="num" w:pos="643"/>
        </w:tabs>
        <w:ind w:left="643" w:hanging="360"/>
      </w:pPr>
    </w:lvl>
  </w:abstractNum>
  <w:abstractNum w:abstractNumId="4">
    <w:nsid w:val="FFFFFF80"/>
    <w:multiLevelType w:val="singleLevel"/>
    <w:tmpl w:val="D22EA4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E01C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6ACE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EC19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9C1A12"/>
    <w:lvl w:ilvl="0">
      <w:start w:val="1"/>
      <w:numFmt w:val="decimal"/>
      <w:lvlText w:val="%1."/>
      <w:lvlJc w:val="left"/>
      <w:pPr>
        <w:tabs>
          <w:tab w:val="num" w:pos="360"/>
        </w:tabs>
        <w:ind w:left="360" w:hanging="360"/>
      </w:pPr>
    </w:lvl>
  </w:abstractNum>
  <w:abstractNum w:abstractNumId="9">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1">
    <w:nsid w:val="09680B0F"/>
    <w:multiLevelType w:val="hybridMultilevel"/>
    <w:tmpl w:val="543CF7DC"/>
    <w:lvl w:ilvl="0" w:tplc="23862E2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9107AD4"/>
    <w:multiLevelType w:val="hybridMultilevel"/>
    <w:tmpl w:val="B2DEA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0F56E7F"/>
    <w:multiLevelType w:val="hybridMultilevel"/>
    <w:tmpl w:val="B472258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2645C1"/>
    <w:multiLevelType w:val="hybridMultilevel"/>
    <w:tmpl w:val="6016B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502A2AFC"/>
    <w:multiLevelType w:val="hybridMultilevel"/>
    <w:tmpl w:val="5C6E540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2">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8D8120A"/>
    <w:multiLevelType w:val="hybridMultilevel"/>
    <w:tmpl w:val="8E024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A5B1655"/>
    <w:multiLevelType w:val="hybridMultilevel"/>
    <w:tmpl w:val="FD4E4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BE8129E"/>
    <w:multiLevelType w:val="hybridMultilevel"/>
    <w:tmpl w:val="DEC26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7">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8">
    <w:nsid w:val="79853446"/>
    <w:multiLevelType w:val="hybridMultilevel"/>
    <w:tmpl w:val="077C6336"/>
    <w:lvl w:ilvl="0" w:tplc="CEC4B03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9"/>
  </w:num>
  <w:num w:numId="2">
    <w:abstractNumId w:val="26"/>
  </w:num>
  <w:num w:numId="3">
    <w:abstractNumId w:val="17"/>
  </w:num>
  <w:num w:numId="4">
    <w:abstractNumId w:val="18"/>
  </w:num>
  <w:num w:numId="5">
    <w:abstractNumId w:val="10"/>
  </w:num>
  <w:num w:numId="6">
    <w:abstractNumId w:val="22"/>
  </w:num>
  <w:num w:numId="7">
    <w:abstractNumId w:val="13"/>
  </w:num>
  <w:num w:numId="8">
    <w:abstractNumId w:val="27"/>
  </w:num>
  <w:num w:numId="9">
    <w:abstractNumId w:val="12"/>
  </w:num>
  <w:num w:numId="10">
    <w:abstractNumId w:val="14"/>
  </w:num>
  <w:num w:numId="11">
    <w:abstractNumId w:val="20"/>
  </w:num>
  <w:num w:numId="12">
    <w:abstractNumId w:val="9"/>
  </w:num>
  <w:num w:numId="13">
    <w:abstractNumId w:val="16"/>
  </w:num>
  <w:num w:numId="14">
    <w:abstractNumId w:val="21"/>
  </w:num>
  <w:num w:numId="15">
    <w:abstractNumId w:val="25"/>
  </w:num>
  <w:num w:numId="16">
    <w:abstractNumId w:val="15"/>
  </w:num>
  <w:num w:numId="17">
    <w:abstractNumId w:val="19"/>
  </w:num>
  <w:num w:numId="18">
    <w:abstractNumId w:val="23"/>
  </w:num>
  <w:num w:numId="19">
    <w:abstractNumId w:val="24"/>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umtype" w:val="CourtII"/>
  </w:docVars>
  <w:rsids>
    <w:rsidRoot w:val="006C78EB"/>
    <w:rsid w:val="0003092D"/>
    <w:rsid w:val="00030B26"/>
    <w:rsid w:val="00046BAA"/>
    <w:rsid w:val="0006228D"/>
    <w:rsid w:val="000630E8"/>
    <w:rsid w:val="00072BD6"/>
    <w:rsid w:val="00075B78"/>
    <w:rsid w:val="00082CD6"/>
    <w:rsid w:val="00084646"/>
    <w:rsid w:val="00085AFE"/>
    <w:rsid w:val="00086337"/>
    <w:rsid w:val="000B0730"/>
    <w:rsid w:val="000E26E8"/>
    <w:rsid w:val="000F2AE2"/>
    <w:rsid w:val="00102063"/>
    <w:rsid w:val="0010541C"/>
    <w:rsid w:val="00106F93"/>
    <w:rsid w:val="00111D50"/>
    <w:rsid w:val="00113B8E"/>
    <w:rsid w:val="001153C3"/>
    <w:rsid w:val="001342C7"/>
    <w:rsid w:val="0013585C"/>
    <w:rsid w:val="00142954"/>
    <w:rsid w:val="0014518F"/>
    <w:rsid w:val="001460E0"/>
    <w:rsid w:val="00147F71"/>
    <w:rsid w:val="00150A6E"/>
    <w:rsid w:val="001551C8"/>
    <w:rsid w:val="0016468A"/>
    <w:rsid w:val="00171581"/>
    <w:rsid w:val="001850EC"/>
    <w:rsid w:val="001A5CF5"/>
    <w:rsid w:val="001B39D2"/>
    <w:rsid w:val="001C4326"/>
    <w:rsid w:val="001D3541"/>
    <w:rsid w:val="00201A01"/>
    <w:rsid w:val="002104D3"/>
    <w:rsid w:val="00213A33"/>
    <w:rsid w:val="0021763B"/>
    <w:rsid w:val="00224BDD"/>
    <w:rsid w:val="00246DB1"/>
    <w:rsid w:val="002476B5"/>
    <w:rsid w:val="00253ECF"/>
    <w:rsid w:val="002546A1"/>
    <w:rsid w:val="00275D08"/>
    <w:rsid w:val="002858E3"/>
    <w:rsid w:val="0029190A"/>
    <w:rsid w:val="00292C5A"/>
    <w:rsid w:val="00295241"/>
    <w:rsid w:val="002B047D"/>
    <w:rsid w:val="002B732B"/>
    <w:rsid w:val="002C2219"/>
    <w:rsid w:val="002D0DF2"/>
    <w:rsid w:val="002D23BD"/>
    <w:rsid w:val="002E0B47"/>
    <w:rsid w:val="002F7213"/>
    <w:rsid w:val="0030382F"/>
    <w:rsid w:val="003060E4"/>
    <w:rsid w:val="003160E7"/>
    <w:rsid w:val="0031739E"/>
    <w:rsid w:val="00322398"/>
    <w:rsid w:val="003325AB"/>
    <w:rsid w:val="0033412B"/>
    <w:rsid w:val="00343365"/>
    <w:rsid w:val="003530BC"/>
    <w:rsid w:val="00353501"/>
    <w:rsid w:val="003606F8"/>
    <w:rsid w:val="003648EF"/>
    <w:rsid w:val="003673E6"/>
    <w:rsid w:val="00377264"/>
    <w:rsid w:val="00386FE1"/>
    <w:rsid w:val="00397B75"/>
    <w:rsid w:val="003A26A5"/>
    <w:rsid w:val="003A3761"/>
    <w:rsid w:val="003A5FEA"/>
    <w:rsid w:val="003B1D10"/>
    <w:rsid w:val="003C76D4"/>
    <w:rsid w:val="003E7C46"/>
    <w:rsid w:val="003F52A7"/>
    <w:rsid w:val="0040240C"/>
    <w:rsid w:val="00413021"/>
    <w:rsid w:val="004231B2"/>
    <w:rsid w:val="00440BE0"/>
    <w:rsid w:val="00442C1C"/>
    <w:rsid w:val="0044584B"/>
    <w:rsid w:val="00447CB7"/>
    <w:rsid w:val="00460826"/>
    <w:rsid w:val="00460EA7"/>
    <w:rsid w:val="0046195B"/>
    <w:rsid w:val="0046596D"/>
    <w:rsid w:val="00475DF3"/>
    <w:rsid w:val="00487C04"/>
    <w:rsid w:val="004907E1"/>
    <w:rsid w:val="004A035B"/>
    <w:rsid w:val="004A38D7"/>
    <w:rsid w:val="004A778C"/>
    <w:rsid w:val="004C2E6A"/>
    <w:rsid w:val="004D2A2D"/>
    <w:rsid w:val="004D6689"/>
    <w:rsid w:val="004D76EB"/>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6A4E"/>
    <w:rsid w:val="0055763D"/>
    <w:rsid w:val="005621F2"/>
    <w:rsid w:val="00567B58"/>
    <w:rsid w:val="005763E0"/>
    <w:rsid w:val="005A27CA"/>
    <w:rsid w:val="005A43BD"/>
    <w:rsid w:val="005D0447"/>
    <w:rsid w:val="005E226E"/>
    <w:rsid w:val="006015D7"/>
    <w:rsid w:val="00601B21"/>
    <w:rsid w:val="006221B5"/>
    <w:rsid w:val="00626CF8"/>
    <w:rsid w:val="00636D7D"/>
    <w:rsid w:val="00637408"/>
    <w:rsid w:val="00642868"/>
    <w:rsid w:val="00647AFE"/>
    <w:rsid w:val="006512BC"/>
    <w:rsid w:val="006524D4"/>
    <w:rsid w:val="00653A5A"/>
    <w:rsid w:val="006575F4"/>
    <w:rsid w:val="006579E6"/>
    <w:rsid w:val="00663EDC"/>
    <w:rsid w:val="00671078"/>
    <w:rsid w:val="00680A04"/>
    <w:rsid w:val="00686D80"/>
    <w:rsid w:val="00694895"/>
    <w:rsid w:val="00697E2E"/>
    <w:rsid w:val="006A25A2"/>
    <w:rsid w:val="006B0AE0"/>
    <w:rsid w:val="006B0E73"/>
    <w:rsid w:val="006B4A4D"/>
    <w:rsid w:val="006B5695"/>
    <w:rsid w:val="006C78EB"/>
    <w:rsid w:val="006D1660"/>
    <w:rsid w:val="006D1D36"/>
    <w:rsid w:val="006F1B67"/>
    <w:rsid w:val="006F7365"/>
    <w:rsid w:val="0070091D"/>
    <w:rsid w:val="00702854"/>
    <w:rsid w:val="0071741C"/>
    <w:rsid w:val="00723119"/>
    <w:rsid w:val="00730031"/>
    <w:rsid w:val="00742B90"/>
    <w:rsid w:val="0074434D"/>
    <w:rsid w:val="00750723"/>
    <w:rsid w:val="007576F0"/>
    <w:rsid w:val="00771B1E"/>
    <w:rsid w:val="00773C95"/>
    <w:rsid w:val="0078171E"/>
    <w:rsid w:val="00795B34"/>
    <w:rsid w:val="007A1F5F"/>
    <w:rsid w:val="007B1770"/>
    <w:rsid w:val="007B4D3E"/>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36A0C"/>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4C4"/>
    <w:rsid w:val="008D74D5"/>
    <w:rsid w:val="008F29BE"/>
    <w:rsid w:val="008F4AE5"/>
    <w:rsid w:val="008F51EB"/>
    <w:rsid w:val="00900197"/>
    <w:rsid w:val="00902F55"/>
    <w:rsid w:val="0090502E"/>
    <w:rsid w:val="0090582B"/>
    <w:rsid w:val="009060C0"/>
    <w:rsid w:val="00910967"/>
    <w:rsid w:val="009133F5"/>
    <w:rsid w:val="00920A27"/>
    <w:rsid w:val="00921216"/>
    <w:rsid w:val="00932D69"/>
    <w:rsid w:val="00944647"/>
    <w:rsid w:val="00946825"/>
    <w:rsid w:val="00956BBD"/>
    <w:rsid w:val="00960AB5"/>
    <w:rsid w:val="0096236F"/>
    <w:rsid w:val="00977B8A"/>
    <w:rsid w:val="00982971"/>
    <w:rsid w:val="009845AD"/>
    <w:rsid w:val="00995BA0"/>
    <w:rsid w:val="009A418B"/>
    <w:rsid w:val="009A4473"/>
    <w:rsid w:val="009C151C"/>
    <w:rsid w:val="009D5125"/>
    <w:rsid w:val="009D60B8"/>
    <w:rsid w:val="009D7D4B"/>
    <w:rsid w:val="009E36ED"/>
    <w:rsid w:val="009E6B77"/>
    <w:rsid w:val="009F460A"/>
    <w:rsid w:val="00A043FB"/>
    <w:rsid w:val="00A0729C"/>
    <w:rsid w:val="00A07779"/>
    <w:rsid w:val="00A20B2E"/>
    <w:rsid w:val="00A3068F"/>
    <w:rsid w:val="00A3145B"/>
    <w:rsid w:val="00A339D0"/>
    <w:rsid w:val="00A41002"/>
    <w:rsid w:val="00A4201A"/>
    <w:rsid w:val="00A553CE"/>
    <w:rsid w:val="00A5677A"/>
    <w:rsid w:val="00A577DC"/>
    <w:rsid w:val="00A6490D"/>
    <w:rsid w:val="00A80363"/>
    <w:rsid w:val="00A81741"/>
    <w:rsid w:val="00A87D3D"/>
    <w:rsid w:val="00A9169D"/>
    <w:rsid w:val="00AC101C"/>
    <w:rsid w:val="00AD01E9"/>
    <w:rsid w:val="00AD4CF1"/>
    <w:rsid w:val="00AD5988"/>
    <w:rsid w:val="00AF7800"/>
    <w:rsid w:val="00B072E0"/>
    <w:rsid w:val="00B22463"/>
    <w:rsid w:val="00B253F6"/>
    <w:rsid w:val="00B332F8"/>
    <w:rsid w:val="00B3492B"/>
    <w:rsid w:val="00B4646F"/>
    <w:rsid w:val="00B55C7D"/>
    <w:rsid w:val="00B63038"/>
    <w:rsid w:val="00B64BD8"/>
    <w:rsid w:val="00B701D1"/>
    <w:rsid w:val="00B706CB"/>
    <w:rsid w:val="00B73AF2"/>
    <w:rsid w:val="00B7437D"/>
    <w:rsid w:val="00B7551A"/>
    <w:rsid w:val="00BC59F1"/>
    <w:rsid w:val="00BF3DE1"/>
    <w:rsid w:val="00BF4843"/>
    <w:rsid w:val="00BF5205"/>
    <w:rsid w:val="00C12508"/>
    <w:rsid w:val="00C45AA2"/>
    <w:rsid w:val="00C51724"/>
    <w:rsid w:val="00C66296"/>
    <w:rsid w:val="00C77282"/>
    <w:rsid w:val="00C84DE5"/>
    <w:rsid w:val="00C86248"/>
    <w:rsid w:val="00CA4C33"/>
    <w:rsid w:val="00CA6F4A"/>
    <w:rsid w:val="00CC019A"/>
    <w:rsid w:val="00CD2119"/>
    <w:rsid w:val="00CD36AC"/>
    <w:rsid w:val="00CF1747"/>
    <w:rsid w:val="00D2392A"/>
    <w:rsid w:val="00D25FFE"/>
    <w:rsid w:val="00D27EF3"/>
    <w:rsid w:val="00D4476F"/>
    <w:rsid w:val="00D54D50"/>
    <w:rsid w:val="00D66797"/>
    <w:rsid w:val="00D7087C"/>
    <w:rsid w:val="00D70C3C"/>
    <w:rsid w:val="00D72BE5"/>
    <w:rsid w:val="00D82F26"/>
    <w:rsid w:val="00D831AD"/>
    <w:rsid w:val="00D863D0"/>
    <w:rsid w:val="00D87C87"/>
    <w:rsid w:val="00DB39CF"/>
    <w:rsid w:val="00DC3468"/>
    <w:rsid w:val="00DD447A"/>
    <w:rsid w:val="00DE3B20"/>
    <w:rsid w:val="00DE6C94"/>
    <w:rsid w:val="00DE6FD7"/>
    <w:rsid w:val="00E02CC7"/>
    <w:rsid w:val="00E23271"/>
    <w:rsid w:val="00E24F80"/>
    <w:rsid w:val="00E259F3"/>
    <w:rsid w:val="00E4486C"/>
    <w:rsid w:val="00E460B6"/>
    <w:rsid w:val="00E511D5"/>
    <w:rsid w:val="00E60249"/>
    <w:rsid w:val="00E6123B"/>
    <w:rsid w:val="00E65269"/>
    <w:rsid w:val="00E76D66"/>
    <w:rsid w:val="00E86851"/>
    <w:rsid w:val="00EA796A"/>
    <w:rsid w:val="00EB1856"/>
    <w:rsid w:val="00EC50CE"/>
    <w:rsid w:val="00EC5B34"/>
    <w:rsid w:val="00EE4ADE"/>
    <w:rsid w:val="00EE5CB7"/>
    <w:rsid w:val="00EF506D"/>
    <w:rsid w:val="00F024FE"/>
    <w:rsid w:val="00F03805"/>
    <w:rsid w:val="00F05AD4"/>
    <w:rsid w:val="00F07B9C"/>
    <w:rsid w:val="00F26E89"/>
    <w:rsid w:val="00F336D7"/>
    <w:rsid w:val="00F67496"/>
    <w:rsid w:val="00F801BA"/>
    <w:rsid w:val="00F946C9"/>
    <w:rsid w:val="00FA74EE"/>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3D5CF4D-D34C-49C9-B838-CBAA5A02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character" w:customStyle="1" w:styleId="FootnoteTextChar">
    <w:name w:val="Footnote Text Char"/>
    <w:link w:val="FootnoteText"/>
    <w:semiHidden/>
    <w:rsid w:val="003060E4"/>
    <w:rPr>
      <w:rFonts w:ascii="Georgia" w:hAnsi="Georgia"/>
      <w:sz w:val="18"/>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910967"/>
    <w:pPr>
      <w:spacing w:before="80"/>
    </w:pPr>
    <w:rPr>
      <w:rFonts w:ascii="Arial" w:hAnsi="Arial"/>
      <w:sz w:val="18"/>
    </w:rPr>
  </w:style>
  <w:style w:type="character" w:customStyle="1" w:styleId="NoteChar">
    <w:name w:val="Note Char"/>
    <w:link w:val="Note"/>
    <w:rsid w:val="00910967"/>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semiHidden/>
    <w:unhideWhenUsed/>
    <w:rsid w:val="006221B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21B5"/>
    <w:rPr>
      <w:rFonts w:ascii="Tahoma" w:hAnsi="Tahoma" w:cs="Tahoma"/>
      <w:sz w:val="16"/>
      <w:szCs w:val="16"/>
      <w:lang w:eastAsia="en-GB"/>
    </w:rPr>
  </w:style>
  <w:style w:type="character" w:customStyle="1" w:styleId="A4">
    <w:name w:val="A4"/>
    <w:uiPriority w:val="99"/>
    <w:rsid w:val="004231B2"/>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ealth.govt.nz/nz-health-statistics/national-collections-and-surveys/collections/national-minimum-dataset-hospital-events" TargetMode="External"/><Relationship Id="rId26" Type="http://schemas.openxmlformats.org/officeDocument/2006/relationships/image" Target="media/image9.emf"/><Relationship Id="rId39" Type="http://schemas.openxmlformats.org/officeDocument/2006/relationships/image" Target="media/image22.emf"/><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hyperlink" Target="http://en.wikipedia.org/wiki/Proteinuria" TargetMode="External"/><Relationship Id="rId50" Type="http://schemas.openxmlformats.org/officeDocument/2006/relationships/image" Target="media/image31.emf"/><Relationship Id="rId55" Type="http://schemas.openxmlformats.org/officeDocument/2006/relationships/hyperlink" Target="http://www.quit.org.nz/file/infoSheets/04SmokingAndPregnancy.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health.govt.nz/nz-health-statistics/national-collections-and-surveys/collections/national-minimum-dataset-hospital-events" TargetMode="Externa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hyperlink" Target="http://en.wikipedia.org/wiki/Hypertensio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image" Target="media/image12.emf"/><Relationship Id="rId41" Type="http://schemas.openxmlformats.org/officeDocument/2006/relationships/image" Target="media/image24.emf"/><Relationship Id="rId54" Type="http://schemas.openxmlformats.org/officeDocument/2006/relationships/hyperlink" Target="http://www.hqsc.govt.nz/publications-and-resources/publication/15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hyperlink" Target="http://www.nice.org.uk/guidance/CG62/chapter/Introduction" TargetMode="External"/><Relationship Id="rId58"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30.emf"/><Relationship Id="rId57" Type="http://schemas.openxmlformats.org/officeDocument/2006/relationships/image" Target="media/image33.emf"/><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hyperlink" Target="http://www.uptodate.com/contents/small-for-gestational-age-infant/abstract/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6.emf"/><Relationship Id="rId48" Type="http://schemas.openxmlformats.org/officeDocument/2006/relationships/image" Target="media/image29.emf"/><Relationship Id="rId56" Type="http://schemas.openxmlformats.org/officeDocument/2006/relationships/hyperlink" Target="http://www.who.int/mediacentre/factsheets/fs363/en/index.html" TargetMode="External"/><Relationship Id="rId8" Type="http://schemas.openxmlformats.org/officeDocument/2006/relationships/footer" Target="footer1.xml"/><Relationship Id="rId51" Type="http://schemas.openxmlformats.org/officeDocument/2006/relationships/image" Target="media/image32.em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88</Pages>
  <Words>18250</Words>
  <Characters>104029</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New Zealand Maternity Clinical Indicators 2012</vt:lpstr>
    </vt:vector>
  </TitlesOfParts>
  <Company>Microsoft</Company>
  <LinksUpToDate>false</LinksUpToDate>
  <CharactersWithSpaces>122035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Maternity Clinical Indicators 2012</dc:title>
  <dc:creator>Ministry of Health</dc:creator>
  <cp:lastModifiedBy>Logan Smith</cp:lastModifiedBy>
  <cp:revision>2</cp:revision>
  <cp:lastPrinted>2014-10-09T04:12:00Z</cp:lastPrinted>
  <dcterms:created xsi:type="dcterms:W3CDTF">2015-08-17T03:28:00Z</dcterms:created>
  <dcterms:modified xsi:type="dcterms:W3CDTF">2015-08-17T03:28:00Z</dcterms:modified>
</cp:coreProperties>
</file>