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52" w:rsidRPr="00123E71" w:rsidRDefault="00867752" w:rsidP="00B84159">
      <w:pPr>
        <w:pStyle w:val="Title"/>
      </w:pPr>
      <w:r w:rsidRPr="00123E71">
        <w:t>Update of the</w:t>
      </w:r>
      <w:r w:rsidR="00137BFA" w:rsidRPr="00123E71">
        <w:t xml:space="preserve"> </w:t>
      </w:r>
      <w:r w:rsidRPr="00123E71">
        <w:t>New</w:t>
      </w:r>
      <w:r w:rsidR="00DB0A98" w:rsidRPr="00123E71">
        <w:t> </w:t>
      </w:r>
      <w:r w:rsidR="00B84159" w:rsidRPr="00123E71">
        <w:t xml:space="preserve">Zealand </w:t>
      </w:r>
      <w:r w:rsidRPr="00123E71">
        <w:t>Health Strategy</w:t>
      </w:r>
    </w:p>
    <w:p w:rsidR="00867752" w:rsidRDefault="00933555" w:rsidP="00B84159">
      <w:pPr>
        <w:pStyle w:val="Year"/>
      </w:pPr>
      <w:r w:rsidRPr="00123E71">
        <w:t xml:space="preserve">All New </w:t>
      </w:r>
      <w:r w:rsidR="005C10EB" w:rsidRPr="00123E71">
        <w:t>Z</w:t>
      </w:r>
      <w:r w:rsidRPr="00123E71">
        <w:t>ealanders</w:t>
      </w:r>
      <w:r w:rsidR="00307064" w:rsidRPr="00123E71">
        <w:t xml:space="preserve"> </w:t>
      </w:r>
      <w:r w:rsidRPr="00123E71">
        <w:t>l</w:t>
      </w:r>
      <w:r w:rsidR="00867752" w:rsidRPr="00123E71">
        <w:t xml:space="preserve">ive well, stay well, </w:t>
      </w:r>
      <w:proofErr w:type="gramStart"/>
      <w:r w:rsidR="00867752" w:rsidRPr="00123E71">
        <w:t>get</w:t>
      </w:r>
      <w:proofErr w:type="gramEnd"/>
      <w:r w:rsidR="00867752" w:rsidRPr="00123E71">
        <w:t xml:space="preserve"> well</w:t>
      </w:r>
    </w:p>
    <w:p w:rsidR="00234293" w:rsidRPr="00123E71" w:rsidRDefault="00234293" w:rsidP="00234293">
      <w:pPr>
        <w:pStyle w:val="Title"/>
      </w:pPr>
      <w:r>
        <w:t>Consultation d</w:t>
      </w:r>
      <w:r w:rsidRPr="00123E71">
        <w:t>raft</w:t>
      </w:r>
    </w:p>
    <w:p w:rsidR="00234293" w:rsidRPr="00234293" w:rsidRDefault="00234293" w:rsidP="00234293"/>
    <w:p w:rsidR="00E2240B" w:rsidRPr="00E2240B" w:rsidRDefault="00E2240B" w:rsidP="00E2240B">
      <w:pPr>
        <w:pStyle w:val="Year"/>
        <w:spacing w:before="1200"/>
        <w:rPr>
          <w:b w:val="0"/>
          <w:sz w:val="72"/>
          <w:szCs w:val="72"/>
        </w:rPr>
      </w:pPr>
      <w:r w:rsidRPr="00E2240B">
        <w:rPr>
          <w:b w:val="0"/>
          <w:sz w:val="72"/>
          <w:szCs w:val="72"/>
        </w:rPr>
        <w:t>Submission form</w:t>
      </w:r>
    </w:p>
    <w:p w:rsidR="00307064" w:rsidRPr="00123E71" w:rsidRDefault="00307064" w:rsidP="00307064">
      <w:pPr>
        <w:sectPr w:rsidR="00307064" w:rsidRPr="00123E71" w:rsidSect="007B43AC">
          <w:headerReference w:type="even" r:id="rId9"/>
          <w:headerReference w:type="default" r:id="rId10"/>
          <w:footerReference w:type="even" r:id="rId11"/>
          <w:footerReference w:type="default" r:id="rId12"/>
          <w:headerReference w:type="first" r:id="rId13"/>
          <w:footerReference w:type="first" r:id="rId14"/>
          <w:pgSz w:w="11907" w:h="16834" w:code="9"/>
          <w:pgMar w:top="3969" w:right="567" w:bottom="851" w:left="2268" w:header="851" w:footer="851" w:gutter="0"/>
          <w:pgNumType w:fmt="lowerRoman"/>
          <w:cols w:space="720"/>
        </w:sectPr>
      </w:pPr>
    </w:p>
    <w:p w:rsidR="00432D4B" w:rsidRDefault="00432D4B" w:rsidP="00432D4B"/>
    <w:p w:rsidR="00E2240B" w:rsidRPr="00123E71" w:rsidRDefault="00E2240B" w:rsidP="00432D4B">
      <w:pPr>
        <w:sectPr w:rsidR="00E2240B" w:rsidRPr="00123E71" w:rsidSect="00307064">
          <w:headerReference w:type="default" r:id="rId15"/>
          <w:pgSz w:w="11907" w:h="16834" w:code="9"/>
          <w:pgMar w:top="1701" w:right="1134" w:bottom="1134" w:left="1418" w:header="0" w:footer="0" w:gutter="0"/>
          <w:pgNumType w:fmt="lowerRoman"/>
          <w:cols w:space="720"/>
          <w:vAlign w:val="bottom"/>
        </w:sectPr>
      </w:pPr>
    </w:p>
    <w:p w:rsidR="00142CBD" w:rsidRPr="00123E71" w:rsidRDefault="00107752" w:rsidP="00B20319">
      <w:pPr>
        <w:pStyle w:val="Heading1"/>
      </w:pPr>
      <w:bookmarkStart w:id="1" w:name="_Toc433207222"/>
      <w:r w:rsidRPr="00123E71">
        <w:rPr>
          <w:noProof/>
          <w:lang w:eastAsia="en-NZ"/>
        </w:rPr>
        <w:lastRenderedPageBreak/>
        <w:t>Your feedback</w:t>
      </w:r>
      <w:bookmarkEnd w:id="1"/>
    </w:p>
    <w:p w:rsidR="00702215" w:rsidRPr="00123E71" w:rsidRDefault="00142CBD" w:rsidP="00702215">
      <w:pPr>
        <w:pStyle w:val="Introparagraph"/>
        <w:rPr>
          <w:rFonts w:eastAsiaTheme="minorHAnsi"/>
          <w:lang w:eastAsia="en-US"/>
        </w:rPr>
      </w:pPr>
      <w:r w:rsidRPr="00123E71">
        <w:t>Your feedback will help us to finalise the updated New Zealand Health Strategy for release in 2016</w:t>
      </w:r>
      <w:r w:rsidRPr="00123E71">
        <w:rPr>
          <w:rFonts w:eastAsiaTheme="minorHAnsi"/>
          <w:lang w:eastAsia="en-US"/>
        </w:rPr>
        <w:t>.</w:t>
      </w:r>
    </w:p>
    <w:p w:rsidR="00702215" w:rsidRPr="00123E71" w:rsidRDefault="00702215" w:rsidP="00B20319">
      <w:pPr>
        <w:rPr>
          <w:rFonts w:eastAsiaTheme="minorHAnsi"/>
          <w:lang w:eastAsia="en-US"/>
        </w:rPr>
      </w:pPr>
    </w:p>
    <w:p w:rsidR="00142CBD" w:rsidRPr="00123E71" w:rsidRDefault="00142CBD" w:rsidP="00B20319">
      <w:pPr>
        <w:rPr>
          <w:rFonts w:eastAsiaTheme="minorHAnsi"/>
        </w:rPr>
      </w:pPr>
      <w:r w:rsidRPr="00123E71">
        <w:rPr>
          <w:rFonts w:eastAsiaTheme="minorHAnsi"/>
          <w:lang w:eastAsia="en-US"/>
        </w:rPr>
        <w:t xml:space="preserve">Consultation </w:t>
      </w:r>
      <w:r w:rsidR="00F873F6" w:rsidRPr="00123E71">
        <w:rPr>
          <w:rFonts w:eastAsiaTheme="minorHAnsi"/>
          <w:lang w:eastAsia="en-US"/>
        </w:rPr>
        <w:t>on th</w:t>
      </w:r>
      <w:r w:rsidR="00FE654D" w:rsidRPr="00123E71">
        <w:rPr>
          <w:rFonts w:eastAsiaTheme="minorHAnsi"/>
          <w:lang w:eastAsia="en-US"/>
        </w:rPr>
        <w:t xml:space="preserve">e Strategy </w:t>
      </w:r>
      <w:r w:rsidR="000A5F50" w:rsidRPr="00123E71">
        <w:rPr>
          <w:rFonts w:eastAsiaTheme="minorHAnsi"/>
          <w:lang w:eastAsia="en-US"/>
        </w:rPr>
        <w:t xml:space="preserve">includes feedback on I. </w:t>
      </w:r>
      <w:r w:rsidR="00FE654D" w:rsidRPr="00123E71">
        <w:rPr>
          <w:rFonts w:eastAsiaTheme="minorHAnsi"/>
          <w:lang w:eastAsia="en-US"/>
        </w:rPr>
        <w:t xml:space="preserve">Future Direction and </w:t>
      </w:r>
      <w:r w:rsidR="000A5F50" w:rsidRPr="00123E71">
        <w:rPr>
          <w:rFonts w:eastAsiaTheme="minorHAnsi"/>
          <w:lang w:eastAsia="en-US"/>
        </w:rPr>
        <w:t xml:space="preserve">II. </w:t>
      </w:r>
      <w:proofErr w:type="gramStart"/>
      <w:r w:rsidR="00FE654D" w:rsidRPr="00123E71">
        <w:rPr>
          <w:rFonts w:eastAsiaTheme="minorHAnsi"/>
          <w:lang w:eastAsia="en-US"/>
        </w:rPr>
        <w:t>Roadmap of Actions</w:t>
      </w:r>
      <w:r w:rsidR="000A5F50" w:rsidRPr="00123E71">
        <w:rPr>
          <w:rFonts w:eastAsiaTheme="minorHAnsi"/>
          <w:lang w:eastAsia="en-US"/>
        </w:rPr>
        <w:t>.</w:t>
      </w:r>
      <w:proofErr w:type="gramEnd"/>
      <w:r w:rsidR="000A5F50" w:rsidRPr="00123E71">
        <w:rPr>
          <w:rFonts w:eastAsiaTheme="minorHAnsi"/>
          <w:lang w:eastAsia="en-US"/>
        </w:rPr>
        <w:t xml:space="preserve"> Consultation </w:t>
      </w:r>
      <w:r w:rsidRPr="00123E71">
        <w:rPr>
          <w:rFonts w:eastAsiaTheme="minorHAnsi"/>
          <w:lang w:eastAsia="en-US"/>
        </w:rPr>
        <w:t>is open to any person or organisation interested in contributing to the future of New Zealand</w:t>
      </w:r>
      <w:r w:rsidR="007B43AC" w:rsidRPr="00123E71">
        <w:rPr>
          <w:rFonts w:eastAsiaTheme="minorHAnsi"/>
          <w:lang w:eastAsia="en-US"/>
        </w:rPr>
        <w:t>’</w:t>
      </w:r>
      <w:r w:rsidRPr="00123E71">
        <w:rPr>
          <w:rFonts w:eastAsiaTheme="minorHAnsi"/>
          <w:lang w:eastAsia="en-US"/>
        </w:rPr>
        <w:t xml:space="preserve">s health and disability system. You can provide feedback by making a written submission during the consultation period. The closing date for submissions is </w:t>
      </w:r>
      <w:r w:rsidRPr="00123E71">
        <w:rPr>
          <w:rFonts w:eastAsiaTheme="minorHAnsi"/>
          <w:b/>
          <w:lang w:eastAsia="en-US"/>
        </w:rPr>
        <w:t>5</w:t>
      </w:r>
      <w:r w:rsidR="00702215" w:rsidRPr="00123E71">
        <w:rPr>
          <w:rFonts w:eastAsiaTheme="minorHAnsi"/>
          <w:b/>
          <w:lang w:eastAsia="en-US"/>
        </w:rPr>
        <w:t> </w:t>
      </w:r>
      <w:r w:rsidRPr="00123E71">
        <w:rPr>
          <w:rFonts w:eastAsiaTheme="minorHAnsi"/>
          <w:b/>
          <w:lang w:eastAsia="en-US"/>
        </w:rPr>
        <w:t>pm</w:t>
      </w:r>
      <w:r w:rsidR="00C557CF" w:rsidRPr="00123E71">
        <w:rPr>
          <w:rFonts w:eastAsiaTheme="minorHAnsi"/>
          <w:b/>
          <w:lang w:eastAsia="en-US"/>
        </w:rPr>
        <w:t xml:space="preserve"> on</w:t>
      </w:r>
      <w:r w:rsidRPr="00123E71">
        <w:rPr>
          <w:rFonts w:eastAsiaTheme="minorHAnsi"/>
          <w:b/>
          <w:lang w:eastAsia="en-US"/>
        </w:rPr>
        <w:t xml:space="preserve"> Friday 4 December 2015</w:t>
      </w:r>
      <w:r w:rsidRPr="00123E71">
        <w:rPr>
          <w:rFonts w:eastAsiaTheme="minorHAnsi"/>
        </w:rPr>
        <w:t>.</w:t>
      </w:r>
    </w:p>
    <w:p w:rsidR="00B20319" w:rsidRPr="00123E71" w:rsidRDefault="00B20319" w:rsidP="00B20319"/>
    <w:p w:rsidR="00BA151F" w:rsidRPr="00123E71" w:rsidRDefault="00BA151F" w:rsidP="00B20319">
      <w:r w:rsidRPr="00123E71">
        <w:t>The Ministry of Health must have your submission by this date and time. Any submissions received after this time will not be included in the analysis of submissions.</w:t>
      </w:r>
    </w:p>
    <w:p w:rsidR="00BA151F" w:rsidRPr="00123E71" w:rsidRDefault="00BA151F" w:rsidP="00B20319"/>
    <w:p w:rsidR="00BA151F" w:rsidRPr="00123E71" w:rsidRDefault="00BA151F" w:rsidP="00B20319">
      <w:r w:rsidRPr="00123E71">
        <w:t xml:space="preserve">In making your submission, please include or cite relevant </w:t>
      </w:r>
      <w:r w:rsidR="00416773" w:rsidRPr="00123E71">
        <w:t>supporting</w:t>
      </w:r>
      <w:r w:rsidRPr="00123E71">
        <w:t xml:space="preserve"> evidence if you are able to do so.</w:t>
      </w:r>
    </w:p>
    <w:p w:rsidR="00BA151F" w:rsidRPr="00123E71" w:rsidRDefault="00BA151F" w:rsidP="00B20319"/>
    <w:p w:rsidR="00142CBD" w:rsidRPr="00123E71" w:rsidRDefault="00142CBD" w:rsidP="00107752">
      <w:pPr>
        <w:pStyle w:val="Heading3"/>
      </w:pPr>
      <w:r w:rsidRPr="00123E71">
        <w:t>How to provide feedback</w:t>
      </w:r>
    </w:p>
    <w:p w:rsidR="00B20319" w:rsidRPr="00123E71" w:rsidRDefault="00F873F6" w:rsidP="00B20319">
      <w:r w:rsidRPr="00123E71">
        <w:t>We will publish all submissions on the Ministry</w:t>
      </w:r>
      <w:r w:rsidR="007B43AC" w:rsidRPr="00123E71">
        <w:t>’</w:t>
      </w:r>
      <w:r w:rsidRPr="00123E71">
        <w:t xml:space="preserve">s website, unless you </w:t>
      </w:r>
      <w:r w:rsidR="00137CB8">
        <w:t>are submitting as</w:t>
      </w:r>
      <w:r w:rsidR="001A5325">
        <w:t xml:space="preserve"> an</w:t>
      </w:r>
      <w:r w:rsidR="00137CB8">
        <w:t xml:space="preserve"> individual </w:t>
      </w:r>
      <w:r w:rsidR="001A5325">
        <w:t xml:space="preserve">(not in your professional capacity or on behalf of an organisation) </w:t>
      </w:r>
      <w:r w:rsidR="00137CB8">
        <w:t xml:space="preserve">and </w:t>
      </w:r>
      <w:r w:rsidRPr="00123E71">
        <w:t>tell us you would rather your submission not be made public</w:t>
      </w:r>
      <w:r w:rsidR="000A5F50" w:rsidRPr="00123E71">
        <w:t xml:space="preserve"> or </w:t>
      </w:r>
      <w:r w:rsidR="008D018A" w:rsidRPr="00123E71">
        <w:t>request your submission be published anonymously.</w:t>
      </w:r>
    </w:p>
    <w:p w:rsidR="008D018A" w:rsidRPr="00123E71" w:rsidRDefault="008D018A" w:rsidP="00B20319"/>
    <w:p w:rsidR="005C7FDA" w:rsidRDefault="008D018A" w:rsidP="008D018A">
      <w:r w:rsidRPr="00123E71">
        <w:t xml:space="preserve">To assist with providing feedback you are encouraged to fill out </w:t>
      </w:r>
      <w:r w:rsidR="005C7FDA">
        <w:t>the</w:t>
      </w:r>
      <w:r w:rsidRPr="00123E71">
        <w:t xml:space="preserve"> submission form available online</w:t>
      </w:r>
      <w:r w:rsidR="00C557CF" w:rsidRPr="00123E71">
        <w:t xml:space="preserve"> at:</w:t>
      </w:r>
      <w:r w:rsidRPr="00123E71">
        <w:t xml:space="preserve"> </w:t>
      </w:r>
      <w:hyperlink r:id="rId16" w:history="1">
        <w:r w:rsidR="005C7FDA" w:rsidRPr="00A83BF1">
          <w:rPr>
            <w:rStyle w:val="Hyperlink"/>
            <w:rFonts w:eastAsiaTheme="minorHAnsi"/>
          </w:rPr>
          <w:t>www.health.govt.nz/consultations</w:t>
        </w:r>
      </w:hyperlink>
      <w:r w:rsidRPr="00123E71">
        <w:t xml:space="preserve"> </w:t>
      </w:r>
    </w:p>
    <w:p w:rsidR="001A5325" w:rsidRDefault="001A5325" w:rsidP="008D018A"/>
    <w:p w:rsidR="007B43AC" w:rsidRPr="00123E71" w:rsidRDefault="008D018A" w:rsidP="008D018A">
      <w:r w:rsidRPr="00123E71">
        <w:t>You do not need to answer all the questions</w:t>
      </w:r>
      <w:r w:rsidR="000A5F50" w:rsidRPr="00123E71">
        <w:t xml:space="preserve"> or </w:t>
      </w:r>
      <w:r w:rsidR="00C557CF" w:rsidRPr="00123E71">
        <w:t xml:space="preserve">you </w:t>
      </w:r>
      <w:r w:rsidR="000A5F50" w:rsidRPr="00123E71">
        <w:t>may choose to provide more general feedback</w:t>
      </w:r>
      <w:r w:rsidRPr="00123E71">
        <w:t>.</w:t>
      </w:r>
    </w:p>
    <w:p w:rsidR="007B43AC" w:rsidRPr="00123E71" w:rsidRDefault="00675ED3" w:rsidP="00371055">
      <w:pPr>
        <w:spacing w:before="240"/>
      </w:pPr>
      <w:r w:rsidRPr="00123E71">
        <w:t>To provide your feedback</w:t>
      </w:r>
      <w:r w:rsidR="00C557CF" w:rsidRPr="00123E71">
        <w:t>,</w:t>
      </w:r>
      <w:r w:rsidRPr="00123E71">
        <w:t xml:space="preserve"> you can either:</w:t>
      </w:r>
    </w:p>
    <w:p w:rsidR="007B43AC" w:rsidRPr="00123E71" w:rsidRDefault="00675ED3" w:rsidP="00371055">
      <w:pPr>
        <w:pStyle w:val="Bullet"/>
        <w:spacing w:before="240"/>
      </w:pPr>
      <w:r w:rsidRPr="00123E71">
        <w:t xml:space="preserve">email your submission to </w:t>
      </w:r>
      <w:hyperlink r:id="rId17" w:history="1">
        <w:r w:rsidRPr="00123E71">
          <w:rPr>
            <w:rStyle w:val="Hyperlink"/>
          </w:rPr>
          <w:t>nzhs_strategy@moh.govt.nz</w:t>
        </w:r>
      </w:hyperlink>
    </w:p>
    <w:p w:rsidR="00675ED3" w:rsidRPr="00123E71" w:rsidRDefault="00675ED3" w:rsidP="00371055">
      <w:pPr>
        <w:pStyle w:val="Bullet"/>
        <w:spacing w:before="240"/>
      </w:pPr>
      <w:r w:rsidRPr="00123E71">
        <w:t>mail your submission to:</w:t>
      </w:r>
    </w:p>
    <w:p w:rsidR="00675ED3" w:rsidRPr="00123E71" w:rsidRDefault="00675ED3" w:rsidP="00675ED3">
      <w:pPr>
        <w:spacing w:before="120"/>
        <w:ind w:left="117" w:firstLine="567"/>
      </w:pPr>
      <w:r w:rsidRPr="00123E71">
        <w:t>New Zealand Health Strategy Consultation</w:t>
      </w:r>
    </w:p>
    <w:p w:rsidR="00675ED3" w:rsidRPr="00123E71" w:rsidRDefault="00675ED3" w:rsidP="00675ED3">
      <w:pPr>
        <w:ind w:left="117" w:firstLine="567"/>
      </w:pPr>
      <w:r w:rsidRPr="00123E71">
        <w:t>Ministry of Health</w:t>
      </w:r>
    </w:p>
    <w:p w:rsidR="00675ED3" w:rsidRPr="00123E71" w:rsidRDefault="00675ED3" w:rsidP="00675ED3">
      <w:pPr>
        <w:ind w:left="117" w:firstLine="567"/>
      </w:pPr>
      <w:r w:rsidRPr="00123E71">
        <w:t>PO Box 5013, Wellington</w:t>
      </w:r>
    </w:p>
    <w:p w:rsidR="007B43AC" w:rsidRPr="00123E71" w:rsidRDefault="00675ED3" w:rsidP="00371055">
      <w:pPr>
        <w:pStyle w:val="Bullet"/>
        <w:spacing w:before="240"/>
      </w:pPr>
      <w:r w:rsidRPr="00123E71">
        <w:t xml:space="preserve">complete an online submission here </w:t>
      </w:r>
      <w:hyperlink r:id="rId18" w:history="1">
        <w:r w:rsidR="00636EC0" w:rsidRPr="00772888">
          <w:rPr>
            <w:rStyle w:val="Hyperlink"/>
          </w:rPr>
          <w:t>www.health.govt.nz/publication/new-zealand-health-strategy-consultation</w:t>
        </w:r>
      </w:hyperlink>
    </w:p>
    <w:p w:rsidR="00B20319" w:rsidRPr="00123E71" w:rsidRDefault="00B20319" w:rsidP="00B20319">
      <w:pPr>
        <w:rPr>
          <w:rFonts w:eastAsiaTheme="minorHAnsi"/>
          <w:lang w:eastAsia="en-US"/>
        </w:rPr>
      </w:pPr>
    </w:p>
    <w:p w:rsidR="00BA151F" w:rsidRPr="00123E71" w:rsidRDefault="00BA151F" w:rsidP="00B20319">
      <w:pPr>
        <w:rPr>
          <w:rFonts w:eastAsiaTheme="minorHAnsi"/>
          <w:lang w:eastAsia="en-US"/>
        </w:rPr>
      </w:pPr>
      <w:r w:rsidRPr="00123E71">
        <w:rPr>
          <w:rFonts w:eastAsiaTheme="minorHAnsi"/>
          <w:lang w:eastAsia="en-US"/>
        </w:rPr>
        <w:t xml:space="preserve">The following questions are intended to help you to focus your submission. It will help us analyse the feedback we receive on the </w:t>
      </w:r>
      <w:r w:rsidR="00C557CF" w:rsidRPr="00123E71">
        <w:rPr>
          <w:rFonts w:eastAsiaTheme="minorHAnsi"/>
          <w:lang w:eastAsia="en-US"/>
        </w:rPr>
        <w:t xml:space="preserve">Strategy </w:t>
      </w:r>
      <w:r w:rsidRPr="00123E71">
        <w:rPr>
          <w:rFonts w:eastAsiaTheme="minorHAnsi"/>
          <w:lang w:eastAsia="en-US"/>
        </w:rPr>
        <w:t>if you can use this format. You are welcome to answer some or all questions.</w:t>
      </w:r>
    </w:p>
    <w:p w:rsidR="00BA151F" w:rsidRPr="00123E71" w:rsidRDefault="00BA151F" w:rsidP="00B20319">
      <w:pPr>
        <w:rPr>
          <w:rFonts w:eastAsiaTheme="minorHAnsi"/>
          <w:lang w:eastAsia="en-US"/>
        </w:rPr>
      </w:pPr>
    </w:p>
    <w:p w:rsidR="00142CBD" w:rsidRPr="00123E71" w:rsidRDefault="00142CBD" w:rsidP="00B20319">
      <w:pPr>
        <w:rPr>
          <w:b/>
        </w:rPr>
      </w:pPr>
      <w:r w:rsidRPr="00123E71">
        <w:rPr>
          <w:b/>
        </w:rPr>
        <w:t>You can find out more about the submission process on the Ministry</w:t>
      </w:r>
      <w:r w:rsidR="007B43AC" w:rsidRPr="00123E71">
        <w:rPr>
          <w:b/>
        </w:rPr>
        <w:t>’</w:t>
      </w:r>
      <w:r w:rsidRPr="00123E71">
        <w:rPr>
          <w:b/>
        </w:rPr>
        <w:t>s website</w:t>
      </w:r>
      <w:r w:rsidR="00867D13" w:rsidRPr="00123E71">
        <w:rPr>
          <w:b/>
        </w:rPr>
        <w:t>:</w:t>
      </w:r>
      <w:r w:rsidRPr="00123E71">
        <w:rPr>
          <w:b/>
        </w:rPr>
        <w:t xml:space="preserve"> </w:t>
      </w:r>
      <w:hyperlink r:id="rId19" w:history="1">
        <w:r w:rsidR="005C7FDA" w:rsidRPr="00A83BF1">
          <w:rPr>
            <w:rStyle w:val="Hyperlink"/>
            <w:rFonts w:eastAsiaTheme="minorHAnsi"/>
            <w:b/>
          </w:rPr>
          <w:t xml:space="preserve">www.health.govt.nz/consultations </w:t>
        </w:r>
      </w:hyperlink>
    </w:p>
    <w:p w:rsidR="00BA151F" w:rsidRPr="00123E71" w:rsidRDefault="00BA151F">
      <w:pPr>
        <w:spacing w:line="276" w:lineRule="auto"/>
      </w:pPr>
      <w:r w:rsidRPr="00123E71">
        <w:br w:type="page"/>
      </w:r>
    </w:p>
    <w:p w:rsidR="00BA151F" w:rsidRPr="00123E71" w:rsidRDefault="00BA151F" w:rsidP="00BA151F">
      <w:pPr>
        <w:rPr>
          <w:spacing w:val="-2"/>
        </w:rPr>
      </w:pPr>
      <w:r w:rsidRPr="00123E71">
        <w:rPr>
          <w:spacing w:val="-2"/>
        </w:rPr>
        <w:lastRenderedPageBreak/>
        <w:t>You do not have to answer all the questions or provide personal information if you do not want to.</w:t>
      </w:r>
    </w:p>
    <w:p w:rsidR="00BA151F" w:rsidRPr="00123E71" w:rsidRDefault="00BA151F" w:rsidP="00BA151F"/>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A151F" w:rsidRPr="00123E71" w:rsidTr="00BA151F">
        <w:trPr>
          <w:cantSplit/>
        </w:trPr>
        <w:tc>
          <w:tcPr>
            <w:tcW w:w="4307" w:type="dxa"/>
            <w:tcBorders>
              <w:top w:val="nil"/>
              <w:bottom w:val="nil"/>
            </w:tcBorders>
          </w:tcPr>
          <w:p w:rsidR="00BA151F" w:rsidRPr="00123E71" w:rsidRDefault="00BA151F" w:rsidP="009204C7">
            <w:pPr>
              <w:pStyle w:val="TableText"/>
              <w:tabs>
                <w:tab w:val="right" w:pos="4199"/>
              </w:tabs>
              <w:spacing w:before="0"/>
              <w:rPr>
                <w:rFonts w:cs="Arial"/>
                <w:sz w:val="18"/>
                <w:szCs w:val="18"/>
              </w:rPr>
            </w:pPr>
            <w:r w:rsidRPr="00123E71">
              <w:rPr>
                <w:rFonts w:cs="Arial"/>
                <w:szCs w:val="18"/>
              </w:rPr>
              <w:t>This submission was completed by:</w:t>
            </w:r>
            <w:r w:rsidRPr="00123E71">
              <w:rPr>
                <w:rFonts w:cs="Arial"/>
                <w:sz w:val="18"/>
                <w:szCs w:val="18"/>
              </w:rPr>
              <w:tab/>
            </w:r>
            <w:r w:rsidRPr="00123E71">
              <w:rPr>
                <w:rFonts w:cs="Arial"/>
                <w:i/>
                <w:sz w:val="18"/>
                <w:szCs w:val="18"/>
              </w:rPr>
              <w:t>(name)</w:t>
            </w:r>
          </w:p>
        </w:tc>
        <w:tc>
          <w:tcPr>
            <w:tcW w:w="3685" w:type="dxa"/>
            <w:tcBorders>
              <w:top w:val="nil"/>
            </w:tcBorders>
            <w:vAlign w:val="bottom"/>
          </w:tcPr>
          <w:p w:rsidR="00BA151F" w:rsidRPr="00123E71" w:rsidRDefault="00BA151F" w:rsidP="009204C7">
            <w:pPr>
              <w:pStyle w:val="TableText"/>
              <w:spacing w:before="0"/>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BA151F" w:rsidRPr="00123E71" w:rsidTr="00BA151F">
        <w:trPr>
          <w:cantSplit/>
        </w:trPr>
        <w:tc>
          <w:tcPr>
            <w:tcW w:w="4307" w:type="dxa"/>
            <w:tcBorders>
              <w:top w:val="nil"/>
              <w:bottom w:val="nil"/>
            </w:tcBorders>
          </w:tcPr>
          <w:p w:rsidR="00BA151F" w:rsidRPr="00123E71" w:rsidRDefault="00BA151F" w:rsidP="009204C7">
            <w:pPr>
              <w:pStyle w:val="TableText"/>
              <w:tabs>
                <w:tab w:val="right" w:pos="4199"/>
              </w:tabs>
              <w:rPr>
                <w:rFonts w:cs="Arial"/>
                <w:sz w:val="18"/>
                <w:szCs w:val="18"/>
              </w:rPr>
            </w:pPr>
            <w:r w:rsidRPr="00123E71">
              <w:rPr>
                <w:rFonts w:cs="Arial"/>
                <w:szCs w:val="18"/>
              </w:rPr>
              <w:t>Address:</w:t>
            </w:r>
            <w:r w:rsidRPr="00123E71">
              <w:rPr>
                <w:rFonts w:cs="Arial"/>
                <w:sz w:val="18"/>
                <w:szCs w:val="18"/>
              </w:rPr>
              <w:tab/>
            </w:r>
            <w:r w:rsidRPr="00123E71">
              <w:rPr>
                <w:rFonts w:cs="Arial"/>
                <w:i/>
                <w:sz w:val="18"/>
                <w:szCs w:val="18"/>
              </w:rPr>
              <w:t>(street/box number)</w:t>
            </w:r>
          </w:p>
        </w:tc>
        <w:tc>
          <w:tcPr>
            <w:tcW w:w="3685" w:type="dxa"/>
            <w:vAlign w:val="bottom"/>
          </w:tcPr>
          <w:p w:rsidR="00BA151F" w:rsidRPr="00123E71" w:rsidRDefault="00BA151F" w:rsidP="009204C7">
            <w:pPr>
              <w:pStyle w:val="TableText"/>
              <w:rPr>
                <w:rFonts w:cs="Arial"/>
                <w:sz w:val="18"/>
                <w:szCs w:val="18"/>
              </w:rPr>
            </w:pPr>
            <w:r w:rsidRPr="00123E71">
              <w:rPr>
                <w:rFonts w:cs="Arial"/>
                <w:sz w:val="18"/>
                <w:szCs w:val="18"/>
              </w:rPr>
              <w:fldChar w:fldCharType="begin">
                <w:ffData>
                  <w:name w:val="Text1"/>
                  <w:enabled/>
                  <w:calcOnExit w:val="0"/>
                  <w:textInput/>
                </w:ffData>
              </w:fldChar>
            </w:r>
            <w:bookmarkStart w:id="2" w:name="Text1"/>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bookmarkEnd w:id="2"/>
          </w:p>
        </w:tc>
      </w:tr>
      <w:tr w:rsidR="00BA151F" w:rsidRPr="00123E71" w:rsidTr="00BA151F">
        <w:trPr>
          <w:cantSplit/>
        </w:trPr>
        <w:tc>
          <w:tcPr>
            <w:tcW w:w="4307" w:type="dxa"/>
            <w:tcBorders>
              <w:top w:val="nil"/>
              <w:bottom w:val="nil"/>
            </w:tcBorders>
          </w:tcPr>
          <w:p w:rsidR="00BA151F" w:rsidRPr="00123E71" w:rsidRDefault="00BA151F" w:rsidP="009204C7">
            <w:pPr>
              <w:pStyle w:val="TableText"/>
              <w:tabs>
                <w:tab w:val="right" w:pos="4199"/>
              </w:tabs>
              <w:rPr>
                <w:rFonts w:cs="Arial"/>
                <w:i/>
                <w:sz w:val="18"/>
                <w:szCs w:val="18"/>
              </w:rPr>
            </w:pPr>
            <w:r w:rsidRPr="00123E71">
              <w:rPr>
                <w:rFonts w:cs="Arial"/>
                <w:sz w:val="18"/>
                <w:szCs w:val="18"/>
              </w:rPr>
              <w:tab/>
            </w:r>
            <w:r w:rsidRPr="00123E71">
              <w:rPr>
                <w:rFonts w:cs="Arial"/>
                <w:i/>
                <w:sz w:val="18"/>
                <w:szCs w:val="18"/>
              </w:rPr>
              <w:t>(town/city)</w:t>
            </w:r>
          </w:p>
        </w:tc>
        <w:tc>
          <w:tcPr>
            <w:tcW w:w="3685" w:type="dxa"/>
            <w:vAlign w:val="bottom"/>
          </w:tcPr>
          <w:p w:rsidR="00BA151F" w:rsidRPr="00123E71" w:rsidRDefault="00BA151F" w:rsidP="009204C7">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BA151F" w:rsidRPr="00123E71" w:rsidTr="00BA151F">
        <w:trPr>
          <w:cantSplit/>
        </w:trPr>
        <w:tc>
          <w:tcPr>
            <w:tcW w:w="4307" w:type="dxa"/>
            <w:tcBorders>
              <w:top w:val="nil"/>
              <w:bottom w:val="nil"/>
            </w:tcBorders>
          </w:tcPr>
          <w:p w:rsidR="00BA151F" w:rsidRPr="00123E71" w:rsidRDefault="00BA151F" w:rsidP="009204C7">
            <w:pPr>
              <w:pStyle w:val="TableText"/>
              <w:rPr>
                <w:rFonts w:cs="Arial"/>
                <w:sz w:val="18"/>
                <w:szCs w:val="18"/>
              </w:rPr>
            </w:pPr>
            <w:r w:rsidRPr="00123E71">
              <w:rPr>
                <w:rFonts w:cs="Arial"/>
                <w:szCs w:val="18"/>
              </w:rPr>
              <w:t>Email:</w:t>
            </w:r>
          </w:p>
        </w:tc>
        <w:tc>
          <w:tcPr>
            <w:tcW w:w="3685" w:type="dxa"/>
            <w:vAlign w:val="bottom"/>
          </w:tcPr>
          <w:p w:rsidR="00BA151F" w:rsidRPr="00123E71" w:rsidRDefault="00BA151F" w:rsidP="009204C7">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BA151F" w:rsidRPr="00123E71" w:rsidTr="00BA151F">
        <w:trPr>
          <w:cantSplit/>
        </w:trPr>
        <w:tc>
          <w:tcPr>
            <w:tcW w:w="4307" w:type="dxa"/>
            <w:tcBorders>
              <w:top w:val="nil"/>
              <w:bottom w:val="nil"/>
            </w:tcBorders>
          </w:tcPr>
          <w:p w:rsidR="00BA151F" w:rsidRPr="00123E71" w:rsidRDefault="00BA151F" w:rsidP="009204C7">
            <w:pPr>
              <w:pStyle w:val="TableText"/>
              <w:rPr>
                <w:rFonts w:cs="Arial"/>
                <w:sz w:val="18"/>
                <w:szCs w:val="18"/>
              </w:rPr>
            </w:pPr>
            <w:r w:rsidRPr="00123E71">
              <w:rPr>
                <w:rFonts w:cs="Arial"/>
                <w:szCs w:val="18"/>
              </w:rPr>
              <w:t>Organisation (if applicable):</w:t>
            </w:r>
          </w:p>
        </w:tc>
        <w:tc>
          <w:tcPr>
            <w:tcW w:w="3685" w:type="dxa"/>
            <w:vAlign w:val="bottom"/>
          </w:tcPr>
          <w:p w:rsidR="00BA151F" w:rsidRPr="00123E71" w:rsidRDefault="00BA151F" w:rsidP="009204C7">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r w:rsidR="00BA151F" w:rsidRPr="00123E71" w:rsidTr="00BA151F">
        <w:trPr>
          <w:cantSplit/>
        </w:trPr>
        <w:tc>
          <w:tcPr>
            <w:tcW w:w="4307" w:type="dxa"/>
            <w:tcBorders>
              <w:top w:val="nil"/>
              <w:bottom w:val="nil"/>
            </w:tcBorders>
          </w:tcPr>
          <w:p w:rsidR="00BA151F" w:rsidRPr="00123E71" w:rsidRDefault="00BA151F" w:rsidP="009204C7">
            <w:pPr>
              <w:pStyle w:val="TableText"/>
              <w:rPr>
                <w:rFonts w:cs="Arial"/>
                <w:sz w:val="18"/>
                <w:szCs w:val="18"/>
              </w:rPr>
            </w:pPr>
            <w:r w:rsidRPr="00123E71">
              <w:rPr>
                <w:rFonts w:cs="Arial"/>
                <w:szCs w:val="18"/>
              </w:rPr>
              <w:t>Position (if applicable):</w:t>
            </w:r>
          </w:p>
        </w:tc>
        <w:tc>
          <w:tcPr>
            <w:tcW w:w="3685" w:type="dxa"/>
            <w:vAlign w:val="bottom"/>
          </w:tcPr>
          <w:p w:rsidR="00BA151F" w:rsidRPr="00123E71" w:rsidRDefault="00BA151F" w:rsidP="009204C7">
            <w:pPr>
              <w:pStyle w:val="TableText"/>
              <w:rPr>
                <w:rFonts w:cs="Arial"/>
                <w:sz w:val="18"/>
                <w:szCs w:val="18"/>
              </w:rPr>
            </w:pPr>
            <w:r w:rsidRPr="00123E71">
              <w:rPr>
                <w:rFonts w:cs="Arial"/>
                <w:sz w:val="18"/>
                <w:szCs w:val="18"/>
              </w:rPr>
              <w:fldChar w:fldCharType="begin">
                <w:ffData>
                  <w:name w:val="Text1"/>
                  <w:enabled/>
                  <w:calcOnExit w:val="0"/>
                  <w:textInput/>
                </w:ffData>
              </w:fldChar>
            </w:r>
            <w:r w:rsidRPr="00123E71">
              <w:rPr>
                <w:rFonts w:cs="Arial"/>
                <w:sz w:val="18"/>
                <w:szCs w:val="18"/>
              </w:rPr>
              <w:instrText xml:space="preserve"> FORMTEXT </w:instrText>
            </w:r>
            <w:r w:rsidRPr="00123E71">
              <w:rPr>
                <w:rFonts w:cs="Arial"/>
                <w:sz w:val="18"/>
                <w:szCs w:val="18"/>
              </w:rPr>
            </w:r>
            <w:r w:rsidRPr="00123E71">
              <w:rPr>
                <w:rFonts w:cs="Arial"/>
                <w:sz w:val="18"/>
                <w:szCs w:val="18"/>
              </w:rPr>
              <w:fldChar w:fldCharType="separate"/>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noProof/>
                <w:sz w:val="18"/>
                <w:szCs w:val="18"/>
              </w:rPr>
              <w:t> </w:t>
            </w:r>
            <w:r w:rsidRPr="00123E71">
              <w:rPr>
                <w:rFonts w:cs="Arial"/>
                <w:sz w:val="18"/>
                <w:szCs w:val="18"/>
              </w:rPr>
              <w:fldChar w:fldCharType="end"/>
            </w:r>
          </w:p>
        </w:tc>
      </w:tr>
    </w:tbl>
    <w:p w:rsidR="00BA151F" w:rsidRPr="00123E71" w:rsidRDefault="00BA151F" w:rsidP="00BA151F"/>
    <w:p w:rsidR="00BA151F" w:rsidRPr="00123E71" w:rsidRDefault="00BA151F" w:rsidP="00BA151F">
      <w:r w:rsidRPr="00123E71">
        <w:t xml:space="preserve">Are you submitting this </w:t>
      </w:r>
      <w:r w:rsidRPr="00123E71">
        <w:rPr>
          <w:i/>
          <w:sz w:val="18"/>
        </w:rPr>
        <w:t>(tick one box only in this section)</w:t>
      </w:r>
      <w:proofErr w:type="gramStart"/>
      <w:r w:rsidRPr="00123E71">
        <w:t>:</w:t>
      </w:r>
      <w:proofErr w:type="gramEnd"/>
    </w:p>
    <w:p w:rsidR="00BA151F" w:rsidRPr="00123E71" w:rsidRDefault="00BA151F" w:rsidP="00BA151F">
      <w:pPr>
        <w:tabs>
          <w:tab w:val="left" w:pos="567"/>
        </w:tabs>
        <w:spacing w:before="60"/>
        <w:rPr>
          <w:rFonts w:cs="Arial"/>
        </w:rPr>
      </w:pPr>
      <w:r w:rsidRPr="00123E71">
        <w:rPr>
          <w:rFonts w:cs="Arial"/>
          <w:sz w:val="28"/>
          <w:szCs w:val="28"/>
        </w:rPr>
        <w:fldChar w:fldCharType="begin">
          <w:ffData>
            <w:name w:val="Check1"/>
            <w:enabled/>
            <w:calcOnExit w:val="0"/>
            <w:checkBox>
              <w:sizeAuto/>
              <w:default w:val="0"/>
            </w:checkBox>
          </w:ffData>
        </w:fldChar>
      </w:r>
      <w:bookmarkStart w:id="3" w:name="Check1"/>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bookmarkEnd w:id="3"/>
      <w:r w:rsidRPr="00123E71">
        <w:rPr>
          <w:rFonts w:cs="Arial"/>
        </w:rPr>
        <w:tab/>
      </w:r>
      <w:proofErr w:type="gramStart"/>
      <w:r w:rsidR="004B43E4" w:rsidRPr="00123E71">
        <w:t>as</w:t>
      </w:r>
      <w:proofErr w:type="gramEnd"/>
      <w:r w:rsidR="004B43E4" w:rsidRPr="00123E71">
        <w:t xml:space="preserve"> </w:t>
      </w:r>
      <w:r w:rsidRPr="00123E71">
        <w:rPr>
          <w:rFonts w:cs="Arial"/>
        </w:rPr>
        <w:t>an individual or individuals (not on behalf of an organisation)</w:t>
      </w:r>
    </w:p>
    <w:p w:rsidR="00BA151F" w:rsidRPr="00123E71" w:rsidRDefault="00BA151F" w:rsidP="00BA151F">
      <w:pPr>
        <w:tabs>
          <w:tab w:val="left" w:pos="567"/>
        </w:tabs>
        <w:spacing w:before="60"/>
        <w:rPr>
          <w:rFonts w:cs="Arial"/>
        </w:rPr>
      </w:pPr>
      <w:r w:rsidRPr="00123E71">
        <w:rPr>
          <w:rFonts w:cs="Arial"/>
          <w:sz w:val="28"/>
          <w:szCs w:val="28"/>
        </w:rPr>
        <w:fldChar w:fldCharType="begin">
          <w:ffData>
            <w:name w:val="Check2"/>
            <w:enabled/>
            <w:calcOnExit w:val="0"/>
            <w:checkBox>
              <w:sizeAuto/>
              <w:default w:val="0"/>
            </w:checkBox>
          </w:ffData>
        </w:fldChar>
      </w:r>
      <w:bookmarkStart w:id="4" w:name="Check2"/>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bookmarkEnd w:id="4"/>
      <w:r w:rsidRPr="00123E71">
        <w:rPr>
          <w:rFonts w:cs="Arial"/>
        </w:rPr>
        <w:tab/>
      </w:r>
      <w:proofErr w:type="gramStart"/>
      <w:r w:rsidRPr="00123E71">
        <w:rPr>
          <w:rFonts w:cs="Arial"/>
        </w:rPr>
        <w:t>on</w:t>
      </w:r>
      <w:proofErr w:type="gramEnd"/>
      <w:r w:rsidRPr="00123E71">
        <w:rPr>
          <w:rFonts w:cs="Arial"/>
        </w:rPr>
        <w:t xml:space="preserve"> behalf of a group or organisation(s)</w:t>
      </w:r>
    </w:p>
    <w:p w:rsidR="00BA151F" w:rsidRPr="00123E71" w:rsidRDefault="00BA151F" w:rsidP="00BA151F"/>
    <w:p w:rsidR="00BA151F" w:rsidRPr="00123E71" w:rsidRDefault="00BA151F" w:rsidP="00BA151F">
      <w:r w:rsidRPr="00123E71">
        <w:t>If you are an individual or individuals, the Ministry of Health will remove your personal details from your submission, and your name(s) will not be listed in the published summary of submissions, if you check the following box:</w:t>
      </w:r>
    </w:p>
    <w:p w:rsidR="00BA151F" w:rsidRPr="00123E71" w:rsidRDefault="00BA151F" w:rsidP="00BA151F">
      <w:pPr>
        <w:tabs>
          <w:tab w:val="left" w:pos="567"/>
        </w:tabs>
      </w:pPr>
      <w:r w:rsidRPr="00123E71">
        <w:rPr>
          <w:sz w:val="28"/>
          <w:szCs w:val="28"/>
        </w:rPr>
        <w:fldChar w:fldCharType="begin">
          <w:ffData>
            <w:name w:val="Check3"/>
            <w:enabled/>
            <w:calcOnExit w:val="0"/>
            <w:checkBox>
              <w:sizeAuto/>
              <w:default w:val="0"/>
            </w:checkBox>
          </w:ffData>
        </w:fldChar>
      </w:r>
      <w:bookmarkStart w:id="5" w:name="Check3"/>
      <w:r w:rsidRPr="00123E71">
        <w:rPr>
          <w:sz w:val="28"/>
          <w:szCs w:val="28"/>
        </w:rPr>
        <w:instrText xml:space="preserve"> FORMCHECKBOX </w:instrText>
      </w:r>
      <w:r w:rsidR="00A9192F">
        <w:rPr>
          <w:sz w:val="28"/>
          <w:szCs w:val="28"/>
        </w:rPr>
      </w:r>
      <w:r w:rsidR="00A9192F">
        <w:rPr>
          <w:sz w:val="28"/>
          <w:szCs w:val="28"/>
        </w:rPr>
        <w:fldChar w:fldCharType="separate"/>
      </w:r>
      <w:r w:rsidRPr="00123E71">
        <w:rPr>
          <w:sz w:val="28"/>
          <w:szCs w:val="28"/>
        </w:rPr>
        <w:fldChar w:fldCharType="end"/>
      </w:r>
      <w:bookmarkEnd w:id="5"/>
      <w:r w:rsidRPr="00123E71">
        <w:tab/>
        <w:t>I do not give permission for my personal details to be released.</w:t>
      </w:r>
    </w:p>
    <w:p w:rsidR="00BA151F" w:rsidRDefault="00BA151F" w:rsidP="00BA151F"/>
    <w:p w:rsidR="001A5325" w:rsidRDefault="001A5325" w:rsidP="001A5325">
      <w:pPr>
        <w:tabs>
          <w:tab w:val="left" w:pos="567"/>
        </w:tabs>
      </w:pPr>
      <w:proofErr w:type="gramStart"/>
      <w:r>
        <w:t>(The above information will be taken into consideration if your submission is requested under the Official Information Act 1982.)</w:t>
      </w:r>
      <w:proofErr w:type="gramEnd"/>
    </w:p>
    <w:p w:rsidR="001A5325" w:rsidRPr="00123E71" w:rsidRDefault="001A5325" w:rsidP="00BA151F"/>
    <w:p w:rsidR="00BA151F" w:rsidRPr="00123E71" w:rsidRDefault="00BA151F" w:rsidP="00BA151F">
      <w:r w:rsidRPr="00123E71">
        <w:t xml:space="preserve">Please indicate which sector(s) your submission </w:t>
      </w:r>
      <w:proofErr w:type="gramStart"/>
      <w:r w:rsidRPr="00123E71">
        <w:t>represents</w:t>
      </w:r>
      <w:proofErr w:type="gramEnd"/>
      <w:r w:rsidRPr="00123E71">
        <w:br/>
      </w:r>
      <w:r w:rsidRPr="00123E71">
        <w:rPr>
          <w:i/>
          <w:sz w:val="18"/>
        </w:rPr>
        <w:t>(you may tick more than one box in this section)</w:t>
      </w:r>
      <w:r w:rsidRPr="00123E71">
        <w:t>:</w:t>
      </w:r>
    </w:p>
    <w:p w:rsidR="00BA151F" w:rsidRPr="00123E71" w:rsidRDefault="00BA151F" w:rsidP="00BA151F">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Māori</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Regulatory authority</w:t>
      </w:r>
    </w:p>
    <w:p w:rsidR="00BA151F" w:rsidRPr="00123E71" w:rsidRDefault="00BA151F" w:rsidP="00BA151F">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Pacific</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Consumer</w:t>
      </w:r>
    </w:p>
    <w:p w:rsidR="00BA151F" w:rsidRPr="00123E71" w:rsidRDefault="00BA151F" w:rsidP="00BA151F">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Asian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District health board</w:t>
      </w:r>
    </w:p>
    <w:p w:rsidR="00BA151F" w:rsidRPr="00123E71" w:rsidRDefault="00BA151F" w:rsidP="00BA151F">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Education/training</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Local government</w:t>
      </w:r>
    </w:p>
    <w:p w:rsidR="00BA151F" w:rsidRPr="00123E71" w:rsidRDefault="00BA151F" w:rsidP="00BA151F">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Service provider</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Government</w:t>
      </w:r>
    </w:p>
    <w:p w:rsidR="00BA151F" w:rsidRPr="00123E71" w:rsidRDefault="00BA151F" w:rsidP="00BA151F">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Non-government</w:t>
      </w:r>
      <w:r w:rsidR="004B43E4" w:rsidRPr="00123E71">
        <w:rPr>
          <w:rFonts w:cs="Arial"/>
        </w:rPr>
        <w:t>al</w:t>
      </w:r>
      <w:r w:rsidRPr="00123E71">
        <w:rPr>
          <w:rFonts w:cs="Arial"/>
        </w:rPr>
        <w:t xml:space="preserve"> organisation</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Pharmacy professional association</w:t>
      </w:r>
    </w:p>
    <w:p w:rsidR="00BA151F" w:rsidRPr="00123E71" w:rsidRDefault="00BA151F" w:rsidP="00BA151F">
      <w:pPr>
        <w:tabs>
          <w:tab w:val="left" w:pos="567"/>
          <w:tab w:val="left" w:pos="4253"/>
          <w:tab w:val="left" w:pos="4820"/>
        </w:tabs>
        <w:spacing w:before="60"/>
        <w:rPr>
          <w:rFonts w:cs="Arial"/>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 xml:space="preserve">Primary health organisation </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r>
      <w:proofErr w:type="gramStart"/>
      <w:r w:rsidRPr="00123E71">
        <w:rPr>
          <w:rFonts w:cs="Arial"/>
        </w:rPr>
        <w:t>Other</w:t>
      </w:r>
      <w:proofErr w:type="gramEnd"/>
      <w:r w:rsidRPr="00123E71">
        <w:rPr>
          <w:rFonts w:cs="Arial"/>
        </w:rPr>
        <w:t xml:space="preserve"> professional association</w:t>
      </w:r>
    </w:p>
    <w:p w:rsidR="00BA151F" w:rsidRPr="00123E71" w:rsidRDefault="00BA151F" w:rsidP="00BA151F">
      <w:pPr>
        <w:tabs>
          <w:tab w:val="left" w:pos="567"/>
          <w:tab w:val="left" w:pos="4253"/>
          <w:tab w:val="left" w:pos="4820"/>
        </w:tabs>
        <w:spacing w:before="60"/>
        <w:rPr>
          <w:rFonts w:cs="Arial"/>
          <w:spacing w:val="-2"/>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Professional association</w:t>
      </w:r>
    </w:p>
    <w:p w:rsidR="00BA151F" w:rsidRPr="00123E71" w:rsidRDefault="00BA151F" w:rsidP="00BA151F">
      <w:pPr>
        <w:tabs>
          <w:tab w:val="left" w:pos="567"/>
          <w:tab w:val="left" w:pos="4253"/>
          <w:tab w:val="left" w:pos="4820"/>
        </w:tabs>
        <w:spacing w:before="60"/>
        <w:ind w:left="4536" w:hanging="4536"/>
        <w:rPr>
          <w:rFonts w:cs="Arial"/>
          <w:iCs/>
        </w:rPr>
      </w:pP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Academic/research</w:t>
      </w:r>
      <w:r w:rsidRPr="00123E71">
        <w:rPr>
          <w:rFonts w:cs="Arial"/>
        </w:rPr>
        <w:tab/>
      </w:r>
      <w:r w:rsidRPr="00123E71">
        <w:rPr>
          <w:rFonts w:cs="Arial"/>
          <w:sz w:val="28"/>
          <w:szCs w:val="28"/>
        </w:rPr>
        <w:fldChar w:fldCharType="begin">
          <w:ffData>
            <w:name w:val="Check1"/>
            <w:enabled/>
            <w:calcOnExit w:val="0"/>
            <w:checkBox>
              <w:sizeAuto/>
              <w:default w:val="0"/>
            </w:checkBox>
          </w:ffData>
        </w:fldChar>
      </w:r>
      <w:r w:rsidRPr="00123E71">
        <w:rPr>
          <w:rFonts w:cs="Arial"/>
          <w:sz w:val="28"/>
          <w:szCs w:val="28"/>
        </w:rPr>
        <w:instrText xml:space="preserve"> FORMCHECKBOX </w:instrText>
      </w:r>
      <w:r w:rsidR="00A9192F">
        <w:rPr>
          <w:rFonts w:cs="Arial"/>
          <w:sz w:val="28"/>
          <w:szCs w:val="28"/>
        </w:rPr>
      </w:r>
      <w:r w:rsidR="00A9192F">
        <w:rPr>
          <w:rFonts w:cs="Arial"/>
          <w:sz w:val="28"/>
          <w:szCs w:val="28"/>
        </w:rPr>
        <w:fldChar w:fldCharType="separate"/>
      </w:r>
      <w:r w:rsidRPr="00123E71">
        <w:rPr>
          <w:rFonts w:cs="Arial"/>
          <w:sz w:val="28"/>
          <w:szCs w:val="28"/>
        </w:rPr>
        <w:fldChar w:fldCharType="end"/>
      </w:r>
      <w:r w:rsidRPr="00123E71">
        <w:rPr>
          <w:rFonts w:cs="Arial"/>
        </w:rPr>
        <w:tab/>
        <w:t xml:space="preserve">Other </w:t>
      </w:r>
      <w:r w:rsidRPr="00123E71">
        <w:rPr>
          <w:rFonts w:cs="Arial"/>
          <w:i/>
          <w:iCs/>
          <w:sz w:val="18"/>
        </w:rPr>
        <w:t>(please specify)</w:t>
      </w:r>
      <w:r w:rsidRPr="00123E71">
        <w:rPr>
          <w:rFonts w:cs="Arial"/>
          <w:iCs/>
        </w:rPr>
        <w:t xml:space="preserve">: </w:t>
      </w:r>
      <w:r w:rsidRPr="00123E71">
        <w:rPr>
          <w:rFonts w:cs="Arial"/>
          <w:iCs/>
          <w:sz w:val="18"/>
          <w:szCs w:val="18"/>
        </w:rPr>
        <w:fldChar w:fldCharType="begin">
          <w:ffData>
            <w:name w:val="Text2"/>
            <w:enabled/>
            <w:calcOnExit w:val="0"/>
            <w:textInput/>
          </w:ffData>
        </w:fldChar>
      </w:r>
      <w:bookmarkStart w:id="6" w:name="Text2"/>
      <w:r w:rsidRPr="00123E71">
        <w:rPr>
          <w:rFonts w:cs="Arial"/>
          <w:iCs/>
          <w:sz w:val="18"/>
          <w:szCs w:val="18"/>
        </w:rPr>
        <w:instrText xml:space="preserve"> FORMTEXT </w:instrText>
      </w:r>
      <w:r w:rsidRPr="00123E71">
        <w:rPr>
          <w:rFonts w:cs="Arial"/>
          <w:iCs/>
          <w:sz w:val="18"/>
          <w:szCs w:val="18"/>
        </w:rPr>
      </w:r>
      <w:r w:rsidRPr="00123E71">
        <w:rPr>
          <w:rFonts w:cs="Arial"/>
          <w:iCs/>
          <w:sz w:val="18"/>
          <w:szCs w:val="18"/>
        </w:rPr>
        <w:fldChar w:fldCharType="separate"/>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noProof/>
          <w:sz w:val="18"/>
          <w:szCs w:val="18"/>
        </w:rPr>
        <w:t> </w:t>
      </w:r>
      <w:r w:rsidRPr="00123E71">
        <w:rPr>
          <w:rFonts w:cs="Arial"/>
          <w:iCs/>
          <w:sz w:val="18"/>
          <w:szCs w:val="18"/>
        </w:rPr>
        <w:fldChar w:fldCharType="end"/>
      </w:r>
      <w:bookmarkEnd w:id="6"/>
    </w:p>
    <w:p w:rsidR="00BA151F" w:rsidRPr="00123E71" w:rsidRDefault="00BA151F" w:rsidP="00B20319"/>
    <w:p w:rsidR="00702215" w:rsidRPr="00123E71" w:rsidRDefault="00702215" w:rsidP="00702215">
      <w:r w:rsidRPr="00123E71">
        <w:br w:type="page"/>
      </w:r>
    </w:p>
    <w:p w:rsidR="00AC4B38" w:rsidRPr="00123E71" w:rsidRDefault="00AC4B38" w:rsidP="00BA151F">
      <w:pPr>
        <w:pStyle w:val="Heading2"/>
      </w:pPr>
      <w:bookmarkStart w:id="7" w:name="_Toc433207223"/>
      <w:r w:rsidRPr="00123E71">
        <w:lastRenderedPageBreak/>
        <w:t>Consultation questions</w:t>
      </w:r>
      <w:bookmarkEnd w:id="7"/>
    </w:p>
    <w:p w:rsidR="007B43AC" w:rsidRPr="00123E71" w:rsidRDefault="00AC4B38" w:rsidP="00BA151F">
      <w:pPr>
        <w:rPr>
          <w:rFonts w:eastAsiaTheme="minorHAnsi"/>
          <w:lang w:eastAsia="en-US"/>
        </w:rPr>
      </w:pPr>
      <w:r w:rsidRPr="00123E71">
        <w:rPr>
          <w:rFonts w:eastAsiaTheme="minorHAnsi"/>
          <w:lang w:eastAsia="en-US"/>
        </w:rPr>
        <w:t>These questions might help you to focus your submission</w:t>
      </w:r>
      <w:r w:rsidR="00C01A69" w:rsidRPr="00123E71">
        <w:rPr>
          <w:rFonts w:eastAsiaTheme="minorHAnsi"/>
          <w:lang w:eastAsia="en-US"/>
        </w:rPr>
        <w:t xml:space="preserve"> and provide an option to guide your written feedback. They relate to both parts of the Strategy:</w:t>
      </w:r>
      <w:r w:rsidR="000A5F50" w:rsidRPr="00123E71">
        <w:rPr>
          <w:rFonts w:eastAsiaTheme="minorHAnsi"/>
          <w:lang w:eastAsia="en-US"/>
        </w:rPr>
        <w:t xml:space="preserve"> I. </w:t>
      </w:r>
      <w:r w:rsidR="00FE654D" w:rsidRPr="00123E71">
        <w:rPr>
          <w:rFonts w:eastAsiaTheme="minorHAnsi"/>
          <w:lang w:eastAsia="en-US"/>
        </w:rPr>
        <w:t xml:space="preserve">Future Direction </w:t>
      </w:r>
      <w:r w:rsidRPr="00123E71">
        <w:rPr>
          <w:rFonts w:eastAsiaTheme="minorHAnsi"/>
          <w:lang w:eastAsia="en-US"/>
        </w:rPr>
        <w:t xml:space="preserve">and </w:t>
      </w:r>
      <w:r w:rsidR="000A5F50" w:rsidRPr="00123E71">
        <w:rPr>
          <w:rFonts w:eastAsiaTheme="minorHAnsi"/>
          <w:lang w:eastAsia="en-US"/>
        </w:rPr>
        <w:t xml:space="preserve">II. </w:t>
      </w:r>
      <w:proofErr w:type="gramStart"/>
      <w:r w:rsidRPr="00123E71">
        <w:rPr>
          <w:rFonts w:eastAsiaTheme="minorHAnsi"/>
          <w:lang w:eastAsia="en-US"/>
        </w:rPr>
        <w:t>Roadmap of Actions.</w:t>
      </w:r>
      <w:proofErr w:type="gramEnd"/>
    </w:p>
    <w:p w:rsidR="00371055" w:rsidRPr="00123E71" w:rsidRDefault="00371055" w:rsidP="00BA151F">
      <w:pPr>
        <w:rPr>
          <w:rFonts w:eastAsiaTheme="minorHAnsi"/>
          <w:lang w:eastAsia="en-US"/>
        </w:rPr>
      </w:pPr>
    </w:p>
    <w:p w:rsidR="007B43AC" w:rsidRPr="00123E71" w:rsidRDefault="00FE654D" w:rsidP="00BA151F">
      <w:pPr>
        <w:pStyle w:val="Heading3"/>
      </w:pPr>
      <w:r w:rsidRPr="00123E71">
        <w:t>Challenges and opportunities</w:t>
      </w:r>
    </w:p>
    <w:p w:rsidR="007B43AC" w:rsidRPr="00123E71" w:rsidRDefault="00FE654D" w:rsidP="00BA151F">
      <w:r w:rsidRPr="00123E71">
        <w:t>The Strategy reflects a range of challenges and opportunities that are relevant to New Zealand</w:t>
      </w:r>
      <w:r w:rsidR="007B43AC" w:rsidRPr="00123E71">
        <w:t>’</w:t>
      </w:r>
      <w:r w:rsidRPr="00123E71">
        <w:t>s health system.</w:t>
      </w:r>
      <w:r w:rsidR="007B43AC" w:rsidRPr="00123E71">
        <w:t xml:space="preserve"> </w:t>
      </w:r>
      <w:r w:rsidRPr="00123E71">
        <w:t xml:space="preserve">Some of these are outlined in </w:t>
      </w:r>
      <w:r w:rsidR="000A5F50" w:rsidRPr="00123E71">
        <w:t>I.</w:t>
      </w:r>
      <w:r w:rsidRPr="00123E71">
        <w:t xml:space="preserve"> Future Direction on page</w:t>
      </w:r>
      <w:r w:rsidR="00C01A69" w:rsidRPr="00123E71">
        <w:t>s</w:t>
      </w:r>
      <w:r w:rsidRPr="00123E71">
        <w:t xml:space="preserve"> 5</w:t>
      </w:r>
      <w:r w:rsidR="00BA151F" w:rsidRPr="00123E71">
        <w:t>–</w:t>
      </w:r>
      <w:r w:rsidR="00C01A69" w:rsidRPr="00123E71">
        <w:t>7</w:t>
      </w:r>
      <w:r w:rsidRPr="00123E71">
        <w:t>.</w:t>
      </w:r>
    </w:p>
    <w:p w:rsidR="00CD052D" w:rsidRPr="00123E71" w:rsidRDefault="00CD052D" w:rsidP="00BA151F"/>
    <w:p w:rsidR="00FE654D" w:rsidRPr="00123E71" w:rsidRDefault="00CD052D" w:rsidP="00CD052D">
      <w:pPr>
        <w:spacing w:after="120"/>
        <w:ind w:left="567" w:hanging="567"/>
      </w:pPr>
      <w:r w:rsidRPr="00123E71">
        <w:t>1.</w:t>
      </w:r>
      <w:r w:rsidRPr="00123E71">
        <w:tab/>
      </w:r>
      <w:r w:rsidR="00FE654D" w:rsidRPr="00123E71">
        <w:t xml:space="preserve">Are there any </w:t>
      </w:r>
      <w:r w:rsidR="00C01A69" w:rsidRPr="00123E71">
        <w:t xml:space="preserve">additional or different </w:t>
      </w:r>
      <w:r w:rsidR="00FE654D" w:rsidRPr="00123E71">
        <w:t xml:space="preserve">challenges or opportunities </w:t>
      </w:r>
      <w:r w:rsidR="00C01A69" w:rsidRPr="00123E71">
        <w:t>that should be part of the background for</w:t>
      </w:r>
      <w:r w:rsidR="00FE654D" w:rsidRPr="00123E71">
        <w:t xml:space="preserve"> the Strategy?</w:t>
      </w:r>
    </w:p>
    <w:tbl>
      <w:tblPr>
        <w:tblStyle w:val="TableGrid"/>
        <w:tblW w:w="0" w:type="auto"/>
        <w:tblInd w:w="675" w:type="dxa"/>
        <w:tblLayout w:type="fixed"/>
        <w:tblLook w:val="04A0" w:firstRow="1" w:lastRow="0" w:firstColumn="1" w:lastColumn="0" w:noHBand="0" w:noVBand="1"/>
      </w:tblPr>
      <w:tblGrid>
        <w:gridCol w:w="7371"/>
      </w:tblGrid>
      <w:tr w:rsidR="00FE654D" w:rsidRPr="00123E71" w:rsidTr="00CD052D">
        <w:trPr>
          <w:cantSplit/>
          <w:trHeight w:val="1559"/>
        </w:trPr>
        <w:tc>
          <w:tcPr>
            <w:tcW w:w="7371" w:type="dxa"/>
          </w:tcPr>
          <w:p w:rsidR="00FE654D" w:rsidRPr="00123E71" w:rsidRDefault="00CD052D" w:rsidP="00164E83">
            <w:pPr>
              <w:pStyle w:val="TableText"/>
            </w:pPr>
            <w:r w:rsidRPr="00123E71">
              <w:fldChar w:fldCharType="begin">
                <w:ffData>
                  <w:name w:val="Text3"/>
                  <w:enabled/>
                  <w:calcOnExit w:val="0"/>
                  <w:textInput/>
                </w:ffData>
              </w:fldChar>
            </w:r>
            <w:bookmarkStart w:id="8" w:name="Text3"/>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bookmarkEnd w:id="8"/>
          </w:p>
        </w:tc>
      </w:tr>
    </w:tbl>
    <w:p w:rsidR="00FE654D" w:rsidRPr="00123E71" w:rsidRDefault="00FE654D" w:rsidP="00CD052D"/>
    <w:p w:rsidR="007B43AC" w:rsidRPr="00123E71" w:rsidRDefault="00AC4B38" w:rsidP="00CD052D">
      <w:pPr>
        <w:pStyle w:val="Heading3"/>
      </w:pPr>
      <w:r w:rsidRPr="00123E71">
        <w:t>The future we want</w:t>
      </w:r>
    </w:p>
    <w:p w:rsidR="00AC4B38" w:rsidRPr="00123E71" w:rsidRDefault="00AC4B38" w:rsidP="00CD052D">
      <w:pPr>
        <w:rPr>
          <w:rFonts w:eastAsiaTheme="minorHAnsi"/>
          <w:lang w:eastAsia="en-US"/>
        </w:rPr>
      </w:pPr>
      <w:r w:rsidRPr="00123E71">
        <w:rPr>
          <w:rFonts w:eastAsiaTheme="minorHAnsi"/>
          <w:lang w:eastAsia="en-US"/>
        </w:rPr>
        <w:t xml:space="preserve">The statement </w:t>
      </w:r>
      <w:r w:rsidR="00FE654D" w:rsidRPr="00123E71">
        <w:rPr>
          <w:rFonts w:eastAsiaTheme="minorHAnsi"/>
          <w:lang w:eastAsia="en-US"/>
        </w:rPr>
        <w:t xml:space="preserve">on page 8 of </w:t>
      </w:r>
      <w:r w:rsidR="000A5F50" w:rsidRPr="00123E71">
        <w:rPr>
          <w:rFonts w:eastAsiaTheme="minorHAnsi"/>
          <w:lang w:eastAsia="en-US"/>
        </w:rPr>
        <w:t xml:space="preserve">I. </w:t>
      </w:r>
      <w:r w:rsidR="00FE654D" w:rsidRPr="00123E71">
        <w:rPr>
          <w:rFonts w:eastAsiaTheme="minorHAnsi"/>
          <w:lang w:eastAsia="en-US"/>
        </w:rPr>
        <w:t xml:space="preserve">Future Direction </w:t>
      </w:r>
      <w:r w:rsidRPr="00123E71">
        <w:rPr>
          <w:rFonts w:eastAsiaTheme="minorHAnsi"/>
          <w:lang w:eastAsia="en-US"/>
        </w:rPr>
        <w:t>seeks to capture the future we want for our health system:</w:t>
      </w:r>
    </w:p>
    <w:p w:rsidR="007B43AC" w:rsidRPr="00123E71" w:rsidRDefault="00AC4B38" w:rsidP="00CD052D">
      <w:pPr>
        <w:pStyle w:val="Quote"/>
        <w:rPr>
          <w:rFonts w:eastAsiaTheme="minorHAnsi"/>
          <w:lang w:eastAsia="en-US"/>
        </w:rPr>
      </w:pPr>
      <w:r w:rsidRPr="00123E71">
        <w:rPr>
          <w:rFonts w:eastAsiaTheme="minorHAnsi"/>
          <w:lang w:eastAsia="en-US"/>
        </w:rPr>
        <w:t xml:space="preserve">So that </w:t>
      </w:r>
      <w:r w:rsidRPr="00123E71">
        <w:rPr>
          <w:rFonts w:eastAsiaTheme="minorHAnsi"/>
          <w:b/>
          <w:sz w:val="22"/>
          <w:lang w:eastAsia="en-US"/>
        </w:rPr>
        <w:t>all</w:t>
      </w:r>
      <w:r w:rsidRPr="00123E71">
        <w:rPr>
          <w:rFonts w:eastAsiaTheme="minorHAnsi"/>
          <w:lang w:eastAsia="en-US"/>
        </w:rPr>
        <w:t xml:space="preserve"> New Zealanders </w:t>
      </w:r>
      <w:r w:rsidRPr="00123E71">
        <w:rPr>
          <w:rFonts w:eastAsiaTheme="minorHAnsi"/>
          <w:b/>
          <w:sz w:val="22"/>
          <w:lang w:eastAsia="en-US"/>
        </w:rPr>
        <w:t>live well, stay well, get well</w:t>
      </w:r>
      <w:r w:rsidRPr="00123E71">
        <w:rPr>
          <w:rFonts w:eastAsiaTheme="minorHAnsi"/>
          <w:lang w:eastAsia="en-US"/>
        </w:rPr>
        <w:t xml:space="preserve">, we will be </w:t>
      </w:r>
      <w:r w:rsidRPr="00123E71">
        <w:rPr>
          <w:rFonts w:eastAsiaTheme="minorHAnsi"/>
          <w:b/>
          <w:sz w:val="22"/>
          <w:lang w:eastAsia="en-US"/>
        </w:rPr>
        <w:t>people-powered</w:t>
      </w:r>
      <w:r w:rsidRPr="00123E71">
        <w:rPr>
          <w:rFonts w:eastAsiaTheme="minorHAnsi"/>
          <w:lang w:eastAsia="en-US"/>
        </w:rPr>
        <w:t xml:space="preserve">, providing </w:t>
      </w:r>
      <w:r w:rsidR="00782C88" w:rsidRPr="00123E71">
        <w:rPr>
          <w:rFonts w:eastAsiaTheme="minorHAnsi"/>
          <w:lang w:eastAsia="en-US"/>
        </w:rPr>
        <w:t>services</w:t>
      </w:r>
      <w:r w:rsidRPr="00123E71">
        <w:rPr>
          <w:rFonts w:eastAsiaTheme="minorHAnsi"/>
          <w:lang w:eastAsia="en-US"/>
        </w:rPr>
        <w:t xml:space="preserve"> </w:t>
      </w:r>
      <w:r w:rsidRPr="00123E71">
        <w:rPr>
          <w:rFonts w:eastAsiaTheme="minorHAnsi"/>
          <w:b/>
          <w:sz w:val="22"/>
          <w:lang w:eastAsia="en-US"/>
        </w:rPr>
        <w:t>closer to home</w:t>
      </w:r>
      <w:r w:rsidRPr="00123E71">
        <w:rPr>
          <w:rFonts w:eastAsiaTheme="minorHAnsi"/>
          <w:lang w:eastAsia="en-US"/>
        </w:rPr>
        <w:t xml:space="preserve">, designed for </w:t>
      </w:r>
      <w:r w:rsidRPr="00123E71">
        <w:rPr>
          <w:rFonts w:eastAsiaTheme="minorHAnsi"/>
          <w:b/>
          <w:sz w:val="22"/>
          <w:lang w:eastAsia="en-US"/>
        </w:rPr>
        <w:t>value and high performance</w:t>
      </w:r>
      <w:r w:rsidRPr="00123E71">
        <w:rPr>
          <w:rFonts w:eastAsiaTheme="minorHAnsi"/>
          <w:lang w:eastAsia="en-US"/>
        </w:rPr>
        <w:t xml:space="preserve">, and working as </w:t>
      </w:r>
      <w:r w:rsidRPr="00123E71">
        <w:rPr>
          <w:rFonts w:eastAsiaTheme="minorHAnsi"/>
          <w:b/>
          <w:sz w:val="22"/>
          <w:lang w:eastAsia="en-US"/>
        </w:rPr>
        <w:t>one team</w:t>
      </w:r>
      <w:r w:rsidRPr="00123E71">
        <w:rPr>
          <w:rFonts w:eastAsiaTheme="minorHAnsi"/>
          <w:lang w:eastAsia="en-US"/>
        </w:rPr>
        <w:t xml:space="preserve"> in a </w:t>
      </w:r>
      <w:r w:rsidRPr="00123E71">
        <w:rPr>
          <w:rFonts w:eastAsiaTheme="minorHAnsi"/>
          <w:b/>
          <w:sz w:val="22"/>
          <w:lang w:eastAsia="en-US"/>
        </w:rPr>
        <w:t>smart system</w:t>
      </w:r>
      <w:r w:rsidR="00384FF2" w:rsidRPr="00123E71">
        <w:rPr>
          <w:rFonts w:eastAsiaTheme="minorHAnsi"/>
          <w:lang w:eastAsia="en-US"/>
        </w:rPr>
        <w:t>.</w:t>
      </w:r>
    </w:p>
    <w:p w:rsidR="00AC4B38" w:rsidRPr="00123E71" w:rsidRDefault="00AC4B38" w:rsidP="00CD052D">
      <w:pPr>
        <w:rPr>
          <w:rFonts w:eastAsiaTheme="minorHAnsi"/>
          <w:lang w:eastAsia="en-US"/>
        </w:rPr>
      </w:pPr>
    </w:p>
    <w:p w:rsidR="00AC4B38" w:rsidRPr="00123E71" w:rsidRDefault="00CD052D" w:rsidP="00CD052D">
      <w:pPr>
        <w:spacing w:after="120"/>
        <w:ind w:left="567" w:hanging="567"/>
      </w:pPr>
      <w:r w:rsidRPr="00123E71">
        <w:t>2.</w:t>
      </w:r>
      <w:r w:rsidRPr="00123E71">
        <w:tab/>
      </w:r>
      <w:r w:rsidR="00AC4B38" w:rsidRPr="00123E71">
        <w:t>Does the statement capture what you want from</w:t>
      </w:r>
      <w:r w:rsidR="000A5F50" w:rsidRPr="00123E71">
        <w:t xml:space="preserve"> New Zealand</w:t>
      </w:r>
      <w:r w:rsidR="007B43AC" w:rsidRPr="00123E71">
        <w:t>’</w:t>
      </w:r>
      <w:r w:rsidR="000A5F50" w:rsidRPr="00123E71">
        <w:t>s</w:t>
      </w:r>
      <w:r w:rsidR="00AC4B38" w:rsidRPr="00123E71">
        <w:t xml:space="preserve"> health system? What would</w:t>
      </w:r>
      <w:r w:rsidRPr="00123E71">
        <w:t xml:space="preserve"> you change or suggest instead?</w:t>
      </w:r>
    </w:p>
    <w:tbl>
      <w:tblPr>
        <w:tblStyle w:val="TableGrid"/>
        <w:tblW w:w="0" w:type="auto"/>
        <w:tblInd w:w="675" w:type="dxa"/>
        <w:tblLayout w:type="fixed"/>
        <w:tblLook w:val="04A0" w:firstRow="1" w:lastRow="0" w:firstColumn="1" w:lastColumn="0" w:noHBand="0" w:noVBand="1"/>
      </w:tblPr>
      <w:tblGrid>
        <w:gridCol w:w="7371"/>
      </w:tblGrid>
      <w:tr w:rsidR="00CD052D" w:rsidRPr="00123E71" w:rsidTr="00CD052D">
        <w:trPr>
          <w:cantSplit/>
          <w:trHeight w:val="1559"/>
        </w:trPr>
        <w:tc>
          <w:tcPr>
            <w:tcW w:w="7371" w:type="dxa"/>
          </w:tcPr>
          <w:p w:rsidR="00CD052D" w:rsidRPr="00123E71" w:rsidRDefault="00CD052D" w:rsidP="009204C7">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AC4B38" w:rsidRPr="00123E71" w:rsidRDefault="00AC4B38" w:rsidP="00CD052D"/>
    <w:p w:rsidR="007B43AC" w:rsidRPr="00123E71" w:rsidRDefault="00FE654D" w:rsidP="00CD052D">
      <w:pPr>
        <w:rPr>
          <w:rFonts w:eastAsiaTheme="minorHAnsi"/>
          <w:lang w:eastAsia="en-US"/>
        </w:rPr>
      </w:pPr>
      <w:r w:rsidRPr="00123E71">
        <w:rPr>
          <w:rFonts w:eastAsiaTheme="minorHAnsi"/>
          <w:lang w:eastAsia="en-US"/>
        </w:rPr>
        <w:t xml:space="preserve">A set of eight principles </w:t>
      </w:r>
      <w:r w:rsidR="004B43E4" w:rsidRPr="00123E71">
        <w:rPr>
          <w:rFonts w:eastAsiaTheme="minorHAnsi"/>
          <w:lang w:eastAsia="en-US"/>
        </w:rPr>
        <w:t xml:space="preserve">is </w:t>
      </w:r>
      <w:r w:rsidRPr="00123E71">
        <w:rPr>
          <w:rFonts w:eastAsiaTheme="minorHAnsi"/>
          <w:lang w:eastAsia="en-US"/>
        </w:rPr>
        <w:t xml:space="preserve">proposed to </w:t>
      </w:r>
      <w:r w:rsidR="00AC4B38" w:rsidRPr="00123E71">
        <w:rPr>
          <w:rFonts w:eastAsiaTheme="minorHAnsi"/>
          <w:lang w:eastAsia="en-US"/>
        </w:rPr>
        <w:t>guide the N</w:t>
      </w:r>
      <w:r w:rsidR="00782C88" w:rsidRPr="00123E71">
        <w:rPr>
          <w:rFonts w:eastAsiaTheme="minorHAnsi"/>
          <w:lang w:eastAsia="en-US"/>
        </w:rPr>
        <w:t>ew Zealand health system</w:t>
      </w:r>
      <w:r w:rsidRPr="00123E71">
        <w:rPr>
          <w:rFonts w:eastAsiaTheme="minorHAnsi"/>
          <w:lang w:eastAsia="en-US"/>
        </w:rPr>
        <w:t>. These</w:t>
      </w:r>
      <w:r w:rsidR="000E2C14">
        <w:rPr>
          <w:rFonts w:eastAsiaTheme="minorHAnsi"/>
          <w:lang w:eastAsia="en-US"/>
        </w:rPr>
        <w:t xml:space="preserve"> principles</w:t>
      </w:r>
      <w:r w:rsidRPr="00123E71">
        <w:rPr>
          <w:rFonts w:eastAsiaTheme="minorHAnsi"/>
          <w:lang w:eastAsia="en-US"/>
        </w:rPr>
        <w:t xml:space="preserve"> are listed on page 9 of </w:t>
      </w:r>
      <w:r w:rsidR="000A5F50" w:rsidRPr="00123E71">
        <w:rPr>
          <w:rFonts w:eastAsiaTheme="minorHAnsi"/>
          <w:lang w:eastAsia="en-US"/>
        </w:rPr>
        <w:t xml:space="preserve">I. </w:t>
      </w:r>
      <w:r w:rsidRPr="00123E71">
        <w:rPr>
          <w:rFonts w:eastAsiaTheme="minorHAnsi"/>
          <w:lang w:eastAsia="en-US"/>
        </w:rPr>
        <w:t>Future Direction and page 3</w:t>
      </w:r>
      <w:r w:rsidR="00636EC0">
        <w:rPr>
          <w:rFonts w:eastAsiaTheme="minorHAnsi"/>
          <w:lang w:eastAsia="en-US"/>
        </w:rPr>
        <w:t>1</w:t>
      </w:r>
      <w:r w:rsidRPr="00123E71">
        <w:rPr>
          <w:rFonts w:eastAsiaTheme="minorHAnsi"/>
          <w:lang w:eastAsia="en-US"/>
        </w:rPr>
        <w:t xml:space="preserve"> of </w:t>
      </w:r>
      <w:r w:rsidR="000A5F50" w:rsidRPr="00123E71">
        <w:rPr>
          <w:rFonts w:eastAsiaTheme="minorHAnsi"/>
          <w:lang w:eastAsia="en-US"/>
        </w:rPr>
        <w:t>II.</w:t>
      </w:r>
      <w:r w:rsidRPr="00123E71">
        <w:rPr>
          <w:rFonts w:eastAsiaTheme="minorHAnsi"/>
          <w:lang w:eastAsia="en-US"/>
        </w:rPr>
        <w:t xml:space="preserve"> </w:t>
      </w:r>
      <w:proofErr w:type="gramStart"/>
      <w:r w:rsidRPr="00123E71">
        <w:rPr>
          <w:rFonts w:eastAsiaTheme="minorHAnsi"/>
          <w:lang w:eastAsia="en-US"/>
        </w:rPr>
        <w:t>Roadmap of Actions.</w:t>
      </w:r>
      <w:proofErr w:type="gramEnd"/>
    </w:p>
    <w:p w:rsidR="00AC4B38" w:rsidRPr="00123E71" w:rsidRDefault="00AC4B38" w:rsidP="00CD052D">
      <w:pPr>
        <w:rPr>
          <w:rFonts w:eastAsiaTheme="minorHAnsi"/>
          <w:lang w:eastAsia="en-US"/>
        </w:rPr>
      </w:pPr>
    </w:p>
    <w:p w:rsidR="00AC4B38" w:rsidRPr="00123E71" w:rsidRDefault="00FE654D" w:rsidP="00CD052D">
      <w:pPr>
        <w:spacing w:after="120"/>
        <w:ind w:left="567" w:hanging="567"/>
      </w:pPr>
      <w:r w:rsidRPr="00123E71">
        <w:t>3</w:t>
      </w:r>
      <w:r w:rsidR="00AC4B38" w:rsidRPr="00123E71">
        <w:tab/>
        <w:t xml:space="preserve">Do you think that these are the right principles for the New Zealand </w:t>
      </w:r>
      <w:r w:rsidRPr="00123E71">
        <w:t>h</w:t>
      </w:r>
      <w:r w:rsidR="00AC4B38" w:rsidRPr="00123E71">
        <w:t xml:space="preserve">ealth system? </w:t>
      </w:r>
      <w:r w:rsidR="00C01A69" w:rsidRPr="00123E71">
        <w:t>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CD052D" w:rsidRPr="00123E71" w:rsidTr="00CD052D">
        <w:trPr>
          <w:cantSplit/>
          <w:trHeight w:val="1559"/>
        </w:trPr>
        <w:tc>
          <w:tcPr>
            <w:tcW w:w="7371" w:type="dxa"/>
          </w:tcPr>
          <w:p w:rsidR="00CD052D" w:rsidRPr="00123E71" w:rsidRDefault="00CD052D" w:rsidP="00CD052D">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AC4B38" w:rsidRPr="00123E71" w:rsidRDefault="00AC4B38" w:rsidP="00CD052D">
      <w:pPr>
        <w:pStyle w:val="Heading3"/>
        <w:spacing w:before="360"/>
      </w:pPr>
      <w:r w:rsidRPr="00123E71">
        <w:lastRenderedPageBreak/>
        <w:t>Five strategic themes</w:t>
      </w:r>
    </w:p>
    <w:p w:rsidR="00AC4B38" w:rsidRPr="00123E71" w:rsidRDefault="00AC4B38" w:rsidP="00CD052D">
      <w:pPr>
        <w:rPr>
          <w:rFonts w:eastAsiaTheme="minorHAnsi"/>
          <w:lang w:eastAsia="en-US"/>
        </w:rPr>
      </w:pPr>
      <w:r w:rsidRPr="00123E71">
        <w:rPr>
          <w:rFonts w:eastAsiaTheme="minorHAnsi"/>
          <w:lang w:eastAsia="en-US"/>
        </w:rPr>
        <w:t>The Strategy proposes five strategic themes to focus action – people-powered, closer to home, value and high performance, one team and smart system (</w:t>
      </w:r>
      <w:r w:rsidR="000A5F50" w:rsidRPr="00123E71">
        <w:rPr>
          <w:rFonts w:eastAsiaTheme="minorHAnsi"/>
          <w:lang w:eastAsia="en-US"/>
        </w:rPr>
        <w:t xml:space="preserve">I. </w:t>
      </w:r>
      <w:r w:rsidR="00FE654D" w:rsidRPr="00123E71">
        <w:rPr>
          <w:rFonts w:eastAsiaTheme="minorHAnsi"/>
          <w:lang w:eastAsia="en-US"/>
        </w:rPr>
        <w:t xml:space="preserve">Future Direction, </w:t>
      </w:r>
      <w:r w:rsidRPr="00123E71">
        <w:rPr>
          <w:rFonts w:eastAsiaTheme="minorHAnsi"/>
          <w:lang w:eastAsia="en-US"/>
        </w:rPr>
        <w:t>from page</w:t>
      </w:r>
      <w:r w:rsidR="00CD052D" w:rsidRPr="00123E71">
        <w:rPr>
          <w:rFonts w:eastAsiaTheme="minorHAnsi"/>
          <w:lang w:eastAsia="en-US"/>
        </w:rPr>
        <w:t> </w:t>
      </w:r>
      <w:r w:rsidRPr="00123E71">
        <w:rPr>
          <w:rFonts w:eastAsiaTheme="minorHAnsi"/>
          <w:lang w:eastAsia="en-US"/>
        </w:rPr>
        <w:t>1</w:t>
      </w:r>
      <w:r w:rsidR="00782C88" w:rsidRPr="00123E71">
        <w:rPr>
          <w:rFonts w:eastAsiaTheme="minorHAnsi"/>
          <w:lang w:eastAsia="en-US"/>
        </w:rPr>
        <w:t>0</w:t>
      </w:r>
      <w:r w:rsidRPr="00123E71">
        <w:rPr>
          <w:rFonts w:eastAsiaTheme="minorHAnsi"/>
          <w:lang w:eastAsia="en-US"/>
        </w:rPr>
        <w:t>).</w:t>
      </w:r>
    </w:p>
    <w:p w:rsidR="00AC4B38" w:rsidRPr="00123E71" w:rsidRDefault="00AC4B38" w:rsidP="00CD052D">
      <w:pPr>
        <w:rPr>
          <w:rFonts w:eastAsiaTheme="minorHAnsi"/>
          <w:lang w:eastAsia="en-US"/>
        </w:rPr>
      </w:pPr>
    </w:p>
    <w:p w:rsidR="00AC4B38" w:rsidRPr="00123E71" w:rsidRDefault="00E60841" w:rsidP="00CD052D">
      <w:pPr>
        <w:spacing w:after="120"/>
        <w:ind w:left="567" w:hanging="567"/>
      </w:pPr>
      <w:r w:rsidRPr="00123E71">
        <w:t>4</w:t>
      </w:r>
      <w:r w:rsidR="00AC4B38" w:rsidRPr="00123E71">
        <w:tab/>
      </w:r>
      <w:r w:rsidR="00C01A69" w:rsidRPr="00123E71">
        <w:t>Do these five themes provide the right focus for action? Do the sections</w:t>
      </w:r>
      <w:r w:rsidR="007B43AC" w:rsidRPr="00123E71">
        <w:t xml:space="preserve"> ‘</w:t>
      </w:r>
      <w:proofErr w:type="gramStart"/>
      <w:r w:rsidR="007D37BF" w:rsidRPr="00123E71">
        <w:t>W</w:t>
      </w:r>
      <w:r w:rsidR="00C01A69" w:rsidRPr="00123E71">
        <w:t>hat</w:t>
      </w:r>
      <w:proofErr w:type="gramEnd"/>
      <w:r w:rsidR="00C01A69" w:rsidRPr="00123E71">
        <w:t xml:space="preserve"> great might look like in 10 years</w:t>
      </w:r>
      <w:r w:rsidR="007B43AC" w:rsidRPr="00123E71">
        <w:t>’</w:t>
      </w:r>
      <w:r w:rsidR="00C01A69" w:rsidRPr="00123E71">
        <w:t xml:space="preserve">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CD052D" w:rsidRPr="00123E71" w:rsidTr="00CD052D">
        <w:trPr>
          <w:cantSplit/>
          <w:trHeight w:val="1418"/>
        </w:trPr>
        <w:tc>
          <w:tcPr>
            <w:tcW w:w="7371" w:type="dxa"/>
          </w:tcPr>
          <w:p w:rsidR="00CD052D" w:rsidRPr="00123E71" w:rsidRDefault="00CD052D" w:rsidP="009204C7">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AC4B38" w:rsidRPr="00123E71" w:rsidRDefault="00AC4B38" w:rsidP="00CD052D"/>
    <w:p w:rsidR="00AC4B38" w:rsidRPr="00123E71" w:rsidRDefault="00AC4B38" w:rsidP="00522C0F">
      <w:pPr>
        <w:pStyle w:val="Heading3"/>
        <w:spacing w:before="360"/>
      </w:pPr>
      <w:r w:rsidRPr="00123E71">
        <w:t xml:space="preserve">Roadmap of </w:t>
      </w:r>
      <w:r w:rsidR="00CF5DC8" w:rsidRPr="00123E71">
        <w:t>A</w:t>
      </w:r>
      <w:r w:rsidRPr="00123E71">
        <w:t>ctions</w:t>
      </w:r>
    </w:p>
    <w:p w:rsidR="00AC4B38" w:rsidRPr="00123E71" w:rsidRDefault="000A5F50" w:rsidP="00CD052D">
      <w:pPr>
        <w:rPr>
          <w:rFonts w:eastAsiaTheme="minorHAnsi"/>
        </w:rPr>
      </w:pPr>
      <w:r w:rsidRPr="00123E71">
        <w:rPr>
          <w:rFonts w:eastAsiaTheme="minorHAnsi"/>
          <w:lang w:eastAsia="en-US"/>
        </w:rPr>
        <w:t xml:space="preserve">II. </w:t>
      </w:r>
      <w:r w:rsidR="00AC4B38" w:rsidRPr="00123E71">
        <w:rPr>
          <w:rFonts w:eastAsiaTheme="minorHAnsi"/>
          <w:lang w:eastAsia="en-US"/>
        </w:rPr>
        <w:t xml:space="preserve">Roadmap of Actions </w:t>
      </w:r>
      <w:r w:rsidR="00FE654D" w:rsidRPr="00123E71">
        <w:rPr>
          <w:rFonts w:eastAsiaTheme="minorHAnsi"/>
          <w:lang w:eastAsia="en-US"/>
        </w:rPr>
        <w:t xml:space="preserve">has 20 areas </w:t>
      </w:r>
      <w:r w:rsidRPr="00123E71">
        <w:rPr>
          <w:rFonts w:eastAsiaTheme="minorHAnsi"/>
          <w:lang w:eastAsia="en-US"/>
        </w:rPr>
        <w:t>for</w:t>
      </w:r>
      <w:r w:rsidR="00FE654D" w:rsidRPr="00123E71">
        <w:rPr>
          <w:rFonts w:eastAsiaTheme="minorHAnsi"/>
          <w:lang w:eastAsia="en-US"/>
        </w:rPr>
        <w:t xml:space="preserve"> </w:t>
      </w:r>
      <w:r w:rsidR="00AC4B38" w:rsidRPr="00123E71">
        <w:rPr>
          <w:rFonts w:eastAsiaTheme="minorHAnsi"/>
        </w:rPr>
        <w:t>action</w:t>
      </w:r>
      <w:r w:rsidRPr="00123E71">
        <w:rPr>
          <w:rFonts w:eastAsiaTheme="minorHAnsi"/>
        </w:rPr>
        <w:t xml:space="preserve"> over </w:t>
      </w:r>
      <w:r w:rsidR="00AC4B38" w:rsidRPr="00123E71">
        <w:rPr>
          <w:rFonts w:eastAsiaTheme="minorHAnsi"/>
        </w:rPr>
        <w:t>the next five years.</w:t>
      </w:r>
    </w:p>
    <w:p w:rsidR="00AC4B38" w:rsidRPr="00123E71" w:rsidRDefault="00AC4B38" w:rsidP="00CD052D">
      <w:pPr>
        <w:rPr>
          <w:rFonts w:eastAsiaTheme="minorHAnsi"/>
        </w:rPr>
      </w:pPr>
    </w:p>
    <w:p w:rsidR="00AC4B38" w:rsidRPr="00123E71" w:rsidRDefault="00E60841" w:rsidP="00CD052D">
      <w:pPr>
        <w:spacing w:after="120"/>
        <w:ind w:left="567" w:hanging="567"/>
      </w:pPr>
      <w:r w:rsidRPr="00123E71">
        <w:t>5</w:t>
      </w:r>
      <w:r w:rsidR="00AC4B38" w:rsidRPr="00123E71">
        <w:tab/>
      </w:r>
      <w:r w:rsidR="00FE654D" w:rsidRPr="00123E71">
        <w:t>Are these the most important action</w:t>
      </w:r>
      <w:r w:rsidR="00C01A69" w:rsidRPr="00123E71">
        <w:t xml:space="preserve"> areas </w:t>
      </w:r>
      <w:r w:rsidR="00FE654D" w:rsidRPr="00123E71">
        <w:t xml:space="preserve">to guide change </w:t>
      </w:r>
      <w:r w:rsidR="000A5F50" w:rsidRPr="00123E71">
        <w:t>in each strategic theme?</w:t>
      </w:r>
      <w:r w:rsidR="00FE654D" w:rsidRPr="00123E71">
        <w:t xml:space="preserve"> </w:t>
      </w:r>
      <w:r w:rsidR="00AC4B38" w:rsidRPr="00123E71">
        <w:t xml:space="preserve">Are there </w:t>
      </w:r>
      <w:r w:rsidR="000A5F50" w:rsidRPr="00123E71">
        <w:t xml:space="preserve">other actions that </w:t>
      </w:r>
      <w:r w:rsidR="007D37BF" w:rsidRPr="00123E71">
        <w:t xml:space="preserve">would be </w:t>
      </w:r>
      <w:r w:rsidR="000A5F50" w:rsidRPr="00123E71">
        <w:t xml:space="preserve">better </w:t>
      </w:r>
      <w:r w:rsidR="007D37BF" w:rsidRPr="00123E71">
        <w:t xml:space="preserve">at </w:t>
      </w:r>
      <w:r w:rsidR="000A5F50" w:rsidRPr="00123E71">
        <w:t>help</w:t>
      </w:r>
      <w:r w:rsidR="007D37BF" w:rsidRPr="00123E71">
        <w:t>ing</w:t>
      </w:r>
      <w:r w:rsidR="000A5F50" w:rsidRPr="00123E71">
        <w:t xml:space="preserve"> us reach our desired future</w:t>
      </w:r>
      <w:r w:rsidR="00FE654D" w:rsidRPr="00123E71">
        <w:t>?</w:t>
      </w:r>
    </w:p>
    <w:tbl>
      <w:tblPr>
        <w:tblStyle w:val="TableGrid"/>
        <w:tblW w:w="0" w:type="auto"/>
        <w:tblInd w:w="675" w:type="dxa"/>
        <w:tblLayout w:type="fixed"/>
        <w:tblLook w:val="04A0" w:firstRow="1" w:lastRow="0" w:firstColumn="1" w:lastColumn="0" w:noHBand="0" w:noVBand="1"/>
      </w:tblPr>
      <w:tblGrid>
        <w:gridCol w:w="7371"/>
      </w:tblGrid>
      <w:tr w:rsidR="00CD052D" w:rsidRPr="00123E71" w:rsidTr="00CD052D">
        <w:trPr>
          <w:cantSplit/>
          <w:trHeight w:val="1418"/>
        </w:trPr>
        <w:tc>
          <w:tcPr>
            <w:tcW w:w="7371" w:type="dxa"/>
          </w:tcPr>
          <w:p w:rsidR="00CD052D" w:rsidRPr="00123E71" w:rsidRDefault="00CD052D" w:rsidP="009204C7">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AC4B38" w:rsidRPr="00123E71" w:rsidRDefault="00AC4B38" w:rsidP="00CD052D"/>
    <w:p w:rsidR="00FE654D" w:rsidRPr="00123E71" w:rsidRDefault="00FE654D" w:rsidP="00CD052D">
      <w:pPr>
        <w:pStyle w:val="Heading3"/>
      </w:pPr>
      <w:r w:rsidRPr="00123E71">
        <w:t>Turning strategy into action</w:t>
      </w:r>
    </w:p>
    <w:p w:rsidR="00AC4B38" w:rsidRPr="00123E71" w:rsidRDefault="00E60841" w:rsidP="00CD052D">
      <w:pPr>
        <w:spacing w:after="120"/>
        <w:ind w:left="567" w:hanging="567"/>
      </w:pPr>
      <w:r w:rsidRPr="00123E71">
        <w:t>6</w:t>
      </w:r>
      <w:r w:rsidR="00AC4B38" w:rsidRPr="00123E71">
        <w:tab/>
      </w:r>
      <w:r w:rsidR="00C01A69" w:rsidRPr="00123E71">
        <w:t xml:space="preserve">What sort of approaches do you think will best support the </w:t>
      </w:r>
      <w:r w:rsidR="003D574B" w:rsidRPr="00123E71">
        <w:t xml:space="preserve">ongoing development </w:t>
      </w:r>
      <w:r w:rsidR="00AC4B38" w:rsidRPr="00123E71">
        <w:t>of the Roadmap of Actions?</w:t>
      </w:r>
      <w:r w:rsidR="003D574B" w:rsidRPr="00123E71">
        <w:t xml:space="preserve"> </w:t>
      </w:r>
      <w:r w:rsidR="00C01A69" w:rsidRPr="00123E71">
        <w:t>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CD052D" w:rsidRPr="00123E71" w:rsidTr="00CD052D">
        <w:trPr>
          <w:cantSplit/>
          <w:trHeight w:val="1418"/>
        </w:trPr>
        <w:tc>
          <w:tcPr>
            <w:tcW w:w="7371" w:type="dxa"/>
          </w:tcPr>
          <w:p w:rsidR="00CD052D" w:rsidRPr="00123E71" w:rsidRDefault="00CD052D" w:rsidP="009204C7">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AC4B38" w:rsidRPr="00123E71" w:rsidRDefault="00AC4B38" w:rsidP="00CD052D"/>
    <w:p w:rsidR="00AC4B38" w:rsidRPr="00123E71" w:rsidRDefault="00AC4B38" w:rsidP="00CD052D">
      <w:pPr>
        <w:pStyle w:val="Heading3"/>
      </w:pPr>
      <w:r w:rsidRPr="00123E71">
        <w:t>Any other matters</w:t>
      </w:r>
    </w:p>
    <w:p w:rsidR="00AC4B38" w:rsidRPr="00123E71" w:rsidRDefault="00E60841" w:rsidP="00CD052D">
      <w:pPr>
        <w:spacing w:after="120"/>
        <w:ind w:left="567" w:hanging="567"/>
      </w:pPr>
      <w:r w:rsidRPr="00123E71">
        <w:t>7</w:t>
      </w:r>
      <w:r w:rsidR="00AC4B38" w:rsidRPr="00123E71">
        <w:tab/>
        <w:t xml:space="preserve">Are there any other comments you </w:t>
      </w:r>
      <w:r w:rsidR="003D574B" w:rsidRPr="00123E71">
        <w:t>want</w:t>
      </w:r>
      <w:r w:rsidR="00AC4B38" w:rsidRPr="00123E71">
        <w:t xml:space="preserve">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CD052D" w:rsidRPr="00123E71" w:rsidTr="00CD052D">
        <w:trPr>
          <w:cantSplit/>
          <w:trHeight w:val="1418"/>
        </w:trPr>
        <w:tc>
          <w:tcPr>
            <w:tcW w:w="7371" w:type="dxa"/>
          </w:tcPr>
          <w:p w:rsidR="00CD052D" w:rsidRPr="00123E71" w:rsidRDefault="00CD052D" w:rsidP="009204C7">
            <w:pPr>
              <w:pStyle w:val="TableText"/>
            </w:pPr>
            <w:r w:rsidRPr="00123E71">
              <w:fldChar w:fldCharType="begin">
                <w:ffData>
                  <w:name w:val="Text3"/>
                  <w:enabled/>
                  <w:calcOnExit w:val="0"/>
                  <w:textInput/>
                </w:ffData>
              </w:fldChar>
            </w:r>
            <w:r w:rsidRPr="00123E71">
              <w:instrText xml:space="preserve"> FORMTEXT </w:instrText>
            </w:r>
            <w:r w:rsidRPr="00123E71">
              <w:fldChar w:fldCharType="separate"/>
            </w:r>
            <w:r w:rsidRPr="00123E71">
              <w:rPr>
                <w:noProof/>
              </w:rPr>
              <w:t> </w:t>
            </w:r>
            <w:r w:rsidRPr="00123E71">
              <w:rPr>
                <w:noProof/>
              </w:rPr>
              <w:t> </w:t>
            </w:r>
            <w:r w:rsidRPr="00123E71">
              <w:rPr>
                <w:noProof/>
              </w:rPr>
              <w:t> </w:t>
            </w:r>
            <w:r w:rsidRPr="00123E71">
              <w:rPr>
                <w:noProof/>
              </w:rPr>
              <w:t> </w:t>
            </w:r>
            <w:r w:rsidRPr="00123E71">
              <w:rPr>
                <w:noProof/>
              </w:rPr>
              <w:t> </w:t>
            </w:r>
            <w:r w:rsidRPr="00123E71">
              <w:fldChar w:fldCharType="end"/>
            </w:r>
          </w:p>
        </w:tc>
      </w:tr>
    </w:tbl>
    <w:p w:rsidR="000A5F50" w:rsidRPr="00123E71" w:rsidRDefault="000A5F50" w:rsidP="00CD052D"/>
    <w:p w:rsidR="00B20319" w:rsidRPr="00123E71" w:rsidRDefault="000A5F50" w:rsidP="00CD052D">
      <w:r w:rsidRPr="00123E71">
        <w:t>Thank you for taking the time to provide feedback.</w:t>
      </w:r>
    </w:p>
    <w:sectPr w:rsidR="00B20319" w:rsidRPr="00123E71" w:rsidSect="005A0A4B">
      <w:footerReference w:type="even" r:id="rId20"/>
      <w:footerReference w:type="default" r:id="rId21"/>
      <w:pgSz w:w="11907" w:h="16834" w:code="9"/>
      <w:pgMar w:top="2268" w:right="1701" w:bottom="1134" w:left="2268" w:header="284"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BF" w:rsidRDefault="008C37BF">
      <w:pPr>
        <w:spacing w:line="240" w:lineRule="auto"/>
      </w:pPr>
      <w:r>
        <w:separator/>
      </w:r>
    </w:p>
  </w:endnote>
  <w:endnote w:type="continuationSeparator" w:id="0">
    <w:p w:rsidR="008C37BF" w:rsidRDefault="008C3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2F" w:rsidRDefault="00A91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54" w:rsidRPr="00DB0A98" w:rsidRDefault="009E3854" w:rsidP="00307064">
    <w:pPr>
      <w:pStyle w:val="Footer"/>
      <w:pBdr>
        <w:bottom w:val="none" w:sz="0" w:space="0" w:color="auto"/>
      </w:pBdr>
      <w:tabs>
        <w:tab w:val="clear" w:pos="7938"/>
        <w:tab w:val="clear" w:pos="850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2F" w:rsidRDefault="00A919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0B" w:rsidRPr="007C5146" w:rsidRDefault="00E2240B" w:rsidP="007C5146">
    <w:pPr>
      <w:pStyle w:val="VersoFooter"/>
    </w:pPr>
    <w:r w:rsidRPr="00852730">
      <w:rPr>
        <w:rStyle w:val="PageNumber"/>
      </w:rPr>
      <w:fldChar w:fldCharType="begin"/>
    </w:r>
    <w:r w:rsidRPr="00852730">
      <w:rPr>
        <w:rStyle w:val="PageNumber"/>
      </w:rPr>
      <w:instrText xml:space="preserve"> PAGE   \* MERGEFORMAT </w:instrText>
    </w:r>
    <w:r w:rsidRPr="00852730">
      <w:rPr>
        <w:rStyle w:val="PageNumber"/>
      </w:rPr>
      <w:fldChar w:fldCharType="separate"/>
    </w:r>
    <w:r w:rsidR="00A9192F">
      <w:rPr>
        <w:rStyle w:val="PageNumber"/>
        <w:noProof/>
      </w:rPr>
      <w:t>4</w:t>
    </w:r>
    <w:r w:rsidRPr="00852730">
      <w:rPr>
        <w:rStyle w:val="PageNumber"/>
      </w:rPr>
      <w:fldChar w:fldCharType="end"/>
    </w:r>
    <w:r>
      <w:tab/>
    </w:r>
    <w:r w:rsidRPr="003925EC">
      <w:rPr>
        <w:b/>
      </w:rPr>
      <w:t>Update of the New Zealand Health Strategy</w:t>
    </w:r>
    <w:r>
      <w:rPr>
        <w:b/>
      </w:rPr>
      <w:t>:</w:t>
    </w:r>
    <w:r w:rsidRPr="00E2240B">
      <w:t xml:space="preserve"> Submission form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0B" w:rsidRPr="007C5146" w:rsidRDefault="00E2240B" w:rsidP="007C5146">
    <w:pPr>
      <w:pStyle w:val="Footer"/>
      <w:pBdr>
        <w:bottom w:val="none" w:sz="0" w:space="0" w:color="auto"/>
      </w:pBdr>
    </w:pPr>
    <w:r w:rsidRPr="003925EC">
      <w:rPr>
        <w:b/>
      </w:rPr>
      <w:t>Update of the New Zealand Health Strategy</w:t>
    </w:r>
    <w:r>
      <w:rPr>
        <w:b/>
      </w:rPr>
      <w:t>:</w:t>
    </w:r>
    <w:r w:rsidRPr="00E2240B">
      <w:t xml:space="preserve"> Submission form</w:t>
    </w:r>
    <w:r>
      <w:tab/>
    </w:r>
    <w:r w:rsidRPr="00303C06">
      <w:rPr>
        <w:rStyle w:val="PageNumber"/>
      </w:rPr>
      <w:fldChar w:fldCharType="begin"/>
    </w:r>
    <w:r w:rsidRPr="00303C06">
      <w:rPr>
        <w:rStyle w:val="PageNumber"/>
      </w:rPr>
      <w:instrText xml:space="preserve"> PAGE   \* MERGEFORMAT </w:instrText>
    </w:r>
    <w:r w:rsidRPr="00303C06">
      <w:rPr>
        <w:rStyle w:val="PageNumber"/>
      </w:rPr>
      <w:fldChar w:fldCharType="separate"/>
    </w:r>
    <w:r w:rsidR="00A9192F">
      <w:rPr>
        <w:rStyle w:val="PageNumber"/>
        <w:noProof/>
      </w:rPr>
      <w:t>3</w:t>
    </w:r>
    <w:r w:rsidRPr="00303C0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BF" w:rsidRPr="00E460B6" w:rsidRDefault="008C37BF" w:rsidP="007B4D3E">
      <w:r>
        <w:separator/>
      </w:r>
    </w:p>
  </w:footnote>
  <w:footnote w:type="continuationSeparator" w:id="0">
    <w:p w:rsidR="008C37BF" w:rsidRDefault="008C37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2F" w:rsidRDefault="00A91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54" w:rsidRDefault="00A9192F" w:rsidP="00B84159">
    <w:pPr>
      <w:pStyle w:val="Header"/>
      <w:ind w:left="-1134"/>
    </w:pPr>
    <w:r>
      <w:rPr>
        <w:noProof/>
        <w:lang w:eastAsia="en-NZ"/>
      </w:rPr>
      <mc:AlternateContent>
        <mc:Choice Requires="wps">
          <w:drawing>
            <wp:anchor distT="0" distB="0" distL="114300" distR="114300" simplePos="0" relativeHeight="251659264" behindDoc="0" locked="0" layoutInCell="1" allowOverlap="1" wp14:anchorId="2F54C6D2" wp14:editId="625C43B9">
              <wp:simplePos x="0" y="0"/>
              <wp:positionH relativeFrom="column">
                <wp:posOffset>4303684</wp:posOffset>
              </wp:positionH>
              <wp:positionV relativeFrom="paragraph">
                <wp:posOffset>407324</wp:posOffset>
              </wp:positionV>
              <wp:extent cx="1388226" cy="1403985"/>
              <wp:effectExtent l="0" t="0" r="2159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226" cy="1403985"/>
                      </a:xfrm>
                      <a:prstGeom prst="rect">
                        <a:avLst/>
                      </a:prstGeom>
                      <a:solidFill>
                        <a:srgbClr val="FFFFFF"/>
                      </a:solidFill>
                      <a:ln w="9525">
                        <a:solidFill>
                          <a:schemeClr val="bg1"/>
                        </a:solidFill>
                        <a:miter lim="800000"/>
                        <a:headEnd/>
                        <a:tailEnd/>
                      </a:ln>
                    </wps:spPr>
                    <wps:txbx>
                      <w:txbxContent>
                        <w:p w:rsidR="00A9192F" w:rsidRPr="00A9192F" w:rsidRDefault="00A9192F">
                          <w:pPr>
                            <w:rPr>
                              <w:color w:val="FFFFFF" w:themeColor="background1"/>
                            </w:rPr>
                          </w:pPr>
                          <w:r w:rsidRPr="00A9192F">
                            <w:rPr>
                              <w:noProof/>
                              <w:color w:val="FFFFFF" w:themeColor="background1"/>
                              <w:lang w:eastAsia="en-NZ"/>
                            </w:rPr>
                            <w:drawing>
                              <wp:inline distT="0" distB="0" distL="0" distR="0" wp14:anchorId="65884133" wp14:editId="373A4002">
                                <wp:extent cx="1196340" cy="12291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12291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85pt;margin-top:32.05pt;width:109.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" strokecolor="white [3212]">
              <v:textbox style="mso-fit-shape-to-text:t">
                <w:txbxContent>
                  <w:p w:rsidR="00A9192F" w:rsidRPr="00A9192F" w:rsidRDefault="00A9192F">
                    <w:pPr>
                      <w:rPr>
                        <w:color w:val="FFFFFF" w:themeColor="background1"/>
                      </w:rPr>
                    </w:pPr>
                    <w:r w:rsidRPr="00A9192F">
                      <w:rPr>
                        <w:noProof/>
                        <w:color w:val="FFFFFF" w:themeColor="background1"/>
                        <w:lang w:eastAsia="en-NZ"/>
                      </w:rPr>
                      <w:drawing>
                        <wp:inline distT="0" distB="0" distL="0" distR="0" wp14:anchorId="65884133" wp14:editId="373A4002">
                          <wp:extent cx="1196340" cy="12291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122912"/>
                                  </a:xfrm>
                                  <a:prstGeom prst="rect">
                                    <a:avLst/>
                                  </a:prstGeom>
                                  <a:noFill/>
                                </pic:spPr>
                              </pic:pic>
                            </a:graphicData>
                          </a:graphic>
                        </wp:inline>
                      </w:drawing>
                    </w:r>
                  </w:p>
                </w:txbxContent>
              </v:textbox>
            </v:shape>
          </w:pict>
        </mc:Fallback>
      </mc:AlternateContent>
    </w:r>
    <w:r w:rsidR="009E3854">
      <w:rPr>
        <w:noProof/>
        <w:lang w:eastAsia="en-NZ"/>
      </w:rPr>
      <w:drawing>
        <wp:inline distT="0" distB="0" distL="0" distR="0" wp14:anchorId="089EFD75" wp14:editId="566E1E89">
          <wp:extent cx="6409055" cy="607060"/>
          <wp:effectExtent l="0" t="0" r="0" b="2540"/>
          <wp:docPr id="40" name="Picture 40"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2">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2F" w:rsidRDefault="00A919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54" w:rsidRDefault="009E3854" w:rsidP="00B84159">
    <w:pPr>
      <w:pStyle w:val="Heade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3917BB0"/>
    <w:multiLevelType w:val="hybridMultilevel"/>
    <w:tmpl w:val="BE60FD5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2475437"/>
    <w:multiLevelType w:val="hybridMultilevel"/>
    <w:tmpl w:val="08A2AB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4D86366"/>
    <w:multiLevelType w:val="hybridMultilevel"/>
    <w:tmpl w:val="C93C9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7"/>
  </w:num>
  <w:num w:numId="2">
    <w:abstractNumId w:val="6"/>
  </w:num>
  <w:num w:numId="3">
    <w:abstractNumId w:val="2"/>
  </w:num>
  <w:num w:numId="4">
    <w:abstractNumId w:val="3"/>
  </w:num>
  <w:num w:numId="5">
    <w:abstractNumId w:val="0"/>
  </w:num>
  <w:num w:numId="6">
    <w:abstractNumId w:val="5"/>
  </w:num>
  <w:num w:numId="7">
    <w:abstractNumId w:val="1"/>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1218"/>
    <w:rsid w:val="0000287D"/>
    <w:rsid w:val="00002FA8"/>
    <w:rsid w:val="00003883"/>
    <w:rsid w:val="0000439A"/>
    <w:rsid w:val="000053B8"/>
    <w:rsid w:val="00011704"/>
    <w:rsid w:val="00011D88"/>
    <w:rsid w:val="000151F5"/>
    <w:rsid w:val="00015C02"/>
    <w:rsid w:val="00015F93"/>
    <w:rsid w:val="000170DA"/>
    <w:rsid w:val="000179C5"/>
    <w:rsid w:val="0002013B"/>
    <w:rsid w:val="00020E1F"/>
    <w:rsid w:val="0002382B"/>
    <w:rsid w:val="00023F19"/>
    <w:rsid w:val="00024D5E"/>
    <w:rsid w:val="0002630E"/>
    <w:rsid w:val="000264DB"/>
    <w:rsid w:val="00026AEA"/>
    <w:rsid w:val="00030B26"/>
    <w:rsid w:val="00030BFD"/>
    <w:rsid w:val="00031775"/>
    <w:rsid w:val="000328BF"/>
    <w:rsid w:val="00032F8D"/>
    <w:rsid w:val="00034428"/>
    <w:rsid w:val="00035DBC"/>
    <w:rsid w:val="000423C9"/>
    <w:rsid w:val="000459D0"/>
    <w:rsid w:val="00045B63"/>
    <w:rsid w:val="00046B7A"/>
    <w:rsid w:val="00046C2A"/>
    <w:rsid w:val="00046F63"/>
    <w:rsid w:val="0004776E"/>
    <w:rsid w:val="00047F81"/>
    <w:rsid w:val="0005126B"/>
    <w:rsid w:val="00051E61"/>
    <w:rsid w:val="00053795"/>
    <w:rsid w:val="00053B00"/>
    <w:rsid w:val="00054012"/>
    <w:rsid w:val="00054D9A"/>
    <w:rsid w:val="00056CAB"/>
    <w:rsid w:val="00056EDA"/>
    <w:rsid w:val="00057811"/>
    <w:rsid w:val="00057EA1"/>
    <w:rsid w:val="0006109E"/>
    <w:rsid w:val="00061404"/>
    <w:rsid w:val="0006228D"/>
    <w:rsid w:val="000704A3"/>
    <w:rsid w:val="00072BD6"/>
    <w:rsid w:val="00073455"/>
    <w:rsid w:val="00075B78"/>
    <w:rsid w:val="00077B6D"/>
    <w:rsid w:val="00080FF3"/>
    <w:rsid w:val="00081664"/>
    <w:rsid w:val="00082CD6"/>
    <w:rsid w:val="000832A0"/>
    <w:rsid w:val="000834A1"/>
    <w:rsid w:val="00084AE0"/>
    <w:rsid w:val="00084BD6"/>
    <w:rsid w:val="00085AFE"/>
    <w:rsid w:val="00086CC7"/>
    <w:rsid w:val="000872A2"/>
    <w:rsid w:val="00090C1E"/>
    <w:rsid w:val="0009343B"/>
    <w:rsid w:val="00093C5E"/>
    <w:rsid w:val="00094C49"/>
    <w:rsid w:val="0009549F"/>
    <w:rsid w:val="000974D8"/>
    <w:rsid w:val="000978A3"/>
    <w:rsid w:val="000A0C24"/>
    <w:rsid w:val="000A3974"/>
    <w:rsid w:val="000A441A"/>
    <w:rsid w:val="000A4998"/>
    <w:rsid w:val="000A5F50"/>
    <w:rsid w:val="000B0730"/>
    <w:rsid w:val="000B0C86"/>
    <w:rsid w:val="000B1FD5"/>
    <w:rsid w:val="000B3239"/>
    <w:rsid w:val="000B34FB"/>
    <w:rsid w:val="000B504C"/>
    <w:rsid w:val="000B61C3"/>
    <w:rsid w:val="000B7E06"/>
    <w:rsid w:val="000C10F2"/>
    <w:rsid w:val="000C205A"/>
    <w:rsid w:val="000C3A3A"/>
    <w:rsid w:val="000C58DB"/>
    <w:rsid w:val="000C6254"/>
    <w:rsid w:val="000C7934"/>
    <w:rsid w:val="000D13BA"/>
    <w:rsid w:val="000D2181"/>
    <w:rsid w:val="000D2194"/>
    <w:rsid w:val="000D3A8D"/>
    <w:rsid w:val="000D50FF"/>
    <w:rsid w:val="000D728D"/>
    <w:rsid w:val="000D7447"/>
    <w:rsid w:val="000E1082"/>
    <w:rsid w:val="000E2AA3"/>
    <w:rsid w:val="000E2C14"/>
    <w:rsid w:val="000E2D51"/>
    <w:rsid w:val="000E2F49"/>
    <w:rsid w:val="000E36CC"/>
    <w:rsid w:val="000E4EAB"/>
    <w:rsid w:val="000E5724"/>
    <w:rsid w:val="000E7C4E"/>
    <w:rsid w:val="000F0587"/>
    <w:rsid w:val="000F2AE2"/>
    <w:rsid w:val="000F2C99"/>
    <w:rsid w:val="000F31E7"/>
    <w:rsid w:val="000F4BAC"/>
    <w:rsid w:val="000F79B4"/>
    <w:rsid w:val="0010048E"/>
    <w:rsid w:val="00100E70"/>
    <w:rsid w:val="00102063"/>
    <w:rsid w:val="001049F0"/>
    <w:rsid w:val="0010541C"/>
    <w:rsid w:val="00106F93"/>
    <w:rsid w:val="0010712F"/>
    <w:rsid w:val="00107752"/>
    <w:rsid w:val="001118D1"/>
    <w:rsid w:val="00111BFA"/>
    <w:rsid w:val="00111D50"/>
    <w:rsid w:val="001129E8"/>
    <w:rsid w:val="00113B8E"/>
    <w:rsid w:val="00113CEB"/>
    <w:rsid w:val="00113D27"/>
    <w:rsid w:val="00114D05"/>
    <w:rsid w:val="001172D6"/>
    <w:rsid w:val="00117ED6"/>
    <w:rsid w:val="001201B4"/>
    <w:rsid w:val="00120E88"/>
    <w:rsid w:val="00121D53"/>
    <w:rsid w:val="00122F88"/>
    <w:rsid w:val="00123E71"/>
    <w:rsid w:val="00124AFF"/>
    <w:rsid w:val="0012504F"/>
    <w:rsid w:val="00125D37"/>
    <w:rsid w:val="00126740"/>
    <w:rsid w:val="001268F1"/>
    <w:rsid w:val="0013287A"/>
    <w:rsid w:val="001342C7"/>
    <w:rsid w:val="0013585C"/>
    <w:rsid w:val="00136007"/>
    <w:rsid w:val="001366AA"/>
    <w:rsid w:val="00137BFA"/>
    <w:rsid w:val="00137CB8"/>
    <w:rsid w:val="00142954"/>
    <w:rsid w:val="00142CBD"/>
    <w:rsid w:val="00142D8E"/>
    <w:rsid w:val="00144AFD"/>
    <w:rsid w:val="00144CB6"/>
    <w:rsid w:val="00145880"/>
    <w:rsid w:val="001460E0"/>
    <w:rsid w:val="00146A5A"/>
    <w:rsid w:val="00146FA5"/>
    <w:rsid w:val="00147F71"/>
    <w:rsid w:val="00150628"/>
    <w:rsid w:val="00150A6E"/>
    <w:rsid w:val="00152E0C"/>
    <w:rsid w:val="001571E6"/>
    <w:rsid w:val="00157930"/>
    <w:rsid w:val="00157F23"/>
    <w:rsid w:val="00162AF8"/>
    <w:rsid w:val="0016468A"/>
    <w:rsid w:val="00164E83"/>
    <w:rsid w:val="001660EC"/>
    <w:rsid w:val="00166FB0"/>
    <w:rsid w:val="00167880"/>
    <w:rsid w:val="001700B7"/>
    <w:rsid w:val="00170982"/>
    <w:rsid w:val="001711A5"/>
    <w:rsid w:val="00172743"/>
    <w:rsid w:val="00173CCE"/>
    <w:rsid w:val="0018016A"/>
    <w:rsid w:val="001808D6"/>
    <w:rsid w:val="00184513"/>
    <w:rsid w:val="0018712C"/>
    <w:rsid w:val="0018773D"/>
    <w:rsid w:val="001911CC"/>
    <w:rsid w:val="00194C59"/>
    <w:rsid w:val="001950B4"/>
    <w:rsid w:val="00195DF5"/>
    <w:rsid w:val="00196C5D"/>
    <w:rsid w:val="001A06F7"/>
    <w:rsid w:val="001A5325"/>
    <w:rsid w:val="001A5374"/>
    <w:rsid w:val="001A5CF5"/>
    <w:rsid w:val="001A64F5"/>
    <w:rsid w:val="001A79D9"/>
    <w:rsid w:val="001B14AC"/>
    <w:rsid w:val="001B349B"/>
    <w:rsid w:val="001B39D2"/>
    <w:rsid w:val="001B4263"/>
    <w:rsid w:val="001B5E10"/>
    <w:rsid w:val="001B5EF0"/>
    <w:rsid w:val="001C1540"/>
    <w:rsid w:val="001C2A84"/>
    <w:rsid w:val="001C3026"/>
    <w:rsid w:val="001C303D"/>
    <w:rsid w:val="001C4326"/>
    <w:rsid w:val="001C61DC"/>
    <w:rsid w:val="001C6561"/>
    <w:rsid w:val="001C6893"/>
    <w:rsid w:val="001C68E8"/>
    <w:rsid w:val="001D017E"/>
    <w:rsid w:val="001D04AF"/>
    <w:rsid w:val="001D17EA"/>
    <w:rsid w:val="001D3087"/>
    <w:rsid w:val="001D3541"/>
    <w:rsid w:val="001D444C"/>
    <w:rsid w:val="001D500E"/>
    <w:rsid w:val="001D76B9"/>
    <w:rsid w:val="001D7F3C"/>
    <w:rsid w:val="001E10C2"/>
    <w:rsid w:val="001E1906"/>
    <w:rsid w:val="001E3E43"/>
    <w:rsid w:val="001E7F57"/>
    <w:rsid w:val="001F05B0"/>
    <w:rsid w:val="001F0827"/>
    <w:rsid w:val="001F148F"/>
    <w:rsid w:val="001F1B77"/>
    <w:rsid w:val="001F22A9"/>
    <w:rsid w:val="001F235B"/>
    <w:rsid w:val="001F454A"/>
    <w:rsid w:val="001F4600"/>
    <w:rsid w:val="001F6214"/>
    <w:rsid w:val="001F6AE1"/>
    <w:rsid w:val="00200CCF"/>
    <w:rsid w:val="00201951"/>
    <w:rsid w:val="00201A01"/>
    <w:rsid w:val="002022ED"/>
    <w:rsid w:val="00202D30"/>
    <w:rsid w:val="0020395D"/>
    <w:rsid w:val="00206770"/>
    <w:rsid w:val="002104D3"/>
    <w:rsid w:val="00211DD6"/>
    <w:rsid w:val="00212C25"/>
    <w:rsid w:val="00213A33"/>
    <w:rsid w:val="0021441B"/>
    <w:rsid w:val="00216EE5"/>
    <w:rsid w:val="0021763B"/>
    <w:rsid w:val="002219EC"/>
    <w:rsid w:val="00221ECB"/>
    <w:rsid w:val="00222881"/>
    <w:rsid w:val="00223BE1"/>
    <w:rsid w:val="00224578"/>
    <w:rsid w:val="00224D20"/>
    <w:rsid w:val="00224E87"/>
    <w:rsid w:val="00225358"/>
    <w:rsid w:val="002260D1"/>
    <w:rsid w:val="0022778F"/>
    <w:rsid w:val="00227F47"/>
    <w:rsid w:val="002305EA"/>
    <w:rsid w:val="00230B9F"/>
    <w:rsid w:val="00231266"/>
    <w:rsid w:val="002320C1"/>
    <w:rsid w:val="00234293"/>
    <w:rsid w:val="0023612F"/>
    <w:rsid w:val="00240124"/>
    <w:rsid w:val="0024152D"/>
    <w:rsid w:val="00242DE5"/>
    <w:rsid w:val="002457DE"/>
    <w:rsid w:val="002457F5"/>
    <w:rsid w:val="0024684F"/>
    <w:rsid w:val="00246DB1"/>
    <w:rsid w:val="002476B5"/>
    <w:rsid w:val="00250359"/>
    <w:rsid w:val="002507D6"/>
    <w:rsid w:val="0025083C"/>
    <w:rsid w:val="002514A5"/>
    <w:rsid w:val="00252101"/>
    <w:rsid w:val="002534A2"/>
    <w:rsid w:val="00253ECF"/>
    <w:rsid w:val="002546A1"/>
    <w:rsid w:val="00261D6E"/>
    <w:rsid w:val="00263666"/>
    <w:rsid w:val="00263853"/>
    <w:rsid w:val="00265072"/>
    <w:rsid w:val="002654FB"/>
    <w:rsid w:val="00266D8B"/>
    <w:rsid w:val="00266F36"/>
    <w:rsid w:val="002672EE"/>
    <w:rsid w:val="00267DC1"/>
    <w:rsid w:val="00272A74"/>
    <w:rsid w:val="002732BD"/>
    <w:rsid w:val="00273D8D"/>
    <w:rsid w:val="0027423A"/>
    <w:rsid w:val="00274E23"/>
    <w:rsid w:val="00275D08"/>
    <w:rsid w:val="00276CAC"/>
    <w:rsid w:val="0027735C"/>
    <w:rsid w:val="00280A86"/>
    <w:rsid w:val="00280DF6"/>
    <w:rsid w:val="00281D8E"/>
    <w:rsid w:val="0028358A"/>
    <w:rsid w:val="0028382B"/>
    <w:rsid w:val="00283BC0"/>
    <w:rsid w:val="002858E3"/>
    <w:rsid w:val="00287E54"/>
    <w:rsid w:val="0029190A"/>
    <w:rsid w:val="00292C5A"/>
    <w:rsid w:val="00295241"/>
    <w:rsid w:val="00295C9C"/>
    <w:rsid w:val="00296D6A"/>
    <w:rsid w:val="00297E33"/>
    <w:rsid w:val="002A313E"/>
    <w:rsid w:val="002A6CCB"/>
    <w:rsid w:val="002A7A15"/>
    <w:rsid w:val="002B047D"/>
    <w:rsid w:val="002B1287"/>
    <w:rsid w:val="002B2772"/>
    <w:rsid w:val="002B27D9"/>
    <w:rsid w:val="002B3649"/>
    <w:rsid w:val="002B60A6"/>
    <w:rsid w:val="002B732B"/>
    <w:rsid w:val="002C078B"/>
    <w:rsid w:val="002C1913"/>
    <w:rsid w:val="002C21EE"/>
    <w:rsid w:val="002C2219"/>
    <w:rsid w:val="002C2BF3"/>
    <w:rsid w:val="002C59FE"/>
    <w:rsid w:val="002C708F"/>
    <w:rsid w:val="002C7F28"/>
    <w:rsid w:val="002D048B"/>
    <w:rsid w:val="002D05E2"/>
    <w:rsid w:val="002D0960"/>
    <w:rsid w:val="002D0DF2"/>
    <w:rsid w:val="002D23BD"/>
    <w:rsid w:val="002D3448"/>
    <w:rsid w:val="002D3D4A"/>
    <w:rsid w:val="002E0B47"/>
    <w:rsid w:val="002E221E"/>
    <w:rsid w:val="002E3380"/>
    <w:rsid w:val="002E3D57"/>
    <w:rsid w:val="002E3E1C"/>
    <w:rsid w:val="002E596F"/>
    <w:rsid w:val="002E5F14"/>
    <w:rsid w:val="002F09BD"/>
    <w:rsid w:val="002F0B01"/>
    <w:rsid w:val="002F2819"/>
    <w:rsid w:val="002F49D4"/>
    <w:rsid w:val="002F55DE"/>
    <w:rsid w:val="002F5646"/>
    <w:rsid w:val="002F5AFA"/>
    <w:rsid w:val="002F7213"/>
    <w:rsid w:val="00300B30"/>
    <w:rsid w:val="00301860"/>
    <w:rsid w:val="0030382F"/>
    <w:rsid w:val="00303C06"/>
    <w:rsid w:val="0030408D"/>
    <w:rsid w:val="00305631"/>
    <w:rsid w:val="003060E4"/>
    <w:rsid w:val="00307064"/>
    <w:rsid w:val="0031090A"/>
    <w:rsid w:val="003122A3"/>
    <w:rsid w:val="00313EAE"/>
    <w:rsid w:val="00314967"/>
    <w:rsid w:val="00315079"/>
    <w:rsid w:val="003158DA"/>
    <w:rsid w:val="003160E7"/>
    <w:rsid w:val="0031739E"/>
    <w:rsid w:val="00323CE0"/>
    <w:rsid w:val="00324AF6"/>
    <w:rsid w:val="00324ED0"/>
    <w:rsid w:val="0032657E"/>
    <w:rsid w:val="00327EA3"/>
    <w:rsid w:val="00330952"/>
    <w:rsid w:val="00330FCE"/>
    <w:rsid w:val="003325AB"/>
    <w:rsid w:val="003327EA"/>
    <w:rsid w:val="003334FF"/>
    <w:rsid w:val="0033412B"/>
    <w:rsid w:val="003341FA"/>
    <w:rsid w:val="00334C9E"/>
    <w:rsid w:val="00336E0B"/>
    <w:rsid w:val="00337BA7"/>
    <w:rsid w:val="00340EB8"/>
    <w:rsid w:val="00341173"/>
    <w:rsid w:val="003415D4"/>
    <w:rsid w:val="00341EBB"/>
    <w:rsid w:val="00342729"/>
    <w:rsid w:val="00343365"/>
    <w:rsid w:val="00343840"/>
    <w:rsid w:val="00352D76"/>
    <w:rsid w:val="00353395"/>
    <w:rsid w:val="00353501"/>
    <w:rsid w:val="00356B80"/>
    <w:rsid w:val="003579F7"/>
    <w:rsid w:val="003606F8"/>
    <w:rsid w:val="00363385"/>
    <w:rsid w:val="00363573"/>
    <w:rsid w:val="003643A7"/>
    <w:rsid w:val="003648EF"/>
    <w:rsid w:val="00364C24"/>
    <w:rsid w:val="00366761"/>
    <w:rsid w:val="003673E6"/>
    <w:rsid w:val="00370E9F"/>
    <w:rsid w:val="00371055"/>
    <w:rsid w:val="00373751"/>
    <w:rsid w:val="00373FC8"/>
    <w:rsid w:val="0037498C"/>
    <w:rsid w:val="00377264"/>
    <w:rsid w:val="00383093"/>
    <w:rsid w:val="003837E6"/>
    <w:rsid w:val="00383BEF"/>
    <w:rsid w:val="00384D77"/>
    <w:rsid w:val="00384FF2"/>
    <w:rsid w:val="003872DA"/>
    <w:rsid w:val="003878BD"/>
    <w:rsid w:val="00387C44"/>
    <w:rsid w:val="003924B8"/>
    <w:rsid w:val="003925EC"/>
    <w:rsid w:val="00395F07"/>
    <w:rsid w:val="00396914"/>
    <w:rsid w:val="003975C2"/>
    <w:rsid w:val="003A0FB6"/>
    <w:rsid w:val="003A26A5"/>
    <w:rsid w:val="003A294E"/>
    <w:rsid w:val="003A351C"/>
    <w:rsid w:val="003A3761"/>
    <w:rsid w:val="003A47AE"/>
    <w:rsid w:val="003A590B"/>
    <w:rsid w:val="003A5FEA"/>
    <w:rsid w:val="003A7C0E"/>
    <w:rsid w:val="003B0949"/>
    <w:rsid w:val="003B1D10"/>
    <w:rsid w:val="003B3B8E"/>
    <w:rsid w:val="003B5AA7"/>
    <w:rsid w:val="003B6796"/>
    <w:rsid w:val="003C02DF"/>
    <w:rsid w:val="003C2AEA"/>
    <w:rsid w:val="003C4D4D"/>
    <w:rsid w:val="003C50A9"/>
    <w:rsid w:val="003C6328"/>
    <w:rsid w:val="003C6362"/>
    <w:rsid w:val="003C72F1"/>
    <w:rsid w:val="003C76D4"/>
    <w:rsid w:val="003C7C21"/>
    <w:rsid w:val="003C7EFF"/>
    <w:rsid w:val="003D2B14"/>
    <w:rsid w:val="003D3B38"/>
    <w:rsid w:val="003D50CC"/>
    <w:rsid w:val="003D574B"/>
    <w:rsid w:val="003D5B60"/>
    <w:rsid w:val="003E3827"/>
    <w:rsid w:val="003E4D80"/>
    <w:rsid w:val="003E6340"/>
    <w:rsid w:val="003E6CEA"/>
    <w:rsid w:val="003E7C46"/>
    <w:rsid w:val="003F319A"/>
    <w:rsid w:val="003F52A7"/>
    <w:rsid w:val="0040240C"/>
    <w:rsid w:val="004047FB"/>
    <w:rsid w:val="004048F2"/>
    <w:rsid w:val="00404A27"/>
    <w:rsid w:val="00404DBB"/>
    <w:rsid w:val="00406181"/>
    <w:rsid w:val="00406476"/>
    <w:rsid w:val="00406A7A"/>
    <w:rsid w:val="0041073B"/>
    <w:rsid w:val="00413021"/>
    <w:rsid w:val="004133C9"/>
    <w:rsid w:val="004146EC"/>
    <w:rsid w:val="0041630D"/>
    <w:rsid w:val="00416773"/>
    <w:rsid w:val="0041781A"/>
    <w:rsid w:val="00420FE0"/>
    <w:rsid w:val="004242C7"/>
    <w:rsid w:val="004259D3"/>
    <w:rsid w:val="00425ED3"/>
    <w:rsid w:val="004278D2"/>
    <w:rsid w:val="004304DF"/>
    <w:rsid w:val="00431F7E"/>
    <w:rsid w:val="00432D4B"/>
    <w:rsid w:val="00435973"/>
    <w:rsid w:val="00437494"/>
    <w:rsid w:val="00437951"/>
    <w:rsid w:val="00437FD9"/>
    <w:rsid w:val="00440BE0"/>
    <w:rsid w:val="00441A48"/>
    <w:rsid w:val="00442084"/>
    <w:rsid w:val="00442124"/>
    <w:rsid w:val="00442672"/>
    <w:rsid w:val="00442C1C"/>
    <w:rsid w:val="00442FB3"/>
    <w:rsid w:val="004439DE"/>
    <w:rsid w:val="00444652"/>
    <w:rsid w:val="00444A7D"/>
    <w:rsid w:val="00445288"/>
    <w:rsid w:val="0044584B"/>
    <w:rsid w:val="00447CB7"/>
    <w:rsid w:val="0045045A"/>
    <w:rsid w:val="00450578"/>
    <w:rsid w:val="004507D0"/>
    <w:rsid w:val="00451054"/>
    <w:rsid w:val="00451CE2"/>
    <w:rsid w:val="00453982"/>
    <w:rsid w:val="00454899"/>
    <w:rsid w:val="00454B08"/>
    <w:rsid w:val="00455185"/>
    <w:rsid w:val="00460826"/>
    <w:rsid w:val="00460EA7"/>
    <w:rsid w:val="004618A7"/>
    <w:rsid w:val="0046195B"/>
    <w:rsid w:val="004633FB"/>
    <w:rsid w:val="004637AA"/>
    <w:rsid w:val="004650AF"/>
    <w:rsid w:val="0046596D"/>
    <w:rsid w:val="00467347"/>
    <w:rsid w:val="004674C5"/>
    <w:rsid w:val="00472AEF"/>
    <w:rsid w:val="00473BBA"/>
    <w:rsid w:val="0047670C"/>
    <w:rsid w:val="004777B4"/>
    <w:rsid w:val="00481730"/>
    <w:rsid w:val="004823F0"/>
    <w:rsid w:val="00483980"/>
    <w:rsid w:val="00484279"/>
    <w:rsid w:val="00484F05"/>
    <w:rsid w:val="00484FEE"/>
    <w:rsid w:val="004853AB"/>
    <w:rsid w:val="00485F3E"/>
    <w:rsid w:val="0048633F"/>
    <w:rsid w:val="00486C3F"/>
    <w:rsid w:val="004879EB"/>
    <w:rsid w:val="00487C04"/>
    <w:rsid w:val="004907E1"/>
    <w:rsid w:val="00491505"/>
    <w:rsid w:val="004919E4"/>
    <w:rsid w:val="004925A9"/>
    <w:rsid w:val="004925DD"/>
    <w:rsid w:val="00493B7B"/>
    <w:rsid w:val="00495FB7"/>
    <w:rsid w:val="004A035B"/>
    <w:rsid w:val="004A100D"/>
    <w:rsid w:val="004A10E7"/>
    <w:rsid w:val="004A22AF"/>
    <w:rsid w:val="004A28B3"/>
    <w:rsid w:val="004A2F4A"/>
    <w:rsid w:val="004A38D7"/>
    <w:rsid w:val="004A517B"/>
    <w:rsid w:val="004A6897"/>
    <w:rsid w:val="004A778C"/>
    <w:rsid w:val="004A7CF2"/>
    <w:rsid w:val="004B0B87"/>
    <w:rsid w:val="004B1B2E"/>
    <w:rsid w:val="004B1DEB"/>
    <w:rsid w:val="004B21EC"/>
    <w:rsid w:val="004B43E4"/>
    <w:rsid w:val="004C0838"/>
    <w:rsid w:val="004C23A7"/>
    <w:rsid w:val="004C2E6A"/>
    <w:rsid w:val="004C3A05"/>
    <w:rsid w:val="004C4946"/>
    <w:rsid w:val="004C566A"/>
    <w:rsid w:val="004C7D94"/>
    <w:rsid w:val="004D2A2D"/>
    <w:rsid w:val="004D42B5"/>
    <w:rsid w:val="004D5C42"/>
    <w:rsid w:val="004D6004"/>
    <w:rsid w:val="004D6689"/>
    <w:rsid w:val="004D7872"/>
    <w:rsid w:val="004E0C91"/>
    <w:rsid w:val="004E1D1D"/>
    <w:rsid w:val="004E204B"/>
    <w:rsid w:val="004E2475"/>
    <w:rsid w:val="004E5044"/>
    <w:rsid w:val="004E67BA"/>
    <w:rsid w:val="004E7AC8"/>
    <w:rsid w:val="004F0920"/>
    <w:rsid w:val="004F0C94"/>
    <w:rsid w:val="004F18D6"/>
    <w:rsid w:val="004F2CCD"/>
    <w:rsid w:val="004F73A2"/>
    <w:rsid w:val="004F73D3"/>
    <w:rsid w:val="004F74AC"/>
    <w:rsid w:val="00500BF9"/>
    <w:rsid w:val="005019AE"/>
    <w:rsid w:val="00503749"/>
    <w:rsid w:val="005048FA"/>
    <w:rsid w:val="00504CF4"/>
    <w:rsid w:val="005057B3"/>
    <w:rsid w:val="00505C99"/>
    <w:rsid w:val="0050635B"/>
    <w:rsid w:val="0050668E"/>
    <w:rsid w:val="005121BD"/>
    <w:rsid w:val="00512777"/>
    <w:rsid w:val="00512D3B"/>
    <w:rsid w:val="0051398C"/>
    <w:rsid w:val="00515654"/>
    <w:rsid w:val="0051616D"/>
    <w:rsid w:val="005177C3"/>
    <w:rsid w:val="00517FEB"/>
    <w:rsid w:val="005200F5"/>
    <w:rsid w:val="00521A62"/>
    <w:rsid w:val="005226F7"/>
    <w:rsid w:val="00522C0F"/>
    <w:rsid w:val="0052517A"/>
    <w:rsid w:val="005269AA"/>
    <w:rsid w:val="00527AB3"/>
    <w:rsid w:val="00530AD4"/>
    <w:rsid w:val="0053199F"/>
    <w:rsid w:val="005325EA"/>
    <w:rsid w:val="00533B90"/>
    <w:rsid w:val="00535FCD"/>
    <w:rsid w:val="005366DC"/>
    <w:rsid w:val="005368B0"/>
    <w:rsid w:val="00537279"/>
    <w:rsid w:val="00537523"/>
    <w:rsid w:val="00540A3F"/>
    <w:rsid w:val="00540CD5"/>
    <w:rsid w:val="00540D30"/>
    <w:rsid w:val="005410F8"/>
    <w:rsid w:val="005435AD"/>
    <w:rsid w:val="005448EC"/>
    <w:rsid w:val="00545963"/>
    <w:rsid w:val="00546DB9"/>
    <w:rsid w:val="00550256"/>
    <w:rsid w:val="00551995"/>
    <w:rsid w:val="00551F01"/>
    <w:rsid w:val="005525C8"/>
    <w:rsid w:val="00553958"/>
    <w:rsid w:val="005545B7"/>
    <w:rsid w:val="00556D83"/>
    <w:rsid w:val="0055763D"/>
    <w:rsid w:val="005621F2"/>
    <w:rsid w:val="0056379C"/>
    <w:rsid w:val="00563FD0"/>
    <w:rsid w:val="005641DA"/>
    <w:rsid w:val="00566749"/>
    <w:rsid w:val="00567B58"/>
    <w:rsid w:val="00570BD0"/>
    <w:rsid w:val="00571835"/>
    <w:rsid w:val="00571CCF"/>
    <w:rsid w:val="00573E94"/>
    <w:rsid w:val="00574F77"/>
    <w:rsid w:val="00575B83"/>
    <w:rsid w:val="005763E0"/>
    <w:rsid w:val="00577C2B"/>
    <w:rsid w:val="005806B9"/>
    <w:rsid w:val="00581465"/>
    <w:rsid w:val="00582EB8"/>
    <w:rsid w:val="005830A6"/>
    <w:rsid w:val="00583EE6"/>
    <w:rsid w:val="00585AAF"/>
    <w:rsid w:val="00587566"/>
    <w:rsid w:val="00587B92"/>
    <w:rsid w:val="00590973"/>
    <w:rsid w:val="005931B0"/>
    <w:rsid w:val="00593F9A"/>
    <w:rsid w:val="00594496"/>
    <w:rsid w:val="00594AE4"/>
    <w:rsid w:val="005A0A4B"/>
    <w:rsid w:val="005A162E"/>
    <w:rsid w:val="005A27CA"/>
    <w:rsid w:val="005A361E"/>
    <w:rsid w:val="005A43BD"/>
    <w:rsid w:val="005A4639"/>
    <w:rsid w:val="005A579C"/>
    <w:rsid w:val="005B2BAF"/>
    <w:rsid w:val="005B44DD"/>
    <w:rsid w:val="005B4E7D"/>
    <w:rsid w:val="005B64EB"/>
    <w:rsid w:val="005B7E2F"/>
    <w:rsid w:val="005C093D"/>
    <w:rsid w:val="005C10EB"/>
    <w:rsid w:val="005C114D"/>
    <w:rsid w:val="005C37D8"/>
    <w:rsid w:val="005C38AA"/>
    <w:rsid w:val="005C548E"/>
    <w:rsid w:val="005C66FB"/>
    <w:rsid w:val="005C6D6F"/>
    <w:rsid w:val="005C7DF0"/>
    <w:rsid w:val="005C7FDA"/>
    <w:rsid w:val="005D07A9"/>
    <w:rsid w:val="005D0AFF"/>
    <w:rsid w:val="005D3E0D"/>
    <w:rsid w:val="005D51F8"/>
    <w:rsid w:val="005D52CE"/>
    <w:rsid w:val="005D64E6"/>
    <w:rsid w:val="005D6AC0"/>
    <w:rsid w:val="005D729F"/>
    <w:rsid w:val="005E1FBF"/>
    <w:rsid w:val="005E226E"/>
    <w:rsid w:val="005E246A"/>
    <w:rsid w:val="005E4F02"/>
    <w:rsid w:val="005E4FC1"/>
    <w:rsid w:val="005E54AE"/>
    <w:rsid w:val="005E6560"/>
    <w:rsid w:val="005F54CC"/>
    <w:rsid w:val="005F66DF"/>
    <w:rsid w:val="00600152"/>
    <w:rsid w:val="006015D7"/>
    <w:rsid w:val="00601B21"/>
    <w:rsid w:val="00604DE8"/>
    <w:rsid w:val="00606808"/>
    <w:rsid w:val="00606A4F"/>
    <w:rsid w:val="0061054D"/>
    <w:rsid w:val="00610AF3"/>
    <w:rsid w:val="00610D6D"/>
    <w:rsid w:val="00611EB0"/>
    <w:rsid w:val="00611F16"/>
    <w:rsid w:val="00612DBF"/>
    <w:rsid w:val="00613050"/>
    <w:rsid w:val="00613D06"/>
    <w:rsid w:val="00616B61"/>
    <w:rsid w:val="00617C44"/>
    <w:rsid w:val="00621BEC"/>
    <w:rsid w:val="006229DE"/>
    <w:rsid w:val="006230F1"/>
    <w:rsid w:val="00623A3D"/>
    <w:rsid w:val="00624F56"/>
    <w:rsid w:val="00626866"/>
    <w:rsid w:val="00626CF8"/>
    <w:rsid w:val="00627F61"/>
    <w:rsid w:val="00630391"/>
    <w:rsid w:val="0063078D"/>
    <w:rsid w:val="0063198E"/>
    <w:rsid w:val="00631CBE"/>
    <w:rsid w:val="00632254"/>
    <w:rsid w:val="00632608"/>
    <w:rsid w:val="006334B1"/>
    <w:rsid w:val="0063511C"/>
    <w:rsid w:val="006353A5"/>
    <w:rsid w:val="00635E9E"/>
    <w:rsid w:val="006366ED"/>
    <w:rsid w:val="00636D7D"/>
    <w:rsid w:val="00636EC0"/>
    <w:rsid w:val="00637408"/>
    <w:rsid w:val="006401C6"/>
    <w:rsid w:val="00642868"/>
    <w:rsid w:val="00642CD6"/>
    <w:rsid w:val="00642E5F"/>
    <w:rsid w:val="00647737"/>
    <w:rsid w:val="00647AFE"/>
    <w:rsid w:val="00650F34"/>
    <w:rsid w:val="006512BC"/>
    <w:rsid w:val="00651760"/>
    <w:rsid w:val="00651902"/>
    <w:rsid w:val="00653A5A"/>
    <w:rsid w:val="00653CD9"/>
    <w:rsid w:val="00655C65"/>
    <w:rsid w:val="0065690A"/>
    <w:rsid w:val="00656C31"/>
    <w:rsid w:val="00656D39"/>
    <w:rsid w:val="00656EB6"/>
    <w:rsid w:val="00656FD1"/>
    <w:rsid w:val="006575F4"/>
    <w:rsid w:val="006579E6"/>
    <w:rsid w:val="00657BB9"/>
    <w:rsid w:val="0066314F"/>
    <w:rsid w:val="0066342E"/>
    <w:rsid w:val="00663435"/>
    <w:rsid w:val="00663EDC"/>
    <w:rsid w:val="006646C0"/>
    <w:rsid w:val="0066483A"/>
    <w:rsid w:val="00664EB8"/>
    <w:rsid w:val="006653D9"/>
    <w:rsid w:val="00665811"/>
    <w:rsid w:val="0066602E"/>
    <w:rsid w:val="0066759E"/>
    <w:rsid w:val="00667CCA"/>
    <w:rsid w:val="00671078"/>
    <w:rsid w:val="00671344"/>
    <w:rsid w:val="00671983"/>
    <w:rsid w:val="00672AEA"/>
    <w:rsid w:val="006733A0"/>
    <w:rsid w:val="00673C59"/>
    <w:rsid w:val="00673EB4"/>
    <w:rsid w:val="00675ED3"/>
    <w:rsid w:val="00676103"/>
    <w:rsid w:val="00680A04"/>
    <w:rsid w:val="00680B00"/>
    <w:rsid w:val="00681580"/>
    <w:rsid w:val="0068274E"/>
    <w:rsid w:val="00682990"/>
    <w:rsid w:val="006839F0"/>
    <w:rsid w:val="00684CCE"/>
    <w:rsid w:val="00686496"/>
    <w:rsid w:val="00686D80"/>
    <w:rsid w:val="006901A8"/>
    <w:rsid w:val="00693C3A"/>
    <w:rsid w:val="00693F70"/>
    <w:rsid w:val="00694895"/>
    <w:rsid w:val="00694CFA"/>
    <w:rsid w:val="00695283"/>
    <w:rsid w:val="00695E5C"/>
    <w:rsid w:val="006962EB"/>
    <w:rsid w:val="00697800"/>
    <w:rsid w:val="00697E2E"/>
    <w:rsid w:val="00697EB0"/>
    <w:rsid w:val="006A25A2"/>
    <w:rsid w:val="006A4597"/>
    <w:rsid w:val="006A5F32"/>
    <w:rsid w:val="006B0E73"/>
    <w:rsid w:val="006B46FD"/>
    <w:rsid w:val="006B4924"/>
    <w:rsid w:val="006B4A4D"/>
    <w:rsid w:val="006B4CDD"/>
    <w:rsid w:val="006B5695"/>
    <w:rsid w:val="006B57F6"/>
    <w:rsid w:val="006B693E"/>
    <w:rsid w:val="006B7723"/>
    <w:rsid w:val="006C19F8"/>
    <w:rsid w:val="006C1A19"/>
    <w:rsid w:val="006C1BDA"/>
    <w:rsid w:val="006C32CB"/>
    <w:rsid w:val="006C3FC9"/>
    <w:rsid w:val="006C65CD"/>
    <w:rsid w:val="006C78EB"/>
    <w:rsid w:val="006D094C"/>
    <w:rsid w:val="006D1660"/>
    <w:rsid w:val="006D3B42"/>
    <w:rsid w:val="006D46CD"/>
    <w:rsid w:val="006D54C5"/>
    <w:rsid w:val="006D6430"/>
    <w:rsid w:val="006D6DE8"/>
    <w:rsid w:val="006E0BF7"/>
    <w:rsid w:val="006E270A"/>
    <w:rsid w:val="006E2C10"/>
    <w:rsid w:val="006E3B59"/>
    <w:rsid w:val="006E5E90"/>
    <w:rsid w:val="006F09F9"/>
    <w:rsid w:val="006F125B"/>
    <w:rsid w:val="006F1B67"/>
    <w:rsid w:val="006F2EF6"/>
    <w:rsid w:val="006F3D7F"/>
    <w:rsid w:val="006F4180"/>
    <w:rsid w:val="006F666A"/>
    <w:rsid w:val="0070091D"/>
    <w:rsid w:val="00702215"/>
    <w:rsid w:val="00702854"/>
    <w:rsid w:val="00705574"/>
    <w:rsid w:val="007077E6"/>
    <w:rsid w:val="007126D4"/>
    <w:rsid w:val="007137F5"/>
    <w:rsid w:val="00713814"/>
    <w:rsid w:val="0071396F"/>
    <w:rsid w:val="00715C15"/>
    <w:rsid w:val="00715E8C"/>
    <w:rsid w:val="00715FB7"/>
    <w:rsid w:val="0071741C"/>
    <w:rsid w:val="00717CE9"/>
    <w:rsid w:val="00722886"/>
    <w:rsid w:val="0072449F"/>
    <w:rsid w:val="00725769"/>
    <w:rsid w:val="00727785"/>
    <w:rsid w:val="007279B5"/>
    <w:rsid w:val="00733D0E"/>
    <w:rsid w:val="007344F8"/>
    <w:rsid w:val="0074007F"/>
    <w:rsid w:val="00742856"/>
    <w:rsid w:val="00742B90"/>
    <w:rsid w:val="007431E3"/>
    <w:rsid w:val="007433A4"/>
    <w:rsid w:val="00743AD8"/>
    <w:rsid w:val="0074434D"/>
    <w:rsid w:val="0074709B"/>
    <w:rsid w:val="00747677"/>
    <w:rsid w:val="00747E1C"/>
    <w:rsid w:val="00747F3E"/>
    <w:rsid w:val="0075127E"/>
    <w:rsid w:val="00751F49"/>
    <w:rsid w:val="00753728"/>
    <w:rsid w:val="00755C49"/>
    <w:rsid w:val="00755E34"/>
    <w:rsid w:val="007577A5"/>
    <w:rsid w:val="00757C4C"/>
    <w:rsid w:val="00760A80"/>
    <w:rsid w:val="00761372"/>
    <w:rsid w:val="00761570"/>
    <w:rsid w:val="00763F2A"/>
    <w:rsid w:val="007651A1"/>
    <w:rsid w:val="007712B0"/>
    <w:rsid w:val="007719D2"/>
    <w:rsid w:val="00771B1E"/>
    <w:rsid w:val="00773C95"/>
    <w:rsid w:val="00774640"/>
    <w:rsid w:val="00774A9D"/>
    <w:rsid w:val="0078171E"/>
    <w:rsid w:val="00781A09"/>
    <w:rsid w:val="00782AB5"/>
    <w:rsid w:val="00782C88"/>
    <w:rsid w:val="0078567B"/>
    <w:rsid w:val="00786C24"/>
    <w:rsid w:val="00790C5D"/>
    <w:rsid w:val="00790C5F"/>
    <w:rsid w:val="00793662"/>
    <w:rsid w:val="00794D6C"/>
    <w:rsid w:val="00795194"/>
    <w:rsid w:val="00795B34"/>
    <w:rsid w:val="00795CBC"/>
    <w:rsid w:val="00795D5D"/>
    <w:rsid w:val="00796065"/>
    <w:rsid w:val="00796CAC"/>
    <w:rsid w:val="00797347"/>
    <w:rsid w:val="00797383"/>
    <w:rsid w:val="007A2BD2"/>
    <w:rsid w:val="007A3723"/>
    <w:rsid w:val="007B0210"/>
    <w:rsid w:val="007B1770"/>
    <w:rsid w:val="007B2220"/>
    <w:rsid w:val="007B2B54"/>
    <w:rsid w:val="007B436C"/>
    <w:rsid w:val="007B43AC"/>
    <w:rsid w:val="007B4D3E"/>
    <w:rsid w:val="007B5033"/>
    <w:rsid w:val="007B6207"/>
    <w:rsid w:val="007B6352"/>
    <w:rsid w:val="007B7BFB"/>
    <w:rsid w:val="007B7C70"/>
    <w:rsid w:val="007C1422"/>
    <w:rsid w:val="007C1F0B"/>
    <w:rsid w:val="007C26C0"/>
    <w:rsid w:val="007C281B"/>
    <w:rsid w:val="007C4CA2"/>
    <w:rsid w:val="007C4D4B"/>
    <w:rsid w:val="007C5146"/>
    <w:rsid w:val="007C6E1C"/>
    <w:rsid w:val="007D0771"/>
    <w:rsid w:val="007D2151"/>
    <w:rsid w:val="007D37BF"/>
    <w:rsid w:val="007D42CC"/>
    <w:rsid w:val="007D5DE4"/>
    <w:rsid w:val="007D64CD"/>
    <w:rsid w:val="007D65A7"/>
    <w:rsid w:val="007D7BD3"/>
    <w:rsid w:val="007E02B2"/>
    <w:rsid w:val="007E1341"/>
    <w:rsid w:val="007E1B41"/>
    <w:rsid w:val="007E30B9"/>
    <w:rsid w:val="007E31DC"/>
    <w:rsid w:val="007E3509"/>
    <w:rsid w:val="007E429B"/>
    <w:rsid w:val="007E4801"/>
    <w:rsid w:val="007E6293"/>
    <w:rsid w:val="007F0E3C"/>
    <w:rsid w:val="007F0F0C"/>
    <w:rsid w:val="007F1288"/>
    <w:rsid w:val="007F2675"/>
    <w:rsid w:val="007F4051"/>
    <w:rsid w:val="007F4FD0"/>
    <w:rsid w:val="007F51BF"/>
    <w:rsid w:val="007F53CB"/>
    <w:rsid w:val="007F5430"/>
    <w:rsid w:val="007F6047"/>
    <w:rsid w:val="007F70B8"/>
    <w:rsid w:val="007F7A6A"/>
    <w:rsid w:val="007F7BAB"/>
    <w:rsid w:val="00800A8A"/>
    <w:rsid w:val="00800B6D"/>
    <w:rsid w:val="00801087"/>
    <w:rsid w:val="0080155C"/>
    <w:rsid w:val="00802576"/>
    <w:rsid w:val="008029EB"/>
    <w:rsid w:val="00802A9C"/>
    <w:rsid w:val="008052E1"/>
    <w:rsid w:val="0080593B"/>
    <w:rsid w:val="00806228"/>
    <w:rsid w:val="00806862"/>
    <w:rsid w:val="008068BE"/>
    <w:rsid w:val="00806F3A"/>
    <w:rsid w:val="00812167"/>
    <w:rsid w:val="00813A8A"/>
    <w:rsid w:val="00814FCF"/>
    <w:rsid w:val="008155BF"/>
    <w:rsid w:val="00815873"/>
    <w:rsid w:val="00817735"/>
    <w:rsid w:val="00822A6C"/>
    <w:rsid w:val="00822F2C"/>
    <w:rsid w:val="00824F51"/>
    <w:rsid w:val="0082600B"/>
    <w:rsid w:val="0082675D"/>
    <w:rsid w:val="00826C8A"/>
    <w:rsid w:val="0083057B"/>
    <w:rsid w:val="008305E8"/>
    <w:rsid w:val="008308CF"/>
    <w:rsid w:val="00830981"/>
    <w:rsid w:val="00830B41"/>
    <w:rsid w:val="00831016"/>
    <w:rsid w:val="00832E25"/>
    <w:rsid w:val="00833A8F"/>
    <w:rsid w:val="00833C15"/>
    <w:rsid w:val="00834C99"/>
    <w:rsid w:val="00835466"/>
    <w:rsid w:val="008364C7"/>
    <w:rsid w:val="00836DBC"/>
    <w:rsid w:val="00840BAF"/>
    <w:rsid w:val="00841881"/>
    <w:rsid w:val="00842DEC"/>
    <w:rsid w:val="00844EC6"/>
    <w:rsid w:val="008457C3"/>
    <w:rsid w:val="00846C8C"/>
    <w:rsid w:val="00847A15"/>
    <w:rsid w:val="00851479"/>
    <w:rsid w:val="00851949"/>
    <w:rsid w:val="00851C19"/>
    <w:rsid w:val="00851DC7"/>
    <w:rsid w:val="00852535"/>
    <w:rsid w:val="00852730"/>
    <w:rsid w:val="00855121"/>
    <w:rsid w:val="008557E3"/>
    <w:rsid w:val="00855C6F"/>
    <w:rsid w:val="0085647E"/>
    <w:rsid w:val="00860826"/>
    <w:rsid w:val="00860E21"/>
    <w:rsid w:val="00862AAF"/>
    <w:rsid w:val="00863117"/>
    <w:rsid w:val="0086366E"/>
    <w:rsid w:val="0086388B"/>
    <w:rsid w:val="008642E5"/>
    <w:rsid w:val="0086481F"/>
    <w:rsid w:val="00864C99"/>
    <w:rsid w:val="008655FE"/>
    <w:rsid w:val="00867752"/>
    <w:rsid w:val="00867D13"/>
    <w:rsid w:val="008700B8"/>
    <w:rsid w:val="00871233"/>
    <w:rsid w:val="00871747"/>
    <w:rsid w:val="00872D93"/>
    <w:rsid w:val="0088002B"/>
    <w:rsid w:val="00880470"/>
    <w:rsid w:val="0088095D"/>
    <w:rsid w:val="00880D94"/>
    <w:rsid w:val="008832EE"/>
    <w:rsid w:val="00886085"/>
    <w:rsid w:val="00886FE1"/>
    <w:rsid w:val="00890BB1"/>
    <w:rsid w:val="00891C34"/>
    <w:rsid w:val="008924DE"/>
    <w:rsid w:val="00892D62"/>
    <w:rsid w:val="00894064"/>
    <w:rsid w:val="0089532A"/>
    <w:rsid w:val="00896099"/>
    <w:rsid w:val="0089772D"/>
    <w:rsid w:val="00897A2F"/>
    <w:rsid w:val="008A00DF"/>
    <w:rsid w:val="008A25CD"/>
    <w:rsid w:val="008A3755"/>
    <w:rsid w:val="008A62E3"/>
    <w:rsid w:val="008A6D07"/>
    <w:rsid w:val="008B081C"/>
    <w:rsid w:val="008B0C37"/>
    <w:rsid w:val="008B264F"/>
    <w:rsid w:val="008B2930"/>
    <w:rsid w:val="008B3750"/>
    <w:rsid w:val="008B41A2"/>
    <w:rsid w:val="008B5D71"/>
    <w:rsid w:val="008B6393"/>
    <w:rsid w:val="008B647B"/>
    <w:rsid w:val="008B68DF"/>
    <w:rsid w:val="008B6F83"/>
    <w:rsid w:val="008B774F"/>
    <w:rsid w:val="008B7FD8"/>
    <w:rsid w:val="008C02C5"/>
    <w:rsid w:val="008C0D99"/>
    <w:rsid w:val="008C187F"/>
    <w:rsid w:val="008C1FBB"/>
    <w:rsid w:val="008C24C3"/>
    <w:rsid w:val="008C2658"/>
    <w:rsid w:val="008C2973"/>
    <w:rsid w:val="008C3738"/>
    <w:rsid w:val="008C37BF"/>
    <w:rsid w:val="008C3C97"/>
    <w:rsid w:val="008C4E46"/>
    <w:rsid w:val="008C6392"/>
    <w:rsid w:val="008C64C4"/>
    <w:rsid w:val="008C7854"/>
    <w:rsid w:val="008D0043"/>
    <w:rsid w:val="008D018A"/>
    <w:rsid w:val="008D0320"/>
    <w:rsid w:val="008D0729"/>
    <w:rsid w:val="008D0D6A"/>
    <w:rsid w:val="008D0DA9"/>
    <w:rsid w:val="008D13BB"/>
    <w:rsid w:val="008D2EDD"/>
    <w:rsid w:val="008D34FB"/>
    <w:rsid w:val="008D4697"/>
    <w:rsid w:val="008D5611"/>
    <w:rsid w:val="008D74D5"/>
    <w:rsid w:val="008D7FE7"/>
    <w:rsid w:val="008E21A1"/>
    <w:rsid w:val="008E3819"/>
    <w:rsid w:val="008E63B9"/>
    <w:rsid w:val="008E7E43"/>
    <w:rsid w:val="008F020A"/>
    <w:rsid w:val="008F055D"/>
    <w:rsid w:val="008F0BFA"/>
    <w:rsid w:val="008F29BE"/>
    <w:rsid w:val="008F2C50"/>
    <w:rsid w:val="008F328B"/>
    <w:rsid w:val="008F3D79"/>
    <w:rsid w:val="008F4AE5"/>
    <w:rsid w:val="008F5164"/>
    <w:rsid w:val="008F51EB"/>
    <w:rsid w:val="008F64FF"/>
    <w:rsid w:val="00900197"/>
    <w:rsid w:val="00902F55"/>
    <w:rsid w:val="00904047"/>
    <w:rsid w:val="00904B60"/>
    <w:rsid w:val="0090582B"/>
    <w:rsid w:val="00905D08"/>
    <w:rsid w:val="009060C0"/>
    <w:rsid w:val="00906260"/>
    <w:rsid w:val="00910206"/>
    <w:rsid w:val="0091085C"/>
    <w:rsid w:val="009133F5"/>
    <w:rsid w:val="00914331"/>
    <w:rsid w:val="009143FB"/>
    <w:rsid w:val="0091477A"/>
    <w:rsid w:val="009149C9"/>
    <w:rsid w:val="0091588B"/>
    <w:rsid w:val="009204C7"/>
    <w:rsid w:val="00920A27"/>
    <w:rsid w:val="00921216"/>
    <w:rsid w:val="0092125F"/>
    <w:rsid w:val="00921374"/>
    <w:rsid w:val="00921524"/>
    <w:rsid w:val="009247A5"/>
    <w:rsid w:val="009279B1"/>
    <w:rsid w:val="009301AF"/>
    <w:rsid w:val="00930AD2"/>
    <w:rsid w:val="00932D69"/>
    <w:rsid w:val="009331DF"/>
    <w:rsid w:val="00933555"/>
    <w:rsid w:val="009348AF"/>
    <w:rsid w:val="00942B14"/>
    <w:rsid w:val="0094359A"/>
    <w:rsid w:val="00944647"/>
    <w:rsid w:val="00950200"/>
    <w:rsid w:val="00951485"/>
    <w:rsid w:val="009539B2"/>
    <w:rsid w:val="00954DF9"/>
    <w:rsid w:val="009553B0"/>
    <w:rsid w:val="00955661"/>
    <w:rsid w:val="00955A03"/>
    <w:rsid w:val="009565E1"/>
    <w:rsid w:val="00957966"/>
    <w:rsid w:val="0096072F"/>
    <w:rsid w:val="0096161B"/>
    <w:rsid w:val="00962F50"/>
    <w:rsid w:val="0096472D"/>
    <w:rsid w:val="009649B0"/>
    <w:rsid w:val="00966E59"/>
    <w:rsid w:val="00972794"/>
    <w:rsid w:val="009736C9"/>
    <w:rsid w:val="00974804"/>
    <w:rsid w:val="009759F2"/>
    <w:rsid w:val="00975F33"/>
    <w:rsid w:val="00976EF4"/>
    <w:rsid w:val="00977B8A"/>
    <w:rsid w:val="00982971"/>
    <w:rsid w:val="009832BF"/>
    <w:rsid w:val="009845AD"/>
    <w:rsid w:val="00985590"/>
    <w:rsid w:val="00985F67"/>
    <w:rsid w:val="00987148"/>
    <w:rsid w:val="0098763B"/>
    <w:rsid w:val="00990F39"/>
    <w:rsid w:val="00992E26"/>
    <w:rsid w:val="00993097"/>
    <w:rsid w:val="00993A33"/>
    <w:rsid w:val="00995053"/>
    <w:rsid w:val="00995BA0"/>
    <w:rsid w:val="00997A49"/>
    <w:rsid w:val="009A0CCA"/>
    <w:rsid w:val="009A243D"/>
    <w:rsid w:val="009A3922"/>
    <w:rsid w:val="009A418B"/>
    <w:rsid w:val="009A4473"/>
    <w:rsid w:val="009A5329"/>
    <w:rsid w:val="009A71F6"/>
    <w:rsid w:val="009B144C"/>
    <w:rsid w:val="009B16D4"/>
    <w:rsid w:val="009B1A89"/>
    <w:rsid w:val="009B6003"/>
    <w:rsid w:val="009C151C"/>
    <w:rsid w:val="009C4965"/>
    <w:rsid w:val="009C534A"/>
    <w:rsid w:val="009C639E"/>
    <w:rsid w:val="009C794D"/>
    <w:rsid w:val="009D0B17"/>
    <w:rsid w:val="009D2721"/>
    <w:rsid w:val="009D382E"/>
    <w:rsid w:val="009D3E21"/>
    <w:rsid w:val="009D3F6A"/>
    <w:rsid w:val="009D40D8"/>
    <w:rsid w:val="009D43FF"/>
    <w:rsid w:val="009D4A20"/>
    <w:rsid w:val="009D5125"/>
    <w:rsid w:val="009D5A2F"/>
    <w:rsid w:val="009D60B8"/>
    <w:rsid w:val="009D6A58"/>
    <w:rsid w:val="009D6A75"/>
    <w:rsid w:val="009D6E6A"/>
    <w:rsid w:val="009D7A3D"/>
    <w:rsid w:val="009D7D4B"/>
    <w:rsid w:val="009E07AF"/>
    <w:rsid w:val="009E1D20"/>
    <w:rsid w:val="009E2422"/>
    <w:rsid w:val="009E24EC"/>
    <w:rsid w:val="009E2B8F"/>
    <w:rsid w:val="009E3538"/>
    <w:rsid w:val="009E36ED"/>
    <w:rsid w:val="009E3854"/>
    <w:rsid w:val="009E4A73"/>
    <w:rsid w:val="009E6953"/>
    <w:rsid w:val="009E6B77"/>
    <w:rsid w:val="009E7803"/>
    <w:rsid w:val="009E7D33"/>
    <w:rsid w:val="009F0363"/>
    <w:rsid w:val="009F05AF"/>
    <w:rsid w:val="009F13E5"/>
    <w:rsid w:val="009F2033"/>
    <w:rsid w:val="009F32DA"/>
    <w:rsid w:val="009F460A"/>
    <w:rsid w:val="009F49D9"/>
    <w:rsid w:val="009F53A9"/>
    <w:rsid w:val="009F7DCB"/>
    <w:rsid w:val="00A00342"/>
    <w:rsid w:val="00A00A7B"/>
    <w:rsid w:val="00A00A9E"/>
    <w:rsid w:val="00A01482"/>
    <w:rsid w:val="00A02AA5"/>
    <w:rsid w:val="00A02F78"/>
    <w:rsid w:val="00A043FB"/>
    <w:rsid w:val="00A05282"/>
    <w:rsid w:val="00A05995"/>
    <w:rsid w:val="00A064DF"/>
    <w:rsid w:val="00A0729C"/>
    <w:rsid w:val="00A07779"/>
    <w:rsid w:val="00A108EA"/>
    <w:rsid w:val="00A124BA"/>
    <w:rsid w:val="00A12D78"/>
    <w:rsid w:val="00A134FF"/>
    <w:rsid w:val="00A14768"/>
    <w:rsid w:val="00A15C9B"/>
    <w:rsid w:val="00A20B2E"/>
    <w:rsid w:val="00A23572"/>
    <w:rsid w:val="00A2431B"/>
    <w:rsid w:val="00A25EAF"/>
    <w:rsid w:val="00A2652F"/>
    <w:rsid w:val="00A26CDF"/>
    <w:rsid w:val="00A27418"/>
    <w:rsid w:val="00A3068F"/>
    <w:rsid w:val="00A3145B"/>
    <w:rsid w:val="00A32E7B"/>
    <w:rsid w:val="00A339D0"/>
    <w:rsid w:val="00A35B65"/>
    <w:rsid w:val="00A36BC5"/>
    <w:rsid w:val="00A41002"/>
    <w:rsid w:val="00A41287"/>
    <w:rsid w:val="00A4201A"/>
    <w:rsid w:val="00A44868"/>
    <w:rsid w:val="00A47EDB"/>
    <w:rsid w:val="00A51073"/>
    <w:rsid w:val="00A51690"/>
    <w:rsid w:val="00A52A65"/>
    <w:rsid w:val="00A530F0"/>
    <w:rsid w:val="00A53485"/>
    <w:rsid w:val="00A551D7"/>
    <w:rsid w:val="00A553CE"/>
    <w:rsid w:val="00A561A4"/>
    <w:rsid w:val="00A5677A"/>
    <w:rsid w:val="00A57302"/>
    <w:rsid w:val="00A602BF"/>
    <w:rsid w:val="00A6200B"/>
    <w:rsid w:val="00A634E5"/>
    <w:rsid w:val="00A63F9C"/>
    <w:rsid w:val="00A6427F"/>
    <w:rsid w:val="00A6490D"/>
    <w:rsid w:val="00A66508"/>
    <w:rsid w:val="00A673A6"/>
    <w:rsid w:val="00A70B39"/>
    <w:rsid w:val="00A70FEE"/>
    <w:rsid w:val="00A73451"/>
    <w:rsid w:val="00A74510"/>
    <w:rsid w:val="00A74AE3"/>
    <w:rsid w:val="00A75DA2"/>
    <w:rsid w:val="00A76772"/>
    <w:rsid w:val="00A76B9B"/>
    <w:rsid w:val="00A772E8"/>
    <w:rsid w:val="00A8024F"/>
    <w:rsid w:val="00A80363"/>
    <w:rsid w:val="00A80385"/>
    <w:rsid w:val="00A82DA0"/>
    <w:rsid w:val="00A83703"/>
    <w:rsid w:val="00A84214"/>
    <w:rsid w:val="00A846EB"/>
    <w:rsid w:val="00A9169D"/>
    <w:rsid w:val="00A9192F"/>
    <w:rsid w:val="00A92AE9"/>
    <w:rsid w:val="00A932BC"/>
    <w:rsid w:val="00A93532"/>
    <w:rsid w:val="00A93F32"/>
    <w:rsid w:val="00A954C9"/>
    <w:rsid w:val="00A9681A"/>
    <w:rsid w:val="00AA07A6"/>
    <w:rsid w:val="00AA0B01"/>
    <w:rsid w:val="00AA2547"/>
    <w:rsid w:val="00AA2CA9"/>
    <w:rsid w:val="00AA3292"/>
    <w:rsid w:val="00AA7DB3"/>
    <w:rsid w:val="00AB00DD"/>
    <w:rsid w:val="00AB13B6"/>
    <w:rsid w:val="00AB23B7"/>
    <w:rsid w:val="00AB261B"/>
    <w:rsid w:val="00AB3AF8"/>
    <w:rsid w:val="00AB5226"/>
    <w:rsid w:val="00AB5A2E"/>
    <w:rsid w:val="00AC0823"/>
    <w:rsid w:val="00AC096A"/>
    <w:rsid w:val="00AC101C"/>
    <w:rsid w:val="00AC10F7"/>
    <w:rsid w:val="00AC1C8A"/>
    <w:rsid w:val="00AC205C"/>
    <w:rsid w:val="00AC3BED"/>
    <w:rsid w:val="00AC4B38"/>
    <w:rsid w:val="00AC51BA"/>
    <w:rsid w:val="00AC763B"/>
    <w:rsid w:val="00AC7AA7"/>
    <w:rsid w:val="00AD0C64"/>
    <w:rsid w:val="00AD1009"/>
    <w:rsid w:val="00AD3D89"/>
    <w:rsid w:val="00AD4CF1"/>
    <w:rsid w:val="00AD5988"/>
    <w:rsid w:val="00AD6608"/>
    <w:rsid w:val="00AD7B3C"/>
    <w:rsid w:val="00AD7E84"/>
    <w:rsid w:val="00AE1ABC"/>
    <w:rsid w:val="00AE1E0E"/>
    <w:rsid w:val="00AE2B5E"/>
    <w:rsid w:val="00AE2EEF"/>
    <w:rsid w:val="00AF2B78"/>
    <w:rsid w:val="00AF2E50"/>
    <w:rsid w:val="00AF386D"/>
    <w:rsid w:val="00AF7800"/>
    <w:rsid w:val="00B00061"/>
    <w:rsid w:val="00B01720"/>
    <w:rsid w:val="00B029AB"/>
    <w:rsid w:val="00B02A7F"/>
    <w:rsid w:val="00B03AED"/>
    <w:rsid w:val="00B04121"/>
    <w:rsid w:val="00B0498E"/>
    <w:rsid w:val="00B04C36"/>
    <w:rsid w:val="00B0589D"/>
    <w:rsid w:val="00B05CD4"/>
    <w:rsid w:val="00B072E0"/>
    <w:rsid w:val="00B10BA6"/>
    <w:rsid w:val="00B12EEE"/>
    <w:rsid w:val="00B139D7"/>
    <w:rsid w:val="00B14AAB"/>
    <w:rsid w:val="00B1595F"/>
    <w:rsid w:val="00B15B45"/>
    <w:rsid w:val="00B16E10"/>
    <w:rsid w:val="00B20319"/>
    <w:rsid w:val="00B21733"/>
    <w:rsid w:val="00B2224C"/>
    <w:rsid w:val="00B232E2"/>
    <w:rsid w:val="00B253F6"/>
    <w:rsid w:val="00B25AC2"/>
    <w:rsid w:val="00B25B53"/>
    <w:rsid w:val="00B2616A"/>
    <w:rsid w:val="00B26299"/>
    <w:rsid w:val="00B26331"/>
    <w:rsid w:val="00B30588"/>
    <w:rsid w:val="00B3153A"/>
    <w:rsid w:val="00B3154B"/>
    <w:rsid w:val="00B332F8"/>
    <w:rsid w:val="00B3492B"/>
    <w:rsid w:val="00B35933"/>
    <w:rsid w:val="00B3634B"/>
    <w:rsid w:val="00B42A2D"/>
    <w:rsid w:val="00B44846"/>
    <w:rsid w:val="00B44DF3"/>
    <w:rsid w:val="00B46153"/>
    <w:rsid w:val="00B4646F"/>
    <w:rsid w:val="00B4653D"/>
    <w:rsid w:val="00B515F6"/>
    <w:rsid w:val="00B5178E"/>
    <w:rsid w:val="00B51E93"/>
    <w:rsid w:val="00B52A79"/>
    <w:rsid w:val="00B5400C"/>
    <w:rsid w:val="00B55C7D"/>
    <w:rsid w:val="00B56BBF"/>
    <w:rsid w:val="00B57AE4"/>
    <w:rsid w:val="00B616EE"/>
    <w:rsid w:val="00B63038"/>
    <w:rsid w:val="00B64B8A"/>
    <w:rsid w:val="00B64BD8"/>
    <w:rsid w:val="00B65B32"/>
    <w:rsid w:val="00B70041"/>
    <w:rsid w:val="00B701D1"/>
    <w:rsid w:val="00B70780"/>
    <w:rsid w:val="00B72148"/>
    <w:rsid w:val="00B7293B"/>
    <w:rsid w:val="00B73AF2"/>
    <w:rsid w:val="00B7551A"/>
    <w:rsid w:val="00B80F6D"/>
    <w:rsid w:val="00B82DE3"/>
    <w:rsid w:val="00B83042"/>
    <w:rsid w:val="00B834B5"/>
    <w:rsid w:val="00B83D4C"/>
    <w:rsid w:val="00B84159"/>
    <w:rsid w:val="00B85114"/>
    <w:rsid w:val="00B92E8F"/>
    <w:rsid w:val="00B9573A"/>
    <w:rsid w:val="00B975D5"/>
    <w:rsid w:val="00B977B4"/>
    <w:rsid w:val="00BA151F"/>
    <w:rsid w:val="00BA292D"/>
    <w:rsid w:val="00BA3540"/>
    <w:rsid w:val="00BA3F0E"/>
    <w:rsid w:val="00BA4851"/>
    <w:rsid w:val="00BA5528"/>
    <w:rsid w:val="00BA737F"/>
    <w:rsid w:val="00BA79EE"/>
    <w:rsid w:val="00BB12B4"/>
    <w:rsid w:val="00BB1EAD"/>
    <w:rsid w:val="00BB23AA"/>
    <w:rsid w:val="00BB2468"/>
    <w:rsid w:val="00BB2BEC"/>
    <w:rsid w:val="00BB36D7"/>
    <w:rsid w:val="00BB5202"/>
    <w:rsid w:val="00BB6F0A"/>
    <w:rsid w:val="00BB76BE"/>
    <w:rsid w:val="00BC1AF9"/>
    <w:rsid w:val="00BC4DF6"/>
    <w:rsid w:val="00BC5428"/>
    <w:rsid w:val="00BC589C"/>
    <w:rsid w:val="00BC59F1"/>
    <w:rsid w:val="00BC65DC"/>
    <w:rsid w:val="00BC66D8"/>
    <w:rsid w:val="00BC73FA"/>
    <w:rsid w:val="00BC76E8"/>
    <w:rsid w:val="00BD3413"/>
    <w:rsid w:val="00BD7206"/>
    <w:rsid w:val="00BE07EC"/>
    <w:rsid w:val="00BE0D73"/>
    <w:rsid w:val="00BE151C"/>
    <w:rsid w:val="00BE201F"/>
    <w:rsid w:val="00BE42E4"/>
    <w:rsid w:val="00BE5779"/>
    <w:rsid w:val="00BE59A3"/>
    <w:rsid w:val="00BE6BD2"/>
    <w:rsid w:val="00BF037B"/>
    <w:rsid w:val="00BF0992"/>
    <w:rsid w:val="00BF17C2"/>
    <w:rsid w:val="00BF1D92"/>
    <w:rsid w:val="00BF25A2"/>
    <w:rsid w:val="00BF281D"/>
    <w:rsid w:val="00BF3DE1"/>
    <w:rsid w:val="00BF4843"/>
    <w:rsid w:val="00BF5205"/>
    <w:rsid w:val="00BF536C"/>
    <w:rsid w:val="00BF60D5"/>
    <w:rsid w:val="00BF6C44"/>
    <w:rsid w:val="00BF6F47"/>
    <w:rsid w:val="00C006BF"/>
    <w:rsid w:val="00C0098F"/>
    <w:rsid w:val="00C01A69"/>
    <w:rsid w:val="00C01BCD"/>
    <w:rsid w:val="00C01D91"/>
    <w:rsid w:val="00C04BDB"/>
    <w:rsid w:val="00C05417"/>
    <w:rsid w:val="00C05BC2"/>
    <w:rsid w:val="00C07D54"/>
    <w:rsid w:val="00C07D87"/>
    <w:rsid w:val="00C1181B"/>
    <w:rsid w:val="00C1210C"/>
    <w:rsid w:val="00C12508"/>
    <w:rsid w:val="00C125D3"/>
    <w:rsid w:val="00C128B5"/>
    <w:rsid w:val="00C15895"/>
    <w:rsid w:val="00C15C99"/>
    <w:rsid w:val="00C16E09"/>
    <w:rsid w:val="00C173F4"/>
    <w:rsid w:val="00C21B17"/>
    <w:rsid w:val="00C22D91"/>
    <w:rsid w:val="00C230E1"/>
    <w:rsid w:val="00C23146"/>
    <w:rsid w:val="00C24560"/>
    <w:rsid w:val="00C2566A"/>
    <w:rsid w:val="00C26C29"/>
    <w:rsid w:val="00C32041"/>
    <w:rsid w:val="00C34EE4"/>
    <w:rsid w:val="00C35FAB"/>
    <w:rsid w:val="00C36523"/>
    <w:rsid w:val="00C403DC"/>
    <w:rsid w:val="00C40901"/>
    <w:rsid w:val="00C411ED"/>
    <w:rsid w:val="00C41410"/>
    <w:rsid w:val="00C45AA2"/>
    <w:rsid w:val="00C478F6"/>
    <w:rsid w:val="00C506E5"/>
    <w:rsid w:val="00C50DE0"/>
    <w:rsid w:val="00C51970"/>
    <w:rsid w:val="00C52ABF"/>
    <w:rsid w:val="00C52ADD"/>
    <w:rsid w:val="00C53C77"/>
    <w:rsid w:val="00C557CF"/>
    <w:rsid w:val="00C57CF5"/>
    <w:rsid w:val="00C6238D"/>
    <w:rsid w:val="00C648F7"/>
    <w:rsid w:val="00C65BB2"/>
    <w:rsid w:val="00C66296"/>
    <w:rsid w:val="00C70512"/>
    <w:rsid w:val="00C706B6"/>
    <w:rsid w:val="00C71C09"/>
    <w:rsid w:val="00C73525"/>
    <w:rsid w:val="00C73AE8"/>
    <w:rsid w:val="00C77282"/>
    <w:rsid w:val="00C772B8"/>
    <w:rsid w:val="00C801A7"/>
    <w:rsid w:val="00C820D7"/>
    <w:rsid w:val="00C824D1"/>
    <w:rsid w:val="00C8355E"/>
    <w:rsid w:val="00C83EED"/>
    <w:rsid w:val="00C8427B"/>
    <w:rsid w:val="00C84DE5"/>
    <w:rsid w:val="00C86248"/>
    <w:rsid w:val="00C8652C"/>
    <w:rsid w:val="00C86D0A"/>
    <w:rsid w:val="00C876B2"/>
    <w:rsid w:val="00C9004A"/>
    <w:rsid w:val="00C91846"/>
    <w:rsid w:val="00C943C3"/>
    <w:rsid w:val="00C95F00"/>
    <w:rsid w:val="00C974AF"/>
    <w:rsid w:val="00CA24D8"/>
    <w:rsid w:val="00CA2C43"/>
    <w:rsid w:val="00CA3838"/>
    <w:rsid w:val="00CA4C33"/>
    <w:rsid w:val="00CA6F4A"/>
    <w:rsid w:val="00CA7F5E"/>
    <w:rsid w:val="00CA7FB6"/>
    <w:rsid w:val="00CB0916"/>
    <w:rsid w:val="00CB0A1C"/>
    <w:rsid w:val="00CB1633"/>
    <w:rsid w:val="00CB1945"/>
    <w:rsid w:val="00CB3623"/>
    <w:rsid w:val="00CB428F"/>
    <w:rsid w:val="00CB595D"/>
    <w:rsid w:val="00CC2C05"/>
    <w:rsid w:val="00CD052D"/>
    <w:rsid w:val="00CD0CA9"/>
    <w:rsid w:val="00CD170E"/>
    <w:rsid w:val="00CD2119"/>
    <w:rsid w:val="00CD354F"/>
    <w:rsid w:val="00CD36AC"/>
    <w:rsid w:val="00CD3D89"/>
    <w:rsid w:val="00CD4222"/>
    <w:rsid w:val="00CD5DFB"/>
    <w:rsid w:val="00CE5A7D"/>
    <w:rsid w:val="00CF1747"/>
    <w:rsid w:val="00CF186A"/>
    <w:rsid w:val="00CF2F1D"/>
    <w:rsid w:val="00CF41EA"/>
    <w:rsid w:val="00CF5DC8"/>
    <w:rsid w:val="00CF6A5B"/>
    <w:rsid w:val="00CF6EE8"/>
    <w:rsid w:val="00CF71E3"/>
    <w:rsid w:val="00D007E4"/>
    <w:rsid w:val="00D00E58"/>
    <w:rsid w:val="00D021FC"/>
    <w:rsid w:val="00D02A89"/>
    <w:rsid w:val="00D03784"/>
    <w:rsid w:val="00D04DE9"/>
    <w:rsid w:val="00D05D72"/>
    <w:rsid w:val="00D06C61"/>
    <w:rsid w:val="00D06F2E"/>
    <w:rsid w:val="00D0765A"/>
    <w:rsid w:val="00D07864"/>
    <w:rsid w:val="00D11A4E"/>
    <w:rsid w:val="00D145DA"/>
    <w:rsid w:val="00D15A49"/>
    <w:rsid w:val="00D16C37"/>
    <w:rsid w:val="00D17015"/>
    <w:rsid w:val="00D17D4A"/>
    <w:rsid w:val="00D20B74"/>
    <w:rsid w:val="00D2118A"/>
    <w:rsid w:val="00D21B32"/>
    <w:rsid w:val="00D2262B"/>
    <w:rsid w:val="00D22A3F"/>
    <w:rsid w:val="00D2392A"/>
    <w:rsid w:val="00D23B35"/>
    <w:rsid w:val="00D23C6E"/>
    <w:rsid w:val="00D25FFE"/>
    <w:rsid w:val="00D26291"/>
    <w:rsid w:val="00D26847"/>
    <w:rsid w:val="00D27D10"/>
    <w:rsid w:val="00D3209D"/>
    <w:rsid w:val="00D3243D"/>
    <w:rsid w:val="00D32769"/>
    <w:rsid w:val="00D37806"/>
    <w:rsid w:val="00D40AFD"/>
    <w:rsid w:val="00D41D31"/>
    <w:rsid w:val="00D42CEE"/>
    <w:rsid w:val="00D4347A"/>
    <w:rsid w:val="00D4476F"/>
    <w:rsid w:val="00D4772B"/>
    <w:rsid w:val="00D50239"/>
    <w:rsid w:val="00D535BF"/>
    <w:rsid w:val="00D54A72"/>
    <w:rsid w:val="00D54D50"/>
    <w:rsid w:val="00D554CA"/>
    <w:rsid w:val="00D5559E"/>
    <w:rsid w:val="00D5577A"/>
    <w:rsid w:val="00D57B79"/>
    <w:rsid w:val="00D57D9A"/>
    <w:rsid w:val="00D608E5"/>
    <w:rsid w:val="00D611F3"/>
    <w:rsid w:val="00D62E7B"/>
    <w:rsid w:val="00D66797"/>
    <w:rsid w:val="00D66EE8"/>
    <w:rsid w:val="00D67EB9"/>
    <w:rsid w:val="00D7049A"/>
    <w:rsid w:val="00D70871"/>
    <w:rsid w:val="00D7087C"/>
    <w:rsid w:val="00D709A4"/>
    <w:rsid w:val="00D70C3C"/>
    <w:rsid w:val="00D72BE5"/>
    <w:rsid w:val="00D74CD6"/>
    <w:rsid w:val="00D74DA3"/>
    <w:rsid w:val="00D76249"/>
    <w:rsid w:val="00D76A05"/>
    <w:rsid w:val="00D76F0E"/>
    <w:rsid w:val="00D82F26"/>
    <w:rsid w:val="00D84A40"/>
    <w:rsid w:val="00D863D0"/>
    <w:rsid w:val="00D864DC"/>
    <w:rsid w:val="00D86722"/>
    <w:rsid w:val="00D87B0D"/>
    <w:rsid w:val="00D87C87"/>
    <w:rsid w:val="00D90E35"/>
    <w:rsid w:val="00D944C9"/>
    <w:rsid w:val="00D96211"/>
    <w:rsid w:val="00DA2602"/>
    <w:rsid w:val="00DA499A"/>
    <w:rsid w:val="00DA566E"/>
    <w:rsid w:val="00DA594E"/>
    <w:rsid w:val="00DA5A0D"/>
    <w:rsid w:val="00DB052E"/>
    <w:rsid w:val="00DB0A98"/>
    <w:rsid w:val="00DB14DF"/>
    <w:rsid w:val="00DB228C"/>
    <w:rsid w:val="00DB24C0"/>
    <w:rsid w:val="00DB2CE9"/>
    <w:rsid w:val="00DB39CF"/>
    <w:rsid w:val="00DB3A25"/>
    <w:rsid w:val="00DB4CFE"/>
    <w:rsid w:val="00DB53CA"/>
    <w:rsid w:val="00DB6362"/>
    <w:rsid w:val="00DB63B7"/>
    <w:rsid w:val="00DB723E"/>
    <w:rsid w:val="00DC13AE"/>
    <w:rsid w:val="00DC1620"/>
    <w:rsid w:val="00DC3636"/>
    <w:rsid w:val="00DC6E25"/>
    <w:rsid w:val="00DD3658"/>
    <w:rsid w:val="00DD3B20"/>
    <w:rsid w:val="00DD447A"/>
    <w:rsid w:val="00DD44A9"/>
    <w:rsid w:val="00DD4D36"/>
    <w:rsid w:val="00DD5AF1"/>
    <w:rsid w:val="00DE19F9"/>
    <w:rsid w:val="00DE34A0"/>
    <w:rsid w:val="00DE3B20"/>
    <w:rsid w:val="00DE3F91"/>
    <w:rsid w:val="00DE4049"/>
    <w:rsid w:val="00DE462E"/>
    <w:rsid w:val="00DE676C"/>
    <w:rsid w:val="00DE6BCC"/>
    <w:rsid w:val="00DE6C94"/>
    <w:rsid w:val="00DE6FD7"/>
    <w:rsid w:val="00DE7034"/>
    <w:rsid w:val="00DE759B"/>
    <w:rsid w:val="00DE7FE4"/>
    <w:rsid w:val="00DF210C"/>
    <w:rsid w:val="00DF30CF"/>
    <w:rsid w:val="00DF3906"/>
    <w:rsid w:val="00DF3A40"/>
    <w:rsid w:val="00DF408C"/>
    <w:rsid w:val="00DF49E2"/>
    <w:rsid w:val="00DF5B68"/>
    <w:rsid w:val="00DF6445"/>
    <w:rsid w:val="00DF717D"/>
    <w:rsid w:val="00DF784F"/>
    <w:rsid w:val="00DF7A97"/>
    <w:rsid w:val="00E00808"/>
    <w:rsid w:val="00E019B8"/>
    <w:rsid w:val="00E035A1"/>
    <w:rsid w:val="00E047EA"/>
    <w:rsid w:val="00E049A6"/>
    <w:rsid w:val="00E06880"/>
    <w:rsid w:val="00E07C64"/>
    <w:rsid w:val="00E10C4D"/>
    <w:rsid w:val="00E11E4D"/>
    <w:rsid w:val="00E12EEA"/>
    <w:rsid w:val="00E1359F"/>
    <w:rsid w:val="00E13972"/>
    <w:rsid w:val="00E1564A"/>
    <w:rsid w:val="00E174BB"/>
    <w:rsid w:val="00E2240B"/>
    <w:rsid w:val="00E23271"/>
    <w:rsid w:val="00E23637"/>
    <w:rsid w:val="00E23B90"/>
    <w:rsid w:val="00E23F15"/>
    <w:rsid w:val="00E24F80"/>
    <w:rsid w:val="00E259F3"/>
    <w:rsid w:val="00E25E3B"/>
    <w:rsid w:val="00E26887"/>
    <w:rsid w:val="00E315AA"/>
    <w:rsid w:val="00E33238"/>
    <w:rsid w:val="00E34B48"/>
    <w:rsid w:val="00E3527F"/>
    <w:rsid w:val="00E360F0"/>
    <w:rsid w:val="00E4172D"/>
    <w:rsid w:val="00E42175"/>
    <w:rsid w:val="00E441B1"/>
    <w:rsid w:val="00E4486C"/>
    <w:rsid w:val="00E460B6"/>
    <w:rsid w:val="00E4785A"/>
    <w:rsid w:val="00E511D5"/>
    <w:rsid w:val="00E51AAA"/>
    <w:rsid w:val="00E521C0"/>
    <w:rsid w:val="00E5244A"/>
    <w:rsid w:val="00E53AE4"/>
    <w:rsid w:val="00E55217"/>
    <w:rsid w:val="00E55E0A"/>
    <w:rsid w:val="00E60249"/>
    <w:rsid w:val="00E60841"/>
    <w:rsid w:val="00E63EA0"/>
    <w:rsid w:val="00E65269"/>
    <w:rsid w:val="00E65681"/>
    <w:rsid w:val="00E67E3B"/>
    <w:rsid w:val="00E70836"/>
    <w:rsid w:val="00E70950"/>
    <w:rsid w:val="00E711FE"/>
    <w:rsid w:val="00E76335"/>
    <w:rsid w:val="00E76B07"/>
    <w:rsid w:val="00E76B3C"/>
    <w:rsid w:val="00E76D66"/>
    <w:rsid w:val="00E81138"/>
    <w:rsid w:val="00E82F18"/>
    <w:rsid w:val="00E8352E"/>
    <w:rsid w:val="00E85E2B"/>
    <w:rsid w:val="00E8631F"/>
    <w:rsid w:val="00E866C4"/>
    <w:rsid w:val="00E87DFE"/>
    <w:rsid w:val="00E90D5C"/>
    <w:rsid w:val="00E94698"/>
    <w:rsid w:val="00E9563D"/>
    <w:rsid w:val="00E95B7D"/>
    <w:rsid w:val="00E97435"/>
    <w:rsid w:val="00E97514"/>
    <w:rsid w:val="00EA01B4"/>
    <w:rsid w:val="00EA23C8"/>
    <w:rsid w:val="00EA3174"/>
    <w:rsid w:val="00EA3886"/>
    <w:rsid w:val="00EA4AE7"/>
    <w:rsid w:val="00EA7107"/>
    <w:rsid w:val="00EA727A"/>
    <w:rsid w:val="00EA796A"/>
    <w:rsid w:val="00EB159D"/>
    <w:rsid w:val="00EB1856"/>
    <w:rsid w:val="00EB25F5"/>
    <w:rsid w:val="00EB3909"/>
    <w:rsid w:val="00EB4423"/>
    <w:rsid w:val="00EB4B16"/>
    <w:rsid w:val="00EB545D"/>
    <w:rsid w:val="00EB567F"/>
    <w:rsid w:val="00EB7FF1"/>
    <w:rsid w:val="00EC114F"/>
    <w:rsid w:val="00EC1383"/>
    <w:rsid w:val="00EC41E2"/>
    <w:rsid w:val="00EC50CE"/>
    <w:rsid w:val="00EC5B34"/>
    <w:rsid w:val="00EC5BF4"/>
    <w:rsid w:val="00EC6A15"/>
    <w:rsid w:val="00EC76BC"/>
    <w:rsid w:val="00ED3F2B"/>
    <w:rsid w:val="00ED44E2"/>
    <w:rsid w:val="00ED5445"/>
    <w:rsid w:val="00ED5AE3"/>
    <w:rsid w:val="00ED7388"/>
    <w:rsid w:val="00ED7669"/>
    <w:rsid w:val="00ED7B92"/>
    <w:rsid w:val="00EE1CC3"/>
    <w:rsid w:val="00EE25EC"/>
    <w:rsid w:val="00EE4ADE"/>
    <w:rsid w:val="00EE5704"/>
    <w:rsid w:val="00EE57D7"/>
    <w:rsid w:val="00EE5CB7"/>
    <w:rsid w:val="00EE69D1"/>
    <w:rsid w:val="00EE7FB7"/>
    <w:rsid w:val="00EF12CD"/>
    <w:rsid w:val="00EF3FF1"/>
    <w:rsid w:val="00EF4B63"/>
    <w:rsid w:val="00EF5C7C"/>
    <w:rsid w:val="00EF63C4"/>
    <w:rsid w:val="00EF713D"/>
    <w:rsid w:val="00EF7265"/>
    <w:rsid w:val="00F00E9A"/>
    <w:rsid w:val="00F024FE"/>
    <w:rsid w:val="00F034A9"/>
    <w:rsid w:val="00F03CC5"/>
    <w:rsid w:val="00F041C8"/>
    <w:rsid w:val="00F05AD4"/>
    <w:rsid w:val="00F060A1"/>
    <w:rsid w:val="00F113EF"/>
    <w:rsid w:val="00F11D2D"/>
    <w:rsid w:val="00F129F1"/>
    <w:rsid w:val="00F1389E"/>
    <w:rsid w:val="00F14FBE"/>
    <w:rsid w:val="00F16733"/>
    <w:rsid w:val="00F20613"/>
    <w:rsid w:val="00F24D8A"/>
    <w:rsid w:val="00F2561A"/>
    <w:rsid w:val="00F25896"/>
    <w:rsid w:val="00F26071"/>
    <w:rsid w:val="00F35DB6"/>
    <w:rsid w:val="00F363E0"/>
    <w:rsid w:val="00F40013"/>
    <w:rsid w:val="00F4122B"/>
    <w:rsid w:val="00F42166"/>
    <w:rsid w:val="00F42DC4"/>
    <w:rsid w:val="00F437B1"/>
    <w:rsid w:val="00F43EB7"/>
    <w:rsid w:val="00F44C1D"/>
    <w:rsid w:val="00F506EA"/>
    <w:rsid w:val="00F50D94"/>
    <w:rsid w:val="00F50DE2"/>
    <w:rsid w:val="00F50EE0"/>
    <w:rsid w:val="00F536F8"/>
    <w:rsid w:val="00F54619"/>
    <w:rsid w:val="00F54EED"/>
    <w:rsid w:val="00F55176"/>
    <w:rsid w:val="00F60C3F"/>
    <w:rsid w:val="00F61A62"/>
    <w:rsid w:val="00F629FD"/>
    <w:rsid w:val="00F63706"/>
    <w:rsid w:val="00F6398C"/>
    <w:rsid w:val="00F644FD"/>
    <w:rsid w:val="00F66508"/>
    <w:rsid w:val="00F66F84"/>
    <w:rsid w:val="00F67496"/>
    <w:rsid w:val="00F67FDC"/>
    <w:rsid w:val="00F701DB"/>
    <w:rsid w:val="00F72D3D"/>
    <w:rsid w:val="00F801BA"/>
    <w:rsid w:val="00F80E12"/>
    <w:rsid w:val="00F81F30"/>
    <w:rsid w:val="00F83BAA"/>
    <w:rsid w:val="00F84636"/>
    <w:rsid w:val="00F84738"/>
    <w:rsid w:val="00F860DC"/>
    <w:rsid w:val="00F873F6"/>
    <w:rsid w:val="00F9076E"/>
    <w:rsid w:val="00F946C9"/>
    <w:rsid w:val="00F947B0"/>
    <w:rsid w:val="00FA226E"/>
    <w:rsid w:val="00FA3644"/>
    <w:rsid w:val="00FA5007"/>
    <w:rsid w:val="00FA550E"/>
    <w:rsid w:val="00FA74EE"/>
    <w:rsid w:val="00FB09CD"/>
    <w:rsid w:val="00FB0DB4"/>
    <w:rsid w:val="00FB1DCD"/>
    <w:rsid w:val="00FB61D6"/>
    <w:rsid w:val="00FB77D8"/>
    <w:rsid w:val="00FC1873"/>
    <w:rsid w:val="00FC2992"/>
    <w:rsid w:val="00FC3097"/>
    <w:rsid w:val="00FC36C2"/>
    <w:rsid w:val="00FC46E7"/>
    <w:rsid w:val="00FC51C7"/>
    <w:rsid w:val="00FC5D25"/>
    <w:rsid w:val="00FC6F61"/>
    <w:rsid w:val="00FC71AA"/>
    <w:rsid w:val="00FC7821"/>
    <w:rsid w:val="00FC78E5"/>
    <w:rsid w:val="00FD0D7E"/>
    <w:rsid w:val="00FD243F"/>
    <w:rsid w:val="00FD668F"/>
    <w:rsid w:val="00FE4927"/>
    <w:rsid w:val="00FE654D"/>
    <w:rsid w:val="00FE6E13"/>
    <w:rsid w:val="00FE7029"/>
    <w:rsid w:val="00FF0057"/>
    <w:rsid w:val="00FF15F6"/>
    <w:rsid w:val="00FF1C6A"/>
    <w:rsid w:val="00FF3347"/>
    <w:rsid w:val="00FF448B"/>
    <w:rsid w:val="00FF495F"/>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4159"/>
    <w:pPr>
      <w:spacing w:line="264" w:lineRule="auto"/>
    </w:pPr>
    <w:rPr>
      <w:rFonts w:ascii="Georgia" w:hAnsi="Georgia"/>
      <w:lang w:eastAsia="en-GB"/>
    </w:rPr>
  </w:style>
  <w:style w:type="paragraph" w:styleId="Heading1">
    <w:name w:val="heading 1"/>
    <w:basedOn w:val="Normal"/>
    <w:next w:val="Normal"/>
    <w:link w:val="Heading1Char"/>
    <w:uiPriority w:val="9"/>
    <w:qFormat/>
    <w:rsid w:val="001C1540"/>
    <w:pPr>
      <w:spacing w:after="720"/>
      <w:ind w:left="851" w:hanging="851"/>
      <w:outlineLvl w:val="0"/>
    </w:pPr>
    <w:rPr>
      <w:b/>
      <w:color w:val="007BBB"/>
      <w:sz w:val="48"/>
    </w:rPr>
  </w:style>
  <w:style w:type="paragraph" w:styleId="Heading2">
    <w:name w:val="heading 2"/>
    <w:basedOn w:val="Normal"/>
    <w:next w:val="Normal"/>
    <w:link w:val="Heading2Char"/>
    <w:uiPriority w:val="9"/>
    <w:qFormat/>
    <w:rsid w:val="00680B00"/>
    <w:pPr>
      <w:keepNext/>
      <w:spacing w:before="120" w:after="120"/>
      <w:outlineLvl w:val="1"/>
    </w:pPr>
    <w:rPr>
      <w:b/>
      <w:color w:val="007BBB"/>
      <w:sz w:val="32"/>
    </w:rPr>
  </w:style>
  <w:style w:type="paragraph" w:styleId="Heading3">
    <w:name w:val="heading 3"/>
    <w:basedOn w:val="Normal"/>
    <w:next w:val="Normal"/>
    <w:link w:val="Heading3Char"/>
    <w:uiPriority w:val="9"/>
    <w:qFormat/>
    <w:rsid w:val="00BA151F"/>
    <w:pPr>
      <w:keepNext/>
      <w:spacing w:before="120" w:after="120"/>
      <w:outlineLvl w:val="2"/>
    </w:pPr>
    <w:rPr>
      <w:b/>
      <w:color w:val="007BB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1540"/>
    <w:rPr>
      <w:rFonts w:ascii="Georgia" w:hAnsi="Georgia"/>
      <w:b/>
      <w:color w:val="007BBB"/>
      <w:sz w:val="48"/>
      <w:lang w:eastAsia="en-GB"/>
    </w:rPr>
  </w:style>
  <w:style w:type="character" w:customStyle="1" w:styleId="Heading2Char">
    <w:name w:val="Heading 2 Char"/>
    <w:link w:val="Heading2"/>
    <w:uiPriority w:val="9"/>
    <w:rsid w:val="00680B00"/>
    <w:rPr>
      <w:rFonts w:ascii="Georgia" w:hAnsi="Georgia"/>
      <w:b/>
      <w:color w:val="007BBB"/>
      <w:sz w:val="32"/>
      <w:lang w:eastAsia="en-GB"/>
    </w:rPr>
  </w:style>
  <w:style w:type="character" w:customStyle="1" w:styleId="Heading3Char">
    <w:name w:val="Heading 3 Char"/>
    <w:link w:val="Heading3"/>
    <w:uiPriority w:val="9"/>
    <w:rsid w:val="00BA151F"/>
    <w:rPr>
      <w:rFonts w:ascii="Georgia" w:hAnsi="Georgia"/>
      <w:b/>
      <w:color w:val="007BBB"/>
      <w:sz w:val="28"/>
      <w:lang w:eastAsia="en-GB"/>
    </w:rPr>
  </w:style>
  <w:style w:type="paragraph" w:styleId="TOC1">
    <w:name w:val="toc 1"/>
    <w:basedOn w:val="Normal"/>
    <w:next w:val="Normal"/>
    <w:uiPriority w:val="39"/>
    <w:rsid w:val="00A70FEE"/>
    <w:pPr>
      <w:tabs>
        <w:tab w:val="right" w:pos="7938"/>
      </w:tabs>
      <w:spacing w:before="120"/>
      <w:ind w:left="567" w:right="567" w:hanging="567"/>
    </w:pPr>
    <w:rPr>
      <w:sz w:val="24"/>
    </w:rPr>
  </w:style>
  <w:style w:type="paragraph" w:styleId="TOC2">
    <w:name w:val="toc 2"/>
    <w:basedOn w:val="Normal"/>
    <w:next w:val="Normal"/>
    <w:uiPriority w:val="39"/>
    <w:rsid w:val="008B5D71"/>
    <w:pPr>
      <w:tabs>
        <w:tab w:val="right" w:pos="7938"/>
      </w:tabs>
      <w:spacing w:before="50"/>
      <w:ind w:left="567"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483980"/>
    <w:pPr>
      <w:numPr>
        <w:numId w:val="1"/>
      </w:numPr>
      <w:spacing w:before="12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054D9A"/>
    <w:pPr>
      <w:tabs>
        <w:tab w:val="left" w:pos="198"/>
      </w:tabs>
      <w:spacing w:before="60"/>
    </w:pPr>
    <w:rPr>
      <w:sz w:val="16"/>
    </w:rPr>
  </w:style>
  <w:style w:type="character" w:customStyle="1" w:styleId="FootnoteTextChar">
    <w:name w:val="Footnote Text Char"/>
    <w:link w:val="FootnoteText"/>
    <w:uiPriority w:val="99"/>
    <w:rsid w:val="00054D9A"/>
    <w:rPr>
      <w:rFonts w:ascii="Georgia" w:hAnsi="Georgia"/>
      <w:sz w:val="16"/>
      <w:lang w:eastAsia="en-GB"/>
    </w:rPr>
  </w:style>
  <w:style w:type="paragraph" w:styleId="Header">
    <w:name w:val="header"/>
    <w:basedOn w:val="Normal"/>
    <w:link w:val="HeaderChar"/>
    <w:uiPriority w:val="99"/>
    <w:qFormat/>
    <w:rsid w:val="002F5AFA"/>
    <w:rPr>
      <w:sz w:val="16"/>
    </w:rPr>
  </w:style>
  <w:style w:type="character" w:customStyle="1" w:styleId="HeaderChar">
    <w:name w:val="Header Char"/>
    <w:link w:val="Header"/>
    <w:uiPriority w:val="99"/>
    <w:rsid w:val="002F5AFA"/>
    <w:rPr>
      <w:rFonts w:ascii="Verdana" w:hAnsi="Verdana"/>
      <w:sz w:val="16"/>
      <w:lang w:eastAsia="en-GB"/>
    </w:rPr>
  </w:style>
  <w:style w:type="paragraph" w:styleId="Title">
    <w:name w:val="Title"/>
    <w:basedOn w:val="Normal"/>
    <w:next w:val="Normal"/>
    <w:link w:val="TitleChar"/>
    <w:qFormat/>
    <w:rsid w:val="00B84159"/>
    <w:pPr>
      <w:ind w:right="2268"/>
    </w:pPr>
    <w:rPr>
      <w:sz w:val="56"/>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9539B2"/>
    <w:pPr>
      <w:pBdr>
        <w:bottom w:val="single" w:sz="4" w:space="4" w:color="auto"/>
      </w:pBdr>
      <w:tabs>
        <w:tab w:val="right" w:pos="7938"/>
        <w:tab w:val="right" w:pos="8505"/>
      </w:tabs>
    </w:pPr>
    <w:rPr>
      <w:color w:val="007BBB"/>
      <w:sz w:val="16"/>
    </w:rPr>
  </w:style>
  <w:style w:type="character" w:customStyle="1" w:styleId="FooterChar">
    <w:name w:val="Footer Char"/>
    <w:link w:val="Footer"/>
    <w:uiPriority w:val="99"/>
    <w:rsid w:val="009539B2"/>
    <w:rPr>
      <w:rFonts w:ascii="Georgia" w:hAnsi="Georgia"/>
      <w:color w:val="007BBB"/>
      <w:sz w:val="16"/>
      <w:lang w:eastAsia="en-GB"/>
    </w:rPr>
  </w:style>
  <w:style w:type="character" w:styleId="PageNumber">
    <w:name w:val="page number"/>
    <w:rsid w:val="001366AA"/>
    <w:rPr>
      <w:rFonts w:ascii="Georgia" w:hAnsi="Georgia"/>
      <w:b w:val="0"/>
      <w:sz w:val="24"/>
    </w:rPr>
  </w:style>
  <w:style w:type="paragraph" w:customStyle="1" w:styleId="VersoFooter">
    <w:name w:val="Verso Footer"/>
    <w:basedOn w:val="Footer"/>
    <w:rsid w:val="00164E83"/>
    <w:pPr>
      <w:pBdr>
        <w:bottom w:val="none" w:sz="0" w:space="0" w:color="auto"/>
      </w:pBdr>
      <w:tabs>
        <w:tab w:val="clear" w:pos="8505"/>
      </w:tabs>
    </w:pPr>
  </w:style>
  <w:style w:type="paragraph" w:customStyle="1" w:styleId="RectoFooter">
    <w:name w:val="Recto Footer"/>
    <w:basedOn w:val="Footer"/>
    <w:rsid w:val="003925EC"/>
    <w:pPr>
      <w:pBdr>
        <w:bottom w:val="none" w:sz="0" w:space="0" w:color="auto"/>
      </w:pBdr>
      <w:tabs>
        <w:tab w:val="right" w:pos="8647"/>
        <w:tab w:val="right" w:pos="9356"/>
      </w:tabs>
      <w:spacing w:line="240" w:lineRule="auto"/>
    </w:pPr>
  </w:style>
  <w:style w:type="paragraph" w:customStyle="1" w:styleId="Figure">
    <w:name w:val="Figure"/>
    <w:basedOn w:val="Normal"/>
    <w:next w:val="Normal"/>
    <w:qFormat/>
    <w:rsid w:val="008B5D71"/>
    <w:pPr>
      <w:keepNext/>
      <w:spacing w:before="360" w:after="120"/>
    </w:pPr>
    <w:rPr>
      <w:b/>
    </w:rPr>
  </w:style>
  <w:style w:type="character" w:styleId="FootnoteReference">
    <w:name w:val="footnote reference"/>
    <w:uiPriority w:val="99"/>
    <w:rPr>
      <w:vertAlign w:val="superscript"/>
    </w:rPr>
  </w:style>
  <w:style w:type="paragraph" w:customStyle="1" w:styleId="Table">
    <w:name w:val="Table"/>
    <w:basedOn w:val="Figure"/>
    <w:qFormat/>
    <w:rsid w:val="004A22AF"/>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6401C6"/>
    <w:pPr>
      <w:spacing w:before="80" w:after="80" w:line="240" w:lineRule="auto"/>
    </w:p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665811"/>
    <w:pPr>
      <w:pBdr>
        <w:top w:val="single" w:sz="4" w:space="12" w:color="B8CCE4" w:themeColor="accent1" w:themeTint="66"/>
        <w:left w:val="single" w:sz="4" w:space="12" w:color="B8CCE4" w:themeColor="accent1" w:themeTint="66"/>
        <w:bottom w:val="single" w:sz="4" w:space="12" w:color="B8CCE4" w:themeColor="accent1" w:themeTint="66"/>
        <w:right w:val="single" w:sz="4" w:space="12" w:color="B8CCE4" w:themeColor="accent1" w:themeTint="66"/>
      </w:pBdr>
      <w:shd w:val="clear" w:color="auto" w:fill="B8CCE4" w:themeFill="accent1" w:themeFillTint="66"/>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rsid w:val="00C50DE0"/>
    <w:pPr>
      <w:numPr>
        <w:numId w:val="2"/>
      </w:numPr>
      <w:tabs>
        <w:tab w:val="clear" w:pos="360"/>
      </w:tabs>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054D9A"/>
    <w:pPr>
      <w:pBdr>
        <w:bottom w:val="none" w:sz="0" w:space="0" w:color="auto"/>
      </w:pBdr>
      <w:ind w:left="0" w:right="0" w:firstLine="0"/>
    </w:pPr>
    <w:rPr>
      <w:rFonts w:ascii="Georgia" w:hAnsi="Georgia"/>
      <w:sz w:val="16"/>
    </w:r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rPr>
  </w:style>
  <w:style w:type="character" w:customStyle="1" w:styleId="NoteChar">
    <w:name w:val="Note Char"/>
    <w:link w:val="Note"/>
    <w:rsid w:val="004F0C94"/>
    <w:rPr>
      <w:rFonts w:ascii="Arial" w:hAnsi="Arial"/>
      <w:sz w:val="18"/>
      <w:lang w:eastAsia="en-GB"/>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Normal"/>
    <w:next w:val="Normal"/>
    <w:qFormat/>
    <w:rsid w:val="00307064"/>
    <w:pPr>
      <w:spacing w:before="360"/>
    </w:pPr>
    <w:rPr>
      <w:b/>
      <w:color w:val="007BBB"/>
      <w:sz w:val="80"/>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Introparagraph">
    <w:name w:val="Intro paragraph"/>
    <w:basedOn w:val="Normal"/>
    <w:qFormat/>
    <w:rsid w:val="002534A2"/>
    <w:rPr>
      <w:b/>
      <w:color w:val="595959" w:themeColor="text1" w:themeTint="A6"/>
      <w:sz w:val="28"/>
    </w:rPr>
  </w:style>
  <w:style w:type="paragraph" w:styleId="BalloonText">
    <w:name w:val="Balloon Text"/>
    <w:basedOn w:val="Normal"/>
    <w:link w:val="BalloonTextChar"/>
    <w:uiPriority w:val="99"/>
    <w:semiHidden/>
    <w:unhideWhenUsed/>
    <w:rsid w:val="00E035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A1"/>
    <w:rPr>
      <w:rFonts w:ascii="Tahoma" w:hAnsi="Tahoma" w:cs="Tahoma"/>
      <w:sz w:val="16"/>
      <w:szCs w:val="16"/>
      <w:lang w:eastAsia="en-GB"/>
    </w:rPr>
  </w:style>
  <w:style w:type="character" w:customStyle="1" w:styleId="TableTextChar">
    <w:name w:val="TableText Char"/>
    <w:link w:val="TableText"/>
    <w:rsid w:val="00BA151F"/>
    <w:rPr>
      <w:rFonts w:ascii="Georgia" w:hAnsi="Georgia"/>
      <w:lang w:eastAsia="en-GB"/>
    </w:rPr>
  </w:style>
  <w:style w:type="character" w:customStyle="1" w:styleId="Heading4Char">
    <w:name w:val="Heading 4 Char"/>
    <w:basedOn w:val="DefaultParagraphFont"/>
    <w:link w:val="Heading4"/>
    <w:rsid w:val="007C5146"/>
    <w:rPr>
      <w:rFonts w:ascii="Georgia" w:hAnsi="Georgia"/>
      <w:b/>
      <w:lang w:eastAsia="en-GB"/>
    </w:rPr>
  </w:style>
  <w:style w:type="character" w:customStyle="1" w:styleId="Heading5Char">
    <w:name w:val="Heading 5 Char"/>
    <w:basedOn w:val="DefaultParagraphFont"/>
    <w:link w:val="Heading5"/>
    <w:rsid w:val="007C5146"/>
    <w:rPr>
      <w:rFonts w:ascii="Georgia" w:hAnsi="Georgia"/>
      <w:u w:val="single"/>
      <w:lang w:eastAsia="en-GB"/>
    </w:rPr>
  </w:style>
  <w:style w:type="character" w:customStyle="1" w:styleId="QuoteChar">
    <w:name w:val="Quote Char"/>
    <w:basedOn w:val="DefaultParagraphFont"/>
    <w:link w:val="Quote"/>
    <w:rsid w:val="007C5146"/>
    <w:rPr>
      <w:rFonts w:ascii="Georgia" w:hAnsi="Georgia"/>
      <w:lang w:eastAsia="en-GB"/>
    </w:rPr>
  </w:style>
  <w:style w:type="character" w:customStyle="1" w:styleId="TitleChar">
    <w:name w:val="Title Char"/>
    <w:basedOn w:val="DefaultParagraphFont"/>
    <w:link w:val="Title"/>
    <w:rsid w:val="007C5146"/>
    <w:rPr>
      <w:rFonts w:ascii="Georgia" w:hAnsi="Georgia"/>
      <w:sz w:val="56"/>
      <w:lang w:eastAsia="en-GB"/>
    </w:rPr>
  </w:style>
  <w:style w:type="character" w:styleId="CommentReference">
    <w:name w:val="annotation reference"/>
    <w:basedOn w:val="DefaultParagraphFont"/>
    <w:uiPriority w:val="99"/>
    <w:semiHidden/>
    <w:unhideWhenUsed/>
    <w:rsid w:val="004823F0"/>
    <w:rPr>
      <w:sz w:val="16"/>
      <w:szCs w:val="16"/>
    </w:rPr>
  </w:style>
  <w:style w:type="paragraph" w:styleId="CommentText">
    <w:name w:val="annotation text"/>
    <w:basedOn w:val="Normal"/>
    <w:link w:val="CommentTextChar"/>
    <w:uiPriority w:val="99"/>
    <w:semiHidden/>
    <w:unhideWhenUsed/>
    <w:rsid w:val="004823F0"/>
    <w:pPr>
      <w:spacing w:line="240" w:lineRule="auto"/>
    </w:pPr>
  </w:style>
  <w:style w:type="character" w:customStyle="1" w:styleId="CommentTextChar">
    <w:name w:val="Comment Text Char"/>
    <w:basedOn w:val="DefaultParagraphFont"/>
    <w:link w:val="CommentText"/>
    <w:uiPriority w:val="99"/>
    <w:semiHidden/>
    <w:rsid w:val="004823F0"/>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4823F0"/>
    <w:rPr>
      <w:b/>
      <w:bCs/>
    </w:rPr>
  </w:style>
  <w:style w:type="character" w:customStyle="1" w:styleId="CommentSubjectChar">
    <w:name w:val="Comment Subject Char"/>
    <w:basedOn w:val="CommentTextChar"/>
    <w:link w:val="CommentSubject"/>
    <w:uiPriority w:val="99"/>
    <w:semiHidden/>
    <w:rsid w:val="004823F0"/>
    <w:rPr>
      <w:rFonts w:ascii="Georgia" w:hAnsi="Georgia"/>
      <w:b/>
      <w:bCs/>
      <w:lang w:eastAsia="en-GB"/>
    </w:rPr>
  </w:style>
  <w:style w:type="character" w:styleId="FollowedHyperlink">
    <w:name w:val="FollowedHyperlink"/>
    <w:basedOn w:val="DefaultParagraphFont"/>
    <w:uiPriority w:val="99"/>
    <w:semiHidden/>
    <w:unhideWhenUsed/>
    <w:rsid w:val="00790C5F"/>
    <w:rPr>
      <w:color w:val="800080" w:themeColor="followedHyperlink"/>
      <w:u w:val="single"/>
    </w:rPr>
  </w:style>
  <w:style w:type="paragraph" w:styleId="ListParagraph">
    <w:name w:val="List Paragraph"/>
    <w:basedOn w:val="Normal"/>
    <w:uiPriority w:val="34"/>
    <w:qFormat/>
    <w:rsid w:val="00E22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4159"/>
    <w:pPr>
      <w:spacing w:line="264" w:lineRule="auto"/>
    </w:pPr>
    <w:rPr>
      <w:rFonts w:ascii="Georgia" w:hAnsi="Georgia"/>
      <w:lang w:eastAsia="en-GB"/>
    </w:rPr>
  </w:style>
  <w:style w:type="paragraph" w:styleId="Heading1">
    <w:name w:val="heading 1"/>
    <w:basedOn w:val="Normal"/>
    <w:next w:val="Normal"/>
    <w:link w:val="Heading1Char"/>
    <w:uiPriority w:val="9"/>
    <w:qFormat/>
    <w:rsid w:val="001C1540"/>
    <w:pPr>
      <w:spacing w:after="720"/>
      <w:ind w:left="851" w:hanging="851"/>
      <w:outlineLvl w:val="0"/>
    </w:pPr>
    <w:rPr>
      <w:b/>
      <w:color w:val="007BBB"/>
      <w:sz w:val="48"/>
    </w:rPr>
  </w:style>
  <w:style w:type="paragraph" w:styleId="Heading2">
    <w:name w:val="heading 2"/>
    <w:basedOn w:val="Normal"/>
    <w:next w:val="Normal"/>
    <w:link w:val="Heading2Char"/>
    <w:uiPriority w:val="9"/>
    <w:qFormat/>
    <w:rsid w:val="00680B00"/>
    <w:pPr>
      <w:keepNext/>
      <w:spacing w:before="120" w:after="120"/>
      <w:outlineLvl w:val="1"/>
    </w:pPr>
    <w:rPr>
      <w:b/>
      <w:color w:val="007BBB"/>
      <w:sz w:val="32"/>
    </w:rPr>
  </w:style>
  <w:style w:type="paragraph" w:styleId="Heading3">
    <w:name w:val="heading 3"/>
    <w:basedOn w:val="Normal"/>
    <w:next w:val="Normal"/>
    <w:link w:val="Heading3Char"/>
    <w:uiPriority w:val="9"/>
    <w:qFormat/>
    <w:rsid w:val="00BA151F"/>
    <w:pPr>
      <w:keepNext/>
      <w:spacing w:before="120" w:after="120"/>
      <w:outlineLvl w:val="2"/>
    </w:pPr>
    <w:rPr>
      <w:b/>
      <w:color w:val="007BB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1540"/>
    <w:rPr>
      <w:rFonts w:ascii="Georgia" w:hAnsi="Georgia"/>
      <w:b/>
      <w:color w:val="007BBB"/>
      <w:sz w:val="48"/>
      <w:lang w:eastAsia="en-GB"/>
    </w:rPr>
  </w:style>
  <w:style w:type="character" w:customStyle="1" w:styleId="Heading2Char">
    <w:name w:val="Heading 2 Char"/>
    <w:link w:val="Heading2"/>
    <w:uiPriority w:val="9"/>
    <w:rsid w:val="00680B00"/>
    <w:rPr>
      <w:rFonts w:ascii="Georgia" w:hAnsi="Georgia"/>
      <w:b/>
      <w:color w:val="007BBB"/>
      <w:sz w:val="32"/>
      <w:lang w:eastAsia="en-GB"/>
    </w:rPr>
  </w:style>
  <w:style w:type="character" w:customStyle="1" w:styleId="Heading3Char">
    <w:name w:val="Heading 3 Char"/>
    <w:link w:val="Heading3"/>
    <w:uiPriority w:val="9"/>
    <w:rsid w:val="00BA151F"/>
    <w:rPr>
      <w:rFonts w:ascii="Georgia" w:hAnsi="Georgia"/>
      <w:b/>
      <w:color w:val="007BBB"/>
      <w:sz w:val="28"/>
      <w:lang w:eastAsia="en-GB"/>
    </w:rPr>
  </w:style>
  <w:style w:type="paragraph" w:styleId="TOC1">
    <w:name w:val="toc 1"/>
    <w:basedOn w:val="Normal"/>
    <w:next w:val="Normal"/>
    <w:uiPriority w:val="39"/>
    <w:rsid w:val="00A70FEE"/>
    <w:pPr>
      <w:tabs>
        <w:tab w:val="right" w:pos="7938"/>
      </w:tabs>
      <w:spacing w:before="120"/>
      <w:ind w:left="567" w:right="567" w:hanging="567"/>
    </w:pPr>
    <w:rPr>
      <w:sz w:val="24"/>
    </w:rPr>
  </w:style>
  <w:style w:type="paragraph" w:styleId="TOC2">
    <w:name w:val="toc 2"/>
    <w:basedOn w:val="Normal"/>
    <w:next w:val="Normal"/>
    <w:uiPriority w:val="39"/>
    <w:rsid w:val="008B5D71"/>
    <w:pPr>
      <w:tabs>
        <w:tab w:val="right" w:pos="7938"/>
      </w:tabs>
      <w:spacing w:before="50"/>
      <w:ind w:left="567"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483980"/>
    <w:pPr>
      <w:numPr>
        <w:numId w:val="1"/>
      </w:numPr>
      <w:spacing w:before="12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054D9A"/>
    <w:pPr>
      <w:tabs>
        <w:tab w:val="left" w:pos="198"/>
      </w:tabs>
      <w:spacing w:before="60"/>
    </w:pPr>
    <w:rPr>
      <w:sz w:val="16"/>
    </w:rPr>
  </w:style>
  <w:style w:type="character" w:customStyle="1" w:styleId="FootnoteTextChar">
    <w:name w:val="Footnote Text Char"/>
    <w:link w:val="FootnoteText"/>
    <w:uiPriority w:val="99"/>
    <w:rsid w:val="00054D9A"/>
    <w:rPr>
      <w:rFonts w:ascii="Georgia" w:hAnsi="Georgia"/>
      <w:sz w:val="16"/>
      <w:lang w:eastAsia="en-GB"/>
    </w:rPr>
  </w:style>
  <w:style w:type="paragraph" w:styleId="Header">
    <w:name w:val="header"/>
    <w:basedOn w:val="Normal"/>
    <w:link w:val="HeaderChar"/>
    <w:uiPriority w:val="99"/>
    <w:qFormat/>
    <w:rsid w:val="002F5AFA"/>
    <w:rPr>
      <w:sz w:val="16"/>
    </w:rPr>
  </w:style>
  <w:style w:type="character" w:customStyle="1" w:styleId="HeaderChar">
    <w:name w:val="Header Char"/>
    <w:link w:val="Header"/>
    <w:uiPriority w:val="99"/>
    <w:rsid w:val="002F5AFA"/>
    <w:rPr>
      <w:rFonts w:ascii="Verdana" w:hAnsi="Verdana"/>
      <w:sz w:val="16"/>
      <w:lang w:eastAsia="en-GB"/>
    </w:rPr>
  </w:style>
  <w:style w:type="paragraph" w:styleId="Title">
    <w:name w:val="Title"/>
    <w:basedOn w:val="Normal"/>
    <w:next w:val="Normal"/>
    <w:link w:val="TitleChar"/>
    <w:qFormat/>
    <w:rsid w:val="00B84159"/>
    <w:pPr>
      <w:ind w:right="2268"/>
    </w:pPr>
    <w:rPr>
      <w:sz w:val="56"/>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9539B2"/>
    <w:pPr>
      <w:pBdr>
        <w:bottom w:val="single" w:sz="4" w:space="4" w:color="auto"/>
      </w:pBdr>
      <w:tabs>
        <w:tab w:val="right" w:pos="7938"/>
        <w:tab w:val="right" w:pos="8505"/>
      </w:tabs>
    </w:pPr>
    <w:rPr>
      <w:color w:val="007BBB"/>
      <w:sz w:val="16"/>
    </w:rPr>
  </w:style>
  <w:style w:type="character" w:customStyle="1" w:styleId="FooterChar">
    <w:name w:val="Footer Char"/>
    <w:link w:val="Footer"/>
    <w:uiPriority w:val="99"/>
    <w:rsid w:val="009539B2"/>
    <w:rPr>
      <w:rFonts w:ascii="Georgia" w:hAnsi="Georgia"/>
      <w:color w:val="007BBB"/>
      <w:sz w:val="16"/>
      <w:lang w:eastAsia="en-GB"/>
    </w:rPr>
  </w:style>
  <w:style w:type="character" w:styleId="PageNumber">
    <w:name w:val="page number"/>
    <w:rsid w:val="001366AA"/>
    <w:rPr>
      <w:rFonts w:ascii="Georgia" w:hAnsi="Georgia"/>
      <w:b w:val="0"/>
      <w:sz w:val="24"/>
    </w:rPr>
  </w:style>
  <w:style w:type="paragraph" w:customStyle="1" w:styleId="VersoFooter">
    <w:name w:val="Verso Footer"/>
    <w:basedOn w:val="Footer"/>
    <w:rsid w:val="00164E83"/>
    <w:pPr>
      <w:pBdr>
        <w:bottom w:val="none" w:sz="0" w:space="0" w:color="auto"/>
      </w:pBdr>
      <w:tabs>
        <w:tab w:val="clear" w:pos="8505"/>
      </w:tabs>
    </w:pPr>
  </w:style>
  <w:style w:type="paragraph" w:customStyle="1" w:styleId="RectoFooter">
    <w:name w:val="Recto Footer"/>
    <w:basedOn w:val="Footer"/>
    <w:rsid w:val="003925EC"/>
    <w:pPr>
      <w:pBdr>
        <w:bottom w:val="none" w:sz="0" w:space="0" w:color="auto"/>
      </w:pBdr>
      <w:tabs>
        <w:tab w:val="right" w:pos="8647"/>
        <w:tab w:val="right" w:pos="9356"/>
      </w:tabs>
      <w:spacing w:line="240" w:lineRule="auto"/>
    </w:pPr>
  </w:style>
  <w:style w:type="paragraph" w:customStyle="1" w:styleId="Figure">
    <w:name w:val="Figure"/>
    <w:basedOn w:val="Normal"/>
    <w:next w:val="Normal"/>
    <w:qFormat/>
    <w:rsid w:val="008B5D71"/>
    <w:pPr>
      <w:keepNext/>
      <w:spacing w:before="360" w:after="120"/>
    </w:pPr>
    <w:rPr>
      <w:b/>
    </w:rPr>
  </w:style>
  <w:style w:type="character" w:styleId="FootnoteReference">
    <w:name w:val="footnote reference"/>
    <w:uiPriority w:val="99"/>
    <w:rPr>
      <w:vertAlign w:val="superscript"/>
    </w:rPr>
  </w:style>
  <w:style w:type="paragraph" w:customStyle="1" w:styleId="Table">
    <w:name w:val="Table"/>
    <w:basedOn w:val="Figure"/>
    <w:qFormat/>
    <w:rsid w:val="004A22AF"/>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6401C6"/>
    <w:pPr>
      <w:spacing w:before="80" w:after="80" w:line="240" w:lineRule="auto"/>
    </w:p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665811"/>
    <w:pPr>
      <w:pBdr>
        <w:top w:val="single" w:sz="4" w:space="12" w:color="B8CCE4" w:themeColor="accent1" w:themeTint="66"/>
        <w:left w:val="single" w:sz="4" w:space="12" w:color="B8CCE4" w:themeColor="accent1" w:themeTint="66"/>
        <w:bottom w:val="single" w:sz="4" w:space="12" w:color="B8CCE4" w:themeColor="accent1" w:themeTint="66"/>
        <w:right w:val="single" w:sz="4" w:space="12" w:color="B8CCE4" w:themeColor="accent1" w:themeTint="66"/>
      </w:pBdr>
      <w:shd w:val="clear" w:color="auto" w:fill="B8CCE4" w:themeFill="accent1" w:themeFillTint="66"/>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rsid w:val="00C50DE0"/>
    <w:pPr>
      <w:numPr>
        <w:numId w:val="2"/>
      </w:numPr>
      <w:tabs>
        <w:tab w:val="clear" w:pos="360"/>
      </w:tabs>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054D9A"/>
    <w:pPr>
      <w:pBdr>
        <w:bottom w:val="none" w:sz="0" w:space="0" w:color="auto"/>
      </w:pBdr>
      <w:ind w:left="0" w:right="0" w:firstLine="0"/>
    </w:pPr>
    <w:rPr>
      <w:rFonts w:ascii="Georgia" w:hAnsi="Georgia"/>
      <w:sz w:val="16"/>
    </w:r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rPr>
  </w:style>
  <w:style w:type="character" w:customStyle="1" w:styleId="NoteChar">
    <w:name w:val="Note Char"/>
    <w:link w:val="Note"/>
    <w:rsid w:val="004F0C94"/>
    <w:rPr>
      <w:rFonts w:ascii="Arial" w:hAnsi="Arial"/>
      <w:sz w:val="18"/>
      <w:lang w:eastAsia="en-GB"/>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Normal"/>
    <w:next w:val="Normal"/>
    <w:qFormat/>
    <w:rsid w:val="00307064"/>
    <w:pPr>
      <w:spacing w:before="360"/>
    </w:pPr>
    <w:rPr>
      <w:b/>
      <w:color w:val="007BBB"/>
      <w:sz w:val="80"/>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customStyle="1" w:styleId="Introparagraph">
    <w:name w:val="Intro paragraph"/>
    <w:basedOn w:val="Normal"/>
    <w:qFormat/>
    <w:rsid w:val="002534A2"/>
    <w:rPr>
      <w:b/>
      <w:color w:val="595959" w:themeColor="text1" w:themeTint="A6"/>
      <w:sz w:val="28"/>
    </w:rPr>
  </w:style>
  <w:style w:type="paragraph" w:styleId="BalloonText">
    <w:name w:val="Balloon Text"/>
    <w:basedOn w:val="Normal"/>
    <w:link w:val="BalloonTextChar"/>
    <w:uiPriority w:val="99"/>
    <w:semiHidden/>
    <w:unhideWhenUsed/>
    <w:rsid w:val="00E035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A1"/>
    <w:rPr>
      <w:rFonts w:ascii="Tahoma" w:hAnsi="Tahoma" w:cs="Tahoma"/>
      <w:sz w:val="16"/>
      <w:szCs w:val="16"/>
      <w:lang w:eastAsia="en-GB"/>
    </w:rPr>
  </w:style>
  <w:style w:type="character" w:customStyle="1" w:styleId="TableTextChar">
    <w:name w:val="TableText Char"/>
    <w:link w:val="TableText"/>
    <w:rsid w:val="00BA151F"/>
    <w:rPr>
      <w:rFonts w:ascii="Georgia" w:hAnsi="Georgia"/>
      <w:lang w:eastAsia="en-GB"/>
    </w:rPr>
  </w:style>
  <w:style w:type="character" w:customStyle="1" w:styleId="Heading4Char">
    <w:name w:val="Heading 4 Char"/>
    <w:basedOn w:val="DefaultParagraphFont"/>
    <w:link w:val="Heading4"/>
    <w:rsid w:val="007C5146"/>
    <w:rPr>
      <w:rFonts w:ascii="Georgia" w:hAnsi="Georgia"/>
      <w:b/>
      <w:lang w:eastAsia="en-GB"/>
    </w:rPr>
  </w:style>
  <w:style w:type="character" w:customStyle="1" w:styleId="Heading5Char">
    <w:name w:val="Heading 5 Char"/>
    <w:basedOn w:val="DefaultParagraphFont"/>
    <w:link w:val="Heading5"/>
    <w:rsid w:val="007C5146"/>
    <w:rPr>
      <w:rFonts w:ascii="Georgia" w:hAnsi="Georgia"/>
      <w:u w:val="single"/>
      <w:lang w:eastAsia="en-GB"/>
    </w:rPr>
  </w:style>
  <w:style w:type="character" w:customStyle="1" w:styleId="QuoteChar">
    <w:name w:val="Quote Char"/>
    <w:basedOn w:val="DefaultParagraphFont"/>
    <w:link w:val="Quote"/>
    <w:rsid w:val="007C5146"/>
    <w:rPr>
      <w:rFonts w:ascii="Georgia" w:hAnsi="Georgia"/>
      <w:lang w:eastAsia="en-GB"/>
    </w:rPr>
  </w:style>
  <w:style w:type="character" w:customStyle="1" w:styleId="TitleChar">
    <w:name w:val="Title Char"/>
    <w:basedOn w:val="DefaultParagraphFont"/>
    <w:link w:val="Title"/>
    <w:rsid w:val="007C5146"/>
    <w:rPr>
      <w:rFonts w:ascii="Georgia" w:hAnsi="Georgia"/>
      <w:sz w:val="56"/>
      <w:lang w:eastAsia="en-GB"/>
    </w:rPr>
  </w:style>
  <w:style w:type="character" w:styleId="CommentReference">
    <w:name w:val="annotation reference"/>
    <w:basedOn w:val="DefaultParagraphFont"/>
    <w:uiPriority w:val="99"/>
    <w:semiHidden/>
    <w:unhideWhenUsed/>
    <w:rsid w:val="004823F0"/>
    <w:rPr>
      <w:sz w:val="16"/>
      <w:szCs w:val="16"/>
    </w:rPr>
  </w:style>
  <w:style w:type="paragraph" w:styleId="CommentText">
    <w:name w:val="annotation text"/>
    <w:basedOn w:val="Normal"/>
    <w:link w:val="CommentTextChar"/>
    <w:uiPriority w:val="99"/>
    <w:semiHidden/>
    <w:unhideWhenUsed/>
    <w:rsid w:val="004823F0"/>
    <w:pPr>
      <w:spacing w:line="240" w:lineRule="auto"/>
    </w:pPr>
  </w:style>
  <w:style w:type="character" w:customStyle="1" w:styleId="CommentTextChar">
    <w:name w:val="Comment Text Char"/>
    <w:basedOn w:val="DefaultParagraphFont"/>
    <w:link w:val="CommentText"/>
    <w:uiPriority w:val="99"/>
    <w:semiHidden/>
    <w:rsid w:val="004823F0"/>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4823F0"/>
    <w:rPr>
      <w:b/>
      <w:bCs/>
    </w:rPr>
  </w:style>
  <w:style w:type="character" w:customStyle="1" w:styleId="CommentSubjectChar">
    <w:name w:val="Comment Subject Char"/>
    <w:basedOn w:val="CommentTextChar"/>
    <w:link w:val="CommentSubject"/>
    <w:uiPriority w:val="99"/>
    <w:semiHidden/>
    <w:rsid w:val="004823F0"/>
    <w:rPr>
      <w:rFonts w:ascii="Georgia" w:hAnsi="Georgia"/>
      <w:b/>
      <w:bCs/>
      <w:lang w:eastAsia="en-GB"/>
    </w:rPr>
  </w:style>
  <w:style w:type="character" w:styleId="FollowedHyperlink">
    <w:name w:val="FollowedHyperlink"/>
    <w:basedOn w:val="DefaultParagraphFont"/>
    <w:uiPriority w:val="99"/>
    <w:semiHidden/>
    <w:unhideWhenUsed/>
    <w:rsid w:val="00790C5F"/>
    <w:rPr>
      <w:color w:val="800080" w:themeColor="followedHyperlink"/>
      <w:u w:val="single"/>
    </w:rPr>
  </w:style>
  <w:style w:type="paragraph" w:styleId="ListParagraph">
    <w:name w:val="List Paragraph"/>
    <w:basedOn w:val="Normal"/>
    <w:uiPriority w:val="34"/>
    <w:qFormat/>
    <w:rsid w:val="00E22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97">
      <w:bodyDiv w:val="1"/>
      <w:marLeft w:val="0"/>
      <w:marRight w:val="0"/>
      <w:marTop w:val="0"/>
      <w:marBottom w:val="0"/>
      <w:divBdr>
        <w:top w:val="none" w:sz="0" w:space="0" w:color="auto"/>
        <w:left w:val="none" w:sz="0" w:space="0" w:color="auto"/>
        <w:bottom w:val="none" w:sz="0" w:space="0" w:color="auto"/>
        <w:right w:val="none" w:sz="0" w:space="0" w:color="auto"/>
      </w:divBdr>
      <w:divsChild>
        <w:div w:id="807279151">
          <w:marLeft w:val="576"/>
          <w:marRight w:val="0"/>
          <w:marTop w:val="80"/>
          <w:marBottom w:val="0"/>
          <w:divBdr>
            <w:top w:val="none" w:sz="0" w:space="0" w:color="auto"/>
            <w:left w:val="none" w:sz="0" w:space="0" w:color="auto"/>
            <w:bottom w:val="none" w:sz="0" w:space="0" w:color="auto"/>
            <w:right w:val="none" w:sz="0" w:space="0" w:color="auto"/>
          </w:divBdr>
        </w:div>
        <w:div w:id="1440762536">
          <w:marLeft w:val="576"/>
          <w:marRight w:val="0"/>
          <w:marTop w:val="80"/>
          <w:marBottom w:val="0"/>
          <w:divBdr>
            <w:top w:val="none" w:sz="0" w:space="0" w:color="auto"/>
            <w:left w:val="none" w:sz="0" w:space="0" w:color="auto"/>
            <w:bottom w:val="none" w:sz="0" w:space="0" w:color="auto"/>
            <w:right w:val="none" w:sz="0" w:space="0" w:color="auto"/>
          </w:divBdr>
        </w:div>
        <w:div w:id="627122544">
          <w:marLeft w:val="979"/>
          <w:marRight w:val="0"/>
          <w:marTop w:val="65"/>
          <w:marBottom w:val="0"/>
          <w:divBdr>
            <w:top w:val="none" w:sz="0" w:space="0" w:color="auto"/>
            <w:left w:val="none" w:sz="0" w:space="0" w:color="auto"/>
            <w:bottom w:val="none" w:sz="0" w:space="0" w:color="auto"/>
            <w:right w:val="none" w:sz="0" w:space="0" w:color="auto"/>
          </w:divBdr>
        </w:div>
        <w:div w:id="233904123">
          <w:marLeft w:val="979"/>
          <w:marRight w:val="0"/>
          <w:marTop w:val="65"/>
          <w:marBottom w:val="0"/>
          <w:divBdr>
            <w:top w:val="none" w:sz="0" w:space="0" w:color="auto"/>
            <w:left w:val="none" w:sz="0" w:space="0" w:color="auto"/>
            <w:bottom w:val="none" w:sz="0" w:space="0" w:color="auto"/>
            <w:right w:val="none" w:sz="0" w:space="0" w:color="auto"/>
          </w:divBdr>
        </w:div>
        <w:div w:id="1116942941">
          <w:marLeft w:val="979"/>
          <w:marRight w:val="0"/>
          <w:marTop w:val="65"/>
          <w:marBottom w:val="0"/>
          <w:divBdr>
            <w:top w:val="none" w:sz="0" w:space="0" w:color="auto"/>
            <w:left w:val="none" w:sz="0" w:space="0" w:color="auto"/>
            <w:bottom w:val="none" w:sz="0" w:space="0" w:color="auto"/>
            <w:right w:val="none" w:sz="0" w:space="0" w:color="auto"/>
          </w:divBdr>
        </w:div>
        <w:div w:id="1648975475">
          <w:marLeft w:val="979"/>
          <w:marRight w:val="0"/>
          <w:marTop w:val="65"/>
          <w:marBottom w:val="0"/>
          <w:divBdr>
            <w:top w:val="none" w:sz="0" w:space="0" w:color="auto"/>
            <w:left w:val="none" w:sz="0" w:space="0" w:color="auto"/>
            <w:bottom w:val="none" w:sz="0" w:space="0" w:color="auto"/>
            <w:right w:val="none" w:sz="0" w:space="0" w:color="auto"/>
          </w:divBdr>
        </w:div>
        <w:div w:id="1165704229">
          <w:marLeft w:val="576"/>
          <w:marRight w:val="0"/>
          <w:marTop w:val="80"/>
          <w:marBottom w:val="0"/>
          <w:divBdr>
            <w:top w:val="none" w:sz="0" w:space="0" w:color="auto"/>
            <w:left w:val="none" w:sz="0" w:space="0" w:color="auto"/>
            <w:bottom w:val="none" w:sz="0" w:space="0" w:color="auto"/>
            <w:right w:val="none" w:sz="0" w:space="0" w:color="auto"/>
          </w:divBdr>
        </w:div>
      </w:divsChild>
    </w:div>
    <w:div w:id="50421428">
      <w:bodyDiv w:val="1"/>
      <w:marLeft w:val="0"/>
      <w:marRight w:val="0"/>
      <w:marTop w:val="0"/>
      <w:marBottom w:val="0"/>
      <w:divBdr>
        <w:top w:val="none" w:sz="0" w:space="0" w:color="auto"/>
        <w:left w:val="none" w:sz="0" w:space="0" w:color="auto"/>
        <w:bottom w:val="none" w:sz="0" w:space="0" w:color="auto"/>
        <w:right w:val="none" w:sz="0" w:space="0" w:color="auto"/>
      </w:divBdr>
    </w:div>
    <w:div w:id="96952383">
      <w:bodyDiv w:val="1"/>
      <w:marLeft w:val="0"/>
      <w:marRight w:val="0"/>
      <w:marTop w:val="0"/>
      <w:marBottom w:val="0"/>
      <w:divBdr>
        <w:top w:val="none" w:sz="0" w:space="0" w:color="auto"/>
        <w:left w:val="none" w:sz="0" w:space="0" w:color="auto"/>
        <w:bottom w:val="none" w:sz="0" w:space="0" w:color="auto"/>
        <w:right w:val="none" w:sz="0" w:space="0" w:color="auto"/>
      </w:divBdr>
      <w:divsChild>
        <w:div w:id="2120761468">
          <w:marLeft w:val="576"/>
          <w:marRight w:val="0"/>
          <w:marTop w:val="80"/>
          <w:marBottom w:val="0"/>
          <w:divBdr>
            <w:top w:val="none" w:sz="0" w:space="0" w:color="auto"/>
            <w:left w:val="none" w:sz="0" w:space="0" w:color="auto"/>
            <w:bottom w:val="none" w:sz="0" w:space="0" w:color="auto"/>
            <w:right w:val="none" w:sz="0" w:space="0" w:color="auto"/>
          </w:divBdr>
        </w:div>
        <w:div w:id="1041175567">
          <w:marLeft w:val="576"/>
          <w:marRight w:val="0"/>
          <w:marTop w:val="80"/>
          <w:marBottom w:val="0"/>
          <w:divBdr>
            <w:top w:val="none" w:sz="0" w:space="0" w:color="auto"/>
            <w:left w:val="none" w:sz="0" w:space="0" w:color="auto"/>
            <w:bottom w:val="none" w:sz="0" w:space="0" w:color="auto"/>
            <w:right w:val="none" w:sz="0" w:space="0" w:color="auto"/>
          </w:divBdr>
        </w:div>
        <w:div w:id="727921349">
          <w:marLeft w:val="576"/>
          <w:marRight w:val="0"/>
          <w:marTop w:val="80"/>
          <w:marBottom w:val="0"/>
          <w:divBdr>
            <w:top w:val="none" w:sz="0" w:space="0" w:color="auto"/>
            <w:left w:val="none" w:sz="0" w:space="0" w:color="auto"/>
            <w:bottom w:val="none" w:sz="0" w:space="0" w:color="auto"/>
            <w:right w:val="none" w:sz="0" w:space="0" w:color="auto"/>
          </w:divBdr>
        </w:div>
        <w:div w:id="245001837">
          <w:marLeft w:val="576"/>
          <w:marRight w:val="0"/>
          <w:marTop w:val="80"/>
          <w:marBottom w:val="0"/>
          <w:divBdr>
            <w:top w:val="none" w:sz="0" w:space="0" w:color="auto"/>
            <w:left w:val="none" w:sz="0" w:space="0" w:color="auto"/>
            <w:bottom w:val="none" w:sz="0" w:space="0" w:color="auto"/>
            <w:right w:val="none" w:sz="0" w:space="0" w:color="auto"/>
          </w:divBdr>
        </w:div>
        <w:div w:id="1030447004">
          <w:marLeft w:val="576"/>
          <w:marRight w:val="0"/>
          <w:marTop w:val="80"/>
          <w:marBottom w:val="0"/>
          <w:divBdr>
            <w:top w:val="none" w:sz="0" w:space="0" w:color="auto"/>
            <w:left w:val="none" w:sz="0" w:space="0" w:color="auto"/>
            <w:bottom w:val="none" w:sz="0" w:space="0" w:color="auto"/>
            <w:right w:val="none" w:sz="0" w:space="0" w:color="auto"/>
          </w:divBdr>
        </w:div>
      </w:divsChild>
    </w:div>
    <w:div w:id="187525082">
      <w:bodyDiv w:val="1"/>
      <w:marLeft w:val="0"/>
      <w:marRight w:val="0"/>
      <w:marTop w:val="0"/>
      <w:marBottom w:val="0"/>
      <w:divBdr>
        <w:top w:val="none" w:sz="0" w:space="0" w:color="auto"/>
        <w:left w:val="none" w:sz="0" w:space="0" w:color="auto"/>
        <w:bottom w:val="none" w:sz="0" w:space="0" w:color="auto"/>
        <w:right w:val="none" w:sz="0" w:space="0" w:color="auto"/>
      </w:divBdr>
    </w:div>
    <w:div w:id="271399802">
      <w:bodyDiv w:val="1"/>
      <w:marLeft w:val="0"/>
      <w:marRight w:val="0"/>
      <w:marTop w:val="0"/>
      <w:marBottom w:val="0"/>
      <w:divBdr>
        <w:top w:val="none" w:sz="0" w:space="0" w:color="auto"/>
        <w:left w:val="none" w:sz="0" w:space="0" w:color="auto"/>
        <w:bottom w:val="none" w:sz="0" w:space="0" w:color="auto"/>
        <w:right w:val="none" w:sz="0" w:space="0" w:color="auto"/>
      </w:divBdr>
      <w:divsChild>
        <w:div w:id="1598754199">
          <w:marLeft w:val="576"/>
          <w:marRight w:val="0"/>
          <w:marTop w:val="80"/>
          <w:marBottom w:val="0"/>
          <w:divBdr>
            <w:top w:val="none" w:sz="0" w:space="0" w:color="auto"/>
            <w:left w:val="none" w:sz="0" w:space="0" w:color="auto"/>
            <w:bottom w:val="none" w:sz="0" w:space="0" w:color="auto"/>
            <w:right w:val="none" w:sz="0" w:space="0" w:color="auto"/>
          </w:divBdr>
        </w:div>
        <w:div w:id="626743763">
          <w:marLeft w:val="576"/>
          <w:marRight w:val="0"/>
          <w:marTop w:val="80"/>
          <w:marBottom w:val="0"/>
          <w:divBdr>
            <w:top w:val="none" w:sz="0" w:space="0" w:color="auto"/>
            <w:left w:val="none" w:sz="0" w:space="0" w:color="auto"/>
            <w:bottom w:val="none" w:sz="0" w:space="0" w:color="auto"/>
            <w:right w:val="none" w:sz="0" w:space="0" w:color="auto"/>
          </w:divBdr>
        </w:div>
        <w:div w:id="935282401">
          <w:marLeft w:val="576"/>
          <w:marRight w:val="0"/>
          <w:marTop w:val="80"/>
          <w:marBottom w:val="0"/>
          <w:divBdr>
            <w:top w:val="none" w:sz="0" w:space="0" w:color="auto"/>
            <w:left w:val="none" w:sz="0" w:space="0" w:color="auto"/>
            <w:bottom w:val="none" w:sz="0" w:space="0" w:color="auto"/>
            <w:right w:val="none" w:sz="0" w:space="0" w:color="auto"/>
          </w:divBdr>
        </w:div>
        <w:div w:id="1127508867">
          <w:marLeft w:val="576"/>
          <w:marRight w:val="0"/>
          <w:marTop w:val="80"/>
          <w:marBottom w:val="0"/>
          <w:divBdr>
            <w:top w:val="none" w:sz="0" w:space="0" w:color="auto"/>
            <w:left w:val="none" w:sz="0" w:space="0" w:color="auto"/>
            <w:bottom w:val="none" w:sz="0" w:space="0" w:color="auto"/>
            <w:right w:val="none" w:sz="0" w:space="0" w:color="auto"/>
          </w:divBdr>
        </w:div>
        <w:div w:id="1542865296">
          <w:marLeft w:val="576"/>
          <w:marRight w:val="0"/>
          <w:marTop w:val="80"/>
          <w:marBottom w:val="0"/>
          <w:divBdr>
            <w:top w:val="none" w:sz="0" w:space="0" w:color="auto"/>
            <w:left w:val="none" w:sz="0" w:space="0" w:color="auto"/>
            <w:bottom w:val="none" w:sz="0" w:space="0" w:color="auto"/>
            <w:right w:val="none" w:sz="0" w:space="0" w:color="auto"/>
          </w:divBdr>
        </w:div>
        <w:div w:id="220137022">
          <w:marLeft w:val="576"/>
          <w:marRight w:val="0"/>
          <w:marTop w:val="80"/>
          <w:marBottom w:val="0"/>
          <w:divBdr>
            <w:top w:val="none" w:sz="0" w:space="0" w:color="auto"/>
            <w:left w:val="none" w:sz="0" w:space="0" w:color="auto"/>
            <w:bottom w:val="none" w:sz="0" w:space="0" w:color="auto"/>
            <w:right w:val="none" w:sz="0" w:space="0" w:color="auto"/>
          </w:divBdr>
        </w:div>
      </w:divsChild>
    </w:div>
    <w:div w:id="328407868">
      <w:bodyDiv w:val="1"/>
      <w:marLeft w:val="0"/>
      <w:marRight w:val="0"/>
      <w:marTop w:val="0"/>
      <w:marBottom w:val="0"/>
      <w:divBdr>
        <w:top w:val="none" w:sz="0" w:space="0" w:color="auto"/>
        <w:left w:val="none" w:sz="0" w:space="0" w:color="auto"/>
        <w:bottom w:val="none" w:sz="0" w:space="0" w:color="auto"/>
        <w:right w:val="none" w:sz="0" w:space="0" w:color="auto"/>
      </w:divBdr>
    </w:div>
    <w:div w:id="456752549">
      <w:bodyDiv w:val="1"/>
      <w:marLeft w:val="0"/>
      <w:marRight w:val="0"/>
      <w:marTop w:val="0"/>
      <w:marBottom w:val="0"/>
      <w:divBdr>
        <w:top w:val="none" w:sz="0" w:space="0" w:color="auto"/>
        <w:left w:val="none" w:sz="0" w:space="0" w:color="auto"/>
        <w:bottom w:val="none" w:sz="0" w:space="0" w:color="auto"/>
        <w:right w:val="none" w:sz="0" w:space="0" w:color="auto"/>
      </w:divBdr>
    </w:div>
    <w:div w:id="476073105">
      <w:bodyDiv w:val="1"/>
      <w:marLeft w:val="0"/>
      <w:marRight w:val="0"/>
      <w:marTop w:val="0"/>
      <w:marBottom w:val="0"/>
      <w:divBdr>
        <w:top w:val="none" w:sz="0" w:space="0" w:color="auto"/>
        <w:left w:val="none" w:sz="0" w:space="0" w:color="auto"/>
        <w:bottom w:val="none" w:sz="0" w:space="0" w:color="auto"/>
        <w:right w:val="none" w:sz="0" w:space="0" w:color="auto"/>
      </w:divBdr>
    </w:div>
    <w:div w:id="476999538">
      <w:bodyDiv w:val="1"/>
      <w:marLeft w:val="0"/>
      <w:marRight w:val="0"/>
      <w:marTop w:val="0"/>
      <w:marBottom w:val="0"/>
      <w:divBdr>
        <w:top w:val="none" w:sz="0" w:space="0" w:color="auto"/>
        <w:left w:val="none" w:sz="0" w:space="0" w:color="auto"/>
        <w:bottom w:val="none" w:sz="0" w:space="0" w:color="auto"/>
        <w:right w:val="none" w:sz="0" w:space="0" w:color="auto"/>
      </w:divBdr>
      <w:divsChild>
        <w:div w:id="2116171032">
          <w:marLeft w:val="576"/>
          <w:marRight w:val="0"/>
          <w:marTop w:val="80"/>
          <w:marBottom w:val="0"/>
          <w:divBdr>
            <w:top w:val="none" w:sz="0" w:space="0" w:color="auto"/>
            <w:left w:val="none" w:sz="0" w:space="0" w:color="auto"/>
            <w:bottom w:val="none" w:sz="0" w:space="0" w:color="auto"/>
            <w:right w:val="none" w:sz="0" w:space="0" w:color="auto"/>
          </w:divBdr>
        </w:div>
        <w:div w:id="1105002800">
          <w:marLeft w:val="576"/>
          <w:marRight w:val="0"/>
          <w:marTop w:val="80"/>
          <w:marBottom w:val="0"/>
          <w:divBdr>
            <w:top w:val="none" w:sz="0" w:space="0" w:color="auto"/>
            <w:left w:val="none" w:sz="0" w:space="0" w:color="auto"/>
            <w:bottom w:val="none" w:sz="0" w:space="0" w:color="auto"/>
            <w:right w:val="none" w:sz="0" w:space="0" w:color="auto"/>
          </w:divBdr>
        </w:div>
        <w:div w:id="160317177">
          <w:marLeft w:val="576"/>
          <w:marRight w:val="0"/>
          <w:marTop w:val="80"/>
          <w:marBottom w:val="0"/>
          <w:divBdr>
            <w:top w:val="none" w:sz="0" w:space="0" w:color="auto"/>
            <w:left w:val="none" w:sz="0" w:space="0" w:color="auto"/>
            <w:bottom w:val="none" w:sz="0" w:space="0" w:color="auto"/>
            <w:right w:val="none" w:sz="0" w:space="0" w:color="auto"/>
          </w:divBdr>
        </w:div>
        <w:div w:id="858619482">
          <w:marLeft w:val="576"/>
          <w:marRight w:val="0"/>
          <w:marTop w:val="80"/>
          <w:marBottom w:val="0"/>
          <w:divBdr>
            <w:top w:val="none" w:sz="0" w:space="0" w:color="auto"/>
            <w:left w:val="none" w:sz="0" w:space="0" w:color="auto"/>
            <w:bottom w:val="none" w:sz="0" w:space="0" w:color="auto"/>
            <w:right w:val="none" w:sz="0" w:space="0" w:color="auto"/>
          </w:divBdr>
        </w:div>
        <w:div w:id="2021393112">
          <w:marLeft w:val="576"/>
          <w:marRight w:val="0"/>
          <w:marTop w:val="80"/>
          <w:marBottom w:val="0"/>
          <w:divBdr>
            <w:top w:val="none" w:sz="0" w:space="0" w:color="auto"/>
            <w:left w:val="none" w:sz="0" w:space="0" w:color="auto"/>
            <w:bottom w:val="none" w:sz="0" w:space="0" w:color="auto"/>
            <w:right w:val="none" w:sz="0" w:space="0" w:color="auto"/>
          </w:divBdr>
        </w:div>
      </w:divsChild>
    </w:div>
    <w:div w:id="763188929">
      <w:bodyDiv w:val="1"/>
      <w:marLeft w:val="0"/>
      <w:marRight w:val="0"/>
      <w:marTop w:val="0"/>
      <w:marBottom w:val="0"/>
      <w:divBdr>
        <w:top w:val="none" w:sz="0" w:space="0" w:color="auto"/>
        <w:left w:val="none" w:sz="0" w:space="0" w:color="auto"/>
        <w:bottom w:val="none" w:sz="0" w:space="0" w:color="auto"/>
        <w:right w:val="none" w:sz="0" w:space="0" w:color="auto"/>
      </w:divBdr>
    </w:div>
    <w:div w:id="867332817">
      <w:bodyDiv w:val="1"/>
      <w:marLeft w:val="0"/>
      <w:marRight w:val="0"/>
      <w:marTop w:val="0"/>
      <w:marBottom w:val="0"/>
      <w:divBdr>
        <w:top w:val="none" w:sz="0" w:space="0" w:color="auto"/>
        <w:left w:val="none" w:sz="0" w:space="0" w:color="auto"/>
        <w:bottom w:val="none" w:sz="0" w:space="0" w:color="auto"/>
        <w:right w:val="none" w:sz="0" w:space="0" w:color="auto"/>
      </w:divBdr>
      <w:divsChild>
        <w:div w:id="299306582">
          <w:marLeft w:val="576"/>
          <w:marRight w:val="0"/>
          <w:marTop w:val="80"/>
          <w:marBottom w:val="0"/>
          <w:divBdr>
            <w:top w:val="none" w:sz="0" w:space="0" w:color="auto"/>
            <w:left w:val="none" w:sz="0" w:space="0" w:color="auto"/>
            <w:bottom w:val="none" w:sz="0" w:space="0" w:color="auto"/>
            <w:right w:val="none" w:sz="0" w:space="0" w:color="auto"/>
          </w:divBdr>
        </w:div>
        <w:div w:id="1375885731">
          <w:marLeft w:val="576"/>
          <w:marRight w:val="0"/>
          <w:marTop w:val="80"/>
          <w:marBottom w:val="0"/>
          <w:divBdr>
            <w:top w:val="none" w:sz="0" w:space="0" w:color="auto"/>
            <w:left w:val="none" w:sz="0" w:space="0" w:color="auto"/>
            <w:bottom w:val="none" w:sz="0" w:space="0" w:color="auto"/>
            <w:right w:val="none" w:sz="0" w:space="0" w:color="auto"/>
          </w:divBdr>
        </w:div>
        <w:div w:id="2114669741">
          <w:marLeft w:val="576"/>
          <w:marRight w:val="0"/>
          <w:marTop w:val="80"/>
          <w:marBottom w:val="0"/>
          <w:divBdr>
            <w:top w:val="none" w:sz="0" w:space="0" w:color="auto"/>
            <w:left w:val="none" w:sz="0" w:space="0" w:color="auto"/>
            <w:bottom w:val="none" w:sz="0" w:space="0" w:color="auto"/>
            <w:right w:val="none" w:sz="0" w:space="0" w:color="auto"/>
          </w:divBdr>
        </w:div>
        <w:div w:id="385185268">
          <w:marLeft w:val="576"/>
          <w:marRight w:val="0"/>
          <w:marTop w:val="80"/>
          <w:marBottom w:val="0"/>
          <w:divBdr>
            <w:top w:val="none" w:sz="0" w:space="0" w:color="auto"/>
            <w:left w:val="none" w:sz="0" w:space="0" w:color="auto"/>
            <w:bottom w:val="none" w:sz="0" w:space="0" w:color="auto"/>
            <w:right w:val="none" w:sz="0" w:space="0" w:color="auto"/>
          </w:divBdr>
        </w:div>
      </w:divsChild>
    </w:div>
    <w:div w:id="961881161">
      <w:bodyDiv w:val="1"/>
      <w:marLeft w:val="0"/>
      <w:marRight w:val="0"/>
      <w:marTop w:val="0"/>
      <w:marBottom w:val="0"/>
      <w:divBdr>
        <w:top w:val="none" w:sz="0" w:space="0" w:color="auto"/>
        <w:left w:val="none" w:sz="0" w:space="0" w:color="auto"/>
        <w:bottom w:val="none" w:sz="0" w:space="0" w:color="auto"/>
        <w:right w:val="none" w:sz="0" w:space="0" w:color="auto"/>
      </w:divBdr>
      <w:divsChild>
        <w:div w:id="1698194485">
          <w:marLeft w:val="576"/>
          <w:marRight w:val="0"/>
          <w:marTop w:val="80"/>
          <w:marBottom w:val="0"/>
          <w:divBdr>
            <w:top w:val="none" w:sz="0" w:space="0" w:color="auto"/>
            <w:left w:val="none" w:sz="0" w:space="0" w:color="auto"/>
            <w:bottom w:val="none" w:sz="0" w:space="0" w:color="auto"/>
            <w:right w:val="none" w:sz="0" w:space="0" w:color="auto"/>
          </w:divBdr>
        </w:div>
        <w:div w:id="1618682458">
          <w:marLeft w:val="576"/>
          <w:marRight w:val="0"/>
          <w:marTop w:val="80"/>
          <w:marBottom w:val="0"/>
          <w:divBdr>
            <w:top w:val="none" w:sz="0" w:space="0" w:color="auto"/>
            <w:left w:val="none" w:sz="0" w:space="0" w:color="auto"/>
            <w:bottom w:val="none" w:sz="0" w:space="0" w:color="auto"/>
            <w:right w:val="none" w:sz="0" w:space="0" w:color="auto"/>
          </w:divBdr>
        </w:div>
        <w:div w:id="1217475151">
          <w:marLeft w:val="576"/>
          <w:marRight w:val="0"/>
          <w:marTop w:val="80"/>
          <w:marBottom w:val="0"/>
          <w:divBdr>
            <w:top w:val="none" w:sz="0" w:space="0" w:color="auto"/>
            <w:left w:val="none" w:sz="0" w:space="0" w:color="auto"/>
            <w:bottom w:val="none" w:sz="0" w:space="0" w:color="auto"/>
            <w:right w:val="none" w:sz="0" w:space="0" w:color="auto"/>
          </w:divBdr>
        </w:div>
        <w:div w:id="253394134">
          <w:marLeft w:val="576"/>
          <w:marRight w:val="0"/>
          <w:marTop w:val="80"/>
          <w:marBottom w:val="0"/>
          <w:divBdr>
            <w:top w:val="none" w:sz="0" w:space="0" w:color="auto"/>
            <w:left w:val="none" w:sz="0" w:space="0" w:color="auto"/>
            <w:bottom w:val="none" w:sz="0" w:space="0" w:color="auto"/>
            <w:right w:val="none" w:sz="0" w:space="0" w:color="auto"/>
          </w:divBdr>
        </w:div>
      </w:divsChild>
    </w:div>
    <w:div w:id="1016615783">
      <w:bodyDiv w:val="1"/>
      <w:marLeft w:val="0"/>
      <w:marRight w:val="0"/>
      <w:marTop w:val="0"/>
      <w:marBottom w:val="0"/>
      <w:divBdr>
        <w:top w:val="none" w:sz="0" w:space="0" w:color="auto"/>
        <w:left w:val="none" w:sz="0" w:space="0" w:color="auto"/>
        <w:bottom w:val="none" w:sz="0" w:space="0" w:color="auto"/>
        <w:right w:val="none" w:sz="0" w:space="0" w:color="auto"/>
      </w:divBdr>
    </w:div>
    <w:div w:id="1457680586">
      <w:bodyDiv w:val="1"/>
      <w:marLeft w:val="0"/>
      <w:marRight w:val="0"/>
      <w:marTop w:val="0"/>
      <w:marBottom w:val="0"/>
      <w:divBdr>
        <w:top w:val="none" w:sz="0" w:space="0" w:color="auto"/>
        <w:left w:val="none" w:sz="0" w:space="0" w:color="auto"/>
        <w:bottom w:val="none" w:sz="0" w:space="0" w:color="auto"/>
        <w:right w:val="none" w:sz="0" w:space="0" w:color="auto"/>
      </w:divBdr>
      <w:divsChild>
        <w:div w:id="1266116330">
          <w:marLeft w:val="576"/>
          <w:marRight w:val="0"/>
          <w:marTop w:val="80"/>
          <w:marBottom w:val="0"/>
          <w:divBdr>
            <w:top w:val="none" w:sz="0" w:space="0" w:color="auto"/>
            <w:left w:val="none" w:sz="0" w:space="0" w:color="auto"/>
            <w:bottom w:val="none" w:sz="0" w:space="0" w:color="auto"/>
            <w:right w:val="none" w:sz="0" w:space="0" w:color="auto"/>
          </w:divBdr>
        </w:div>
        <w:div w:id="741758186">
          <w:marLeft w:val="576"/>
          <w:marRight w:val="0"/>
          <w:marTop w:val="80"/>
          <w:marBottom w:val="0"/>
          <w:divBdr>
            <w:top w:val="none" w:sz="0" w:space="0" w:color="auto"/>
            <w:left w:val="none" w:sz="0" w:space="0" w:color="auto"/>
            <w:bottom w:val="none" w:sz="0" w:space="0" w:color="auto"/>
            <w:right w:val="none" w:sz="0" w:space="0" w:color="auto"/>
          </w:divBdr>
        </w:div>
        <w:div w:id="1969773191">
          <w:marLeft w:val="979"/>
          <w:marRight w:val="0"/>
          <w:marTop w:val="65"/>
          <w:marBottom w:val="0"/>
          <w:divBdr>
            <w:top w:val="none" w:sz="0" w:space="0" w:color="auto"/>
            <w:left w:val="none" w:sz="0" w:space="0" w:color="auto"/>
            <w:bottom w:val="none" w:sz="0" w:space="0" w:color="auto"/>
            <w:right w:val="none" w:sz="0" w:space="0" w:color="auto"/>
          </w:divBdr>
        </w:div>
        <w:div w:id="796413168">
          <w:marLeft w:val="979"/>
          <w:marRight w:val="0"/>
          <w:marTop w:val="65"/>
          <w:marBottom w:val="0"/>
          <w:divBdr>
            <w:top w:val="none" w:sz="0" w:space="0" w:color="auto"/>
            <w:left w:val="none" w:sz="0" w:space="0" w:color="auto"/>
            <w:bottom w:val="none" w:sz="0" w:space="0" w:color="auto"/>
            <w:right w:val="none" w:sz="0" w:space="0" w:color="auto"/>
          </w:divBdr>
        </w:div>
        <w:div w:id="1508329192">
          <w:marLeft w:val="979"/>
          <w:marRight w:val="0"/>
          <w:marTop w:val="65"/>
          <w:marBottom w:val="0"/>
          <w:divBdr>
            <w:top w:val="none" w:sz="0" w:space="0" w:color="auto"/>
            <w:left w:val="none" w:sz="0" w:space="0" w:color="auto"/>
            <w:bottom w:val="none" w:sz="0" w:space="0" w:color="auto"/>
            <w:right w:val="none" w:sz="0" w:space="0" w:color="auto"/>
          </w:divBdr>
        </w:div>
        <w:div w:id="1250895060">
          <w:marLeft w:val="979"/>
          <w:marRight w:val="0"/>
          <w:marTop w:val="65"/>
          <w:marBottom w:val="0"/>
          <w:divBdr>
            <w:top w:val="none" w:sz="0" w:space="0" w:color="auto"/>
            <w:left w:val="none" w:sz="0" w:space="0" w:color="auto"/>
            <w:bottom w:val="none" w:sz="0" w:space="0" w:color="auto"/>
            <w:right w:val="none" w:sz="0" w:space="0" w:color="auto"/>
          </w:divBdr>
        </w:div>
        <w:div w:id="111755576">
          <w:marLeft w:val="979"/>
          <w:marRight w:val="0"/>
          <w:marTop w:val="65"/>
          <w:marBottom w:val="0"/>
          <w:divBdr>
            <w:top w:val="none" w:sz="0" w:space="0" w:color="auto"/>
            <w:left w:val="none" w:sz="0" w:space="0" w:color="auto"/>
            <w:bottom w:val="none" w:sz="0" w:space="0" w:color="auto"/>
            <w:right w:val="none" w:sz="0" w:space="0" w:color="auto"/>
          </w:divBdr>
        </w:div>
        <w:div w:id="1236891773">
          <w:marLeft w:val="979"/>
          <w:marRight w:val="0"/>
          <w:marTop w:val="65"/>
          <w:marBottom w:val="0"/>
          <w:divBdr>
            <w:top w:val="none" w:sz="0" w:space="0" w:color="auto"/>
            <w:left w:val="none" w:sz="0" w:space="0" w:color="auto"/>
            <w:bottom w:val="none" w:sz="0" w:space="0" w:color="auto"/>
            <w:right w:val="none" w:sz="0" w:space="0" w:color="auto"/>
          </w:divBdr>
        </w:div>
        <w:div w:id="1512060352">
          <w:marLeft w:val="979"/>
          <w:marRight w:val="0"/>
          <w:marTop w:val="65"/>
          <w:marBottom w:val="0"/>
          <w:divBdr>
            <w:top w:val="none" w:sz="0" w:space="0" w:color="auto"/>
            <w:left w:val="none" w:sz="0" w:space="0" w:color="auto"/>
            <w:bottom w:val="none" w:sz="0" w:space="0" w:color="auto"/>
            <w:right w:val="none" w:sz="0" w:space="0" w:color="auto"/>
          </w:divBdr>
        </w:div>
        <w:div w:id="135668834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health.govt.nz/publication/new-zealand-health-strategy-consultation"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nzhs_strategy@moh.govt.nz" TargetMode="External"/><Relationship Id="rId2" Type="http://schemas.openxmlformats.org/officeDocument/2006/relationships/numbering" Target="numbering.xml"/><Relationship Id="rId16" Type="http://schemas.openxmlformats.org/officeDocument/2006/relationships/hyperlink" Target="http://www.health.govt.nz/consultation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ealth.govt.nz/consultations%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AFDF-9AFF-48E8-A334-4EF32F46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17</TotalTime>
  <Pages>6</Pages>
  <Words>933</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the New Zealand Health Strategy Submission form</dc:title>
  <dc:creator>Ministry of Health</dc:creator>
  <cp:lastModifiedBy>Jane Adam</cp:lastModifiedBy>
  <cp:revision>9</cp:revision>
  <cp:lastPrinted>2015-10-21T01:32:00Z</cp:lastPrinted>
  <dcterms:created xsi:type="dcterms:W3CDTF">2015-10-21T08:07:00Z</dcterms:created>
  <dcterms:modified xsi:type="dcterms:W3CDTF">2015-10-23T00:59:00Z</dcterms:modified>
</cp:coreProperties>
</file>