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BC32" w14:textId="69489776" w:rsidR="009534C5" w:rsidRDefault="00A23756" w:rsidP="009534C5">
      <w:pPr>
        <w:pStyle w:val="Heading1"/>
        <w:rPr>
          <w:rFonts w:ascii="Arial" w:hAnsi="Arial" w:cs="Arial"/>
        </w:rPr>
      </w:pPr>
      <w:r>
        <w:rPr>
          <w:shd w:val="clear" w:color="auto" w:fill="FFFFFF"/>
        </w:rPr>
        <w:t>Video transcript</w:t>
      </w:r>
      <w:r w:rsidR="00AD5752">
        <w:rPr>
          <w:shd w:val="clear" w:color="auto" w:fill="FFFFFF"/>
        </w:rPr>
        <w:t xml:space="preserve"> - </w:t>
      </w:r>
      <w:r w:rsidR="009534C5">
        <w:rPr>
          <w:shd w:val="clear" w:color="auto" w:fill="FFFFFF"/>
        </w:rPr>
        <w:t>Q&amp;A Hon Andrew Little - Health Workforce NZ Dialogue</w:t>
      </w:r>
    </w:p>
    <w:p w14:paraId="5726E235" w14:textId="77777777" w:rsidR="009534C5" w:rsidRDefault="009534C5">
      <w:pPr>
        <w:rPr>
          <w:rFonts w:ascii="Arial" w:hAnsi="Arial" w:cs="Arial"/>
        </w:rPr>
      </w:pPr>
    </w:p>
    <w:p w14:paraId="22AD71C6" w14:textId="000AA83C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 xml:space="preserve">And I note that we already have 30 </w:t>
      </w:r>
      <w:proofErr w:type="gramStart"/>
      <w:r w:rsidRPr="00426610">
        <w:rPr>
          <w:rFonts w:ascii="Arial" w:hAnsi="Arial" w:cs="Arial"/>
        </w:rPr>
        <w:t>questions</w:t>
      </w:r>
      <w:proofErr w:type="gramEnd"/>
      <w:r w:rsidRPr="00426610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we have 10 minutes to try and get stuck into as many of these as possible</w:t>
      </w:r>
      <w:r w:rsidR="004334B5">
        <w:rPr>
          <w:rFonts w:ascii="Arial" w:hAnsi="Arial" w:cs="Arial"/>
        </w:rPr>
        <w:t>.</w:t>
      </w:r>
    </w:p>
    <w:p w14:paraId="5AAE3283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But I know that you're sticking around for the day</w:t>
      </w:r>
      <w:r w:rsidR="004334B5">
        <w:rPr>
          <w:rFonts w:ascii="Arial" w:hAnsi="Arial" w:cs="Arial"/>
        </w:rPr>
        <w:t>.</w:t>
      </w:r>
    </w:p>
    <w:p w14:paraId="63628410" w14:textId="77777777" w:rsidR="004334B5" w:rsidRDefault="00426610">
      <w:pPr>
        <w:rPr>
          <w:rFonts w:ascii="Arial" w:hAnsi="Arial" w:cs="Arial"/>
        </w:rPr>
      </w:pPr>
      <w:proofErr w:type="gramStart"/>
      <w:r w:rsidRPr="00426610">
        <w:rPr>
          <w:rFonts w:ascii="Arial" w:hAnsi="Arial" w:cs="Arial"/>
        </w:rPr>
        <w:t>So</w:t>
      </w:r>
      <w:proofErr w:type="gramEnd"/>
      <w:r w:rsidRPr="00426610">
        <w:rPr>
          <w:rFonts w:ascii="Arial" w:hAnsi="Arial" w:cs="Arial"/>
        </w:rPr>
        <w:t xml:space="preserve"> you'll have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the chance to speak to the minister if your question doesn't get answered in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this very brief session that we have</w:t>
      </w:r>
      <w:r w:rsidR="004334B5">
        <w:rPr>
          <w:rFonts w:ascii="Arial" w:hAnsi="Arial" w:cs="Arial"/>
        </w:rPr>
        <w:t>.</w:t>
      </w:r>
    </w:p>
    <w:p w14:paraId="75B73E3B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Let's get to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the top voted question which comes from </w:t>
      </w:r>
      <w:proofErr w:type="gramStart"/>
      <w:r w:rsidRPr="00426610">
        <w:rPr>
          <w:rFonts w:ascii="Arial" w:hAnsi="Arial" w:cs="Arial"/>
        </w:rPr>
        <w:t>Carlton</w:t>
      </w:r>
      <w:proofErr w:type="gramEnd"/>
      <w:r w:rsidRPr="00426610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this really touches on one of the things you mentioned in your remarks, which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is about the future pipeline of Health Talent</w:t>
      </w:r>
      <w:r w:rsidR="004334B5">
        <w:rPr>
          <w:rFonts w:ascii="Arial" w:hAnsi="Arial" w:cs="Arial"/>
        </w:rPr>
        <w:t>.</w:t>
      </w:r>
    </w:p>
    <w:p w14:paraId="24B2E9D9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Carlton asks,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can we institute ‘earn while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you learn’ vocational pathways and funding to increase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our health Workforce - specifically Māori</w:t>
      </w:r>
      <w:proofErr w:type="gramStart"/>
      <w:r w:rsidRPr="0042661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reduce</w:t>
      </w:r>
      <w:proofErr w:type="gramEnd"/>
      <w:r w:rsidRPr="00426610">
        <w:rPr>
          <w:rFonts w:ascii="Arial" w:hAnsi="Arial" w:cs="Arial"/>
        </w:rPr>
        <w:t xml:space="preserve"> barriers to education and work</w:t>
      </w:r>
      <w:r w:rsidR="004334B5">
        <w:rPr>
          <w:rFonts w:ascii="Arial" w:hAnsi="Arial" w:cs="Arial"/>
        </w:rPr>
        <w:t>.</w:t>
      </w:r>
    </w:p>
    <w:p w14:paraId="7022BC8C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The short answer is, in principle, yes</w:t>
      </w:r>
      <w:r w:rsidR="004334B5">
        <w:rPr>
          <w:rFonts w:ascii="Arial" w:hAnsi="Arial" w:cs="Arial"/>
        </w:rPr>
        <w:t>.</w:t>
      </w:r>
    </w:p>
    <w:p w14:paraId="73FA96BB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 know that consideration has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been given to just that mode of learning skills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for future health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workers in the health sector</w:t>
      </w:r>
      <w:r w:rsidR="004334B5">
        <w:rPr>
          <w:rFonts w:ascii="Arial" w:hAnsi="Arial" w:cs="Arial"/>
        </w:rPr>
        <w:t>.</w:t>
      </w:r>
    </w:p>
    <w:p w14:paraId="09F3891F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So, yep, and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I think when I spoke </w:t>
      </w:r>
      <w:proofErr w:type="gramStart"/>
      <w:r w:rsidRPr="00426610">
        <w:rPr>
          <w:rFonts w:ascii="Arial" w:hAnsi="Arial" w:cs="Arial"/>
        </w:rPr>
        <w:t>about  entry</w:t>
      </w:r>
      <w:proofErr w:type="gramEnd"/>
      <w:r w:rsidRPr="00426610">
        <w:rPr>
          <w:rFonts w:ascii="Arial" w:hAnsi="Arial" w:cs="Arial"/>
        </w:rPr>
        <w:t xml:space="preserve"> points too,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for future health workers, and ways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of coming into the health workforce, I think that's going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to be a very important part of that</w:t>
      </w:r>
      <w:r w:rsidR="004334B5">
        <w:rPr>
          <w:rFonts w:ascii="Arial" w:hAnsi="Arial" w:cs="Arial"/>
        </w:rPr>
        <w:t>.</w:t>
      </w:r>
    </w:p>
    <w:p w14:paraId="571B2ABF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Yeah, so I’ve got many questions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to get through</w:t>
      </w:r>
      <w:r w:rsidR="004334B5">
        <w:rPr>
          <w:rFonts w:ascii="Arial" w:hAnsi="Arial" w:cs="Arial"/>
        </w:rPr>
        <w:t>.</w:t>
      </w:r>
    </w:p>
    <w:p w14:paraId="6886BC58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So that's the that's the summary answer</w:t>
      </w:r>
      <w:r w:rsidR="004334B5">
        <w:rPr>
          <w:rFonts w:ascii="Arial" w:hAnsi="Arial" w:cs="Arial"/>
        </w:rPr>
        <w:t>.</w:t>
      </w:r>
    </w:p>
    <w:p w14:paraId="2421831C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Are there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plans to coordinate workforce recruitment and immigration policies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to better recruit and retain staff while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long-term strategies can train more staff?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Yes, you'll hear, but I think,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when Te Whatu Ora and and Te Aka Whai Ora and the Ministry speak,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one of the things that Te Whatu Ora has set up is a dedicated immigration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desk that is running recruitment</w:t>
      </w:r>
      <w:r w:rsidR="004334B5">
        <w:rPr>
          <w:rFonts w:ascii="Arial" w:hAnsi="Arial" w:cs="Arial"/>
        </w:rPr>
        <w:t>.</w:t>
      </w:r>
    </w:p>
    <w:p w14:paraId="4C39735F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Right from you know, the advertising to the getting the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Applications, processing everything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that needs to be done and including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granting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the Visa and then settling people here and making sure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that those who apply to work here from overseas get to be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sent with the need is greatest at that </w:t>
      </w:r>
      <w:proofErr w:type="gramStart"/>
      <w:r w:rsidRPr="00426610">
        <w:rPr>
          <w:rFonts w:ascii="Arial" w:hAnsi="Arial" w:cs="Arial"/>
        </w:rPr>
        <w:t>particular time</w:t>
      </w:r>
      <w:proofErr w:type="gramEnd"/>
      <w:r w:rsidR="004334B5">
        <w:rPr>
          <w:rFonts w:ascii="Arial" w:hAnsi="Arial" w:cs="Arial"/>
        </w:rPr>
        <w:t>.</w:t>
      </w:r>
    </w:p>
    <w:p w14:paraId="0A400B79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At the same time, Te Whatu Ora,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under the leadership of Ailsa </w:t>
      </w:r>
      <w:proofErr w:type="gramStart"/>
      <w:r w:rsidRPr="00426610">
        <w:rPr>
          <w:rFonts w:ascii="Arial" w:hAnsi="Arial" w:cs="Arial"/>
        </w:rPr>
        <w:t xml:space="preserve">Claire, 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 </w:t>
      </w:r>
      <w:proofErr w:type="gramEnd"/>
      <w:r w:rsidRPr="00426610">
        <w:rPr>
          <w:rFonts w:ascii="Arial" w:hAnsi="Arial" w:cs="Arial"/>
        </w:rPr>
        <w:t>has a workforce task force that is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looking at the long-term stuff.Working with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the tertiary institutions, working with others to make sure that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we are growing our domestic workforce and our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domestic pipeline as well</w:t>
      </w:r>
      <w:r w:rsidR="004334B5">
        <w:rPr>
          <w:rFonts w:ascii="Arial" w:hAnsi="Arial" w:cs="Arial"/>
        </w:rPr>
        <w:t>.</w:t>
      </w:r>
    </w:p>
    <w:p w14:paraId="12F1B104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But you'll hear more from them about that</w:t>
      </w:r>
      <w:r w:rsidR="004334B5">
        <w:rPr>
          <w:rFonts w:ascii="Arial" w:hAnsi="Arial" w:cs="Arial"/>
        </w:rPr>
        <w:t>.</w:t>
      </w:r>
    </w:p>
    <w:p w14:paraId="47D204B8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Is there a plan to improve the quality of health data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we collect, and how we use it?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Yes</w:t>
      </w:r>
      <w:r w:rsidR="004334B5">
        <w:rPr>
          <w:rFonts w:ascii="Arial" w:hAnsi="Arial" w:cs="Arial"/>
        </w:rPr>
        <w:t>.</w:t>
      </w:r>
    </w:p>
    <w:p w14:paraId="63DA40B6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It's pretty much the only answer to any of that</w:t>
      </w:r>
      <w:r w:rsidR="004334B5">
        <w:rPr>
          <w:rFonts w:ascii="Arial" w:hAnsi="Arial" w:cs="Arial"/>
        </w:rPr>
        <w:t>.</w:t>
      </w:r>
    </w:p>
    <w:p w14:paraId="39B2555C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But yes</w:t>
      </w:r>
      <w:r w:rsidR="004334B5">
        <w:rPr>
          <w:rFonts w:ascii="Arial" w:hAnsi="Arial" w:cs="Arial"/>
        </w:rPr>
        <w:t>.</w:t>
      </w:r>
    </w:p>
    <w:p w14:paraId="47FE188C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Absolutely</w:t>
      </w:r>
      <w:r w:rsidR="004334B5">
        <w:rPr>
          <w:rFonts w:ascii="Arial" w:hAnsi="Arial" w:cs="Arial"/>
        </w:rPr>
        <w:t>.</w:t>
      </w:r>
    </w:p>
    <w:p w14:paraId="02957B88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I think</w:t>
      </w:r>
      <w:r w:rsidR="004334B5">
        <w:rPr>
          <w:rFonts w:ascii="Arial" w:hAnsi="Arial" w:cs="Arial"/>
        </w:rPr>
        <w:t>.</w:t>
      </w:r>
    </w:p>
    <w:p w14:paraId="05971AF4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lastRenderedPageBreak/>
        <w:t>this is a sector that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is awash with data, that in my observation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is, kind of not always equally well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collected</w:t>
      </w:r>
      <w:r w:rsidR="004334B5">
        <w:rPr>
          <w:rFonts w:ascii="Arial" w:hAnsi="Arial" w:cs="Arial"/>
        </w:rPr>
        <w:t>.</w:t>
      </w:r>
    </w:p>
    <w:p w14:paraId="25E137AE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Can I put it that way? And not always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equally well applied</w:t>
      </w:r>
      <w:r w:rsidR="004334B5">
        <w:rPr>
          <w:rFonts w:ascii="Arial" w:hAnsi="Arial" w:cs="Arial"/>
        </w:rPr>
        <w:t>.</w:t>
      </w:r>
    </w:p>
    <w:p w14:paraId="4BAAAE13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So, the whole purpose of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HIRA - which is the big IT platform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project that's underway - is to get consistency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in terms of collection, consistency in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terms of quality, and analysis</w:t>
      </w:r>
      <w:r w:rsidR="004334B5">
        <w:rPr>
          <w:rFonts w:ascii="Arial" w:hAnsi="Arial" w:cs="Arial"/>
        </w:rPr>
        <w:t>.</w:t>
      </w:r>
    </w:p>
    <w:p w14:paraId="03F7D939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project is underway</w:t>
      </w:r>
      <w:r w:rsidR="004334B5">
        <w:rPr>
          <w:rFonts w:ascii="Arial" w:hAnsi="Arial" w:cs="Arial"/>
        </w:rPr>
        <w:t>.</w:t>
      </w:r>
    </w:p>
    <w:p w14:paraId="17D0CF21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We will not be able to make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good decisions without good data, and that project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is critical to that</w:t>
      </w:r>
      <w:r w:rsidR="004334B5">
        <w:rPr>
          <w:rFonts w:ascii="Arial" w:hAnsi="Arial" w:cs="Arial"/>
        </w:rPr>
        <w:t>.</w:t>
      </w:r>
    </w:p>
    <w:p w14:paraId="5E54C1AC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Can we please work to address pay parity for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nurses and doctors, including those training between primary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and secondary care?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Yep, that work is underway</w:t>
      </w:r>
      <w:r w:rsidR="004334B5">
        <w:rPr>
          <w:rFonts w:ascii="Arial" w:hAnsi="Arial" w:cs="Arial"/>
        </w:rPr>
        <w:t>.</w:t>
      </w:r>
    </w:p>
    <w:p w14:paraId="5A003BC0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The pay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parity issue has been a priority piece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of work for me</w:t>
      </w:r>
      <w:r w:rsidR="004334B5">
        <w:rPr>
          <w:rFonts w:ascii="Arial" w:hAnsi="Arial" w:cs="Arial"/>
        </w:rPr>
        <w:t>.</w:t>
      </w:r>
    </w:p>
    <w:p w14:paraId="00F88FC6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I have said to the stakeholder groups I've been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engaging with there's a paper about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to go to Cabinet literally in the </w:t>
      </w:r>
      <w:proofErr w:type="gramStart"/>
      <w:r w:rsidRPr="00426610">
        <w:rPr>
          <w:rFonts w:ascii="Arial" w:hAnsi="Arial" w:cs="Arial"/>
        </w:rPr>
        <w:t>next  couple</w:t>
      </w:r>
      <w:proofErr w:type="gramEnd"/>
      <w:r w:rsidRPr="00426610">
        <w:rPr>
          <w:rFonts w:ascii="Arial" w:hAnsi="Arial" w:cs="Arial"/>
        </w:rPr>
        <w:t xml:space="preserve"> of weeks and I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expect officials will have something to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put to those stakeholders very shortly after that</w:t>
      </w:r>
      <w:r w:rsidR="004334B5">
        <w:rPr>
          <w:rFonts w:ascii="Arial" w:hAnsi="Arial" w:cs="Arial"/>
        </w:rPr>
        <w:t>.</w:t>
      </w:r>
    </w:p>
    <w:p w14:paraId="395BF132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Yeah, I won't get too far ahead of myself because Cabinet colleagues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get a bit annoyed if I say too much</w:t>
      </w:r>
      <w:r w:rsidR="004334B5">
        <w:rPr>
          <w:rFonts w:ascii="Arial" w:hAnsi="Arial" w:cs="Arial"/>
        </w:rPr>
        <w:t>.</w:t>
      </w:r>
    </w:p>
    <w:p w14:paraId="30088440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But that has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been a big project of work</w:t>
      </w:r>
      <w:r w:rsidR="004334B5">
        <w:rPr>
          <w:rFonts w:ascii="Arial" w:hAnsi="Arial" w:cs="Arial"/>
        </w:rPr>
        <w:t>.</w:t>
      </w:r>
    </w:p>
    <w:p w14:paraId="4335141F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As Minister I'm pleased with the progress that I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think we've made but in the end it'll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be for the stakeholder groups to be able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to see that and then </w:t>
      </w:r>
      <w:proofErr w:type="gramStart"/>
      <w:r w:rsidRPr="00426610">
        <w:rPr>
          <w:rFonts w:ascii="Arial" w:hAnsi="Arial" w:cs="Arial"/>
        </w:rPr>
        <w:t>engage  to</w:t>
      </w:r>
      <w:proofErr w:type="gramEnd"/>
      <w:r w:rsidRPr="00426610">
        <w:rPr>
          <w:rFonts w:ascii="Arial" w:hAnsi="Arial" w:cs="Arial"/>
        </w:rPr>
        <w:t xml:space="preserve"> secure the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ultimate result there</w:t>
      </w:r>
      <w:r w:rsidR="004334B5">
        <w:rPr>
          <w:rFonts w:ascii="Arial" w:hAnsi="Arial" w:cs="Arial"/>
        </w:rPr>
        <w:t>.</w:t>
      </w:r>
    </w:p>
    <w:p w14:paraId="6B125E77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One person says can we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agree to end the day with clear, concrete, meaningful, and measurable outcomes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that will support a safe equitable health work environment? That's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got </w:t>
      </w:r>
      <w:proofErr w:type="gramStart"/>
      <w:r w:rsidRPr="00426610">
        <w:rPr>
          <w:rFonts w:ascii="Arial" w:hAnsi="Arial" w:cs="Arial"/>
        </w:rPr>
        <w:t>a number of</w:t>
      </w:r>
      <w:proofErr w:type="gramEnd"/>
      <w:r w:rsidRPr="00426610">
        <w:rPr>
          <w:rFonts w:ascii="Arial" w:hAnsi="Arial" w:cs="Arial"/>
        </w:rPr>
        <w:t xml:space="preserve"> votes</w:t>
      </w:r>
      <w:r w:rsidR="004334B5">
        <w:rPr>
          <w:rFonts w:ascii="Arial" w:hAnsi="Arial" w:cs="Arial"/>
        </w:rPr>
        <w:t>.</w:t>
      </w:r>
    </w:p>
    <w:p w14:paraId="4BB243CB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Another related comment here, or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Question: The workforce </w:t>
      </w:r>
      <w:proofErr w:type="gramStart"/>
      <w:r w:rsidRPr="00426610">
        <w:rPr>
          <w:rFonts w:ascii="Arial" w:hAnsi="Arial" w:cs="Arial"/>
        </w:rPr>
        <w:t>are</w:t>
      </w:r>
      <w:proofErr w:type="gramEnd"/>
      <w:r w:rsidRPr="00426610">
        <w:rPr>
          <w:rFonts w:ascii="Arial" w:hAnsi="Arial" w:cs="Arial"/>
        </w:rPr>
        <w:t xml:space="preserve"> under significant pressure</w:t>
      </w:r>
      <w:r w:rsidR="004334B5">
        <w:rPr>
          <w:rFonts w:ascii="Arial" w:hAnsi="Arial" w:cs="Arial"/>
        </w:rPr>
        <w:t>.</w:t>
      </w:r>
    </w:p>
    <w:p w14:paraId="6CE31F88" w14:textId="77777777" w:rsidR="004334B5" w:rsidRDefault="00426610">
      <w:pPr>
        <w:rPr>
          <w:rFonts w:ascii="Arial" w:hAnsi="Arial" w:cs="Arial"/>
        </w:rPr>
      </w:pPr>
      <w:proofErr w:type="gramStart"/>
      <w:r w:rsidRPr="00426610">
        <w:rPr>
          <w:rFonts w:ascii="Arial" w:hAnsi="Arial" w:cs="Arial"/>
        </w:rPr>
        <w:t>Is</w:t>
      </w:r>
      <w:proofErr w:type="gramEnd"/>
      <w:r w:rsidRPr="00426610">
        <w:rPr>
          <w:rFonts w:ascii="Arial" w:hAnsi="Arial" w:cs="Arial"/>
        </w:rPr>
        <w:t xml:space="preserve"> this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korero today, which I'm grateful for, going to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result in action?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Yes</w:t>
      </w:r>
      <w:r w:rsidR="004334B5">
        <w:rPr>
          <w:rFonts w:ascii="Arial" w:hAnsi="Arial" w:cs="Arial"/>
        </w:rPr>
        <w:t>.</w:t>
      </w:r>
    </w:p>
    <w:p w14:paraId="38849EF9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 xml:space="preserve">It has to, because I guess another </w:t>
      </w:r>
      <w:proofErr w:type="gramStart"/>
      <w:r w:rsidRPr="00426610">
        <w:rPr>
          <w:rFonts w:ascii="Arial" w:hAnsi="Arial" w:cs="Arial"/>
        </w:rPr>
        <w:t>point</w:t>
      </w:r>
      <w:proofErr w:type="gramEnd"/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I'd make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is that if we don't do things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Differently,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and think about things differently, then we shouldn't expect different outcomes</w:t>
      </w:r>
      <w:r w:rsidR="004334B5">
        <w:rPr>
          <w:rFonts w:ascii="Arial" w:hAnsi="Arial" w:cs="Arial"/>
        </w:rPr>
        <w:t>.</w:t>
      </w:r>
    </w:p>
    <w:p w14:paraId="188D2E35" w14:textId="77777777" w:rsidR="004334B5" w:rsidRDefault="00426610">
      <w:pPr>
        <w:rPr>
          <w:rFonts w:ascii="Arial" w:hAnsi="Arial" w:cs="Arial"/>
        </w:rPr>
      </w:pPr>
      <w:proofErr w:type="gramStart"/>
      <w:r w:rsidRPr="00426610"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we have to do things differently</w:t>
      </w:r>
      <w:r w:rsidR="004334B5">
        <w:rPr>
          <w:rFonts w:ascii="Arial" w:hAnsi="Arial" w:cs="Arial"/>
        </w:rPr>
        <w:t>.</w:t>
      </w:r>
    </w:p>
    <w:p w14:paraId="581CCF18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The purpose of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today is to start that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discussion to bring everybody together</w:t>
      </w:r>
      <w:r w:rsidR="004334B5">
        <w:rPr>
          <w:rFonts w:ascii="Arial" w:hAnsi="Arial" w:cs="Arial"/>
        </w:rPr>
        <w:t>.</w:t>
      </w:r>
    </w:p>
    <w:p w14:paraId="454B32B1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The argument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put to me by the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Orthopaedic Association and the nurses’ organization and others, was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can we kind of just have a point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where we start on the same page, start with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kind of the same information, as we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think about how we then process decisions in the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future</w:t>
      </w:r>
      <w:r w:rsidR="004334B5">
        <w:rPr>
          <w:rFonts w:ascii="Arial" w:hAnsi="Arial" w:cs="Arial"/>
        </w:rPr>
        <w:t>.</w:t>
      </w:r>
    </w:p>
    <w:p w14:paraId="08E52C27" w14:textId="77777777" w:rsidR="004334B5" w:rsidRDefault="00426610">
      <w:pPr>
        <w:rPr>
          <w:rFonts w:ascii="Arial" w:hAnsi="Arial" w:cs="Arial"/>
        </w:rPr>
      </w:pPr>
      <w:proofErr w:type="gramStart"/>
      <w:r w:rsidRPr="00426610">
        <w:rPr>
          <w:rFonts w:ascii="Arial" w:hAnsi="Arial" w:cs="Arial"/>
        </w:rPr>
        <w:t>So</w:t>
      </w:r>
      <w:proofErr w:type="gramEnd"/>
      <w:r w:rsidRPr="00426610">
        <w:rPr>
          <w:rFonts w:ascii="Arial" w:hAnsi="Arial" w:cs="Arial"/>
        </w:rPr>
        <w:t xml:space="preserve"> this is that starting point</w:t>
      </w:r>
      <w:r w:rsidR="004334B5">
        <w:rPr>
          <w:rFonts w:ascii="Arial" w:hAnsi="Arial" w:cs="Arial"/>
        </w:rPr>
        <w:t>.</w:t>
      </w:r>
    </w:p>
    <w:p w14:paraId="33850FE4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In terms of actions, as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 think I've made clear, there will always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be the short-term stuff and there'll be the </w:t>
      </w:r>
      <w:proofErr w:type="gramStart"/>
      <w:r w:rsidRPr="00426610">
        <w:rPr>
          <w:rFonts w:ascii="Arial" w:hAnsi="Arial" w:cs="Arial"/>
        </w:rPr>
        <w:t>long term</w:t>
      </w:r>
      <w:proofErr w:type="gramEnd"/>
      <w:r w:rsidRPr="00426610">
        <w:rPr>
          <w:rFonts w:ascii="Arial" w:hAnsi="Arial" w:cs="Arial"/>
        </w:rPr>
        <w:t xml:space="preserve"> stuff</w:t>
      </w:r>
      <w:r w:rsidR="004334B5">
        <w:rPr>
          <w:rFonts w:ascii="Arial" w:hAnsi="Arial" w:cs="Arial"/>
        </w:rPr>
        <w:t>.</w:t>
      </w:r>
    </w:p>
    <w:p w14:paraId="52EF145E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And what translates into what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kind of happens, that people tangibly physically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see, will depend on whether that’s short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term or long term</w:t>
      </w:r>
      <w:r w:rsidR="004334B5">
        <w:rPr>
          <w:rFonts w:ascii="Arial" w:hAnsi="Arial" w:cs="Arial"/>
        </w:rPr>
        <w:t>.</w:t>
      </w:r>
    </w:p>
    <w:p w14:paraId="7E214BE4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 xml:space="preserve">We </w:t>
      </w:r>
      <w:proofErr w:type="gramStart"/>
      <w:r w:rsidRPr="00426610">
        <w:rPr>
          <w:rFonts w:ascii="Arial" w:hAnsi="Arial" w:cs="Arial"/>
        </w:rPr>
        <w:t>have to</w:t>
      </w:r>
      <w:proofErr w:type="gramEnd"/>
      <w:r w:rsidRPr="00426610">
        <w:rPr>
          <w:rFonts w:ascii="Arial" w:hAnsi="Arial" w:cs="Arial"/>
        </w:rPr>
        <w:t xml:space="preserve"> change what we're doing</w:t>
      </w:r>
      <w:r w:rsidR="004334B5">
        <w:rPr>
          <w:rFonts w:ascii="Arial" w:hAnsi="Arial" w:cs="Arial"/>
        </w:rPr>
        <w:t>.</w:t>
      </w:r>
    </w:p>
    <w:p w14:paraId="0B7D5905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lastRenderedPageBreak/>
        <w:t>And the health workforce needs to know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there are decisions being taken, actions being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committed to, that make their working lives a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lot better</w:t>
      </w:r>
      <w:r w:rsidR="004334B5">
        <w:rPr>
          <w:rFonts w:ascii="Arial" w:hAnsi="Arial" w:cs="Arial"/>
        </w:rPr>
        <w:t>.</w:t>
      </w:r>
    </w:p>
    <w:p w14:paraId="679C7ADA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How can inequities within providers be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addressed </w:t>
      </w:r>
      <w:proofErr w:type="gramStart"/>
      <w:r w:rsidRPr="00426610">
        <w:rPr>
          <w:rFonts w:ascii="Arial" w:hAnsi="Arial" w:cs="Arial"/>
        </w:rPr>
        <w:t>e.g</w:t>
      </w:r>
      <w:r w:rsidR="004334B5">
        <w:rPr>
          <w:rFonts w:ascii="Arial" w:hAnsi="Arial" w:cs="Arial"/>
        </w:rPr>
        <w:t>.</w:t>
      </w:r>
      <w:proofErr w:type="gramEnd"/>
    </w:p>
    <w:p w14:paraId="2628B911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Te Whatu Ora gets more funding than</w:t>
      </w:r>
      <w:r>
        <w:rPr>
          <w:rFonts w:ascii="Arial" w:hAnsi="Arial" w:cs="Arial"/>
        </w:rPr>
        <w:t xml:space="preserve"> </w:t>
      </w:r>
      <w:proofErr w:type="gramStart"/>
      <w:r w:rsidRPr="00426610">
        <w:rPr>
          <w:rFonts w:ascii="Arial" w:hAnsi="Arial" w:cs="Arial"/>
        </w:rPr>
        <w:t>NGOs,and</w:t>
      </w:r>
      <w:proofErr w:type="gramEnd"/>
      <w:r w:rsidRPr="00426610">
        <w:rPr>
          <w:rFonts w:ascii="Arial" w:hAnsi="Arial" w:cs="Arial"/>
        </w:rPr>
        <w:t xml:space="preserve"> Māori NGOs get even less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to obtain outcomes</w:t>
      </w:r>
      <w:r w:rsidR="004334B5">
        <w:rPr>
          <w:rFonts w:ascii="Arial" w:hAnsi="Arial" w:cs="Arial"/>
        </w:rPr>
        <w:t>.</w:t>
      </w:r>
    </w:p>
    <w:p w14:paraId="44B40D02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Yes, I'm pretty sure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that that is being addressed through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the additional funding we provided this year and some of </w:t>
      </w:r>
      <w:proofErr w:type="gramStart"/>
      <w:r w:rsidRPr="0042661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equity</w:t>
      </w:r>
      <w:proofErr w:type="gramEnd"/>
      <w:r w:rsidRPr="00426610">
        <w:rPr>
          <w:rFonts w:ascii="Arial" w:hAnsi="Arial" w:cs="Arial"/>
        </w:rPr>
        <w:t>-based funding</w:t>
      </w:r>
      <w:r w:rsidR="004334B5">
        <w:rPr>
          <w:rFonts w:ascii="Arial" w:hAnsi="Arial" w:cs="Arial"/>
        </w:rPr>
        <w:t>.</w:t>
      </w:r>
    </w:p>
    <w:p w14:paraId="72A1BC13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Short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term at the moment, because there's quite a bit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of work to systematize greater equity,</w:t>
      </w:r>
      <w:r>
        <w:rPr>
          <w:rFonts w:ascii="Arial" w:hAnsi="Arial" w:cs="Arial"/>
        </w:rPr>
        <w:t xml:space="preserve"> </w:t>
      </w:r>
      <w:proofErr w:type="gramStart"/>
      <w:r w:rsidRPr="00426610">
        <w:rPr>
          <w:rFonts w:ascii="Arial" w:hAnsi="Arial" w:cs="Arial"/>
        </w:rPr>
        <w:t>but  one</w:t>
      </w:r>
      <w:proofErr w:type="gramEnd"/>
      <w:r w:rsidRPr="00426610">
        <w:rPr>
          <w:rFonts w:ascii="Arial" w:hAnsi="Arial" w:cs="Arial"/>
        </w:rPr>
        <w:t xml:space="preserve"> of the reasons for Te Aka Whai Ora, 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Māori health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and the lag in our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health system properly serving the needs of Māori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or the health needs of Māori has been pretty woeful in the past</w:t>
      </w:r>
      <w:r w:rsidR="004334B5">
        <w:rPr>
          <w:rFonts w:ascii="Arial" w:hAnsi="Arial" w:cs="Arial"/>
        </w:rPr>
        <w:t>.</w:t>
      </w:r>
    </w:p>
    <w:p w14:paraId="75A93BCC" w14:textId="77777777" w:rsidR="004334B5" w:rsidRDefault="00426610">
      <w:pPr>
        <w:rPr>
          <w:rFonts w:ascii="Arial" w:hAnsi="Arial" w:cs="Arial"/>
        </w:rPr>
      </w:pPr>
      <w:proofErr w:type="gramStart"/>
      <w:r w:rsidRPr="00426610">
        <w:rPr>
          <w:rFonts w:ascii="Arial" w:hAnsi="Arial" w:cs="Arial"/>
        </w:rPr>
        <w:t>So</w:t>
      </w:r>
      <w:proofErr w:type="gramEnd"/>
      <w:r w:rsidRPr="00426610">
        <w:rPr>
          <w:rFonts w:ascii="Arial" w:hAnsi="Arial" w:cs="Arial"/>
        </w:rPr>
        <w:t xml:space="preserve"> Te Aka Whai Ora has a role not just in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terms of commissioning delivery and better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delivery about working with the whole system</w:t>
      </w:r>
      <w:r w:rsidR="004334B5">
        <w:rPr>
          <w:rFonts w:ascii="Arial" w:hAnsi="Arial" w:cs="Arial"/>
        </w:rPr>
        <w:t>.</w:t>
      </w:r>
    </w:p>
    <w:p w14:paraId="4954C864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It works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very closely with the whole of Te Whatu Ora, Health New Zealand,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to make sure that theequity component,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that Equity equation, is being delivered on</w:t>
      </w:r>
      <w:r w:rsidR="004334B5">
        <w:rPr>
          <w:rFonts w:ascii="Arial" w:hAnsi="Arial" w:cs="Arial"/>
        </w:rPr>
        <w:t>.</w:t>
      </w:r>
    </w:p>
    <w:p w14:paraId="7BC7EB49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And not just in the hospital services, but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in the funded sector as well</w:t>
      </w:r>
      <w:r w:rsidR="004334B5">
        <w:rPr>
          <w:rFonts w:ascii="Arial" w:hAnsi="Arial" w:cs="Arial"/>
        </w:rPr>
        <w:t>.</w:t>
      </w:r>
    </w:p>
    <w:p w14:paraId="1E52F98F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And we will take a while to get there but I'm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confident that we've got the leadership now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that will get us to a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better place than we are right now</w:t>
      </w:r>
      <w:r w:rsidR="004334B5">
        <w:rPr>
          <w:rFonts w:ascii="Arial" w:hAnsi="Arial" w:cs="Arial"/>
        </w:rPr>
        <w:t>.</w:t>
      </w:r>
    </w:p>
    <w:p w14:paraId="625D62FF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Will you put equal effort into retention than you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put into recruitment? The work we recruit </w:t>
      </w:r>
      <w:proofErr w:type="gramStart"/>
      <w:r w:rsidRPr="00426610">
        <w:rPr>
          <w:rFonts w:ascii="Arial" w:hAnsi="Arial" w:cs="Arial"/>
        </w:rPr>
        <w:t>has to</w:t>
      </w:r>
      <w:proofErr w:type="gramEnd"/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be attractive enough to keep people recruited working</w:t>
      </w:r>
      <w:r w:rsidR="004334B5">
        <w:rPr>
          <w:rFonts w:ascii="Arial" w:hAnsi="Arial" w:cs="Arial"/>
        </w:rPr>
        <w:t>.</w:t>
      </w:r>
    </w:p>
    <w:p w14:paraId="5EBA3955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The short answer is yes, and one of the things we've been doing is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working on health workforce remuneration -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particularly those at the low end of the pay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scale</w:t>
      </w:r>
      <w:r w:rsidR="004334B5">
        <w:rPr>
          <w:rFonts w:ascii="Arial" w:hAnsi="Arial" w:cs="Arial"/>
        </w:rPr>
        <w:t>.</w:t>
      </w:r>
    </w:p>
    <w:p w14:paraId="2428D654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That's, you know, part of the reason why we've embarked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very early on pay equity projects for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some parts of the health workforce</w:t>
      </w:r>
      <w:r w:rsidR="004334B5">
        <w:rPr>
          <w:rFonts w:ascii="Arial" w:hAnsi="Arial" w:cs="Arial"/>
        </w:rPr>
        <w:t>.</w:t>
      </w:r>
    </w:p>
    <w:p w14:paraId="68746AE0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We have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 pay equity project underway now with the home care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and support workers</w:t>
      </w:r>
      <w:r w:rsidR="004334B5">
        <w:rPr>
          <w:rFonts w:ascii="Arial" w:hAnsi="Arial" w:cs="Arial"/>
        </w:rPr>
        <w:t>.</w:t>
      </w:r>
    </w:p>
    <w:p w14:paraId="6C09D6CE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Probably some of the lowest paid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part of the health workforce</w:t>
      </w:r>
      <w:r w:rsidR="004334B5">
        <w:rPr>
          <w:rFonts w:ascii="Arial" w:hAnsi="Arial" w:cs="Arial"/>
        </w:rPr>
        <w:t>.</w:t>
      </w:r>
    </w:p>
    <w:p w14:paraId="390111BB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We’ve got the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pay parity work continuing, as I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said, with a proposal to put to stakeholders very shortly</w:t>
      </w:r>
      <w:r w:rsidR="004334B5">
        <w:rPr>
          <w:rFonts w:ascii="Arial" w:hAnsi="Arial" w:cs="Arial"/>
        </w:rPr>
        <w:t>.</w:t>
      </w:r>
    </w:p>
    <w:p w14:paraId="45586FE7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We've got pay equity underway with Allied Health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Workforce, with midwives</w:t>
      </w:r>
      <w:r w:rsidR="004334B5">
        <w:rPr>
          <w:rFonts w:ascii="Arial" w:hAnsi="Arial" w:cs="Arial"/>
        </w:rPr>
        <w:t>.</w:t>
      </w:r>
    </w:p>
    <w:p w14:paraId="14128A8C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We've had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the pay equity exercise with the New Zealand Nurses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Organization that's going through a different phase </w:t>
      </w:r>
      <w:proofErr w:type="gramStart"/>
      <w:r w:rsidRPr="00426610">
        <w:rPr>
          <w:rFonts w:ascii="Arial" w:hAnsi="Arial" w:cs="Arial"/>
        </w:rPr>
        <w:t>at the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moment</w:t>
      </w:r>
      <w:proofErr w:type="gramEnd"/>
      <w:r w:rsidRPr="00426610">
        <w:rPr>
          <w:rFonts w:ascii="Arial" w:hAnsi="Arial" w:cs="Arial"/>
        </w:rPr>
        <w:t>, but we remain committed to lifting Health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Workforce remuneration for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that retention reason</w:t>
      </w:r>
      <w:r w:rsidR="004334B5">
        <w:rPr>
          <w:rFonts w:ascii="Arial" w:hAnsi="Arial" w:cs="Arial"/>
        </w:rPr>
        <w:t>.</w:t>
      </w:r>
    </w:p>
    <w:p w14:paraId="62491A7E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Contracts end December 31 and small organizations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that have grown over the COVID response have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no clear pathway to pivot into Oranga Services: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what can be done now to bridge them? Yeah, my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colleague Ayesha Verrall,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who is the Minister responsible for covid-19 response, and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for that budget and the ongoing funding for it,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is doing that work right </w:t>
      </w:r>
      <w:proofErr w:type="gramStart"/>
      <w:r w:rsidRPr="00426610">
        <w:rPr>
          <w:rFonts w:ascii="Arial" w:hAnsi="Arial" w:cs="Arial"/>
        </w:rPr>
        <w:t>at the moment</w:t>
      </w:r>
      <w:proofErr w:type="gramEnd"/>
      <w:r w:rsidR="004334B5">
        <w:rPr>
          <w:rFonts w:ascii="Arial" w:hAnsi="Arial" w:cs="Arial"/>
        </w:rPr>
        <w:t>.</w:t>
      </w:r>
    </w:p>
    <w:p w14:paraId="395A3FCA" w14:textId="77777777" w:rsidR="004334B5" w:rsidRDefault="00426610">
      <w:pPr>
        <w:rPr>
          <w:rFonts w:ascii="Arial" w:hAnsi="Arial" w:cs="Arial"/>
        </w:rPr>
      </w:pPr>
      <w:proofErr w:type="gramStart"/>
      <w:r w:rsidRPr="00426610">
        <w:rPr>
          <w:rFonts w:ascii="Arial" w:hAnsi="Arial" w:cs="Arial"/>
        </w:rPr>
        <w:t>So</w:t>
      </w:r>
      <w:proofErr w:type="gramEnd"/>
      <w:r w:rsidRPr="00426610">
        <w:rPr>
          <w:rFonts w:ascii="Arial" w:hAnsi="Arial" w:cs="Arial"/>
        </w:rPr>
        <w:t xml:space="preserve"> I think we're expecting decisions on that very very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soon</w:t>
      </w:r>
      <w:r w:rsidR="004334B5">
        <w:rPr>
          <w:rFonts w:ascii="Arial" w:hAnsi="Arial" w:cs="Arial"/>
        </w:rPr>
        <w:t>.</w:t>
      </w:r>
    </w:p>
    <w:p w14:paraId="06FAB5F0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Finally, from Bronwyn: Planning is one step,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 xml:space="preserve">fronting with the money to </w:t>
      </w:r>
      <w:proofErr w:type="gramStart"/>
      <w:r w:rsidRPr="00426610">
        <w:rPr>
          <w:rFonts w:ascii="Arial" w:hAnsi="Arial" w:cs="Arial"/>
        </w:rPr>
        <w:t>actually resource</w:t>
      </w:r>
      <w:proofErr w:type="gramEnd"/>
      <w:r w:rsidRPr="00426610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the issue</w:t>
      </w:r>
      <w:r w:rsidR="004334B5">
        <w:rPr>
          <w:rFonts w:ascii="Arial" w:hAnsi="Arial" w:cs="Arial"/>
        </w:rPr>
        <w:t>.</w:t>
      </w:r>
    </w:p>
    <w:p w14:paraId="53AE5D3D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lastRenderedPageBreak/>
        <w:t>Will the health budgets cover what is required if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 workforce plan is developed?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Yeah, and that goes back to the point I was making before</w:t>
      </w:r>
      <w:r w:rsidR="004334B5">
        <w:rPr>
          <w:rFonts w:ascii="Arial" w:hAnsi="Arial" w:cs="Arial"/>
        </w:rPr>
        <w:t>.</w:t>
      </w:r>
    </w:p>
    <w:p w14:paraId="077C1A9B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should start with, you know,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the objectives: what we need to be doing</w:t>
      </w:r>
      <w:r w:rsidR="004334B5">
        <w:rPr>
          <w:rFonts w:ascii="Arial" w:hAnsi="Arial" w:cs="Arial"/>
        </w:rPr>
        <w:t>.</w:t>
      </w:r>
    </w:p>
    <w:p w14:paraId="339521D8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There'll be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different ways of achieving that and there'll be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different costs associated with that</w:t>
      </w:r>
      <w:r w:rsidR="004334B5">
        <w:rPr>
          <w:rFonts w:ascii="Arial" w:hAnsi="Arial" w:cs="Arial"/>
        </w:rPr>
        <w:t>.</w:t>
      </w:r>
    </w:p>
    <w:p w14:paraId="6A3B5E81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And the purpose of my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caveat section of my comments was there is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always going to be a political reality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for the political decision makers about the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constraints that we come up against, but that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should not stop us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having a clear view about what the future needs to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look like</w:t>
      </w:r>
      <w:r w:rsidR="004334B5">
        <w:rPr>
          <w:rFonts w:ascii="Arial" w:hAnsi="Arial" w:cs="Arial"/>
        </w:rPr>
        <w:t>.</w:t>
      </w:r>
    </w:p>
    <w:p w14:paraId="21410EEB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 xml:space="preserve">We </w:t>
      </w:r>
      <w:proofErr w:type="gramStart"/>
      <w:r w:rsidRPr="00426610">
        <w:rPr>
          <w:rFonts w:ascii="Arial" w:hAnsi="Arial" w:cs="Arial"/>
        </w:rPr>
        <w:t>have to</w:t>
      </w:r>
      <w:proofErr w:type="gramEnd"/>
      <w:r w:rsidRPr="00426610">
        <w:rPr>
          <w:rFonts w:ascii="Arial" w:hAnsi="Arial" w:cs="Arial"/>
        </w:rPr>
        <w:t xml:space="preserve"> make sure that our plan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on the way there is practical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and realistic and serves as many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people's needs as possible</w:t>
      </w:r>
      <w:r w:rsidR="004334B5">
        <w:rPr>
          <w:rFonts w:ascii="Arial" w:hAnsi="Arial" w:cs="Arial"/>
        </w:rPr>
        <w:t>.</w:t>
      </w:r>
    </w:p>
    <w:p w14:paraId="31CBFEB1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All right, let's thank the minister for</w:t>
      </w:r>
      <w:r>
        <w:rPr>
          <w:rFonts w:ascii="Arial" w:hAnsi="Arial" w:cs="Arial"/>
        </w:rPr>
        <w:t xml:space="preserve"> </w:t>
      </w:r>
      <w:r w:rsidRPr="00426610">
        <w:rPr>
          <w:rFonts w:ascii="Arial" w:hAnsi="Arial" w:cs="Arial"/>
        </w:rPr>
        <w:t>his time</w:t>
      </w:r>
      <w:r w:rsidR="004334B5">
        <w:rPr>
          <w:rFonts w:ascii="Arial" w:hAnsi="Arial" w:cs="Arial"/>
        </w:rPr>
        <w:t>.</w:t>
      </w:r>
    </w:p>
    <w:p w14:paraId="058A2DAD" w14:textId="77777777" w:rsidR="004334B5" w:rsidRDefault="00426610">
      <w:pPr>
        <w:rPr>
          <w:rFonts w:ascii="Arial" w:hAnsi="Arial" w:cs="Arial"/>
        </w:rPr>
      </w:pPr>
      <w:r w:rsidRPr="00426610">
        <w:rPr>
          <w:rFonts w:ascii="Arial" w:hAnsi="Arial" w:cs="Arial"/>
        </w:rPr>
        <w:t>Thanks minister</w:t>
      </w:r>
      <w:r w:rsidR="004334B5">
        <w:rPr>
          <w:rFonts w:ascii="Arial" w:hAnsi="Arial" w:cs="Arial"/>
        </w:rPr>
        <w:t>.</w:t>
      </w:r>
    </w:p>
    <w:p w14:paraId="40C40A23" w14:textId="79F6A0F7" w:rsidR="006D7019" w:rsidRPr="00426610" w:rsidRDefault="004266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D7019" w:rsidRPr="0042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10"/>
    <w:rsid w:val="00426610"/>
    <w:rsid w:val="004334B5"/>
    <w:rsid w:val="008C17DB"/>
    <w:rsid w:val="009534C5"/>
    <w:rsid w:val="00A23756"/>
    <w:rsid w:val="00AD5752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1919"/>
  <w15:chartTrackingRefBased/>
  <w15:docId w15:val="{4C7DFC04-36C2-4876-89F4-1AFD4415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66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10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5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1257</Words>
  <Characters>7170</Characters>
  <Application>Microsoft Office Word</Application>
  <DocSecurity>0</DocSecurity>
  <Lines>59</Lines>
  <Paragraphs>16</Paragraphs>
  <ScaleCrop>false</ScaleCrop>
  <Company>Ministry of Health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5</cp:revision>
  <dcterms:created xsi:type="dcterms:W3CDTF">2022-11-25T00:30:00Z</dcterms:created>
  <dcterms:modified xsi:type="dcterms:W3CDTF">2022-11-27T23:43:00Z</dcterms:modified>
</cp:coreProperties>
</file>