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A70E8" w14:textId="77777777" w:rsidR="0061465E" w:rsidRPr="0061465E" w:rsidRDefault="0061465E" w:rsidP="0061465E">
      <w:pPr>
        <w:jc w:val="right"/>
        <w:rPr>
          <w:rFonts w:ascii="Times New Roman" w:hAnsi="Times New Roman"/>
          <w:bCs/>
        </w:rPr>
      </w:pPr>
      <w:r w:rsidRPr="0061465E">
        <w:rPr>
          <w:rFonts w:ascii="Times New Roman" w:hAnsi="Times New Roman"/>
          <w:bCs/>
        </w:rPr>
        <w:t>Schedule r9(2)</w:t>
      </w:r>
    </w:p>
    <w:p w14:paraId="1D013704" w14:textId="77777777" w:rsidR="00D02DC4" w:rsidRPr="0061465E" w:rsidRDefault="00D02DC4" w:rsidP="0061465E">
      <w:pPr>
        <w:jc w:val="right"/>
        <w:rPr>
          <w:rFonts w:ascii="Times New Roman" w:hAnsi="Times New Roman"/>
          <w:b/>
        </w:rPr>
      </w:pPr>
    </w:p>
    <w:p w14:paraId="5BDA0FEA" w14:textId="6F9407EE" w:rsidR="00B63A87" w:rsidRDefault="008B3D9B">
      <w:pPr>
        <w:jc w:val="center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>Warrant to enter premise</w:t>
      </w:r>
      <w:r w:rsidR="00E861C3">
        <w:rPr>
          <w:rFonts w:ascii="Helvetica" w:hAnsi="Helvetica"/>
          <w:b/>
          <w:sz w:val="36"/>
        </w:rPr>
        <w:t>s where person or proposed patient or patient is</w:t>
      </w:r>
    </w:p>
    <w:p w14:paraId="57A16484" w14:textId="77777777" w:rsidR="00B63A87" w:rsidRDefault="00B63A87">
      <w:pPr>
        <w:jc w:val="center"/>
        <w:rPr>
          <w:b/>
          <w:sz w:val="36"/>
        </w:rPr>
      </w:pPr>
    </w:p>
    <w:p w14:paraId="22DD96DB" w14:textId="030308CD" w:rsidR="00786026" w:rsidRDefault="00197544" w:rsidP="006E1F7C">
      <w:pPr>
        <w:tabs>
          <w:tab w:val="left" w:pos="3119"/>
        </w:tabs>
      </w:pPr>
      <w:r>
        <w:t>S</w:t>
      </w:r>
      <w:r w:rsidR="00786026">
        <w:t>ection 113(A)(7)</w:t>
      </w:r>
      <w:r w:rsidR="009254D1">
        <w:t>, Mental Health (Compulsory Assessment and Treatment) Act 1992</w:t>
      </w:r>
      <w:r w:rsidR="00042089">
        <w:t xml:space="preserve"> (“the Act”)</w:t>
      </w:r>
    </w:p>
    <w:p w14:paraId="211EFEA3" w14:textId="77777777" w:rsidR="00786026" w:rsidRDefault="00786026" w:rsidP="006E1F7C">
      <w:pPr>
        <w:tabs>
          <w:tab w:val="left" w:pos="3119"/>
        </w:tabs>
      </w:pPr>
    </w:p>
    <w:p w14:paraId="630DDA21" w14:textId="77777777" w:rsidR="00786026" w:rsidRDefault="00786026" w:rsidP="006E1F7C">
      <w:pPr>
        <w:tabs>
          <w:tab w:val="left" w:pos="3119"/>
        </w:tabs>
      </w:pPr>
    </w:p>
    <w:p w14:paraId="3DE1B9CC" w14:textId="65287E8D" w:rsidR="00786026" w:rsidRPr="005F7203" w:rsidRDefault="004E2C14" w:rsidP="006E1F7C">
      <w:pPr>
        <w:tabs>
          <w:tab w:val="left" w:pos="3119"/>
        </w:tabs>
        <w:rPr>
          <w:i/>
          <w:iCs/>
        </w:rPr>
      </w:pPr>
      <w:r>
        <w:tab/>
      </w:r>
      <w:r>
        <w:tab/>
      </w:r>
      <w:r w:rsidRPr="005F7203">
        <w:rPr>
          <w:i/>
          <w:iCs/>
        </w:rPr>
        <w:t>Location</w:t>
      </w:r>
    </w:p>
    <w:tbl>
      <w:tblPr>
        <w:tblStyle w:val="TableGrid"/>
        <w:tblpPr w:leftFromText="180" w:rightFromText="180" w:vertAnchor="text" w:horzAnchor="page" w:tblpX="4791" w:tblpY="68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C40585" w14:paraId="7CA4B238" w14:textId="77777777" w:rsidTr="00EA246E">
        <w:tc>
          <w:tcPr>
            <w:tcW w:w="5387" w:type="dxa"/>
          </w:tcPr>
          <w:p w14:paraId="2FDF0558" w14:textId="77777777" w:rsidR="00C40585" w:rsidRDefault="00C40585" w:rsidP="00EA246E">
            <w:pPr>
              <w:tabs>
                <w:tab w:val="left" w:pos="3119"/>
              </w:tabs>
            </w:pPr>
            <w:bookmarkStart w:id="0" w:name="_Hlk105663027"/>
          </w:p>
          <w:p w14:paraId="11C98FF7" w14:textId="10F55C35" w:rsidR="00C40585" w:rsidRDefault="00C40585" w:rsidP="00EA246E">
            <w:pPr>
              <w:tabs>
                <w:tab w:val="left" w:pos="3119"/>
              </w:tabs>
              <w:ind w:left="-252"/>
            </w:pPr>
          </w:p>
        </w:tc>
      </w:tr>
    </w:tbl>
    <w:bookmarkEnd w:id="0"/>
    <w:p w14:paraId="0088743F" w14:textId="55561716" w:rsidR="00C40585" w:rsidRDefault="00C40585" w:rsidP="006E1F7C">
      <w:pPr>
        <w:tabs>
          <w:tab w:val="left" w:pos="3119"/>
        </w:tabs>
      </w:pPr>
      <w:r>
        <w:t xml:space="preserve"> </w:t>
      </w:r>
      <w:r w:rsidR="009D1B95">
        <w:t>The District Court at</w:t>
      </w:r>
      <w:r w:rsidR="00786026">
        <w:t>:</w:t>
      </w:r>
      <w:r w:rsidR="000B0590">
        <w:tab/>
      </w:r>
    </w:p>
    <w:p w14:paraId="4AF865AF" w14:textId="72F01CA9" w:rsidR="006E1F7C" w:rsidRDefault="006E1F7C" w:rsidP="006E1F7C">
      <w:pPr>
        <w:tabs>
          <w:tab w:val="left" w:pos="3119"/>
        </w:tabs>
      </w:pPr>
    </w:p>
    <w:p w14:paraId="3E0DED71" w14:textId="375ADB5F" w:rsidR="00042089" w:rsidRDefault="00042089" w:rsidP="006E1F7C">
      <w:pPr>
        <w:tabs>
          <w:tab w:val="left" w:pos="3119"/>
        </w:tabs>
      </w:pPr>
    </w:p>
    <w:p w14:paraId="043269B1" w14:textId="77777777" w:rsidR="005664FD" w:rsidRDefault="005664FD" w:rsidP="006E1F7C">
      <w:pPr>
        <w:tabs>
          <w:tab w:val="left" w:pos="3119"/>
        </w:tabs>
      </w:pPr>
    </w:p>
    <w:tbl>
      <w:tblPr>
        <w:tblStyle w:val="TableGrid"/>
        <w:tblpPr w:leftFromText="180" w:rightFromText="180" w:vertAnchor="text" w:horzAnchor="page" w:tblpX="4781" w:tblpYSpec="bottom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C352FB" w14:paraId="5A74D7F6" w14:textId="77777777" w:rsidTr="00C352FB">
        <w:tc>
          <w:tcPr>
            <w:tcW w:w="5382" w:type="dxa"/>
          </w:tcPr>
          <w:p w14:paraId="02AA417B" w14:textId="77777777" w:rsidR="00C352FB" w:rsidRDefault="00C352FB" w:rsidP="00C352FB">
            <w:pPr>
              <w:tabs>
                <w:tab w:val="left" w:pos="3119"/>
              </w:tabs>
              <w:ind w:left="-383" w:right="173" w:firstLine="142"/>
            </w:pPr>
            <w:bookmarkStart w:id="1" w:name="_Hlk105663385"/>
          </w:p>
          <w:p w14:paraId="589EAD8D" w14:textId="77777777" w:rsidR="00C352FB" w:rsidRDefault="00C352FB" w:rsidP="00C352FB">
            <w:pPr>
              <w:tabs>
                <w:tab w:val="left" w:pos="3119"/>
              </w:tabs>
              <w:ind w:left="-383" w:firstLine="142"/>
            </w:pPr>
          </w:p>
        </w:tc>
      </w:tr>
    </w:tbl>
    <w:bookmarkEnd w:id="1"/>
    <w:p w14:paraId="200CC85D" w14:textId="77777777" w:rsidR="00C352FB" w:rsidRDefault="00042089" w:rsidP="006E1F7C">
      <w:pPr>
        <w:tabs>
          <w:tab w:val="left" w:pos="3119"/>
        </w:tabs>
      </w:pPr>
      <w:r>
        <w:t>Court Reference Number</w:t>
      </w:r>
      <w:r w:rsidR="00772E85">
        <w:t>:</w:t>
      </w:r>
      <w:r w:rsidR="00C352FB">
        <w:tab/>
      </w:r>
      <w:r w:rsidR="00C352FB">
        <w:tab/>
      </w:r>
    </w:p>
    <w:p w14:paraId="339EA4C1" w14:textId="67AAD726" w:rsidR="00042089" w:rsidRDefault="00042089" w:rsidP="006E1F7C">
      <w:pPr>
        <w:tabs>
          <w:tab w:val="left" w:pos="3119"/>
        </w:tabs>
      </w:pPr>
    </w:p>
    <w:p w14:paraId="1DEC5542" w14:textId="0E8F8292" w:rsidR="00772E85" w:rsidRDefault="00772E85" w:rsidP="006E1F7C">
      <w:pPr>
        <w:tabs>
          <w:tab w:val="left" w:pos="3119"/>
        </w:tabs>
      </w:pPr>
    </w:p>
    <w:p w14:paraId="3290DA5B" w14:textId="1D0D58EF" w:rsidR="00772E85" w:rsidRDefault="00772E85" w:rsidP="006E1F7C">
      <w:pPr>
        <w:tabs>
          <w:tab w:val="left" w:pos="3119"/>
        </w:tabs>
      </w:pPr>
      <w:r>
        <w:t xml:space="preserve">To every </w:t>
      </w:r>
      <w:r w:rsidR="00105475">
        <w:t>constable</w:t>
      </w:r>
      <w:r>
        <w:t>:</w:t>
      </w:r>
    </w:p>
    <w:p w14:paraId="6410FE5D" w14:textId="7AFB10E5" w:rsidR="00105475" w:rsidRDefault="00105475" w:rsidP="006E1F7C">
      <w:pPr>
        <w:tabs>
          <w:tab w:val="left" w:pos="3119"/>
        </w:tabs>
      </w:pPr>
    </w:p>
    <w:p w14:paraId="4A401DAC" w14:textId="77777777" w:rsidR="005664FD" w:rsidRDefault="005664FD" w:rsidP="00197544">
      <w:pPr>
        <w:tabs>
          <w:tab w:val="left" w:pos="3119"/>
        </w:tabs>
      </w:pPr>
    </w:p>
    <w:p w14:paraId="0608B34B" w14:textId="25402152" w:rsidR="00197544" w:rsidRDefault="00197544" w:rsidP="00197544">
      <w:pPr>
        <w:tabs>
          <w:tab w:val="left" w:pos="3119"/>
        </w:tabs>
      </w:pPr>
      <w:r>
        <w:t xml:space="preserve">I am satisfied, on an application made by </w:t>
      </w:r>
      <w:r w:rsidR="00093BAE">
        <w:t xml:space="preserve">                                            </w:t>
      </w:r>
      <w:r w:rsidR="001E4426">
        <w:t xml:space="preserve">  </w:t>
      </w:r>
      <w:proofErr w:type="gramStart"/>
      <w:r w:rsidR="001E4426">
        <w:t xml:space="preserve">  </w:t>
      </w:r>
      <w:r>
        <w:t>,</w:t>
      </w:r>
      <w:proofErr w:type="gramEnd"/>
      <w:r>
        <w:t xml:space="preserve"> a constable, that—</w:t>
      </w:r>
    </w:p>
    <w:p w14:paraId="6B09F610" w14:textId="77777777" w:rsidR="004E0F6A" w:rsidRDefault="004E0F6A" w:rsidP="00197544">
      <w:pPr>
        <w:tabs>
          <w:tab w:val="left" w:pos="3119"/>
        </w:tabs>
      </w:pPr>
    </w:p>
    <w:p w14:paraId="0CEFA85F" w14:textId="73DFCCDD" w:rsidR="00BE091A" w:rsidRDefault="00197544" w:rsidP="00197544">
      <w:pPr>
        <w:pStyle w:val="ListParagraph"/>
        <w:numPr>
          <w:ilvl w:val="0"/>
          <w:numId w:val="1"/>
        </w:numPr>
        <w:tabs>
          <w:tab w:val="left" w:pos="3119"/>
        </w:tabs>
      </w:pPr>
      <w:r>
        <w:t xml:space="preserve">a duly authorised officer who is intending or attempting to take an action specified in section 38(4)(b) or </w:t>
      </w:r>
      <w:r w:rsidR="0058265D">
        <w:t>(</w:t>
      </w:r>
      <w:r>
        <w:t>d) or section</w:t>
      </w:r>
      <w:r w:rsidR="00E31A61">
        <w:t xml:space="preserve"> </w:t>
      </w:r>
      <w:r>
        <w:t>40(2) of the Act in relation to the person (or proposed patient or patient) named below has called to his or her</w:t>
      </w:r>
      <w:r w:rsidR="00E31A61">
        <w:t xml:space="preserve"> </w:t>
      </w:r>
      <w:r>
        <w:t>assistance a constable; and</w:t>
      </w:r>
    </w:p>
    <w:p w14:paraId="6BC334DE" w14:textId="77777777" w:rsidR="00BE091A" w:rsidRDefault="00BE091A" w:rsidP="00BE091A">
      <w:pPr>
        <w:tabs>
          <w:tab w:val="left" w:pos="3119"/>
        </w:tabs>
      </w:pPr>
    </w:p>
    <w:p w14:paraId="6CEB6062" w14:textId="77777777" w:rsidR="00953723" w:rsidRDefault="00197544" w:rsidP="00197544">
      <w:pPr>
        <w:pStyle w:val="ListParagraph"/>
        <w:numPr>
          <w:ilvl w:val="0"/>
          <w:numId w:val="1"/>
        </w:numPr>
        <w:tabs>
          <w:tab w:val="left" w:pos="3119"/>
        </w:tabs>
      </w:pPr>
      <w:r>
        <w:t>the person (or proposed patient or patient) named below is at the premises specified below; and</w:t>
      </w:r>
      <w:r w:rsidR="00BE091A">
        <w:t xml:space="preserve"> </w:t>
      </w:r>
    </w:p>
    <w:p w14:paraId="1CDD73A2" w14:textId="77777777" w:rsidR="00953723" w:rsidRDefault="00953723" w:rsidP="00953723">
      <w:pPr>
        <w:pStyle w:val="ListParagraph"/>
      </w:pPr>
    </w:p>
    <w:p w14:paraId="0A5520DF" w14:textId="48F8FC7F" w:rsidR="00197544" w:rsidRDefault="00197544" w:rsidP="00197544">
      <w:pPr>
        <w:pStyle w:val="ListParagraph"/>
        <w:numPr>
          <w:ilvl w:val="0"/>
          <w:numId w:val="1"/>
        </w:numPr>
        <w:tabs>
          <w:tab w:val="left" w:pos="3119"/>
        </w:tabs>
      </w:pPr>
      <w:r>
        <w:t>it is necessary to issue this warrant.</w:t>
      </w:r>
    </w:p>
    <w:p w14:paraId="51DF4B31" w14:textId="77777777" w:rsidR="00953723" w:rsidRDefault="00953723" w:rsidP="00953723">
      <w:pPr>
        <w:pStyle w:val="ListParagraph"/>
      </w:pPr>
    </w:p>
    <w:p w14:paraId="12FB685C" w14:textId="0F8B0F0B" w:rsidR="00953723" w:rsidRDefault="00953723" w:rsidP="00953723">
      <w:pPr>
        <w:tabs>
          <w:tab w:val="left" w:pos="3119"/>
        </w:tabs>
      </w:pPr>
    </w:p>
    <w:p w14:paraId="64CCE1D3" w14:textId="77777777" w:rsidR="00953723" w:rsidRDefault="00953723" w:rsidP="00953723">
      <w:pPr>
        <w:tabs>
          <w:tab w:val="left" w:pos="3119"/>
        </w:tabs>
      </w:pPr>
    </w:p>
    <w:p w14:paraId="7EDAC9CC" w14:textId="77777777" w:rsidR="00197544" w:rsidRPr="005758CF" w:rsidRDefault="00197544" w:rsidP="00197544">
      <w:pPr>
        <w:tabs>
          <w:tab w:val="left" w:pos="3119"/>
        </w:tabs>
        <w:rPr>
          <w:i/>
          <w:iCs/>
        </w:rPr>
      </w:pPr>
      <w:r w:rsidRPr="005758CF">
        <w:rPr>
          <w:i/>
          <w:iCs/>
        </w:rPr>
        <w:t>Name of person (or proposed patient or patient)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EA246E" w14:paraId="72327523" w14:textId="77777777" w:rsidTr="00EA246E">
        <w:tc>
          <w:tcPr>
            <w:tcW w:w="9289" w:type="dxa"/>
          </w:tcPr>
          <w:p w14:paraId="7F754291" w14:textId="77777777" w:rsidR="00EA246E" w:rsidRDefault="00EA246E" w:rsidP="00197544">
            <w:pPr>
              <w:tabs>
                <w:tab w:val="left" w:pos="3119"/>
              </w:tabs>
            </w:pPr>
          </w:p>
          <w:p w14:paraId="1FD96633" w14:textId="52722153" w:rsidR="005758CF" w:rsidRDefault="005758CF" w:rsidP="00197544">
            <w:pPr>
              <w:tabs>
                <w:tab w:val="left" w:pos="3119"/>
              </w:tabs>
            </w:pPr>
          </w:p>
        </w:tc>
      </w:tr>
    </w:tbl>
    <w:p w14:paraId="32EA3C8A" w14:textId="26ACB15D" w:rsidR="0020053C" w:rsidRDefault="0020053C" w:rsidP="00197544">
      <w:pPr>
        <w:tabs>
          <w:tab w:val="left" w:pos="3119"/>
        </w:tabs>
      </w:pPr>
    </w:p>
    <w:p w14:paraId="2A7C9F8E" w14:textId="5F213B18" w:rsidR="00197544" w:rsidRPr="00053B10" w:rsidRDefault="00197544" w:rsidP="00197544">
      <w:pPr>
        <w:tabs>
          <w:tab w:val="left" w:pos="3119"/>
        </w:tabs>
        <w:rPr>
          <w:i/>
          <w:iCs/>
        </w:rPr>
      </w:pPr>
      <w:r w:rsidRPr="00053B10">
        <w:rPr>
          <w:i/>
          <w:iCs/>
        </w:rPr>
        <w:t>Date of birth of person (or proposed patient or patient)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5758CF" w14:paraId="14AF7DF6" w14:textId="77777777" w:rsidTr="005758CF">
        <w:tc>
          <w:tcPr>
            <w:tcW w:w="9289" w:type="dxa"/>
          </w:tcPr>
          <w:p w14:paraId="1076A78C" w14:textId="77777777" w:rsidR="005758CF" w:rsidRDefault="005758CF" w:rsidP="00197544">
            <w:pPr>
              <w:tabs>
                <w:tab w:val="left" w:pos="3119"/>
              </w:tabs>
            </w:pPr>
          </w:p>
          <w:p w14:paraId="1E072F54" w14:textId="0FA6E39D" w:rsidR="00053B10" w:rsidRDefault="00053B10" w:rsidP="00197544">
            <w:pPr>
              <w:tabs>
                <w:tab w:val="left" w:pos="3119"/>
              </w:tabs>
            </w:pPr>
          </w:p>
        </w:tc>
      </w:tr>
    </w:tbl>
    <w:p w14:paraId="3CDF193C" w14:textId="77777777" w:rsidR="000B0590" w:rsidRDefault="000B0590" w:rsidP="00197544">
      <w:pPr>
        <w:tabs>
          <w:tab w:val="left" w:pos="3119"/>
        </w:tabs>
      </w:pPr>
    </w:p>
    <w:p w14:paraId="0A01DB96" w14:textId="6E5BBD79" w:rsidR="00197544" w:rsidRPr="00053B10" w:rsidRDefault="00197544" w:rsidP="00197544">
      <w:pPr>
        <w:tabs>
          <w:tab w:val="left" w:pos="3119"/>
        </w:tabs>
        <w:rPr>
          <w:i/>
          <w:iCs/>
        </w:rPr>
      </w:pPr>
      <w:r w:rsidRPr="00053B10">
        <w:rPr>
          <w:i/>
          <w:iCs/>
        </w:rPr>
        <w:t>Address of premises to be entered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053B10" w14:paraId="575028FA" w14:textId="77777777" w:rsidTr="00053B10">
        <w:tc>
          <w:tcPr>
            <w:tcW w:w="9289" w:type="dxa"/>
          </w:tcPr>
          <w:p w14:paraId="1100CE2C" w14:textId="77777777" w:rsidR="00053B10" w:rsidRDefault="00053B10" w:rsidP="00197544">
            <w:pPr>
              <w:tabs>
                <w:tab w:val="left" w:pos="3119"/>
              </w:tabs>
            </w:pPr>
          </w:p>
          <w:p w14:paraId="05A2F2FB" w14:textId="274EB19E" w:rsidR="00053B10" w:rsidRDefault="00053B10" w:rsidP="00197544">
            <w:pPr>
              <w:tabs>
                <w:tab w:val="left" w:pos="3119"/>
              </w:tabs>
            </w:pPr>
          </w:p>
        </w:tc>
      </w:tr>
      <w:tr w:rsidR="00053B10" w14:paraId="074EC25F" w14:textId="77777777" w:rsidTr="00053B10">
        <w:tc>
          <w:tcPr>
            <w:tcW w:w="9289" w:type="dxa"/>
          </w:tcPr>
          <w:p w14:paraId="7267B89F" w14:textId="77777777" w:rsidR="00053B10" w:rsidRDefault="00053B10" w:rsidP="00197544">
            <w:pPr>
              <w:tabs>
                <w:tab w:val="left" w:pos="3119"/>
              </w:tabs>
            </w:pPr>
          </w:p>
          <w:p w14:paraId="3940D597" w14:textId="66F2244E" w:rsidR="00053B10" w:rsidRDefault="00053B10" w:rsidP="00197544">
            <w:pPr>
              <w:tabs>
                <w:tab w:val="left" w:pos="3119"/>
              </w:tabs>
            </w:pPr>
          </w:p>
        </w:tc>
      </w:tr>
      <w:tr w:rsidR="00053B10" w14:paraId="15C7A697" w14:textId="77777777" w:rsidTr="00053B10">
        <w:tc>
          <w:tcPr>
            <w:tcW w:w="9289" w:type="dxa"/>
          </w:tcPr>
          <w:p w14:paraId="1CA1FAB0" w14:textId="77777777" w:rsidR="00053B10" w:rsidRDefault="00053B10" w:rsidP="00197544">
            <w:pPr>
              <w:tabs>
                <w:tab w:val="left" w:pos="3119"/>
              </w:tabs>
            </w:pPr>
          </w:p>
          <w:p w14:paraId="7383790C" w14:textId="1022A85F" w:rsidR="00053B10" w:rsidRDefault="00053B10" w:rsidP="00197544">
            <w:pPr>
              <w:tabs>
                <w:tab w:val="left" w:pos="3119"/>
              </w:tabs>
            </w:pPr>
          </w:p>
        </w:tc>
      </w:tr>
    </w:tbl>
    <w:p w14:paraId="72399872" w14:textId="77777777" w:rsidR="0020053C" w:rsidRDefault="0020053C" w:rsidP="00197544">
      <w:pPr>
        <w:tabs>
          <w:tab w:val="left" w:pos="3119"/>
        </w:tabs>
      </w:pPr>
    </w:p>
    <w:p w14:paraId="0451CA89" w14:textId="256A1879" w:rsidR="00197544" w:rsidRDefault="00197544" w:rsidP="00197544">
      <w:pPr>
        <w:tabs>
          <w:tab w:val="left" w:pos="3119"/>
        </w:tabs>
      </w:pPr>
      <w:r>
        <w:t>I authorise you to enter the premises specified above under section 41(2) of the Act.</w:t>
      </w:r>
    </w:p>
    <w:p w14:paraId="54B579E5" w14:textId="77777777" w:rsidR="00D04039" w:rsidRDefault="00D04039" w:rsidP="00197544">
      <w:pPr>
        <w:tabs>
          <w:tab w:val="left" w:pos="3119"/>
        </w:tabs>
      </w:pPr>
    </w:p>
    <w:tbl>
      <w:tblPr>
        <w:tblStyle w:val="TableGrid"/>
        <w:tblpPr w:leftFromText="180" w:rightFromText="180" w:vertAnchor="text" w:horzAnchor="margin" w:tblpXSpec="right" w:tblpY="29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9D3957" w14:paraId="0A086DC3" w14:textId="77777777" w:rsidTr="009D3957">
        <w:tc>
          <w:tcPr>
            <w:tcW w:w="5382" w:type="dxa"/>
          </w:tcPr>
          <w:p w14:paraId="7CC0F437" w14:textId="3BAA904E" w:rsidR="009D3957" w:rsidRDefault="009D3957" w:rsidP="009E5116">
            <w:pPr>
              <w:tabs>
                <w:tab w:val="left" w:pos="3119"/>
              </w:tabs>
              <w:ind w:left="-383" w:right="173" w:firstLine="142"/>
              <w:jc w:val="center"/>
            </w:pPr>
          </w:p>
          <w:p w14:paraId="1165EC4D" w14:textId="77777777" w:rsidR="009D3957" w:rsidRDefault="009D3957" w:rsidP="009D3957">
            <w:pPr>
              <w:tabs>
                <w:tab w:val="left" w:pos="3119"/>
              </w:tabs>
              <w:ind w:left="-383" w:right="173" w:firstLine="142"/>
            </w:pPr>
          </w:p>
          <w:p w14:paraId="0E270571" w14:textId="0C6E782F" w:rsidR="009D3957" w:rsidRDefault="009E5116" w:rsidP="009D3957">
            <w:pPr>
              <w:tabs>
                <w:tab w:val="left" w:pos="3119"/>
              </w:tabs>
              <w:ind w:left="-383" w:firstLine="142"/>
            </w:pPr>
            <w:r>
              <w:t>\\</w:t>
            </w:r>
          </w:p>
        </w:tc>
      </w:tr>
    </w:tbl>
    <w:p w14:paraId="64C9591E" w14:textId="0BDF3BBE" w:rsidR="006471C8" w:rsidRDefault="00EB47F7" w:rsidP="00197544">
      <w:pPr>
        <w:tabs>
          <w:tab w:val="left" w:pos="3119"/>
        </w:tabs>
      </w:pPr>
      <w:r>
        <w:tab/>
      </w:r>
      <w:r w:rsidR="006471C8">
        <w:tab/>
      </w:r>
    </w:p>
    <w:p w14:paraId="35E1557F" w14:textId="77777777" w:rsidR="00EB47F7" w:rsidRDefault="00EB47F7" w:rsidP="00197544">
      <w:pPr>
        <w:tabs>
          <w:tab w:val="left" w:pos="3119"/>
        </w:tabs>
      </w:pPr>
    </w:p>
    <w:p w14:paraId="75EAD8E8" w14:textId="77777777" w:rsidR="001C4F0D" w:rsidRDefault="001C4F0D" w:rsidP="00197544">
      <w:pPr>
        <w:tabs>
          <w:tab w:val="left" w:pos="3119"/>
        </w:tabs>
      </w:pPr>
      <w:r>
        <w:tab/>
      </w:r>
    </w:p>
    <w:p w14:paraId="50D3905B" w14:textId="1C43E4EC" w:rsidR="00197544" w:rsidRPr="00491B67" w:rsidRDefault="005948A9" w:rsidP="00BA4677">
      <w:pPr>
        <w:tabs>
          <w:tab w:val="left" w:pos="3119"/>
        </w:tabs>
        <w:ind w:left="3600"/>
        <w:rPr>
          <w:i/>
          <w:iCs/>
        </w:rPr>
      </w:pPr>
      <w:r>
        <w:tab/>
      </w:r>
      <w:r w:rsidR="00197544">
        <w:t>District Court Judge</w:t>
      </w:r>
      <w:r w:rsidR="00EB47F7">
        <w:tab/>
      </w:r>
      <w:r w:rsidR="00491B67">
        <w:tab/>
      </w:r>
      <w:r w:rsidR="00491B67">
        <w:tab/>
      </w:r>
      <w:r w:rsidR="00491B67">
        <w:tab/>
      </w:r>
      <w:r w:rsidR="00491B67" w:rsidRPr="00491B67">
        <w:rPr>
          <w:i/>
          <w:iCs/>
        </w:rPr>
        <w:t>Date</w:t>
      </w:r>
    </w:p>
    <w:p w14:paraId="5F55E1CD" w14:textId="462658A4" w:rsidR="00197544" w:rsidRDefault="00BA4677" w:rsidP="00197544">
      <w:pPr>
        <w:tabs>
          <w:tab w:val="left" w:pos="3119"/>
        </w:tabs>
      </w:pPr>
      <w:r>
        <w:tab/>
      </w:r>
      <w:r>
        <w:tab/>
      </w:r>
      <w:r w:rsidR="005948A9">
        <w:tab/>
      </w:r>
      <w:r w:rsidR="00D7472D" w:rsidRPr="00D7472D">
        <w:rPr>
          <w:i/>
          <w:iCs/>
        </w:rPr>
        <w:t>or</w:t>
      </w:r>
      <w:r w:rsidR="00D7472D">
        <w:t xml:space="preserve"> </w:t>
      </w:r>
      <w:r w:rsidR="00197544">
        <w:t xml:space="preserve">Registrar </w:t>
      </w:r>
      <w:r w:rsidR="00197544" w:rsidRPr="00D7472D">
        <w:rPr>
          <w:i/>
          <w:iCs/>
        </w:rPr>
        <w:t>(if no Judge is available)</w:t>
      </w:r>
    </w:p>
    <w:p w14:paraId="4D695572" w14:textId="77777777" w:rsidR="00D04039" w:rsidRDefault="00D04039" w:rsidP="00197544">
      <w:pPr>
        <w:tabs>
          <w:tab w:val="left" w:pos="3119"/>
        </w:tabs>
      </w:pPr>
    </w:p>
    <w:p w14:paraId="4B5DF7BA" w14:textId="27F5160D" w:rsidR="00B63A87" w:rsidRDefault="00BA4677" w:rsidP="006E1F7C">
      <w:pPr>
        <w:tabs>
          <w:tab w:val="left" w:pos="3119"/>
        </w:tabs>
      </w:pPr>
      <w:r>
        <w:tab/>
      </w:r>
      <w:r>
        <w:tab/>
      </w:r>
      <w:r>
        <w:tab/>
      </w:r>
      <w:r w:rsidR="006E1F7C">
        <w:tab/>
      </w:r>
      <w:r w:rsidR="00B63A87">
        <w:tab/>
      </w:r>
    </w:p>
    <w:p w14:paraId="736E52AB" w14:textId="77777777" w:rsidR="00B63A87" w:rsidRDefault="00B63A87">
      <w:pPr>
        <w:tabs>
          <w:tab w:val="left" w:pos="2835"/>
          <w:tab w:val="left" w:pos="3402"/>
        </w:tabs>
      </w:pPr>
    </w:p>
    <w:sectPr w:rsidR="00B63A87">
      <w:headerReference w:type="default" r:id="rId7"/>
      <w:footerReference w:type="default" r:id="rId8"/>
      <w:pgSz w:w="11907" w:h="16840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B717" w14:textId="77777777" w:rsidR="00726024" w:rsidRDefault="00726024">
      <w:r>
        <w:separator/>
      </w:r>
    </w:p>
  </w:endnote>
  <w:endnote w:type="continuationSeparator" w:id="0">
    <w:p w14:paraId="60FBFF4E" w14:textId="77777777" w:rsidR="00726024" w:rsidRDefault="0072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3169" w14:textId="4E9326DD" w:rsidR="00B63A87" w:rsidRPr="009D1B95" w:rsidRDefault="009D1B95">
    <w:pPr>
      <w:pStyle w:val="Footer"/>
      <w:rPr>
        <w:lang w:val="en-NZ"/>
      </w:rPr>
    </w:pPr>
    <w:r>
      <w:rPr>
        <w:sz w:val="14"/>
        <w:lang w:val="en-NZ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67E43" w14:textId="77777777" w:rsidR="00726024" w:rsidRDefault="00726024">
      <w:r>
        <w:separator/>
      </w:r>
    </w:p>
  </w:footnote>
  <w:footnote w:type="continuationSeparator" w:id="0">
    <w:p w14:paraId="0CF17A58" w14:textId="77777777" w:rsidR="00726024" w:rsidRDefault="0072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25AC" w14:textId="77777777" w:rsidR="00B63A87" w:rsidRDefault="00B63A87">
    <w:pPr>
      <w:pStyle w:val="Header"/>
      <w:tabs>
        <w:tab w:val="center" w:pos="4537"/>
        <w:tab w:val="right" w:pos="9214"/>
      </w:tabs>
    </w:pPr>
  </w:p>
  <w:p w14:paraId="70F8F081" w14:textId="4AB469FE" w:rsidR="00B63A87" w:rsidRDefault="00717F72">
    <w:r>
      <w:rPr>
        <w:noProof/>
      </w:rPr>
      <w:drawing>
        <wp:inline distT="0" distB="0" distL="0" distR="0" wp14:anchorId="0536862E" wp14:editId="427CD998">
          <wp:extent cx="107950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6779" w14:textId="7F48A6D7" w:rsidR="00B63A87" w:rsidRDefault="00B63A87">
    <w:pPr>
      <w:pStyle w:val="Header"/>
      <w:pBdr>
        <w:bottom w:val="single" w:sz="6" w:space="1" w:color="auto"/>
      </w:pBdr>
      <w:tabs>
        <w:tab w:val="center" w:pos="4537"/>
        <w:tab w:val="right" w:pos="9214"/>
      </w:tabs>
    </w:pPr>
    <w:r>
      <w:tab/>
    </w:r>
    <w:r>
      <w:rPr>
        <w:i/>
        <w:sz w:val="18"/>
      </w:rPr>
      <w:t>Mental Health (Compulsory Assessment and Treatment) Act 1992</w:t>
    </w:r>
    <w:r>
      <w:rPr>
        <w:i/>
        <w:sz w:val="18"/>
      </w:rPr>
      <w:tab/>
    </w:r>
    <w:r w:rsidR="008B3D9B">
      <w:rPr>
        <w:b/>
        <w:iCs/>
        <w:sz w:val="18"/>
      </w:rPr>
      <w:t>Form10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141DE"/>
    <w:multiLevelType w:val="hybridMultilevel"/>
    <w:tmpl w:val="C0FAE3DA"/>
    <w:lvl w:ilvl="0" w:tplc="45541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5678"/>
    <w:multiLevelType w:val="hybridMultilevel"/>
    <w:tmpl w:val="E35E4D6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87"/>
    <w:rsid w:val="00042089"/>
    <w:rsid w:val="00053B10"/>
    <w:rsid w:val="00093BAE"/>
    <w:rsid w:val="000B0590"/>
    <w:rsid w:val="00105475"/>
    <w:rsid w:val="00197544"/>
    <w:rsid w:val="001C4F0D"/>
    <w:rsid w:val="001E4426"/>
    <w:rsid w:val="0020053C"/>
    <w:rsid w:val="0023081F"/>
    <w:rsid w:val="00282A50"/>
    <w:rsid w:val="0033031C"/>
    <w:rsid w:val="00364070"/>
    <w:rsid w:val="00381729"/>
    <w:rsid w:val="003D125D"/>
    <w:rsid w:val="00491B67"/>
    <w:rsid w:val="004E0F6A"/>
    <w:rsid w:val="004E2C14"/>
    <w:rsid w:val="005664FD"/>
    <w:rsid w:val="005758CF"/>
    <w:rsid w:val="0058265D"/>
    <w:rsid w:val="005948A9"/>
    <w:rsid w:val="005F10DF"/>
    <w:rsid w:val="005F7203"/>
    <w:rsid w:val="0061465E"/>
    <w:rsid w:val="006471C8"/>
    <w:rsid w:val="006E1F7C"/>
    <w:rsid w:val="007106CD"/>
    <w:rsid w:val="00717F72"/>
    <w:rsid w:val="00726024"/>
    <w:rsid w:val="00740CF2"/>
    <w:rsid w:val="00772E85"/>
    <w:rsid w:val="00786026"/>
    <w:rsid w:val="008128C5"/>
    <w:rsid w:val="008909B3"/>
    <w:rsid w:val="008B3D9B"/>
    <w:rsid w:val="009254D1"/>
    <w:rsid w:val="00953723"/>
    <w:rsid w:val="009D1B95"/>
    <w:rsid w:val="009D3957"/>
    <w:rsid w:val="009E5116"/>
    <w:rsid w:val="00AC73E4"/>
    <w:rsid w:val="00AE63F0"/>
    <w:rsid w:val="00B63A87"/>
    <w:rsid w:val="00B77178"/>
    <w:rsid w:val="00BA4677"/>
    <w:rsid w:val="00BE091A"/>
    <w:rsid w:val="00C352FB"/>
    <w:rsid w:val="00C40585"/>
    <w:rsid w:val="00D02DC4"/>
    <w:rsid w:val="00D04039"/>
    <w:rsid w:val="00D70461"/>
    <w:rsid w:val="00D7472D"/>
    <w:rsid w:val="00DE3C0F"/>
    <w:rsid w:val="00E31A61"/>
    <w:rsid w:val="00E539CC"/>
    <w:rsid w:val="00E861C3"/>
    <w:rsid w:val="00EA246E"/>
    <w:rsid w:val="00EB47F7"/>
    <w:rsid w:val="00F1028A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559E6"/>
  <w15:chartTrackingRefBased/>
  <w15:docId w15:val="{E5D03179-AC14-42F5-80E0-68100BDB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C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ListParagraph">
    <w:name w:val="List Paragraph"/>
    <w:basedOn w:val="Normal"/>
    <w:uiPriority w:val="34"/>
    <w:qFormat/>
    <w:rsid w:val="0033031C"/>
    <w:pPr>
      <w:ind w:left="720"/>
      <w:contextualSpacing/>
    </w:pPr>
  </w:style>
  <w:style w:type="table" w:styleId="TableGrid">
    <w:name w:val="Table Grid"/>
    <w:basedOn w:val="TableNormal"/>
    <w:uiPriority w:val="39"/>
    <w:rsid w:val="00C4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>Application for assessment</vt:lpstr>
    </vt:vector>
  </TitlesOfParts>
  <Company>Ministry of Health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assessment</dc:title>
  <dc:subject/>
  <dc:creator>.</dc:creator>
  <cp:keywords/>
  <dc:description/>
  <cp:lastModifiedBy>Toni Dal Din</cp:lastModifiedBy>
  <cp:revision>57</cp:revision>
  <cp:lastPrinted>1993-06-29T01:00:00Z</cp:lastPrinted>
  <dcterms:created xsi:type="dcterms:W3CDTF">2022-06-08T22:04:00Z</dcterms:created>
  <dcterms:modified xsi:type="dcterms:W3CDTF">2022-07-03T22:10:00Z</dcterms:modified>
</cp:coreProperties>
</file>