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046FF" w14:textId="77777777" w:rsidR="007F7735" w:rsidRDefault="007F7735" w:rsidP="00691D86"/>
    <w:p w14:paraId="5E908631" w14:textId="420ECC95" w:rsidR="00F15A5F" w:rsidRPr="00BD36A9" w:rsidRDefault="00217468" w:rsidP="00971E44">
      <w:pPr>
        <w:pStyle w:val="zReportTitle"/>
      </w:pPr>
      <w:bookmarkStart w:id="0" w:name="rptReportTitle"/>
      <w:r>
        <w:t>Clearing the Air</w:t>
      </w:r>
      <w:bookmarkEnd w:id="0"/>
    </w:p>
    <w:p w14:paraId="6978F2AB" w14:textId="2C57B27C" w:rsidR="009E0CAC" w:rsidRPr="00BA2CF6" w:rsidRDefault="00217468" w:rsidP="00971E44">
      <w:pPr>
        <w:pStyle w:val="zReportSubtitle"/>
      </w:pPr>
      <w:bookmarkStart w:id="1" w:name="rptReportSubTitle"/>
      <w:r>
        <w:t>Assessing real-world ventilation practices in New Zealand</w:t>
      </w:r>
      <w:bookmarkEnd w:id="1"/>
    </w:p>
    <w:p w14:paraId="60028766" w14:textId="7B8081A9" w:rsidR="0020457E" w:rsidRPr="00CD1D09" w:rsidRDefault="0020457E" w:rsidP="00971E44">
      <w:pPr>
        <w:pStyle w:val="zReportPreparedFor"/>
      </w:pPr>
      <w:r w:rsidRPr="00CD1D09">
        <w:t xml:space="preserve">Prepared for </w:t>
      </w:r>
      <w:bookmarkStart w:id="2" w:name="rptClient"/>
      <w:r w:rsidR="00217468">
        <w:t>Ministry of Health</w:t>
      </w:r>
      <w:bookmarkEnd w:id="2"/>
    </w:p>
    <w:p w14:paraId="5C1148DE" w14:textId="14EA38BB" w:rsidR="00F76F7B" w:rsidRPr="00BA2CF6" w:rsidRDefault="00D4793F" w:rsidP="00971E44">
      <w:pPr>
        <w:pStyle w:val="zReportDate"/>
      </w:pPr>
      <w:r>
        <w:fldChar w:fldCharType="begin"/>
      </w:r>
      <w:r>
        <w:instrText xml:space="preserve"> DOCVARIABLE  rptDate </w:instrText>
      </w:r>
      <w:r>
        <w:fldChar w:fldCharType="separate"/>
      </w:r>
      <w:r w:rsidR="00217468">
        <w:t>August 2024</w:t>
      </w:r>
      <w:r>
        <w:fldChar w:fldCharType="end"/>
      </w:r>
    </w:p>
    <w:p w14:paraId="18138F51" w14:textId="5DD56104" w:rsidR="005C4BCC" w:rsidRPr="00BA2CF6" w:rsidRDefault="008D4D6A" w:rsidP="008D4D6A">
      <w:pPr>
        <w:pStyle w:val="BodyText"/>
        <w:jc w:val="center"/>
      </w:pPr>
      <w:r w:rsidRPr="008D4D6A">
        <w:rPr>
          <w:noProof/>
        </w:rPr>
        <w:drawing>
          <wp:inline distT="0" distB="0" distL="0" distR="0" wp14:anchorId="3C24924D" wp14:editId="698E278D">
            <wp:extent cx="3226464" cy="2152650"/>
            <wp:effectExtent l="0" t="0" r="0" b="0"/>
            <wp:docPr id="453166163" name="Picture 4" descr="A person holding a camera">
              <a:extLst xmlns:a="http://schemas.openxmlformats.org/drawingml/2006/main">
                <a:ext uri="{FF2B5EF4-FFF2-40B4-BE49-F238E27FC236}">
                  <a16:creationId xmlns:a16="http://schemas.microsoft.com/office/drawing/2014/main" id="{2B8EE64E-70BF-D9C7-37B6-632818DFE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66163" name="Picture 4" descr="A person holding a camera">
                      <a:extLst>
                        <a:ext uri="{FF2B5EF4-FFF2-40B4-BE49-F238E27FC236}">
                          <a16:creationId xmlns:a16="http://schemas.microsoft.com/office/drawing/2014/main" id="{2B8EE64E-70BF-D9C7-37B6-632818DFE2B7}"/>
                        </a:ext>
                      </a:extLst>
                    </pic:cNvPr>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3226464" cy="2152650"/>
                    </a:xfrm>
                    <a:prstGeom prst="rect">
                      <a:avLst/>
                    </a:prstGeom>
                  </pic:spPr>
                </pic:pic>
              </a:graphicData>
            </a:graphic>
          </wp:inline>
        </w:drawing>
      </w:r>
    </w:p>
    <w:p w14:paraId="1C5650B8" w14:textId="2484DD16" w:rsidR="001E5131" w:rsidRPr="00BD36A9" w:rsidRDefault="00CE31B7" w:rsidP="001E5131">
      <w:pPr>
        <w:ind w:left="2552" w:hanging="2552"/>
      </w:pPr>
      <w:r w:rsidRPr="00BD36A9">
        <w:br w:type="page"/>
      </w:r>
      <w:r w:rsidR="00FF694F">
        <w:rPr>
          <w:rStyle w:val="zCovercaptionChar"/>
        </w:rPr>
        <w:lastRenderedPageBreak/>
        <w:t>Prepared by</w:t>
      </w:r>
      <w:r w:rsidR="00B41674" w:rsidRPr="00BD36A9">
        <w:t>:</w:t>
      </w:r>
    </w:p>
    <w:p w14:paraId="36636289" w14:textId="3FB7C191" w:rsidR="00D60FC8" w:rsidRPr="00BD36A9" w:rsidRDefault="00217468" w:rsidP="006151A9">
      <w:bookmarkStart w:id="3" w:name="rptAuthorInfo"/>
      <w:r>
        <w:t>Ian Longley</w:t>
      </w:r>
      <w:r>
        <w:br/>
      </w:r>
      <w:bookmarkEnd w:id="3"/>
    </w:p>
    <w:p w14:paraId="1DC7E462" w14:textId="77777777" w:rsidR="00D60FC8" w:rsidRPr="00BD36A9" w:rsidRDefault="00D60FC8" w:rsidP="00971E44">
      <w:pPr>
        <w:pStyle w:val="zCovercaption"/>
      </w:pPr>
      <w:r w:rsidRPr="00BD36A9">
        <w:t xml:space="preserve">For any </w:t>
      </w:r>
      <w:smartTag w:uri="urn:schemas-microsoft-com:office:smarttags" w:element="PersonName">
        <w:r w:rsidRPr="00BD36A9">
          <w:t>info</w:t>
        </w:r>
      </w:smartTag>
      <w:r w:rsidRPr="00BD36A9">
        <w:t>rmation regarding this report please contact:</w:t>
      </w:r>
    </w:p>
    <w:p w14:paraId="18914970" w14:textId="479A1011" w:rsidR="00360CD6" w:rsidRPr="00BD36A9" w:rsidRDefault="00217468" w:rsidP="00B41674">
      <w:bookmarkStart w:id="4" w:name="NIWAContactName"/>
      <w:r>
        <w:t>Ian Longley</w:t>
      </w:r>
      <w:bookmarkEnd w:id="4"/>
    </w:p>
    <w:p w14:paraId="18BB0C41" w14:textId="1D95F461" w:rsidR="00360CD6" w:rsidRPr="00BD36A9" w:rsidRDefault="00217468" w:rsidP="00B41674">
      <w:bookmarkStart w:id="5" w:name="NIWAContactTitle"/>
      <w:r>
        <w:t>Programme Leader - Air Quality</w:t>
      </w:r>
      <w:bookmarkEnd w:id="5"/>
    </w:p>
    <w:p w14:paraId="5AD1E6CA" w14:textId="77777777" w:rsidR="00360CD6" w:rsidRPr="00BD36A9" w:rsidRDefault="00360CD6" w:rsidP="00B41674">
      <w:bookmarkStart w:id="6" w:name="NIWAContactGroup"/>
      <w:bookmarkEnd w:id="6"/>
    </w:p>
    <w:p w14:paraId="418FB0AB" w14:textId="0FC01B90" w:rsidR="00380FEE" w:rsidRPr="00BD36A9" w:rsidRDefault="00217468" w:rsidP="00B41674">
      <w:bookmarkStart w:id="7" w:name="InternationalCode"/>
      <w:r>
        <w:t>+64</w:t>
      </w:r>
      <w:bookmarkEnd w:id="7"/>
      <w:r w:rsidR="00DC168E">
        <w:t xml:space="preserve"> </w:t>
      </w:r>
      <w:bookmarkStart w:id="8" w:name="AreaCode"/>
      <w:r>
        <w:t>9</w:t>
      </w:r>
      <w:bookmarkEnd w:id="8"/>
      <w:r w:rsidR="00DC168E">
        <w:t xml:space="preserve"> </w:t>
      </w:r>
      <w:bookmarkStart w:id="9" w:name="PhoneA"/>
      <w:r>
        <w:t>375</w:t>
      </w:r>
      <w:bookmarkEnd w:id="9"/>
      <w:r w:rsidR="0039594F" w:rsidRPr="00BD36A9">
        <w:t xml:space="preserve"> </w:t>
      </w:r>
      <w:bookmarkStart w:id="10" w:name="PhoneB"/>
      <w:r>
        <w:t>2096</w:t>
      </w:r>
      <w:bookmarkEnd w:id="10"/>
    </w:p>
    <w:p w14:paraId="40796F6E" w14:textId="6673D7F4" w:rsidR="00360CD6" w:rsidRPr="00BD36A9" w:rsidRDefault="00217468" w:rsidP="00B41674">
      <w:bookmarkStart w:id="11" w:name="NIWAContactEmail"/>
      <w:r>
        <w:t>i.longley@niwa.co.nz</w:t>
      </w:r>
      <w:bookmarkEnd w:id="11"/>
    </w:p>
    <w:p w14:paraId="0DB4AA9A" w14:textId="77777777" w:rsidR="007C2567" w:rsidRPr="00BD36A9" w:rsidRDefault="007C2567" w:rsidP="00B41674"/>
    <w:p w14:paraId="67018F0A" w14:textId="41A02874" w:rsidR="007C2567" w:rsidRPr="00BD36A9" w:rsidRDefault="00217468" w:rsidP="00971E44">
      <w:pPr>
        <w:pStyle w:val="BodyText"/>
      </w:pPr>
      <w:bookmarkStart w:id="12" w:name="NIWAAddress2"/>
      <w:r w:rsidRPr="004C1F97">
        <w:t>National Institute of Water &amp; Atmospheric Research Ltd</w:t>
      </w:r>
      <w:r>
        <w:br/>
        <w:t>Private Bag 99940</w:t>
      </w:r>
      <w:r>
        <w:br/>
        <w:t>Auckland 1149</w:t>
      </w:r>
      <w:r>
        <w:br/>
      </w:r>
      <w:r>
        <w:br/>
        <w:t>Phone +64 9 375 2050</w:t>
      </w:r>
      <w:bookmarkEnd w:id="12"/>
    </w:p>
    <w:p w14:paraId="41D95C35" w14:textId="0530A4E1" w:rsidR="007D2E77" w:rsidRPr="00BD36A9" w:rsidRDefault="007E07B3" w:rsidP="00AD1B36">
      <w:pPr>
        <w:spacing w:before="480"/>
        <w:rPr>
          <w:sz w:val="18"/>
          <w:szCs w:val="18"/>
        </w:rPr>
      </w:pPr>
      <w:r>
        <w:rPr>
          <w:sz w:val="18"/>
          <w:szCs w:val="18"/>
        </w:rPr>
        <w:t>NIWA CLIENT REPORT</w:t>
      </w:r>
      <w:r w:rsidR="00AD1B36" w:rsidRPr="00BD36A9">
        <w:rPr>
          <w:sz w:val="18"/>
          <w:szCs w:val="18"/>
        </w:rPr>
        <w:t xml:space="preserve"> No</w:t>
      </w:r>
      <w:r w:rsidR="007D2E77" w:rsidRPr="00BD36A9">
        <w:rPr>
          <w:sz w:val="18"/>
          <w:szCs w:val="18"/>
        </w:rPr>
        <w:t>:</w:t>
      </w:r>
      <w:r w:rsidR="007D2E77" w:rsidRPr="00BD36A9">
        <w:rPr>
          <w:sz w:val="18"/>
          <w:szCs w:val="18"/>
        </w:rPr>
        <w:tab/>
      </w:r>
      <w:bookmarkStart w:id="13" w:name="rptReportNumber"/>
      <w:r w:rsidR="00217468">
        <w:rPr>
          <w:sz w:val="18"/>
          <w:szCs w:val="18"/>
        </w:rPr>
        <w:t>2024251AK</w:t>
      </w:r>
      <w:bookmarkEnd w:id="13"/>
    </w:p>
    <w:p w14:paraId="4AB33478" w14:textId="24E92BD1" w:rsidR="007D2E77" w:rsidRPr="00BD36A9" w:rsidRDefault="007D2E77" w:rsidP="001E5131">
      <w:pPr>
        <w:rPr>
          <w:sz w:val="18"/>
          <w:szCs w:val="18"/>
        </w:rPr>
      </w:pPr>
      <w:r w:rsidRPr="00BD36A9">
        <w:rPr>
          <w:sz w:val="18"/>
          <w:szCs w:val="18"/>
        </w:rPr>
        <w:t>Report date:</w:t>
      </w:r>
      <w:r w:rsidRPr="00BD36A9">
        <w:rPr>
          <w:sz w:val="18"/>
          <w:szCs w:val="18"/>
        </w:rPr>
        <w:tab/>
      </w:r>
      <w:r w:rsidR="008F1D8B" w:rsidRPr="00BD36A9">
        <w:rPr>
          <w:sz w:val="18"/>
          <w:szCs w:val="18"/>
        </w:rPr>
        <w:tab/>
      </w:r>
      <w:r w:rsidRPr="00BD36A9">
        <w:rPr>
          <w:sz w:val="18"/>
          <w:szCs w:val="18"/>
        </w:rPr>
        <w:tab/>
      </w:r>
      <w:r w:rsidR="00BD2133" w:rsidRPr="00BD36A9">
        <w:rPr>
          <w:sz w:val="18"/>
          <w:szCs w:val="18"/>
        </w:rPr>
        <w:fldChar w:fldCharType="begin"/>
      </w:r>
      <w:r w:rsidRPr="00BD36A9">
        <w:rPr>
          <w:sz w:val="18"/>
          <w:szCs w:val="18"/>
        </w:rPr>
        <w:instrText xml:space="preserve"> DOCVARIABLE  rptDate </w:instrText>
      </w:r>
      <w:r w:rsidR="00BD2133" w:rsidRPr="00BD36A9">
        <w:rPr>
          <w:sz w:val="18"/>
          <w:szCs w:val="18"/>
        </w:rPr>
        <w:fldChar w:fldCharType="separate"/>
      </w:r>
      <w:r w:rsidR="00217468">
        <w:rPr>
          <w:sz w:val="18"/>
          <w:szCs w:val="18"/>
        </w:rPr>
        <w:t>August 2024</w:t>
      </w:r>
      <w:r w:rsidR="00BD2133" w:rsidRPr="00BD36A9">
        <w:rPr>
          <w:sz w:val="18"/>
          <w:szCs w:val="18"/>
        </w:rPr>
        <w:fldChar w:fldCharType="end"/>
      </w:r>
    </w:p>
    <w:p w14:paraId="57F0C9EA" w14:textId="367D79A3" w:rsidR="00AE5E27" w:rsidRPr="00BD36A9" w:rsidRDefault="007D2E77" w:rsidP="001E5131">
      <w:pPr>
        <w:rPr>
          <w:sz w:val="18"/>
          <w:szCs w:val="18"/>
        </w:rPr>
      </w:pPr>
      <w:r w:rsidRPr="00BD36A9">
        <w:rPr>
          <w:sz w:val="18"/>
          <w:szCs w:val="18"/>
        </w:rPr>
        <w:t>NIWA Project:</w:t>
      </w:r>
      <w:r w:rsidRPr="00BD36A9">
        <w:rPr>
          <w:sz w:val="18"/>
          <w:szCs w:val="18"/>
        </w:rPr>
        <w:tab/>
      </w:r>
      <w:r w:rsidR="00A3537C" w:rsidRPr="00BD36A9">
        <w:rPr>
          <w:sz w:val="18"/>
          <w:szCs w:val="18"/>
        </w:rPr>
        <w:tab/>
      </w:r>
      <w:r w:rsidR="008F1D8B" w:rsidRPr="00BD36A9">
        <w:rPr>
          <w:sz w:val="18"/>
          <w:szCs w:val="18"/>
        </w:rPr>
        <w:tab/>
      </w:r>
      <w:bookmarkStart w:id="14" w:name="rptProjectNumber"/>
      <w:r w:rsidR="00217468">
        <w:rPr>
          <w:sz w:val="18"/>
          <w:szCs w:val="18"/>
        </w:rPr>
        <w:t>MOH23101</w:t>
      </w:r>
      <w:bookmarkEnd w:id="14"/>
    </w:p>
    <w:p w14:paraId="4B7F0C8B" w14:textId="77777777" w:rsidR="00CA5985" w:rsidRDefault="00CA5985" w:rsidP="00CA5985">
      <w:pPr>
        <w:rPr>
          <w:sz w:val="18"/>
          <w:szCs w:val="18"/>
        </w:rPr>
      </w:pPr>
    </w:p>
    <w:tbl>
      <w:tblPr>
        <w:tblW w:w="0" w:type="auto"/>
        <w:tblCellMar>
          <w:left w:w="0" w:type="dxa"/>
          <w:right w:w="0" w:type="dxa"/>
        </w:tblCellMar>
        <w:tblLook w:val="04A0" w:firstRow="1" w:lastRow="0" w:firstColumn="1" w:lastColumn="0" w:noHBand="0" w:noVBand="1"/>
      </w:tblPr>
      <w:tblGrid>
        <w:gridCol w:w="2547"/>
        <w:gridCol w:w="4531"/>
        <w:gridCol w:w="1938"/>
      </w:tblGrid>
      <w:tr w:rsidR="00CA5985" w14:paraId="7FB8A441" w14:textId="77777777">
        <w:trPr>
          <w:trHeight w:val="454"/>
        </w:trPr>
        <w:tc>
          <w:tcPr>
            <w:tcW w:w="2547" w:type="dxa"/>
            <w:tcBorders>
              <w:top w:val="single" w:sz="8" w:space="0" w:color="auto"/>
              <w:left w:val="single" w:sz="8" w:space="0" w:color="auto"/>
              <w:bottom w:val="single" w:sz="8" w:space="0" w:color="auto"/>
              <w:right w:val="single" w:sz="8" w:space="0" w:color="auto"/>
            </w:tcBorders>
            <w:shd w:val="clear" w:color="auto" w:fill="0038A8"/>
            <w:tcMar>
              <w:top w:w="0" w:type="dxa"/>
              <w:left w:w="108" w:type="dxa"/>
              <w:bottom w:w="0" w:type="dxa"/>
              <w:right w:w="108" w:type="dxa"/>
            </w:tcMar>
            <w:vAlign w:val="center"/>
          </w:tcPr>
          <w:p w14:paraId="641117F8" w14:textId="77777777" w:rsidR="00CA5985" w:rsidRDefault="00CA5985">
            <w:bookmarkStart w:id="15" w:name="_Hlk117094535"/>
            <w:r>
              <w:t>Revision</w:t>
            </w:r>
          </w:p>
        </w:tc>
        <w:tc>
          <w:tcPr>
            <w:tcW w:w="4531" w:type="dxa"/>
            <w:tcBorders>
              <w:top w:val="single" w:sz="8" w:space="0" w:color="auto"/>
              <w:left w:val="single" w:sz="8" w:space="0" w:color="auto"/>
              <w:bottom w:val="single" w:sz="8" w:space="0" w:color="auto"/>
              <w:right w:val="single" w:sz="8" w:space="0" w:color="auto"/>
            </w:tcBorders>
            <w:shd w:val="clear" w:color="auto" w:fill="0038A8"/>
            <w:vAlign w:val="center"/>
          </w:tcPr>
          <w:p w14:paraId="7ED17F60" w14:textId="77777777" w:rsidR="00CA5985" w:rsidRDefault="00CA5985">
            <w:r>
              <w:t xml:space="preserve"> Description</w:t>
            </w:r>
          </w:p>
        </w:tc>
        <w:tc>
          <w:tcPr>
            <w:tcW w:w="1938" w:type="dxa"/>
            <w:tcBorders>
              <w:top w:val="single" w:sz="8" w:space="0" w:color="auto"/>
              <w:left w:val="single" w:sz="8" w:space="0" w:color="auto"/>
              <w:bottom w:val="single" w:sz="8" w:space="0" w:color="auto"/>
              <w:right w:val="single" w:sz="8" w:space="0" w:color="auto"/>
            </w:tcBorders>
            <w:shd w:val="clear" w:color="auto" w:fill="0038A8"/>
            <w:vAlign w:val="center"/>
          </w:tcPr>
          <w:p w14:paraId="4610707F" w14:textId="77777777" w:rsidR="00CA5985" w:rsidRDefault="00CA5985">
            <w:r>
              <w:t xml:space="preserve"> Date</w:t>
            </w:r>
          </w:p>
        </w:tc>
      </w:tr>
      <w:tr w:rsidR="00CA5985" w14:paraId="02D92B9F" w14:textId="77777777">
        <w:trPr>
          <w:trHeight w:val="454"/>
        </w:trPr>
        <w:tc>
          <w:tcPr>
            <w:tcW w:w="2547"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98255EF" w14:textId="77777777" w:rsidR="00CA5985" w:rsidRDefault="00CA5985">
            <w:r>
              <w:t>Version 0.1</w:t>
            </w:r>
          </w:p>
        </w:tc>
        <w:tc>
          <w:tcPr>
            <w:tcW w:w="453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827A9A2" w14:textId="77777777" w:rsidR="00CA5985" w:rsidRDefault="00CA5985">
            <w:r>
              <w:t xml:space="preserve"> Draft in preparation/in review</w:t>
            </w:r>
          </w:p>
        </w:tc>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A396B3" w14:textId="61291E31" w:rsidR="00CA5985" w:rsidRDefault="00CA5985">
            <w:r>
              <w:t xml:space="preserve"> </w:t>
            </w:r>
            <w:r w:rsidR="00F27ABF">
              <w:t>5/9/2024</w:t>
            </w:r>
          </w:p>
        </w:tc>
      </w:tr>
      <w:tr w:rsidR="00CA5985" w14:paraId="345A81EE" w14:textId="77777777">
        <w:trPr>
          <w:trHeight w:val="454"/>
        </w:trPr>
        <w:tc>
          <w:tcPr>
            <w:tcW w:w="2547"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06B1706" w14:textId="77777777" w:rsidR="00CA5985" w:rsidRPr="002B1F5E" w:rsidRDefault="00CA5985">
            <w:pPr>
              <w:rPr>
                <w:highlight w:val="yellow"/>
              </w:rPr>
            </w:pPr>
            <w:r w:rsidRPr="00FB4162">
              <w:t>Version 1.</w:t>
            </w:r>
            <w:r>
              <w:t>0</w:t>
            </w:r>
          </w:p>
        </w:tc>
        <w:tc>
          <w:tcPr>
            <w:tcW w:w="453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5F3E17" w14:textId="77777777" w:rsidR="00CA5985" w:rsidRPr="0023051E" w:rsidRDefault="00CA5985">
            <w:r>
              <w:t xml:space="preserve"> Final version sent to client</w:t>
            </w:r>
          </w:p>
        </w:tc>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BDDBAF7" w14:textId="77777777" w:rsidR="00CA5985" w:rsidRPr="0023051E" w:rsidRDefault="00CA5985">
            <w:r>
              <w:t xml:space="preserve"> Day Month Year</w:t>
            </w:r>
          </w:p>
        </w:tc>
      </w:tr>
      <w:tr w:rsidR="00CA5985" w14:paraId="043B404D" w14:textId="77777777">
        <w:trPr>
          <w:trHeight w:val="454"/>
        </w:trPr>
        <w:tc>
          <w:tcPr>
            <w:tcW w:w="2547"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F374608" w14:textId="77777777" w:rsidR="00CA5985" w:rsidRPr="00FB4162" w:rsidRDefault="00CA5985">
            <w:r>
              <w:t>Version 1.1</w:t>
            </w:r>
          </w:p>
        </w:tc>
        <w:tc>
          <w:tcPr>
            <w:tcW w:w="453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68647B8" w14:textId="77777777" w:rsidR="00CA5985" w:rsidRDefault="00CA5985">
            <w:r>
              <w:t xml:space="preserve"> Amendments to sections xxx</w:t>
            </w:r>
          </w:p>
        </w:tc>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87A3B20" w14:textId="77777777" w:rsidR="00CA5985" w:rsidRDefault="00CA5985"/>
        </w:tc>
      </w:tr>
      <w:bookmarkEnd w:id="15"/>
    </w:tbl>
    <w:p w14:paraId="701E7F3E" w14:textId="77777777" w:rsidR="00CA5985" w:rsidRDefault="00CA5985" w:rsidP="00CA5985">
      <w:pPr>
        <w:rPr>
          <w:sz w:val="18"/>
          <w:szCs w:val="18"/>
        </w:rPr>
      </w:pPr>
    </w:p>
    <w:tbl>
      <w:tblPr>
        <w:tblW w:w="0" w:type="auto"/>
        <w:tblCellMar>
          <w:left w:w="0" w:type="dxa"/>
          <w:right w:w="0" w:type="dxa"/>
        </w:tblCellMar>
        <w:tblLook w:val="04A0" w:firstRow="1" w:lastRow="0" w:firstColumn="1" w:lastColumn="0" w:noHBand="0" w:noVBand="1"/>
      </w:tblPr>
      <w:tblGrid>
        <w:gridCol w:w="2547"/>
        <w:gridCol w:w="2693"/>
        <w:gridCol w:w="3776"/>
      </w:tblGrid>
      <w:tr w:rsidR="00CA5985" w14:paraId="71BDCB74" w14:textId="77777777">
        <w:trPr>
          <w:trHeight w:val="454"/>
        </w:trPr>
        <w:tc>
          <w:tcPr>
            <w:tcW w:w="9016" w:type="dxa"/>
            <w:gridSpan w:val="3"/>
            <w:tcBorders>
              <w:top w:val="single" w:sz="8" w:space="0" w:color="auto"/>
              <w:left w:val="single" w:sz="8" w:space="0" w:color="auto"/>
              <w:bottom w:val="single" w:sz="8" w:space="0" w:color="auto"/>
              <w:right w:val="single" w:sz="8" w:space="0" w:color="auto"/>
            </w:tcBorders>
            <w:shd w:val="clear" w:color="auto" w:fill="0038A8"/>
            <w:tcMar>
              <w:top w:w="0" w:type="dxa"/>
              <w:left w:w="108" w:type="dxa"/>
              <w:bottom w:w="0" w:type="dxa"/>
              <w:right w:w="108" w:type="dxa"/>
            </w:tcMar>
            <w:vAlign w:val="center"/>
            <w:hideMark/>
          </w:tcPr>
          <w:p w14:paraId="0EC9E0B2" w14:textId="77777777" w:rsidR="00CA5985" w:rsidRDefault="00CA5985">
            <w:pPr>
              <w:rPr>
                <w:szCs w:val="22"/>
                <w:lang w:eastAsia="en-US"/>
              </w:rPr>
            </w:pPr>
            <w:bookmarkStart w:id="16" w:name="_Hlk117093625"/>
            <w:r>
              <w:t>Quality Assurance Statement</w:t>
            </w:r>
          </w:p>
        </w:tc>
      </w:tr>
      <w:tr w:rsidR="00CA5985" w:rsidRPr="00C13199" w14:paraId="22321AB3" w14:textId="77777777">
        <w:trPr>
          <w:trHeight w:val="567"/>
        </w:trPr>
        <w:tc>
          <w:tcPr>
            <w:tcW w:w="25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9330339" w14:textId="557329CF" w:rsidR="00CA5985" w:rsidRDefault="00F27ABF">
            <w:r>
              <w:rPr>
                <w:noProof/>
              </w:rPr>
              <w:drawing>
                <wp:inline distT="0" distB="0" distL="0" distR="0" wp14:anchorId="3E17D32D" wp14:editId="58CE90D9">
                  <wp:extent cx="971550" cy="538905"/>
                  <wp:effectExtent l="0" t="0" r="0" b="0"/>
                  <wp:docPr id="1588764324" name="Picture 1" descr="A close-up of a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64324" name="Picture 1" descr="A close-up of a signa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9844" cy="543506"/>
                          </a:xfrm>
                          <a:prstGeom prst="rect">
                            <a:avLst/>
                          </a:prstGeom>
                        </pic:spPr>
                      </pic:pic>
                    </a:graphicData>
                  </a:graphic>
                </wp:inline>
              </w:drawing>
            </w:r>
          </w:p>
        </w:tc>
        <w:tc>
          <w:tcPr>
            <w:tcW w:w="2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50F72B4" w14:textId="77777777" w:rsidR="00CA5985" w:rsidRPr="00C13199" w:rsidRDefault="00CA5985">
            <w:r w:rsidRPr="00C13199">
              <w:t>Reviewed by:</w:t>
            </w:r>
          </w:p>
        </w:tc>
        <w:tc>
          <w:tcPr>
            <w:tcW w:w="37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5903550" w14:textId="77777777" w:rsidR="00CA5985" w:rsidRDefault="00F27ABF">
            <w:r>
              <w:t>Guy Coulson</w:t>
            </w:r>
          </w:p>
          <w:p w14:paraId="4CB04ACB" w14:textId="46BEC6D9" w:rsidR="00F27ABF" w:rsidRPr="00C13199" w:rsidRDefault="00F27ABF">
            <w:r>
              <w:t xml:space="preserve">Principal Scientist - Air Quality </w:t>
            </w:r>
          </w:p>
        </w:tc>
      </w:tr>
      <w:tr w:rsidR="00CA5985" w:rsidRPr="00C13199" w14:paraId="12E62691" w14:textId="77777777">
        <w:trPr>
          <w:trHeight w:val="567"/>
        </w:trPr>
        <w:tc>
          <w:tcPr>
            <w:tcW w:w="25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7370D68" w14:textId="77777777" w:rsidR="00CA5985" w:rsidRPr="00C13199" w:rsidRDefault="00CA5985"/>
        </w:tc>
        <w:tc>
          <w:tcPr>
            <w:tcW w:w="2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60A3A75" w14:textId="77777777" w:rsidR="00CA5985" w:rsidRPr="00C13199" w:rsidRDefault="00CA5985">
            <w:r w:rsidRPr="00C13199">
              <w:t xml:space="preserve">Formatting checked by: </w:t>
            </w:r>
          </w:p>
        </w:tc>
        <w:tc>
          <w:tcPr>
            <w:tcW w:w="37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1714EBB" w14:textId="77777777" w:rsidR="00CA5985" w:rsidRPr="00C13199" w:rsidRDefault="00CA5985"/>
        </w:tc>
      </w:tr>
      <w:tr w:rsidR="00CA5985" w14:paraId="181E1771" w14:textId="77777777">
        <w:trPr>
          <w:trHeight w:val="567"/>
        </w:trPr>
        <w:tc>
          <w:tcPr>
            <w:tcW w:w="254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26238DB" w14:textId="3EBB5898" w:rsidR="00CA5985" w:rsidRPr="00C13199" w:rsidRDefault="008902C7">
            <w:r>
              <w:rPr>
                <w:noProof/>
              </w:rPr>
              <w:drawing>
                <wp:inline distT="0" distB="0" distL="0" distR="0" wp14:anchorId="3442862D" wp14:editId="7A680BBA">
                  <wp:extent cx="1094015" cy="385860"/>
                  <wp:effectExtent l="0" t="0" r="0" b="0"/>
                  <wp:docPr id="1934880746" name="Picture 1" descr="A close up of a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80746" name="Picture 1" descr="A close up of a signa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6449" cy="393773"/>
                          </a:xfrm>
                          <a:prstGeom prst="rect">
                            <a:avLst/>
                          </a:prstGeom>
                        </pic:spPr>
                      </pic:pic>
                    </a:graphicData>
                  </a:graphic>
                </wp:inline>
              </w:drawing>
            </w:r>
          </w:p>
        </w:tc>
        <w:tc>
          <w:tcPr>
            <w:tcW w:w="2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D2BFB88" w14:textId="77777777" w:rsidR="00CA5985" w:rsidRDefault="00CA5985">
            <w:r w:rsidRPr="00C13199">
              <w:t>Approved for release by:</w:t>
            </w:r>
          </w:p>
        </w:tc>
        <w:tc>
          <w:tcPr>
            <w:tcW w:w="37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36B3718" w14:textId="77777777" w:rsidR="00CA5985" w:rsidRDefault="008902C7">
            <w:r>
              <w:t xml:space="preserve">Jonathan </w:t>
            </w:r>
            <w:proofErr w:type="spellStart"/>
            <w:r>
              <w:t>Moores</w:t>
            </w:r>
            <w:proofErr w:type="spellEnd"/>
          </w:p>
          <w:p w14:paraId="0B5D5F4F" w14:textId="3B77C2B5" w:rsidR="008902C7" w:rsidRDefault="008902C7">
            <w:r>
              <w:t>Regional Manager Auckland</w:t>
            </w:r>
          </w:p>
        </w:tc>
      </w:tr>
      <w:bookmarkEnd w:id="16"/>
    </w:tbl>
    <w:p w14:paraId="5576174D" w14:textId="77777777" w:rsidR="00CA5985" w:rsidRPr="00BD36A9" w:rsidRDefault="00CA5985" w:rsidP="00CA5985">
      <w:pPr>
        <w:rPr>
          <w:sz w:val="18"/>
          <w:szCs w:val="18"/>
        </w:rPr>
      </w:pPr>
    </w:p>
    <w:p w14:paraId="2E68C93A" w14:textId="77777777" w:rsidR="004F0A2F" w:rsidRPr="00BD36A9" w:rsidRDefault="004F0A2F" w:rsidP="001E5131">
      <w:pPr>
        <w:rPr>
          <w:sz w:val="18"/>
          <w:szCs w:val="18"/>
        </w:rPr>
      </w:pPr>
    </w:p>
    <w:p w14:paraId="632B01D8" w14:textId="77777777" w:rsidR="000B7138" w:rsidRPr="00BD36A9" w:rsidRDefault="000B7138" w:rsidP="000B7138">
      <w:pPr>
        <w:rPr>
          <w:sz w:val="18"/>
          <w:szCs w:val="18"/>
        </w:rPr>
      </w:pPr>
    </w:p>
    <w:p w14:paraId="1FD70679" w14:textId="77777777" w:rsidR="00AF1581" w:rsidRPr="00BD36A9" w:rsidRDefault="00AF1581" w:rsidP="00AF1581"/>
    <w:p w14:paraId="172011BF" w14:textId="77777777" w:rsidR="00F71E54" w:rsidRPr="00BD36A9" w:rsidRDefault="00F71E54" w:rsidP="00CE31B7">
      <w:pPr>
        <w:sectPr w:rsidR="00F71E54" w:rsidRPr="00BD36A9" w:rsidSect="00AF504E">
          <w:headerReference w:type="even" r:id="rId15"/>
          <w:headerReference w:type="default" r:id="rId16"/>
          <w:footerReference w:type="even" r:id="rId17"/>
          <w:footerReference w:type="default" r:id="rId18"/>
          <w:headerReference w:type="first" r:id="rId19"/>
          <w:footerReference w:type="first" r:id="rId20"/>
          <w:pgSz w:w="11906" w:h="16838" w:code="9"/>
          <w:pgMar w:top="680" w:right="1418" w:bottom="2268" w:left="1418" w:header="425" w:footer="425" w:gutter="0"/>
          <w:cols w:space="708"/>
          <w:titlePg/>
          <w:docGrid w:linePitch="360"/>
        </w:sectPr>
      </w:pPr>
    </w:p>
    <w:p w14:paraId="4455924B" w14:textId="77777777" w:rsidR="003E43AD" w:rsidRPr="00BD36A9" w:rsidRDefault="003E43AD" w:rsidP="00971E44">
      <w:pPr>
        <w:pStyle w:val="zContents"/>
      </w:pPr>
      <w:bookmarkStart w:id="18" w:name="TOC"/>
      <w:r w:rsidRPr="00BD36A9">
        <w:lastRenderedPageBreak/>
        <w:t>Contents</w:t>
      </w:r>
    </w:p>
    <w:p w14:paraId="21DA3325" w14:textId="77777777" w:rsidR="009B0F06" w:rsidRPr="00BD36A9" w:rsidRDefault="009B0F06" w:rsidP="00971E44">
      <w:pPr>
        <w:pStyle w:val="BodyText"/>
      </w:pPr>
    </w:p>
    <w:bookmarkEnd w:id="18"/>
    <w:p w14:paraId="166EA4B0" w14:textId="365768DC" w:rsidR="00217468" w:rsidRDefault="00BD2133">
      <w:pPr>
        <w:pStyle w:val="TOC1"/>
        <w:rPr>
          <w:rFonts w:eastAsiaTheme="minorEastAsia" w:cstheme="minorBidi"/>
          <w:b w:val="0"/>
          <w:noProof/>
          <w:kern w:val="2"/>
          <w:sz w:val="24"/>
          <w:lang w:eastAsia="en-NZ"/>
          <w14:ligatures w14:val="standardContextual"/>
        </w:rPr>
      </w:pPr>
      <w:r w:rsidRPr="00BD36A9">
        <w:fldChar w:fldCharType="begin"/>
      </w:r>
      <w:r w:rsidR="009B0F06" w:rsidRPr="00BD36A9">
        <w:instrText xml:space="preserve"> TOC \h \z \t "Heading 1,1,Heading 2,2,Heading 4,1,Heading 5,2,Heading 7,1,z_Exec Summary heading,1" </w:instrText>
      </w:r>
      <w:r w:rsidRPr="00BD36A9">
        <w:fldChar w:fldCharType="separate"/>
      </w:r>
      <w:hyperlink w:anchor="_Toc173748266" w:history="1">
        <w:r w:rsidR="00217468" w:rsidRPr="007A4EFF">
          <w:rPr>
            <w:rStyle w:val="Hyperlink"/>
            <w:noProof/>
          </w:rPr>
          <w:t>Executive summary</w:t>
        </w:r>
        <w:r w:rsidR="00217468">
          <w:rPr>
            <w:noProof/>
            <w:webHidden/>
          </w:rPr>
          <w:tab/>
        </w:r>
        <w:r w:rsidR="00217468">
          <w:rPr>
            <w:noProof/>
            <w:webHidden/>
          </w:rPr>
          <w:fldChar w:fldCharType="begin"/>
        </w:r>
        <w:r w:rsidR="00217468">
          <w:rPr>
            <w:noProof/>
            <w:webHidden/>
          </w:rPr>
          <w:instrText xml:space="preserve"> PAGEREF _Toc173748266 \h </w:instrText>
        </w:r>
        <w:r w:rsidR="00217468">
          <w:rPr>
            <w:noProof/>
            <w:webHidden/>
          </w:rPr>
        </w:r>
        <w:r w:rsidR="00217468">
          <w:rPr>
            <w:noProof/>
            <w:webHidden/>
          </w:rPr>
          <w:fldChar w:fldCharType="separate"/>
        </w:r>
        <w:r w:rsidR="00824799">
          <w:rPr>
            <w:noProof/>
            <w:webHidden/>
          </w:rPr>
          <w:t>5</w:t>
        </w:r>
        <w:r w:rsidR="00217468">
          <w:rPr>
            <w:noProof/>
            <w:webHidden/>
          </w:rPr>
          <w:fldChar w:fldCharType="end"/>
        </w:r>
      </w:hyperlink>
    </w:p>
    <w:p w14:paraId="2DB0A65E" w14:textId="7CA14908" w:rsidR="00217468" w:rsidRDefault="00000000">
      <w:pPr>
        <w:pStyle w:val="TOC1"/>
        <w:rPr>
          <w:rFonts w:eastAsiaTheme="minorEastAsia" w:cstheme="minorBidi"/>
          <w:b w:val="0"/>
          <w:noProof/>
          <w:kern w:val="2"/>
          <w:sz w:val="24"/>
          <w:lang w:eastAsia="en-NZ"/>
          <w14:ligatures w14:val="standardContextual"/>
        </w:rPr>
      </w:pPr>
      <w:hyperlink w:anchor="_Toc173748267" w:history="1">
        <w:r w:rsidR="00217468" w:rsidRPr="007A4EFF">
          <w:rPr>
            <w:rStyle w:val="Hyperlink"/>
            <w:noProof/>
          </w:rPr>
          <w:t>1</w:t>
        </w:r>
        <w:r w:rsidR="00217468">
          <w:rPr>
            <w:rFonts w:eastAsiaTheme="minorEastAsia" w:cstheme="minorBidi"/>
            <w:b w:val="0"/>
            <w:noProof/>
            <w:kern w:val="2"/>
            <w:sz w:val="24"/>
            <w:lang w:eastAsia="en-NZ"/>
            <w14:ligatures w14:val="standardContextual"/>
          </w:rPr>
          <w:tab/>
        </w:r>
        <w:r w:rsidR="00217468" w:rsidRPr="007A4EFF">
          <w:rPr>
            <w:rStyle w:val="Hyperlink"/>
            <w:noProof/>
          </w:rPr>
          <w:t>Introduction</w:t>
        </w:r>
        <w:r w:rsidR="00217468">
          <w:rPr>
            <w:noProof/>
            <w:webHidden/>
          </w:rPr>
          <w:tab/>
        </w:r>
        <w:r w:rsidR="00217468">
          <w:rPr>
            <w:noProof/>
            <w:webHidden/>
          </w:rPr>
          <w:fldChar w:fldCharType="begin"/>
        </w:r>
        <w:r w:rsidR="00217468">
          <w:rPr>
            <w:noProof/>
            <w:webHidden/>
          </w:rPr>
          <w:instrText xml:space="preserve"> PAGEREF _Toc173748267 \h </w:instrText>
        </w:r>
        <w:r w:rsidR="00217468">
          <w:rPr>
            <w:noProof/>
            <w:webHidden/>
          </w:rPr>
        </w:r>
        <w:r w:rsidR="00217468">
          <w:rPr>
            <w:noProof/>
            <w:webHidden/>
          </w:rPr>
          <w:fldChar w:fldCharType="separate"/>
        </w:r>
        <w:r w:rsidR="00824799">
          <w:rPr>
            <w:noProof/>
            <w:webHidden/>
          </w:rPr>
          <w:t>7</w:t>
        </w:r>
        <w:r w:rsidR="00217468">
          <w:rPr>
            <w:noProof/>
            <w:webHidden/>
          </w:rPr>
          <w:fldChar w:fldCharType="end"/>
        </w:r>
      </w:hyperlink>
    </w:p>
    <w:p w14:paraId="6CEB20FD" w14:textId="6F783A29" w:rsidR="00217468" w:rsidRDefault="00000000">
      <w:pPr>
        <w:pStyle w:val="TOC2"/>
        <w:tabs>
          <w:tab w:val="left" w:pos="1134"/>
        </w:tabs>
        <w:rPr>
          <w:rFonts w:eastAsiaTheme="minorEastAsia" w:cstheme="minorBidi"/>
          <w:noProof/>
          <w:kern w:val="2"/>
          <w:sz w:val="24"/>
          <w:szCs w:val="24"/>
          <w:lang w:eastAsia="en-NZ"/>
          <w14:ligatures w14:val="standardContextual"/>
        </w:rPr>
      </w:pPr>
      <w:hyperlink w:anchor="_Toc173748268" w:history="1">
        <w:r w:rsidR="00217468" w:rsidRPr="007A4EFF">
          <w:rPr>
            <w:rStyle w:val="Hyperlink"/>
            <w:noProof/>
          </w:rPr>
          <w:t>1.1</w:t>
        </w:r>
        <w:r w:rsidR="00217468">
          <w:rPr>
            <w:rFonts w:eastAsiaTheme="minorEastAsia" w:cstheme="minorBidi"/>
            <w:noProof/>
            <w:kern w:val="2"/>
            <w:sz w:val="24"/>
            <w:szCs w:val="24"/>
            <w:lang w:eastAsia="en-NZ"/>
            <w14:ligatures w14:val="standardContextual"/>
          </w:rPr>
          <w:tab/>
        </w:r>
        <w:r w:rsidR="00217468" w:rsidRPr="007A4EFF">
          <w:rPr>
            <w:rStyle w:val="Hyperlink"/>
            <w:noProof/>
          </w:rPr>
          <w:t>Background</w:t>
        </w:r>
        <w:r w:rsidR="00217468">
          <w:rPr>
            <w:noProof/>
            <w:webHidden/>
          </w:rPr>
          <w:tab/>
        </w:r>
        <w:r w:rsidR="00217468">
          <w:rPr>
            <w:noProof/>
            <w:webHidden/>
          </w:rPr>
          <w:fldChar w:fldCharType="begin"/>
        </w:r>
        <w:r w:rsidR="00217468">
          <w:rPr>
            <w:noProof/>
            <w:webHidden/>
          </w:rPr>
          <w:instrText xml:space="preserve"> PAGEREF _Toc173748268 \h </w:instrText>
        </w:r>
        <w:r w:rsidR="00217468">
          <w:rPr>
            <w:noProof/>
            <w:webHidden/>
          </w:rPr>
        </w:r>
        <w:r w:rsidR="00217468">
          <w:rPr>
            <w:noProof/>
            <w:webHidden/>
          </w:rPr>
          <w:fldChar w:fldCharType="separate"/>
        </w:r>
        <w:r w:rsidR="00824799">
          <w:rPr>
            <w:noProof/>
            <w:webHidden/>
          </w:rPr>
          <w:t>7</w:t>
        </w:r>
        <w:r w:rsidR="00217468">
          <w:rPr>
            <w:noProof/>
            <w:webHidden/>
          </w:rPr>
          <w:fldChar w:fldCharType="end"/>
        </w:r>
      </w:hyperlink>
    </w:p>
    <w:p w14:paraId="135D76A2" w14:textId="5461C6EF" w:rsidR="00217468" w:rsidRDefault="00000000">
      <w:pPr>
        <w:pStyle w:val="TOC2"/>
        <w:tabs>
          <w:tab w:val="left" w:pos="1134"/>
        </w:tabs>
        <w:rPr>
          <w:rFonts w:eastAsiaTheme="minorEastAsia" w:cstheme="minorBidi"/>
          <w:noProof/>
          <w:kern w:val="2"/>
          <w:sz w:val="24"/>
          <w:szCs w:val="24"/>
          <w:lang w:eastAsia="en-NZ"/>
          <w14:ligatures w14:val="standardContextual"/>
        </w:rPr>
      </w:pPr>
      <w:hyperlink w:anchor="_Toc173748269" w:history="1">
        <w:r w:rsidR="00217468" w:rsidRPr="007A4EFF">
          <w:rPr>
            <w:rStyle w:val="Hyperlink"/>
            <w:noProof/>
          </w:rPr>
          <w:t>1.2</w:t>
        </w:r>
        <w:r w:rsidR="00217468">
          <w:rPr>
            <w:rFonts w:eastAsiaTheme="minorEastAsia" w:cstheme="minorBidi"/>
            <w:noProof/>
            <w:kern w:val="2"/>
            <w:sz w:val="24"/>
            <w:szCs w:val="24"/>
            <w:lang w:eastAsia="en-NZ"/>
            <w14:ligatures w14:val="standardContextual"/>
          </w:rPr>
          <w:tab/>
        </w:r>
        <w:r w:rsidR="00217468" w:rsidRPr="007A4EFF">
          <w:rPr>
            <w:rStyle w:val="Hyperlink"/>
            <w:noProof/>
          </w:rPr>
          <w:t>The need</w:t>
        </w:r>
        <w:r w:rsidR="00217468">
          <w:rPr>
            <w:noProof/>
            <w:webHidden/>
          </w:rPr>
          <w:tab/>
        </w:r>
        <w:r w:rsidR="00217468">
          <w:rPr>
            <w:noProof/>
            <w:webHidden/>
          </w:rPr>
          <w:fldChar w:fldCharType="begin"/>
        </w:r>
        <w:r w:rsidR="00217468">
          <w:rPr>
            <w:noProof/>
            <w:webHidden/>
          </w:rPr>
          <w:instrText xml:space="preserve"> PAGEREF _Toc173748269 \h </w:instrText>
        </w:r>
        <w:r w:rsidR="00217468">
          <w:rPr>
            <w:noProof/>
            <w:webHidden/>
          </w:rPr>
        </w:r>
        <w:r w:rsidR="00217468">
          <w:rPr>
            <w:noProof/>
            <w:webHidden/>
          </w:rPr>
          <w:fldChar w:fldCharType="separate"/>
        </w:r>
        <w:r w:rsidR="00824799">
          <w:rPr>
            <w:noProof/>
            <w:webHidden/>
          </w:rPr>
          <w:t>8</w:t>
        </w:r>
        <w:r w:rsidR="00217468">
          <w:rPr>
            <w:noProof/>
            <w:webHidden/>
          </w:rPr>
          <w:fldChar w:fldCharType="end"/>
        </w:r>
      </w:hyperlink>
    </w:p>
    <w:p w14:paraId="039CEDE9" w14:textId="5DE3105C" w:rsidR="00217468" w:rsidRDefault="00000000">
      <w:pPr>
        <w:pStyle w:val="TOC2"/>
        <w:tabs>
          <w:tab w:val="left" w:pos="1134"/>
        </w:tabs>
        <w:rPr>
          <w:rFonts w:eastAsiaTheme="minorEastAsia" w:cstheme="minorBidi"/>
          <w:noProof/>
          <w:kern w:val="2"/>
          <w:sz w:val="24"/>
          <w:szCs w:val="24"/>
          <w:lang w:eastAsia="en-NZ"/>
          <w14:ligatures w14:val="standardContextual"/>
        </w:rPr>
      </w:pPr>
      <w:hyperlink w:anchor="_Toc173748270" w:history="1">
        <w:r w:rsidR="00217468" w:rsidRPr="007A4EFF">
          <w:rPr>
            <w:rStyle w:val="Hyperlink"/>
            <w:noProof/>
          </w:rPr>
          <w:t>1.3</w:t>
        </w:r>
        <w:r w:rsidR="00217468">
          <w:rPr>
            <w:rFonts w:eastAsiaTheme="minorEastAsia" w:cstheme="minorBidi"/>
            <w:noProof/>
            <w:kern w:val="2"/>
            <w:sz w:val="24"/>
            <w:szCs w:val="24"/>
            <w:lang w:eastAsia="en-NZ"/>
            <w14:ligatures w14:val="standardContextual"/>
          </w:rPr>
          <w:tab/>
        </w:r>
        <w:r w:rsidR="00217468" w:rsidRPr="007A4EFF">
          <w:rPr>
            <w:rStyle w:val="Hyperlink"/>
            <w:noProof/>
          </w:rPr>
          <w:t>The Project</w:t>
        </w:r>
        <w:r w:rsidR="00217468">
          <w:rPr>
            <w:noProof/>
            <w:webHidden/>
          </w:rPr>
          <w:tab/>
        </w:r>
        <w:r w:rsidR="00217468">
          <w:rPr>
            <w:noProof/>
            <w:webHidden/>
          </w:rPr>
          <w:fldChar w:fldCharType="begin"/>
        </w:r>
        <w:r w:rsidR="00217468">
          <w:rPr>
            <w:noProof/>
            <w:webHidden/>
          </w:rPr>
          <w:instrText xml:space="preserve"> PAGEREF _Toc173748270 \h </w:instrText>
        </w:r>
        <w:r w:rsidR="00217468">
          <w:rPr>
            <w:noProof/>
            <w:webHidden/>
          </w:rPr>
        </w:r>
        <w:r w:rsidR="00217468">
          <w:rPr>
            <w:noProof/>
            <w:webHidden/>
          </w:rPr>
          <w:fldChar w:fldCharType="separate"/>
        </w:r>
        <w:r w:rsidR="00824799">
          <w:rPr>
            <w:noProof/>
            <w:webHidden/>
          </w:rPr>
          <w:t>9</w:t>
        </w:r>
        <w:r w:rsidR="00217468">
          <w:rPr>
            <w:noProof/>
            <w:webHidden/>
          </w:rPr>
          <w:fldChar w:fldCharType="end"/>
        </w:r>
      </w:hyperlink>
    </w:p>
    <w:p w14:paraId="365FBAF1" w14:textId="3640B2A5" w:rsidR="00217468" w:rsidRDefault="00000000">
      <w:pPr>
        <w:pStyle w:val="TOC2"/>
        <w:tabs>
          <w:tab w:val="left" w:pos="1134"/>
        </w:tabs>
        <w:rPr>
          <w:rFonts w:eastAsiaTheme="minorEastAsia" w:cstheme="minorBidi"/>
          <w:noProof/>
          <w:kern w:val="2"/>
          <w:sz w:val="24"/>
          <w:szCs w:val="24"/>
          <w:lang w:eastAsia="en-NZ"/>
          <w14:ligatures w14:val="standardContextual"/>
        </w:rPr>
      </w:pPr>
      <w:hyperlink w:anchor="_Toc173748271" w:history="1">
        <w:r w:rsidR="00217468" w:rsidRPr="007A4EFF">
          <w:rPr>
            <w:rStyle w:val="Hyperlink"/>
            <w:noProof/>
          </w:rPr>
          <w:t>1.4</w:t>
        </w:r>
        <w:r w:rsidR="00217468">
          <w:rPr>
            <w:rFonts w:eastAsiaTheme="minorEastAsia" w:cstheme="minorBidi"/>
            <w:noProof/>
            <w:kern w:val="2"/>
            <w:sz w:val="24"/>
            <w:szCs w:val="24"/>
            <w:lang w:eastAsia="en-NZ"/>
            <w14:ligatures w14:val="standardContextual"/>
          </w:rPr>
          <w:tab/>
        </w:r>
        <w:r w:rsidR="00217468" w:rsidRPr="007A4EFF">
          <w:rPr>
            <w:rStyle w:val="Hyperlink"/>
            <w:noProof/>
          </w:rPr>
          <w:t>Scope of this report</w:t>
        </w:r>
        <w:r w:rsidR="00217468">
          <w:rPr>
            <w:noProof/>
            <w:webHidden/>
          </w:rPr>
          <w:tab/>
        </w:r>
        <w:r w:rsidR="00217468">
          <w:rPr>
            <w:noProof/>
            <w:webHidden/>
          </w:rPr>
          <w:fldChar w:fldCharType="begin"/>
        </w:r>
        <w:r w:rsidR="00217468">
          <w:rPr>
            <w:noProof/>
            <w:webHidden/>
          </w:rPr>
          <w:instrText xml:space="preserve"> PAGEREF _Toc173748271 \h </w:instrText>
        </w:r>
        <w:r w:rsidR="00217468">
          <w:rPr>
            <w:noProof/>
            <w:webHidden/>
          </w:rPr>
        </w:r>
        <w:r w:rsidR="00217468">
          <w:rPr>
            <w:noProof/>
            <w:webHidden/>
          </w:rPr>
          <w:fldChar w:fldCharType="separate"/>
        </w:r>
        <w:r w:rsidR="00824799">
          <w:rPr>
            <w:noProof/>
            <w:webHidden/>
          </w:rPr>
          <w:t>9</w:t>
        </w:r>
        <w:r w:rsidR="00217468">
          <w:rPr>
            <w:noProof/>
            <w:webHidden/>
          </w:rPr>
          <w:fldChar w:fldCharType="end"/>
        </w:r>
      </w:hyperlink>
    </w:p>
    <w:p w14:paraId="11938B57" w14:textId="34C4FFBF" w:rsidR="00217468" w:rsidRDefault="00000000">
      <w:pPr>
        <w:pStyle w:val="TOC1"/>
        <w:rPr>
          <w:rFonts w:eastAsiaTheme="minorEastAsia" w:cstheme="minorBidi"/>
          <w:b w:val="0"/>
          <w:noProof/>
          <w:kern w:val="2"/>
          <w:sz w:val="24"/>
          <w:lang w:eastAsia="en-NZ"/>
          <w14:ligatures w14:val="standardContextual"/>
        </w:rPr>
      </w:pPr>
      <w:hyperlink w:anchor="_Toc173748272" w:history="1">
        <w:r w:rsidR="00217468" w:rsidRPr="007A4EFF">
          <w:rPr>
            <w:rStyle w:val="Hyperlink"/>
            <w:noProof/>
          </w:rPr>
          <w:t>2</w:t>
        </w:r>
        <w:r w:rsidR="00217468">
          <w:rPr>
            <w:rFonts w:eastAsiaTheme="minorEastAsia" w:cstheme="minorBidi"/>
            <w:b w:val="0"/>
            <w:noProof/>
            <w:kern w:val="2"/>
            <w:sz w:val="24"/>
            <w:lang w:eastAsia="en-NZ"/>
            <w14:ligatures w14:val="standardContextual"/>
          </w:rPr>
          <w:tab/>
        </w:r>
        <w:r w:rsidR="00217468" w:rsidRPr="007A4EFF">
          <w:rPr>
            <w:rStyle w:val="Hyperlink"/>
            <w:noProof/>
          </w:rPr>
          <w:t>Method</w:t>
        </w:r>
        <w:r w:rsidR="00217468">
          <w:rPr>
            <w:noProof/>
            <w:webHidden/>
          </w:rPr>
          <w:tab/>
        </w:r>
        <w:r w:rsidR="00217468">
          <w:rPr>
            <w:noProof/>
            <w:webHidden/>
          </w:rPr>
          <w:fldChar w:fldCharType="begin"/>
        </w:r>
        <w:r w:rsidR="00217468">
          <w:rPr>
            <w:noProof/>
            <w:webHidden/>
          </w:rPr>
          <w:instrText xml:space="preserve"> PAGEREF _Toc173748272 \h </w:instrText>
        </w:r>
        <w:r w:rsidR="00217468">
          <w:rPr>
            <w:noProof/>
            <w:webHidden/>
          </w:rPr>
        </w:r>
        <w:r w:rsidR="00217468">
          <w:rPr>
            <w:noProof/>
            <w:webHidden/>
          </w:rPr>
          <w:fldChar w:fldCharType="separate"/>
        </w:r>
        <w:r w:rsidR="00824799">
          <w:rPr>
            <w:noProof/>
            <w:webHidden/>
          </w:rPr>
          <w:t>11</w:t>
        </w:r>
        <w:r w:rsidR="00217468">
          <w:rPr>
            <w:noProof/>
            <w:webHidden/>
          </w:rPr>
          <w:fldChar w:fldCharType="end"/>
        </w:r>
      </w:hyperlink>
    </w:p>
    <w:p w14:paraId="64554FA3" w14:textId="3D0C5CC8" w:rsidR="00217468" w:rsidRDefault="00000000">
      <w:pPr>
        <w:pStyle w:val="TOC2"/>
        <w:tabs>
          <w:tab w:val="left" w:pos="1134"/>
        </w:tabs>
        <w:rPr>
          <w:rFonts w:eastAsiaTheme="minorEastAsia" w:cstheme="minorBidi"/>
          <w:noProof/>
          <w:kern w:val="2"/>
          <w:sz w:val="24"/>
          <w:szCs w:val="24"/>
          <w:lang w:eastAsia="en-NZ"/>
          <w14:ligatures w14:val="standardContextual"/>
        </w:rPr>
      </w:pPr>
      <w:hyperlink w:anchor="_Toc173748273" w:history="1">
        <w:r w:rsidR="00217468" w:rsidRPr="007A4EFF">
          <w:rPr>
            <w:rStyle w:val="Hyperlink"/>
            <w:noProof/>
          </w:rPr>
          <w:t>2.1</w:t>
        </w:r>
        <w:r w:rsidR="00217468">
          <w:rPr>
            <w:rFonts w:eastAsiaTheme="minorEastAsia" w:cstheme="minorBidi"/>
            <w:noProof/>
            <w:kern w:val="2"/>
            <w:sz w:val="24"/>
            <w:szCs w:val="24"/>
            <w:lang w:eastAsia="en-NZ"/>
            <w14:ligatures w14:val="standardContextual"/>
          </w:rPr>
          <w:tab/>
        </w:r>
        <w:r w:rsidR="00217468" w:rsidRPr="007A4EFF">
          <w:rPr>
            <w:rStyle w:val="Hyperlink"/>
            <w:noProof/>
          </w:rPr>
          <w:t>General approach</w:t>
        </w:r>
        <w:r w:rsidR="00217468">
          <w:rPr>
            <w:noProof/>
            <w:webHidden/>
          </w:rPr>
          <w:tab/>
        </w:r>
        <w:r w:rsidR="00217468">
          <w:rPr>
            <w:noProof/>
            <w:webHidden/>
          </w:rPr>
          <w:fldChar w:fldCharType="begin"/>
        </w:r>
        <w:r w:rsidR="00217468">
          <w:rPr>
            <w:noProof/>
            <w:webHidden/>
          </w:rPr>
          <w:instrText xml:space="preserve"> PAGEREF _Toc173748273 \h </w:instrText>
        </w:r>
        <w:r w:rsidR="00217468">
          <w:rPr>
            <w:noProof/>
            <w:webHidden/>
          </w:rPr>
        </w:r>
        <w:r w:rsidR="00217468">
          <w:rPr>
            <w:noProof/>
            <w:webHidden/>
          </w:rPr>
          <w:fldChar w:fldCharType="separate"/>
        </w:r>
        <w:r w:rsidR="00824799">
          <w:rPr>
            <w:noProof/>
            <w:webHidden/>
          </w:rPr>
          <w:t>11</w:t>
        </w:r>
        <w:r w:rsidR="00217468">
          <w:rPr>
            <w:noProof/>
            <w:webHidden/>
          </w:rPr>
          <w:fldChar w:fldCharType="end"/>
        </w:r>
      </w:hyperlink>
    </w:p>
    <w:p w14:paraId="37DD018C" w14:textId="08CD908D" w:rsidR="00217468" w:rsidRDefault="00000000">
      <w:pPr>
        <w:pStyle w:val="TOC2"/>
        <w:tabs>
          <w:tab w:val="left" w:pos="1134"/>
        </w:tabs>
        <w:rPr>
          <w:rFonts w:eastAsiaTheme="minorEastAsia" w:cstheme="minorBidi"/>
          <w:noProof/>
          <w:kern w:val="2"/>
          <w:sz w:val="24"/>
          <w:szCs w:val="24"/>
          <w:lang w:eastAsia="en-NZ"/>
          <w14:ligatures w14:val="standardContextual"/>
        </w:rPr>
      </w:pPr>
      <w:hyperlink w:anchor="_Toc173748274" w:history="1">
        <w:r w:rsidR="00217468" w:rsidRPr="007A4EFF">
          <w:rPr>
            <w:rStyle w:val="Hyperlink"/>
            <w:noProof/>
          </w:rPr>
          <w:t>2.2</w:t>
        </w:r>
        <w:r w:rsidR="00217468">
          <w:rPr>
            <w:rFonts w:eastAsiaTheme="minorEastAsia" w:cstheme="minorBidi"/>
            <w:noProof/>
            <w:kern w:val="2"/>
            <w:sz w:val="24"/>
            <w:szCs w:val="24"/>
            <w:lang w:eastAsia="en-NZ"/>
            <w14:ligatures w14:val="standardContextual"/>
          </w:rPr>
          <w:tab/>
        </w:r>
        <w:r w:rsidR="00217468" w:rsidRPr="007A4EFF">
          <w:rPr>
            <w:rStyle w:val="Hyperlink"/>
            <w:noProof/>
          </w:rPr>
          <w:t>Stages of the project</w:t>
        </w:r>
        <w:r w:rsidR="00217468">
          <w:rPr>
            <w:noProof/>
            <w:webHidden/>
          </w:rPr>
          <w:tab/>
        </w:r>
        <w:r w:rsidR="00217468">
          <w:rPr>
            <w:noProof/>
            <w:webHidden/>
          </w:rPr>
          <w:fldChar w:fldCharType="begin"/>
        </w:r>
        <w:r w:rsidR="00217468">
          <w:rPr>
            <w:noProof/>
            <w:webHidden/>
          </w:rPr>
          <w:instrText xml:space="preserve"> PAGEREF _Toc173748274 \h </w:instrText>
        </w:r>
        <w:r w:rsidR="00217468">
          <w:rPr>
            <w:noProof/>
            <w:webHidden/>
          </w:rPr>
        </w:r>
        <w:r w:rsidR="00217468">
          <w:rPr>
            <w:noProof/>
            <w:webHidden/>
          </w:rPr>
          <w:fldChar w:fldCharType="separate"/>
        </w:r>
        <w:r w:rsidR="00824799">
          <w:rPr>
            <w:noProof/>
            <w:webHidden/>
          </w:rPr>
          <w:t>11</w:t>
        </w:r>
        <w:r w:rsidR="00217468">
          <w:rPr>
            <w:noProof/>
            <w:webHidden/>
          </w:rPr>
          <w:fldChar w:fldCharType="end"/>
        </w:r>
      </w:hyperlink>
    </w:p>
    <w:p w14:paraId="34912FD4" w14:textId="1A6BA402" w:rsidR="00217468" w:rsidRDefault="00000000">
      <w:pPr>
        <w:pStyle w:val="TOC2"/>
        <w:tabs>
          <w:tab w:val="left" w:pos="1134"/>
        </w:tabs>
        <w:rPr>
          <w:rFonts w:eastAsiaTheme="minorEastAsia" w:cstheme="minorBidi"/>
          <w:noProof/>
          <w:kern w:val="2"/>
          <w:sz w:val="24"/>
          <w:szCs w:val="24"/>
          <w:lang w:eastAsia="en-NZ"/>
          <w14:ligatures w14:val="standardContextual"/>
        </w:rPr>
      </w:pPr>
      <w:hyperlink w:anchor="_Toc173748275" w:history="1">
        <w:r w:rsidR="00217468" w:rsidRPr="007A4EFF">
          <w:rPr>
            <w:rStyle w:val="Hyperlink"/>
            <w:noProof/>
          </w:rPr>
          <w:t>2.3</w:t>
        </w:r>
        <w:r w:rsidR="00217468">
          <w:rPr>
            <w:rFonts w:eastAsiaTheme="minorEastAsia" w:cstheme="minorBidi"/>
            <w:noProof/>
            <w:kern w:val="2"/>
            <w:sz w:val="24"/>
            <w:szCs w:val="24"/>
            <w:lang w:eastAsia="en-NZ"/>
            <w14:ligatures w14:val="standardContextual"/>
          </w:rPr>
          <w:tab/>
        </w:r>
        <w:r w:rsidR="00217468" w:rsidRPr="007A4EFF">
          <w:rPr>
            <w:rStyle w:val="Hyperlink"/>
            <w:noProof/>
          </w:rPr>
          <w:t>Recruitment of centres</w:t>
        </w:r>
        <w:r w:rsidR="00217468">
          <w:rPr>
            <w:noProof/>
            <w:webHidden/>
          </w:rPr>
          <w:tab/>
        </w:r>
        <w:r w:rsidR="00217468">
          <w:rPr>
            <w:noProof/>
            <w:webHidden/>
          </w:rPr>
          <w:fldChar w:fldCharType="begin"/>
        </w:r>
        <w:r w:rsidR="00217468">
          <w:rPr>
            <w:noProof/>
            <w:webHidden/>
          </w:rPr>
          <w:instrText xml:space="preserve"> PAGEREF _Toc173748275 \h </w:instrText>
        </w:r>
        <w:r w:rsidR="00217468">
          <w:rPr>
            <w:noProof/>
            <w:webHidden/>
          </w:rPr>
        </w:r>
        <w:r w:rsidR="00217468">
          <w:rPr>
            <w:noProof/>
            <w:webHidden/>
          </w:rPr>
          <w:fldChar w:fldCharType="separate"/>
        </w:r>
        <w:r w:rsidR="00824799">
          <w:rPr>
            <w:noProof/>
            <w:webHidden/>
          </w:rPr>
          <w:t>12</w:t>
        </w:r>
        <w:r w:rsidR="00217468">
          <w:rPr>
            <w:noProof/>
            <w:webHidden/>
          </w:rPr>
          <w:fldChar w:fldCharType="end"/>
        </w:r>
      </w:hyperlink>
    </w:p>
    <w:p w14:paraId="40E494EF" w14:textId="73FFEB89" w:rsidR="00217468" w:rsidRDefault="00000000">
      <w:pPr>
        <w:pStyle w:val="TOC2"/>
        <w:tabs>
          <w:tab w:val="left" w:pos="1134"/>
        </w:tabs>
        <w:rPr>
          <w:rFonts w:eastAsiaTheme="minorEastAsia" w:cstheme="minorBidi"/>
          <w:noProof/>
          <w:kern w:val="2"/>
          <w:sz w:val="24"/>
          <w:szCs w:val="24"/>
          <w:lang w:eastAsia="en-NZ"/>
          <w14:ligatures w14:val="standardContextual"/>
        </w:rPr>
      </w:pPr>
      <w:hyperlink w:anchor="_Toc173748276" w:history="1">
        <w:r w:rsidR="00217468" w:rsidRPr="007A4EFF">
          <w:rPr>
            <w:rStyle w:val="Hyperlink"/>
            <w:noProof/>
          </w:rPr>
          <w:t>2.4</w:t>
        </w:r>
        <w:r w:rsidR="00217468">
          <w:rPr>
            <w:rFonts w:eastAsiaTheme="minorEastAsia" w:cstheme="minorBidi"/>
            <w:noProof/>
            <w:kern w:val="2"/>
            <w:sz w:val="24"/>
            <w:szCs w:val="24"/>
            <w:lang w:eastAsia="en-NZ"/>
            <w14:ligatures w14:val="standardContextual"/>
          </w:rPr>
          <w:tab/>
        </w:r>
        <w:r w:rsidR="00217468" w:rsidRPr="007A4EFF">
          <w:rPr>
            <w:rStyle w:val="Hyperlink"/>
            <w:noProof/>
          </w:rPr>
          <w:t>Fieldwork procedure</w:t>
        </w:r>
        <w:r w:rsidR="00217468">
          <w:rPr>
            <w:noProof/>
            <w:webHidden/>
          </w:rPr>
          <w:tab/>
        </w:r>
        <w:r w:rsidR="00217468">
          <w:rPr>
            <w:noProof/>
            <w:webHidden/>
          </w:rPr>
          <w:fldChar w:fldCharType="begin"/>
        </w:r>
        <w:r w:rsidR="00217468">
          <w:rPr>
            <w:noProof/>
            <w:webHidden/>
          </w:rPr>
          <w:instrText xml:space="preserve"> PAGEREF _Toc173748276 \h </w:instrText>
        </w:r>
        <w:r w:rsidR="00217468">
          <w:rPr>
            <w:noProof/>
            <w:webHidden/>
          </w:rPr>
        </w:r>
        <w:r w:rsidR="00217468">
          <w:rPr>
            <w:noProof/>
            <w:webHidden/>
          </w:rPr>
          <w:fldChar w:fldCharType="separate"/>
        </w:r>
        <w:r w:rsidR="00824799">
          <w:rPr>
            <w:noProof/>
            <w:webHidden/>
          </w:rPr>
          <w:t>12</w:t>
        </w:r>
        <w:r w:rsidR="00217468">
          <w:rPr>
            <w:noProof/>
            <w:webHidden/>
          </w:rPr>
          <w:fldChar w:fldCharType="end"/>
        </w:r>
      </w:hyperlink>
    </w:p>
    <w:p w14:paraId="1C326227" w14:textId="498833D3" w:rsidR="00217468" w:rsidRDefault="00000000">
      <w:pPr>
        <w:pStyle w:val="TOC2"/>
        <w:tabs>
          <w:tab w:val="left" w:pos="1134"/>
        </w:tabs>
        <w:rPr>
          <w:rFonts w:eastAsiaTheme="minorEastAsia" w:cstheme="minorBidi"/>
          <w:noProof/>
          <w:kern w:val="2"/>
          <w:sz w:val="24"/>
          <w:szCs w:val="24"/>
          <w:lang w:eastAsia="en-NZ"/>
          <w14:ligatures w14:val="standardContextual"/>
        </w:rPr>
      </w:pPr>
      <w:hyperlink w:anchor="_Toc173748277" w:history="1">
        <w:r w:rsidR="00217468" w:rsidRPr="007A4EFF">
          <w:rPr>
            <w:rStyle w:val="Hyperlink"/>
            <w:noProof/>
          </w:rPr>
          <w:t>2.5</w:t>
        </w:r>
        <w:r w:rsidR="00217468">
          <w:rPr>
            <w:rFonts w:eastAsiaTheme="minorEastAsia" w:cstheme="minorBidi"/>
            <w:noProof/>
            <w:kern w:val="2"/>
            <w:sz w:val="24"/>
            <w:szCs w:val="24"/>
            <w:lang w:eastAsia="en-NZ"/>
            <w14:ligatures w14:val="standardContextual"/>
          </w:rPr>
          <w:tab/>
        </w:r>
        <w:r w:rsidR="00217468" w:rsidRPr="007A4EFF">
          <w:rPr>
            <w:rStyle w:val="Hyperlink"/>
            <w:noProof/>
          </w:rPr>
          <w:t>Choice of study rooms</w:t>
        </w:r>
        <w:r w:rsidR="00217468">
          <w:rPr>
            <w:noProof/>
            <w:webHidden/>
          </w:rPr>
          <w:tab/>
        </w:r>
        <w:r w:rsidR="00217468">
          <w:rPr>
            <w:noProof/>
            <w:webHidden/>
          </w:rPr>
          <w:fldChar w:fldCharType="begin"/>
        </w:r>
        <w:r w:rsidR="00217468">
          <w:rPr>
            <w:noProof/>
            <w:webHidden/>
          </w:rPr>
          <w:instrText xml:space="preserve"> PAGEREF _Toc173748277 \h </w:instrText>
        </w:r>
        <w:r w:rsidR="00217468">
          <w:rPr>
            <w:noProof/>
            <w:webHidden/>
          </w:rPr>
        </w:r>
        <w:r w:rsidR="00217468">
          <w:rPr>
            <w:noProof/>
            <w:webHidden/>
          </w:rPr>
          <w:fldChar w:fldCharType="separate"/>
        </w:r>
        <w:r w:rsidR="00824799">
          <w:rPr>
            <w:noProof/>
            <w:webHidden/>
          </w:rPr>
          <w:t>13</w:t>
        </w:r>
        <w:r w:rsidR="00217468">
          <w:rPr>
            <w:noProof/>
            <w:webHidden/>
          </w:rPr>
          <w:fldChar w:fldCharType="end"/>
        </w:r>
      </w:hyperlink>
    </w:p>
    <w:p w14:paraId="53EC3707" w14:textId="6BB3EAAD" w:rsidR="00217468" w:rsidRDefault="00000000">
      <w:pPr>
        <w:pStyle w:val="TOC2"/>
        <w:tabs>
          <w:tab w:val="left" w:pos="1134"/>
        </w:tabs>
        <w:rPr>
          <w:rFonts w:eastAsiaTheme="minorEastAsia" w:cstheme="minorBidi"/>
          <w:noProof/>
          <w:kern w:val="2"/>
          <w:sz w:val="24"/>
          <w:szCs w:val="24"/>
          <w:lang w:eastAsia="en-NZ"/>
          <w14:ligatures w14:val="standardContextual"/>
        </w:rPr>
      </w:pPr>
      <w:hyperlink w:anchor="_Toc173748278" w:history="1">
        <w:r w:rsidR="00217468" w:rsidRPr="007A4EFF">
          <w:rPr>
            <w:rStyle w:val="Hyperlink"/>
            <w:noProof/>
          </w:rPr>
          <w:t>2.6</w:t>
        </w:r>
        <w:r w:rsidR="00217468">
          <w:rPr>
            <w:rFonts w:eastAsiaTheme="minorEastAsia" w:cstheme="minorBidi"/>
            <w:noProof/>
            <w:kern w:val="2"/>
            <w:sz w:val="24"/>
            <w:szCs w:val="24"/>
            <w:lang w:eastAsia="en-NZ"/>
            <w14:ligatures w14:val="standardContextual"/>
          </w:rPr>
          <w:tab/>
        </w:r>
        <w:r w:rsidR="00217468" w:rsidRPr="007A4EFF">
          <w:rPr>
            <w:rStyle w:val="Hyperlink"/>
            <w:noProof/>
          </w:rPr>
          <w:t>Monitoring variables, techniques and instrumentation</w:t>
        </w:r>
        <w:r w:rsidR="00217468">
          <w:rPr>
            <w:noProof/>
            <w:webHidden/>
          </w:rPr>
          <w:tab/>
        </w:r>
        <w:r w:rsidR="00217468">
          <w:rPr>
            <w:noProof/>
            <w:webHidden/>
          </w:rPr>
          <w:fldChar w:fldCharType="begin"/>
        </w:r>
        <w:r w:rsidR="00217468">
          <w:rPr>
            <w:noProof/>
            <w:webHidden/>
          </w:rPr>
          <w:instrText xml:space="preserve"> PAGEREF _Toc173748278 \h </w:instrText>
        </w:r>
        <w:r w:rsidR="00217468">
          <w:rPr>
            <w:noProof/>
            <w:webHidden/>
          </w:rPr>
        </w:r>
        <w:r w:rsidR="00217468">
          <w:rPr>
            <w:noProof/>
            <w:webHidden/>
          </w:rPr>
          <w:fldChar w:fldCharType="separate"/>
        </w:r>
        <w:r w:rsidR="00824799">
          <w:rPr>
            <w:noProof/>
            <w:webHidden/>
          </w:rPr>
          <w:t>13</w:t>
        </w:r>
        <w:r w:rsidR="00217468">
          <w:rPr>
            <w:noProof/>
            <w:webHidden/>
          </w:rPr>
          <w:fldChar w:fldCharType="end"/>
        </w:r>
      </w:hyperlink>
    </w:p>
    <w:p w14:paraId="2807DE9D" w14:textId="34DF2B84" w:rsidR="00217468" w:rsidRDefault="00000000">
      <w:pPr>
        <w:pStyle w:val="TOC2"/>
        <w:tabs>
          <w:tab w:val="left" w:pos="1134"/>
        </w:tabs>
        <w:rPr>
          <w:rFonts w:eastAsiaTheme="minorEastAsia" w:cstheme="minorBidi"/>
          <w:noProof/>
          <w:kern w:val="2"/>
          <w:sz w:val="24"/>
          <w:szCs w:val="24"/>
          <w:lang w:eastAsia="en-NZ"/>
          <w14:ligatures w14:val="standardContextual"/>
        </w:rPr>
      </w:pPr>
      <w:hyperlink w:anchor="_Toc173748279" w:history="1">
        <w:r w:rsidR="00217468" w:rsidRPr="007A4EFF">
          <w:rPr>
            <w:rStyle w:val="Hyperlink"/>
            <w:noProof/>
          </w:rPr>
          <w:t>2.7</w:t>
        </w:r>
        <w:r w:rsidR="00217468">
          <w:rPr>
            <w:rFonts w:eastAsiaTheme="minorEastAsia" w:cstheme="minorBidi"/>
            <w:noProof/>
            <w:kern w:val="2"/>
            <w:sz w:val="24"/>
            <w:szCs w:val="24"/>
            <w:lang w:eastAsia="en-NZ"/>
            <w14:ligatures w14:val="standardContextual"/>
          </w:rPr>
          <w:tab/>
        </w:r>
        <w:r w:rsidR="00217468" w:rsidRPr="007A4EFF">
          <w:rPr>
            <w:rStyle w:val="Hyperlink"/>
            <w:noProof/>
          </w:rPr>
          <w:t>Intervention design and limitations</w:t>
        </w:r>
        <w:r w:rsidR="00217468">
          <w:rPr>
            <w:noProof/>
            <w:webHidden/>
          </w:rPr>
          <w:tab/>
        </w:r>
        <w:r w:rsidR="00217468">
          <w:rPr>
            <w:noProof/>
            <w:webHidden/>
          </w:rPr>
          <w:fldChar w:fldCharType="begin"/>
        </w:r>
        <w:r w:rsidR="00217468">
          <w:rPr>
            <w:noProof/>
            <w:webHidden/>
          </w:rPr>
          <w:instrText xml:space="preserve"> PAGEREF _Toc173748279 \h </w:instrText>
        </w:r>
        <w:r w:rsidR="00217468">
          <w:rPr>
            <w:noProof/>
            <w:webHidden/>
          </w:rPr>
        </w:r>
        <w:r w:rsidR="00217468">
          <w:rPr>
            <w:noProof/>
            <w:webHidden/>
          </w:rPr>
          <w:fldChar w:fldCharType="separate"/>
        </w:r>
        <w:r w:rsidR="00824799">
          <w:rPr>
            <w:noProof/>
            <w:webHidden/>
          </w:rPr>
          <w:t>14</w:t>
        </w:r>
        <w:r w:rsidR="00217468">
          <w:rPr>
            <w:noProof/>
            <w:webHidden/>
          </w:rPr>
          <w:fldChar w:fldCharType="end"/>
        </w:r>
      </w:hyperlink>
    </w:p>
    <w:p w14:paraId="50F3E30F" w14:textId="24C1AD03" w:rsidR="00217468" w:rsidRDefault="00000000">
      <w:pPr>
        <w:pStyle w:val="TOC2"/>
        <w:tabs>
          <w:tab w:val="left" w:pos="1134"/>
        </w:tabs>
        <w:rPr>
          <w:rFonts w:eastAsiaTheme="minorEastAsia" w:cstheme="minorBidi"/>
          <w:noProof/>
          <w:kern w:val="2"/>
          <w:sz w:val="24"/>
          <w:szCs w:val="24"/>
          <w:lang w:eastAsia="en-NZ"/>
          <w14:ligatures w14:val="standardContextual"/>
        </w:rPr>
      </w:pPr>
      <w:hyperlink w:anchor="_Toc173748280" w:history="1">
        <w:r w:rsidR="00217468" w:rsidRPr="007A4EFF">
          <w:rPr>
            <w:rStyle w:val="Hyperlink"/>
            <w:noProof/>
          </w:rPr>
          <w:t>2.8</w:t>
        </w:r>
        <w:r w:rsidR="00217468">
          <w:rPr>
            <w:rFonts w:eastAsiaTheme="minorEastAsia" w:cstheme="minorBidi"/>
            <w:noProof/>
            <w:kern w:val="2"/>
            <w:sz w:val="24"/>
            <w:szCs w:val="24"/>
            <w:lang w:eastAsia="en-NZ"/>
            <w14:ligatures w14:val="standardContextual"/>
          </w:rPr>
          <w:tab/>
        </w:r>
        <w:r w:rsidR="00217468" w:rsidRPr="007A4EFF">
          <w:rPr>
            <w:rStyle w:val="Hyperlink"/>
            <w:noProof/>
          </w:rPr>
          <w:t>Outcome statistics</w:t>
        </w:r>
        <w:r w:rsidR="00217468">
          <w:rPr>
            <w:noProof/>
            <w:webHidden/>
          </w:rPr>
          <w:tab/>
        </w:r>
        <w:r w:rsidR="00217468">
          <w:rPr>
            <w:noProof/>
            <w:webHidden/>
          </w:rPr>
          <w:fldChar w:fldCharType="begin"/>
        </w:r>
        <w:r w:rsidR="00217468">
          <w:rPr>
            <w:noProof/>
            <w:webHidden/>
          </w:rPr>
          <w:instrText xml:space="preserve"> PAGEREF _Toc173748280 \h </w:instrText>
        </w:r>
        <w:r w:rsidR="00217468">
          <w:rPr>
            <w:noProof/>
            <w:webHidden/>
          </w:rPr>
        </w:r>
        <w:r w:rsidR="00217468">
          <w:rPr>
            <w:noProof/>
            <w:webHidden/>
          </w:rPr>
          <w:fldChar w:fldCharType="separate"/>
        </w:r>
        <w:r w:rsidR="00824799">
          <w:rPr>
            <w:noProof/>
            <w:webHidden/>
          </w:rPr>
          <w:t>16</w:t>
        </w:r>
        <w:r w:rsidR="00217468">
          <w:rPr>
            <w:noProof/>
            <w:webHidden/>
          </w:rPr>
          <w:fldChar w:fldCharType="end"/>
        </w:r>
      </w:hyperlink>
    </w:p>
    <w:p w14:paraId="375A8EDE" w14:textId="51598CB0" w:rsidR="00217468" w:rsidRDefault="00000000">
      <w:pPr>
        <w:pStyle w:val="TOC1"/>
        <w:rPr>
          <w:rFonts w:eastAsiaTheme="minorEastAsia" w:cstheme="minorBidi"/>
          <w:b w:val="0"/>
          <w:noProof/>
          <w:kern w:val="2"/>
          <w:sz w:val="24"/>
          <w:lang w:eastAsia="en-NZ"/>
          <w14:ligatures w14:val="standardContextual"/>
        </w:rPr>
      </w:pPr>
      <w:hyperlink w:anchor="_Toc173748281" w:history="1">
        <w:r w:rsidR="00217468" w:rsidRPr="007A4EFF">
          <w:rPr>
            <w:rStyle w:val="Hyperlink"/>
            <w:noProof/>
          </w:rPr>
          <w:t>3</w:t>
        </w:r>
        <w:r w:rsidR="00217468">
          <w:rPr>
            <w:rFonts w:eastAsiaTheme="minorEastAsia" w:cstheme="minorBidi"/>
            <w:b w:val="0"/>
            <w:noProof/>
            <w:kern w:val="2"/>
            <w:sz w:val="24"/>
            <w:lang w:eastAsia="en-NZ"/>
            <w14:ligatures w14:val="standardContextual"/>
          </w:rPr>
          <w:tab/>
        </w:r>
        <w:r w:rsidR="00217468" w:rsidRPr="007A4EFF">
          <w:rPr>
            <w:rStyle w:val="Hyperlink"/>
            <w:noProof/>
          </w:rPr>
          <w:t>Results</w:t>
        </w:r>
        <w:r w:rsidR="00217468">
          <w:rPr>
            <w:noProof/>
            <w:webHidden/>
          </w:rPr>
          <w:tab/>
        </w:r>
        <w:r w:rsidR="00217468">
          <w:rPr>
            <w:noProof/>
            <w:webHidden/>
          </w:rPr>
          <w:fldChar w:fldCharType="begin"/>
        </w:r>
        <w:r w:rsidR="00217468">
          <w:rPr>
            <w:noProof/>
            <w:webHidden/>
          </w:rPr>
          <w:instrText xml:space="preserve"> PAGEREF _Toc173748281 \h </w:instrText>
        </w:r>
        <w:r w:rsidR="00217468">
          <w:rPr>
            <w:noProof/>
            <w:webHidden/>
          </w:rPr>
        </w:r>
        <w:r w:rsidR="00217468">
          <w:rPr>
            <w:noProof/>
            <w:webHidden/>
          </w:rPr>
          <w:fldChar w:fldCharType="separate"/>
        </w:r>
        <w:r w:rsidR="00824799">
          <w:rPr>
            <w:noProof/>
            <w:webHidden/>
          </w:rPr>
          <w:t>17</w:t>
        </w:r>
        <w:r w:rsidR="00217468">
          <w:rPr>
            <w:noProof/>
            <w:webHidden/>
          </w:rPr>
          <w:fldChar w:fldCharType="end"/>
        </w:r>
      </w:hyperlink>
    </w:p>
    <w:p w14:paraId="28279B03" w14:textId="3BB077C6" w:rsidR="00217468" w:rsidRDefault="00000000">
      <w:pPr>
        <w:pStyle w:val="TOC2"/>
        <w:tabs>
          <w:tab w:val="left" w:pos="1134"/>
        </w:tabs>
        <w:rPr>
          <w:rFonts w:eastAsiaTheme="minorEastAsia" w:cstheme="minorBidi"/>
          <w:noProof/>
          <w:kern w:val="2"/>
          <w:sz w:val="24"/>
          <w:szCs w:val="24"/>
          <w:lang w:eastAsia="en-NZ"/>
          <w14:ligatures w14:val="standardContextual"/>
        </w:rPr>
      </w:pPr>
      <w:hyperlink w:anchor="_Toc173748282" w:history="1">
        <w:r w:rsidR="00217468" w:rsidRPr="007A4EFF">
          <w:rPr>
            <w:rStyle w:val="Hyperlink"/>
            <w:noProof/>
          </w:rPr>
          <w:t>3.1</w:t>
        </w:r>
        <w:r w:rsidR="00217468">
          <w:rPr>
            <w:rFonts w:eastAsiaTheme="minorEastAsia" w:cstheme="minorBidi"/>
            <w:noProof/>
            <w:kern w:val="2"/>
            <w:sz w:val="24"/>
            <w:szCs w:val="24"/>
            <w:lang w:eastAsia="en-NZ"/>
            <w14:ligatures w14:val="standardContextual"/>
          </w:rPr>
          <w:tab/>
        </w:r>
        <w:r w:rsidR="00217468" w:rsidRPr="007A4EFF">
          <w:rPr>
            <w:rStyle w:val="Hyperlink"/>
            <w:noProof/>
          </w:rPr>
          <w:t>Coverage</w:t>
        </w:r>
        <w:r w:rsidR="00217468">
          <w:rPr>
            <w:noProof/>
            <w:webHidden/>
          </w:rPr>
          <w:tab/>
        </w:r>
        <w:r w:rsidR="00217468">
          <w:rPr>
            <w:noProof/>
            <w:webHidden/>
          </w:rPr>
          <w:fldChar w:fldCharType="begin"/>
        </w:r>
        <w:r w:rsidR="00217468">
          <w:rPr>
            <w:noProof/>
            <w:webHidden/>
          </w:rPr>
          <w:instrText xml:space="preserve"> PAGEREF _Toc173748282 \h </w:instrText>
        </w:r>
        <w:r w:rsidR="00217468">
          <w:rPr>
            <w:noProof/>
            <w:webHidden/>
          </w:rPr>
        </w:r>
        <w:r w:rsidR="00217468">
          <w:rPr>
            <w:noProof/>
            <w:webHidden/>
          </w:rPr>
          <w:fldChar w:fldCharType="separate"/>
        </w:r>
        <w:r w:rsidR="00824799">
          <w:rPr>
            <w:noProof/>
            <w:webHidden/>
          </w:rPr>
          <w:t>17</w:t>
        </w:r>
        <w:r w:rsidR="00217468">
          <w:rPr>
            <w:noProof/>
            <w:webHidden/>
          </w:rPr>
          <w:fldChar w:fldCharType="end"/>
        </w:r>
      </w:hyperlink>
    </w:p>
    <w:p w14:paraId="12729D0E" w14:textId="37F1152B" w:rsidR="00217468" w:rsidRDefault="00000000">
      <w:pPr>
        <w:pStyle w:val="TOC2"/>
        <w:tabs>
          <w:tab w:val="left" w:pos="1134"/>
        </w:tabs>
        <w:rPr>
          <w:rFonts w:eastAsiaTheme="minorEastAsia" w:cstheme="minorBidi"/>
          <w:noProof/>
          <w:kern w:val="2"/>
          <w:sz w:val="24"/>
          <w:szCs w:val="24"/>
          <w:lang w:eastAsia="en-NZ"/>
          <w14:ligatures w14:val="standardContextual"/>
        </w:rPr>
      </w:pPr>
      <w:hyperlink w:anchor="_Toc173748283" w:history="1">
        <w:r w:rsidR="00217468" w:rsidRPr="007A4EFF">
          <w:rPr>
            <w:rStyle w:val="Hyperlink"/>
            <w:noProof/>
          </w:rPr>
          <w:t>3.2</w:t>
        </w:r>
        <w:r w:rsidR="00217468">
          <w:rPr>
            <w:rFonts w:eastAsiaTheme="minorEastAsia" w:cstheme="minorBidi"/>
            <w:noProof/>
            <w:kern w:val="2"/>
            <w:sz w:val="24"/>
            <w:szCs w:val="24"/>
            <w:lang w:eastAsia="en-NZ"/>
            <w14:ligatures w14:val="standardContextual"/>
          </w:rPr>
          <w:tab/>
        </w:r>
        <w:r w:rsidR="00217468" w:rsidRPr="007A4EFF">
          <w:rPr>
            <w:rStyle w:val="Hyperlink"/>
            <w:noProof/>
          </w:rPr>
          <w:t>Carbon dioxide</w:t>
        </w:r>
        <w:r w:rsidR="00217468">
          <w:rPr>
            <w:noProof/>
            <w:webHidden/>
          </w:rPr>
          <w:tab/>
        </w:r>
        <w:r w:rsidR="00217468">
          <w:rPr>
            <w:noProof/>
            <w:webHidden/>
          </w:rPr>
          <w:fldChar w:fldCharType="begin"/>
        </w:r>
        <w:r w:rsidR="00217468">
          <w:rPr>
            <w:noProof/>
            <w:webHidden/>
          </w:rPr>
          <w:instrText xml:space="preserve"> PAGEREF _Toc173748283 \h </w:instrText>
        </w:r>
        <w:r w:rsidR="00217468">
          <w:rPr>
            <w:noProof/>
            <w:webHidden/>
          </w:rPr>
        </w:r>
        <w:r w:rsidR="00217468">
          <w:rPr>
            <w:noProof/>
            <w:webHidden/>
          </w:rPr>
          <w:fldChar w:fldCharType="separate"/>
        </w:r>
        <w:r w:rsidR="00824799">
          <w:rPr>
            <w:noProof/>
            <w:webHidden/>
          </w:rPr>
          <w:t>17</w:t>
        </w:r>
        <w:r w:rsidR="00217468">
          <w:rPr>
            <w:noProof/>
            <w:webHidden/>
          </w:rPr>
          <w:fldChar w:fldCharType="end"/>
        </w:r>
      </w:hyperlink>
    </w:p>
    <w:p w14:paraId="51FFE931" w14:textId="639FAA6E" w:rsidR="00217468" w:rsidRDefault="00000000">
      <w:pPr>
        <w:pStyle w:val="TOC2"/>
        <w:tabs>
          <w:tab w:val="left" w:pos="1134"/>
        </w:tabs>
        <w:rPr>
          <w:rFonts w:eastAsiaTheme="minorEastAsia" w:cstheme="minorBidi"/>
          <w:noProof/>
          <w:kern w:val="2"/>
          <w:sz w:val="24"/>
          <w:szCs w:val="24"/>
          <w:lang w:eastAsia="en-NZ"/>
          <w14:ligatures w14:val="standardContextual"/>
        </w:rPr>
      </w:pPr>
      <w:hyperlink w:anchor="_Toc173748284" w:history="1">
        <w:r w:rsidR="00217468" w:rsidRPr="007A4EFF">
          <w:rPr>
            <w:rStyle w:val="Hyperlink"/>
            <w:noProof/>
          </w:rPr>
          <w:t>3.3</w:t>
        </w:r>
        <w:r w:rsidR="00217468">
          <w:rPr>
            <w:rFonts w:eastAsiaTheme="minorEastAsia" w:cstheme="minorBidi"/>
            <w:noProof/>
            <w:kern w:val="2"/>
            <w:sz w:val="24"/>
            <w:szCs w:val="24"/>
            <w:lang w:eastAsia="en-NZ"/>
            <w14:ligatures w14:val="standardContextual"/>
          </w:rPr>
          <w:tab/>
        </w:r>
        <w:r w:rsidR="00217468" w:rsidRPr="007A4EFF">
          <w:rPr>
            <w:rStyle w:val="Hyperlink"/>
            <w:noProof/>
          </w:rPr>
          <w:t>Observed changes in door and window usage</w:t>
        </w:r>
        <w:r w:rsidR="00217468">
          <w:rPr>
            <w:noProof/>
            <w:webHidden/>
          </w:rPr>
          <w:tab/>
        </w:r>
        <w:r w:rsidR="00217468">
          <w:rPr>
            <w:noProof/>
            <w:webHidden/>
          </w:rPr>
          <w:fldChar w:fldCharType="begin"/>
        </w:r>
        <w:r w:rsidR="00217468">
          <w:rPr>
            <w:noProof/>
            <w:webHidden/>
          </w:rPr>
          <w:instrText xml:space="preserve"> PAGEREF _Toc173748284 \h </w:instrText>
        </w:r>
        <w:r w:rsidR="00217468">
          <w:rPr>
            <w:noProof/>
            <w:webHidden/>
          </w:rPr>
        </w:r>
        <w:r w:rsidR="00217468">
          <w:rPr>
            <w:noProof/>
            <w:webHidden/>
          </w:rPr>
          <w:fldChar w:fldCharType="separate"/>
        </w:r>
        <w:r w:rsidR="00824799">
          <w:rPr>
            <w:noProof/>
            <w:webHidden/>
          </w:rPr>
          <w:t>27</w:t>
        </w:r>
        <w:r w:rsidR="00217468">
          <w:rPr>
            <w:noProof/>
            <w:webHidden/>
          </w:rPr>
          <w:fldChar w:fldCharType="end"/>
        </w:r>
      </w:hyperlink>
    </w:p>
    <w:p w14:paraId="61A1E519" w14:textId="43C4E64B" w:rsidR="00217468" w:rsidRDefault="00000000">
      <w:pPr>
        <w:pStyle w:val="TOC1"/>
        <w:rPr>
          <w:rFonts w:eastAsiaTheme="minorEastAsia" w:cstheme="minorBidi"/>
          <w:b w:val="0"/>
          <w:noProof/>
          <w:kern w:val="2"/>
          <w:sz w:val="24"/>
          <w:lang w:eastAsia="en-NZ"/>
          <w14:ligatures w14:val="standardContextual"/>
        </w:rPr>
      </w:pPr>
      <w:hyperlink w:anchor="_Toc173748285" w:history="1">
        <w:r w:rsidR="00217468" w:rsidRPr="007A4EFF">
          <w:rPr>
            <w:rStyle w:val="Hyperlink"/>
            <w:noProof/>
          </w:rPr>
          <w:t>4</w:t>
        </w:r>
        <w:r w:rsidR="00217468">
          <w:rPr>
            <w:rFonts w:eastAsiaTheme="minorEastAsia" w:cstheme="minorBidi"/>
            <w:b w:val="0"/>
            <w:noProof/>
            <w:kern w:val="2"/>
            <w:sz w:val="24"/>
            <w:lang w:eastAsia="en-NZ"/>
            <w14:ligatures w14:val="standardContextual"/>
          </w:rPr>
          <w:tab/>
        </w:r>
        <w:r w:rsidR="00217468" w:rsidRPr="007A4EFF">
          <w:rPr>
            <w:rStyle w:val="Hyperlink"/>
            <w:noProof/>
          </w:rPr>
          <w:t>Discussion</w:t>
        </w:r>
        <w:r w:rsidR="00217468">
          <w:rPr>
            <w:noProof/>
            <w:webHidden/>
          </w:rPr>
          <w:tab/>
        </w:r>
        <w:r w:rsidR="00217468">
          <w:rPr>
            <w:noProof/>
            <w:webHidden/>
          </w:rPr>
          <w:fldChar w:fldCharType="begin"/>
        </w:r>
        <w:r w:rsidR="00217468">
          <w:rPr>
            <w:noProof/>
            <w:webHidden/>
          </w:rPr>
          <w:instrText xml:space="preserve"> PAGEREF _Toc173748285 \h </w:instrText>
        </w:r>
        <w:r w:rsidR="00217468">
          <w:rPr>
            <w:noProof/>
            <w:webHidden/>
          </w:rPr>
        </w:r>
        <w:r w:rsidR="00217468">
          <w:rPr>
            <w:noProof/>
            <w:webHidden/>
          </w:rPr>
          <w:fldChar w:fldCharType="separate"/>
        </w:r>
        <w:r w:rsidR="00824799">
          <w:rPr>
            <w:noProof/>
            <w:webHidden/>
          </w:rPr>
          <w:t>28</w:t>
        </w:r>
        <w:r w:rsidR="00217468">
          <w:rPr>
            <w:noProof/>
            <w:webHidden/>
          </w:rPr>
          <w:fldChar w:fldCharType="end"/>
        </w:r>
      </w:hyperlink>
    </w:p>
    <w:p w14:paraId="1ADEEA4B" w14:textId="325F1D26" w:rsidR="00217468" w:rsidRDefault="00000000">
      <w:pPr>
        <w:pStyle w:val="TOC2"/>
        <w:tabs>
          <w:tab w:val="left" w:pos="1134"/>
        </w:tabs>
        <w:rPr>
          <w:rFonts w:eastAsiaTheme="minorEastAsia" w:cstheme="minorBidi"/>
          <w:noProof/>
          <w:kern w:val="2"/>
          <w:sz w:val="24"/>
          <w:szCs w:val="24"/>
          <w:lang w:eastAsia="en-NZ"/>
          <w14:ligatures w14:val="standardContextual"/>
        </w:rPr>
      </w:pPr>
      <w:hyperlink w:anchor="_Toc173748286" w:history="1">
        <w:r w:rsidR="00217468" w:rsidRPr="007A4EFF">
          <w:rPr>
            <w:rStyle w:val="Hyperlink"/>
            <w:noProof/>
          </w:rPr>
          <w:t>4.1</w:t>
        </w:r>
        <w:r w:rsidR="00217468">
          <w:rPr>
            <w:rFonts w:eastAsiaTheme="minorEastAsia" w:cstheme="minorBidi"/>
            <w:noProof/>
            <w:kern w:val="2"/>
            <w:sz w:val="24"/>
            <w:szCs w:val="24"/>
            <w:lang w:eastAsia="en-NZ"/>
            <w14:ligatures w14:val="standardContextual"/>
          </w:rPr>
          <w:tab/>
        </w:r>
        <w:r w:rsidR="00217468" w:rsidRPr="007A4EFF">
          <w:rPr>
            <w:rStyle w:val="Hyperlink"/>
            <w:noProof/>
          </w:rPr>
          <w:t>The state of ventilation in naturally ventilated buildings occupied by vulnerable persons</w:t>
        </w:r>
        <w:r w:rsidR="00217468">
          <w:rPr>
            <w:noProof/>
            <w:webHidden/>
          </w:rPr>
          <w:tab/>
        </w:r>
        <w:r w:rsidR="00217468">
          <w:rPr>
            <w:noProof/>
            <w:webHidden/>
          </w:rPr>
          <w:fldChar w:fldCharType="begin"/>
        </w:r>
        <w:r w:rsidR="00217468">
          <w:rPr>
            <w:noProof/>
            <w:webHidden/>
          </w:rPr>
          <w:instrText xml:space="preserve"> PAGEREF _Toc173748286 \h </w:instrText>
        </w:r>
        <w:r w:rsidR="00217468">
          <w:rPr>
            <w:noProof/>
            <w:webHidden/>
          </w:rPr>
        </w:r>
        <w:r w:rsidR="00217468">
          <w:rPr>
            <w:noProof/>
            <w:webHidden/>
          </w:rPr>
          <w:fldChar w:fldCharType="separate"/>
        </w:r>
        <w:r w:rsidR="00824799">
          <w:rPr>
            <w:noProof/>
            <w:webHidden/>
          </w:rPr>
          <w:t>28</w:t>
        </w:r>
        <w:r w:rsidR="00217468">
          <w:rPr>
            <w:noProof/>
            <w:webHidden/>
          </w:rPr>
          <w:fldChar w:fldCharType="end"/>
        </w:r>
      </w:hyperlink>
    </w:p>
    <w:p w14:paraId="74CEFC89" w14:textId="19BD4E10" w:rsidR="00217468" w:rsidRDefault="00000000">
      <w:pPr>
        <w:pStyle w:val="TOC2"/>
        <w:tabs>
          <w:tab w:val="left" w:pos="1134"/>
        </w:tabs>
        <w:rPr>
          <w:rFonts w:eastAsiaTheme="minorEastAsia" w:cstheme="minorBidi"/>
          <w:noProof/>
          <w:kern w:val="2"/>
          <w:sz w:val="24"/>
          <w:szCs w:val="24"/>
          <w:lang w:eastAsia="en-NZ"/>
          <w14:ligatures w14:val="standardContextual"/>
        </w:rPr>
      </w:pPr>
      <w:hyperlink w:anchor="_Toc173748287" w:history="1">
        <w:r w:rsidR="00217468" w:rsidRPr="007A4EFF">
          <w:rPr>
            <w:rStyle w:val="Hyperlink"/>
            <w:noProof/>
          </w:rPr>
          <w:t>4.2</w:t>
        </w:r>
        <w:r w:rsidR="00217468">
          <w:rPr>
            <w:rFonts w:eastAsiaTheme="minorEastAsia" w:cstheme="minorBidi"/>
            <w:noProof/>
            <w:kern w:val="2"/>
            <w:sz w:val="24"/>
            <w:szCs w:val="24"/>
            <w:lang w:eastAsia="en-NZ"/>
            <w14:ligatures w14:val="standardContextual"/>
          </w:rPr>
          <w:tab/>
        </w:r>
        <w:r w:rsidR="00217468" w:rsidRPr="007A4EFF">
          <w:rPr>
            <w:rStyle w:val="Hyperlink"/>
            <w:noProof/>
          </w:rPr>
          <w:t>The potential for improving ventilation through changes in ventilation behaviour</w:t>
        </w:r>
        <w:r w:rsidR="00217468">
          <w:rPr>
            <w:noProof/>
            <w:webHidden/>
          </w:rPr>
          <w:tab/>
        </w:r>
        <w:r w:rsidR="00217468">
          <w:rPr>
            <w:noProof/>
            <w:webHidden/>
          </w:rPr>
          <w:fldChar w:fldCharType="begin"/>
        </w:r>
        <w:r w:rsidR="00217468">
          <w:rPr>
            <w:noProof/>
            <w:webHidden/>
          </w:rPr>
          <w:instrText xml:space="preserve"> PAGEREF _Toc173748287 \h </w:instrText>
        </w:r>
        <w:r w:rsidR="00217468">
          <w:rPr>
            <w:noProof/>
            <w:webHidden/>
          </w:rPr>
        </w:r>
        <w:r w:rsidR="00217468">
          <w:rPr>
            <w:noProof/>
            <w:webHidden/>
          </w:rPr>
          <w:fldChar w:fldCharType="separate"/>
        </w:r>
        <w:r w:rsidR="00824799">
          <w:rPr>
            <w:noProof/>
            <w:webHidden/>
          </w:rPr>
          <w:t>28</w:t>
        </w:r>
        <w:r w:rsidR="00217468">
          <w:rPr>
            <w:noProof/>
            <w:webHidden/>
          </w:rPr>
          <w:fldChar w:fldCharType="end"/>
        </w:r>
      </w:hyperlink>
    </w:p>
    <w:p w14:paraId="43BB03F0" w14:textId="5B874D41" w:rsidR="00217468" w:rsidRDefault="00000000">
      <w:pPr>
        <w:pStyle w:val="TOC2"/>
        <w:tabs>
          <w:tab w:val="left" w:pos="1134"/>
        </w:tabs>
        <w:rPr>
          <w:rFonts w:eastAsiaTheme="minorEastAsia" w:cstheme="minorBidi"/>
          <w:noProof/>
          <w:kern w:val="2"/>
          <w:sz w:val="24"/>
          <w:szCs w:val="24"/>
          <w:lang w:eastAsia="en-NZ"/>
          <w14:ligatures w14:val="standardContextual"/>
        </w:rPr>
      </w:pPr>
      <w:hyperlink w:anchor="_Toc173748288" w:history="1">
        <w:r w:rsidR="00217468" w:rsidRPr="007A4EFF">
          <w:rPr>
            <w:rStyle w:val="Hyperlink"/>
            <w:noProof/>
          </w:rPr>
          <w:t>4.3</w:t>
        </w:r>
        <w:r w:rsidR="00217468">
          <w:rPr>
            <w:rFonts w:eastAsiaTheme="minorEastAsia" w:cstheme="minorBidi"/>
            <w:noProof/>
            <w:kern w:val="2"/>
            <w:sz w:val="24"/>
            <w:szCs w:val="24"/>
            <w:lang w:eastAsia="en-NZ"/>
            <w14:ligatures w14:val="standardContextual"/>
          </w:rPr>
          <w:tab/>
        </w:r>
        <w:r w:rsidR="00217468" w:rsidRPr="007A4EFF">
          <w:rPr>
            <w:rStyle w:val="Hyperlink"/>
            <w:noProof/>
          </w:rPr>
          <w:t>The potential for using carbon dioxide monitoring data to promote pro-ventilation behaviour change.</w:t>
        </w:r>
        <w:r w:rsidR="00217468">
          <w:rPr>
            <w:noProof/>
            <w:webHidden/>
          </w:rPr>
          <w:tab/>
        </w:r>
        <w:r w:rsidR="00217468">
          <w:rPr>
            <w:noProof/>
            <w:webHidden/>
          </w:rPr>
          <w:fldChar w:fldCharType="begin"/>
        </w:r>
        <w:r w:rsidR="00217468">
          <w:rPr>
            <w:noProof/>
            <w:webHidden/>
          </w:rPr>
          <w:instrText xml:space="preserve"> PAGEREF _Toc173748288 \h </w:instrText>
        </w:r>
        <w:r w:rsidR="00217468">
          <w:rPr>
            <w:noProof/>
            <w:webHidden/>
          </w:rPr>
        </w:r>
        <w:r w:rsidR="00217468">
          <w:rPr>
            <w:noProof/>
            <w:webHidden/>
          </w:rPr>
          <w:fldChar w:fldCharType="separate"/>
        </w:r>
        <w:r w:rsidR="00824799">
          <w:rPr>
            <w:noProof/>
            <w:webHidden/>
          </w:rPr>
          <w:t>30</w:t>
        </w:r>
        <w:r w:rsidR="00217468">
          <w:rPr>
            <w:noProof/>
            <w:webHidden/>
          </w:rPr>
          <w:fldChar w:fldCharType="end"/>
        </w:r>
      </w:hyperlink>
    </w:p>
    <w:p w14:paraId="7892E4E0" w14:textId="03DF60A4" w:rsidR="00217468" w:rsidRDefault="00000000">
      <w:pPr>
        <w:pStyle w:val="TOC1"/>
        <w:rPr>
          <w:rFonts w:eastAsiaTheme="minorEastAsia" w:cstheme="minorBidi"/>
          <w:b w:val="0"/>
          <w:noProof/>
          <w:kern w:val="2"/>
          <w:sz w:val="24"/>
          <w:lang w:eastAsia="en-NZ"/>
          <w14:ligatures w14:val="standardContextual"/>
        </w:rPr>
      </w:pPr>
      <w:hyperlink w:anchor="_Toc173748289" w:history="1">
        <w:r w:rsidR="00217468" w:rsidRPr="007A4EFF">
          <w:rPr>
            <w:rStyle w:val="Hyperlink"/>
            <w:noProof/>
          </w:rPr>
          <w:t>5</w:t>
        </w:r>
        <w:r w:rsidR="00217468">
          <w:rPr>
            <w:rFonts w:eastAsiaTheme="minorEastAsia" w:cstheme="minorBidi"/>
            <w:b w:val="0"/>
            <w:noProof/>
            <w:kern w:val="2"/>
            <w:sz w:val="24"/>
            <w:lang w:eastAsia="en-NZ"/>
            <w14:ligatures w14:val="standardContextual"/>
          </w:rPr>
          <w:tab/>
        </w:r>
        <w:r w:rsidR="00217468" w:rsidRPr="007A4EFF">
          <w:rPr>
            <w:rStyle w:val="Hyperlink"/>
            <w:noProof/>
          </w:rPr>
          <w:t>Conclusions</w:t>
        </w:r>
        <w:r w:rsidR="00217468">
          <w:rPr>
            <w:noProof/>
            <w:webHidden/>
          </w:rPr>
          <w:tab/>
        </w:r>
        <w:r w:rsidR="00217468">
          <w:rPr>
            <w:noProof/>
            <w:webHidden/>
          </w:rPr>
          <w:fldChar w:fldCharType="begin"/>
        </w:r>
        <w:r w:rsidR="00217468">
          <w:rPr>
            <w:noProof/>
            <w:webHidden/>
          </w:rPr>
          <w:instrText xml:space="preserve"> PAGEREF _Toc173748289 \h </w:instrText>
        </w:r>
        <w:r w:rsidR="00217468">
          <w:rPr>
            <w:noProof/>
            <w:webHidden/>
          </w:rPr>
        </w:r>
        <w:r w:rsidR="00217468">
          <w:rPr>
            <w:noProof/>
            <w:webHidden/>
          </w:rPr>
          <w:fldChar w:fldCharType="separate"/>
        </w:r>
        <w:r w:rsidR="00824799">
          <w:rPr>
            <w:noProof/>
            <w:webHidden/>
          </w:rPr>
          <w:t>31</w:t>
        </w:r>
        <w:r w:rsidR="00217468">
          <w:rPr>
            <w:noProof/>
            <w:webHidden/>
          </w:rPr>
          <w:fldChar w:fldCharType="end"/>
        </w:r>
      </w:hyperlink>
    </w:p>
    <w:p w14:paraId="36636BA6" w14:textId="1318A4C3" w:rsidR="00217468" w:rsidRDefault="00000000">
      <w:pPr>
        <w:pStyle w:val="TOC2"/>
        <w:tabs>
          <w:tab w:val="left" w:pos="1134"/>
        </w:tabs>
        <w:rPr>
          <w:rFonts w:eastAsiaTheme="minorEastAsia" w:cstheme="minorBidi"/>
          <w:noProof/>
          <w:kern w:val="2"/>
          <w:sz w:val="24"/>
          <w:szCs w:val="24"/>
          <w:lang w:eastAsia="en-NZ"/>
          <w14:ligatures w14:val="standardContextual"/>
        </w:rPr>
      </w:pPr>
      <w:hyperlink w:anchor="_Toc173748290" w:history="1">
        <w:r w:rsidR="00217468" w:rsidRPr="007A4EFF">
          <w:rPr>
            <w:rStyle w:val="Hyperlink"/>
            <w:noProof/>
          </w:rPr>
          <w:t>5.1</w:t>
        </w:r>
        <w:r w:rsidR="00217468">
          <w:rPr>
            <w:rFonts w:eastAsiaTheme="minorEastAsia" w:cstheme="minorBidi"/>
            <w:noProof/>
            <w:kern w:val="2"/>
            <w:sz w:val="24"/>
            <w:szCs w:val="24"/>
            <w:lang w:eastAsia="en-NZ"/>
            <w14:ligatures w14:val="standardContextual"/>
          </w:rPr>
          <w:tab/>
        </w:r>
        <w:r w:rsidR="00217468" w:rsidRPr="007A4EFF">
          <w:rPr>
            <w:rStyle w:val="Hyperlink"/>
            <w:noProof/>
          </w:rPr>
          <w:t>What does this study say about the state of ventilation in New Zealand’s naturally ventilated non-residential buildings?</w:t>
        </w:r>
        <w:r w:rsidR="00217468">
          <w:rPr>
            <w:noProof/>
            <w:webHidden/>
          </w:rPr>
          <w:tab/>
        </w:r>
        <w:r w:rsidR="00217468">
          <w:rPr>
            <w:noProof/>
            <w:webHidden/>
          </w:rPr>
          <w:fldChar w:fldCharType="begin"/>
        </w:r>
        <w:r w:rsidR="00217468">
          <w:rPr>
            <w:noProof/>
            <w:webHidden/>
          </w:rPr>
          <w:instrText xml:space="preserve"> PAGEREF _Toc173748290 \h </w:instrText>
        </w:r>
        <w:r w:rsidR="00217468">
          <w:rPr>
            <w:noProof/>
            <w:webHidden/>
          </w:rPr>
        </w:r>
        <w:r w:rsidR="00217468">
          <w:rPr>
            <w:noProof/>
            <w:webHidden/>
          </w:rPr>
          <w:fldChar w:fldCharType="separate"/>
        </w:r>
        <w:r w:rsidR="00824799">
          <w:rPr>
            <w:noProof/>
            <w:webHidden/>
          </w:rPr>
          <w:t>31</w:t>
        </w:r>
        <w:r w:rsidR="00217468">
          <w:rPr>
            <w:noProof/>
            <w:webHidden/>
          </w:rPr>
          <w:fldChar w:fldCharType="end"/>
        </w:r>
      </w:hyperlink>
    </w:p>
    <w:p w14:paraId="1F2585F7" w14:textId="405D975A" w:rsidR="00217468" w:rsidRDefault="00000000">
      <w:pPr>
        <w:pStyle w:val="TOC2"/>
        <w:tabs>
          <w:tab w:val="left" w:pos="1134"/>
        </w:tabs>
        <w:rPr>
          <w:rFonts w:eastAsiaTheme="minorEastAsia" w:cstheme="minorBidi"/>
          <w:noProof/>
          <w:kern w:val="2"/>
          <w:sz w:val="24"/>
          <w:szCs w:val="24"/>
          <w:lang w:eastAsia="en-NZ"/>
          <w14:ligatures w14:val="standardContextual"/>
        </w:rPr>
      </w:pPr>
      <w:hyperlink w:anchor="_Toc173748291" w:history="1">
        <w:r w:rsidR="00217468" w:rsidRPr="007A4EFF">
          <w:rPr>
            <w:rStyle w:val="Hyperlink"/>
            <w:noProof/>
          </w:rPr>
          <w:t>5.2</w:t>
        </w:r>
        <w:r w:rsidR="00217468">
          <w:rPr>
            <w:rFonts w:eastAsiaTheme="minorEastAsia" w:cstheme="minorBidi"/>
            <w:noProof/>
            <w:kern w:val="2"/>
            <w:sz w:val="24"/>
            <w:szCs w:val="24"/>
            <w:lang w:eastAsia="en-NZ"/>
            <w14:ligatures w14:val="standardContextual"/>
          </w:rPr>
          <w:tab/>
        </w:r>
        <w:r w:rsidR="00217468" w:rsidRPr="007A4EFF">
          <w:rPr>
            <w:rStyle w:val="Hyperlink"/>
            <w:noProof/>
          </w:rPr>
          <w:t>What does this study say about the potential of behavioural intervention?</w:t>
        </w:r>
        <w:r w:rsidR="00217468">
          <w:rPr>
            <w:noProof/>
            <w:webHidden/>
          </w:rPr>
          <w:tab/>
        </w:r>
        <w:r w:rsidR="00217468">
          <w:rPr>
            <w:noProof/>
            <w:webHidden/>
          </w:rPr>
          <w:fldChar w:fldCharType="begin"/>
        </w:r>
        <w:r w:rsidR="00217468">
          <w:rPr>
            <w:noProof/>
            <w:webHidden/>
          </w:rPr>
          <w:instrText xml:space="preserve"> PAGEREF _Toc173748291 \h </w:instrText>
        </w:r>
        <w:r w:rsidR="00217468">
          <w:rPr>
            <w:noProof/>
            <w:webHidden/>
          </w:rPr>
        </w:r>
        <w:r w:rsidR="00217468">
          <w:rPr>
            <w:noProof/>
            <w:webHidden/>
          </w:rPr>
          <w:fldChar w:fldCharType="separate"/>
        </w:r>
        <w:r w:rsidR="00824799">
          <w:rPr>
            <w:noProof/>
            <w:webHidden/>
          </w:rPr>
          <w:t>31</w:t>
        </w:r>
        <w:r w:rsidR="00217468">
          <w:rPr>
            <w:noProof/>
            <w:webHidden/>
          </w:rPr>
          <w:fldChar w:fldCharType="end"/>
        </w:r>
      </w:hyperlink>
    </w:p>
    <w:p w14:paraId="7D911338" w14:textId="290B13D2" w:rsidR="00217468" w:rsidRDefault="00000000">
      <w:pPr>
        <w:pStyle w:val="TOC1"/>
        <w:rPr>
          <w:rFonts w:eastAsiaTheme="minorEastAsia" w:cstheme="minorBidi"/>
          <w:b w:val="0"/>
          <w:noProof/>
          <w:kern w:val="2"/>
          <w:sz w:val="24"/>
          <w:lang w:eastAsia="en-NZ"/>
          <w14:ligatures w14:val="standardContextual"/>
        </w:rPr>
      </w:pPr>
      <w:hyperlink w:anchor="_Toc173748292" w:history="1">
        <w:r w:rsidR="00217468" w:rsidRPr="007A4EFF">
          <w:rPr>
            <w:rStyle w:val="Hyperlink"/>
            <w:noProof/>
          </w:rPr>
          <w:t>6</w:t>
        </w:r>
        <w:r w:rsidR="00217468">
          <w:rPr>
            <w:rFonts w:eastAsiaTheme="minorEastAsia" w:cstheme="minorBidi"/>
            <w:b w:val="0"/>
            <w:noProof/>
            <w:kern w:val="2"/>
            <w:sz w:val="24"/>
            <w:lang w:eastAsia="en-NZ"/>
            <w14:ligatures w14:val="standardContextual"/>
          </w:rPr>
          <w:tab/>
        </w:r>
        <w:r w:rsidR="00217468" w:rsidRPr="007A4EFF">
          <w:rPr>
            <w:rStyle w:val="Hyperlink"/>
            <w:noProof/>
          </w:rPr>
          <w:t>Implications</w:t>
        </w:r>
        <w:r w:rsidR="00217468">
          <w:rPr>
            <w:noProof/>
            <w:webHidden/>
          </w:rPr>
          <w:tab/>
        </w:r>
        <w:r w:rsidR="00217468">
          <w:rPr>
            <w:noProof/>
            <w:webHidden/>
          </w:rPr>
          <w:fldChar w:fldCharType="begin"/>
        </w:r>
        <w:r w:rsidR="00217468">
          <w:rPr>
            <w:noProof/>
            <w:webHidden/>
          </w:rPr>
          <w:instrText xml:space="preserve"> PAGEREF _Toc173748292 \h </w:instrText>
        </w:r>
        <w:r w:rsidR="00217468">
          <w:rPr>
            <w:noProof/>
            <w:webHidden/>
          </w:rPr>
        </w:r>
        <w:r w:rsidR="00217468">
          <w:rPr>
            <w:noProof/>
            <w:webHidden/>
          </w:rPr>
          <w:fldChar w:fldCharType="separate"/>
        </w:r>
        <w:r w:rsidR="00824799">
          <w:rPr>
            <w:noProof/>
            <w:webHidden/>
          </w:rPr>
          <w:t>33</w:t>
        </w:r>
        <w:r w:rsidR="00217468">
          <w:rPr>
            <w:noProof/>
            <w:webHidden/>
          </w:rPr>
          <w:fldChar w:fldCharType="end"/>
        </w:r>
      </w:hyperlink>
    </w:p>
    <w:p w14:paraId="419B37EA" w14:textId="1F4D587A" w:rsidR="00217468" w:rsidRDefault="00000000">
      <w:pPr>
        <w:pStyle w:val="TOC2"/>
        <w:tabs>
          <w:tab w:val="left" w:pos="1134"/>
        </w:tabs>
        <w:rPr>
          <w:rFonts w:eastAsiaTheme="minorEastAsia" w:cstheme="minorBidi"/>
          <w:noProof/>
          <w:kern w:val="2"/>
          <w:sz w:val="24"/>
          <w:szCs w:val="24"/>
          <w:lang w:eastAsia="en-NZ"/>
          <w14:ligatures w14:val="standardContextual"/>
        </w:rPr>
      </w:pPr>
      <w:hyperlink w:anchor="_Toc173748293" w:history="1">
        <w:r w:rsidR="00217468" w:rsidRPr="007A4EFF">
          <w:rPr>
            <w:rStyle w:val="Hyperlink"/>
            <w:noProof/>
          </w:rPr>
          <w:t>6.1</w:t>
        </w:r>
        <w:r w:rsidR="00217468">
          <w:rPr>
            <w:rFonts w:eastAsiaTheme="minorEastAsia" w:cstheme="minorBidi"/>
            <w:noProof/>
            <w:kern w:val="2"/>
            <w:sz w:val="24"/>
            <w:szCs w:val="24"/>
            <w:lang w:eastAsia="en-NZ"/>
            <w14:ligatures w14:val="standardContextual"/>
          </w:rPr>
          <w:tab/>
        </w:r>
        <w:r w:rsidR="00217468" w:rsidRPr="007A4EFF">
          <w:rPr>
            <w:rStyle w:val="Hyperlink"/>
            <w:noProof/>
          </w:rPr>
          <w:t>Identifying spaces that require mitigation</w:t>
        </w:r>
        <w:r w:rsidR="00217468">
          <w:rPr>
            <w:noProof/>
            <w:webHidden/>
          </w:rPr>
          <w:tab/>
        </w:r>
        <w:r w:rsidR="00217468">
          <w:rPr>
            <w:noProof/>
            <w:webHidden/>
          </w:rPr>
          <w:fldChar w:fldCharType="begin"/>
        </w:r>
        <w:r w:rsidR="00217468">
          <w:rPr>
            <w:noProof/>
            <w:webHidden/>
          </w:rPr>
          <w:instrText xml:space="preserve"> PAGEREF _Toc173748293 \h </w:instrText>
        </w:r>
        <w:r w:rsidR="00217468">
          <w:rPr>
            <w:noProof/>
            <w:webHidden/>
          </w:rPr>
        </w:r>
        <w:r w:rsidR="00217468">
          <w:rPr>
            <w:noProof/>
            <w:webHidden/>
          </w:rPr>
          <w:fldChar w:fldCharType="separate"/>
        </w:r>
        <w:r w:rsidR="00824799">
          <w:rPr>
            <w:noProof/>
            <w:webHidden/>
          </w:rPr>
          <w:t>33</w:t>
        </w:r>
        <w:r w:rsidR="00217468">
          <w:rPr>
            <w:noProof/>
            <w:webHidden/>
          </w:rPr>
          <w:fldChar w:fldCharType="end"/>
        </w:r>
      </w:hyperlink>
    </w:p>
    <w:p w14:paraId="7ABCED7C" w14:textId="66C20F5D" w:rsidR="00217468" w:rsidRDefault="00000000">
      <w:pPr>
        <w:pStyle w:val="TOC2"/>
        <w:tabs>
          <w:tab w:val="left" w:pos="1134"/>
        </w:tabs>
        <w:rPr>
          <w:rFonts w:eastAsiaTheme="minorEastAsia" w:cstheme="minorBidi"/>
          <w:noProof/>
          <w:kern w:val="2"/>
          <w:sz w:val="24"/>
          <w:szCs w:val="24"/>
          <w:lang w:eastAsia="en-NZ"/>
          <w14:ligatures w14:val="standardContextual"/>
        </w:rPr>
      </w:pPr>
      <w:hyperlink w:anchor="_Toc173748294" w:history="1">
        <w:r w:rsidR="00217468" w:rsidRPr="007A4EFF">
          <w:rPr>
            <w:rStyle w:val="Hyperlink"/>
            <w:noProof/>
          </w:rPr>
          <w:t>6.2</w:t>
        </w:r>
        <w:r w:rsidR="00217468">
          <w:rPr>
            <w:rFonts w:eastAsiaTheme="minorEastAsia" w:cstheme="minorBidi"/>
            <w:noProof/>
            <w:kern w:val="2"/>
            <w:sz w:val="24"/>
            <w:szCs w:val="24"/>
            <w:lang w:eastAsia="en-NZ"/>
            <w14:ligatures w14:val="standardContextual"/>
          </w:rPr>
          <w:tab/>
        </w:r>
        <w:r w:rsidR="00217468" w:rsidRPr="007A4EFF">
          <w:rPr>
            <w:rStyle w:val="Hyperlink"/>
            <w:noProof/>
          </w:rPr>
          <w:t>Is low-cost behavioural intervention a viable mitigation approach?</w:t>
        </w:r>
        <w:r w:rsidR="00217468">
          <w:rPr>
            <w:noProof/>
            <w:webHidden/>
          </w:rPr>
          <w:tab/>
        </w:r>
        <w:r w:rsidR="00217468">
          <w:rPr>
            <w:noProof/>
            <w:webHidden/>
          </w:rPr>
          <w:fldChar w:fldCharType="begin"/>
        </w:r>
        <w:r w:rsidR="00217468">
          <w:rPr>
            <w:noProof/>
            <w:webHidden/>
          </w:rPr>
          <w:instrText xml:space="preserve"> PAGEREF _Toc173748294 \h </w:instrText>
        </w:r>
        <w:r w:rsidR="00217468">
          <w:rPr>
            <w:noProof/>
            <w:webHidden/>
          </w:rPr>
        </w:r>
        <w:r w:rsidR="00217468">
          <w:rPr>
            <w:noProof/>
            <w:webHidden/>
          </w:rPr>
          <w:fldChar w:fldCharType="separate"/>
        </w:r>
        <w:r w:rsidR="00824799">
          <w:rPr>
            <w:noProof/>
            <w:webHidden/>
          </w:rPr>
          <w:t>33</w:t>
        </w:r>
        <w:r w:rsidR="00217468">
          <w:rPr>
            <w:noProof/>
            <w:webHidden/>
          </w:rPr>
          <w:fldChar w:fldCharType="end"/>
        </w:r>
      </w:hyperlink>
    </w:p>
    <w:p w14:paraId="3CEFBA50" w14:textId="13688951" w:rsidR="00217468" w:rsidRDefault="00000000">
      <w:pPr>
        <w:pStyle w:val="TOC2"/>
        <w:tabs>
          <w:tab w:val="left" w:pos="1134"/>
        </w:tabs>
        <w:rPr>
          <w:rFonts w:eastAsiaTheme="minorEastAsia" w:cstheme="minorBidi"/>
          <w:noProof/>
          <w:kern w:val="2"/>
          <w:sz w:val="24"/>
          <w:szCs w:val="24"/>
          <w:lang w:eastAsia="en-NZ"/>
          <w14:ligatures w14:val="standardContextual"/>
        </w:rPr>
      </w:pPr>
      <w:hyperlink w:anchor="_Toc173748295" w:history="1">
        <w:r w:rsidR="00217468" w:rsidRPr="007A4EFF">
          <w:rPr>
            <w:rStyle w:val="Hyperlink"/>
            <w:noProof/>
          </w:rPr>
          <w:t>6.3</w:t>
        </w:r>
        <w:r w:rsidR="00217468">
          <w:rPr>
            <w:rFonts w:eastAsiaTheme="minorEastAsia" w:cstheme="minorBidi"/>
            <w:noProof/>
            <w:kern w:val="2"/>
            <w:sz w:val="24"/>
            <w:szCs w:val="24"/>
            <w:lang w:eastAsia="en-NZ"/>
            <w14:ligatures w14:val="standardContextual"/>
          </w:rPr>
          <w:tab/>
        </w:r>
        <w:r w:rsidR="00217468" w:rsidRPr="007A4EFF">
          <w:rPr>
            <w:rStyle w:val="Hyperlink"/>
            <w:noProof/>
          </w:rPr>
          <w:t>What might be an appropriate role for sensor-based monitoring?</w:t>
        </w:r>
        <w:r w:rsidR="00217468">
          <w:rPr>
            <w:noProof/>
            <w:webHidden/>
          </w:rPr>
          <w:tab/>
        </w:r>
        <w:r w:rsidR="00217468">
          <w:rPr>
            <w:noProof/>
            <w:webHidden/>
          </w:rPr>
          <w:fldChar w:fldCharType="begin"/>
        </w:r>
        <w:r w:rsidR="00217468">
          <w:rPr>
            <w:noProof/>
            <w:webHidden/>
          </w:rPr>
          <w:instrText xml:space="preserve"> PAGEREF _Toc173748295 \h </w:instrText>
        </w:r>
        <w:r w:rsidR="00217468">
          <w:rPr>
            <w:noProof/>
            <w:webHidden/>
          </w:rPr>
        </w:r>
        <w:r w:rsidR="00217468">
          <w:rPr>
            <w:noProof/>
            <w:webHidden/>
          </w:rPr>
          <w:fldChar w:fldCharType="separate"/>
        </w:r>
        <w:r w:rsidR="00824799">
          <w:rPr>
            <w:noProof/>
            <w:webHidden/>
          </w:rPr>
          <w:t>34</w:t>
        </w:r>
        <w:r w:rsidR="00217468">
          <w:rPr>
            <w:noProof/>
            <w:webHidden/>
          </w:rPr>
          <w:fldChar w:fldCharType="end"/>
        </w:r>
      </w:hyperlink>
    </w:p>
    <w:p w14:paraId="53CB6A19" w14:textId="43F2816F" w:rsidR="00217468" w:rsidRDefault="00000000">
      <w:pPr>
        <w:pStyle w:val="TOC1"/>
        <w:rPr>
          <w:rFonts w:eastAsiaTheme="minorEastAsia" w:cstheme="minorBidi"/>
          <w:b w:val="0"/>
          <w:noProof/>
          <w:kern w:val="2"/>
          <w:sz w:val="24"/>
          <w:lang w:eastAsia="en-NZ"/>
          <w14:ligatures w14:val="standardContextual"/>
        </w:rPr>
      </w:pPr>
      <w:hyperlink w:anchor="_Toc173748296" w:history="1">
        <w:r w:rsidR="00217468" w:rsidRPr="007A4EFF">
          <w:rPr>
            <w:rStyle w:val="Hyperlink"/>
            <w:noProof/>
          </w:rPr>
          <w:t>7</w:t>
        </w:r>
        <w:r w:rsidR="00217468">
          <w:rPr>
            <w:rFonts w:eastAsiaTheme="minorEastAsia" w:cstheme="minorBidi"/>
            <w:b w:val="0"/>
            <w:noProof/>
            <w:kern w:val="2"/>
            <w:sz w:val="24"/>
            <w:lang w:eastAsia="en-NZ"/>
            <w14:ligatures w14:val="standardContextual"/>
          </w:rPr>
          <w:tab/>
        </w:r>
        <w:r w:rsidR="00217468" w:rsidRPr="007A4EFF">
          <w:rPr>
            <w:rStyle w:val="Hyperlink"/>
            <w:noProof/>
          </w:rPr>
          <w:t>Acknowledgements</w:t>
        </w:r>
        <w:r w:rsidR="00217468">
          <w:rPr>
            <w:noProof/>
            <w:webHidden/>
          </w:rPr>
          <w:tab/>
        </w:r>
        <w:r w:rsidR="00217468">
          <w:rPr>
            <w:noProof/>
            <w:webHidden/>
          </w:rPr>
          <w:fldChar w:fldCharType="begin"/>
        </w:r>
        <w:r w:rsidR="00217468">
          <w:rPr>
            <w:noProof/>
            <w:webHidden/>
          </w:rPr>
          <w:instrText xml:space="preserve"> PAGEREF _Toc173748296 \h </w:instrText>
        </w:r>
        <w:r w:rsidR="00217468">
          <w:rPr>
            <w:noProof/>
            <w:webHidden/>
          </w:rPr>
        </w:r>
        <w:r w:rsidR="00217468">
          <w:rPr>
            <w:noProof/>
            <w:webHidden/>
          </w:rPr>
          <w:fldChar w:fldCharType="separate"/>
        </w:r>
        <w:r w:rsidR="00824799">
          <w:rPr>
            <w:noProof/>
            <w:webHidden/>
          </w:rPr>
          <w:t>35</w:t>
        </w:r>
        <w:r w:rsidR="00217468">
          <w:rPr>
            <w:noProof/>
            <w:webHidden/>
          </w:rPr>
          <w:fldChar w:fldCharType="end"/>
        </w:r>
      </w:hyperlink>
    </w:p>
    <w:p w14:paraId="61B0F0D5" w14:textId="3DB23585" w:rsidR="000B7138" w:rsidRPr="00BD36A9" w:rsidRDefault="00BD2133" w:rsidP="000B7138">
      <w:r w:rsidRPr="00BD36A9">
        <w:fldChar w:fldCharType="end"/>
      </w:r>
    </w:p>
    <w:p w14:paraId="076DB798" w14:textId="77777777" w:rsidR="000B7138" w:rsidRPr="00BD36A9" w:rsidRDefault="000B7138" w:rsidP="00971E44">
      <w:pPr>
        <w:pStyle w:val="zTablesfiguresHeading"/>
      </w:pPr>
      <w:bookmarkStart w:id="19" w:name="TOTHeading"/>
      <w:r w:rsidRPr="00BD36A9">
        <w:t>Tables</w:t>
      </w:r>
    </w:p>
    <w:bookmarkStart w:id="20" w:name="ToT"/>
    <w:bookmarkEnd w:id="19"/>
    <w:p w14:paraId="6F035C68" w14:textId="3411ADCF" w:rsidR="00217468" w:rsidRDefault="00BD2133">
      <w:pPr>
        <w:pStyle w:val="TableofFigures"/>
        <w:rPr>
          <w:rFonts w:asciiTheme="minorHAnsi" w:eastAsiaTheme="minorEastAsia" w:hAnsiTheme="minorHAnsi" w:cstheme="minorBidi"/>
          <w:noProof/>
          <w:kern w:val="2"/>
          <w:sz w:val="24"/>
          <w:szCs w:val="24"/>
          <w:lang w:eastAsia="en-NZ"/>
          <w14:ligatures w14:val="standardContextual"/>
        </w:rPr>
      </w:pPr>
      <w:r w:rsidRPr="00BD36A9">
        <w:fldChar w:fldCharType="begin"/>
      </w:r>
      <w:r w:rsidR="002036EF" w:rsidRPr="00BD36A9">
        <w:instrText xml:space="preserve"> TOC \h \z \c "</w:instrText>
      </w:r>
      <w:r w:rsidR="000C4D97" w:rsidRPr="00BD36A9">
        <w:instrText>Table</w:instrText>
      </w:r>
      <w:r w:rsidR="002036EF" w:rsidRPr="00BD36A9">
        <w:instrText xml:space="preserve">" </w:instrText>
      </w:r>
      <w:r w:rsidRPr="00BD36A9">
        <w:fldChar w:fldCharType="separate"/>
      </w:r>
      <w:hyperlink w:anchor="_Toc173748297" w:history="1">
        <w:r w:rsidR="00217468" w:rsidRPr="007F6E3B">
          <w:rPr>
            <w:rStyle w:val="Hyperlink"/>
            <w:noProof/>
          </w:rPr>
          <w:t>Table 2</w:t>
        </w:r>
        <w:r w:rsidR="00217468" w:rsidRPr="007F6E3B">
          <w:rPr>
            <w:rStyle w:val="Hyperlink"/>
            <w:noProof/>
          </w:rPr>
          <w:noBreakHyphen/>
          <w:t>1:</w:t>
        </w:r>
        <w:r w:rsidR="00217468">
          <w:rPr>
            <w:rFonts w:asciiTheme="minorHAnsi" w:eastAsiaTheme="minorEastAsia" w:hAnsiTheme="minorHAnsi" w:cstheme="minorBidi"/>
            <w:noProof/>
            <w:kern w:val="2"/>
            <w:sz w:val="24"/>
            <w:szCs w:val="24"/>
            <w:lang w:eastAsia="en-NZ"/>
            <w14:ligatures w14:val="standardContextual"/>
          </w:rPr>
          <w:tab/>
        </w:r>
        <w:r w:rsidR="00217468" w:rsidRPr="007F6E3B">
          <w:rPr>
            <w:rStyle w:val="Hyperlink"/>
            <w:noProof/>
          </w:rPr>
          <w:t>Stages of the project.</w:t>
        </w:r>
        <w:r w:rsidR="00217468">
          <w:rPr>
            <w:noProof/>
            <w:webHidden/>
          </w:rPr>
          <w:tab/>
        </w:r>
        <w:r w:rsidR="00217468">
          <w:rPr>
            <w:noProof/>
            <w:webHidden/>
          </w:rPr>
          <w:fldChar w:fldCharType="begin"/>
        </w:r>
        <w:r w:rsidR="00217468">
          <w:rPr>
            <w:noProof/>
            <w:webHidden/>
          </w:rPr>
          <w:instrText xml:space="preserve"> PAGEREF _Toc173748297 \h </w:instrText>
        </w:r>
        <w:r w:rsidR="00217468">
          <w:rPr>
            <w:noProof/>
            <w:webHidden/>
          </w:rPr>
        </w:r>
        <w:r w:rsidR="00217468">
          <w:rPr>
            <w:noProof/>
            <w:webHidden/>
          </w:rPr>
          <w:fldChar w:fldCharType="separate"/>
        </w:r>
        <w:r w:rsidR="00824799">
          <w:rPr>
            <w:noProof/>
            <w:webHidden/>
          </w:rPr>
          <w:t>11</w:t>
        </w:r>
        <w:r w:rsidR="00217468">
          <w:rPr>
            <w:noProof/>
            <w:webHidden/>
          </w:rPr>
          <w:fldChar w:fldCharType="end"/>
        </w:r>
      </w:hyperlink>
    </w:p>
    <w:p w14:paraId="6EFCF325" w14:textId="7DFA3194" w:rsidR="00217468" w:rsidRDefault="00000000">
      <w:pPr>
        <w:pStyle w:val="TableofFigures"/>
        <w:rPr>
          <w:rFonts w:asciiTheme="minorHAnsi" w:eastAsiaTheme="minorEastAsia" w:hAnsiTheme="minorHAnsi" w:cstheme="minorBidi"/>
          <w:noProof/>
          <w:kern w:val="2"/>
          <w:sz w:val="24"/>
          <w:szCs w:val="24"/>
          <w:lang w:eastAsia="en-NZ"/>
          <w14:ligatures w14:val="standardContextual"/>
        </w:rPr>
      </w:pPr>
      <w:hyperlink w:anchor="_Toc173748298" w:history="1">
        <w:r w:rsidR="00217468" w:rsidRPr="007F6E3B">
          <w:rPr>
            <w:rStyle w:val="Hyperlink"/>
            <w:noProof/>
          </w:rPr>
          <w:t>Table 2</w:t>
        </w:r>
        <w:r w:rsidR="00217468" w:rsidRPr="007F6E3B">
          <w:rPr>
            <w:rStyle w:val="Hyperlink"/>
            <w:noProof/>
          </w:rPr>
          <w:noBreakHyphen/>
          <w:t>2:</w:t>
        </w:r>
        <w:r w:rsidR="00217468">
          <w:rPr>
            <w:rFonts w:asciiTheme="minorHAnsi" w:eastAsiaTheme="minorEastAsia" w:hAnsiTheme="minorHAnsi" w:cstheme="minorBidi"/>
            <w:noProof/>
            <w:kern w:val="2"/>
            <w:sz w:val="24"/>
            <w:szCs w:val="24"/>
            <w:lang w:eastAsia="en-NZ"/>
            <w14:ligatures w14:val="standardContextual"/>
          </w:rPr>
          <w:tab/>
        </w:r>
        <w:r w:rsidR="00217468" w:rsidRPr="007F6E3B">
          <w:rPr>
            <w:rStyle w:val="Hyperlink"/>
            <w:noProof/>
          </w:rPr>
          <w:t>Number of centres monitored by type for each stage of the project.</w:t>
        </w:r>
        <w:r w:rsidR="00217468">
          <w:rPr>
            <w:noProof/>
            <w:webHidden/>
          </w:rPr>
          <w:tab/>
        </w:r>
        <w:r w:rsidR="00217468">
          <w:rPr>
            <w:noProof/>
            <w:webHidden/>
          </w:rPr>
          <w:fldChar w:fldCharType="begin"/>
        </w:r>
        <w:r w:rsidR="00217468">
          <w:rPr>
            <w:noProof/>
            <w:webHidden/>
          </w:rPr>
          <w:instrText xml:space="preserve"> PAGEREF _Toc173748298 \h </w:instrText>
        </w:r>
        <w:r w:rsidR="00217468">
          <w:rPr>
            <w:noProof/>
            <w:webHidden/>
          </w:rPr>
        </w:r>
        <w:r w:rsidR="00217468">
          <w:rPr>
            <w:noProof/>
            <w:webHidden/>
          </w:rPr>
          <w:fldChar w:fldCharType="separate"/>
        </w:r>
        <w:r w:rsidR="00824799">
          <w:rPr>
            <w:noProof/>
            <w:webHidden/>
          </w:rPr>
          <w:t>12</w:t>
        </w:r>
        <w:r w:rsidR="00217468">
          <w:rPr>
            <w:noProof/>
            <w:webHidden/>
          </w:rPr>
          <w:fldChar w:fldCharType="end"/>
        </w:r>
      </w:hyperlink>
    </w:p>
    <w:p w14:paraId="7908CBE6" w14:textId="5D7B96E4" w:rsidR="00217468" w:rsidRDefault="00000000">
      <w:pPr>
        <w:pStyle w:val="TableofFigures"/>
        <w:rPr>
          <w:rFonts w:asciiTheme="minorHAnsi" w:eastAsiaTheme="minorEastAsia" w:hAnsiTheme="minorHAnsi" w:cstheme="minorBidi"/>
          <w:noProof/>
          <w:kern w:val="2"/>
          <w:sz w:val="24"/>
          <w:szCs w:val="24"/>
          <w:lang w:eastAsia="en-NZ"/>
          <w14:ligatures w14:val="standardContextual"/>
        </w:rPr>
      </w:pPr>
      <w:hyperlink w:anchor="_Toc173748299" w:history="1">
        <w:r w:rsidR="00217468" w:rsidRPr="007F6E3B">
          <w:rPr>
            <w:rStyle w:val="Hyperlink"/>
            <w:noProof/>
          </w:rPr>
          <w:t>Table 3</w:t>
        </w:r>
        <w:r w:rsidR="00217468" w:rsidRPr="007F6E3B">
          <w:rPr>
            <w:rStyle w:val="Hyperlink"/>
            <w:noProof/>
          </w:rPr>
          <w:noBreakHyphen/>
          <w:t>1:</w:t>
        </w:r>
        <w:r w:rsidR="00217468">
          <w:rPr>
            <w:rFonts w:asciiTheme="minorHAnsi" w:eastAsiaTheme="minorEastAsia" w:hAnsiTheme="minorHAnsi" w:cstheme="minorBidi"/>
            <w:noProof/>
            <w:kern w:val="2"/>
            <w:sz w:val="24"/>
            <w:szCs w:val="24"/>
            <w:lang w:eastAsia="en-NZ"/>
            <w14:ligatures w14:val="standardContextual"/>
          </w:rPr>
          <w:tab/>
        </w:r>
        <w:r w:rsidR="00217468" w:rsidRPr="007F6E3B">
          <w:rPr>
            <w:rStyle w:val="Hyperlink"/>
            <w:noProof/>
          </w:rPr>
          <w:t>Distribution of monitoring durations across all centres.</w:t>
        </w:r>
        <w:r w:rsidR="00217468">
          <w:rPr>
            <w:noProof/>
            <w:webHidden/>
          </w:rPr>
          <w:tab/>
        </w:r>
        <w:r w:rsidR="00217468">
          <w:rPr>
            <w:noProof/>
            <w:webHidden/>
          </w:rPr>
          <w:fldChar w:fldCharType="begin"/>
        </w:r>
        <w:r w:rsidR="00217468">
          <w:rPr>
            <w:noProof/>
            <w:webHidden/>
          </w:rPr>
          <w:instrText xml:space="preserve"> PAGEREF _Toc173748299 \h </w:instrText>
        </w:r>
        <w:r w:rsidR="00217468">
          <w:rPr>
            <w:noProof/>
            <w:webHidden/>
          </w:rPr>
        </w:r>
        <w:r w:rsidR="00217468">
          <w:rPr>
            <w:noProof/>
            <w:webHidden/>
          </w:rPr>
          <w:fldChar w:fldCharType="separate"/>
        </w:r>
        <w:r w:rsidR="00824799">
          <w:rPr>
            <w:noProof/>
            <w:webHidden/>
          </w:rPr>
          <w:t>17</w:t>
        </w:r>
        <w:r w:rsidR="00217468">
          <w:rPr>
            <w:noProof/>
            <w:webHidden/>
          </w:rPr>
          <w:fldChar w:fldCharType="end"/>
        </w:r>
      </w:hyperlink>
    </w:p>
    <w:p w14:paraId="1728F147" w14:textId="61832153" w:rsidR="000B7138" w:rsidRPr="00BD36A9" w:rsidRDefault="00BD2133" w:rsidP="000B7138">
      <w:pPr>
        <w:pStyle w:val="TableofFigures"/>
      </w:pPr>
      <w:r w:rsidRPr="00BD36A9">
        <w:rPr>
          <w:b/>
          <w:bCs/>
          <w:noProof/>
          <w:lang w:val="en-US"/>
        </w:rPr>
        <w:fldChar w:fldCharType="end"/>
      </w:r>
    </w:p>
    <w:p w14:paraId="18BCE6F8" w14:textId="77777777" w:rsidR="000B7138" w:rsidRPr="00BD36A9" w:rsidRDefault="000B7138" w:rsidP="000B7138">
      <w:pPr>
        <w:rPr>
          <w:sz w:val="2"/>
          <w:szCs w:val="2"/>
        </w:rPr>
      </w:pPr>
    </w:p>
    <w:p w14:paraId="610C9C1D" w14:textId="77777777" w:rsidR="000B7138" w:rsidRPr="00BD36A9" w:rsidRDefault="000B7138" w:rsidP="00971E44">
      <w:pPr>
        <w:pStyle w:val="zTablesfiguresHeading"/>
      </w:pPr>
      <w:bookmarkStart w:id="21" w:name="TOFHeading"/>
      <w:bookmarkEnd w:id="20"/>
      <w:r w:rsidRPr="00BD36A9">
        <w:t>Figures</w:t>
      </w:r>
    </w:p>
    <w:bookmarkStart w:id="22" w:name="ToF"/>
    <w:bookmarkEnd w:id="21"/>
    <w:p w14:paraId="5E41ADC6" w14:textId="07907526" w:rsidR="00217468" w:rsidRDefault="00FF1696">
      <w:pPr>
        <w:pStyle w:val="TableofFigures"/>
        <w:rPr>
          <w:rFonts w:asciiTheme="minorHAnsi" w:eastAsiaTheme="minorEastAsia" w:hAnsiTheme="minorHAnsi" w:cstheme="minorBidi"/>
          <w:noProof/>
          <w:kern w:val="2"/>
          <w:sz w:val="24"/>
          <w:szCs w:val="24"/>
          <w:lang w:eastAsia="en-NZ"/>
          <w14:ligatures w14:val="standardContextual"/>
        </w:rPr>
      </w:pPr>
      <w:r>
        <w:fldChar w:fldCharType="begin"/>
      </w:r>
      <w:r>
        <w:instrText xml:space="preserve"> TOC \h \z \c "Figure" </w:instrText>
      </w:r>
      <w:r>
        <w:fldChar w:fldCharType="separate"/>
      </w:r>
      <w:hyperlink w:anchor="_Toc173748300" w:history="1">
        <w:r w:rsidR="00217468" w:rsidRPr="00D51E95">
          <w:rPr>
            <w:rStyle w:val="Hyperlink"/>
            <w:noProof/>
          </w:rPr>
          <w:t>Figure 2</w:t>
        </w:r>
        <w:r w:rsidR="00217468" w:rsidRPr="00D51E95">
          <w:rPr>
            <w:rStyle w:val="Hyperlink"/>
            <w:noProof/>
          </w:rPr>
          <w:noBreakHyphen/>
          <w:t>1:</w:t>
        </w:r>
        <w:r w:rsidR="00217468">
          <w:rPr>
            <w:rFonts w:asciiTheme="minorHAnsi" w:eastAsiaTheme="minorEastAsia" w:hAnsiTheme="minorHAnsi" w:cstheme="minorBidi"/>
            <w:noProof/>
            <w:kern w:val="2"/>
            <w:sz w:val="24"/>
            <w:szCs w:val="24"/>
            <w:lang w:eastAsia="en-NZ"/>
            <w14:ligatures w14:val="standardContextual"/>
          </w:rPr>
          <w:tab/>
        </w:r>
        <w:r w:rsidR="00217468" w:rsidRPr="00D51E95">
          <w:rPr>
            <w:rStyle w:val="Hyperlink"/>
            <w:noProof/>
          </w:rPr>
          <w:t>Two Qingping Air Monitor Lites of the type used to monitor CO</w:t>
        </w:r>
        <w:r w:rsidR="00217468" w:rsidRPr="00D51E95">
          <w:rPr>
            <w:rStyle w:val="Hyperlink"/>
            <w:noProof/>
            <w:vertAlign w:val="subscript"/>
          </w:rPr>
          <w:t>2</w:t>
        </w:r>
        <w:r w:rsidR="00217468" w:rsidRPr="00D51E95">
          <w:rPr>
            <w:rStyle w:val="Hyperlink"/>
            <w:noProof/>
          </w:rPr>
          <w:t xml:space="preserve"> in this study.</w:t>
        </w:r>
        <w:r w:rsidR="00217468">
          <w:rPr>
            <w:noProof/>
            <w:webHidden/>
          </w:rPr>
          <w:tab/>
        </w:r>
        <w:r w:rsidR="00217468">
          <w:rPr>
            <w:noProof/>
            <w:webHidden/>
          </w:rPr>
          <w:fldChar w:fldCharType="begin"/>
        </w:r>
        <w:r w:rsidR="00217468">
          <w:rPr>
            <w:noProof/>
            <w:webHidden/>
          </w:rPr>
          <w:instrText xml:space="preserve"> PAGEREF _Toc173748300 \h </w:instrText>
        </w:r>
        <w:r w:rsidR="00217468">
          <w:rPr>
            <w:noProof/>
            <w:webHidden/>
          </w:rPr>
        </w:r>
        <w:r w:rsidR="00217468">
          <w:rPr>
            <w:noProof/>
            <w:webHidden/>
          </w:rPr>
          <w:fldChar w:fldCharType="separate"/>
        </w:r>
        <w:r w:rsidR="00824799">
          <w:rPr>
            <w:noProof/>
            <w:webHidden/>
          </w:rPr>
          <w:t>13</w:t>
        </w:r>
        <w:r w:rsidR="00217468">
          <w:rPr>
            <w:noProof/>
            <w:webHidden/>
          </w:rPr>
          <w:fldChar w:fldCharType="end"/>
        </w:r>
      </w:hyperlink>
    </w:p>
    <w:p w14:paraId="18B45B8D" w14:textId="0C99F4F4" w:rsidR="00217468" w:rsidRDefault="00000000">
      <w:pPr>
        <w:pStyle w:val="TableofFigures"/>
        <w:rPr>
          <w:rFonts w:asciiTheme="minorHAnsi" w:eastAsiaTheme="minorEastAsia" w:hAnsiTheme="minorHAnsi" w:cstheme="minorBidi"/>
          <w:noProof/>
          <w:kern w:val="2"/>
          <w:sz w:val="24"/>
          <w:szCs w:val="24"/>
          <w:lang w:eastAsia="en-NZ"/>
          <w14:ligatures w14:val="standardContextual"/>
        </w:rPr>
      </w:pPr>
      <w:hyperlink w:anchor="_Toc173748301" w:history="1">
        <w:r w:rsidR="00217468" w:rsidRPr="00D51E95">
          <w:rPr>
            <w:rStyle w:val="Hyperlink"/>
            <w:noProof/>
          </w:rPr>
          <w:t>Figure 2</w:t>
        </w:r>
        <w:r w:rsidR="00217468" w:rsidRPr="00D51E95">
          <w:rPr>
            <w:rStyle w:val="Hyperlink"/>
            <w:noProof/>
          </w:rPr>
          <w:noBreakHyphen/>
          <w:t>2:</w:t>
        </w:r>
        <w:r w:rsidR="00217468">
          <w:rPr>
            <w:rFonts w:asciiTheme="minorHAnsi" w:eastAsiaTheme="minorEastAsia" w:hAnsiTheme="minorHAnsi" w:cstheme="minorBidi"/>
            <w:noProof/>
            <w:kern w:val="2"/>
            <w:sz w:val="24"/>
            <w:szCs w:val="24"/>
            <w:lang w:eastAsia="en-NZ"/>
            <w14:ligatures w14:val="standardContextual"/>
          </w:rPr>
          <w:tab/>
        </w:r>
        <w:r w:rsidR="00217468" w:rsidRPr="00D51E95">
          <w:rPr>
            <w:rStyle w:val="Hyperlink"/>
            <w:noProof/>
          </w:rPr>
          <w:t>A magnetic opening sensor of the type used in the study.</w:t>
        </w:r>
        <w:r w:rsidR="00217468">
          <w:rPr>
            <w:noProof/>
            <w:webHidden/>
          </w:rPr>
          <w:tab/>
        </w:r>
        <w:r w:rsidR="00217468">
          <w:rPr>
            <w:noProof/>
            <w:webHidden/>
          </w:rPr>
          <w:fldChar w:fldCharType="begin"/>
        </w:r>
        <w:r w:rsidR="00217468">
          <w:rPr>
            <w:noProof/>
            <w:webHidden/>
          </w:rPr>
          <w:instrText xml:space="preserve"> PAGEREF _Toc173748301 \h </w:instrText>
        </w:r>
        <w:r w:rsidR="00217468">
          <w:rPr>
            <w:noProof/>
            <w:webHidden/>
          </w:rPr>
        </w:r>
        <w:r w:rsidR="00217468">
          <w:rPr>
            <w:noProof/>
            <w:webHidden/>
          </w:rPr>
          <w:fldChar w:fldCharType="separate"/>
        </w:r>
        <w:r w:rsidR="00824799">
          <w:rPr>
            <w:noProof/>
            <w:webHidden/>
          </w:rPr>
          <w:t>14</w:t>
        </w:r>
        <w:r w:rsidR="00217468">
          <w:rPr>
            <w:noProof/>
            <w:webHidden/>
          </w:rPr>
          <w:fldChar w:fldCharType="end"/>
        </w:r>
      </w:hyperlink>
    </w:p>
    <w:p w14:paraId="5A28E2CC" w14:textId="67610991" w:rsidR="00217468" w:rsidRDefault="00000000">
      <w:pPr>
        <w:pStyle w:val="TableofFigures"/>
        <w:rPr>
          <w:rFonts w:asciiTheme="minorHAnsi" w:eastAsiaTheme="minorEastAsia" w:hAnsiTheme="minorHAnsi" w:cstheme="minorBidi"/>
          <w:noProof/>
          <w:kern w:val="2"/>
          <w:sz w:val="24"/>
          <w:szCs w:val="24"/>
          <w:lang w:eastAsia="en-NZ"/>
          <w14:ligatures w14:val="standardContextual"/>
        </w:rPr>
      </w:pPr>
      <w:hyperlink w:anchor="_Toc173748302" w:history="1">
        <w:r w:rsidR="00217468" w:rsidRPr="00D51E95">
          <w:rPr>
            <w:rStyle w:val="Hyperlink"/>
            <w:noProof/>
          </w:rPr>
          <w:t>Figure 2</w:t>
        </w:r>
        <w:r w:rsidR="00217468" w:rsidRPr="00D51E95">
          <w:rPr>
            <w:rStyle w:val="Hyperlink"/>
            <w:noProof/>
          </w:rPr>
          <w:noBreakHyphen/>
          <w:t>3:</w:t>
        </w:r>
        <w:r w:rsidR="00217468">
          <w:rPr>
            <w:rFonts w:asciiTheme="minorHAnsi" w:eastAsiaTheme="minorEastAsia" w:hAnsiTheme="minorHAnsi" w:cstheme="minorBidi"/>
            <w:noProof/>
            <w:kern w:val="2"/>
            <w:sz w:val="24"/>
            <w:szCs w:val="24"/>
            <w:lang w:eastAsia="en-NZ"/>
            <w14:ligatures w14:val="standardContextual"/>
          </w:rPr>
          <w:tab/>
        </w:r>
        <w:r w:rsidR="00217468" w:rsidRPr="00D51E95">
          <w:rPr>
            <w:rStyle w:val="Hyperlink"/>
            <w:noProof/>
          </w:rPr>
          <w:t>The real-time data dashboard.</w:t>
        </w:r>
        <w:r w:rsidR="00217468">
          <w:rPr>
            <w:noProof/>
            <w:webHidden/>
          </w:rPr>
          <w:tab/>
        </w:r>
        <w:r w:rsidR="00217468">
          <w:rPr>
            <w:noProof/>
            <w:webHidden/>
          </w:rPr>
          <w:fldChar w:fldCharType="begin"/>
        </w:r>
        <w:r w:rsidR="00217468">
          <w:rPr>
            <w:noProof/>
            <w:webHidden/>
          </w:rPr>
          <w:instrText xml:space="preserve"> PAGEREF _Toc173748302 \h </w:instrText>
        </w:r>
        <w:r w:rsidR="00217468">
          <w:rPr>
            <w:noProof/>
            <w:webHidden/>
          </w:rPr>
        </w:r>
        <w:r w:rsidR="00217468">
          <w:rPr>
            <w:noProof/>
            <w:webHidden/>
          </w:rPr>
          <w:fldChar w:fldCharType="separate"/>
        </w:r>
        <w:r w:rsidR="00824799">
          <w:rPr>
            <w:noProof/>
            <w:webHidden/>
          </w:rPr>
          <w:t>15</w:t>
        </w:r>
        <w:r w:rsidR="00217468">
          <w:rPr>
            <w:noProof/>
            <w:webHidden/>
          </w:rPr>
          <w:fldChar w:fldCharType="end"/>
        </w:r>
      </w:hyperlink>
    </w:p>
    <w:p w14:paraId="6D919D40" w14:textId="21858BB6" w:rsidR="00217468" w:rsidRDefault="00000000">
      <w:pPr>
        <w:pStyle w:val="TableofFigures"/>
        <w:rPr>
          <w:rFonts w:asciiTheme="minorHAnsi" w:eastAsiaTheme="minorEastAsia" w:hAnsiTheme="minorHAnsi" w:cstheme="minorBidi"/>
          <w:noProof/>
          <w:kern w:val="2"/>
          <w:sz w:val="24"/>
          <w:szCs w:val="24"/>
          <w:lang w:eastAsia="en-NZ"/>
          <w14:ligatures w14:val="standardContextual"/>
        </w:rPr>
      </w:pPr>
      <w:hyperlink w:anchor="_Toc173748303" w:history="1">
        <w:r w:rsidR="00217468" w:rsidRPr="00D51E95">
          <w:rPr>
            <w:rStyle w:val="Hyperlink"/>
            <w:noProof/>
          </w:rPr>
          <w:t>Figure 2</w:t>
        </w:r>
        <w:r w:rsidR="00217468" w:rsidRPr="00D51E95">
          <w:rPr>
            <w:rStyle w:val="Hyperlink"/>
            <w:noProof/>
          </w:rPr>
          <w:noBreakHyphen/>
          <w:t>4:</w:t>
        </w:r>
        <w:r w:rsidR="00217468">
          <w:rPr>
            <w:rFonts w:asciiTheme="minorHAnsi" w:eastAsiaTheme="minorEastAsia" w:hAnsiTheme="minorHAnsi" w:cstheme="minorBidi"/>
            <w:noProof/>
            <w:kern w:val="2"/>
            <w:sz w:val="24"/>
            <w:szCs w:val="24"/>
            <w:lang w:eastAsia="en-NZ"/>
            <w14:ligatures w14:val="standardContextual"/>
          </w:rPr>
          <w:tab/>
        </w:r>
        <w:r w:rsidR="00217468" w:rsidRPr="00D51E95">
          <w:rPr>
            <w:rStyle w:val="Hyperlink"/>
            <w:noProof/>
          </w:rPr>
          <w:t>Example of a "calendar" style plot of CO</w:t>
        </w:r>
        <w:r w:rsidR="00217468" w:rsidRPr="00D51E95">
          <w:rPr>
            <w:rStyle w:val="Hyperlink"/>
            <w:noProof/>
            <w:vertAlign w:val="subscript"/>
          </w:rPr>
          <w:t>2</w:t>
        </w:r>
        <w:r w:rsidR="00217468" w:rsidRPr="00D51E95">
          <w:rPr>
            <w:rStyle w:val="Hyperlink"/>
            <w:noProof/>
          </w:rPr>
          <w:t xml:space="preserve"> data provided to all participants and discussed during the intervention meeting.</w:t>
        </w:r>
        <w:r w:rsidR="00217468">
          <w:rPr>
            <w:noProof/>
            <w:webHidden/>
          </w:rPr>
          <w:tab/>
        </w:r>
        <w:r w:rsidR="00217468">
          <w:rPr>
            <w:noProof/>
            <w:webHidden/>
          </w:rPr>
          <w:fldChar w:fldCharType="begin"/>
        </w:r>
        <w:r w:rsidR="00217468">
          <w:rPr>
            <w:noProof/>
            <w:webHidden/>
          </w:rPr>
          <w:instrText xml:space="preserve"> PAGEREF _Toc173748303 \h </w:instrText>
        </w:r>
        <w:r w:rsidR="00217468">
          <w:rPr>
            <w:noProof/>
            <w:webHidden/>
          </w:rPr>
        </w:r>
        <w:r w:rsidR="00217468">
          <w:rPr>
            <w:noProof/>
            <w:webHidden/>
          </w:rPr>
          <w:fldChar w:fldCharType="separate"/>
        </w:r>
        <w:r w:rsidR="00824799">
          <w:rPr>
            <w:noProof/>
            <w:webHidden/>
          </w:rPr>
          <w:t>15</w:t>
        </w:r>
        <w:r w:rsidR="00217468">
          <w:rPr>
            <w:noProof/>
            <w:webHidden/>
          </w:rPr>
          <w:fldChar w:fldCharType="end"/>
        </w:r>
      </w:hyperlink>
    </w:p>
    <w:p w14:paraId="064A84BC" w14:textId="060131EE" w:rsidR="00217468" w:rsidRDefault="00000000">
      <w:pPr>
        <w:pStyle w:val="TableofFigures"/>
        <w:rPr>
          <w:rFonts w:asciiTheme="minorHAnsi" w:eastAsiaTheme="minorEastAsia" w:hAnsiTheme="minorHAnsi" w:cstheme="minorBidi"/>
          <w:noProof/>
          <w:kern w:val="2"/>
          <w:sz w:val="24"/>
          <w:szCs w:val="24"/>
          <w:lang w:eastAsia="en-NZ"/>
          <w14:ligatures w14:val="standardContextual"/>
        </w:rPr>
      </w:pPr>
      <w:hyperlink w:anchor="_Toc173748304" w:history="1">
        <w:r w:rsidR="00217468" w:rsidRPr="00D51E95">
          <w:rPr>
            <w:rStyle w:val="Hyperlink"/>
            <w:noProof/>
          </w:rPr>
          <w:t>Figure 3</w:t>
        </w:r>
        <w:r w:rsidR="00217468" w:rsidRPr="00D51E95">
          <w:rPr>
            <w:rStyle w:val="Hyperlink"/>
            <w:noProof/>
          </w:rPr>
          <w:noBreakHyphen/>
          <w:t>1:</w:t>
        </w:r>
        <w:r w:rsidR="00217468">
          <w:rPr>
            <w:rFonts w:asciiTheme="minorHAnsi" w:eastAsiaTheme="minorEastAsia" w:hAnsiTheme="minorHAnsi" w:cstheme="minorBidi"/>
            <w:noProof/>
            <w:kern w:val="2"/>
            <w:sz w:val="24"/>
            <w:szCs w:val="24"/>
            <w:lang w:eastAsia="en-NZ"/>
            <w14:ligatures w14:val="standardContextual"/>
          </w:rPr>
          <w:tab/>
        </w:r>
        <w:r w:rsidR="00217468" w:rsidRPr="00D51E95">
          <w:rPr>
            <w:rStyle w:val="Hyperlink"/>
            <w:noProof/>
          </w:rPr>
          <w:t>Rooms ranked according to the average number of days (out of 10) during which CO</w:t>
        </w:r>
        <w:r w:rsidR="00217468" w:rsidRPr="00D51E95">
          <w:rPr>
            <w:rStyle w:val="Hyperlink"/>
            <w:noProof/>
            <w:vertAlign w:val="subscript"/>
          </w:rPr>
          <w:t>2</w:t>
        </w:r>
        <w:r w:rsidR="00217468" w:rsidRPr="00D51E95">
          <w:rPr>
            <w:rStyle w:val="Hyperlink"/>
            <w:noProof/>
          </w:rPr>
          <w:t xml:space="preserve"> was elevated above 800 ppm for more than an hour.</w:t>
        </w:r>
        <w:r w:rsidR="00217468">
          <w:rPr>
            <w:noProof/>
            <w:webHidden/>
          </w:rPr>
          <w:tab/>
        </w:r>
        <w:r w:rsidR="00217468">
          <w:rPr>
            <w:noProof/>
            <w:webHidden/>
          </w:rPr>
          <w:fldChar w:fldCharType="begin"/>
        </w:r>
        <w:r w:rsidR="00217468">
          <w:rPr>
            <w:noProof/>
            <w:webHidden/>
          </w:rPr>
          <w:instrText xml:space="preserve"> PAGEREF _Toc173748304 \h </w:instrText>
        </w:r>
        <w:r w:rsidR="00217468">
          <w:rPr>
            <w:noProof/>
            <w:webHidden/>
          </w:rPr>
        </w:r>
        <w:r w:rsidR="00217468">
          <w:rPr>
            <w:noProof/>
            <w:webHidden/>
          </w:rPr>
          <w:fldChar w:fldCharType="separate"/>
        </w:r>
        <w:r w:rsidR="00824799">
          <w:rPr>
            <w:noProof/>
            <w:webHidden/>
          </w:rPr>
          <w:t>18</w:t>
        </w:r>
        <w:r w:rsidR="00217468">
          <w:rPr>
            <w:noProof/>
            <w:webHidden/>
          </w:rPr>
          <w:fldChar w:fldCharType="end"/>
        </w:r>
      </w:hyperlink>
    </w:p>
    <w:p w14:paraId="73D2C3BC" w14:textId="4FCCD4F2" w:rsidR="00217468" w:rsidRDefault="00000000">
      <w:pPr>
        <w:pStyle w:val="TableofFigures"/>
        <w:rPr>
          <w:rFonts w:asciiTheme="minorHAnsi" w:eastAsiaTheme="minorEastAsia" w:hAnsiTheme="minorHAnsi" w:cstheme="minorBidi"/>
          <w:noProof/>
          <w:kern w:val="2"/>
          <w:sz w:val="24"/>
          <w:szCs w:val="24"/>
          <w:lang w:eastAsia="en-NZ"/>
          <w14:ligatures w14:val="standardContextual"/>
        </w:rPr>
      </w:pPr>
      <w:hyperlink w:anchor="_Toc173748305" w:history="1">
        <w:r w:rsidR="00217468" w:rsidRPr="00D51E95">
          <w:rPr>
            <w:rStyle w:val="Hyperlink"/>
            <w:noProof/>
          </w:rPr>
          <w:t>Figure 3</w:t>
        </w:r>
        <w:r w:rsidR="00217468" w:rsidRPr="00D51E95">
          <w:rPr>
            <w:rStyle w:val="Hyperlink"/>
            <w:noProof/>
          </w:rPr>
          <w:noBreakHyphen/>
          <w:t>2:</w:t>
        </w:r>
        <w:r w:rsidR="00217468">
          <w:rPr>
            <w:rFonts w:asciiTheme="minorHAnsi" w:eastAsiaTheme="minorEastAsia" w:hAnsiTheme="minorHAnsi" w:cstheme="minorBidi"/>
            <w:noProof/>
            <w:kern w:val="2"/>
            <w:sz w:val="24"/>
            <w:szCs w:val="24"/>
            <w:lang w:eastAsia="en-NZ"/>
            <w14:ligatures w14:val="standardContextual"/>
          </w:rPr>
          <w:tab/>
        </w:r>
        <w:r w:rsidR="00217468" w:rsidRPr="00D51E95">
          <w:rPr>
            <w:rStyle w:val="Hyperlink"/>
            <w:noProof/>
          </w:rPr>
          <w:t>Rooms ranked by the median duration that CO</w:t>
        </w:r>
        <w:r w:rsidR="00217468" w:rsidRPr="00D51E95">
          <w:rPr>
            <w:rStyle w:val="Hyperlink"/>
            <w:noProof/>
            <w:vertAlign w:val="subscript"/>
          </w:rPr>
          <w:t>2</w:t>
        </w:r>
        <w:r w:rsidR="00217468" w:rsidRPr="00D51E95">
          <w:rPr>
            <w:rStyle w:val="Hyperlink"/>
            <w:noProof/>
          </w:rPr>
          <w:t xml:space="preserve"> remained over 800 ppm.</w:t>
        </w:r>
        <w:r w:rsidR="00217468">
          <w:rPr>
            <w:noProof/>
            <w:webHidden/>
          </w:rPr>
          <w:tab/>
        </w:r>
        <w:r w:rsidR="00217468">
          <w:rPr>
            <w:noProof/>
            <w:webHidden/>
          </w:rPr>
          <w:fldChar w:fldCharType="begin"/>
        </w:r>
        <w:r w:rsidR="00217468">
          <w:rPr>
            <w:noProof/>
            <w:webHidden/>
          </w:rPr>
          <w:instrText xml:space="preserve"> PAGEREF _Toc173748305 \h </w:instrText>
        </w:r>
        <w:r w:rsidR="00217468">
          <w:rPr>
            <w:noProof/>
            <w:webHidden/>
          </w:rPr>
        </w:r>
        <w:r w:rsidR="00217468">
          <w:rPr>
            <w:noProof/>
            <w:webHidden/>
          </w:rPr>
          <w:fldChar w:fldCharType="separate"/>
        </w:r>
        <w:r w:rsidR="00824799">
          <w:rPr>
            <w:noProof/>
            <w:webHidden/>
          </w:rPr>
          <w:t>18</w:t>
        </w:r>
        <w:r w:rsidR="00217468">
          <w:rPr>
            <w:noProof/>
            <w:webHidden/>
          </w:rPr>
          <w:fldChar w:fldCharType="end"/>
        </w:r>
      </w:hyperlink>
    </w:p>
    <w:p w14:paraId="77AC0046" w14:textId="54C22279" w:rsidR="00217468" w:rsidRDefault="00000000">
      <w:pPr>
        <w:pStyle w:val="TableofFigures"/>
        <w:rPr>
          <w:rFonts w:asciiTheme="minorHAnsi" w:eastAsiaTheme="minorEastAsia" w:hAnsiTheme="minorHAnsi" w:cstheme="minorBidi"/>
          <w:noProof/>
          <w:kern w:val="2"/>
          <w:sz w:val="24"/>
          <w:szCs w:val="24"/>
          <w:lang w:eastAsia="en-NZ"/>
          <w14:ligatures w14:val="standardContextual"/>
        </w:rPr>
      </w:pPr>
      <w:hyperlink w:anchor="_Toc173748306" w:history="1">
        <w:r w:rsidR="00217468" w:rsidRPr="00D51E95">
          <w:rPr>
            <w:rStyle w:val="Hyperlink"/>
            <w:noProof/>
          </w:rPr>
          <w:t>Figure 3</w:t>
        </w:r>
        <w:r w:rsidR="00217468" w:rsidRPr="00D51E95">
          <w:rPr>
            <w:rStyle w:val="Hyperlink"/>
            <w:noProof/>
          </w:rPr>
          <w:noBreakHyphen/>
          <w:t>3:</w:t>
        </w:r>
        <w:r w:rsidR="00217468">
          <w:rPr>
            <w:rFonts w:asciiTheme="minorHAnsi" w:eastAsiaTheme="minorEastAsia" w:hAnsiTheme="minorHAnsi" w:cstheme="minorBidi"/>
            <w:noProof/>
            <w:kern w:val="2"/>
            <w:sz w:val="24"/>
            <w:szCs w:val="24"/>
            <w:lang w:eastAsia="en-NZ"/>
            <w14:ligatures w14:val="standardContextual"/>
          </w:rPr>
          <w:tab/>
        </w:r>
        <w:r w:rsidR="00217468" w:rsidRPr="00D51E95">
          <w:rPr>
            <w:rStyle w:val="Hyperlink"/>
            <w:noProof/>
          </w:rPr>
          <w:t>Rooms ranked according to the average number of days (out of 10) during which CO</w:t>
        </w:r>
        <w:r w:rsidR="00217468" w:rsidRPr="00D51E95">
          <w:rPr>
            <w:rStyle w:val="Hyperlink"/>
            <w:noProof/>
            <w:vertAlign w:val="subscript"/>
          </w:rPr>
          <w:t>2</w:t>
        </w:r>
        <w:r w:rsidR="00217468" w:rsidRPr="00D51E95">
          <w:rPr>
            <w:rStyle w:val="Hyperlink"/>
            <w:noProof/>
          </w:rPr>
          <w:t xml:space="preserve"> was elevated above 2000 ppm for more than quarter of an hour.</w:t>
        </w:r>
        <w:r w:rsidR="00217468">
          <w:rPr>
            <w:noProof/>
            <w:webHidden/>
          </w:rPr>
          <w:tab/>
        </w:r>
        <w:r w:rsidR="00217468">
          <w:rPr>
            <w:noProof/>
            <w:webHidden/>
          </w:rPr>
          <w:fldChar w:fldCharType="begin"/>
        </w:r>
        <w:r w:rsidR="00217468">
          <w:rPr>
            <w:noProof/>
            <w:webHidden/>
          </w:rPr>
          <w:instrText xml:space="preserve"> PAGEREF _Toc173748306 \h </w:instrText>
        </w:r>
        <w:r w:rsidR="00217468">
          <w:rPr>
            <w:noProof/>
            <w:webHidden/>
          </w:rPr>
        </w:r>
        <w:r w:rsidR="00217468">
          <w:rPr>
            <w:noProof/>
            <w:webHidden/>
          </w:rPr>
          <w:fldChar w:fldCharType="separate"/>
        </w:r>
        <w:r w:rsidR="00824799">
          <w:rPr>
            <w:noProof/>
            <w:webHidden/>
          </w:rPr>
          <w:t>19</w:t>
        </w:r>
        <w:r w:rsidR="00217468">
          <w:rPr>
            <w:noProof/>
            <w:webHidden/>
          </w:rPr>
          <w:fldChar w:fldCharType="end"/>
        </w:r>
      </w:hyperlink>
    </w:p>
    <w:p w14:paraId="1C937CBC" w14:textId="4B04A020" w:rsidR="00217468" w:rsidRDefault="00000000">
      <w:pPr>
        <w:pStyle w:val="TableofFigures"/>
        <w:rPr>
          <w:rFonts w:asciiTheme="minorHAnsi" w:eastAsiaTheme="minorEastAsia" w:hAnsiTheme="minorHAnsi" w:cstheme="minorBidi"/>
          <w:noProof/>
          <w:kern w:val="2"/>
          <w:sz w:val="24"/>
          <w:szCs w:val="24"/>
          <w:lang w:eastAsia="en-NZ"/>
          <w14:ligatures w14:val="standardContextual"/>
        </w:rPr>
      </w:pPr>
      <w:hyperlink w:anchor="_Toc173748307" w:history="1">
        <w:r w:rsidR="00217468" w:rsidRPr="00D51E95">
          <w:rPr>
            <w:rStyle w:val="Hyperlink"/>
            <w:noProof/>
          </w:rPr>
          <w:t>Figure 3</w:t>
        </w:r>
        <w:r w:rsidR="00217468" w:rsidRPr="00D51E95">
          <w:rPr>
            <w:rStyle w:val="Hyperlink"/>
            <w:noProof/>
          </w:rPr>
          <w:noBreakHyphen/>
          <w:t>4:</w:t>
        </w:r>
        <w:r w:rsidR="00217468">
          <w:rPr>
            <w:rFonts w:asciiTheme="minorHAnsi" w:eastAsiaTheme="minorEastAsia" w:hAnsiTheme="minorHAnsi" w:cstheme="minorBidi"/>
            <w:noProof/>
            <w:kern w:val="2"/>
            <w:sz w:val="24"/>
            <w:szCs w:val="24"/>
            <w:lang w:eastAsia="en-NZ"/>
            <w14:ligatures w14:val="standardContextual"/>
          </w:rPr>
          <w:tab/>
        </w:r>
        <w:r w:rsidR="00217468" w:rsidRPr="00D51E95">
          <w:rPr>
            <w:rStyle w:val="Hyperlink"/>
            <w:noProof/>
          </w:rPr>
          <w:t>The daily probability of exceeding an 800 ppm (1 hr) and 2000 ppm (15 mins) threshold for each room in the study.</w:t>
        </w:r>
        <w:r w:rsidR="00217468">
          <w:rPr>
            <w:noProof/>
            <w:webHidden/>
          </w:rPr>
          <w:tab/>
        </w:r>
        <w:r w:rsidR="00217468">
          <w:rPr>
            <w:noProof/>
            <w:webHidden/>
          </w:rPr>
          <w:fldChar w:fldCharType="begin"/>
        </w:r>
        <w:r w:rsidR="00217468">
          <w:rPr>
            <w:noProof/>
            <w:webHidden/>
          </w:rPr>
          <w:instrText xml:space="preserve"> PAGEREF _Toc173748307 \h </w:instrText>
        </w:r>
        <w:r w:rsidR="00217468">
          <w:rPr>
            <w:noProof/>
            <w:webHidden/>
          </w:rPr>
        </w:r>
        <w:r w:rsidR="00217468">
          <w:rPr>
            <w:noProof/>
            <w:webHidden/>
          </w:rPr>
          <w:fldChar w:fldCharType="separate"/>
        </w:r>
        <w:r w:rsidR="00824799">
          <w:rPr>
            <w:noProof/>
            <w:webHidden/>
          </w:rPr>
          <w:t>20</w:t>
        </w:r>
        <w:r w:rsidR="00217468">
          <w:rPr>
            <w:noProof/>
            <w:webHidden/>
          </w:rPr>
          <w:fldChar w:fldCharType="end"/>
        </w:r>
      </w:hyperlink>
    </w:p>
    <w:p w14:paraId="61250326" w14:textId="42455B31" w:rsidR="00217468" w:rsidRDefault="00000000">
      <w:pPr>
        <w:pStyle w:val="TableofFigures"/>
        <w:rPr>
          <w:rFonts w:asciiTheme="minorHAnsi" w:eastAsiaTheme="minorEastAsia" w:hAnsiTheme="minorHAnsi" w:cstheme="minorBidi"/>
          <w:noProof/>
          <w:kern w:val="2"/>
          <w:sz w:val="24"/>
          <w:szCs w:val="24"/>
          <w:lang w:eastAsia="en-NZ"/>
          <w14:ligatures w14:val="standardContextual"/>
        </w:rPr>
      </w:pPr>
      <w:hyperlink w:anchor="_Toc173748308" w:history="1">
        <w:r w:rsidR="00217468" w:rsidRPr="00D51E95">
          <w:rPr>
            <w:rStyle w:val="Hyperlink"/>
            <w:noProof/>
          </w:rPr>
          <w:t>Figure 3</w:t>
        </w:r>
        <w:r w:rsidR="00217468" w:rsidRPr="00D51E95">
          <w:rPr>
            <w:rStyle w:val="Hyperlink"/>
            <w:noProof/>
          </w:rPr>
          <w:noBreakHyphen/>
          <w:t>5:</w:t>
        </w:r>
        <w:r w:rsidR="00217468">
          <w:rPr>
            <w:rFonts w:asciiTheme="minorHAnsi" w:eastAsiaTheme="minorEastAsia" w:hAnsiTheme="minorHAnsi" w:cstheme="minorBidi"/>
            <w:noProof/>
            <w:kern w:val="2"/>
            <w:sz w:val="24"/>
            <w:szCs w:val="24"/>
            <w:lang w:eastAsia="en-NZ"/>
            <w14:ligatures w14:val="standardContextual"/>
          </w:rPr>
          <w:tab/>
        </w:r>
        <w:r w:rsidR="00217468" w:rsidRPr="00D51E95">
          <w:rPr>
            <w:rStyle w:val="Hyperlink"/>
            <w:noProof/>
          </w:rPr>
          <w:t>Box-and-whisker plot of the distribution of calculated risks of exceeding the short- and longer-term thresholds for each building type.</w:t>
        </w:r>
        <w:r w:rsidR="00217468">
          <w:rPr>
            <w:noProof/>
            <w:webHidden/>
          </w:rPr>
          <w:tab/>
        </w:r>
        <w:r w:rsidR="00217468">
          <w:rPr>
            <w:noProof/>
            <w:webHidden/>
          </w:rPr>
          <w:fldChar w:fldCharType="begin"/>
        </w:r>
        <w:r w:rsidR="00217468">
          <w:rPr>
            <w:noProof/>
            <w:webHidden/>
          </w:rPr>
          <w:instrText xml:space="preserve"> PAGEREF _Toc173748308 \h </w:instrText>
        </w:r>
        <w:r w:rsidR="00217468">
          <w:rPr>
            <w:noProof/>
            <w:webHidden/>
          </w:rPr>
        </w:r>
        <w:r w:rsidR="00217468">
          <w:rPr>
            <w:noProof/>
            <w:webHidden/>
          </w:rPr>
          <w:fldChar w:fldCharType="separate"/>
        </w:r>
        <w:r w:rsidR="00824799">
          <w:rPr>
            <w:noProof/>
            <w:webHidden/>
          </w:rPr>
          <w:t>20</w:t>
        </w:r>
        <w:r w:rsidR="00217468">
          <w:rPr>
            <w:noProof/>
            <w:webHidden/>
          </w:rPr>
          <w:fldChar w:fldCharType="end"/>
        </w:r>
      </w:hyperlink>
    </w:p>
    <w:p w14:paraId="63F6B440" w14:textId="13339BF1" w:rsidR="00217468" w:rsidRDefault="00000000">
      <w:pPr>
        <w:pStyle w:val="TableofFigures"/>
        <w:rPr>
          <w:rFonts w:asciiTheme="minorHAnsi" w:eastAsiaTheme="minorEastAsia" w:hAnsiTheme="minorHAnsi" w:cstheme="minorBidi"/>
          <w:noProof/>
          <w:kern w:val="2"/>
          <w:sz w:val="24"/>
          <w:szCs w:val="24"/>
          <w:lang w:eastAsia="en-NZ"/>
          <w14:ligatures w14:val="standardContextual"/>
        </w:rPr>
      </w:pPr>
      <w:hyperlink w:anchor="_Toc173748309" w:history="1">
        <w:r w:rsidR="00217468" w:rsidRPr="00D51E95">
          <w:rPr>
            <w:rStyle w:val="Hyperlink"/>
            <w:noProof/>
          </w:rPr>
          <w:t>Figure 3</w:t>
        </w:r>
        <w:r w:rsidR="00217468" w:rsidRPr="00D51E95">
          <w:rPr>
            <w:rStyle w:val="Hyperlink"/>
            <w:noProof/>
          </w:rPr>
          <w:noBreakHyphen/>
          <w:t>6:</w:t>
        </w:r>
        <w:r w:rsidR="00217468">
          <w:rPr>
            <w:rFonts w:asciiTheme="minorHAnsi" w:eastAsiaTheme="minorEastAsia" w:hAnsiTheme="minorHAnsi" w:cstheme="minorBidi"/>
            <w:noProof/>
            <w:kern w:val="2"/>
            <w:sz w:val="24"/>
            <w:szCs w:val="24"/>
            <w:lang w:eastAsia="en-NZ"/>
            <w14:ligatures w14:val="standardContextual"/>
          </w:rPr>
          <w:tab/>
        </w:r>
        <w:r w:rsidR="00217468" w:rsidRPr="00D51E95">
          <w:rPr>
            <w:rStyle w:val="Hyperlink"/>
            <w:noProof/>
          </w:rPr>
          <w:t>Result of k-means cluster analysis.</w:t>
        </w:r>
        <w:r w:rsidR="00217468">
          <w:rPr>
            <w:noProof/>
            <w:webHidden/>
          </w:rPr>
          <w:tab/>
        </w:r>
        <w:r w:rsidR="00217468">
          <w:rPr>
            <w:noProof/>
            <w:webHidden/>
          </w:rPr>
          <w:fldChar w:fldCharType="begin"/>
        </w:r>
        <w:r w:rsidR="00217468">
          <w:rPr>
            <w:noProof/>
            <w:webHidden/>
          </w:rPr>
          <w:instrText xml:space="preserve"> PAGEREF _Toc173748309 \h </w:instrText>
        </w:r>
        <w:r w:rsidR="00217468">
          <w:rPr>
            <w:noProof/>
            <w:webHidden/>
          </w:rPr>
        </w:r>
        <w:r w:rsidR="00217468">
          <w:rPr>
            <w:noProof/>
            <w:webHidden/>
          </w:rPr>
          <w:fldChar w:fldCharType="separate"/>
        </w:r>
        <w:r w:rsidR="00824799">
          <w:rPr>
            <w:noProof/>
            <w:webHidden/>
          </w:rPr>
          <w:t>21</w:t>
        </w:r>
        <w:r w:rsidR="00217468">
          <w:rPr>
            <w:noProof/>
            <w:webHidden/>
          </w:rPr>
          <w:fldChar w:fldCharType="end"/>
        </w:r>
      </w:hyperlink>
    </w:p>
    <w:p w14:paraId="0A6DE73A" w14:textId="0E3EED26" w:rsidR="00217468" w:rsidRDefault="00000000">
      <w:pPr>
        <w:pStyle w:val="TableofFigures"/>
        <w:rPr>
          <w:rFonts w:asciiTheme="minorHAnsi" w:eastAsiaTheme="minorEastAsia" w:hAnsiTheme="minorHAnsi" w:cstheme="minorBidi"/>
          <w:noProof/>
          <w:kern w:val="2"/>
          <w:sz w:val="24"/>
          <w:szCs w:val="24"/>
          <w:lang w:eastAsia="en-NZ"/>
          <w14:ligatures w14:val="standardContextual"/>
        </w:rPr>
      </w:pPr>
      <w:hyperlink w:anchor="_Toc173748310" w:history="1">
        <w:r w:rsidR="00217468" w:rsidRPr="00D51E95">
          <w:rPr>
            <w:rStyle w:val="Hyperlink"/>
            <w:noProof/>
          </w:rPr>
          <w:t>Figure 3</w:t>
        </w:r>
        <w:r w:rsidR="00217468" w:rsidRPr="00D51E95">
          <w:rPr>
            <w:rStyle w:val="Hyperlink"/>
            <w:noProof/>
          </w:rPr>
          <w:noBreakHyphen/>
          <w:t>7:</w:t>
        </w:r>
        <w:r w:rsidR="00217468">
          <w:rPr>
            <w:rFonts w:asciiTheme="minorHAnsi" w:eastAsiaTheme="minorEastAsia" w:hAnsiTheme="minorHAnsi" w:cstheme="minorBidi"/>
            <w:noProof/>
            <w:kern w:val="2"/>
            <w:sz w:val="24"/>
            <w:szCs w:val="24"/>
            <w:lang w:eastAsia="en-NZ"/>
            <w14:ligatures w14:val="standardContextual"/>
          </w:rPr>
          <w:tab/>
        </w:r>
        <w:r w:rsidR="00217468" w:rsidRPr="00D51E95">
          <w:rPr>
            <w:rStyle w:val="Hyperlink"/>
            <w:noProof/>
          </w:rPr>
          <w:t>Time series of CO</w:t>
        </w:r>
        <w:r w:rsidR="00217468" w:rsidRPr="00D51E95">
          <w:rPr>
            <w:rStyle w:val="Hyperlink"/>
            <w:noProof/>
            <w:vertAlign w:val="subscript"/>
          </w:rPr>
          <w:t>2</w:t>
        </w:r>
        <w:r w:rsidR="00217468" w:rsidRPr="00D51E95">
          <w:rPr>
            <w:rStyle w:val="Hyperlink"/>
            <w:noProof/>
          </w:rPr>
          <w:t xml:space="preserve"> from the "Spin" room - the only room in the High-Risk cluster.</w:t>
        </w:r>
        <w:r w:rsidR="00217468">
          <w:rPr>
            <w:noProof/>
            <w:webHidden/>
          </w:rPr>
          <w:tab/>
        </w:r>
        <w:r w:rsidR="00217468">
          <w:rPr>
            <w:noProof/>
            <w:webHidden/>
          </w:rPr>
          <w:fldChar w:fldCharType="begin"/>
        </w:r>
        <w:r w:rsidR="00217468">
          <w:rPr>
            <w:noProof/>
            <w:webHidden/>
          </w:rPr>
          <w:instrText xml:space="preserve"> PAGEREF _Toc173748310 \h </w:instrText>
        </w:r>
        <w:r w:rsidR="00217468">
          <w:rPr>
            <w:noProof/>
            <w:webHidden/>
          </w:rPr>
        </w:r>
        <w:r w:rsidR="00217468">
          <w:rPr>
            <w:noProof/>
            <w:webHidden/>
          </w:rPr>
          <w:fldChar w:fldCharType="separate"/>
        </w:r>
        <w:r w:rsidR="00824799">
          <w:rPr>
            <w:noProof/>
            <w:webHidden/>
          </w:rPr>
          <w:t>22</w:t>
        </w:r>
        <w:r w:rsidR="00217468">
          <w:rPr>
            <w:noProof/>
            <w:webHidden/>
          </w:rPr>
          <w:fldChar w:fldCharType="end"/>
        </w:r>
      </w:hyperlink>
    </w:p>
    <w:p w14:paraId="354C45BB" w14:textId="220BAE81" w:rsidR="00217468" w:rsidRDefault="00000000">
      <w:pPr>
        <w:pStyle w:val="TableofFigures"/>
        <w:rPr>
          <w:rFonts w:asciiTheme="minorHAnsi" w:eastAsiaTheme="minorEastAsia" w:hAnsiTheme="minorHAnsi" w:cstheme="minorBidi"/>
          <w:noProof/>
          <w:kern w:val="2"/>
          <w:sz w:val="24"/>
          <w:szCs w:val="24"/>
          <w:lang w:eastAsia="en-NZ"/>
          <w14:ligatures w14:val="standardContextual"/>
        </w:rPr>
      </w:pPr>
      <w:hyperlink w:anchor="_Toc173748311" w:history="1">
        <w:r w:rsidR="00217468" w:rsidRPr="00D51E95">
          <w:rPr>
            <w:rStyle w:val="Hyperlink"/>
            <w:noProof/>
          </w:rPr>
          <w:t>Figure 3</w:t>
        </w:r>
        <w:r w:rsidR="00217468" w:rsidRPr="00D51E95">
          <w:rPr>
            <w:rStyle w:val="Hyperlink"/>
            <w:noProof/>
          </w:rPr>
          <w:noBreakHyphen/>
          <w:t>8:</w:t>
        </w:r>
        <w:r w:rsidR="00217468">
          <w:rPr>
            <w:rFonts w:asciiTheme="minorHAnsi" w:eastAsiaTheme="minorEastAsia" w:hAnsiTheme="minorHAnsi" w:cstheme="minorBidi"/>
            <w:noProof/>
            <w:kern w:val="2"/>
            <w:sz w:val="24"/>
            <w:szCs w:val="24"/>
            <w:lang w:eastAsia="en-NZ"/>
            <w14:ligatures w14:val="standardContextual"/>
          </w:rPr>
          <w:tab/>
        </w:r>
        <w:r w:rsidR="00217468" w:rsidRPr="00D51E95">
          <w:rPr>
            <w:rStyle w:val="Hyperlink"/>
            <w:noProof/>
          </w:rPr>
          <w:t>Each days' time series of CO</w:t>
        </w:r>
        <w:r w:rsidR="00217468" w:rsidRPr="00D51E95">
          <w:rPr>
            <w:rStyle w:val="Hyperlink"/>
            <w:noProof/>
            <w:vertAlign w:val="subscript"/>
          </w:rPr>
          <w:t>2</w:t>
        </w:r>
        <w:r w:rsidR="00217468" w:rsidRPr="00D51E95">
          <w:rPr>
            <w:rStyle w:val="Hyperlink"/>
            <w:noProof/>
          </w:rPr>
          <w:t xml:space="preserve"> from the "Spin" room - the only room in the High-Risk cluster - overlaid.</w:t>
        </w:r>
        <w:r w:rsidR="00217468">
          <w:rPr>
            <w:noProof/>
            <w:webHidden/>
          </w:rPr>
          <w:tab/>
        </w:r>
        <w:r w:rsidR="00217468">
          <w:rPr>
            <w:noProof/>
            <w:webHidden/>
          </w:rPr>
          <w:fldChar w:fldCharType="begin"/>
        </w:r>
        <w:r w:rsidR="00217468">
          <w:rPr>
            <w:noProof/>
            <w:webHidden/>
          </w:rPr>
          <w:instrText xml:space="preserve"> PAGEREF _Toc173748311 \h </w:instrText>
        </w:r>
        <w:r w:rsidR="00217468">
          <w:rPr>
            <w:noProof/>
            <w:webHidden/>
          </w:rPr>
        </w:r>
        <w:r w:rsidR="00217468">
          <w:rPr>
            <w:noProof/>
            <w:webHidden/>
          </w:rPr>
          <w:fldChar w:fldCharType="separate"/>
        </w:r>
        <w:r w:rsidR="00824799">
          <w:rPr>
            <w:noProof/>
            <w:webHidden/>
          </w:rPr>
          <w:t>22</w:t>
        </w:r>
        <w:r w:rsidR="00217468">
          <w:rPr>
            <w:noProof/>
            <w:webHidden/>
          </w:rPr>
          <w:fldChar w:fldCharType="end"/>
        </w:r>
      </w:hyperlink>
    </w:p>
    <w:p w14:paraId="4A1BF079" w14:textId="66853F22" w:rsidR="00217468" w:rsidRDefault="00000000">
      <w:pPr>
        <w:pStyle w:val="TableofFigures"/>
        <w:rPr>
          <w:rFonts w:asciiTheme="minorHAnsi" w:eastAsiaTheme="minorEastAsia" w:hAnsiTheme="minorHAnsi" w:cstheme="minorBidi"/>
          <w:noProof/>
          <w:kern w:val="2"/>
          <w:sz w:val="24"/>
          <w:szCs w:val="24"/>
          <w:lang w:eastAsia="en-NZ"/>
          <w14:ligatures w14:val="standardContextual"/>
        </w:rPr>
      </w:pPr>
      <w:hyperlink w:anchor="_Toc173748312" w:history="1">
        <w:r w:rsidR="00217468" w:rsidRPr="00D51E95">
          <w:rPr>
            <w:rStyle w:val="Hyperlink"/>
            <w:noProof/>
          </w:rPr>
          <w:t>Figure 3</w:t>
        </w:r>
        <w:r w:rsidR="00217468" w:rsidRPr="00D51E95">
          <w:rPr>
            <w:rStyle w:val="Hyperlink"/>
            <w:noProof/>
          </w:rPr>
          <w:noBreakHyphen/>
          <w:t>9:</w:t>
        </w:r>
        <w:r w:rsidR="00217468">
          <w:rPr>
            <w:rFonts w:asciiTheme="minorHAnsi" w:eastAsiaTheme="minorEastAsia" w:hAnsiTheme="minorHAnsi" w:cstheme="minorBidi"/>
            <w:noProof/>
            <w:kern w:val="2"/>
            <w:sz w:val="24"/>
            <w:szCs w:val="24"/>
            <w:lang w:eastAsia="en-NZ"/>
            <w14:ligatures w14:val="standardContextual"/>
          </w:rPr>
          <w:tab/>
        </w:r>
        <w:r w:rsidR="00217468" w:rsidRPr="00D51E95">
          <w:rPr>
            <w:rStyle w:val="Hyperlink"/>
            <w:noProof/>
          </w:rPr>
          <w:t>Time series of CO</w:t>
        </w:r>
        <w:r w:rsidR="00217468" w:rsidRPr="00D51E95">
          <w:rPr>
            <w:rStyle w:val="Hyperlink"/>
            <w:noProof/>
            <w:vertAlign w:val="subscript"/>
          </w:rPr>
          <w:t>2</w:t>
        </w:r>
        <w:r w:rsidR="00217468" w:rsidRPr="00D51E95">
          <w:rPr>
            <w:rStyle w:val="Hyperlink"/>
            <w:noProof/>
          </w:rPr>
          <w:t xml:space="preserve"> from a classroom in cluster 2.</w:t>
        </w:r>
        <w:r w:rsidR="00217468">
          <w:rPr>
            <w:noProof/>
            <w:webHidden/>
          </w:rPr>
          <w:tab/>
        </w:r>
        <w:r w:rsidR="00217468">
          <w:rPr>
            <w:noProof/>
            <w:webHidden/>
          </w:rPr>
          <w:fldChar w:fldCharType="begin"/>
        </w:r>
        <w:r w:rsidR="00217468">
          <w:rPr>
            <w:noProof/>
            <w:webHidden/>
          </w:rPr>
          <w:instrText xml:space="preserve"> PAGEREF _Toc173748312 \h </w:instrText>
        </w:r>
        <w:r w:rsidR="00217468">
          <w:rPr>
            <w:noProof/>
            <w:webHidden/>
          </w:rPr>
        </w:r>
        <w:r w:rsidR="00217468">
          <w:rPr>
            <w:noProof/>
            <w:webHidden/>
          </w:rPr>
          <w:fldChar w:fldCharType="separate"/>
        </w:r>
        <w:r w:rsidR="00824799">
          <w:rPr>
            <w:noProof/>
            <w:webHidden/>
          </w:rPr>
          <w:t>24</w:t>
        </w:r>
        <w:r w:rsidR="00217468">
          <w:rPr>
            <w:noProof/>
            <w:webHidden/>
          </w:rPr>
          <w:fldChar w:fldCharType="end"/>
        </w:r>
      </w:hyperlink>
    </w:p>
    <w:p w14:paraId="2CE52E1F" w14:textId="7D4420D4" w:rsidR="00217468" w:rsidRDefault="00000000">
      <w:pPr>
        <w:pStyle w:val="TableofFigures"/>
        <w:rPr>
          <w:rFonts w:asciiTheme="minorHAnsi" w:eastAsiaTheme="minorEastAsia" w:hAnsiTheme="minorHAnsi" w:cstheme="minorBidi"/>
          <w:noProof/>
          <w:kern w:val="2"/>
          <w:sz w:val="24"/>
          <w:szCs w:val="24"/>
          <w:lang w:eastAsia="en-NZ"/>
          <w14:ligatures w14:val="standardContextual"/>
        </w:rPr>
      </w:pPr>
      <w:hyperlink w:anchor="_Toc173748313" w:history="1">
        <w:r w:rsidR="00217468" w:rsidRPr="00D51E95">
          <w:rPr>
            <w:rStyle w:val="Hyperlink"/>
            <w:noProof/>
          </w:rPr>
          <w:t>Figure 3</w:t>
        </w:r>
        <w:r w:rsidR="00217468" w:rsidRPr="00D51E95">
          <w:rPr>
            <w:rStyle w:val="Hyperlink"/>
            <w:noProof/>
          </w:rPr>
          <w:noBreakHyphen/>
          <w:t>10:</w:t>
        </w:r>
        <w:r w:rsidR="00217468">
          <w:rPr>
            <w:rFonts w:asciiTheme="minorHAnsi" w:eastAsiaTheme="minorEastAsia" w:hAnsiTheme="minorHAnsi" w:cstheme="minorBidi"/>
            <w:noProof/>
            <w:kern w:val="2"/>
            <w:sz w:val="24"/>
            <w:szCs w:val="24"/>
            <w:lang w:eastAsia="en-NZ"/>
            <w14:ligatures w14:val="standardContextual"/>
          </w:rPr>
          <w:tab/>
        </w:r>
        <w:r w:rsidR="00217468" w:rsidRPr="00D51E95">
          <w:rPr>
            <w:rStyle w:val="Hyperlink"/>
            <w:noProof/>
          </w:rPr>
          <w:t>Each days' time series of CO</w:t>
        </w:r>
        <w:r w:rsidR="00217468" w:rsidRPr="00D51E95">
          <w:rPr>
            <w:rStyle w:val="Hyperlink"/>
            <w:noProof/>
            <w:vertAlign w:val="subscript"/>
          </w:rPr>
          <w:t xml:space="preserve">2 </w:t>
        </w:r>
        <w:r w:rsidR="00217468" w:rsidRPr="00D51E95">
          <w:rPr>
            <w:rStyle w:val="Hyperlink"/>
            <w:noProof/>
          </w:rPr>
          <w:t>from a cluster 2 classroom overlaid.</w:t>
        </w:r>
        <w:r w:rsidR="00217468">
          <w:rPr>
            <w:noProof/>
            <w:webHidden/>
          </w:rPr>
          <w:tab/>
        </w:r>
        <w:r w:rsidR="00217468">
          <w:rPr>
            <w:noProof/>
            <w:webHidden/>
          </w:rPr>
          <w:fldChar w:fldCharType="begin"/>
        </w:r>
        <w:r w:rsidR="00217468">
          <w:rPr>
            <w:noProof/>
            <w:webHidden/>
          </w:rPr>
          <w:instrText xml:space="preserve"> PAGEREF _Toc173748313 \h </w:instrText>
        </w:r>
        <w:r w:rsidR="00217468">
          <w:rPr>
            <w:noProof/>
            <w:webHidden/>
          </w:rPr>
        </w:r>
        <w:r w:rsidR="00217468">
          <w:rPr>
            <w:noProof/>
            <w:webHidden/>
          </w:rPr>
          <w:fldChar w:fldCharType="separate"/>
        </w:r>
        <w:r w:rsidR="00824799">
          <w:rPr>
            <w:noProof/>
            <w:webHidden/>
          </w:rPr>
          <w:t>25</w:t>
        </w:r>
        <w:r w:rsidR="00217468">
          <w:rPr>
            <w:noProof/>
            <w:webHidden/>
          </w:rPr>
          <w:fldChar w:fldCharType="end"/>
        </w:r>
      </w:hyperlink>
    </w:p>
    <w:p w14:paraId="6F271EC5" w14:textId="223E8EED" w:rsidR="00217468" w:rsidRDefault="00000000">
      <w:pPr>
        <w:pStyle w:val="TableofFigures"/>
        <w:rPr>
          <w:rFonts w:asciiTheme="minorHAnsi" w:eastAsiaTheme="minorEastAsia" w:hAnsiTheme="minorHAnsi" w:cstheme="minorBidi"/>
          <w:noProof/>
          <w:kern w:val="2"/>
          <w:sz w:val="24"/>
          <w:szCs w:val="24"/>
          <w:lang w:eastAsia="en-NZ"/>
          <w14:ligatures w14:val="standardContextual"/>
        </w:rPr>
      </w:pPr>
      <w:hyperlink w:anchor="_Toc173748314" w:history="1">
        <w:r w:rsidR="00217468" w:rsidRPr="00D51E95">
          <w:rPr>
            <w:rStyle w:val="Hyperlink"/>
            <w:noProof/>
          </w:rPr>
          <w:t>Figure 3</w:t>
        </w:r>
        <w:r w:rsidR="00217468" w:rsidRPr="00D51E95">
          <w:rPr>
            <w:rStyle w:val="Hyperlink"/>
            <w:noProof/>
          </w:rPr>
          <w:noBreakHyphen/>
          <w:t>11:</w:t>
        </w:r>
        <w:r w:rsidR="00217468">
          <w:rPr>
            <w:rFonts w:asciiTheme="minorHAnsi" w:eastAsiaTheme="minorEastAsia" w:hAnsiTheme="minorHAnsi" w:cstheme="minorBidi"/>
            <w:noProof/>
            <w:kern w:val="2"/>
            <w:sz w:val="24"/>
            <w:szCs w:val="24"/>
            <w:lang w:eastAsia="en-NZ"/>
            <w14:ligatures w14:val="standardContextual"/>
          </w:rPr>
          <w:tab/>
        </w:r>
        <w:r w:rsidR="00217468" w:rsidRPr="00D51E95">
          <w:rPr>
            <w:rStyle w:val="Hyperlink"/>
            <w:noProof/>
          </w:rPr>
          <w:t>Time series of CO</w:t>
        </w:r>
        <w:r w:rsidR="00217468" w:rsidRPr="00D51E95">
          <w:rPr>
            <w:rStyle w:val="Hyperlink"/>
            <w:noProof/>
            <w:vertAlign w:val="subscript"/>
          </w:rPr>
          <w:t>2</w:t>
        </w:r>
        <w:r w:rsidR="00217468" w:rsidRPr="00D51E95">
          <w:rPr>
            <w:rStyle w:val="Hyperlink"/>
            <w:noProof/>
          </w:rPr>
          <w:t xml:space="preserve"> from a room in cluster 3.</w:t>
        </w:r>
        <w:r w:rsidR="00217468">
          <w:rPr>
            <w:noProof/>
            <w:webHidden/>
          </w:rPr>
          <w:tab/>
        </w:r>
        <w:r w:rsidR="00217468">
          <w:rPr>
            <w:noProof/>
            <w:webHidden/>
          </w:rPr>
          <w:fldChar w:fldCharType="begin"/>
        </w:r>
        <w:r w:rsidR="00217468">
          <w:rPr>
            <w:noProof/>
            <w:webHidden/>
          </w:rPr>
          <w:instrText xml:space="preserve"> PAGEREF _Toc173748314 \h </w:instrText>
        </w:r>
        <w:r w:rsidR="00217468">
          <w:rPr>
            <w:noProof/>
            <w:webHidden/>
          </w:rPr>
        </w:r>
        <w:r w:rsidR="00217468">
          <w:rPr>
            <w:noProof/>
            <w:webHidden/>
          </w:rPr>
          <w:fldChar w:fldCharType="separate"/>
        </w:r>
        <w:r w:rsidR="00824799">
          <w:rPr>
            <w:noProof/>
            <w:webHidden/>
          </w:rPr>
          <w:t>26</w:t>
        </w:r>
        <w:r w:rsidR="00217468">
          <w:rPr>
            <w:noProof/>
            <w:webHidden/>
          </w:rPr>
          <w:fldChar w:fldCharType="end"/>
        </w:r>
      </w:hyperlink>
    </w:p>
    <w:p w14:paraId="4AD45EA8" w14:textId="293CE122" w:rsidR="00217468" w:rsidRDefault="00000000">
      <w:pPr>
        <w:pStyle w:val="TableofFigures"/>
        <w:rPr>
          <w:rFonts w:asciiTheme="minorHAnsi" w:eastAsiaTheme="minorEastAsia" w:hAnsiTheme="minorHAnsi" w:cstheme="minorBidi"/>
          <w:noProof/>
          <w:kern w:val="2"/>
          <w:sz w:val="24"/>
          <w:szCs w:val="24"/>
          <w:lang w:eastAsia="en-NZ"/>
          <w14:ligatures w14:val="standardContextual"/>
        </w:rPr>
      </w:pPr>
      <w:hyperlink w:anchor="_Toc173748315" w:history="1">
        <w:r w:rsidR="00217468" w:rsidRPr="00D51E95">
          <w:rPr>
            <w:rStyle w:val="Hyperlink"/>
            <w:noProof/>
          </w:rPr>
          <w:t>Figure 3</w:t>
        </w:r>
        <w:r w:rsidR="00217468" w:rsidRPr="00D51E95">
          <w:rPr>
            <w:rStyle w:val="Hyperlink"/>
            <w:noProof/>
          </w:rPr>
          <w:noBreakHyphen/>
          <w:t>12:</w:t>
        </w:r>
        <w:r w:rsidR="00217468">
          <w:rPr>
            <w:rFonts w:asciiTheme="minorHAnsi" w:eastAsiaTheme="minorEastAsia" w:hAnsiTheme="minorHAnsi" w:cstheme="minorBidi"/>
            <w:noProof/>
            <w:kern w:val="2"/>
            <w:sz w:val="24"/>
            <w:szCs w:val="24"/>
            <w:lang w:eastAsia="en-NZ"/>
            <w14:ligatures w14:val="standardContextual"/>
          </w:rPr>
          <w:tab/>
        </w:r>
        <w:r w:rsidR="00217468" w:rsidRPr="00D51E95">
          <w:rPr>
            <w:rStyle w:val="Hyperlink"/>
            <w:noProof/>
          </w:rPr>
          <w:t>48-hours time series of CO</w:t>
        </w:r>
        <w:r w:rsidR="00217468" w:rsidRPr="00D51E95">
          <w:rPr>
            <w:rStyle w:val="Hyperlink"/>
            <w:noProof/>
            <w:vertAlign w:val="subscript"/>
          </w:rPr>
          <w:t>2</w:t>
        </w:r>
        <w:r w:rsidR="00217468" w:rsidRPr="00D51E95">
          <w:rPr>
            <w:rStyle w:val="Hyperlink"/>
            <w:noProof/>
          </w:rPr>
          <w:t xml:space="preserve"> from one Wednesday and Thursday in the consultation room example from cluster 3.</w:t>
        </w:r>
        <w:r w:rsidR="00217468">
          <w:rPr>
            <w:noProof/>
            <w:webHidden/>
          </w:rPr>
          <w:tab/>
        </w:r>
        <w:r w:rsidR="00217468">
          <w:rPr>
            <w:noProof/>
            <w:webHidden/>
          </w:rPr>
          <w:fldChar w:fldCharType="begin"/>
        </w:r>
        <w:r w:rsidR="00217468">
          <w:rPr>
            <w:noProof/>
            <w:webHidden/>
          </w:rPr>
          <w:instrText xml:space="preserve"> PAGEREF _Toc173748315 \h </w:instrText>
        </w:r>
        <w:r w:rsidR="00217468">
          <w:rPr>
            <w:noProof/>
            <w:webHidden/>
          </w:rPr>
        </w:r>
        <w:r w:rsidR="00217468">
          <w:rPr>
            <w:noProof/>
            <w:webHidden/>
          </w:rPr>
          <w:fldChar w:fldCharType="separate"/>
        </w:r>
        <w:r w:rsidR="00824799">
          <w:rPr>
            <w:noProof/>
            <w:webHidden/>
          </w:rPr>
          <w:t>26</w:t>
        </w:r>
        <w:r w:rsidR="00217468">
          <w:rPr>
            <w:noProof/>
            <w:webHidden/>
          </w:rPr>
          <w:fldChar w:fldCharType="end"/>
        </w:r>
      </w:hyperlink>
    </w:p>
    <w:p w14:paraId="50402CDF" w14:textId="4BF32209" w:rsidR="00217468" w:rsidRDefault="00000000">
      <w:pPr>
        <w:pStyle w:val="TableofFigures"/>
        <w:rPr>
          <w:rFonts w:asciiTheme="minorHAnsi" w:eastAsiaTheme="minorEastAsia" w:hAnsiTheme="minorHAnsi" w:cstheme="minorBidi"/>
          <w:noProof/>
          <w:kern w:val="2"/>
          <w:sz w:val="24"/>
          <w:szCs w:val="24"/>
          <w:lang w:eastAsia="en-NZ"/>
          <w14:ligatures w14:val="standardContextual"/>
        </w:rPr>
      </w:pPr>
      <w:hyperlink w:anchor="_Toc173748316" w:history="1">
        <w:r w:rsidR="00217468" w:rsidRPr="00D51E95">
          <w:rPr>
            <w:rStyle w:val="Hyperlink"/>
            <w:noProof/>
          </w:rPr>
          <w:t>Figure 4</w:t>
        </w:r>
        <w:r w:rsidR="00217468" w:rsidRPr="00D51E95">
          <w:rPr>
            <w:rStyle w:val="Hyperlink"/>
            <w:noProof/>
          </w:rPr>
          <w:noBreakHyphen/>
          <w:t>1:</w:t>
        </w:r>
        <w:r w:rsidR="00217468">
          <w:rPr>
            <w:rFonts w:asciiTheme="minorHAnsi" w:eastAsiaTheme="minorEastAsia" w:hAnsiTheme="minorHAnsi" w:cstheme="minorBidi"/>
            <w:noProof/>
            <w:kern w:val="2"/>
            <w:sz w:val="24"/>
            <w:szCs w:val="24"/>
            <w:lang w:eastAsia="en-NZ"/>
            <w14:ligatures w14:val="standardContextual"/>
          </w:rPr>
          <w:tab/>
        </w:r>
        <w:r w:rsidR="00217468" w:rsidRPr="00D51E95">
          <w:rPr>
            <w:rStyle w:val="Hyperlink"/>
            <w:noProof/>
          </w:rPr>
          <w:t>Scatter plot of risk of exceeding 800 ppm for more than an hour (days per 10 days) in baseline and interventions period.</w:t>
        </w:r>
        <w:r w:rsidR="00217468">
          <w:rPr>
            <w:noProof/>
            <w:webHidden/>
          </w:rPr>
          <w:tab/>
        </w:r>
        <w:r w:rsidR="00217468">
          <w:rPr>
            <w:noProof/>
            <w:webHidden/>
          </w:rPr>
          <w:fldChar w:fldCharType="begin"/>
        </w:r>
        <w:r w:rsidR="00217468">
          <w:rPr>
            <w:noProof/>
            <w:webHidden/>
          </w:rPr>
          <w:instrText xml:space="preserve"> PAGEREF _Toc173748316 \h </w:instrText>
        </w:r>
        <w:r w:rsidR="00217468">
          <w:rPr>
            <w:noProof/>
            <w:webHidden/>
          </w:rPr>
        </w:r>
        <w:r w:rsidR="00217468">
          <w:rPr>
            <w:noProof/>
            <w:webHidden/>
          </w:rPr>
          <w:fldChar w:fldCharType="separate"/>
        </w:r>
        <w:r w:rsidR="00824799">
          <w:rPr>
            <w:noProof/>
            <w:webHidden/>
          </w:rPr>
          <w:t>29</w:t>
        </w:r>
        <w:r w:rsidR="00217468">
          <w:rPr>
            <w:noProof/>
            <w:webHidden/>
          </w:rPr>
          <w:fldChar w:fldCharType="end"/>
        </w:r>
      </w:hyperlink>
    </w:p>
    <w:p w14:paraId="3BCDE03F" w14:textId="490638AF" w:rsidR="000B7138" w:rsidRPr="00BD36A9" w:rsidRDefault="00FF1696" w:rsidP="000B7138">
      <w:pPr>
        <w:pStyle w:val="TableofFigures"/>
      </w:pPr>
      <w:r>
        <w:rPr>
          <w:b/>
          <w:bCs/>
          <w:noProof/>
          <w:lang w:val="en-US"/>
        </w:rPr>
        <w:fldChar w:fldCharType="end"/>
      </w:r>
    </w:p>
    <w:p w14:paraId="6420B750" w14:textId="77777777" w:rsidR="000B7138" w:rsidRPr="00BD36A9" w:rsidRDefault="000B7138" w:rsidP="000B7138">
      <w:pPr>
        <w:rPr>
          <w:sz w:val="2"/>
          <w:szCs w:val="2"/>
        </w:rPr>
      </w:pPr>
    </w:p>
    <w:bookmarkEnd w:id="22"/>
    <w:p w14:paraId="2DFAEE5C" w14:textId="77777777" w:rsidR="005B24D0" w:rsidRPr="00BD36A9" w:rsidRDefault="005B24D0" w:rsidP="005B24D0"/>
    <w:p w14:paraId="0E971B36" w14:textId="77777777" w:rsidR="00300897" w:rsidRPr="00BD36A9" w:rsidRDefault="00300897" w:rsidP="00CE31B7"/>
    <w:p w14:paraId="55FBADA6" w14:textId="77777777" w:rsidR="00F7448B" w:rsidRPr="00BD36A9" w:rsidRDefault="00F7448B" w:rsidP="00CE31B7">
      <w:pPr>
        <w:sectPr w:rsidR="00F7448B" w:rsidRPr="00BD36A9" w:rsidSect="00AF504E">
          <w:headerReference w:type="even" r:id="rId21"/>
          <w:headerReference w:type="default" r:id="rId22"/>
          <w:footerReference w:type="even" r:id="rId23"/>
          <w:footerReference w:type="default" r:id="rId24"/>
          <w:headerReference w:type="first" r:id="rId25"/>
          <w:footerReference w:type="first" r:id="rId26"/>
          <w:pgSz w:w="11906" w:h="16838" w:code="9"/>
          <w:pgMar w:top="1985" w:right="1418" w:bottom="1134" w:left="1418" w:header="425" w:footer="425" w:gutter="0"/>
          <w:pgNumType w:start="3"/>
          <w:cols w:space="708"/>
          <w:docGrid w:linePitch="360"/>
        </w:sectPr>
      </w:pPr>
    </w:p>
    <w:p w14:paraId="33419AA3" w14:textId="77777777" w:rsidR="00A35AB9" w:rsidRPr="00BD36A9" w:rsidRDefault="00A35AB9" w:rsidP="00971E44">
      <w:pPr>
        <w:pStyle w:val="zExecSummaryheading"/>
      </w:pPr>
      <w:bookmarkStart w:id="23" w:name="_Toc273625352"/>
      <w:bookmarkStart w:id="24" w:name="_Toc173748266"/>
      <w:r w:rsidRPr="00BD36A9">
        <w:lastRenderedPageBreak/>
        <w:t>Executive summary</w:t>
      </w:r>
      <w:bookmarkEnd w:id="23"/>
      <w:bookmarkEnd w:id="24"/>
    </w:p>
    <w:p w14:paraId="29151D45" w14:textId="77777777" w:rsidR="00A35AB9" w:rsidRDefault="00A35AB9" w:rsidP="00A35AB9">
      <w:bookmarkStart w:id="25" w:name="Text"/>
      <w:bookmarkEnd w:id="25"/>
    </w:p>
    <w:p w14:paraId="5A046124" w14:textId="3225B070" w:rsidR="00FF6CC1" w:rsidRDefault="00FF6CC1" w:rsidP="00FF6CC1">
      <w:pPr>
        <w:pStyle w:val="BodyText"/>
      </w:pPr>
      <w:r>
        <w:t>Before the COVID-19 pandemic, ventilation in most spaces was primarily driven by the goal of preventing the excessive build</w:t>
      </w:r>
      <w:r w:rsidR="004C2721">
        <w:t>-</w:t>
      </w:r>
      <w:r>
        <w:t>up of carbon dioxide in a room. The high transmissibility and deadly impact of the S</w:t>
      </w:r>
      <w:r w:rsidRPr="008C18B1">
        <w:t>ARS-</w:t>
      </w:r>
      <w:r>
        <w:t>C</w:t>
      </w:r>
      <w:r w:rsidRPr="008C18B1">
        <w:t>oV-2</w:t>
      </w:r>
      <w:r>
        <w:t xml:space="preserve"> vir</w:t>
      </w:r>
      <w:r w:rsidR="004C2721">
        <w:t>us</w:t>
      </w:r>
      <w:r>
        <w:t xml:space="preserve"> meant that achieving an acceptable degree of risk prevention required a much higher ventilation demand than most buildings or ventilation systems were designed for, and the actual degree of ventilation available in most indoor settings.  </w:t>
      </w:r>
    </w:p>
    <w:p w14:paraId="750F7BD7" w14:textId="27DE81DD" w:rsidR="00FF6CC1" w:rsidRDefault="00FF6CC1" w:rsidP="00FF6CC1">
      <w:pPr>
        <w:pStyle w:val="BodyText"/>
      </w:pPr>
      <w:r>
        <w:t>T</w:t>
      </w:r>
      <w:r w:rsidRPr="008C18B1">
        <w:t xml:space="preserve">he majority of </w:t>
      </w:r>
      <w:r>
        <w:t>New Zealand’s</w:t>
      </w:r>
      <w:r w:rsidRPr="008C18B1">
        <w:t xml:space="preserve"> buildings are </w:t>
      </w:r>
      <w:r>
        <w:t>“</w:t>
      </w:r>
      <w:r w:rsidRPr="008C18B1">
        <w:t>naturally</w:t>
      </w:r>
      <w:r>
        <w:t>”</w:t>
      </w:r>
      <w:r w:rsidRPr="008C18B1">
        <w:t xml:space="preserve"> ventilated, </w:t>
      </w:r>
      <w:r>
        <w:t xml:space="preserve">meaning they rely </w:t>
      </w:r>
      <w:r w:rsidRPr="008C18B1">
        <w:t xml:space="preserve">on the opening of windows </w:t>
      </w:r>
      <w:r>
        <w:t xml:space="preserve">(and/or doors) </w:t>
      </w:r>
      <w:r w:rsidRPr="008C18B1">
        <w:t xml:space="preserve">by occupants. </w:t>
      </w:r>
      <w:r>
        <w:t xml:space="preserve">Ventilation performance is a product of the ventilation potential – i.e. the presence, functionality and maintenance of the infrastructure available (mainly windows) - and the degree to which that potential is realised in practice, i.e. windows and doors are appropriately used. </w:t>
      </w:r>
      <w:r w:rsidRPr="008C18B1">
        <w:t>Ventilation habits are often inefficient</w:t>
      </w:r>
      <w:r>
        <w:t xml:space="preserve">, probably because we have a relatively poor innate sense of when a room is under-ventilated. Most members of the public under-estimate how effective windows can be in improving ventilation and air </w:t>
      </w:r>
      <w:r w:rsidR="007C0C87">
        <w:t>quality and</w:t>
      </w:r>
      <w:r>
        <w:t xml:space="preserve"> reducing infection risk.</w:t>
      </w:r>
    </w:p>
    <w:p w14:paraId="6E0ED82B" w14:textId="11441974" w:rsidR="00FF6CC1" w:rsidRDefault="00FF6CC1" w:rsidP="00FF6CC1">
      <w:pPr>
        <w:pStyle w:val="BodyText"/>
      </w:pPr>
      <w:r>
        <w:t xml:space="preserve">The widespread existence of windows that are rarely opened, or rarely fully opened, implies an untapped potential to increase the ventilation performance of buildings at little to no cost. However, during the height of the COVID-19 pandemic there was effectively no information on the state of ventilation in New Zealand’s </w:t>
      </w:r>
      <w:r w:rsidR="007C0C87">
        <w:t>naturally ventilated</w:t>
      </w:r>
      <w:r>
        <w:t xml:space="preserve"> buildings, how many (and which) buildings required mitigation, or what behavioural (versus infrastructural) interventions could achieve.</w:t>
      </w:r>
    </w:p>
    <w:p w14:paraId="4A87ED92" w14:textId="77777777" w:rsidR="00FF6CC1" w:rsidRDefault="00FF6CC1" w:rsidP="00FF6CC1">
      <w:pPr>
        <w:pStyle w:val="BodyText"/>
      </w:pPr>
      <w:r>
        <w:t>The project reported here was designed</w:t>
      </w:r>
      <w:r w:rsidRPr="008C18B1">
        <w:t xml:space="preserve"> to: </w:t>
      </w:r>
    </w:p>
    <w:p w14:paraId="5BB1CEEE" w14:textId="77777777" w:rsidR="00FF6CC1" w:rsidRDefault="00FF6CC1" w:rsidP="00FF6CC1">
      <w:pPr>
        <w:pStyle w:val="BulletLevel1"/>
      </w:pPr>
      <w:r>
        <w:t xml:space="preserve">Assess the state of ventilation (inferred from measurements of carbon dioxide) in </w:t>
      </w:r>
      <w:r w:rsidRPr="008C18B1">
        <w:t xml:space="preserve">a </w:t>
      </w:r>
      <w:r>
        <w:t>sample</w:t>
      </w:r>
      <w:r w:rsidRPr="008C18B1">
        <w:t xml:space="preserve"> of </w:t>
      </w:r>
      <w:r>
        <w:t xml:space="preserve">mostly naturally ventilated </w:t>
      </w:r>
      <w:r w:rsidRPr="008C18B1">
        <w:t>buildings occupied by people more vulnerable to the acute health effects of COVID-19 infection</w:t>
      </w:r>
    </w:p>
    <w:p w14:paraId="4F5C78F2" w14:textId="77777777" w:rsidR="00FF6CC1" w:rsidRDefault="00FF6CC1" w:rsidP="00FF6CC1">
      <w:pPr>
        <w:pStyle w:val="BulletLevel1"/>
      </w:pPr>
      <w:r>
        <w:t>Explore the potential for improving ventilation through changes in ventilation behaviour</w:t>
      </w:r>
    </w:p>
    <w:p w14:paraId="2998B8C0" w14:textId="77777777" w:rsidR="00FF6CC1" w:rsidRPr="00CB196F" w:rsidRDefault="00FF6CC1" w:rsidP="00FF6CC1">
      <w:pPr>
        <w:pStyle w:val="BulletLevel1"/>
      </w:pPr>
      <w:r>
        <w:t>Explore the potential for using carbon dioxide monitoring data to promote pro-ventilation behaviour change.</w:t>
      </w:r>
    </w:p>
    <w:p w14:paraId="62F4799C" w14:textId="5B6CEE40" w:rsidR="00FF6CC1" w:rsidRDefault="00FF6CC1" w:rsidP="00FF6CC1">
      <w:pPr>
        <w:pStyle w:val="BodyText"/>
      </w:pPr>
      <w:r>
        <w:t xml:space="preserve">This was achieved through the monitoring of carbon </w:t>
      </w:r>
      <w:r w:rsidR="004C2721">
        <w:t>dioxide</w:t>
      </w:r>
      <w:r>
        <w:t xml:space="preserve"> (CO</w:t>
      </w:r>
      <w:r w:rsidRPr="00F20EA9">
        <w:rPr>
          <w:vertAlign w:val="subscript"/>
        </w:rPr>
        <w:t>2</w:t>
      </w:r>
      <w:r>
        <w:t xml:space="preserve">) in up to 4 rooms for periods varying from 14 to 78 days in 31 “centres”. Centres consisted of an aged car centre, churches, community spaces, early childhood centres, schools, gyms, clinics, libraries, offices and veterinary clinics spread over Auckland, Christchurch and Alexandra (Otago).  </w:t>
      </w:r>
    </w:p>
    <w:p w14:paraId="57EA4A09" w14:textId="77777777" w:rsidR="00FF6CC1" w:rsidRDefault="00FF6CC1" w:rsidP="00FF6CC1">
      <w:pPr>
        <w:pStyle w:val="BodyText"/>
      </w:pPr>
      <w:r>
        <w:t>The persistence of CO</w:t>
      </w:r>
      <w:r w:rsidRPr="007E4637">
        <w:rPr>
          <w:vertAlign w:val="subscript"/>
        </w:rPr>
        <w:t>2</w:t>
      </w:r>
      <w:r>
        <w:t xml:space="preserve"> concentrations above 800 ppm for more than an hour is internationally recognised as an indicator of poor ventilation. We observed this to occur at least one day in 10 in 74 out of 99 studied rooms, and at least 5 days in 10 in 31 out of 99 rooms. </w:t>
      </w:r>
    </w:p>
    <w:p w14:paraId="5227187B" w14:textId="6B641B4E" w:rsidR="00FF6CC1" w:rsidRDefault="00FF6CC1" w:rsidP="00FF6CC1">
      <w:pPr>
        <w:pStyle w:val="BodyText"/>
      </w:pPr>
      <w:r>
        <w:t xml:space="preserve">Overall, data we would consider </w:t>
      </w:r>
      <w:r w:rsidR="007C0C87">
        <w:t>representing</w:t>
      </w:r>
      <w:r>
        <w:t xml:space="preserve"> very poor air quality with a high risk was not observed. </w:t>
      </w:r>
    </w:p>
    <w:p w14:paraId="40E2FF06" w14:textId="77777777" w:rsidR="00FF6CC1" w:rsidRDefault="00FF6CC1" w:rsidP="00FF6CC1">
      <w:pPr>
        <w:pStyle w:val="BodyText"/>
      </w:pPr>
      <w:r>
        <w:t>Less than 10 rooms posed a moderately high risk. This group was characterised by the room being somewhat under-ventilated relative to the ideal, but being periodically ventilated more effectively, or by occupancy reducing or ceasing. Such rooms will present a higher risk if these refresh breaks do not occur for whatever reason (e.g. inclement weather), or the duration between breaks increases.</w:t>
      </w:r>
    </w:p>
    <w:p w14:paraId="5F5E68F0" w14:textId="77777777" w:rsidR="00FF6CC1" w:rsidRDefault="00FF6CC1" w:rsidP="00FF6CC1">
      <w:pPr>
        <w:pStyle w:val="BodyText"/>
      </w:pPr>
      <w:r>
        <w:t>Approximately a third of rooms had good air quality throughout the study.</w:t>
      </w:r>
    </w:p>
    <w:p w14:paraId="43EC9E46" w14:textId="77777777" w:rsidR="00FF6CC1" w:rsidRDefault="00FF6CC1" w:rsidP="00FF6CC1">
      <w:pPr>
        <w:pStyle w:val="BodyText"/>
      </w:pPr>
      <w:r>
        <w:lastRenderedPageBreak/>
        <w:t>This study did not yield a clear profile for the types of building, rooms, uses or infrastructure that would present the more important risk factors. However, we found that gyms and education spaces were slightly over-represented amongst those rooms with poorer air quality, whereas churches and offices were over-represented in the good air quality group.</w:t>
      </w:r>
    </w:p>
    <w:p w14:paraId="6780AA29" w14:textId="77777777" w:rsidR="00FF6CC1" w:rsidRDefault="00FF6CC1" w:rsidP="00FF6CC1">
      <w:pPr>
        <w:pStyle w:val="BodyText"/>
      </w:pPr>
      <w:r>
        <w:t xml:space="preserve">Our attempt to conduct a structured and deliberate behavioural intervention to improve ventilation practices was inconclusive. In our view this reflects flaws in the design, partly related to the difficulty in constructing a design that was sufficiently adaptable to the wide range of buildings, workplace, social and ethnic cultures across the participating centres. </w:t>
      </w:r>
    </w:p>
    <w:p w14:paraId="4E0CD2B7" w14:textId="77777777" w:rsidR="00FF6CC1" w:rsidRDefault="00FF6CC1" w:rsidP="00FF6CC1">
      <w:pPr>
        <w:pStyle w:val="BodyText"/>
      </w:pPr>
      <w:r>
        <w:t xml:space="preserve">It was clear from the data that “natural” variation in ventilation practice produced wide variation in indoor air quality outcomes. In particular, the frequency and duration of door openings and the timing/frequency of window openings appeared to be the main factor determining whether on any given day, and for how long, carbon dioxide exceeded risk thresholds. Although an extended analysis of this dataset is required to quantify these relationships, the analysis conducted to date is sufficient for us to confidently state that the potential for behaviour change to improve ventilation and indoor air quality and reduce risk is large. </w:t>
      </w:r>
    </w:p>
    <w:p w14:paraId="5CFC9EEE" w14:textId="77777777" w:rsidR="00FF6CC1" w:rsidRDefault="00FF6CC1" w:rsidP="00FF6CC1">
      <w:pPr>
        <w:pStyle w:val="BodyText"/>
      </w:pPr>
      <w:r>
        <w:t>This study indicates that some rooms present a greater risk and may deserve to be prioritised for mitigation, but it may be difficult to identify such locations in advance. This implies several non-exclusive options:</w:t>
      </w:r>
    </w:p>
    <w:p w14:paraId="6269F23E" w14:textId="77777777" w:rsidR="00FF6CC1" w:rsidRDefault="00FF6CC1" w:rsidP="00FF6CC1">
      <w:pPr>
        <w:pStyle w:val="BulletLevel1"/>
      </w:pPr>
      <w:r>
        <w:t>Adopt a precautionary approach and mitigate in as many settings as possible</w:t>
      </w:r>
    </w:p>
    <w:p w14:paraId="157F0FF0" w14:textId="77777777" w:rsidR="00FF6CC1" w:rsidRDefault="00FF6CC1" w:rsidP="00FF6CC1">
      <w:pPr>
        <w:pStyle w:val="BulletLevel1"/>
      </w:pPr>
      <w:r>
        <w:t>Develop a predictive screening approach to gather better suggestive evidence of high risk before prioritising rooms for mitigation</w:t>
      </w:r>
    </w:p>
    <w:p w14:paraId="469334BE" w14:textId="77777777" w:rsidR="00FF6CC1" w:rsidRDefault="00FF6CC1" w:rsidP="00FF6CC1">
      <w:pPr>
        <w:pStyle w:val="BulletLevel1"/>
      </w:pPr>
      <w:r>
        <w:t>Conduct screening monitoring to gather more robust evidence of high risk before prioritising rooms for mitigation</w:t>
      </w:r>
    </w:p>
    <w:p w14:paraId="1C9E806E" w14:textId="56F3FC2B" w:rsidR="00FF6CC1" w:rsidRPr="00BD36A9" w:rsidRDefault="00FF6CC1" w:rsidP="00A35AB9">
      <w:pPr>
        <w:sectPr w:rsidR="00FF6CC1" w:rsidRPr="00BD36A9" w:rsidSect="00AF504E">
          <w:footerReference w:type="even" r:id="rId27"/>
          <w:footerReference w:type="default" r:id="rId28"/>
          <w:headerReference w:type="first" r:id="rId29"/>
          <w:footerReference w:type="first" r:id="rId30"/>
          <w:pgSz w:w="11906" w:h="16838" w:code="9"/>
          <w:pgMar w:top="1985" w:right="1418" w:bottom="1134" w:left="1418" w:header="425" w:footer="425" w:gutter="0"/>
          <w:cols w:space="708"/>
          <w:docGrid w:linePitch="360"/>
        </w:sectPr>
      </w:pPr>
    </w:p>
    <w:p w14:paraId="3FB7ABB7" w14:textId="77777777" w:rsidR="00D4793F" w:rsidRPr="00CB196F" w:rsidRDefault="00D4793F" w:rsidP="00D4793F">
      <w:pPr>
        <w:pStyle w:val="Heading1"/>
      </w:pPr>
      <w:bookmarkStart w:id="26" w:name="_Toc273625353"/>
      <w:bookmarkStart w:id="27" w:name="_Toc172815575"/>
      <w:bookmarkStart w:id="28" w:name="_Toc173748267"/>
      <w:r w:rsidRPr="00CB196F">
        <w:lastRenderedPageBreak/>
        <w:t>Introduction</w:t>
      </w:r>
      <w:bookmarkEnd w:id="26"/>
      <w:bookmarkEnd w:id="27"/>
      <w:bookmarkEnd w:id="28"/>
    </w:p>
    <w:p w14:paraId="044355D0" w14:textId="55E0A221" w:rsidR="00D4793F" w:rsidRPr="00CB196F" w:rsidRDefault="009D08AE" w:rsidP="00D4793F">
      <w:pPr>
        <w:pStyle w:val="Heading2"/>
      </w:pPr>
      <w:bookmarkStart w:id="29" w:name="_Toc173748268"/>
      <w:r>
        <w:t>Background</w:t>
      </w:r>
      <w:bookmarkEnd w:id="29"/>
    </w:p>
    <w:p w14:paraId="7C3F6D5C" w14:textId="25C71C40" w:rsidR="004A14D3" w:rsidRDefault="00243339" w:rsidP="00FB1110">
      <w:pPr>
        <w:pStyle w:val="BodyText"/>
      </w:pPr>
      <w:r>
        <w:t>In outdoor settings</w:t>
      </w:r>
      <w:r w:rsidR="005768EE">
        <w:t>, and especially in New Zealand,</w:t>
      </w:r>
      <w:r>
        <w:t xml:space="preserve"> the air </w:t>
      </w:r>
      <w:r w:rsidR="005768EE">
        <w:t>tends to be constantly on the move</w:t>
      </w:r>
      <w:r w:rsidR="008C5C9C">
        <w:t>, rapidly diluting any contamination</w:t>
      </w:r>
      <w:r w:rsidR="005768EE">
        <w:t xml:space="preserve">. </w:t>
      </w:r>
      <w:r w:rsidR="008C5C9C">
        <w:t>Amongst other things, t</w:t>
      </w:r>
      <w:r w:rsidR="005768EE">
        <w:t xml:space="preserve">his means </w:t>
      </w:r>
      <w:r w:rsidR="004D13F9">
        <w:t xml:space="preserve">(for </w:t>
      </w:r>
      <w:r w:rsidR="00680BC0">
        <w:t xml:space="preserve">example) smoke is dispersed, and </w:t>
      </w:r>
      <w:r w:rsidR="006B0782">
        <w:t>we rarely re-inhale the air we</w:t>
      </w:r>
      <w:r w:rsidR="00680BC0">
        <w:t xml:space="preserve">, or those close to us, </w:t>
      </w:r>
      <w:r w:rsidR="006B0782">
        <w:t xml:space="preserve">have just exhaled. </w:t>
      </w:r>
    </w:p>
    <w:p w14:paraId="24CB81B1" w14:textId="0947522B" w:rsidR="00D8297F" w:rsidRDefault="00FB1110" w:rsidP="00FB1110">
      <w:pPr>
        <w:pStyle w:val="BodyText"/>
      </w:pPr>
      <w:r>
        <w:t>This is not the case indoors.</w:t>
      </w:r>
      <w:r w:rsidR="00595507">
        <w:t xml:space="preserve"> In an enclosed space the air is </w:t>
      </w:r>
      <w:r w:rsidR="00140054">
        <w:t xml:space="preserve">trapped, contaminants accumulate, and before long occupants will be re-breathing each other’s breath. </w:t>
      </w:r>
      <w:r w:rsidR="00877622">
        <w:t xml:space="preserve">We may sense the air </w:t>
      </w:r>
      <w:r w:rsidR="00B5791C">
        <w:t>becoming</w:t>
      </w:r>
      <w:r w:rsidR="00877622">
        <w:t xml:space="preserve"> </w:t>
      </w:r>
      <w:r w:rsidR="007C0C87">
        <w:t>stale or</w:t>
      </w:r>
      <w:r w:rsidR="00877622">
        <w:t xml:space="preserve"> developing a smell</w:t>
      </w:r>
      <w:r w:rsidR="005B1286">
        <w:t xml:space="preserve">. We may start to note condensation forming as humidity levels </w:t>
      </w:r>
      <w:r w:rsidR="00F4738C">
        <w:t>rise</w:t>
      </w:r>
      <w:r w:rsidR="005B1286">
        <w:t xml:space="preserve">. </w:t>
      </w:r>
      <w:r w:rsidR="008645EF">
        <w:t xml:space="preserve">Concentrations of any </w:t>
      </w:r>
      <w:r w:rsidR="00982F5B">
        <w:t xml:space="preserve">biological or </w:t>
      </w:r>
      <w:r w:rsidR="008645EF">
        <w:t>chemical contaminants being released in the room may rise until they pose a risk to health.</w:t>
      </w:r>
      <w:r w:rsidR="00494D22">
        <w:t xml:space="preserve"> Rising levels of carbon dioxide from our own breathing </w:t>
      </w:r>
      <w:r w:rsidR="00F52501">
        <w:t>can have subtle neurological effects such as headaches and difficulty concentrating</w:t>
      </w:r>
      <w:r w:rsidR="00994ACC">
        <w:t xml:space="preserve"> (Snow et al., 2019)</w:t>
      </w:r>
      <w:r w:rsidR="00F52501">
        <w:t xml:space="preserve">. </w:t>
      </w:r>
      <w:r w:rsidR="00A206D8">
        <w:t xml:space="preserve">If an airborne respiratory virus is being exhaled by an occupant, </w:t>
      </w:r>
      <w:r w:rsidR="00D8297F">
        <w:t xml:space="preserve">it will also increase its concentration over time increasing the risk of infection for any other person present. </w:t>
      </w:r>
    </w:p>
    <w:p w14:paraId="744EA6FF" w14:textId="2159FB1C" w:rsidR="00F7629F" w:rsidRDefault="0032785F" w:rsidP="00FB1110">
      <w:pPr>
        <w:pStyle w:val="BodyText"/>
      </w:pPr>
      <w:r>
        <w:t>In the vast majority of cases, the solution is to ventilate the space</w:t>
      </w:r>
      <w:r w:rsidR="00862AFD">
        <w:t xml:space="preserve">, i.e. </w:t>
      </w:r>
      <w:r>
        <w:t xml:space="preserve">to ensure a </w:t>
      </w:r>
      <w:r w:rsidR="00B9643D">
        <w:t xml:space="preserve">means by which the stale air is removed and replaced with fresh air. </w:t>
      </w:r>
      <w:r w:rsidR="00911CC0">
        <w:t xml:space="preserve">Many spaces will possess a small degree of “self-ventilation” through gaps </w:t>
      </w:r>
      <w:r w:rsidR="00982F5B">
        <w:t>under</w:t>
      </w:r>
      <w:r w:rsidR="00911CC0">
        <w:t xml:space="preserve"> doors</w:t>
      </w:r>
      <w:r w:rsidR="00AE7CD9">
        <w:t xml:space="preserve">, through floorboards, etc. </w:t>
      </w:r>
      <w:r w:rsidR="00A206D8">
        <w:t xml:space="preserve"> </w:t>
      </w:r>
      <w:r w:rsidR="00AE7CD9">
        <w:t>More commonly, ventilation is provided by window</w:t>
      </w:r>
      <w:r w:rsidR="000521D6">
        <w:t>s</w:t>
      </w:r>
      <w:r w:rsidR="00AE7CD9">
        <w:t>, and also occurs whenever a door is open.</w:t>
      </w:r>
      <w:r w:rsidR="0093453B">
        <w:t xml:space="preserve"> Historically, the Building Code </w:t>
      </w:r>
      <w:r w:rsidR="00BD0FD4">
        <w:t>specifies</w:t>
      </w:r>
      <w:r w:rsidR="0093453B">
        <w:t xml:space="preserve"> a minimum </w:t>
      </w:r>
      <w:r w:rsidR="0089620B">
        <w:t xml:space="preserve">area of </w:t>
      </w:r>
      <w:r w:rsidR="00E5102F">
        <w:t>openings</w:t>
      </w:r>
      <w:r w:rsidR="0089620B">
        <w:t xml:space="preserve"> for rooms to allow for ventilation to provide safety for occupants, and to protect the room from damage from </w:t>
      </w:r>
      <w:r w:rsidR="00456B5B">
        <w:t>damp</w:t>
      </w:r>
      <w:r w:rsidR="00A26723">
        <w:t xml:space="preserve"> (MBIE</w:t>
      </w:r>
      <w:r w:rsidR="00B4348E">
        <w:t>, 2019)</w:t>
      </w:r>
      <w:r w:rsidR="00456B5B">
        <w:t>.</w:t>
      </w:r>
      <w:r w:rsidR="0005189D">
        <w:t xml:space="preserve"> </w:t>
      </w:r>
    </w:p>
    <w:p w14:paraId="3F798BC4" w14:textId="01530CA0" w:rsidR="00FB1110" w:rsidRDefault="0005189D" w:rsidP="00FB1110">
      <w:pPr>
        <w:pStyle w:val="BodyText"/>
      </w:pPr>
      <w:r>
        <w:t xml:space="preserve">It should be noted that ventilation is often confused with air </w:t>
      </w:r>
      <w:r w:rsidR="00F7629F">
        <w:t xml:space="preserve">circulation and air </w:t>
      </w:r>
      <w:r>
        <w:t>co</w:t>
      </w:r>
      <w:r w:rsidR="00F7629F">
        <w:t>nditioning.</w:t>
      </w:r>
      <w:r w:rsidR="003E13EE">
        <w:t xml:space="preserve"> Using a fan in a hot room to create an air flow with a cooling effect is </w:t>
      </w:r>
      <w:r w:rsidR="0098113D">
        <w:t xml:space="preserve">recirculating the air, </w:t>
      </w:r>
      <w:r w:rsidR="003E13EE">
        <w:t xml:space="preserve">not ventilating the room, unless the fan accelerates the </w:t>
      </w:r>
      <w:r w:rsidR="0098113D">
        <w:t xml:space="preserve">exchange of </w:t>
      </w:r>
      <w:r w:rsidR="00B9680D">
        <w:t>air</w:t>
      </w:r>
      <w:r w:rsidR="0098113D">
        <w:t xml:space="preserve"> between the room interior and exterior.</w:t>
      </w:r>
      <w:r w:rsidR="00486374">
        <w:t xml:space="preserve"> Air conditioning refers to the deliberate change in the temperature or humidity of the air in a space, not its replacement.</w:t>
      </w:r>
    </w:p>
    <w:p w14:paraId="68EE33B3" w14:textId="23B8DC2D" w:rsidR="00114139" w:rsidRDefault="006111DF" w:rsidP="00FB1110">
      <w:pPr>
        <w:pStyle w:val="BodyText"/>
      </w:pPr>
      <w:r>
        <w:t xml:space="preserve">This simple overview of ventilation assumes that </w:t>
      </w:r>
      <w:r w:rsidR="006B1BFB">
        <w:t xml:space="preserve">the air being brought into a room is “fresh”. </w:t>
      </w:r>
      <w:r w:rsidR="00741B26">
        <w:t>Where that air is arriving from an adjacent room this may not be the case</w:t>
      </w:r>
      <w:r w:rsidR="008D2251">
        <w:t xml:space="preserve">. In these </w:t>
      </w:r>
      <w:r w:rsidR="007C0C87">
        <w:t>situations,</w:t>
      </w:r>
      <w:r w:rsidR="00C25465">
        <w:t xml:space="preserve"> supplying fresh</w:t>
      </w:r>
      <w:r w:rsidR="008D2251">
        <w:t xml:space="preserve"> </w:t>
      </w:r>
      <w:r w:rsidR="00A577C5">
        <w:t>air from outdoors is generally preferred.</w:t>
      </w:r>
      <w:r w:rsidR="002D573A">
        <w:t xml:space="preserve"> </w:t>
      </w:r>
      <w:r w:rsidR="00B365EF">
        <w:t>W</w:t>
      </w:r>
      <w:r w:rsidR="00EC39CE">
        <w:t>hereas outdoor air is highly unlike</w:t>
      </w:r>
      <w:r w:rsidR="00C25465">
        <w:t>ly</w:t>
      </w:r>
      <w:r w:rsidR="00EC39CE">
        <w:t xml:space="preserve"> to be contaminated </w:t>
      </w:r>
      <w:r w:rsidR="000E6ED2">
        <w:t xml:space="preserve">with </w:t>
      </w:r>
      <w:r w:rsidR="00822581">
        <w:t xml:space="preserve">indoor-sourced pollutants (carbon dioxide, viruses, </w:t>
      </w:r>
      <w:r w:rsidR="002561F1">
        <w:t>some chemicals)</w:t>
      </w:r>
      <w:r w:rsidR="00755483">
        <w:t xml:space="preserve"> to the same degree</w:t>
      </w:r>
      <w:r w:rsidR="002561F1">
        <w:t xml:space="preserve">, it still may be contaminated with other pollutants, particularly </w:t>
      </w:r>
      <w:r w:rsidR="000D278C">
        <w:t xml:space="preserve">emissions from road traffic </w:t>
      </w:r>
      <w:r w:rsidR="00E72E93">
        <w:t xml:space="preserve">in the case of </w:t>
      </w:r>
      <w:r w:rsidR="008A44BF">
        <w:t>buildings near major roads</w:t>
      </w:r>
      <w:r w:rsidR="00986D5D">
        <w:t xml:space="preserve"> (in which case there is often a reluctance to open windows because of noise as well).</w:t>
      </w:r>
      <w:r w:rsidR="00C25465">
        <w:t xml:space="preserve"> </w:t>
      </w:r>
      <w:r w:rsidR="00B365EF">
        <w:t>I</w:t>
      </w:r>
      <w:r w:rsidR="00956433">
        <w:t xml:space="preserve">n such cases ventilation will often still be preferable to </w:t>
      </w:r>
      <w:r w:rsidR="00CD4937">
        <w:t>no ventilation, although</w:t>
      </w:r>
      <w:r w:rsidR="00DF151F">
        <w:t xml:space="preserve"> additional measures may be required to deliver fresh air to the room</w:t>
      </w:r>
      <w:r w:rsidR="00BD1392">
        <w:t xml:space="preserve">, </w:t>
      </w:r>
      <w:r w:rsidR="00CD4937">
        <w:t>such as</w:t>
      </w:r>
      <w:r w:rsidR="00BD1392">
        <w:t xml:space="preserve"> </w:t>
      </w:r>
      <w:r w:rsidR="00CC7160">
        <w:t xml:space="preserve">ensuring </w:t>
      </w:r>
      <w:r w:rsidR="00E03A5F">
        <w:t xml:space="preserve">outside </w:t>
      </w:r>
      <w:r w:rsidR="00CC7160">
        <w:t xml:space="preserve">air is </w:t>
      </w:r>
      <w:r w:rsidR="00291C1A">
        <w:t xml:space="preserve">drawn from </w:t>
      </w:r>
      <w:r w:rsidR="00E03A5F">
        <w:t xml:space="preserve">a less polluted </w:t>
      </w:r>
      <w:r w:rsidR="00AB4BDC">
        <w:t xml:space="preserve">façade of the building, or </w:t>
      </w:r>
      <w:r w:rsidR="002303F2">
        <w:t>that the air is filtered.</w:t>
      </w:r>
    </w:p>
    <w:p w14:paraId="109EE381" w14:textId="280422BD" w:rsidR="00871C14" w:rsidRDefault="00871C14" w:rsidP="00937923">
      <w:pPr>
        <w:pStyle w:val="BodyText"/>
      </w:pPr>
      <w:r>
        <w:t xml:space="preserve">The degree of ventilation required depends upon the risk posed, which requires consideration of the </w:t>
      </w:r>
      <w:r w:rsidR="007D69EE">
        <w:t>likelihood of the presence of a contaminant, its rate of emission</w:t>
      </w:r>
      <w:r w:rsidR="0089660E">
        <w:t xml:space="preserve">, </w:t>
      </w:r>
      <w:r w:rsidR="00256445">
        <w:t>its toxicity</w:t>
      </w:r>
      <w:r w:rsidR="00BA5EF4">
        <w:t xml:space="preserve">, </w:t>
      </w:r>
      <w:r w:rsidR="0089660E">
        <w:t>the volume of the room</w:t>
      </w:r>
      <w:r w:rsidR="00C549E1">
        <w:t xml:space="preserve">, </w:t>
      </w:r>
      <w:r w:rsidR="0089660E">
        <w:t>the vulnerability of the exposed, and the</w:t>
      </w:r>
      <w:r w:rsidR="00276E26">
        <w:t xml:space="preserve"> duration of their exposure</w:t>
      </w:r>
      <w:r w:rsidR="0089660E">
        <w:t>.</w:t>
      </w:r>
      <w:r w:rsidR="00276E26">
        <w:t xml:space="preserve"> </w:t>
      </w:r>
    </w:p>
    <w:p w14:paraId="003B2B23" w14:textId="66945740" w:rsidR="00BA5EF4" w:rsidRDefault="00703681" w:rsidP="00937923">
      <w:pPr>
        <w:pStyle w:val="BodyText"/>
      </w:pPr>
      <w:r>
        <w:t xml:space="preserve">Before the COVID-19 pandemic, ventilation </w:t>
      </w:r>
      <w:r w:rsidR="006C4B8A">
        <w:t xml:space="preserve">in most spaces </w:t>
      </w:r>
      <w:r>
        <w:t xml:space="preserve">was primarily driven by </w:t>
      </w:r>
      <w:r w:rsidR="00680CCB">
        <w:t xml:space="preserve">the goal of </w:t>
      </w:r>
      <w:r w:rsidR="00F85356">
        <w:t xml:space="preserve">preventing the excessive </w:t>
      </w:r>
      <w:r w:rsidR="004D2120">
        <w:t>build-up</w:t>
      </w:r>
      <w:r w:rsidR="00F85356">
        <w:t xml:space="preserve"> of carbon dioxide in a room</w:t>
      </w:r>
      <w:r w:rsidR="002A7C72">
        <w:t>, with more demanding objectives in place in some high-risk settings like surgical theatres</w:t>
      </w:r>
      <w:r w:rsidR="009612C6">
        <w:t>, kitchens</w:t>
      </w:r>
      <w:r w:rsidR="002A7C72">
        <w:t xml:space="preserve"> and </w:t>
      </w:r>
      <w:r w:rsidR="009612C6">
        <w:t xml:space="preserve">industrial facilities. </w:t>
      </w:r>
      <w:r w:rsidR="000D079D">
        <w:t>S</w:t>
      </w:r>
      <w:r w:rsidR="008C18B1" w:rsidRPr="008C18B1">
        <w:t>ARS-</w:t>
      </w:r>
      <w:r w:rsidR="008D4B8B">
        <w:t>C</w:t>
      </w:r>
      <w:r w:rsidR="008C18B1" w:rsidRPr="008C18B1">
        <w:t>oV-2 is predominantly transmitted indoors via exhaled aerosols</w:t>
      </w:r>
      <w:r w:rsidR="004B539F">
        <w:t xml:space="preserve">. </w:t>
      </w:r>
      <w:r w:rsidR="00C666B7">
        <w:t xml:space="preserve">In 2020 </w:t>
      </w:r>
      <w:r w:rsidR="00A71CEA">
        <w:t xml:space="preserve">Its high transmissibility and deadly impact </w:t>
      </w:r>
      <w:r w:rsidR="009602F2">
        <w:t xml:space="preserve">meant that achieving </w:t>
      </w:r>
      <w:r w:rsidR="006F7532">
        <w:t>an acceptable degree of risk prevention required</w:t>
      </w:r>
      <w:r w:rsidR="00C666B7">
        <w:t xml:space="preserve"> a much higher </w:t>
      </w:r>
      <w:r w:rsidR="00C666B7">
        <w:lastRenderedPageBreak/>
        <w:t xml:space="preserve">ventilation demand than </w:t>
      </w:r>
      <w:r w:rsidR="004C0CFA">
        <w:t>most buildings or ventilation systems were</w:t>
      </w:r>
      <w:r w:rsidR="00C666B7">
        <w:t xml:space="preserve"> designed for</w:t>
      </w:r>
      <w:r w:rsidR="004C0CFA">
        <w:t xml:space="preserve">, </w:t>
      </w:r>
      <w:r w:rsidR="00C666B7">
        <w:t xml:space="preserve">and </w:t>
      </w:r>
      <w:r w:rsidR="004C0CFA">
        <w:t xml:space="preserve">the actual degree of ventilation </w:t>
      </w:r>
      <w:r w:rsidR="00C666B7">
        <w:t xml:space="preserve">available in most indoor settings.  </w:t>
      </w:r>
    </w:p>
    <w:p w14:paraId="3E93F3F0" w14:textId="05E36685" w:rsidR="00785225" w:rsidRDefault="00007D57" w:rsidP="000A4925">
      <w:pPr>
        <w:pStyle w:val="BodyText"/>
      </w:pPr>
      <w:r>
        <w:t xml:space="preserve">In some well-resourced buildings (especially offices) mechanical ventilation systems are provided to ensure a set level of ventilation. </w:t>
      </w:r>
      <w:r w:rsidR="000A4925">
        <w:t>In these buildings, to a first approximation, good ventilation can be assumed (although poorly maintained systems do occur)</w:t>
      </w:r>
      <w:r w:rsidR="00785225">
        <w:t>, and such systems can often be adjusted to provide higher ventilation rates if and when required.</w:t>
      </w:r>
    </w:p>
    <w:p w14:paraId="4BEC91AA" w14:textId="68F2F9DB" w:rsidR="005F2BB1" w:rsidRDefault="00007D57" w:rsidP="00785225">
      <w:pPr>
        <w:pStyle w:val="BodyText"/>
      </w:pPr>
      <w:r>
        <w:t xml:space="preserve">However, </w:t>
      </w:r>
      <w:r w:rsidR="008C18B1" w:rsidRPr="008C18B1">
        <w:t xml:space="preserve">the majority of </w:t>
      </w:r>
      <w:r w:rsidR="0090341E">
        <w:t>New Zealand’s</w:t>
      </w:r>
      <w:r w:rsidR="008C18B1" w:rsidRPr="008C18B1">
        <w:t xml:space="preserve"> buildings are </w:t>
      </w:r>
      <w:r w:rsidR="00734C65">
        <w:t>“</w:t>
      </w:r>
      <w:r w:rsidR="008C18B1" w:rsidRPr="008C18B1">
        <w:t>naturally</w:t>
      </w:r>
      <w:r w:rsidR="00734C65">
        <w:t>”</w:t>
      </w:r>
      <w:r w:rsidR="008C18B1" w:rsidRPr="008C18B1">
        <w:t xml:space="preserve"> ventilated, </w:t>
      </w:r>
      <w:r w:rsidR="00734C65">
        <w:t xml:space="preserve">meaning their ventilation relies </w:t>
      </w:r>
      <w:r w:rsidR="008C18B1" w:rsidRPr="008C18B1">
        <w:t xml:space="preserve">on the opening of windows </w:t>
      </w:r>
      <w:r w:rsidR="00EA66CB">
        <w:t xml:space="preserve">and/or doors </w:t>
      </w:r>
      <w:r w:rsidR="008C18B1" w:rsidRPr="008C18B1">
        <w:t xml:space="preserve">by occupants. </w:t>
      </w:r>
      <w:r w:rsidR="000A4925">
        <w:t xml:space="preserve">In these buildings the degree to which a space is ventilated is a product of the </w:t>
      </w:r>
      <w:r w:rsidR="00266986">
        <w:t xml:space="preserve">ventilation potential – i.e. the </w:t>
      </w:r>
      <w:r w:rsidR="000A4925">
        <w:t>presence, functionality and maintenance of the infrastructure available (mainly windows)</w:t>
      </w:r>
      <w:r w:rsidR="00266986">
        <w:t xml:space="preserve"> - </w:t>
      </w:r>
      <w:r w:rsidR="000A4925">
        <w:t>and the degree to which th</w:t>
      </w:r>
      <w:r w:rsidR="00266986">
        <w:t xml:space="preserve">at potential is realised in practice, </w:t>
      </w:r>
      <w:r w:rsidR="00BC66BD">
        <w:t>i.</w:t>
      </w:r>
      <w:r w:rsidR="000A4925">
        <w:t>e</w:t>
      </w:r>
      <w:r w:rsidR="00BC66BD">
        <w:t>. whether the</w:t>
      </w:r>
      <w:r w:rsidR="000A4925">
        <w:t xml:space="preserve"> infrastructure is </w:t>
      </w:r>
      <w:r w:rsidR="00BC66BD">
        <w:t xml:space="preserve">used </w:t>
      </w:r>
      <w:r w:rsidR="000A4925">
        <w:t xml:space="preserve">effectively, i.e. </w:t>
      </w:r>
      <w:r w:rsidR="00BC66BD">
        <w:t xml:space="preserve">the </w:t>
      </w:r>
      <w:r w:rsidR="000A4925">
        <w:t xml:space="preserve">window and door opening behaviour by occupants. </w:t>
      </w:r>
      <w:r w:rsidR="008C18B1" w:rsidRPr="008C18B1">
        <w:t>Ventilation habits are often inefficient</w:t>
      </w:r>
      <w:r w:rsidR="00A4176A">
        <w:t xml:space="preserve">, probably because we have </w:t>
      </w:r>
      <w:r w:rsidR="00A71993">
        <w:t>a relatively</w:t>
      </w:r>
      <w:r w:rsidR="00A4176A">
        <w:t xml:space="preserve"> poor innate sense of when a room is under-ventilated (window-opening behaviour is mainly driven by our </w:t>
      </w:r>
      <w:r w:rsidR="00982F5B">
        <w:t xml:space="preserve">more </w:t>
      </w:r>
      <w:proofErr w:type="spellStart"/>
      <w:r w:rsidR="00982F5B">
        <w:t>actute</w:t>
      </w:r>
      <w:proofErr w:type="spellEnd"/>
      <w:r w:rsidR="00982F5B">
        <w:t xml:space="preserve"> sense</w:t>
      </w:r>
      <w:r w:rsidR="00A4176A">
        <w:t xml:space="preserve"> of thermal comfort and noise). </w:t>
      </w:r>
      <w:r w:rsidR="00346EE8">
        <w:t xml:space="preserve">However, anecdotal evidence captured by the authors indicates that many </w:t>
      </w:r>
      <w:r w:rsidR="00E505DB">
        <w:t xml:space="preserve">(maybe most) </w:t>
      </w:r>
      <w:r w:rsidR="00346EE8">
        <w:t xml:space="preserve">members of the public, including teachers, under-estimate how effective windows can be </w:t>
      </w:r>
      <w:r w:rsidR="001F3E4E">
        <w:t>in improving ventilation and air quality, and reducing infection risk.</w:t>
      </w:r>
    </w:p>
    <w:p w14:paraId="3F8AF360" w14:textId="4C684051" w:rsidR="002801A1" w:rsidRDefault="005F2BB1" w:rsidP="00937923">
      <w:pPr>
        <w:pStyle w:val="BodyText"/>
      </w:pPr>
      <w:r>
        <w:t>T</w:t>
      </w:r>
      <w:r w:rsidR="00072146">
        <w:t xml:space="preserve">he widespread </w:t>
      </w:r>
      <w:r w:rsidR="00E03BDA">
        <w:t xml:space="preserve">existence of windows that are rarely opened, or rarely fully opened, implies an untapped potential to </w:t>
      </w:r>
      <w:r w:rsidR="003437F4">
        <w:t>increase the ventilation performance of buildings at little to no cost.</w:t>
      </w:r>
      <w:r>
        <w:t xml:space="preserve"> </w:t>
      </w:r>
      <w:r w:rsidR="004C406A">
        <w:t xml:space="preserve">This realisation formed a core principle of the </w:t>
      </w:r>
      <w:r w:rsidR="008C18B1" w:rsidRPr="008C18B1">
        <w:t xml:space="preserve">Ministry of Education’s COVID-19 Response - Ventilation Programme (CRVP). Beginning in early </w:t>
      </w:r>
      <w:r w:rsidR="004D2120" w:rsidRPr="008C18B1">
        <w:t>2022 and</w:t>
      </w:r>
      <w:r w:rsidR="008C18B1" w:rsidRPr="008C18B1">
        <w:t xml:space="preserve"> working alongside a Technical Advisory Group (TAG) including the </w:t>
      </w:r>
      <w:r w:rsidR="00D35B22">
        <w:t>author of this report</w:t>
      </w:r>
      <w:r w:rsidR="008C18B1" w:rsidRPr="008C18B1">
        <w:t>, the CRVP provided all schools with guidance and tools to improve ventilation in the ~31,000 naturally ventilated classrooms across NZ</w:t>
      </w:r>
      <w:r w:rsidR="000D1739">
        <w:t>, with the primary focus being on increasing the opening of windows.</w:t>
      </w:r>
      <w:r w:rsidR="008C18B1" w:rsidRPr="008C18B1">
        <w:t xml:space="preserve"> </w:t>
      </w:r>
      <w:r w:rsidR="009152B2">
        <w:t xml:space="preserve">The main tool was the provision of </w:t>
      </w:r>
      <w:r w:rsidR="004B2971">
        <w:t xml:space="preserve">12,000 </w:t>
      </w:r>
      <w:r w:rsidR="009152B2">
        <w:t>carbon dioxide (CO</w:t>
      </w:r>
      <w:r w:rsidR="009152B2" w:rsidRPr="00AE4C76">
        <w:rPr>
          <w:vertAlign w:val="subscript"/>
        </w:rPr>
        <w:t>2</w:t>
      </w:r>
      <w:r w:rsidR="009152B2">
        <w:t>) monit</w:t>
      </w:r>
      <w:r w:rsidR="004B2971">
        <w:t>ors distributed to schools at zero cost to them.</w:t>
      </w:r>
      <w:r w:rsidR="008C18B1" w:rsidRPr="008C18B1">
        <w:t xml:space="preserve"> Teachers were supported to evaluate the impact of using windows, fans</w:t>
      </w:r>
      <w:r w:rsidR="00337338">
        <w:t xml:space="preserve"> and portable air cleaners </w:t>
      </w:r>
      <w:r w:rsidR="003541FB">
        <w:t>on CO</w:t>
      </w:r>
      <w:r w:rsidR="003541FB" w:rsidRPr="00AE4C76">
        <w:rPr>
          <w:vertAlign w:val="subscript"/>
        </w:rPr>
        <w:t>2</w:t>
      </w:r>
      <w:r w:rsidR="003541FB">
        <w:t xml:space="preserve"> (as a proxy for infection risk)</w:t>
      </w:r>
      <w:r w:rsidR="00EF5AB6">
        <w:t xml:space="preserve">, thus realising their </w:t>
      </w:r>
      <w:r w:rsidR="00552D52">
        <w:t xml:space="preserve">own </w:t>
      </w:r>
      <w:r w:rsidR="00EF5AB6">
        <w:t>agency,</w:t>
      </w:r>
      <w:r w:rsidR="003541FB">
        <w:t xml:space="preserve"> </w:t>
      </w:r>
      <w:r w:rsidR="008C18B1" w:rsidRPr="008C18B1">
        <w:t xml:space="preserve">and </w:t>
      </w:r>
      <w:r w:rsidR="00552D52">
        <w:t xml:space="preserve">then </w:t>
      </w:r>
      <w:r w:rsidR="00EF5AB6">
        <w:t xml:space="preserve">to </w:t>
      </w:r>
      <w:r w:rsidR="008C18B1" w:rsidRPr="008C18B1">
        <w:t>share their learning</w:t>
      </w:r>
      <w:r w:rsidR="00552D52">
        <w:t xml:space="preserve"> with peers</w:t>
      </w:r>
      <w:r w:rsidR="008C18B1" w:rsidRPr="008C18B1">
        <w:t xml:space="preserve">. </w:t>
      </w:r>
      <w:r w:rsidR="002801A1">
        <w:t>Anecdotal evidence</w:t>
      </w:r>
      <w:r w:rsidR="008C18B1" w:rsidRPr="008C18B1">
        <w:t xml:space="preserve"> indicate</w:t>
      </w:r>
      <w:r w:rsidR="002801A1">
        <w:t>s</w:t>
      </w:r>
      <w:r w:rsidR="008C18B1" w:rsidRPr="008C18B1">
        <w:t xml:space="preserve"> that, despite some initial scepticism or lack of awareness, </w:t>
      </w:r>
      <w:r w:rsidR="002801A1">
        <w:t xml:space="preserve">some </w:t>
      </w:r>
      <w:r w:rsidR="008C18B1" w:rsidRPr="008C18B1">
        <w:t>teachers achieved large improvements in ventilation through small changes in practice, with the CO</w:t>
      </w:r>
      <w:r w:rsidR="008C18B1" w:rsidRPr="005D4A66">
        <w:rPr>
          <w:vertAlign w:val="subscript"/>
        </w:rPr>
        <w:t>2</w:t>
      </w:r>
      <w:r w:rsidR="008C18B1" w:rsidRPr="008C18B1">
        <w:t xml:space="preserve"> monitor being key to providing robust, quantitative and sharable data. </w:t>
      </w:r>
      <w:r w:rsidR="004E1F44">
        <w:t>However</w:t>
      </w:r>
      <w:r w:rsidR="00B54F4A">
        <w:t xml:space="preserve">, uptake of the initiative was low or </w:t>
      </w:r>
      <w:r w:rsidR="00041FFA">
        <w:t xml:space="preserve">short-lived </w:t>
      </w:r>
      <w:r w:rsidR="00B54F4A">
        <w:t>overall</w:t>
      </w:r>
      <w:r w:rsidR="00041FFA">
        <w:t>.</w:t>
      </w:r>
    </w:p>
    <w:p w14:paraId="77CB04E3" w14:textId="7CF0DBDF" w:rsidR="00D4793F" w:rsidRPr="00CB196F" w:rsidRDefault="00D4793F" w:rsidP="00D4793F">
      <w:pPr>
        <w:pStyle w:val="Heading2"/>
      </w:pPr>
      <w:bookmarkStart w:id="30" w:name="_Toc173748269"/>
      <w:r w:rsidRPr="00CB196F">
        <w:t xml:space="preserve">The </w:t>
      </w:r>
      <w:r w:rsidR="00144717">
        <w:t>n</w:t>
      </w:r>
      <w:r w:rsidRPr="00CB196F">
        <w:t>eed</w:t>
      </w:r>
      <w:bookmarkEnd w:id="30"/>
      <w:r w:rsidRPr="00CB196F">
        <w:t xml:space="preserve"> </w:t>
      </w:r>
    </w:p>
    <w:p w14:paraId="336C891A" w14:textId="01781A0B" w:rsidR="003554EA" w:rsidRDefault="003554EA" w:rsidP="00806B65">
      <w:pPr>
        <w:pStyle w:val="BodyText"/>
      </w:pPr>
      <w:r>
        <w:t xml:space="preserve">When </w:t>
      </w:r>
      <w:r w:rsidR="00B41371">
        <w:t xml:space="preserve">preparations were being made to permanently re-open New Zealand’s schools after COVID-19 </w:t>
      </w:r>
      <w:r w:rsidR="00C739AC">
        <w:t xml:space="preserve">lockdowns in spring 2021, </w:t>
      </w:r>
      <w:r w:rsidR="00C330D6">
        <w:t>it was not known at the time what the state of ventilation (or indoor air quality</w:t>
      </w:r>
      <w:r w:rsidR="00FD63EB">
        <w:t>)</w:t>
      </w:r>
      <w:r w:rsidR="00C330D6">
        <w:t xml:space="preserve"> was across the more than 30,000 classrooms in New Zealand. </w:t>
      </w:r>
      <w:r w:rsidR="00A132BE">
        <w:t xml:space="preserve">It was also not known </w:t>
      </w:r>
      <w:r w:rsidR="00B365EF">
        <w:t>how much</w:t>
      </w:r>
      <w:r w:rsidR="00E310E7">
        <w:t xml:space="preserve"> potential </w:t>
      </w:r>
      <w:r w:rsidR="00B365EF">
        <w:t xml:space="preserve">there was </w:t>
      </w:r>
      <w:r w:rsidR="00E310E7">
        <w:t>to improve ventilation</w:t>
      </w:r>
      <w:r w:rsidR="00B365EF">
        <w:t xml:space="preserve">, </w:t>
      </w:r>
      <w:r w:rsidR="00E310E7">
        <w:t xml:space="preserve">by how much and </w:t>
      </w:r>
      <w:r w:rsidR="00B365EF">
        <w:t>where</w:t>
      </w:r>
      <w:r w:rsidR="00E310E7">
        <w:t xml:space="preserve"> by encouraging more effective use of existing infrastructure</w:t>
      </w:r>
      <w:r w:rsidR="00B365EF" w:rsidRPr="00B365EF">
        <w:t xml:space="preserve"> </w:t>
      </w:r>
      <w:r w:rsidR="00B365EF">
        <w:t>or whether risk reduction could be achieved by infrastructural versus behavioural interventions, where each approach should be best targeted, and what costs that would impose.</w:t>
      </w:r>
      <w:r w:rsidR="00E310E7">
        <w:t xml:space="preserve"> </w:t>
      </w:r>
      <w:r w:rsidR="00FD63EB">
        <w:t xml:space="preserve">This made it very difficult to ascertain the risk posed by allowing staff and students to </w:t>
      </w:r>
      <w:r w:rsidR="00190709">
        <w:t>once again congregate in school buildings whi</w:t>
      </w:r>
      <w:r w:rsidR="000B5D99">
        <w:t>l</w:t>
      </w:r>
      <w:r w:rsidR="00190709">
        <w:t xml:space="preserve">e </w:t>
      </w:r>
      <w:r w:rsidR="007E58F2">
        <w:t>the virus was still prevalent and vaccination rates still low</w:t>
      </w:r>
      <w:r w:rsidR="00055AFE">
        <w:t xml:space="preserve">. </w:t>
      </w:r>
      <w:r w:rsidR="00E847BC">
        <w:t>The same situation broadly applied to most New Zealand buildings.</w:t>
      </w:r>
      <w:r w:rsidR="00560E2C">
        <w:t xml:space="preserve"> </w:t>
      </w:r>
    </w:p>
    <w:p w14:paraId="52F58172" w14:textId="3620DAC6" w:rsidR="009D1896" w:rsidRDefault="00806B65" w:rsidP="009D1896">
      <w:pPr>
        <w:pStyle w:val="BodyText"/>
      </w:pPr>
      <w:r w:rsidRPr="00195A18">
        <w:t xml:space="preserve">Māori and Pacific people have disproportionately high rates of many of the conditions that are risk factors associated with critical COVID-19 cases and death, including heart disease (Māori are more </w:t>
      </w:r>
      <w:r w:rsidRPr="00195A18">
        <w:lastRenderedPageBreak/>
        <w:t xml:space="preserve">than twice as likely to die and 1.5 times as likely to be hospitalised for cardiovascular disease and diabetes (9.8% and 15.4% respectively). Māori and Pacific people are also more likely to live in crowded accommodation </w:t>
      </w:r>
      <w:r w:rsidR="00EA636B">
        <w:t>(</w:t>
      </w:r>
      <w:proofErr w:type="spellStart"/>
      <w:r w:rsidR="00EA636B">
        <w:t>StatsNZ</w:t>
      </w:r>
      <w:proofErr w:type="spellEnd"/>
      <w:r w:rsidR="00EA636B">
        <w:t xml:space="preserve">, 2018) </w:t>
      </w:r>
      <w:r w:rsidRPr="00195A18">
        <w:t>and disease transmission may therefore be higher for Māori and Pacific families, as self-isolation is more difficult. Māori are already over-represented in hospitalisations for respiratory illness, being 2.</w:t>
      </w:r>
      <w:r w:rsidR="00EB588D">
        <w:t>2</w:t>
      </w:r>
      <w:r w:rsidRPr="00195A18">
        <w:t xml:space="preserve"> times more likely to be hospitalised than New Zealand Europeans</w:t>
      </w:r>
      <w:r w:rsidR="00EB588D">
        <w:t xml:space="preserve"> (</w:t>
      </w:r>
      <w:proofErr w:type="spellStart"/>
      <w:r w:rsidR="0042244C">
        <w:t>Telfar</w:t>
      </w:r>
      <w:proofErr w:type="spellEnd"/>
      <w:r w:rsidR="0042244C">
        <w:t>-Barnard and Zhang, 2021)</w:t>
      </w:r>
      <w:r w:rsidRPr="00195A18">
        <w:t xml:space="preserve">. </w:t>
      </w:r>
      <w:r w:rsidR="00195A18" w:rsidRPr="00195A18">
        <w:t xml:space="preserve">Finding potential areas to mitigate or reduce the risk of COVID-19 transmission are vitally important tools in improving Māori health outcomes </w:t>
      </w:r>
      <w:r w:rsidR="00B4176C">
        <w:t>now and in</w:t>
      </w:r>
      <w:r w:rsidR="00195A18" w:rsidRPr="00195A18">
        <w:t xml:space="preserve"> future pandemics. </w:t>
      </w:r>
    </w:p>
    <w:p w14:paraId="5FFCD9AA" w14:textId="6CFC403C" w:rsidR="00CD1F75" w:rsidRDefault="007B53FD" w:rsidP="0034127C">
      <w:pPr>
        <w:pStyle w:val="BodyText"/>
      </w:pPr>
      <w:r w:rsidRPr="007B53FD">
        <w:t xml:space="preserve">Commercial, industrial and high-value buildings are more likely to have mechanical HVAC systems, some of which may have been re-optimised to reduce transmission of SARS-CoV-2 (where there was access to HVAC expertise and an understanding of the issue). Conversely, lower-value buildings and less-resourced owners are more likely to rely on the practice of natural or passive ventilation – predominantly the opening of windows. In many cases the awareness of the need for, and efficacy of window opening is lacking. Together these factors lead </w:t>
      </w:r>
      <w:r w:rsidR="00B365EF">
        <w:t xml:space="preserve">to </w:t>
      </w:r>
      <w:r w:rsidRPr="007B53FD">
        <w:t xml:space="preserve">inequitable access to adequate ventilation. </w:t>
      </w:r>
    </w:p>
    <w:p w14:paraId="018F1461" w14:textId="29956F96" w:rsidR="00445C30" w:rsidRDefault="007B53FD" w:rsidP="0034127C">
      <w:pPr>
        <w:pStyle w:val="BodyText"/>
      </w:pPr>
      <w:r w:rsidRPr="007B53FD">
        <w:t xml:space="preserve">Finding potential areas to mitigate or reduce the risk of COVID-19 transmission are vitally important in ensuring that health inequalities do not widen further </w:t>
      </w:r>
      <w:r w:rsidR="00445C30">
        <w:t>now</w:t>
      </w:r>
      <w:r w:rsidRPr="007B53FD">
        <w:t xml:space="preserve"> or </w:t>
      </w:r>
      <w:r w:rsidR="00445C30">
        <w:t xml:space="preserve">during </w:t>
      </w:r>
      <w:r w:rsidRPr="007B53FD">
        <w:t xml:space="preserve">future pandemics. </w:t>
      </w:r>
    </w:p>
    <w:p w14:paraId="604FDF56" w14:textId="77777777" w:rsidR="00D4793F" w:rsidRPr="00CB196F" w:rsidRDefault="00D4793F" w:rsidP="00D4793F">
      <w:pPr>
        <w:pStyle w:val="Heading2"/>
      </w:pPr>
      <w:bookmarkStart w:id="31" w:name="_Toc173748270"/>
      <w:r w:rsidRPr="00CB196F">
        <w:t>The Project</w:t>
      </w:r>
      <w:bookmarkEnd w:id="31"/>
    </w:p>
    <w:p w14:paraId="07FDF798" w14:textId="628F28E4" w:rsidR="00AA2C11" w:rsidRDefault="00317BF9" w:rsidP="0022269A">
      <w:pPr>
        <w:pStyle w:val="BodyText"/>
      </w:pPr>
      <w:r>
        <w:t xml:space="preserve">The </w:t>
      </w:r>
      <w:r w:rsidR="00AA2C11">
        <w:t>project reported here aimed</w:t>
      </w:r>
      <w:r w:rsidR="0022269A" w:rsidRPr="008C18B1">
        <w:t xml:space="preserve"> to: </w:t>
      </w:r>
    </w:p>
    <w:p w14:paraId="4836B2DD" w14:textId="1BE1A3D7" w:rsidR="00AA2C11" w:rsidRDefault="00317BF9" w:rsidP="00930251">
      <w:pPr>
        <w:pStyle w:val="BulletLevel1"/>
      </w:pPr>
      <w:r>
        <w:t>Assess the state of ventilation</w:t>
      </w:r>
      <w:r w:rsidR="00472BD1">
        <w:t xml:space="preserve"> (inferred from </w:t>
      </w:r>
      <w:r w:rsidR="00047DDA">
        <w:t xml:space="preserve">measurements of carbon dioxide) </w:t>
      </w:r>
      <w:r w:rsidR="00ED47C5">
        <w:t xml:space="preserve">in </w:t>
      </w:r>
      <w:r w:rsidR="0022269A" w:rsidRPr="008C18B1">
        <w:t xml:space="preserve">a variety of </w:t>
      </w:r>
      <w:r w:rsidR="00960A4E">
        <w:t xml:space="preserve">mostly naturally ventilated </w:t>
      </w:r>
      <w:r w:rsidR="0022269A" w:rsidRPr="008C18B1">
        <w:t>buildings occupied by people more vulnerable to the acute health effects of COVID-19 infection</w:t>
      </w:r>
    </w:p>
    <w:p w14:paraId="31240976" w14:textId="058BA23E" w:rsidR="00AA2C11" w:rsidRDefault="00721CD9" w:rsidP="00930251">
      <w:pPr>
        <w:pStyle w:val="BulletLevel1"/>
      </w:pPr>
      <w:r>
        <w:t>Explore</w:t>
      </w:r>
      <w:r w:rsidR="00680F46">
        <w:t xml:space="preserve"> the potential for improving ventilation through </w:t>
      </w:r>
      <w:r w:rsidR="00960A4E">
        <w:t>changes in ventilation behaviour</w:t>
      </w:r>
    </w:p>
    <w:p w14:paraId="626D1E4D" w14:textId="7D48AAB2" w:rsidR="0022269A" w:rsidRPr="00CB196F" w:rsidRDefault="00E31A9D" w:rsidP="00930251">
      <w:pPr>
        <w:pStyle w:val="BulletLevel1"/>
      </w:pPr>
      <w:r>
        <w:t xml:space="preserve">Explore the potential for using carbon dioxide monitoring data to </w:t>
      </w:r>
      <w:r w:rsidR="00B61377">
        <w:t>promote pro-ventilation behaviour change.</w:t>
      </w:r>
    </w:p>
    <w:p w14:paraId="73CCF138" w14:textId="3A6D016F" w:rsidR="00397231" w:rsidRDefault="00397231" w:rsidP="00397231">
      <w:pPr>
        <w:pStyle w:val="BodyText"/>
      </w:pPr>
      <w:r w:rsidRPr="008C18B1">
        <w:t xml:space="preserve">Poorly ventilated spaces that act as nodes </w:t>
      </w:r>
      <w:r>
        <w:t xml:space="preserve">for social contact in a community </w:t>
      </w:r>
      <w:r w:rsidRPr="008C18B1">
        <w:t xml:space="preserve">can be responsible for a large number of downstream infections by facilitating “superspreader” events. </w:t>
      </w:r>
      <w:r>
        <w:t xml:space="preserve">The combination of vulnerable persons congregating in under-ventilated spaces means that </w:t>
      </w:r>
      <w:r w:rsidRPr="008C18B1">
        <w:t xml:space="preserve">homes, </w:t>
      </w:r>
      <w:r>
        <w:t>age-care facilities</w:t>
      </w:r>
      <w:r w:rsidRPr="008C18B1">
        <w:t xml:space="preserve">, healthcare spaces, classrooms, </w:t>
      </w:r>
      <w:r>
        <w:t>early childhood centres and</w:t>
      </w:r>
      <w:r w:rsidRPr="008C18B1">
        <w:t xml:space="preserve"> places of worship</w:t>
      </w:r>
      <w:r>
        <w:t xml:space="preserve"> may present a high risk, as well as under-resourced spaces and spaces where high breathing rates (like gyms) are common.</w:t>
      </w:r>
      <w:r w:rsidR="00A6745A">
        <w:t xml:space="preserve"> In this project</w:t>
      </w:r>
      <w:r w:rsidR="00B365EF">
        <w:t xml:space="preserve"> </w:t>
      </w:r>
      <w:r w:rsidR="00A6745A">
        <w:t>these types of potentially high-risk locations were prioritised for study.</w:t>
      </w:r>
    </w:p>
    <w:p w14:paraId="1C5B4855" w14:textId="0839DB2E" w:rsidR="00D4793F" w:rsidRPr="00CB196F" w:rsidRDefault="00D4793F" w:rsidP="00D4793F">
      <w:pPr>
        <w:pStyle w:val="Heading2"/>
      </w:pPr>
      <w:bookmarkStart w:id="32" w:name="_Toc173748271"/>
      <w:r w:rsidRPr="00CB196F">
        <w:t xml:space="preserve">Scope </w:t>
      </w:r>
      <w:r w:rsidR="009F790D">
        <w:t>of this report</w:t>
      </w:r>
      <w:bookmarkEnd w:id="32"/>
    </w:p>
    <w:p w14:paraId="5ED7E4E4" w14:textId="77777777" w:rsidR="00CF1231" w:rsidRDefault="00DC2709" w:rsidP="000C057A">
      <w:pPr>
        <w:pStyle w:val="BodyText"/>
      </w:pPr>
      <w:r>
        <w:t xml:space="preserve">The approach taken to meeting the project objectives was observational. A very large dataset of physical measurements </w:t>
      </w:r>
      <w:r w:rsidR="00994591">
        <w:t xml:space="preserve">was created from observations in </w:t>
      </w:r>
      <w:r w:rsidR="00AE2595">
        <w:t xml:space="preserve">a sample of </w:t>
      </w:r>
      <w:r w:rsidR="00994591">
        <w:t>99 different rooms</w:t>
      </w:r>
      <w:r w:rsidR="00D44209">
        <w:t xml:space="preserve">, </w:t>
      </w:r>
      <w:r w:rsidR="00E62CB3">
        <w:t>lasting</w:t>
      </w:r>
      <w:r w:rsidR="00CF1231">
        <w:t xml:space="preserve"> between 14 and 78 days per room. This dataset </w:t>
      </w:r>
      <w:r w:rsidR="004D4C32">
        <w:t>includ</w:t>
      </w:r>
      <w:r w:rsidR="00CF1231">
        <w:t>es</w:t>
      </w:r>
      <w:r w:rsidR="004D4C32">
        <w:t xml:space="preserve"> approximately 5 million measurements of carbon dioxide concentrations. </w:t>
      </w:r>
    </w:p>
    <w:p w14:paraId="79BCDC1D" w14:textId="23C797E8" w:rsidR="00E62CB3" w:rsidRDefault="0034313D" w:rsidP="000C057A">
      <w:pPr>
        <w:pStyle w:val="BodyText"/>
      </w:pPr>
      <w:r>
        <w:t xml:space="preserve">Despite the dataset’s size it </w:t>
      </w:r>
      <w:r w:rsidR="00B365EF">
        <w:t>is</w:t>
      </w:r>
      <w:r>
        <w:t xml:space="preserve"> a very small sample relative to the total population of rooms </w:t>
      </w:r>
      <w:r w:rsidR="00E62CB3">
        <w:t>that exist across the country</w:t>
      </w:r>
      <w:r w:rsidR="00CF1231">
        <w:t xml:space="preserve"> </w:t>
      </w:r>
      <w:r w:rsidR="00D43B07">
        <w:t xml:space="preserve">with each sample being during one season only. </w:t>
      </w:r>
      <w:r w:rsidR="00331B9C">
        <w:t xml:space="preserve">Considering the large number of variables influencing indoor air quality and ventilation behaviour this dataset </w:t>
      </w:r>
      <w:r w:rsidR="00AF4D50">
        <w:t>must be considered to be a “snapshot” and general representativeness is unlikely.</w:t>
      </w:r>
    </w:p>
    <w:p w14:paraId="6B05C3D9" w14:textId="4F924DA6" w:rsidR="00D4793F" w:rsidRDefault="00B468CF" w:rsidP="000C057A">
      <w:pPr>
        <w:pStyle w:val="BodyText"/>
      </w:pPr>
      <w:r>
        <w:lastRenderedPageBreak/>
        <w:t xml:space="preserve">This report focusses on characterising this dataset </w:t>
      </w:r>
      <w:r w:rsidR="00AE2595">
        <w:t>to</w:t>
      </w:r>
      <w:r w:rsidR="00AF4D50">
        <w:t xml:space="preserve"> </w:t>
      </w:r>
      <w:r w:rsidR="00E26656">
        <w:t xml:space="preserve">describe indoor air quality as observed in the rooms during each sampling period. </w:t>
      </w:r>
      <w:r w:rsidR="005F01F0">
        <w:t xml:space="preserve">In our view the dataset is still too limited to fully explain the </w:t>
      </w:r>
      <w:r w:rsidR="001629F0">
        <w:t xml:space="preserve">observed air quality – in particular to infer the combination of activity and ventilation that led to </w:t>
      </w:r>
      <w:r w:rsidR="004D6C19">
        <w:t xml:space="preserve">the air quality outcome. This could potentially be achieved for some rooms where data coverage was more comprehensive, or </w:t>
      </w:r>
      <w:r w:rsidR="000C057A">
        <w:t>the processes somewhat simpler, but has not been possible with the limited resources available to date.</w:t>
      </w:r>
    </w:p>
    <w:p w14:paraId="51C8986D" w14:textId="77777777" w:rsidR="000C057A" w:rsidRPr="00CB196F" w:rsidRDefault="000C057A" w:rsidP="000C057A">
      <w:pPr>
        <w:pStyle w:val="BodyText"/>
      </w:pPr>
    </w:p>
    <w:p w14:paraId="0313C051" w14:textId="77777777" w:rsidR="00AE0BF2" w:rsidRDefault="00AE0BF2">
      <w:pPr>
        <w:rPr>
          <w:rFonts w:cs="Arial"/>
          <w:bCs/>
          <w:color w:val="0038A8"/>
          <w:kern w:val="32"/>
          <w:sz w:val="32"/>
          <w:szCs w:val="32"/>
        </w:rPr>
      </w:pPr>
      <w:r>
        <w:br w:type="page"/>
      </w:r>
    </w:p>
    <w:p w14:paraId="57373FC9" w14:textId="1AD89D35" w:rsidR="00D4793F" w:rsidRPr="00CB196F" w:rsidRDefault="00D4793F" w:rsidP="00D4793F">
      <w:pPr>
        <w:pStyle w:val="Heading1"/>
      </w:pPr>
      <w:bookmarkStart w:id="33" w:name="_Toc173748272"/>
      <w:r w:rsidRPr="00CB196F">
        <w:lastRenderedPageBreak/>
        <w:t>Method</w:t>
      </w:r>
      <w:bookmarkEnd w:id="33"/>
    </w:p>
    <w:p w14:paraId="7D96E7D8" w14:textId="77777777" w:rsidR="00D4793F" w:rsidRPr="00CB196F" w:rsidRDefault="00D4793F" w:rsidP="00D4793F">
      <w:pPr>
        <w:pStyle w:val="Heading2"/>
      </w:pPr>
      <w:bookmarkStart w:id="34" w:name="_Toc173748273"/>
      <w:r w:rsidRPr="00CB196F">
        <w:t>General approach</w:t>
      </w:r>
      <w:bookmarkEnd w:id="34"/>
    </w:p>
    <w:p w14:paraId="214943E7" w14:textId="77777777" w:rsidR="00D4793F" w:rsidRDefault="00D4793F" w:rsidP="00D4793F">
      <w:pPr>
        <w:pStyle w:val="BodyText"/>
      </w:pPr>
      <w:r w:rsidRPr="00CB196F">
        <w:t xml:space="preserve">The core of our approach was to monitor </w:t>
      </w:r>
      <w:r>
        <w:t xml:space="preserve">indoor air quality (represented by concentrations of </w:t>
      </w:r>
      <w:r w:rsidRPr="00CB196F">
        <w:t>carbon dioxide</w:t>
      </w:r>
      <w:r>
        <w:t>, or CO</w:t>
      </w:r>
      <w:r w:rsidRPr="000451C8">
        <w:rPr>
          <w:vertAlign w:val="subscript"/>
        </w:rPr>
        <w:t>2</w:t>
      </w:r>
      <w:r>
        <w:t>)</w:t>
      </w:r>
      <w:r w:rsidRPr="00CB196F">
        <w:t xml:space="preserve"> in rooms for a period of approximately two weeks or more. </w:t>
      </w:r>
      <w:r>
        <w:t>Carbon monoxide levels are an outcome indicator that result from the combination of an emission (breathing) into a room and its ventilation. High levels of carbon dioxide imply low levels of ventilation. As carbon dioxide in most indoor spaces derives from breathing (combustion being the other potentially significant source in a limited number of spaces) it can also act as a proxy for an exhaled aerosolised pathogen.</w:t>
      </w:r>
    </w:p>
    <w:p w14:paraId="12BEC744" w14:textId="64BB2594" w:rsidR="00D4793F" w:rsidRDefault="00D4793F" w:rsidP="00D4793F">
      <w:pPr>
        <w:pStyle w:val="BodyText"/>
      </w:pPr>
      <w:r>
        <w:t>As well as some other explanatory variables, the monitoring of CO</w:t>
      </w:r>
      <w:r w:rsidRPr="00F20EA9">
        <w:rPr>
          <w:vertAlign w:val="subscript"/>
        </w:rPr>
        <w:t>2</w:t>
      </w:r>
      <w:r>
        <w:t xml:space="preserve"> was conducted in up to 4 rooms in a selection of recruited “centres” – a centre being </w:t>
      </w:r>
      <w:r w:rsidR="004D2120">
        <w:t>a</w:t>
      </w:r>
      <w:r>
        <w:t xml:space="preserve"> clinic, place of worksh</w:t>
      </w:r>
      <w:r w:rsidR="00A97C26">
        <w:t>o</w:t>
      </w:r>
      <w:r>
        <w:t>p, education centre, etc.</w:t>
      </w:r>
      <w:r w:rsidR="00BE6504">
        <w:t xml:space="preserve"> 33 centres were covered during the project.</w:t>
      </w:r>
    </w:p>
    <w:p w14:paraId="4E135D00" w14:textId="3D16CF39" w:rsidR="00715EB8" w:rsidRDefault="00282EE5" w:rsidP="00D4793F">
      <w:pPr>
        <w:pStyle w:val="BodyText"/>
      </w:pPr>
      <w:r>
        <w:t xml:space="preserve">To address the objectives of exploring the </w:t>
      </w:r>
      <w:r w:rsidR="008366FF">
        <w:t>potential</w:t>
      </w:r>
      <w:r>
        <w:t xml:space="preserve"> to improve </w:t>
      </w:r>
      <w:r w:rsidR="008366FF">
        <w:t>ventilation (and hence air quality) an intervention was included into the initial study design</w:t>
      </w:r>
      <w:r w:rsidR="00CF0C0C">
        <w:t>. This is described</w:t>
      </w:r>
      <w:r w:rsidR="00D4793F">
        <w:t xml:space="preserve"> in more detail below</w:t>
      </w:r>
      <w:r w:rsidR="00CF0C0C">
        <w:t>, but in br</w:t>
      </w:r>
      <w:r w:rsidR="00FA5CC1">
        <w:t>i</w:t>
      </w:r>
      <w:r w:rsidR="00CF0C0C">
        <w:t xml:space="preserve">ef consisted of a baseline monitoring period followed by </w:t>
      </w:r>
      <w:r w:rsidR="00FA5CC1">
        <w:t>information feedback and a post-intervention monitoring period</w:t>
      </w:r>
      <w:r w:rsidR="00D4793F">
        <w:t>.</w:t>
      </w:r>
      <w:r w:rsidR="00F92606">
        <w:t xml:space="preserve"> </w:t>
      </w:r>
      <w:r w:rsidR="00F04C9E">
        <w:t xml:space="preserve">However, </w:t>
      </w:r>
      <w:r w:rsidR="00F27ABF" w:rsidRPr="00F27ABF">
        <w:t xml:space="preserve">practical difficulties of consistent implementation across a broad range of variables such as room size </w:t>
      </w:r>
      <w:proofErr w:type="spellStart"/>
      <w:r w:rsidR="00F27ABF" w:rsidRPr="00F27ABF">
        <w:t>conectedness</w:t>
      </w:r>
      <w:proofErr w:type="spellEnd"/>
      <w:r w:rsidR="00F27ABF" w:rsidRPr="00F27ABF">
        <w:t xml:space="preserve">, layout and number of openings, </w:t>
      </w:r>
      <w:r w:rsidR="00F27ABF">
        <w:t xml:space="preserve">and </w:t>
      </w:r>
      <w:r w:rsidR="00F27ABF" w:rsidRPr="00F27ABF">
        <w:t>availability of monitoring devices was very challenging</w:t>
      </w:r>
      <w:r w:rsidR="00F27ABF">
        <w:t xml:space="preserve"> meaning that the implementation was</w:t>
      </w:r>
      <w:r w:rsidR="00A0066A">
        <w:t xml:space="preserve"> inconsistently implemented.</w:t>
      </w:r>
    </w:p>
    <w:p w14:paraId="3BEF4715" w14:textId="57E3998C" w:rsidR="00D4793F" w:rsidRDefault="00F92606" w:rsidP="00D4793F">
      <w:pPr>
        <w:pStyle w:val="BodyText"/>
      </w:pPr>
      <w:r>
        <w:t>Ventilation actions were monitored indirectly through sensor-based monitoring of the opening/closing of selected doors and windows (up to 5 per centre, as practical). Otherwise</w:t>
      </w:r>
      <w:r w:rsidR="00715EB8">
        <w:t xml:space="preserve">, in part due to their complexity, </w:t>
      </w:r>
      <w:r>
        <w:t>ventilation behaviours (and behavioural intentions) were not systematically captured, other than anecdotally.</w:t>
      </w:r>
    </w:p>
    <w:p w14:paraId="59C1B409" w14:textId="77777777" w:rsidR="00D4793F" w:rsidRPr="00CB196F" w:rsidRDefault="00D4793F" w:rsidP="00D4793F">
      <w:pPr>
        <w:pStyle w:val="Heading2"/>
      </w:pPr>
      <w:bookmarkStart w:id="35" w:name="_Toc173748274"/>
      <w:r w:rsidRPr="00CB196F">
        <w:t>Stages of the project</w:t>
      </w:r>
      <w:bookmarkEnd w:id="35"/>
    </w:p>
    <w:p w14:paraId="7724A99D" w14:textId="49BF2BFC" w:rsidR="00D4793F" w:rsidRDefault="00D4793F" w:rsidP="00960961">
      <w:pPr>
        <w:pStyle w:val="BodyText"/>
      </w:pPr>
      <w:r>
        <w:t xml:space="preserve">The project consisted of four sub-projects, as summarised in </w:t>
      </w:r>
      <w:r w:rsidR="00811C26">
        <w:fldChar w:fldCharType="begin"/>
      </w:r>
      <w:r w:rsidR="00811C26">
        <w:instrText xml:space="preserve"> REF _Ref173141217 \h </w:instrText>
      </w:r>
      <w:r w:rsidR="00811C26">
        <w:fldChar w:fldCharType="separate"/>
      </w:r>
      <w:r w:rsidR="00824799">
        <w:t xml:space="preserve">Table </w:t>
      </w:r>
      <w:r w:rsidR="00824799">
        <w:rPr>
          <w:noProof/>
        </w:rPr>
        <w:t>2</w:t>
      </w:r>
      <w:r w:rsidR="00824799">
        <w:noBreakHyphen/>
      </w:r>
      <w:r w:rsidR="00824799">
        <w:rPr>
          <w:noProof/>
        </w:rPr>
        <w:t>1</w:t>
      </w:r>
      <w:r w:rsidR="00811C26">
        <w:fldChar w:fldCharType="end"/>
      </w:r>
      <w:r>
        <w:t>.</w:t>
      </w:r>
      <w:r w:rsidR="00EF7DF0">
        <w:t xml:space="preserve"> The “extended” stage was intended to explore the potential for multiple iterative interactions between scientists (and monitoring data) and centre staff</w:t>
      </w:r>
      <w:r w:rsidR="004E537E">
        <w:t xml:space="preserve"> and to explore long-term changes in behaviour and air quality.</w:t>
      </w:r>
    </w:p>
    <w:p w14:paraId="091ACC4E" w14:textId="566DB0EF" w:rsidR="00ED4D1E" w:rsidRPr="00ED4D1E" w:rsidRDefault="00ED4D1E" w:rsidP="00ED4D1E">
      <w:pPr>
        <w:pStyle w:val="Caption"/>
        <w:spacing w:after="120"/>
        <w:rPr>
          <w:vanish/>
          <w:specVanish/>
        </w:rPr>
      </w:pPr>
      <w:bookmarkStart w:id="36" w:name="_Ref173141217"/>
      <w:bookmarkStart w:id="37" w:name="_Toc173748297"/>
      <w:r>
        <w:t xml:space="preserve">Table </w:t>
      </w:r>
      <w:r>
        <w:fldChar w:fldCharType="begin"/>
      </w:r>
      <w:r>
        <w:instrText xml:space="preserve"> STYLEREF "Heading 1" \s </w:instrText>
      </w:r>
      <w:r>
        <w:fldChar w:fldCharType="separate"/>
      </w:r>
      <w:r w:rsidR="00824799">
        <w:rPr>
          <w:noProof/>
        </w:rPr>
        <w:t>2</w:t>
      </w:r>
      <w:r>
        <w:fldChar w:fldCharType="end"/>
      </w:r>
      <w:r>
        <w:noBreakHyphen/>
      </w:r>
      <w:r>
        <w:fldChar w:fldCharType="begin"/>
      </w:r>
      <w:r>
        <w:instrText xml:space="preserve"> SEQ Table \s 1 </w:instrText>
      </w:r>
      <w:r>
        <w:fldChar w:fldCharType="separate"/>
      </w:r>
      <w:r w:rsidR="00824799">
        <w:rPr>
          <w:noProof/>
        </w:rPr>
        <w:t>1</w:t>
      </w:r>
      <w:r>
        <w:fldChar w:fldCharType="end"/>
      </w:r>
      <w:bookmarkEnd w:id="36"/>
      <w:r>
        <w:t>:</w:t>
      </w:r>
      <w:r>
        <w:tab/>
        <w:t>Stages of the project.</w:t>
      </w:r>
      <w:bookmarkEnd w:id="37"/>
    </w:p>
    <w:p w14:paraId="55DCB5F9" w14:textId="284F0D1A" w:rsidR="00ED4D1E" w:rsidRDefault="00ED4D1E" w:rsidP="00ED4D1E">
      <w:pPr>
        <w:pStyle w:val="CaptionText"/>
        <w:keepNext/>
        <w:spacing w:after="120"/>
      </w:pPr>
      <w:r>
        <w:t xml:space="preserve"> </w:t>
      </w:r>
    </w:p>
    <w:p w14:paraId="2D2B5B33" w14:textId="77777777" w:rsidR="00ED4D1E" w:rsidRDefault="00ED4D1E" w:rsidP="00D4793F"/>
    <w:tbl>
      <w:tblPr>
        <w:tblStyle w:val="ADXTextTable"/>
        <w:tblW w:w="9070" w:type="dxa"/>
        <w:tblLook w:val="04A0" w:firstRow="1" w:lastRow="0" w:firstColumn="1" w:lastColumn="0" w:noHBand="0" w:noVBand="1"/>
      </w:tblPr>
      <w:tblGrid>
        <w:gridCol w:w="1858"/>
        <w:gridCol w:w="2149"/>
        <w:gridCol w:w="1831"/>
        <w:gridCol w:w="1616"/>
        <w:gridCol w:w="1616"/>
      </w:tblGrid>
      <w:tr w:rsidR="00ED4D1E" w14:paraId="445000B5" w14:textId="628F03BC" w:rsidTr="00ED4D1E">
        <w:trPr>
          <w:cnfStyle w:val="100000000000" w:firstRow="1" w:lastRow="0" w:firstColumn="0" w:lastColumn="0" w:oddVBand="0" w:evenVBand="0" w:oddHBand="0" w:evenHBand="0" w:firstRowFirstColumn="0" w:firstRowLastColumn="0" w:lastRowFirstColumn="0" w:lastRowLastColumn="0"/>
          <w:tblHeader/>
        </w:trPr>
        <w:tc>
          <w:tcPr>
            <w:tcW w:w="1858" w:type="dxa"/>
          </w:tcPr>
          <w:p w14:paraId="485969AB" w14:textId="48293173" w:rsidR="00ED4D1E" w:rsidRDefault="00ED4D1E" w:rsidP="00B168CA">
            <w:pPr>
              <w:pStyle w:val="TableHeading"/>
            </w:pPr>
            <w:r>
              <w:t>Stage</w:t>
            </w:r>
          </w:p>
        </w:tc>
        <w:tc>
          <w:tcPr>
            <w:tcW w:w="2149" w:type="dxa"/>
          </w:tcPr>
          <w:p w14:paraId="293796F2" w14:textId="37E247BD" w:rsidR="00ED4D1E" w:rsidRDefault="00ED4D1E" w:rsidP="00B168CA">
            <w:pPr>
              <w:pStyle w:val="TableHeading"/>
            </w:pPr>
            <w:r>
              <w:t>Location</w:t>
            </w:r>
          </w:p>
        </w:tc>
        <w:tc>
          <w:tcPr>
            <w:tcW w:w="1831" w:type="dxa"/>
          </w:tcPr>
          <w:p w14:paraId="12F7B7B9" w14:textId="3CCFB2CC" w:rsidR="00ED4D1E" w:rsidRDefault="00ED4D1E" w:rsidP="00B168CA">
            <w:pPr>
              <w:pStyle w:val="TableHeading"/>
            </w:pPr>
            <w:r>
              <w:t>Number of centres</w:t>
            </w:r>
          </w:p>
        </w:tc>
        <w:tc>
          <w:tcPr>
            <w:tcW w:w="1616" w:type="dxa"/>
          </w:tcPr>
          <w:p w14:paraId="195E167B" w14:textId="57E91FE8" w:rsidR="00ED4D1E" w:rsidRDefault="00ED4D1E" w:rsidP="00B168CA">
            <w:pPr>
              <w:pStyle w:val="TableHeading"/>
            </w:pPr>
            <w:r>
              <w:t>From</w:t>
            </w:r>
          </w:p>
        </w:tc>
        <w:tc>
          <w:tcPr>
            <w:tcW w:w="1616" w:type="dxa"/>
          </w:tcPr>
          <w:p w14:paraId="238F3DBB" w14:textId="52929358" w:rsidR="00ED4D1E" w:rsidRDefault="00ED4D1E" w:rsidP="00B168CA">
            <w:pPr>
              <w:pStyle w:val="TableHeading"/>
            </w:pPr>
            <w:r>
              <w:t>to</w:t>
            </w:r>
          </w:p>
        </w:tc>
      </w:tr>
      <w:tr w:rsidR="00ED4D1E" w14:paraId="26D740C5" w14:textId="19416D7D" w:rsidTr="00ED4D1E">
        <w:tc>
          <w:tcPr>
            <w:tcW w:w="1858" w:type="dxa"/>
          </w:tcPr>
          <w:p w14:paraId="4C380B0D" w14:textId="290F3FD4" w:rsidR="00ED4D1E" w:rsidRDefault="00ED4D1E" w:rsidP="00B168CA">
            <w:pPr>
              <w:pStyle w:val="TableBodyText"/>
            </w:pPr>
            <w:r>
              <w:t>Pilot</w:t>
            </w:r>
          </w:p>
        </w:tc>
        <w:tc>
          <w:tcPr>
            <w:tcW w:w="2149" w:type="dxa"/>
          </w:tcPr>
          <w:p w14:paraId="1D0CCFC3" w14:textId="4D5420D5" w:rsidR="00ED4D1E" w:rsidRDefault="00ED4D1E" w:rsidP="00B168CA">
            <w:pPr>
              <w:pStyle w:val="TableBodyText"/>
            </w:pPr>
            <w:r>
              <w:t>Auckland</w:t>
            </w:r>
          </w:p>
        </w:tc>
        <w:tc>
          <w:tcPr>
            <w:tcW w:w="1831" w:type="dxa"/>
          </w:tcPr>
          <w:p w14:paraId="6700DAD0" w14:textId="0E9B6410" w:rsidR="00ED4D1E" w:rsidRDefault="00ED4D1E" w:rsidP="00B168CA">
            <w:pPr>
              <w:pStyle w:val="TableBodyText"/>
            </w:pPr>
            <w:r>
              <w:t>4</w:t>
            </w:r>
          </w:p>
        </w:tc>
        <w:tc>
          <w:tcPr>
            <w:tcW w:w="1616" w:type="dxa"/>
          </w:tcPr>
          <w:p w14:paraId="05A21E85" w14:textId="352C0CB9" w:rsidR="00ED4D1E" w:rsidRDefault="000C03C1" w:rsidP="00B168CA">
            <w:pPr>
              <w:pStyle w:val="TableBodyText"/>
            </w:pPr>
            <w:r>
              <w:t>1-Nov-22</w:t>
            </w:r>
          </w:p>
        </w:tc>
        <w:tc>
          <w:tcPr>
            <w:tcW w:w="1616" w:type="dxa"/>
          </w:tcPr>
          <w:p w14:paraId="7E1222C8" w14:textId="6805E4A5" w:rsidR="00ED4D1E" w:rsidRDefault="00E36533" w:rsidP="00B168CA">
            <w:pPr>
              <w:pStyle w:val="TableBodyText"/>
            </w:pPr>
            <w:r>
              <w:t>4-Feb-22</w:t>
            </w:r>
          </w:p>
        </w:tc>
      </w:tr>
      <w:tr w:rsidR="00ED4D1E" w14:paraId="083A8EAB" w14:textId="26D113B3" w:rsidTr="00ED4D1E">
        <w:tc>
          <w:tcPr>
            <w:tcW w:w="1858" w:type="dxa"/>
          </w:tcPr>
          <w:p w14:paraId="2ADC8BED" w14:textId="707162A3" w:rsidR="00ED4D1E" w:rsidRDefault="00ED4D1E" w:rsidP="00B168CA">
            <w:pPr>
              <w:pStyle w:val="TableBodyText"/>
            </w:pPr>
            <w:r>
              <w:t>1</w:t>
            </w:r>
          </w:p>
        </w:tc>
        <w:tc>
          <w:tcPr>
            <w:tcW w:w="2149" w:type="dxa"/>
          </w:tcPr>
          <w:p w14:paraId="69F0CC13" w14:textId="724EDCB8" w:rsidR="00ED4D1E" w:rsidRDefault="00ED4D1E" w:rsidP="00B168CA">
            <w:pPr>
              <w:pStyle w:val="TableBodyText"/>
            </w:pPr>
            <w:r>
              <w:t>Auckland</w:t>
            </w:r>
          </w:p>
        </w:tc>
        <w:tc>
          <w:tcPr>
            <w:tcW w:w="1831" w:type="dxa"/>
          </w:tcPr>
          <w:p w14:paraId="723C23E9" w14:textId="6F516893" w:rsidR="00ED4D1E" w:rsidRDefault="00E36533" w:rsidP="00B168CA">
            <w:pPr>
              <w:pStyle w:val="TableBodyText"/>
            </w:pPr>
            <w:r>
              <w:t>11</w:t>
            </w:r>
          </w:p>
        </w:tc>
        <w:tc>
          <w:tcPr>
            <w:tcW w:w="1616" w:type="dxa"/>
          </w:tcPr>
          <w:p w14:paraId="22E92F45" w14:textId="345C1F33" w:rsidR="00ED4D1E" w:rsidRDefault="00E36533" w:rsidP="00B168CA">
            <w:pPr>
              <w:pStyle w:val="TableBodyText"/>
            </w:pPr>
            <w:r>
              <w:t>1-Mar-23</w:t>
            </w:r>
          </w:p>
        </w:tc>
        <w:tc>
          <w:tcPr>
            <w:tcW w:w="1616" w:type="dxa"/>
          </w:tcPr>
          <w:p w14:paraId="3DED8362" w14:textId="7DFBE103" w:rsidR="00ED4D1E" w:rsidRDefault="0025476E" w:rsidP="00B168CA">
            <w:pPr>
              <w:pStyle w:val="TableBodyText"/>
            </w:pPr>
            <w:r>
              <w:t>7-Jul-23</w:t>
            </w:r>
          </w:p>
        </w:tc>
      </w:tr>
      <w:tr w:rsidR="00ED4D1E" w14:paraId="2142687B" w14:textId="19BBA255" w:rsidTr="00ED4D1E">
        <w:tc>
          <w:tcPr>
            <w:tcW w:w="1858" w:type="dxa"/>
          </w:tcPr>
          <w:p w14:paraId="0F2C6698" w14:textId="0BAEF374" w:rsidR="00ED4D1E" w:rsidRDefault="00ED4D1E" w:rsidP="00B168CA">
            <w:pPr>
              <w:pStyle w:val="TableBodyText"/>
            </w:pPr>
            <w:r>
              <w:t>2</w:t>
            </w:r>
          </w:p>
        </w:tc>
        <w:tc>
          <w:tcPr>
            <w:tcW w:w="2149" w:type="dxa"/>
          </w:tcPr>
          <w:p w14:paraId="3568834D" w14:textId="46DB741F" w:rsidR="00ED4D1E" w:rsidRDefault="00ED4D1E" w:rsidP="00B168CA">
            <w:pPr>
              <w:pStyle w:val="TableBodyText"/>
            </w:pPr>
            <w:r>
              <w:t>Christchurch/Selwyn</w:t>
            </w:r>
          </w:p>
        </w:tc>
        <w:tc>
          <w:tcPr>
            <w:tcW w:w="1831" w:type="dxa"/>
          </w:tcPr>
          <w:p w14:paraId="64D38281" w14:textId="42F4340A" w:rsidR="00ED4D1E" w:rsidRDefault="0025476E" w:rsidP="00B168CA">
            <w:pPr>
              <w:pStyle w:val="TableBodyText"/>
            </w:pPr>
            <w:r>
              <w:t>9</w:t>
            </w:r>
          </w:p>
        </w:tc>
        <w:tc>
          <w:tcPr>
            <w:tcW w:w="1616" w:type="dxa"/>
          </w:tcPr>
          <w:p w14:paraId="6265394A" w14:textId="73CA4703" w:rsidR="00ED4D1E" w:rsidRDefault="0025476E" w:rsidP="00B168CA">
            <w:pPr>
              <w:pStyle w:val="TableBodyText"/>
            </w:pPr>
            <w:r>
              <w:t>10-Jul-23</w:t>
            </w:r>
          </w:p>
        </w:tc>
        <w:tc>
          <w:tcPr>
            <w:tcW w:w="1616" w:type="dxa"/>
          </w:tcPr>
          <w:p w14:paraId="4E4F43C3" w14:textId="45233187" w:rsidR="00ED4D1E" w:rsidRDefault="00EE491B" w:rsidP="00B168CA">
            <w:pPr>
              <w:pStyle w:val="TableBodyText"/>
            </w:pPr>
            <w:r>
              <w:t>18-Sep-23</w:t>
            </w:r>
          </w:p>
        </w:tc>
      </w:tr>
      <w:tr w:rsidR="00ED4D1E" w14:paraId="34884696" w14:textId="3A963589" w:rsidTr="00ED4D1E">
        <w:tc>
          <w:tcPr>
            <w:tcW w:w="1858" w:type="dxa"/>
          </w:tcPr>
          <w:p w14:paraId="7162FD5B" w14:textId="6B08BD62" w:rsidR="00ED4D1E" w:rsidRDefault="00ED4D1E" w:rsidP="00B168CA">
            <w:pPr>
              <w:pStyle w:val="TableBodyText"/>
            </w:pPr>
            <w:r>
              <w:t>3</w:t>
            </w:r>
          </w:p>
        </w:tc>
        <w:tc>
          <w:tcPr>
            <w:tcW w:w="2149" w:type="dxa"/>
          </w:tcPr>
          <w:p w14:paraId="7D9E76C1" w14:textId="49BB121C" w:rsidR="00ED4D1E" w:rsidRDefault="00ED4D1E" w:rsidP="00B168CA">
            <w:pPr>
              <w:pStyle w:val="TableBodyText"/>
            </w:pPr>
            <w:r>
              <w:t>Alexandra, Otago</w:t>
            </w:r>
          </w:p>
        </w:tc>
        <w:tc>
          <w:tcPr>
            <w:tcW w:w="1831" w:type="dxa"/>
          </w:tcPr>
          <w:p w14:paraId="58EA6DEF" w14:textId="722FE9E6" w:rsidR="00ED4D1E" w:rsidRDefault="00EE491B" w:rsidP="00B168CA">
            <w:pPr>
              <w:pStyle w:val="TableBodyText"/>
            </w:pPr>
            <w:r>
              <w:t>7</w:t>
            </w:r>
          </w:p>
        </w:tc>
        <w:tc>
          <w:tcPr>
            <w:tcW w:w="1616" w:type="dxa"/>
          </w:tcPr>
          <w:p w14:paraId="73B241DA" w14:textId="343C2FF3" w:rsidR="00ED4D1E" w:rsidRDefault="00EE491B" w:rsidP="00B168CA">
            <w:pPr>
              <w:pStyle w:val="TableBodyText"/>
            </w:pPr>
            <w:r>
              <w:t>6-Sep-23</w:t>
            </w:r>
          </w:p>
        </w:tc>
        <w:tc>
          <w:tcPr>
            <w:tcW w:w="1616" w:type="dxa"/>
          </w:tcPr>
          <w:p w14:paraId="2F909785" w14:textId="0E8C2E70" w:rsidR="00ED4D1E" w:rsidRDefault="00F56EDD" w:rsidP="00B168CA">
            <w:pPr>
              <w:pStyle w:val="TableBodyText"/>
            </w:pPr>
            <w:r>
              <w:t>23-Nov-23</w:t>
            </w:r>
          </w:p>
        </w:tc>
      </w:tr>
      <w:tr w:rsidR="00ED4D1E" w14:paraId="29EF65A7" w14:textId="317FEAA4" w:rsidTr="00ED4D1E">
        <w:tc>
          <w:tcPr>
            <w:tcW w:w="1858" w:type="dxa"/>
          </w:tcPr>
          <w:p w14:paraId="36D66835" w14:textId="6A814B5C" w:rsidR="00ED4D1E" w:rsidRDefault="00ED4D1E" w:rsidP="00B168CA">
            <w:pPr>
              <w:pStyle w:val="TableBodyText"/>
            </w:pPr>
            <w:r>
              <w:t>Extended</w:t>
            </w:r>
          </w:p>
        </w:tc>
        <w:tc>
          <w:tcPr>
            <w:tcW w:w="2149" w:type="dxa"/>
          </w:tcPr>
          <w:p w14:paraId="5A688B99" w14:textId="669DE500" w:rsidR="00ED4D1E" w:rsidRDefault="00ED4D1E" w:rsidP="00B168CA">
            <w:pPr>
              <w:pStyle w:val="TableBodyText"/>
            </w:pPr>
            <w:r>
              <w:t>Kokiri Marae, Lower Hutt</w:t>
            </w:r>
          </w:p>
        </w:tc>
        <w:tc>
          <w:tcPr>
            <w:tcW w:w="1831" w:type="dxa"/>
          </w:tcPr>
          <w:p w14:paraId="77C05E52" w14:textId="069A5E83" w:rsidR="00ED4D1E" w:rsidRDefault="008F1A28" w:rsidP="00B168CA">
            <w:pPr>
              <w:pStyle w:val="TableBodyText"/>
            </w:pPr>
            <w:r>
              <w:t>2</w:t>
            </w:r>
          </w:p>
        </w:tc>
        <w:tc>
          <w:tcPr>
            <w:tcW w:w="1616" w:type="dxa"/>
          </w:tcPr>
          <w:p w14:paraId="02575AFD" w14:textId="38F3B2A6" w:rsidR="00ED4D1E" w:rsidRDefault="008F1A28" w:rsidP="00B168CA">
            <w:pPr>
              <w:pStyle w:val="TableBodyText"/>
            </w:pPr>
            <w:r>
              <w:t>20-Apr-23</w:t>
            </w:r>
          </w:p>
        </w:tc>
        <w:tc>
          <w:tcPr>
            <w:tcW w:w="1616" w:type="dxa"/>
          </w:tcPr>
          <w:p w14:paraId="13595173" w14:textId="31E893C5" w:rsidR="00ED4D1E" w:rsidRDefault="009F0771" w:rsidP="00B168CA">
            <w:pPr>
              <w:pStyle w:val="TableBodyText"/>
            </w:pPr>
            <w:r>
              <w:t>22-Nov-23</w:t>
            </w:r>
          </w:p>
        </w:tc>
      </w:tr>
    </w:tbl>
    <w:p w14:paraId="548BDEE6" w14:textId="77777777" w:rsidR="00D4793F" w:rsidRDefault="00D4793F" w:rsidP="00D4793F"/>
    <w:p w14:paraId="225EC781" w14:textId="77777777" w:rsidR="00D4793F" w:rsidRDefault="00D4793F" w:rsidP="00D4793F">
      <w:pPr>
        <w:pStyle w:val="Heading2"/>
      </w:pPr>
      <w:bookmarkStart w:id="38" w:name="_Toc173748275"/>
      <w:r w:rsidRPr="00CB196F">
        <w:lastRenderedPageBreak/>
        <w:t>Recruitment of centres</w:t>
      </w:r>
      <w:bookmarkEnd w:id="38"/>
    </w:p>
    <w:p w14:paraId="70A840BA" w14:textId="260B30D8" w:rsidR="000259E0" w:rsidRDefault="000259E0" w:rsidP="000259E0">
      <w:pPr>
        <w:pStyle w:val="BodyText"/>
      </w:pPr>
      <w:r>
        <w:t>Centres were recruited by direct invitation</w:t>
      </w:r>
      <w:r w:rsidR="00CB5146">
        <w:t xml:space="preserve"> by telephone. In the Auckland stage, personal and community contacts were extensively used.</w:t>
      </w:r>
    </w:p>
    <w:p w14:paraId="1D7FA4E1" w14:textId="170548F2" w:rsidR="00CB5146" w:rsidRDefault="00C62DDB" w:rsidP="000259E0">
      <w:pPr>
        <w:pStyle w:val="BodyText"/>
      </w:pPr>
      <w:r>
        <w:t xml:space="preserve">There were no strict </w:t>
      </w:r>
      <w:r w:rsidR="00A42CE7">
        <w:t>criteria, other than the centre consisted of a relatively small building or cluster of buildings</w:t>
      </w:r>
      <w:r w:rsidR="00C330AD">
        <w:t xml:space="preserve"> and was likely to be regularly used by any of the following groups:</w:t>
      </w:r>
    </w:p>
    <w:p w14:paraId="642EF31C" w14:textId="659B89A8" w:rsidR="00C330AD" w:rsidRDefault="00C330AD" w:rsidP="00C330AD">
      <w:pPr>
        <w:pStyle w:val="BulletLevel1"/>
      </w:pPr>
      <w:r>
        <w:t>Children</w:t>
      </w:r>
    </w:p>
    <w:p w14:paraId="7B3B455B" w14:textId="2501988C" w:rsidR="00C330AD" w:rsidRDefault="00047954" w:rsidP="00C330AD">
      <w:pPr>
        <w:pStyle w:val="BulletLevel1"/>
      </w:pPr>
      <w:r>
        <w:t>The elderly</w:t>
      </w:r>
    </w:p>
    <w:p w14:paraId="1F3402C5" w14:textId="2B4879F7" w:rsidR="00047954" w:rsidRDefault="00047954" w:rsidP="00C330AD">
      <w:pPr>
        <w:pStyle w:val="BulletLevel1"/>
      </w:pPr>
      <w:r>
        <w:t>Anyone suffering from acute or chronic health problems</w:t>
      </w:r>
    </w:p>
    <w:p w14:paraId="6CB7453C" w14:textId="10538B56" w:rsidR="006D4D9C" w:rsidRDefault="004C2721" w:rsidP="006D4D9C">
      <w:pPr>
        <w:pStyle w:val="BulletLevel1"/>
      </w:pPr>
      <w:r>
        <w:t>Māori</w:t>
      </w:r>
      <w:r w:rsidR="00047954">
        <w:t xml:space="preserve"> or Pacific peoples</w:t>
      </w:r>
    </w:p>
    <w:p w14:paraId="75EDA22E" w14:textId="0D7D583C" w:rsidR="002E62AF" w:rsidRDefault="002E62AF" w:rsidP="002E62AF">
      <w:pPr>
        <w:pStyle w:val="BulletLevel1"/>
        <w:numPr>
          <w:ilvl w:val="0"/>
          <w:numId w:val="0"/>
        </w:numPr>
        <w:ind w:left="425" w:hanging="425"/>
      </w:pPr>
      <w:r>
        <w:t>Centres with mechanical ventilation systems were generally avoided, but two were included.</w:t>
      </w:r>
    </w:p>
    <w:p w14:paraId="6FD4A68F" w14:textId="2166FC12" w:rsidR="006D4D9C" w:rsidRPr="00C24258" w:rsidRDefault="00C24258" w:rsidP="00C24258">
      <w:pPr>
        <w:pStyle w:val="Caption"/>
        <w:spacing w:after="120"/>
        <w:rPr>
          <w:vanish/>
          <w:specVanish/>
        </w:rPr>
      </w:pPr>
      <w:bookmarkStart w:id="39" w:name="_Toc173748298"/>
      <w:r>
        <w:t xml:space="preserve">Table </w:t>
      </w:r>
      <w:r>
        <w:fldChar w:fldCharType="begin"/>
      </w:r>
      <w:r>
        <w:instrText xml:space="preserve"> STYLEREF "Heading 1" \s </w:instrText>
      </w:r>
      <w:r>
        <w:fldChar w:fldCharType="separate"/>
      </w:r>
      <w:r w:rsidR="00824799">
        <w:rPr>
          <w:noProof/>
        </w:rPr>
        <w:t>2</w:t>
      </w:r>
      <w:r>
        <w:fldChar w:fldCharType="end"/>
      </w:r>
      <w:r>
        <w:noBreakHyphen/>
      </w:r>
      <w:r>
        <w:fldChar w:fldCharType="begin"/>
      </w:r>
      <w:r>
        <w:instrText xml:space="preserve"> SEQ Table \s 1 </w:instrText>
      </w:r>
      <w:r>
        <w:fldChar w:fldCharType="separate"/>
      </w:r>
      <w:r w:rsidR="00824799">
        <w:rPr>
          <w:noProof/>
        </w:rPr>
        <w:t>2</w:t>
      </w:r>
      <w:r>
        <w:fldChar w:fldCharType="end"/>
      </w:r>
      <w:r>
        <w:t>:</w:t>
      </w:r>
      <w:r>
        <w:tab/>
        <w:t>Number of centres monitored by type for each stage of the project.</w:t>
      </w:r>
      <w:bookmarkEnd w:id="39"/>
    </w:p>
    <w:p w14:paraId="6161AAEC" w14:textId="27BDB4D9" w:rsidR="00C24258" w:rsidRDefault="00C24258" w:rsidP="00C24258">
      <w:pPr>
        <w:pStyle w:val="CaptionText"/>
        <w:keepNext/>
        <w:spacing w:after="120"/>
      </w:pPr>
      <w:r>
        <w:t xml:space="preserve"> </w:t>
      </w:r>
    </w:p>
    <w:tbl>
      <w:tblPr>
        <w:tblStyle w:val="ADXTextTable"/>
        <w:tblW w:w="9070" w:type="dxa"/>
        <w:tblLook w:val="04A0" w:firstRow="1" w:lastRow="0" w:firstColumn="1" w:lastColumn="0" w:noHBand="0" w:noVBand="1"/>
      </w:tblPr>
      <w:tblGrid>
        <w:gridCol w:w="2207"/>
        <w:gridCol w:w="1054"/>
        <w:gridCol w:w="1134"/>
        <w:gridCol w:w="1134"/>
        <w:gridCol w:w="1002"/>
        <w:gridCol w:w="1280"/>
        <w:gridCol w:w="1259"/>
      </w:tblGrid>
      <w:tr w:rsidR="004D1BDB" w14:paraId="4C4B36ED" w14:textId="77777777" w:rsidTr="00C24258">
        <w:trPr>
          <w:cnfStyle w:val="100000000000" w:firstRow="1" w:lastRow="0" w:firstColumn="0" w:lastColumn="0" w:oddVBand="0" w:evenVBand="0" w:oddHBand="0" w:evenHBand="0" w:firstRowFirstColumn="0" w:firstRowLastColumn="0" w:lastRowFirstColumn="0" w:lastRowLastColumn="0"/>
          <w:tblHeader/>
        </w:trPr>
        <w:tc>
          <w:tcPr>
            <w:tcW w:w="2207" w:type="dxa"/>
          </w:tcPr>
          <w:p w14:paraId="57179024" w14:textId="14E3FB9C" w:rsidR="004D1BDB" w:rsidRDefault="004D1BDB" w:rsidP="00AC6E4E">
            <w:pPr>
              <w:pStyle w:val="TableHeading"/>
            </w:pPr>
            <w:r>
              <w:t>Centre type</w:t>
            </w:r>
          </w:p>
        </w:tc>
        <w:tc>
          <w:tcPr>
            <w:tcW w:w="5604" w:type="dxa"/>
            <w:gridSpan w:val="5"/>
          </w:tcPr>
          <w:p w14:paraId="5C8F89CC" w14:textId="3E535B48" w:rsidR="004D1BDB" w:rsidRDefault="004D1BDB" w:rsidP="00AC6E4E">
            <w:pPr>
              <w:pStyle w:val="TableHeading"/>
            </w:pPr>
            <w:r>
              <w:t>Project stage</w:t>
            </w:r>
          </w:p>
        </w:tc>
        <w:tc>
          <w:tcPr>
            <w:tcW w:w="1259" w:type="dxa"/>
          </w:tcPr>
          <w:p w14:paraId="09A64FAC" w14:textId="77777777" w:rsidR="004D1BDB" w:rsidRDefault="004D1BDB" w:rsidP="00AC6E4E">
            <w:pPr>
              <w:pStyle w:val="TableHeading"/>
            </w:pPr>
          </w:p>
        </w:tc>
      </w:tr>
      <w:tr w:rsidR="004D1BDB" w14:paraId="65EA64C7" w14:textId="77777777" w:rsidTr="00C24258">
        <w:trPr>
          <w:cnfStyle w:val="100000000000" w:firstRow="1" w:lastRow="0" w:firstColumn="0" w:lastColumn="0" w:oddVBand="0" w:evenVBand="0" w:oddHBand="0" w:evenHBand="0" w:firstRowFirstColumn="0" w:firstRowLastColumn="0" w:lastRowFirstColumn="0" w:lastRowLastColumn="0"/>
          <w:tblHeader/>
        </w:trPr>
        <w:tc>
          <w:tcPr>
            <w:tcW w:w="2207" w:type="dxa"/>
          </w:tcPr>
          <w:p w14:paraId="1597D1BA" w14:textId="77777777" w:rsidR="004D1BDB" w:rsidRDefault="004D1BDB" w:rsidP="00AC6E4E">
            <w:pPr>
              <w:pStyle w:val="TableHeading"/>
            </w:pPr>
          </w:p>
        </w:tc>
        <w:tc>
          <w:tcPr>
            <w:tcW w:w="1054" w:type="dxa"/>
          </w:tcPr>
          <w:p w14:paraId="7C558DD4" w14:textId="5CE4EF89" w:rsidR="004D1BDB" w:rsidRDefault="004D1BDB" w:rsidP="00AC6E4E">
            <w:pPr>
              <w:pStyle w:val="TableHeading"/>
            </w:pPr>
            <w:r>
              <w:t>Pilot</w:t>
            </w:r>
          </w:p>
        </w:tc>
        <w:tc>
          <w:tcPr>
            <w:tcW w:w="1134" w:type="dxa"/>
          </w:tcPr>
          <w:p w14:paraId="792F063B" w14:textId="55C64E88" w:rsidR="004D1BDB" w:rsidRDefault="004D1BDB" w:rsidP="00AC6E4E">
            <w:pPr>
              <w:pStyle w:val="TableHeading"/>
            </w:pPr>
            <w:r>
              <w:t>1</w:t>
            </w:r>
          </w:p>
        </w:tc>
        <w:tc>
          <w:tcPr>
            <w:tcW w:w="1134" w:type="dxa"/>
          </w:tcPr>
          <w:p w14:paraId="1C0F0E55" w14:textId="33BFA999" w:rsidR="004D1BDB" w:rsidRDefault="004D1BDB" w:rsidP="00AC6E4E">
            <w:pPr>
              <w:pStyle w:val="TableHeading"/>
            </w:pPr>
            <w:r>
              <w:t>2</w:t>
            </w:r>
          </w:p>
        </w:tc>
        <w:tc>
          <w:tcPr>
            <w:tcW w:w="1002" w:type="dxa"/>
          </w:tcPr>
          <w:p w14:paraId="08A580F7" w14:textId="5ADA2587" w:rsidR="004D1BDB" w:rsidRDefault="004D1BDB" w:rsidP="00AC6E4E">
            <w:pPr>
              <w:pStyle w:val="TableHeading"/>
            </w:pPr>
            <w:r>
              <w:t>3</w:t>
            </w:r>
          </w:p>
        </w:tc>
        <w:tc>
          <w:tcPr>
            <w:tcW w:w="1280" w:type="dxa"/>
          </w:tcPr>
          <w:p w14:paraId="50512C0B" w14:textId="334B81DA" w:rsidR="004D1BDB" w:rsidRDefault="004D1BDB" w:rsidP="00AC6E4E">
            <w:pPr>
              <w:pStyle w:val="TableHeading"/>
            </w:pPr>
            <w:r>
              <w:t>Extended</w:t>
            </w:r>
          </w:p>
        </w:tc>
        <w:tc>
          <w:tcPr>
            <w:tcW w:w="1259" w:type="dxa"/>
          </w:tcPr>
          <w:p w14:paraId="55137132" w14:textId="4A2B54AB" w:rsidR="004D1BDB" w:rsidRDefault="004D1BDB" w:rsidP="00AC6E4E">
            <w:pPr>
              <w:pStyle w:val="TableHeading"/>
            </w:pPr>
            <w:r>
              <w:t>total</w:t>
            </w:r>
          </w:p>
        </w:tc>
      </w:tr>
      <w:tr w:rsidR="00AC6E4E" w14:paraId="7BD7840E" w14:textId="77777777" w:rsidTr="00C24258">
        <w:tc>
          <w:tcPr>
            <w:tcW w:w="2207" w:type="dxa"/>
          </w:tcPr>
          <w:p w14:paraId="7C86F9D6" w14:textId="42B0A89F" w:rsidR="00AC6E4E" w:rsidRDefault="004D1BDB" w:rsidP="00AC6E4E">
            <w:pPr>
              <w:pStyle w:val="TableBodyText"/>
            </w:pPr>
            <w:r>
              <w:t>Aged care</w:t>
            </w:r>
          </w:p>
        </w:tc>
        <w:tc>
          <w:tcPr>
            <w:tcW w:w="1054" w:type="dxa"/>
          </w:tcPr>
          <w:p w14:paraId="612B7B7B" w14:textId="77777777" w:rsidR="00AC6E4E" w:rsidRDefault="00AC6E4E" w:rsidP="005A7C1D">
            <w:pPr>
              <w:pStyle w:val="TableBodyText"/>
              <w:jc w:val="center"/>
            </w:pPr>
          </w:p>
        </w:tc>
        <w:tc>
          <w:tcPr>
            <w:tcW w:w="1134" w:type="dxa"/>
          </w:tcPr>
          <w:p w14:paraId="5C2CF785" w14:textId="77777777" w:rsidR="00AC6E4E" w:rsidRDefault="00AC6E4E" w:rsidP="005A7C1D">
            <w:pPr>
              <w:pStyle w:val="TableBodyText"/>
              <w:jc w:val="center"/>
            </w:pPr>
          </w:p>
        </w:tc>
        <w:tc>
          <w:tcPr>
            <w:tcW w:w="1134" w:type="dxa"/>
          </w:tcPr>
          <w:p w14:paraId="4420A15A" w14:textId="77777777" w:rsidR="00AC6E4E" w:rsidRDefault="00AC6E4E" w:rsidP="005A7C1D">
            <w:pPr>
              <w:pStyle w:val="TableBodyText"/>
              <w:jc w:val="center"/>
            </w:pPr>
          </w:p>
        </w:tc>
        <w:tc>
          <w:tcPr>
            <w:tcW w:w="1002" w:type="dxa"/>
          </w:tcPr>
          <w:p w14:paraId="32DAD316" w14:textId="0E41A5A5" w:rsidR="00AC6E4E" w:rsidRDefault="004D1BDB" w:rsidP="005A7C1D">
            <w:pPr>
              <w:pStyle w:val="TableBodyText"/>
              <w:jc w:val="center"/>
            </w:pPr>
            <w:r>
              <w:t>1</w:t>
            </w:r>
          </w:p>
        </w:tc>
        <w:tc>
          <w:tcPr>
            <w:tcW w:w="1280" w:type="dxa"/>
          </w:tcPr>
          <w:p w14:paraId="0FE0C138" w14:textId="77777777" w:rsidR="00AC6E4E" w:rsidRDefault="00AC6E4E" w:rsidP="005A7C1D">
            <w:pPr>
              <w:pStyle w:val="TableBodyText"/>
              <w:jc w:val="center"/>
            </w:pPr>
          </w:p>
        </w:tc>
        <w:tc>
          <w:tcPr>
            <w:tcW w:w="1259" w:type="dxa"/>
          </w:tcPr>
          <w:p w14:paraId="3C614D19" w14:textId="077C622B" w:rsidR="00AC6E4E" w:rsidRDefault="004D1BDB" w:rsidP="005A7C1D">
            <w:pPr>
              <w:pStyle w:val="TableBodyText"/>
              <w:jc w:val="center"/>
            </w:pPr>
            <w:r>
              <w:t>1</w:t>
            </w:r>
          </w:p>
        </w:tc>
      </w:tr>
      <w:tr w:rsidR="00AC6E4E" w14:paraId="4585F18B" w14:textId="77777777" w:rsidTr="00C24258">
        <w:tc>
          <w:tcPr>
            <w:tcW w:w="2207" w:type="dxa"/>
          </w:tcPr>
          <w:p w14:paraId="15F21456" w14:textId="4F53B86B" w:rsidR="00AC6E4E" w:rsidRDefault="004D1BDB" w:rsidP="00AC6E4E">
            <w:pPr>
              <w:pStyle w:val="TableBodyText"/>
            </w:pPr>
            <w:r>
              <w:t>Church</w:t>
            </w:r>
          </w:p>
        </w:tc>
        <w:tc>
          <w:tcPr>
            <w:tcW w:w="1054" w:type="dxa"/>
          </w:tcPr>
          <w:p w14:paraId="0302D57A" w14:textId="2C8143E1" w:rsidR="00AC6E4E" w:rsidRDefault="00FF6DF5" w:rsidP="005A7C1D">
            <w:pPr>
              <w:pStyle w:val="TableBodyText"/>
              <w:jc w:val="center"/>
            </w:pPr>
            <w:r>
              <w:t>1</w:t>
            </w:r>
          </w:p>
        </w:tc>
        <w:tc>
          <w:tcPr>
            <w:tcW w:w="1134" w:type="dxa"/>
          </w:tcPr>
          <w:p w14:paraId="1EC45F92" w14:textId="7615E62D" w:rsidR="00AC6E4E" w:rsidRDefault="00FF6DF5" w:rsidP="005A7C1D">
            <w:pPr>
              <w:pStyle w:val="TableBodyText"/>
              <w:jc w:val="center"/>
            </w:pPr>
            <w:r>
              <w:t>2</w:t>
            </w:r>
          </w:p>
        </w:tc>
        <w:tc>
          <w:tcPr>
            <w:tcW w:w="1134" w:type="dxa"/>
          </w:tcPr>
          <w:p w14:paraId="6E932AFF" w14:textId="7AC61FBE" w:rsidR="00AC6E4E" w:rsidRDefault="00AC6E4E" w:rsidP="005A7C1D">
            <w:pPr>
              <w:pStyle w:val="TableBodyText"/>
              <w:jc w:val="center"/>
            </w:pPr>
          </w:p>
        </w:tc>
        <w:tc>
          <w:tcPr>
            <w:tcW w:w="1002" w:type="dxa"/>
          </w:tcPr>
          <w:p w14:paraId="1EE56A01" w14:textId="1DBCA380" w:rsidR="00AC6E4E" w:rsidRDefault="00AC6E4E" w:rsidP="005A7C1D">
            <w:pPr>
              <w:pStyle w:val="TableBodyText"/>
              <w:jc w:val="center"/>
            </w:pPr>
          </w:p>
        </w:tc>
        <w:tc>
          <w:tcPr>
            <w:tcW w:w="1280" w:type="dxa"/>
          </w:tcPr>
          <w:p w14:paraId="62207B75" w14:textId="77777777" w:rsidR="00AC6E4E" w:rsidRDefault="00AC6E4E" w:rsidP="005A7C1D">
            <w:pPr>
              <w:pStyle w:val="TableBodyText"/>
              <w:jc w:val="center"/>
            </w:pPr>
          </w:p>
        </w:tc>
        <w:tc>
          <w:tcPr>
            <w:tcW w:w="1259" w:type="dxa"/>
          </w:tcPr>
          <w:p w14:paraId="132D2234" w14:textId="68D9397E" w:rsidR="00AC6E4E" w:rsidRDefault="00FF6DF5" w:rsidP="005A7C1D">
            <w:pPr>
              <w:pStyle w:val="TableBodyText"/>
              <w:jc w:val="center"/>
            </w:pPr>
            <w:r>
              <w:t>3</w:t>
            </w:r>
          </w:p>
        </w:tc>
      </w:tr>
      <w:tr w:rsidR="00FF6DF5" w14:paraId="1516306D" w14:textId="77777777" w:rsidTr="00C24258">
        <w:tc>
          <w:tcPr>
            <w:tcW w:w="2207" w:type="dxa"/>
          </w:tcPr>
          <w:p w14:paraId="167440D1" w14:textId="040B732A" w:rsidR="00FF6DF5" w:rsidRDefault="00FF6DF5" w:rsidP="00AC6E4E">
            <w:pPr>
              <w:pStyle w:val="TableBodyText"/>
            </w:pPr>
            <w:r>
              <w:t>Community space</w:t>
            </w:r>
          </w:p>
        </w:tc>
        <w:tc>
          <w:tcPr>
            <w:tcW w:w="1054" w:type="dxa"/>
          </w:tcPr>
          <w:p w14:paraId="04E75D3C" w14:textId="77777777" w:rsidR="00FF6DF5" w:rsidRDefault="00FF6DF5" w:rsidP="005A7C1D">
            <w:pPr>
              <w:pStyle w:val="TableBodyText"/>
              <w:jc w:val="center"/>
            </w:pPr>
          </w:p>
        </w:tc>
        <w:tc>
          <w:tcPr>
            <w:tcW w:w="1134" w:type="dxa"/>
          </w:tcPr>
          <w:p w14:paraId="3AF068F7" w14:textId="69742ED5" w:rsidR="00FF6DF5" w:rsidRDefault="004C352B" w:rsidP="005A7C1D">
            <w:pPr>
              <w:pStyle w:val="TableBodyText"/>
              <w:jc w:val="center"/>
            </w:pPr>
            <w:r>
              <w:t>4</w:t>
            </w:r>
          </w:p>
        </w:tc>
        <w:tc>
          <w:tcPr>
            <w:tcW w:w="1134" w:type="dxa"/>
          </w:tcPr>
          <w:p w14:paraId="33F79EFA" w14:textId="77777777" w:rsidR="00FF6DF5" w:rsidRDefault="00FF6DF5" w:rsidP="005A7C1D">
            <w:pPr>
              <w:pStyle w:val="TableBodyText"/>
              <w:jc w:val="center"/>
            </w:pPr>
          </w:p>
        </w:tc>
        <w:tc>
          <w:tcPr>
            <w:tcW w:w="1002" w:type="dxa"/>
          </w:tcPr>
          <w:p w14:paraId="3D9AAF18" w14:textId="77777777" w:rsidR="00FF6DF5" w:rsidRDefault="00FF6DF5" w:rsidP="005A7C1D">
            <w:pPr>
              <w:pStyle w:val="TableBodyText"/>
              <w:jc w:val="center"/>
            </w:pPr>
          </w:p>
        </w:tc>
        <w:tc>
          <w:tcPr>
            <w:tcW w:w="1280" w:type="dxa"/>
          </w:tcPr>
          <w:p w14:paraId="723BF020" w14:textId="77777777" w:rsidR="00FF6DF5" w:rsidRDefault="00FF6DF5" w:rsidP="005A7C1D">
            <w:pPr>
              <w:pStyle w:val="TableBodyText"/>
              <w:jc w:val="center"/>
            </w:pPr>
          </w:p>
        </w:tc>
        <w:tc>
          <w:tcPr>
            <w:tcW w:w="1259" w:type="dxa"/>
          </w:tcPr>
          <w:p w14:paraId="0077F59D" w14:textId="293584BC" w:rsidR="00FF6DF5" w:rsidRDefault="004C352B" w:rsidP="005A7C1D">
            <w:pPr>
              <w:pStyle w:val="TableBodyText"/>
              <w:jc w:val="center"/>
            </w:pPr>
            <w:r>
              <w:t>4</w:t>
            </w:r>
          </w:p>
        </w:tc>
      </w:tr>
      <w:tr w:rsidR="004C352B" w14:paraId="7B9BA69E" w14:textId="77777777" w:rsidTr="00C24258">
        <w:tc>
          <w:tcPr>
            <w:tcW w:w="2207" w:type="dxa"/>
          </w:tcPr>
          <w:p w14:paraId="2D3282F8" w14:textId="6764FD90" w:rsidR="004C352B" w:rsidRDefault="004C352B" w:rsidP="00AC6E4E">
            <w:pPr>
              <w:pStyle w:val="TableBodyText"/>
            </w:pPr>
            <w:r>
              <w:t>Early Childhood Centre</w:t>
            </w:r>
          </w:p>
        </w:tc>
        <w:tc>
          <w:tcPr>
            <w:tcW w:w="1054" w:type="dxa"/>
          </w:tcPr>
          <w:p w14:paraId="05D72F67" w14:textId="28606311" w:rsidR="004C352B" w:rsidRDefault="004C352B" w:rsidP="00C24258">
            <w:pPr>
              <w:pStyle w:val="TableBodyText"/>
              <w:jc w:val="center"/>
            </w:pPr>
            <w:r>
              <w:t>1</w:t>
            </w:r>
          </w:p>
        </w:tc>
        <w:tc>
          <w:tcPr>
            <w:tcW w:w="1134" w:type="dxa"/>
          </w:tcPr>
          <w:p w14:paraId="2B422496" w14:textId="77777777" w:rsidR="004C352B" w:rsidRDefault="004C352B" w:rsidP="00C24258">
            <w:pPr>
              <w:pStyle w:val="TableBodyText"/>
              <w:jc w:val="center"/>
            </w:pPr>
          </w:p>
        </w:tc>
        <w:tc>
          <w:tcPr>
            <w:tcW w:w="1134" w:type="dxa"/>
          </w:tcPr>
          <w:p w14:paraId="238261BD" w14:textId="77777777" w:rsidR="004C352B" w:rsidRDefault="004C352B" w:rsidP="00C24258">
            <w:pPr>
              <w:pStyle w:val="TableBodyText"/>
              <w:jc w:val="center"/>
            </w:pPr>
          </w:p>
        </w:tc>
        <w:tc>
          <w:tcPr>
            <w:tcW w:w="1002" w:type="dxa"/>
          </w:tcPr>
          <w:p w14:paraId="5BEC61EE" w14:textId="14C55048" w:rsidR="004C352B" w:rsidRDefault="004C352B" w:rsidP="00C24258">
            <w:pPr>
              <w:pStyle w:val="TableBodyText"/>
              <w:jc w:val="center"/>
            </w:pPr>
            <w:r>
              <w:t>1</w:t>
            </w:r>
          </w:p>
        </w:tc>
        <w:tc>
          <w:tcPr>
            <w:tcW w:w="1280" w:type="dxa"/>
          </w:tcPr>
          <w:p w14:paraId="1675D23D" w14:textId="77777777" w:rsidR="004C352B" w:rsidRDefault="004C352B" w:rsidP="00C24258">
            <w:pPr>
              <w:pStyle w:val="TableBodyText"/>
              <w:jc w:val="center"/>
            </w:pPr>
          </w:p>
        </w:tc>
        <w:tc>
          <w:tcPr>
            <w:tcW w:w="1259" w:type="dxa"/>
          </w:tcPr>
          <w:p w14:paraId="410F1B6B" w14:textId="70A58A1C" w:rsidR="004C352B" w:rsidRDefault="004C352B" w:rsidP="00C24258">
            <w:pPr>
              <w:pStyle w:val="TableBodyText"/>
              <w:jc w:val="center"/>
            </w:pPr>
            <w:r>
              <w:t>2</w:t>
            </w:r>
          </w:p>
        </w:tc>
      </w:tr>
      <w:tr w:rsidR="004C352B" w14:paraId="1BD77CEB" w14:textId="77777777" w:rsidTr="00C24258">
        <w:tc>
          <w:tcPr>
            <w:tcW w:w="2207" w:type="dxa"/>
          </w:tcPr>
          <w:p w14:paraId="530216F6" w14:textId="2D9D1180" w:rsidR="004C352B" w:rsidRDefault="004C352B" w:rsidP="00AC6E4E">
            <w:pPr>
              <w:pStyle w:val="TableBodyText"/>
            </w:pPr>
            <w:r>
              <w:t>Other Education space</w:t>
            </w:r>
          </w:p>
        </w:tc>
        <w:tc>
          <w:tcPr>
            <w:tcW w:w="1054" w:type="dxa"/>
          </w:tcPr>
          <w:p w14:paraId="1237CF6F" w14:textId="77777777" w:rsidR="004C352B" w:rsidRDefault="004C352B" w:rsidP="00C24258">
            <w:pPr>
              <w:pStyle w:val="TableBodyText"/>
              <w:jc w:val="center"/>
            </w:pPr>
          </w:p>
        </w:tc>
        <w:tc>
          <w:tcPr>
            <w:tcW w:w="1134" w:type="dxa"/>
          </w:tcPr>
          <w:p w14:paraId="021D96AA" w14:textId="77777777" w:rsidR="004C352B" w:rsidRDefault="004C352B" w:rsidP="00C24258">
            <w:pPr>
              <w:pStyle w:val="TableBodyText"/>
              <w:jc w:val="center"/>
            </w:pPr>
          </w:p>
        </w:tc>
        <w:tc>
          <w:tcPr>
            <w:tcW w:w="1134" w:type="dxa"/>
          </w:tcPr>
          <w:p w14:paraId="4429BA38" w14:textId="135ACF9D" w:rsidR="004C352B" w:rsidRDefault="00822D4D" w:rsidP="00C24258">
            <w:pPr>
              <w:pStyle w:val="TableBodyText"/>
              <w:jc w:val="center"/>
            </w:pPr>
            <w:r>
              <w:t>1</w:t>
            </w:r>
          </w:p>
        </w:tc>
        <w:tc>
          <w:tcPr>
            <w:tcW w:w="1002" w:type="dxa"/>
          </w:tcPr>
          <w:p w14:paraId="0FD9D49C" w14:textId="1DDB875D" w:rsidR="004C352B" w:rsidRDefault="00822D4D" w:rsidP="00C24258">
            <w:pPr>
              <w:pStyle w:val="TableBodyText"/>
              <w:jc w:val="center"/>
            </w:pPr>
            <w:r>
              <w:t>4</w:t>
            </w:r>
          </w:p>
        </w:tc>
        <w:tc>
          <w:tcPr>
            <w:tcW w:w="1280" w:type="dxa"/>
          </w:tcPr>
          <w:p w14:paraId="32BE1C1F" w14:textId="77777777" w:rsidR="004C352B" w:rsidRDefault="004C352B" w:rsidP="00C24258">
            <w:pPr>
              <w:pStyle w:val="TableBodyText"/>
              <w:jc w:val="center"/>
            </w:pPr>
          </w:p>
        </w:tc>
        <w:tc>
          <w:tcPr>
            <w:tcW w:w="1259" w:type="dxa"/>
          </w:tcPr>
          <w:p w14:paraId="4249949F" w14:textId="09E4BFA6" w:rsidR="004C352B" w:rsidRDefault="00822D4D" w:rsidP="00C24258">
            <w:pPr>
              <w:pStyle w:val="TableBodyText"/>
              <w:jc w:val="center"/>
            </w:pPr>
            <w:r>
              <w:t>5</w:t>
            </w:r>
          </w:p>
        </w:tc>
      </w:tr>
      <w:tr w:rsidR="00822D4D" w14:paraId="34199A44" w14:textId="77777777" w:rsidTr="00C24258">
        <w:tc>
          <w:tcPr>
            <w:tcW w:w="2207" w:type="dxa"/>
          </w:tcPr>
          <w:p w14:paraId="63AC75DC" w14:textId="39949DD3" w:rsidR="00822D4D" w:rsidRDefault="00822D4D" w:rsidP="00AC6E4E">
            <w:pPr>
              <w:pStyle w:val="TableBodyText"/>
            </w:pPr>
            <w:r>
              <w:t>Gym</w:t>
            </w:r>
          </w:p>
        </w:tc>
        <w:tc>
          <w:tcPr>
            <w:tcW w:w="1054" w:type="dxa"/>
          </w:tcPr>
          <w:p w14:paraId="6A32590D" w14:textId="77777777" w:rsidR="00822D4D" w:rsidRDefault="00822D4D" w:rsidP="00C24258">
            <w:pPr>
              <w:pStyle w:val="TableBodyText"/>
              <w:jc w:val="center"/>
            </w:pPr>
          </w:p>
        </w:tc>
        <w:tc>
          <w:tcPr>
            <w:tcW w:w="1134" w:type="dxa"/>
          </w:tcPr>
          <w:p w14:paraId="288F49A6" w14:textId="77777777" w:rsidR="00822D4D" w:rsidRDefault="00822D4D" w:rsidP="00C24258">
            <w:pPr>
              <w:pStyle w:val="TableBodyText"/>
              <w:jc w:val="center"/>
            </w:pPr>
          </w:p>
        </w:tc>
        <w:tc>
          <w:tcPr>
            <w:tcW w:w="1134" w:type="dxa"/>
          </w:tcPr>
          <w:p w14:paraId="1C093DCC" w14:textId="15778A56" w:rsidR="00822D4D" w:rsidRDefault="00822D4D" w:rsidP="00C24258">
            <w:pPr>
              <w:pStyle w:val="TableBodyText"/>
              <w:jc w:val="center"/>
            </w:pPr>
            <w:r>
              <w:t>2</w:t>
            </w:r>
          </w:p>
        </w:tc>
        <w:tc>
          <w:tcPr>
            <w:tcW w:w="1002" w:type="dxa"/>
          </w:tcPr>
          <w:p w14:paraId="29948271" w14:textId="77777777" w:rsidR="00822D4D" w:rsidRDefault="00822D4D" w:rsidP="00C24258">
            <w:pPr>
              <w:pStyle w:val="TableBodyText"/>
              <w:jc w:val="center"/>
            </w:pPr>
          </w:p>
        </w:tc>
        <w:tc>
          <w:tcPr>
            <w:tcW w:w="1280" w:type="dxa"/>
          </w:tcPr>
          <w:p w14:paraId="415CFFE5" w14:textId="77777777" w:rsidR="00822D4D" w:rsidRDefault="00822D4D" w:rsidP="00C24258">
            <w:pPr>
              <w:pStyle w:val="TableBodyText"/>
              <w:jc w:val="center"/>
            </w:pPr>
          </w:p>
        </w:tc>
        <w:tc>
          <w:tcPr>
            <w:tcW w:w="1259" w:type="dxa"/>
          </w:tcPr>
          <w:p w14:paraId="27D1BBAD" w14:textId="2602C130" w:rsidR="00822D4D" w:rsidRDefault="00822D4D" w:rsidP="00C24258">
            <w:pPr>
              <w:pStyle w:val="TableBodyText"/>
              <w:jc w:val="center"/>
            </w:pPr>
            <w:r>
              <w:t>2</w:t>
            </w:r>
          </w:p>
        </w:tc>
      </w:tr>
      <w:tr w:rsidR="00822D4D" w14:paraId="56A2938A" w14:textId="77777777" w:rsidTr="00C24258">
        <w:tc>
          <w:tcPr>
            <w:tcW w:w="2207" w:type="dxa"/>
          </w:tcPr>
          <w:p w14:paraId="62959F4C" w14:textId="0B5B1987" w:rsidR="00822D4D" w:rsidRDefault="00822D4D" w:rsidP="00AC6E4E">
            <w:pPr>
              <w:pStyle w:val="TableBodyText"/>
            </w:pPr>
            <w:r>
              <w:t>Healthcare</w:t>
            </w:r>
          </w:p>
        </w:tc>
        <w:tc>
          <w:tcPr>
            <w:tcW w:w="1054" w:type="dxa"/>
          </w:tcPr>
          <w:p w14:paraId="210D083E" w14:textId="40EEFCA0" w:rsidR="00822D4D" w:rsidRDefault="00822D4D" w:rsidP="00C24258">
            <w:pPr>
              <w:pStyle w:val="TableBodyText"/>
              <w:jc w:val="center"/>
            </w:pPr>
            <w:r>
              <w:t>1</w:t>
            </w:r>
          </w:p>
        </w:tc>
        <w:tc>
          <w:tcPr>
            <w:tcW w:w="1134" w:type="dxa"/>
          </w:tcPr>
          <w:p w14:paraId="0C020001" w14:textId="48CA628B" w:rsidR="00822D4D" w:rsidRDefault="00822D4D" w:rsidP="00C24258">
            <w:pPr>
              <w:pStyle w:val="TableBodyText"/>
              <w:jc w:val="center"/>
            </w:pPr>
            <w:r>
              <w:t>1</w:t>
            </w:r>
          </w:p>
        </w:tc>
        <w:tc>
          <w:tcPr>
            <w:tcW w:w="1134" w:type="dxa"/>
          </w:tcPr>
          <w:p w14:paraId="43C6D2CC" w14:textId="17334B56" w:rsidR="00822D4D" w:rsidRDefault="00822D4D" w:rsidP="00C24258">
            <w:pPr>
              <w:pStyle w:val="TableBodyText"/>
              <w:jc w:val="center"/>
            </w:pPr>
            <w:r>
              <w:t>1</w:t>
            </w:r>
          </w:p>
        </w:tc>
        <w:tc>
          <w:tcPr>
            <w:tcW w:w="1002" w:type="dxa"/>
          </w:tcPr>
          <w:p w14:paraId="3D91AAEF" w14:textId="25DDD7BE" w:rsidR="00822D4D" w:rsidRDefault="00822D4D" w:rsidP="00C24258">
            <w:pPr>
              <w:pStyle w:val="TableBodyText"/>
              <w:jc w:val="center"/>
            </w:pPr>
            <w:r>
              <w:t>1</w:t>
            </w:r>
          </w:p>
        </w:tc>
        <w:tc>
          <w:tcPr>
            <w:tcW w:w="1280" w:type="dxa"/>
          </w:tcPr>
          <w:p w14:paraId="18576FF6" w14:textId="77777777" w:rsidR="00822D4D" w:rsidRDefault="00822D4D" w:rsidP="00C24258">
            <w:pPr>
              <w:pStyle w:val="TableBodyText"/>
              <w:jc w:val="center"/>
            </w:pPr>
          </w:p>
        </w:tc>
        <w:tc>
          <w:tcPr>
            <w:tcW w:w="1259" w:type="dxa"/>
          </w:tcPr>
          <w:p w14:paraId="6D6F01BD" w14:textId="4AAA6206" w:rsidR="00822D4D" w:rsidRDefault="00822D4D" w:rsidP="00C24258">
            <w:pPr>
              <w:pStyle w:val="TableBodyText"/>
              <w:jc w:val="center"/>
            </w:pPr>
            <w:r>
              <w:t>1</w:t>
            </w:r>
          </w:p>
        </w:tc>
      </w:tr>
      <w:tr w:rsidR="00822D4D" w14:paraId="3477BEAE" w14:textId="77777777" w:rsidTr="00C24258">
        <w:tc>
          <w:tcPr>
            <w:tcW w:w="2207" w:type="dxa"/>
          </w:tcPr>
          <w:p w14:paraId="7E36187E" w14:textId="7F3A720E" w:rsidR="00822D4D" w:rsidRDefault="00822D4D" w:rsidP="00AC6E4E">
            <w:pPr>
              <w:pStyle w:val="TableBodyText"/>
            </w:pPr>
            <w:r>
              <w:t>Library</w:t>
            </w:r>
          </w:p>
        </w:tc>
        <w:tc>
          <w:tcPr>
            <w:tcW w:w="1054" w:type="dxa"/>
          </w:tcPr>
          <w:p w14:paraId="7C5694F4" w14:textId="77777777" w:rsidR="00822D4D" w:rsidRDefault="00822D4D" w:rsidP="00C24258">
            <w:pPr>
              <w:pStyle w:val="TableBodyText"/>
              <w:jc w:val="center"/>
            </w:pPr>
          </w:p>
        </w:tc>
        <w:tc>
          <w:tcPr>
            <w:tcW w:w="1134" w:type="dxa"/>
          </w:tcPr>
          <w:p w14:paraId="209D4629" w14:textId="77777777" w:rsidR="00822D4D" w:rsidRDefault="00822D4D" w:rsidP="00C24258">
            <w:pPr>
              <w:pStyle w:val="TableBodyText"/>
              <w:jc w:val="center"/>
            </w:pPr>
          </w:p>
        </w:tc>
        <w:tc>
          <w:tcPr>
            <w:tcW w:w="1134" w:type="dxa"/>
          </w:tcPr>
          <w:p w14:paraId="4C994D90" w14:textId="5994423C" w:rsidR="00822D4D" w:rsidRDefault="006C4A7D" w:rsidP="00C24258">
            <w:pPr>
              <w:pStyle w:val="TableBodyText"/>
              <w:jc w:val="center"/>
            </w:pPr>
            <w:r>
              <w:t>3</w:t>
            </w:r>
          </w:p>
        </w:tc>
        <w:tc>
          <w:tcPr>
            <w:tcW w:w="1002" w:type="dxa"/>
          </w:tcPr>
          <w:p w14:paraId="30416FC5" w14:textId="77777777" w:rsidR="00822D4D" w:rsidRDefault="00822D4D" w:rsidP="00C24258">
            <w:pPr>
              <w:pStyle w:val="TableBodyText"/>
              <w:jc w:val="center"/>
            </w:pPr>
          </w:p>
        </w:tc>
        <w:tc>
          <w:tcPr>
            <w:tcW w:w="1280" w:type="dxa"/>
          </w:tcPr>
          <w:p w14:paraId="5969A5F7" w14:textId="77777777" w:rsidR="00822D4D" w:rsidRDefault="00822D4D" w:rsidP="00C24258">
            <w:pPr>
              <w:pStyle w:val="TableBodyText"/>
              <w:jc w:val="center"/>
            </w:pPr>
          </w:p>
        </w:tc>
        <w:tc>
          <w:tcPr>
            <w:tcW w:w="1259" w:type="dxa"/>
          </w:tcPr>
          <w:p w14:paraId="4510E6EC" w14:textId="39D8C704" w:rsidR="00822D4D" w:rsidRDefault="006C4A7D" w:rsidP="00C24258">
            <w:pPr>
              <w:pStyle w:val="TableBodyText"/>
              <w:jc w:val="center"/>
            </w:pPr>
            <w:r>
              <w:t>3</w:t>
            </w:r>
          </w:p>
        </w:tc>
      </w:tr>
      <w:tr w:rsidR="006C4A7D" w14:paraId="4FA64CAF" w14:textId="77777777" w:rsidTr="00C24258">
        <w:tc>
          <w:tcPr>
            <w:tcW w:w="2207" w:type="dxa"/>
          </w:tcPr>
          <w:p w14:paraId="05D62F5E" w14:textId="6D1CBA40" w:rsidR="006C4A7D" w:rsidRDefault="006C4A7D" w:rsidP="00AC6E4E">
            <w:pPr>
              <w:pStyle w:val="TableBodyText"/>
            </w:pPr>
            <w:r>
              <w:t>Office</w:t>
            </w:r>
          </w:p>
        </w:tc>
        <w:tc>
          <w:tcPr>
            <w:tcW w:w="1054" w:type="dxa"/>
          </w:tcPr>
          <w:p w14:paraId="04E3D91B" w14:textId="02220DE2" w:rsidR="006C4A7D" w:rsidRDefault="006C4A7D" w:rsidP="00C24258">
            <w:pPr>
              <w:pStyle w:val="TableBodyText"/>
              <w:jc w:val="center"/>
            </w:pPr>
            <w:r>
              <w:t>1</w:t>
            </w:r>
          </w:p>
        </w:tc>
        <w:tc>
          <w:tcPr>
            <w:tcW w:w="1134" w:type="dxa"/>
          </w:tcPr>
          <w:p w14:paraId="340C9DE0" w14:textId="6F7B487A" w:rsidR="006C4A7D" w:rsidRDefault="006C4A7D" w:rsidP="00C24258">
            <w:pPr>
              <w:pStyle w:val="TableBodyText"/>
              <w:jc w:val="center"/>
            </w:pPr>
            <w:r>
              <w:t>1</w:t>
            </w:r>
          </w:p>
        </w:tc>
        <w:tc>
          <w:tcPr>
            <w:tcW w:w="1134" w:type="dxa"/>
          </w:tcPr>
          <w:p w14:paraId="631175A3" w14:textId="77777777" w:rsidR="006C4A7D" w:rsidRDefault="006C4A7D" w:rsidP="00C24258">
            <w:pPr>
              <w:pStyle w:val="TableBodyText"/>
              <w:jc w:val="center"/>
            </w:pPr>
          </w:p>
        </w:tc>
        <w:tc>
          <w:tcPr>
            <w:tcW w:w="1002" w:type="dxa"/>
          </w:tcPr>
          <w:p w14:paraId="2FDAD132" w14:textId="77777777" w:rsidR="006C4A7D" w:rsidRDefault="006C4A7D" w:rsidP="00C24258">
            <w:pPr>
              <w:pStyle w:val="TableBodyText"/>
              <w:jc w:val="center"/>
            </w:pPr>
          </w:p>
        </w:tc>
        <w:tc>
          <w:tcPr>
            <w:tcW w:w="1280" w:type="dxa"/>
          </w:tcPr>
          <w:p w14:paraId="789842FA" w14:textId="6798650F" w:rsidR="006C4A7D" w:rsidRDefault="006C4A7D" w:rsidP="00C24258">
            <w:pPr>
              <w:pStyle w:val="TableBodyText"/>
              <w:jc w:val="center"/>
            </w:pPr>
            <w:r>
              <w:t>2</w:t>
            </w:r>
          </w:p>
        </w:tc>
        <w:tc>
          <w:tcPr>
            <w:tcW w:w="1259" w:type="dxa"/>
          </w:tcPr>
          <w:p w14:paraId="044E6C88" w14:textId="5C69E137" w:rsidR="006C4A7D" w:rsidRDefault="006C4A7D" w:rsidP="00C24258">
            <w:pPr>
              <w:pStyle w:val="TableBodyText"/>
              <w:jc w:val="center"/>
            </w:pPr>
            <w:r>
              <w:t>4</w:t>
            </w:r>
          </w:p>
        </w:tc>
      </w:tr>
      <w:tr w:rsidR="006C4A7D" w14:paraId="01EED336" w14:textId="77777777" w:rsidTr="00C24258">
        <w:tc>
          <w:tcPr>
            <w:tcW w:w="2207" w:type="dxa"/>
          </w:tcPr>
          <w:p w14:paraId="299BB511" w14:textId="7D86E81B" w:rsidR="006C4A7D" w:rsidRDefault="006C4A7D" w:rsidP="00AC6E4E">
            <w:pPr>
              <w:pStyle w:val="TableBodyText"/>
            </w:pPr>
            <w:r>
              <w:t xml:space="preserve">Veterinary </w:t>
            </w:r>
            <w:r w:rsidR="00DD31E7">
              <w:t>clinic</w:t>
            </w:r>
          </w:p>
        </w:tc>
        <w:tc>
          <w:tcPr>
            <w:tcW w:w="1054" w:type="dxa"/>
          </w:tcPr>
          <w:p w14:paraId="557E05BF" w14:textId="77777777" w:rsidR="006C4A7D" w:rsidRDefault="006C4A7D" w:rsidP="00C24258">
            <w:pPr>
              <w:pStyle w:val="TableBodyText"/>
              <w:jc w:val="center"/>
            </w:pPr>
          </w:p>
        </w:tc>
        <w:tc>
          <w:tcPr>
            <w:tcW w:w="1134" w:type="dxa"/>
          </w:tcPr>
          <w:p w14:paraId="5EAF4F8B" w14:textId="77777777" w:rsidR="006C4A7D" w:rsidRDefault="006C4A7D" w:rsidP="00C24258">
            <w:pPr>
              <w:pStyle w:val="TableBodyText"/>
              <w:jc w:val="center"/>
            </w:pPr>
          </w:p>
        </w:tc>
        <w:tc>
          <w:tcPr>
            <w:tcW w:w="1134" w:type="dxa"/>
          </w:tcPr>
          <w:p w14:paraId="068B7B90" w14:textId="637BAA1A" w:rsidR="006C4A7D" w:rsidRDefault="00C24258" w:rsidP="00C24258">
            <w:pPr>
              <w:pStyle w:val="TableBodyText"/>
              <w:jc w:val="center"/>
            </w:pPr>
            <w:r>
              <w:t>2</w:t>
            </w:r>
          </w:p>
        </w:tc>
        <w:tc>
          <w:tcPr>
            <w:tcW w:w="1002" w:type="dxa"/>
          </w:tcPr>
          <w:p w14:paraId="301004A7" w14:textId="77777777" w:rsidR="006C4A7D" w:rsidRDefault="006C4A7D" w:rsidP="00C24258">
            <w:pPr>
              <w:pStyle w:val="TableBodyText"/>
              <w:jc w:val="center"/>
            </w:pPr>
          </w:p>
        </w:tc>
        <w:tc>
          <w:tcPr>
            <w:tcW w:w="1280" w:type="dxa"/>
          </w:tcPr>
          <w:p w14:paraId="718F3D20" w14:textId="77777777" w:rsidR="006C4A7D" w:rsidRDefault="006C4A7D" w:rsidP="00C24258">
            <w:pPr>
              <w:pStyle w:val="TableBodyText"/>
              <w:jc w:val="center"/>
            </w:pPr>
          </w:p>
        </w:tc>
        <w:tc>
          <w:tcPr>
            <w:tcW w:w="1259" w:type="dxa"/>
          </w:tcPr>
          <w:p w14:paraId="1F28F940" w14:textId="1A398795" w:rsidR="006C4A7D" w:rsidRDefault="00C24258" w:rsidP="00C24258">
            <w:pPr>
              <w:pStyle w:val="TableBodyText"/>
              <w:jc w:val="center"/>
            </w:pPr>
            <w:r>
              <w:t>2</w:t>
            </w:r>
          </w:p>
        </w:tc>
      </w:tr>
    </w:tbl>
    <w:p w14:paraId="4E2E55AA" w14:textId="37E2A7EC" w:rsidR="0007380D" w:rsidRDefault="0007380D" w:rsidP="00D4793F">
      <w:pPr>
        <w:pStyle w:val="Heading2"/>
      </w:pPr>
      <w:bookmarkStart w:id="40" w:name="_Toc173748276"/>
      <w:r>
        <w:t>Fieldwork procedure</w:t>
      </w:r>
      <w:bookmarkEnd w:id="40"/>
    </w:p>
    <w:p w14:paraId="5F0148A9" w14:textId="1DA31817" w:rsidR="000E42D5" w:rsidRDefault="000E42D5" w:rsidP="0007380D">
      <w:pPr>
        <w:pStyle w:val="BodyText"/>
      </w:pPr>
      <w:r>
        <w:t>The project team consisted of two groups:</w:t>
      </w:r>
    </w:p>
    <w:p w14:paraId="6C78F899" w14:textId="6339C684" w:rsidR="000E42D5" w:rsidRDefault="00C660DB" w:rsidP="000E42D5">
      <w:pPr>
        <w:pStyle w:val="BulletLevel1"/>
      </w:pPr>
      <w:r>
        <w:t xml:space="preserve">Air Quality Scientists </w:t>
      </w:r>
      <w:r w:rsidR="004A571E">
        <w:t xml:space="preserve">– mainly responsible for study design, data analysis and </w:t>
      </w:r>
      <w:r w:rsidR="008D1545">
        <w:t>communication of results to participants</w:t>
      </w:r>
    </w:p>
    <w:p w14:paraId="1748327D" w14:textId="30BABFAC" w:rsidR="008D1545" w:rsidRDefault="00AF2160" w:rsidP="000E42D5">
      <w:pPr>
        <w:pStyle w:val="BulletLevel1"/>
      </w:pPr>
      <w:r>
        <w:t>Field Research Assistants</w:t>
      </w:r>
      <w:r w:rsidR="0038294F">
        <w:t xml:space="preserve"> </w:t>
      </w:r>
      <w:r w:rsidR="00AF58AA">
        <w:t xml:space="preserve">- mainly responsible for </w:t>
      </w:r>
      <w:r w:rsidR="0038294F">
        <w:t>interactions with centres, including recruitment</w:t>
      </w:r>
      <w:r w:rsidR="00161A40">
        <w:t xml:space="preserve"> and</w:t>
      </w:r>
      <w:r w:rsidR="0038294F">
        <w:t xml:space="preserve"> </w:t>
      </w:r>
      <w:r w:rsidR="00161A40">
        <w:t>instrument deployment.</w:t>
      </w:r>
    </w:p>
    <w:p w14:paraId="716D45F4" w14:textId="5C5EE2BC" w:rsidR="0007380D" w:rsidRDefault="0007380D" w:rsidP="0007380D">
      <w:pPr>
        <w:pStyle w:val="BodyText"/>
      </w:pPr>
      <w:r>
        <w:t>Each centre was invited to participate for approximately 4 weeks</w:t>
      </w:r>
      <w:r w:rsidR="00590CF6">
        <w:t xml:space="preserve">, focussing on three interactions with project members. </w:t>
      </w:r>
      <w:r w:rsidR="0041087D">
        <w:t xml:space="preserve">The first interaction was to allow a </w:t>
      </w:r>
      <w:r w:rsidR="00673436">
        <w:t>Field Research Assistant</w:t>
      </w:r>
      <w:r w:rsidR="0041087D">
        <w:t xml:space="preserve"> to visit the centre</w:t>
      </w:r>
      <w:r w:rsidR="00C83FBE">
        <w:t xml:space="preserve">, </w:t>
      </w:r>
      <w:r w:rsidR="00C83FBE">
        <w:lastRenderedPageBreak/>
        <w:t xml:space="preserve">deploy instrumentation and record metadata. The second interaction </w:t>
      </w:r>
      <w:r w:rsidR="00673436">
        <w:t>typically involved the Field Research Assistant visiting the centre in person</w:t>
      </w:r>
      <w:r w:rsidR="009D74AC">
        <w:t xml:space="preserve"> to host a meeting with</w:t>
      </w:r>
      <w:r w:rsidR="00673436">
        <w:t xml:space="preserve"> one or more Scientists joining </w:t>
      </w:r>
      <w:r w:rsidR="009D74AC">
        <w:t>online. This</w:t>
      </w:r>
      <w:r w:rsidR="00C83FBE">
        <w:t xml:space="preserve"> </w:t>
      </w:r>
      <w:r w:rsidR="00563B24">
        <w:t xml:space="preserve">constituted the “intervention”. The nature of the intervention was </w:t>
      </w:r>
      <w:r w:rsidR="00982F5B">
        <w:t>variable</w:t>
      </w:r>
      <w:r w:rsidR="00563B24">
        <w:t xml:space="preserve"> across the project</w:t>
      </w:r>
      <w:r w:rsidR="00982F5B">
        <w:t xml:space="preserve"> to allow for differences in people, </w:t>
      </w:r>
      <w:proofErr w:type="spellStart"/>
      <w:r w:rsidR="00982F5B">
        <w:t>operatoinal</w:t>
      </w:r>
      <w:proofErr w:type="spellEnd"/>
      <w:r w:rsidR="00982F5B">
        <w:t xml:space="preserve"> structures and building arrangements across centres</w:t>
      </w:r>
      <w:r w:rsidR="00563B24">
        <w:t>, but in brief consisted of informational feedback o</w:t>
      </w:r>
      <w:r w:rsidR="00943823">
        <w:t xml:space="preserve">n observed air quality to that point, and discussion of potential changes in ventilation behaviour. The third interaction consisted of the removal of all instrumentation </w:t>
      </w:r>
      <w:r w:rsidR="00697118">
        <w:t xml:space="preserve">by the Field Research Assistant </w:t>
      </w:r>
      <w:r w:rsidR="00943823">
        <w:t xml:space="preserve">and a “de-brief” discussion with centre staff </w:t>
      </w:r>
      <w:r w:rsidR="00E076AE">
        <w:t xml:space="preserve">to review the success (or otherwise) of any changes in behaviour. </w:t>
      </w:r>
      <w:r w:rsidR="00697118">
        <w:t>On some occasions a Scientist also joined these discussions online.</w:t>
      </w:r>
    </w:p>
    <w:p w14:paraId="5638D024" w14:textId="4E422E5C" w:rsidR="00E076AE" w:rsidRPr="0007380D" w:rsidRDefault="00E11D23" w:rsidP="0007380D">
      <w:pPr>
        <w:pStyle w:val="BodyText"/>
      </w:pPr>
      <w:r>
        <w:t xml:space="preserve">In one centre – Kokiri Marae – the monitoring was kept in place over several months, with several ad hoc discussions with centre staff. </w:t>
      </w:r>
      <w:r w:rsidR="004C4683">
        <w:t xml:space="preserve">At the time of writing, data </w:t>
      </w:r>
      <w:r w:rsidR="006A489D">
        <w:t xml:space="preserve">from Kokiri Marae </w:t>
      </w:r>
      <w:r w:rsidR="00220DE3">
        <w:t>are</w:t>
      </w:r>
      <w:r w:rsidR="004C4683">
        <w:t xml:space="preserve"> still being analysed and will be presented elsewhere.</w:t>
      </w:r>
    </w:p>
    <w:p w14:paraId="2918689F" w14:textId="7C57C505" w:rsidR="00D4793F" w:rsidRDefault="003D0ECB" w:rsidP="00D4793F">
      <w:pPr>
        <w:pStyle w:val="Heading2"/>
      </w:pPr>
      <w:bookmarkStart w:id="41" w:name="_Toc173748277"/>
      <w:r>
        <w:t>Choice of study rooms</w:t>
      </w:r>
      <w:bookmarkEnd w:id="41"/>
    </w:p>
    <w:p w14:paraId="2FB1D24C" w14:textId="041C3F41" w:rsidR="003D0ECB" w:rsidRDefault="003D0ECB" w:rsidP="003D0ECB">
      <w:pPr>
        <w:pStyle w:val="BodyText"/>
      </w:pPr>
      <w:r>
        <w:t xml:space="preserve">We had 4 air quality monitors available per centre. </w:t>
      </w:r>
      <w:r w:rsidR="0060483D">
        <w:t xml:space="preserve">Each monitor needed to be within </w:t>
      </w:r>
      <w:r w:rsidR="004C2721">
        <w:t>Wi-Fi</w:t>
      </w:r>
      <w:r w:rsidR="0060483D">
        <w:t xml:space="preserve"> range of</w:t>
      </w:r>
      <w:r w:rsidR="00A76BFC">
        <w:t xml:space="preserve"> our central control computer. </w:t>
      </w:r>
    </w:p>
    <w:p w14:paraId="6CB5E3DF" w14:textId="2445019F" w:rsidR="00A76BFC" w:rsidRPr="003D0ECB" w:rsidRDefault="00A76BFC" w:rsidP="003D0ECB">
      <w:pPr>
        <w:pStyle w:val="BodyText"/>
      </w:pPr>
      <w:r>
        <w:t xml:space="preserve">At the initial visit of the </w:t>
      </w:r>
      <w:r w:rsidR="003D5517">
        <w:t xml:space="preserve">Field Research Assistant </w:t>
      </w:r>
      <w:r w:rsidR="00F93F13">
        <w:t xml:space="preserve">to the centre, a decision was made to allocate the monitors to specific rooms. Every centre was unique requiring some flexibility. However, in general, </w:t>
      </w:r>
      <w:r w:rsidR="00690DFB">
        <w:t>one monitor each was allocated to rooms which posed the greatest risk</w:t>
      </w:r>
      <w:r w:rsidR="00B1130C">
        <w:t xml:space="preserve"> (of stale air or high occupancy)</w:t>
      </w:r>
      <w:r w:rsidR="00690DFB">
        <w:t xml:space="preserve">, in the combined view of the centre staff and </w:t>
      </w:r>
      <w:r w:rsidR="003D5517">
        <w:t>the Field Research Assist</w:t>
      </w:r>
      <w:r w:rsidR="00690DFB">
        <w:t>.</w:t>
      </w:r>
      <w:r w:rsidR="00B1130C">
        <w:t xml:space="preserve"> </w:t>
      </w:r>
      <w:r w:rsidR="00861E04">
        <w:t xml:space="preserve">Once deployed the monitors </w:t>
      </w:r>
      <w:r w:rsidR="00F27ABF">
        <w:t xml:space="preserve">generally </w:t>
      </w:r>
      <w:r w:rsidR="00861E04">
        <w:t xml:space="preserve">remained in place for the duration of that centre’s </w:t>
      </w:r>
      <w:proofErr w:type="spellStart"/>
      <w:r w:rsidR="00861E04">
        <w:t>participation.</w:t>
      </w:r>
      <w:r w:rsidR="00F27ABF">
        <w:t>In</w:t>
      </w:r>
      <w:proofErr w:type="spellEnd"/>
      <w:r w:rsidR="00F27ABF">
        <w:t xml:space="preserve"> </w:t>
      </w:r>
      <w:proofErr w:type="spellStart"/>
      <w:r w:rsidR="00F27ABF">
        <w:t>afew</w:t>
      </w:r>
      <w:proofErr w:type="spellEnd"/>
      <w:r w:rsidR="00F27ABF">
        <w:t xml:space="preserve"> centres, monitors we re-located to new rooms where the originally chosen rooms were shown to have particularly good air quality during the baseline period.</w:t>
      </w:r>
    </w:p>
    <w:p w14:paraId="28725D8D" w14:textId="373E5B28" w:rsidR="00D4793F" w:rsidRPr="00CB196F" w:rsidRDefault="00E231A5" w:rsidP="00D4793F">
      <w:pPr>
        <w:pStyle w:val="Heading2"/>
      </w:pPr>
      <w:bookmarkStart w:id="42" w:name="_Toc173748278"/>
      <w:r>
        <w:t>Monitoring variables, techniques and instrumentation</w:t>
      </w:r>
      <w:bookmarkEnd w:id="42"/>
    </w:p>
    <w:p w14:paraId="467BB021" w14:textId="77777777" w:rsidR="00D4793F" w:rsidRDefault="00D4793F" w:rsidP="00D4793F">
      <w:pPr>
        <w:pStyle w:val="Heading3"/>
      </w:pPr>
      <w:r w:rsidRPr="00CB196F">
        <w:t>CO</w:t>
      </w:r>
      <w:r w:rsidRPr="00E231A5">
        <w:rPr>
          <w:vertAlign w:val="subscript"/>
        </w:rPr>
        <w:t>2</w:t>
      </w:r>
    </w:p>
    <w:p w14:paraId="07D7FF57" w14:textId="53113A2D" w:rsidR="00E231A5" w:rsidRDefault="00E231A5" w:rsidP="00E231A5">
      <w:pPr>
        <w:pStyle w:val="BodyText"/>
      </w:pPr>
      <w:r>
        <w:t xml:space="preserve">Carbon dioxide was measured using the </w:t>
      </w:r>
      <w:proofErr w:type="spellStart"/>
      <w:r>
        <w:t>Qingping</w:t>
      </w:r>
      <w:proofErr w:type="spellEnd"/>
      <w:r>
        <w:t xml:space="preserve"> Air Monitor Lite. </w:t>
      </w:r>
      <w:r w:rsidR="00AB35EA">
        <w:t xml:space="preserve">Data was recorded at either 1-minute or 15-minute averages, collated using a local computer (Raspberry Pi) over </w:t>
      </w:r>
      <w:r w:rsidR="004C2721">
        <w:t>Wi-Fi</w:t>
      </w:r>
      <w:r w:rsidR="00AB35EA">
        <w:t>, a</w:t>
      </w:r>
      <w:r w:rsidR="00D12D43">
        <w:t>nd stored in the cloud.</w:t>
      </w:r>
    </w:p>
    <w:p w14:paraId="0CB177B3" w14:textId="37D3582E" w:rsidR="00272F4F" w:rsidRDefault="00272F4F" w:rsidP="00E231A5">
      <w:pPr>
        <w:pStyle w:val="BodyText"/>
      </w:pPr>
      <w:r w:rsidRPr="00272F4F">
        <w:rPr>
          <w:noProof/>
        </w:rPr>
        <w:drawing>
          <wp:inline distT="0" distB="0" distL="0" distR="0" wp14:anchorId="41EABA12" wp14:editId="37771106">
            <wp:extent cx="2948158" cy="2211119"/>
            <wp:effectExtent l="0" t="0" r="5080" b="0"/>
            <wp:docPr id="658087599" name="Picture 13" descr="A white cubes with black numbers and a white mug on a wooden surface">
              <a:extLst xmlns:a="http://schemas.openxmlformats.org/drawingml/2006/main">
                <a:ext uri="{FF2B5EF4-FFF2-40B4-BE49-F238E27FC236}">
                  <a16:creationId xmlns:a16="http://schemas.microsoft.com/office/drawing/2014/main" id="{2B2B226B-24A0-2739-DE0E-222677448B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87599" name="Picture 13" descr="A white cubes with black numbers and a white mug on a wooden surface">
                      <a:extLst>
                        <a:ext uri="{FF2B5EF4-FFF2-40B4-BE49-F238E27FC236}">
                          <a16:creationId xmlns:a16="http://schemas.microsoft.com/office/drawing/2014/main" id="{2B2B226B-24A0-2739-DE0E-222677448B9F}"/>
                        </a:ext>
                      </a:extLst>
                    </pic:cNvPr>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0" y="0"/>
                      <a:ext cx="2948158" cy="2211119"/>
                    </a:xfrm>
                    <a:prstGeom prst="rect">
                      <a:avLst/>
                    </a:prstGeom>
                  </pic:spPr>
                </pic:pic>
              </a:graphicData>
            </a:graphic>
          </wp:inline>
        </w:drawing>
      </w:r>
    </w:p>
    <w:p w14:paraId="18703FC4" w14:textId="24CE43CC" w:rsidR="00272F4F" w:rsidRPr="00272F4F" w:rsidRDefault="00272F4F" w:rsidP="00272F4F">
      <w:pPr>
        <w:pStyle w:val="Caption"/>
        <w:keepNext w:val="0"/>
        <w:rPr>
          <w:vanish/>
          <w:specVanish/>
        </w:rPr>
      </w:pPr>
      <w:bookmarkStart w:id="43" w:name="_Toc173748300"/>
      <w:r>
        <w:t xml:space="preserve">Figure </w:t>
      </w:r>
      <w:r>
        <w:fldChar w:fldCharType="begin"/>
      </w:r>
      <w:r>
        <w:instrText xml:space="preserve"> STYLEREF "Heading 1" \s </w:instrText>
      </w:r>
      <w:r>
        <w:fldChar w:fldCharType="separate"/>
      </w:r>
      <w:r w:rsidR="00824799">
        <w:rPr>
          <w:noProof/>
        </w:rPr>
        <w:t>2</w:t>
      </w:r>
      <w:r>
        <w:fldChar w:fldCharType="end"/>
      </w:r>
      <w:r>
        <w:noBreakHyphen/>
      </w:r>
      <w:r>
        <w:fldChar w:fldCharType="begin"/>
      </w:r>
      <w:r>
        <w:instrText xml:space="preserve"> SEQ Figure \s 1 </w:instrText>
      </w:r>
      <w:r>
        <w:fldChar w:fldCharType="separate"/>
      </w:r>
      <w:r w:rsidR="00824799">
        <w:rPr>
          <w:noProof/>
        </w:rPr>
        <w:t>1</w:t>
      </w:r>
      <w:r>
        <w:fldChar w:fldCharType="end"/>
      </w:r>
      <w:r>
        <w:t>:</w:t>
      </w:r>
      <w:r>
        <w:tab/>
        <w:t xml:space="preserve">Two </w:t>
      </w:r>
      <w:proofErr w:type="spellStart"/>
      <w:r>
        <w:t>Qingping</w:t>
      </w:r>
      <w:proofErr w:type="spellEnd"/>
      <w:r>
        <w:t xml:space="preserve"> Air Monitor </w:t>
      </w:r>
      <w:proofErr w:type="spellStart"/>
      <w:r>
        <w:t>Lites</w:t>
      </w:r>
      <w:proofErr w:type="spellEnd"/>
      <w:r>
        <w:t xml:space="preserve"> of the type used to monitor CO</w:t>
      </w:r>
      <w:r w:rsidRPr="00272F4F">
        <w:rPr>
          <w:vertAlign w:val="subscript"/>
        </w:rPr>
        <w:t>2</w:t>
      </w:r>
      <w:r>
        <w:t xml:space="preserve"> in this study.</w:t>
      </w:r>
      <w:bookmarkEnd w:id="43"/>
    </w:p>
    <w:p w14:paraId="4AAB4442" w14:textId="34A1F403" w:rsidR="00272F4F" w:rsidRPr="00272F4F" w:rsidRDefault="00272F4F" w:rsidP="00272F4F">
      <w:pPr>
        <w:pStyle w:val="CaptionText"/>
      </w:pPr>
      <w:r>
        <w:t xml:space="preserve"> </w:t>
      </w:r>
    </w:p>
    <w:p w14:paraId="1220CDE3" w14:textId="73D39E63" w:rsidR="00D4793F" w:rsidRDefault="00D4793F" w:rsidP="00D4793F">
      <w:pPr>
        <w:pStyle w:val="Heading3"/>
      </w:pPr>
      <w:r w:rsidRPr="00CB196F">
        <w:lastRenderedPageBreak/>
        <w:t>Window</w:t>
      </w:r>
      <w:r w:rsidR="00D12D43">
        <w:t xml:space="preserve"> and door openings</w:t>
      </w:r>
    </w:p>
    <w:p w14:paraId="2DF8CD1D" w14:textId="122661D3" w:rsidR="00D12D43" w:rsidRDefault="00D12D43" w:rsidP="00D12D43">
      <w:pPr>
        <w:pStyle w:val="BodyText"/>
      </w:pPr>
      <w:r>
        <w:t xml:space="preserve">The opening and closing of selected doors and windows </w:t>
      </w:r>
      <w:r w:rsidR="004D2120">
        <w:t>were</w:t>
      </w:r>
      <w:r>
        <w:t xml:space="preserve"> </w:t>
      </w:r>
      <w:r w:rsidR="00E92899">
        <w:t xml:space="preserve">monitored using magnetic and </w:t>
      </w:r>
      <w:r w:rsidR="004C2721">
        <w:t>Wi-Fi</w:t>
      </w:r>
      <w:r w:rsidR="00E92899">
        <w:t>-enabled sensors. The number of available sensors was typically much less than the number of openable doors and windows in each studied room. Therefore, a choice had to be made to monitor those which were most likely to be used (</w:t>
      </w:r>
      <w:r w:rsidR="003D5517">
        <w:t>e</w:t>
      </w:r>
      <w:r w:rsidR="00E92899">
        <w:t xml:space="preserve">stablished in conversation with centre staff). This inevitably means that this data set is not a complete record of the opening of all doors and windows in the studied rooms. These sensors also </w:t>
      </w:r>
      <w:r w:rsidR="00027BEF">
        <w:t>generate only a binary signal – open or closed – and provide no information on the degree of opening, which has a large impact on the degree of ventilation.</w:t>
      </w:r>
    </w:p>
    <w:p w14:paraId="43BC4E3D" w14:textId="7F9CC4A0" w:rsidR="00D22D12" w:rsidRDefault="00D22D12" w:rsidP="00D12D43">
      <w:pPr>
        <w:pStyle w:val="BodyText"/>
      </w:pPr>
      <w:r w:rsidRPr="00D22D12">
        <w:rPr>
          <w:noProof/>
        </w:rPr>
        <w:drawing>
          <wp:inline distT="0" distB="0" distL="0" distR="0" wp14:anchorId="3C303D04" wp14:editId="4061E966">
            <wp:extent cx="2076832" cy="2140101"/>
            <wp:effectExtent l="0" t="0" r="0" b="0"/>
            <wp:docPr id="27" name="Picture 26" descr="A window with a magnetic opening sensor affixed">
              <a:extLst xmlns:a="http://schemas.openxmlformats.org/drawingml/2006/main">
                <a:ext uri="{FF2B5EF4-FFF2-40B4-BE49-F238E27FC236}">
                  <a16:creationId xmlns:a16="http://schemas.microsoft.com/office/drawing/2014/main" id="{B47BA9C0-AE90-5093-421E-F83E4FB231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A window with a magnetic opening sensor affixed">
                      <a:extLst>
                        <a:ext uri="{FF2B5EF4-FFF2-40B4-BE49-F238E27FC236}">
                          <a16:creationId xmlns:a16="http://schemas.microsoft.com/office/drawing/2014/main" id="{B47BA9C0-AE90-5093-421E-F83E4FB23135}"/>
                        </a:ext>
                      </a:extLst>
                    </pic:cNvPr>
                    <pic:cNvPicPr>
                      <a:picLocks noChangeAspect="1"/>
                    </pic:cNvPicPr>
                  </pic:nvPicPr>
                  <pic:blipFill rotWithShape="1">
                    <a:blip r:embed="rId32" cstate="print">
                      <a:extLst>
                        <a:ext uri="{28A0092B-C50C-407E-A947-70E740481C1C}">
                          <a14:useLocalDpi xmlns:a14="http://schemas.microsoft.com/office/drawing/2010/main"/>
                        </a:ext>
                      </a:extLst>
                    </a:blip>
                    <a:srcRect/>
                    <a:stretch/>
                  </pic:blipFill>
                  <pic:spPr>
                    <a:xfrm>
                      <a:off x="0" y="0"/>
                      <a:ext cx="2076832" cy="2140101"/>
                    </a:xfrm>
                    <a:prstGeom prst="rect">
                      <a:avLst/>
                    </a:prstGeom>
                  </pic:spPr>
                </pic:pic>
              </a:graphicData>
            </a:graphic>
          </wp:inline>
        </w:drawing>
      </w:r>
    </w:p>
    <w:p w14:paraId="103302B7" w14:textId="5C0016E2" w:rsidR="00D22D12" w:rsidRPr="00D22D12" w:rsidRDefault="00D22D12" w:rsidP="00D22D12">
      <w:pPr>
        <w:pStyle w:val="Caption"/>
        <w:keepNext w:val="0"/>
        <w:rPr>
          <w:vanish/>
          <w:specVanish/>
        </w:rPr>
      </w:pPr>
      <w:bookmarkStart w:id="44" w:name="_Toc173748301"/>
      <w:r>
        <w:t xml:space="preserve">Figure </w:t>
      </w:r>
      <w:r>
        <w:fldChar w:fldCharType="begin"/>
      </w:r>
      <w:r>
        <w:instrText xml:space="preserve"> STYLEREF "Heading 1" \s </w:instrText>
      </w:r>
      <w:r>
        <w:fldChar w:fldCharType="separate"/>
      </w:r>
      <w:r w:rsidR="00824799">
        <w:rPr>
          <w:noProof/>
        </w:rPr>
        <w:t>2</w:t>
      </w:r>
      <w:r>
        <w:fldChar w:fldCharType="end"/>
      </w:r>
      <w:r>
        <w:noBreakHyphen/>
      </w:r>
      <w:r>
        <w:fldChar w:fldCharType="begin"/>
      </w:r>
      <w:r>
        <w:instrText xml:space="preserve"> SEQ Figure \s 1 </w:instrText>
      </w:r>
      <w:r>
        <w:fldChar w:fldCharType="separate"/>
      </w:r>
      <w:r w:rsidR="00824799">
        <w:rPr>
          <w:noProof/>
        </w:rPr>
        <w:t>2</w:t>
      </w:r>
      <w:r>
        <w:fldChar w:fldCharType="end"/>
      </w:r>
      <w:r>
        <w:t>:</w:t>
      </w:r>
      <w:r>
        <w:tab/>
        <w:t>A magnetic opening sensor of the type used in the study.</w:t>
      </w:r>
      <w:bookmarkEnd w:id="44"/>
    </w:p>
    <w:p w14:paraId="0AB0F020" w14:textId="4DE3E055" w:rsidR="00D22D12" w:rsidRPr="00D22D12" w:rsidRDefault="00D22D12" w:rsidP="00D22D12">
      <w:pPr>
        <w:pStyle w:val="CaptionText"/>
      </w:pPr>
      <w:r>
        <w:t xml:space="preserve"> </w:t>
      </w:r>
    </w:p>
    <w:p w14:paraId="6D4E852C" w14:textId="67CBCAE1" w:rsidR="00D4793F" w:rsidRDefault="00D4793F" w:rsidP="00D4793F">
      <w:pPr>
        <w:pStyle w:val="Heading2"/>
      </w:pPr>
      <w:bookmarkStart w:id="45" w:name="_Toc173748279"/>
      <w:r w:rsidRPr="00CB196F">
        <w:t>Intervention design</w:t>
      </w:r>
      <w:r w:rsidR="00027BEF">
        <w:t xml:space="preserve"> and limitations</w:t>
      </w:r>
      <w:bookmarkEnd w:id="45"/>
    </w:p>
    <w:p w14:paraId="34DB42DF" w14:textId="1C390D7D" w:rsidR="005037C9" w:rsidRDefault="008008E1" w:rsidP="00BD7128">
      <w:pPr>
        <w:pStyle w:val="BodyText"/>
      </w:pPr>
      <w:r>
        <w:t xml:space="preserve">The intended purpose of our intervention approach was to attempt to induce increased ventilation behaviour mainly through the </w:t>
      </w:r>
      <w:r w:rsidR="00F141CD">
        <w:t>sharing and discussion of baseline monitoring data.</w:t>
      </w:r>
    </w:p>
    <w:p w14:paraId="4BF2B4E0" w14:textId="391660C9" w:rsidR="00F141CD" w:rsidRDefault="00F141CD" w:rsidP="00BD7128">
      <w:pPr>
        <w:pStyle w:val="BodyText"/>
      </w:pPr>
      <w:r>
        <w:t xml:space="preserve">The intervention was targeted at people who </w:t>
      </w:r>
      <w:r w:rsidR="009B25C5">
        <w:t>felt they had at least some responsibility for the ventilation of the spaces being studied</w:t>
      </w:r>
      <w:r w:rsidR="00E34059">
        <w:t xml:space="preserve">, although it was often difficult for the research team to judge who this might be, especially in advance of a visit. </w:t>
      </w:r>
      <w:r w:rsidR="00B063A1">
        <w:t xml:space="preserve">The allocation or sharing of responsibilities varied substantially between centres. </w:t>
      </w:r>
      <w:r w:rsidR="00AF085E">
        <w:t xml:space="preserve">We therefore </w:t>
      </w:r>
      <w:r w:rsidR="00982F5B">
        <w:t>required</w:t>
      </w:r>
      <w:r w:rsidR="00AF085E">
        <w:t xml:space="preserve"> that the three interact</w:t>
      </w:r>
      <w:r w:rsidR="00370131">
        <w:t>io</w:t>
      </w:r>
      <w:r w:rsidR="00AF085E">
        <w:t>ns involved at least o</w:t>
      </w:r>
      <w:r w:rsidR="00370131">
        <w:t>n</w:t>
      </w:r>
      <w:r w:rsidR="00AF085E">
        <w:t>e consistent member of staff</w:t>
      </w:r>
      <w:r w:rsidR="00B063A1">
        <w:t>, but that other staff were invited.</w:t>
      </w:r>
    </w:p>
    <w:p w14:paraId="77769FEC" w14:textId="77777777" w:rsidR="00197DC6" w:rsidRDefault="00197DC6" w:rsidP="00BD7128">
      <w:pPr>
        <w:pStyle w:val="BodyText"/>
      </w:pPr>
      <w:r>
        <w:t>Participants were empowered to interact with baseline monitoring data in three ways:</w:t>
      </w:r>
    </w:p>
    <w:p w14:paraId="25F49887" w14:textId="6B1A425C" w:rsidR="00197DC6" w:rsidRDefault="00F070C5" w:rsidP="00197DC6">
      <w:pPr>
        <w:pStyle w:val="BulletLevel1"/>
      </w:pPr>
      <w:r>
        <w:t xml:space="preserve">Provision of a real-time “traffic light” dashboard </w:t>
      </w:r>
      <w:r w:rsidR="00982F5B">
        <w:t>specifically designed for the project and delivered on a t</w:t>
      </w:r>
      <w:r>
        <w:t>ablet computer</w:t>
      </w:r>
      <w:r w:rsidR="00CD10CB">
        <w:t xml:space="preserve"> </w:t>
      </w:r>
      <w:r w:rsidR="00982F5B">
        <w:t xml:space="preserve">loaned to each centre for the duration of their participation </w:t>
      </w:r>
      <w:r w:rsidR="00CD10CB">
        <w:t>(</w:t>
      </w:r>
      <w:r w:rsidR="00CD10CB">
        <w:fldChar w:fldCharType="begin"/>
      </w:r>
      <w:r w:rsidR="00CD10CB">
        <w:instrText xml:space="preserve"> REF _Ref173495685 \h </w:instrText>
      </w:r>
      <w:r w:rsidR="00CD10CB">
        <w:fldChar w:fldCharType="separate"/>
      </w:r>
      <w:r w:rsidR="00824799">
        <w:t xml:space="preserve">Figure </w:t>
      </w:r>
      <w:r w:rsidR="00824799">
        <w:rPr>
          <w:noProof/>
        </w:rPr>
        <w:t>2</w:t>
      </w:r>
      <w:r w:rsidR="00824799">
        <w:noBreakHyphen/>
      </w:r>
      <w:r w:rsidR="00824799">
        <w:rPr>
          <w:noProof/>
        </w:rPr>
        <w:t>3</w:t>
      </w:r>
      <w:r w:rsidR="00CD10CB">
        <w:fldChar w:fldCharType="end"/>
      </w:r>
      <w:r w:rsidR="00CD10CB">
        <w:t>)</w:t>
      </w:r>
      <w:r>
        <w:t xml:space="preserve">. The dashboard presented </w:t>
      </w:r>
      <w:r w:rsidR="009D5059">
        <w:t>a green light for CO</w:t>
      </w:r>
      <w:r w:rsidR="009D5059" w:rsidRPr="00CD10CB">
        <w:rPr>
          <w:vertAlign w:val="subscript"/>
        </w:rPr>
        <w:t>2</w:t>
      </w:r>
      <w:r w:rsidR="009D5059">
        <w:t xml:space="preserve"> levels below 800 ppm, yellow for 800 – 2000 ppm and red for CO</w:t>
      </w:r>
      <w:r w:rsidR="009D5059" w:rsidRPr="00CD10CB">
        <w:rPr>
          <w:vertAlign w:val="subscript"/>
        </w:rPr>
        <w:t>2</w:t>
      </w:r>
      <w:r w:rsidR="009D5059">
        <w:t xml:space="preserve"> above 2000 ppm for each of the four rooms being monitored.</w:t>
      </w:r>
      <w:r w:rsidR="00EA033C">
        <w:t xml:space="preserve"> This was primarily provided to prompt ventilation action when the indicator turned yellow or red, and to give feedback on the success of that action (indicator returned to green), or otherwise (stayed yellow/red)/</w:t>
      </w:r>
    </w:p>
    <w:p w14:paraId="76AE3582" w14:textId="365B384D" w:rsidR="009D5059" w:rsidRDefault="00EA0839" w:rsidP="00197DC6">
      <w:pPr>
        <w:pStyle w:val="BulletLevel1"/>
      </w:pPr>
      <w:r>
        <w:t>Provision of summary “calendar” plots of data at the intervention meeting</w:t>
      </w:r>
      <w:r w:rsidR="00CD10CB">
        <w:t xml:space="preserve"> (</w:t>
      </w:r>
      <w:r w:rsidR="00CD10CB">
        <w:fldChar w:fldCharType="begin"/>
      </w:r>
      <w:r w:rsidR="00CD10CB">
        <w:instrText xml:space="preserve"> REF _Ref173495696 \h </w:instrText>
      </w:r>
      <w:r w:rsidR="00CD10CB">
        <w:fldChar w:fldCharType="separate"/>
      </w:r>
      <w:r w:rsidR="00824799">
        <w:t xml:space="preserve">Figure </w:t>
      </w:r>
      <w:r w:rsidR="00824799">
        <w:rPr>
          <w:noProof/>
        </w:rPr>
        <w:t>2</w:t>
      </w:r>
      <w:r w:rsidR="00824799">
        <w:noBreakHyphen/>
      </w:r>
      <w:r w:rsidR="00824799">
        <w:rPr>
          <w:noProof/>
        </w:rPr>
        <w:t>4</w:t>
      </w:r>
      <w:r w:rsidR="00CD10CB">
        <w:fldChar w:fldCharType="end"/>
      </w:r>
      <w:r w:rsidR="00CD10CB">
        <w:t>)</w:t>
      </w:r>
      <w:r>
        <w:t xml:space="preserve">. </w:t>
      </w:r>
      <w:r w:rsidR="00CF0CFD">
        <w:t xml:space="preserve">These plots record the history of the colours depicted on the dashboard for the previous week. This format allows </w:t>
      </w:r>
      <w:r w:rsidR="00D61279">
        <w:t>time-based patterns (e.g. CO</w:t>
      </w:r>
      <w:r w:rsidR="00D61279" w:rsidRPr="00CD10CB">
        <w:rPr>
          <w:vertAlign w:val="subscript"/>
        </w:rPr>
        <w:t>2</w:t>
      </w:r>
      <w:r w:rsidR="00D61279">
        <w:t xml:space="preserve"> always peaks between 10 and 11 am) to be easily discerned.</w:t>
      </w:r>
    </w:p>
    <w:p w14:paraId="4A60C972" w14:textId="6E7DAB39" w:rsidR="00D61279" w:rsidRDefault="00E36A1E" w:rsidP="00197DC6">
      <w:pPr>
        <w:pStyle w:val="BulletLevel1"/>
      </w:pPr>
      <w:r>
        <w:lastRenderedPageBreak/>
        <w:t xml:space="preserve">Discussion of the calendar plots between the participants and Field Research Assistants (and Scientists in some cases). </w:t>
      </w:r>
    </w:p>
    <w:p w14:paraId="490A441F" w14:textId="1592678C" w:rsidR="00CD10CB" w:rsidRDefault="00CD10CB" w:rsidP="00CD10CB">
      <w:pPr>
        <w:pStyle w:val="BodyText"/>
      </w:pPr>
      <w:r w:rsidRPr="00CD10CB">
        <w:rPr>
          <w:noProof/>
        </w:rPr>
        <w:drawing>
          <wp:inline distT="0" distB="0" distL="0" distR="0" wp14:anchorId="2C9B13DE" wp14:editId="1A4B8897">
            <wp:extent cx="3787920" cy="2840940"/>
            <wp:effectExtent l="0" t="2540" r="635" b="635"/>
            <wp:docPr id="370081950" name="Picture 15" descr="A device showing real-time data">
              <a:extLst xmlns:a="http://schemas.openxmlformats.org/drawingml/2006/main">
                <a:ext uri="{FF2B5EF4-FFF2-40B4-BE49-F238E27FC236}">
                  <a16:creationId xmlns:a16="http://schemas.microsoft.com/office/drawing/2014/main" id="{0D76B00B-C532-880D-6A86-50F6DB99C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81950" name="Picture 15" descr="A device showing real-time data">
                      <a:extLst>
                        <a:ext uri="{FF2B5EF4-FFF2-40B4-BE49-F238E27FC236}">
                          <a16:creationId xmlns:a16="http://schemas.microsoft.com/office/drawing/2014/main" id="{0D76B00B-C532-880D-6A86-50F6DB99C098}"/>
                        </a:ext>
                      </a:extLst>
                    </pic:cNvPr>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rot="5400000">
                      <a:off x="0" y="0"/>
                      <a:ext cx="3787920" cy="2840940"/>
                    </a:xfrm>
                    <a:prstGeom prst="rect">
                      <a:avLst/>
                    </a:prstGeom>
                  </pic:spPr>
                </pic:pic>
              </a:graphicData>
            </a:graphic>
          </wp:inline>
        </w:drawing>
      </w:r>
    </w:p>
    <w:p w14:paraId="3DEDA3B8" w14:textId="4670164B" w:rsidR="008A0B7A" w:rsidRPr="00CD10CB" w:rsidRDefault="00CD10CB" w:rsidP="00CD10CB">
      <w:pPr>
        <w:pStyle w:val="Caption"/>
        <w:keepNext w:val="0"/>
        <w:rPr>
          <w:vanish/>
          <w:specVanish/>
        </w:rPr>
      </w:pPr>
      <w:bookmarkStart w:id="46" w:name="_Ref173495685"/>
      <w:bookmarkStart w:id="47" w:name="_Toc173748302"/>
      <w:r>
        <w:t xml:space="preserve">Figure </w:t>
      </w:r>
      <w:r>
        <w:fldChar w:fldCharType="begin"/>
      </w:r>
      <w:r>
        <w:instrText xml:space="preserve"> STYLEREF "Heading 1" \s </w:instrText>
      </w:r>
      <w:r>
        <w:fldChar w:fldCharType="separate"/>
      </w:r>
      <w:r w:rsidR="00824799">
        <w:rPr>
          <w:noProof/>
        </w:rPr>
        <w:t>2</w:t>
      </w:r>
      <w:r>
        <w:fldChar w:fldCharType="end"/>
      </w:r>
      <w:r>
        <w:noBreakHyphen/>
      </w:r>
      <w:r>
        <w:fldChar w:fldCharType="begin"/>
      </w:r>
      <w:r>
        <w:instrText xml:space="preserve"> SEQ Figure \s 1 </w:instrText>
      </w:r>
      <w:r>
        <w:fldChar w:fldCharType="separate"/>
      </w:r>
      <w:r w:rsidR="00824799">
        <w:rPr>
          <w:noProof/>
        </w:rPr>
        <w:t>3</w:t>
      </w:r>
      <w:r>
        <w:fldChar w:fldCharType="end"/>
      </w:r>
      <w:bookmarkEnd w:id="46"/>
      <w:r>
        <w:t>:</w:t>
      </w:r>
      <w:r>
        <w:tab/>
        <w:t>The real-time data dashboard.</w:t>
      </w:r>
      <w:bookmarkEnd w:id="47"/>
    </w:p>
    <w:p w14:paraId="477CB10D" w14:textId="31826ED7" w:rsidR="00CD10CB" w:rsidRDefault="00CD10CB" w:rsidP="00CD10CB">
      <w:pPr>
        <w:pStyle w:val="CaptionText"/>
      </w:pPr>
      <w:r>
        <w:t xml:space="preserve">   The four panels visualise live CO</w:t>
      </w:r>
      <w:r w:rsidRPr="00CD10CB">
        <w:rPr>
          <w:vertAlign w:val="subscript"/>
        </w:rPr>
        <w:t>2</w:t>
      </w:r>
      <w:r>
        <w:t xml:space="preserve"> data from the four sensors (one each in different rooms).</w:t>
      </w:r>
    </w:p>
    <w:p w14:paraId="636968AC" w14:textId="39A092B8" w:rsidR="00C13E7E" w:rsidRDefault="00C13E7E" w:rsidP="00C13E7E">
      <w:pPr>
        <w:pStyle w:val="BodyText"/>
      </w:pPr>
      <w:r w:rsidRPr="00C13E7E">
        <w:rPr>
          <w:noProof/>
        </w:rPr>
        <w:drawing>
          <wp:inline distT="0" distB="0" distL="0" distR="0" wp14:anchorId="6CBE810B" wp14:editId="59E23F2E">
            <wp:extent cx="4619297" cy="2919273"/>
            <wp:effectExtent l="0" t="0" r="0" b="0"/>
            <wp:docPr id="1100649138" name="Picture 2" descr="A chart of a number of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49138" name="Picture 2" descr="A chart of a number of class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209"/>
                    <a:stretch/>
                  </pic:blipFill>
                  <pic:spPr bwMode="auto">
                    <a:xfrm>
                      <a:off x="0" y="0"/>
                      <a:ext cx="4632883" cy="2927859"/>
                    </a:xfrm>
                    <a:prstGeom prst="rect">
                      <a:avLst/>
                    </a:prstGeom>
                    <a:noFill/>
                    <a:ln>
                      <a:noFill/>
                    </a:ln>
                    <a:extLst>
                      <a:ext uri="{53640926-AAD7-44D8-BBD7-CCE9431645EC}">
                        <a14:shadowObscured xmlns:a14="http://schemas.microsoft.com/office/drawing/2010/main"/>
                      </a:ext>
                    </a:extLst>
                  </pic:spPr>
                </pic:pic>
              </a:graphicData>
            </a:graphic>
          </wp:inline>
        </w:drawing>
      </w:r>
    </w:p>
    <w:p w14:paraId="278239F9" w14:textId="24DC124B" w:rsidR="008A0B7A" w:rsidRPr="00C13E7E" w:rsidRDefault="00C13E7E" w:rsidP="00C13E7E">
      <w:pPr>
        <w:pStyle w:val="Caption"/>
        <w:keepNext w:val="0"/>
        <w:rPr>
          <w:vanish/>
          <w:specVanish/>
        </w:rPr>
      </w:pPr>
      <w:bookmarkStart w:id="48" w:name="_Ref173495696"/>
      <w:bookmarkStart w:id="49" w:name="_Toc173748303"/>
      <w:r>
        <w:t xml:space="preserve">Figure </w:t>
      </w:r>
      <w:r>
        <w:fldChar w:fldCharType="begin"/>
      </w:r>
      <w:r>
        <w:instrText xml:space="preserve"> STYLEREF "Heading 1" \s </w:instrText>
      </w:r>
      <w:r>
        <w:fldChar w:fldCharType="separate"/>
      </w:r>
      <w:r w:rsidR="00824799">
        <w:rPr>
          <w:noProof/>
        </w:rPr>
        <w:t>2</w:t>
      </w:r>
      <w:r>
        <w:fldChar w:fldCharType="end"/>
      </w:r>
      <w:r>
        <w:noBreakHyphen/>
      </w:r>
      <w:r>
        <w:fldChar w:fldCharType="begin"/>
      </w:r>
      <w:r>
        <w:instrText xml:space="preserve"> SEQ Figure \s 1 </w:instrText>
      </w:r>
      <w:r>
        <w:fldChar w:fldCharType="separate"/>
      </w:r>
      <w:r w:rsidR="00824799">
        <w:rPr>
          <w:noProof/>
        </w:rPr>
        <w:t>4</w:t>
      </w:r>
      <w:r>
        <w:fldChar w:fldCharType="end"/>
      </w:r>
      <w:bookmarkEnd w:id="48"/>
      <w:r>
        <w:t>:</w:t>
      </w:r>
      <w:r>
        <w:tab/>
        <w:t>Example of a "calendar" style plot of CO</w:t>
      </w:r>
      <w:r w:rsidRPr="00C13E7E">
        <w:rPr>
          <w:vertAlign w:val="subscript"/>
        </w:rPr>
        <w:t>2</w:t>
      </w:r>
      <w:r>
        <w:t xml:space="preserve"> data provided to all participants and discussed during the intervention meeting.</w:t>
      </w:r>
      <w:bookmarkEnd w:id="49"/>
    </w:p>
    <w:p w14:paraId="40500723" w14:textId="10C34281" w:rsidR="00C13E7E" w:rsidRDefault="00C13E7E" w:rsidP="00C13E7E">
      <w:pPr>
        <w:pStyle w:val="CaptionText"/>
      </w:pPr>
      <w:r>
        <w:t xml:space="preserve">   This format allows time-based patterns to be discerned - in this case (from a classroom) day-to-day differences in classroom usage during breaks and lunchtimes can be identified.</w:t>
      </w:r>
    </w:p>
    <w:p w14:paraId="7857CC43" w14:textId="14F69EA7" w:rsidR="00D4793F" w:rsidRDefault="00D97781" w:rsidP="00D4793F">
      <w:pPr>
        <w:pStyle w:val="Heading2"/>
      </w:pPr>
      <w:bookmarkStart w:id="50" w:name="_Toc173748280"/>
      <w:r>
        <w:lastRenderedPageBreak/>
        <w:t>Outcome statistics</w:t>
      </w:r>
      <w:bookmarkEnd w:id="50"/>
    </w:p>
    <w:p w14:paraId="56350C52" w14:textId="3DC32BA2" w:rsidR="00D002E5" w:rsidRDefault="00F27ABF" w:rsidP="00757B88">
      <w:pPr>
        <w:pStyle w:val="BodyText"/>
      </w:pPr>
      <w:r>
        <w:t>C</w:t>
      </w:r>
      <w:r w:rsidR="00C956BB">
        <w:t>arbon dioxide is widely used as an indicator of infection risk associated with airborne transmission of inf</w:t>
      </w:r>
      <w:r w:rsidR="0051232A">
        <w:t>e</w:t>
      </w:r>
      <w:r w:rsidR="00C956BB">
        <w:t>ctious diseases</w:t>
      </w:r>
      <w:r w:rsidR="0051232A">
        <w:t>, and the risk posed by other indoor-sourced airborne contaminants</w:t>
      </w:r>
      <w:r>
        <w:t>.</w:t>
      </w:r>
      <w:r w:rsidR="0051232A">
        <w:t xml:space="preserve"> </w:t>
      </w:r>
    </w:p>
    <w:p w14:paraId="39D3A967" w14:textId="036DBD99" w:rsidR="00954812" w:rsidRDefault="007405E8" w:rsidP="00757B88">
      <w:pPr>
        <w:pStyle w:val="BodyText"/>
      </w:pPr>
      <w:r>
        <w:t xml:space="preserve">We </w:t>
      </w:r>
      <w:r w:rsidR="00D002E5">
        <w:t xml:space="preserve">follow a common convention in </w:t>
      </w:r>
      <w:r w:rsidR="00600A22">
        <w:t>exposure risk evaluation, particularly common in occupational exposure, of adopting a higher concentration</w:t>
      </w:r>
      <w:r w:rsidR="00140789">
        <w:t xml:space="preserve"> threshold</w:t>
      </w:r>
      <w:r w:rsidR="00600A22">
        <w:t xml:space="preserve"> </w:t>
      </w:r>
      <w:r w:rsidR="00140789">
        <w:t xml:space="preserve">over a shorter time period and a lower concentration threshold over a longer time period to </w:t>
      </w:r>
      <w:r w:rsidR="007D6C96">
        <w:t xml:space="preserve">broadly </w:t>
      </w:r>
      <w:r w:rsidR="00140789">
        <w:t xml:space="preserve">represent </w:t>
      </w:r>
      <w:r w:rsidR="007D6C96">
        <w:t>two modes of exposure</w:t>
      </w:r>
      <w:r w:rsidR="006E6013">
        <w:t xml:space="preserve"> (more acute and more gradual). </w:t>
      </w:r>
    </w:p>
    <w:p w14:paraId="69C324AA" w14:textId="2E9B1F13" w:rsidR="00954812" w:rsidRDefault="00954812" w:rsidP="00757B88">
      <w:pPr>
        <w:pStyle w:val="BodyText"/>
      </w:pPr>
      <w:r>
        <w:t xml:space="preserve">For concentration limits, we have adopted 800 ppm and 2000 ppm. These values are widely used internationally, and </w:t>
      </w:r>
      <w:r w:rsidR="00A43F47">
        <w:t>within New Zealand, particularly, for instance, in the guidance provided for the design and management of school classrooms by the Ministry of Education (</w:t>
      </w:r>
      <w:proofErr w:type="spellStart"/>
      <w:r w:rsidR="00617C3D">
        <w:t>MoE</w:t>
      </w:r>
      <w:proofErr w:type="spellEnd"/>
      <w:r w:rsidR="00617C3D">
        <w:t xml:space="preserve">, </w:t>
      </w:r>
      <w:r w:rsidR="00FD35CC">
        <w:t>2022</w:t>
      </w:r>
      <w:r w:rsidR="00A43F47">
        <w:t xml:space="preserve">). </w:t>
      </w:r>
      <w:r w:rsidR="00C070BC">
        <w:t xml:space="preserve">Once a background concentration of just over 400 ppm is allowed for, </w:t>
      </w:r>
      <w:r w:rsidR="00F85451">
        <w:t>2000 ppm represents 4 times more contamination of an indoor space than 800 ppm.</w:t>
      </w:r>
    </w:p>
    <w:p w14:paraId="7B479921" w14:textId="0DB015E5" w:rsidR="00140789" w:rsidRDefault="00954812" w:rsidP="00757B88">
      <w:pPr>
        <w:pStyle w:val="BodyText"/>
      </w:pPr>
      <w:r>
        <w:t xml:space="preserve">In practice, most of the rooms we </w:t>
      </w:r>
      <w:r w:rsidR="00560B26">
        <w:t>studied tended to be continuously occupied either for periods of around 15 minutes (e.g. clinic consultation rooms), 60 minutes (e.g. some classrooms</w:t>
      </w:r>
      <w:r w:rsidR="004245CE">
        <w:t xml:space="preserve"> and gym spaces), or a few hours. </w:t>
      </w:r>
      <w:r w:rsidR="00EA4F26">
        <w:t>We therefore adopt the time thresholds of 15 minutes and 1 hour to assess the higher and lower concentration thresholds respectively.</w:t>
      </w:r>
    </w:p>
    <w:p w14:paraId="08D7EB88" w14:textId="0EE1090E" w:rsidR="00757B88" w:rsidRDefault="00785BDF" w:rsidP="00757B88">
      <w:pPr>
        <w:pStyle w:val="BodyText"/>
      </w:pPr>
      <w:r>
        <w:t>For each room</w:t>
      </w:r>
      <w:r w:rsidR="00763B6E">
        <w:t xml:space="preserve"> (separately for baseline and intervention where available)</w:t>
      </w:r>
      <w:r w:rsidR="00744F0E">
        <w:t>, based on 15-minute average data</w:t>
      </w:r>
      <w:r w:rsidR="0089470A">
        <w:t>, we calculated (and report below):</w:t>
      </w:r>
    </w:p>
    <w:p w14:paraId="0E961240" w14:textId="74474C7C" w:rsidR="00757B88" w:rsidRDefault="0089470A" w:rsidP="00785BDF">
      <w:pPr>
        <w:pStyle w:val="BulletLevel1"/>
      </w:pPr>
      <w:r>
        <w:t xml:space="preserve">The </w:t>
      </w:r>
      <w:r w:rsidR="006648EE">
        <w:t>average number</w:t>
      </w:r>
      <w:r w:rsidR="00BA238C">
        <w:t xml:space="preserve"> of days </w:t>
      </w:r>
      <w:r w:rsidR="006648EE">
        <w:t xml:space="preserve">per 10-day period, </w:t>
      </w:r>
      <w:r w:rsidR="00BA238C">
        <w:t xml:space="preserve">during which </w:t>
      </w:r>
      <w:r w:rsidR="006648EE">
        <w:t xml:space="preserve">15-minute mean </w:t>
      </w:r>
      <w:r w:rsidR="00BA238C">
        <w:t>CO</w:t>
      </w:r>
      <w:r w:rsidR="00BA238C" w:rsidRPr="00EA4F26">
        <w:rPr>
          <w:vertAlign w:val="subscript"/>
        </w:rPr>
        <w:t>2</w:t>
      </w:r>
      <w:r w:rsidR="00BA238C">
        <w:t xml:space="preserve"> was </w:t>
      </w:r>
      <w:r w:rsidR="006648EE">
        <w:t xml:space="preserve">continuously greater than </w:t>
      </w:r>
      <w:r w:rsidR="00BA238C">
        <w:t>&gt; 800 ppm for &gt;</w:t>
      </w:r>
      <w:r w:rsidR="00785BDF">
        <w:t>=</w:t>
      </w:r>
      <w:r w:rsidR="00BA238C">
        <w:t xml:space="preserve"> 1 hour at least once</w:t>
      </w:r>
      <w:r w:rsidR="006648EE">
        <w:t xml:space="preserve"> </w:t>
      </w:r>
      <w:r w:rsidR="00384293">
        <w:t>during the day</w:t>
      </w:r>
    </w:p>
    <w:p w14:paraId="68C6A671" w14:textId="08CDD152" w:rsidR="00812655" w:rsidRDefault="00384293" w:rsidP="00785BDF">
      <w:pPr>
        <w:pStyle w:val="BulletLevel1"/>
      </w:pPr>
      <w:r>
        <w:t>The m</w:t>
      </w:r>
      <w:r w:rsidR="00812655">
        <w:t xml:space="preserve">edian duration of </w:t>
      </w:r>
      <w:r>
        <w:t xml:space="preserve">over which </w:t>
      </w:r>
      <w:r w:rsidR="00812655">
        <w:t>CO</w:t>
      </w:r>
      <w:r w:rsidR="00812655" w:rsidRPr="00EA4F26">
        <w:rPr>
          <w:vertAlign w:val="subscript"/>
        </w:rPr>
        <w:t>2</w:t>
      </w:r>
      <w:r w:rsidR="00812655">
        <w:t xml:space="preserve"> </w:t>
      </w:r>
      <w:r>
        <w:t>was</w:t>
      </w:r>
      <w:r w:rsidR="00812655">
        <w:t xml:space="preserve"> </w:t>
      </w:r>
      <w:r>
        <w:t>continuously</w:t>
      </w:r>
      <w:r w:rsidR="00812655">
        <w:t xml:space="preserve"> &gt; 800 ppm</w:t>
      </w:r>
    </w:p>
    <w:p w14:paraId="5054CA60" w14:textId="28E4951B" w:rsidR="00CF6CD0" w:rsidRDefault="00CF6CD0" w:rsidP="00CF6CD0">
      <w:pPr>
        <w:pStyle w:val="BulletLevel1"/>
      </w:pPr>
      <w:r>
        <w:t>The average number of days per 10-day period, during which 15-minute mean CO</w:t>
      </w:r>
      <w:r w:rsidRPr="00EA4F26">
        <w:rPr>
          <w:vertAlign w:val="subscript"/>
        </w:rPr>
        <w:t>2</w:t>
      </w:r>
      <w:r>
        <w:t xml:space="preserve"> was greater than &gt; 2000 ppm for </w:t>
      </w:r>
      <w:r w:rsidR="007078AD">
        <w:t xml:space="preserve">at least one record (i.e. </w:t>
      </w:r>
      <w:r>
        <w:t>&gt;= 15 minutes</w:t>
      </w:r>
      <w:r w:rsidR="007078AD">
        <w:t xml:space="preserve">) </w:t>
      </w:r>
      <w:r>
        <w:t>at least once during the day</w:t>
      </w:r>
    </w:p>
    <w:p w14:paraId="395AF661" w14:textId="006038BD" w:rsidR="00CF6CD0" w:rsidRDefault="00CF6CD0" w:rsidP="00CF6CD0">
      <w:pPr>
        <w:pStyle w:val="BulletLevel1"/>
      </w:pPr>
      <w:r>
        <w:t>The median duration of over which CO</w:t>
      </w:r>
      <w:r w:rsidRPr="00EA4F26">
        <w:rPr>
          <w:vertAlign w:val="subscript"/>
        </w:rPr>
        <w:t>2</w:t>
      </w:r>
      <w:r>
        <w:t xml:space="preserve"> was continuously &gt; 2000 ppm</w:t>
      </w:r>
    </w:p>
    <w:p w14:paraId="06480562" w14:textId="3D3D4A24" w:rsidR="00B27519" w:rsidRDefault="00B27519" w:rsidP="00785BDF">
      <w:pPr>
        <w:pStyle w:val="BulletLevel1"/>
      </w:pPr>
      <w:r>
        <w:t>Mean concentration</w:t>
      </w:r>
      <w:r w:rsidR="00EA4F26">
        <w:t xml:space="preserve"> during nominal opening hours</w:t>
      </w:r>
    </w:p>
    <w:p w14:paraId="5B441A1A" w14:textId="77777777" w:rsidR="00D4793F" w:rsidRPr="00CB196F" w:rsidRDefault="00D4793F" w:rsidP="00D4793F">
      <w:pPr>
        <w:pStyle w:val="Heading1"/>
        <w:pageBreakBefore/>
      </w:pPr>
      <w:bookmarkStart w:id="51" w:name="_Toc173748281"/>
      <w:r w:rsidRPr="00CB196F">
        <w:lastRenderedPageBreak/>
        <w:t>Results</w:t>
      </w:r>
      <w:bookmarkEnd w:id="51"/>
    </w:p>
    <w:p w14:paraId="034BFEBF" w14:textId="76702620" w:rsidR="00F12495" w:rsidRDefault="00F12495" w:rsidP="00D4793F">
      <w:pPr>
        <w:pStyle w:val="Heading2"/>
      </w:pPr>
      <w:bookmarkStart w:id="52" w:name="_Toc173748282"/>
      <w:r>
        <w:t>Coverage</w:t>
      </w:r>
      <w:bookmarkEnd w:id="52"/>
    </w:p>
    <w:p w14:paraId="37405E97" w14:textId="6C188E11" w:rsidR="00F12495" w:rsidRDefault="00A12998" w:rsidP="00F12495">
      <w:pPr>
        <w:pStyle w:val="BodyText"/>
      </w:pPr>
      <w:r>
        <w:t>Due to a range of instrument and logistical limitations we were not able to recover valid data from every room that was monitored. However, s</w:t>
      </w:r>
      <w:r w:rsidR="00F12495">
        <w:t xml:space="preserve">ummary statistics </w:t>
      </w:r>
      <w:r>
        <w:t>were cal</w:t>
      </w:r>
      <w:r w:rsidR="00B04928">
        <w:t>c</w:t>
      </w:r>
      <w:r>
        <w:t>ulated</w:t>
      </w:r>
      <w:r w:rsidR="00F12495">
        <w:t xml:space="preserve"> for 99 rooms covering </w:t>
      </w:r>
      <w:r w:rsidR="006D2F03">
        <w:t>31 centres.</w:t>
      </w:r>
      <w:r w:rsidR="004C4683">
        <w:t xml:space="preserve"> At the time of writing, data from </w:t>
      </w:r>
      <w:r w:rsidR="00220DE3">
        <w:t xml:space="preserve">the extended monitoring at </w:t>
      </w:r>
      <w:r w:rsidR="004C4683">
        <w:t xml:space="preserve">Kokiri Marae </w:t>
      </w:r>
      <w:r w:rsidR="00220DE3">
        <w:t>are</w:t>
      </w:r>
      <w:r w:rsidR="004C4683">
        <w:t xml:space="preserve"> still being analysed and will be presented elsewhere.</w:t>
      </w:r>
    </w:p>
    <w:p w14:paraId="6A3D357F" w14:textId="4936DB61" w:rsidR="00085CE3" w:rsidRDefault="00085CE3" w:rsidP="00F12495">
      <w:pPr>
        <w:pStyle w:val="BodyText"/>
      </w:pPr>
      <w:r>
        <w:t>The duration of monitoring in each centre varied more than was planned</w:t>
      </w:r>
      <w:r w:rsidR="00612960">
        <w:t xml:space="preserve"> </w:t>
      </w:r>
      <w:r>
        <w:t xml:space="preserve">for due to logistical </w:t>
      </w:r>
      <w:proofErr w:type="gramStart"/>
      <w:r>
        <w:t>constraints</w:t>
      </w:r>
      <w:r w:rsidR="00B365EF">
        <w:t xml:space="preserve">  (</w:t>
      </w:r>
      <w:proofErr w:type="gramEnd"/>
      <w:r w:rsidR="00B365EF">
        <w:t xml:space="preserve">see </w:t>
      </w:r>
      <w:r w:rsidR="00B365EF">
        <w:fldChar w:fldCharType="begin"/>
      </w:r>
      <w:r w:rsidR="00B365EF">
        <w:instrText xml:space="preserve"> REF _Ref173153197 \h </w:instrText>
      </w:r>
      <w:r w:rsidR="00B365EF">
        <w:fldChar w:fldCharType="separate"/>
      </w:r>
      <w:r w:rsidR="00824799">
        <w:t xml:space="preserve">Table </w:t>
      </w:r>
      <w:r w:rsidR="00824799">
        <w:rPr>
          <w:noProof/>
        </w:rPr>
        <w:t>3</w:t>
      </w:r>
      <w:r w:rsidR="00824799">
        <w:noBreakHyphen/>
      </w:r>
      <w:r w:rsidR="00824799">
        <w:rPr>
          <w:noProof/>
        </w:rPr>
        <w:t>1</w:t>
      </w:r>
      <w:r w:rsidR="00B365EF">
        <w:fldChar w:fldCharType="end"/>
      </w:r>
      <w:r w:rsidR="00B365EF">
        <w:t>)</w:t>
      </w:r>
      <w:r w:rsidR="00612960">
        <w:t>.</w:t>
      </w:r>
    </w:p>
    <w:p w14:paraId="4E178B02" w14:textId="0E0FD098" w:rsidR="00A87588" w:rsidRPr="00A87588" w:rsidRDefault="00A87588" w:rsidP="00A87588">
      <w:pPr>
        <w:pStyle w:val="Caption"/>
        <w:spacing w:after="120"/>
        <w:rPr>
          <w:vanish/>
          <w:specVanish/>
        </w:rPr>
      </w:pPr>
      <w:bookmarkStart w:id="53" w:name="_Ref173153197"/>
      <w:bookmarkStart w:id="54" w:name="_Toc173748299"/>
      <w:r>
        <w:t xml:space="preserve">Table </w:t>
      </w:r>
      <w:r>
        <w:fldChar w:fldCharType="begin"/>
      </w:r>
      <w:r>
        <w:instrText xml:space="preserve"> STYLEREF "Heading 1" \s </w:instrText>
      </w:r>
      <w:r>
        <w:fldChar w:fldCharType="separate"/>
      </w:r>
      <w:r w:rsidR="00824799">
        <w:rPr>
          <w:noProof/>
        </w:rPr>
        <w:t>3</w:t>
      </w:r>
      <w:r>
        <w:fldChar w:fldCharType="end"/>
      </w:r>
      <w:r>
        <w:noBreakHyphen/>
      </w:r>
      <w:r>
        <w:fldChar w:fldCharType="begin"/>
      </w:r>
      <w:r>
        <w:instrText xml:space="preserve"> SEQ Table \s 1 </w:instrText>
      </w:r>
      <w:r>
        <w:fldChar w:fldCharType="separate"/>
      </w:r>
      <w:r w:rsidR="00824799">
        <w:rPr>
          <w:noProof/>
        </w:rPr>
        <w:t>1</w:t>
      </w:r>
      <w:r>
        <w:fldChar w:fldCharType="end"/>
      </w:r>
      <w:bookmarkEnd w:id="53"/>
      <w:r>
        <w:t>:</w:t>
      </w:r>
      <w:r>
        <w:tab/>
        <w:t>Distribution of monitoring durations across all centres.</w:t>
      </w:r>
      <w:bookmarkEnd w:id="54"/>
    </w:p>
    <w:p w14:paraId="6BBD7933" w14:textId="5718CE44" w:rsidR="00A87588" w:rsidRDefault="00A87588" w:rsidP="00A87588">
      <w:pPr>
        <w:pStyle w:val="CaptionText"/>
        <w:keepNext/>
        <w:spacing w:after="120"/>
      </w:pPr>
      <w:r>
        <w:t xml:space="preserve"> </w:t>
      </w:r>
    </w:p>
    <w:tbl>
      <w:tblPr>
        <w:tblStyle w:val="ADXTextTable"/>
        <w:tblW w:w="9070" w:type="dxa"/>
        <w:tblLook w:val="04A0" w:firstRow="1" w:lastRow="0" w:firstColumn="1" w:lastColumn="0" w:noHBand="0" w:noVBand="1"/>
      </w:tblPr>
      <w:tblGrid>
        <w:gridCol w:w="4535"/>
        <w:gridCol w:w="4535"/>
      </w:tblGrid>
      <w:tr w:rsidR="00612960" w14:paraId="52F47E55" w14:textId="77777777" w:rsidTr="00304E0B">
        <w:trPr>
          <w:cnfStyle w:val="100000000000" w:firstRow="1" w:lastRow="0" w:firstColumn="0" w:lastColumn="0" w:oddVBand="0" w:evenVBand="0" w:oddHBand="0" w:evenHBand="0" w:firstRowFirstColumn="0" w:firstRowLastColumn="0" w:lastRowFirstColumn="0" w:lastRowLastColumn="0"/>
          <w:tblHeader/>
        </w:trPr>
        <w:tc>
          <w:tcPr>
            <w:tcW w:w="4535" w:type="dxa"/>
          </w:tcPr>
          <w:p w14:paraId="77AF3EEF" w14:textId="77777777" w:rsidR="00612960" w:rsidRDefault="00612960" w:rsidP="00612960">
            <w:pPr>
              <w:pStyle w:val="TableHeading"/>
            </w:pPr>
          </w:p>
        </w:tc>
        <w:tc>
          <w:tcPr>
            <w:tcW w:w="4535" w:type="dxa"/>
          </w:tcPr>
          <w:p w14:paraId="190E4186" w14:textId="68BE40F9" w:rsidR="00612960" w:rsidRDefault="00612960" w:rsidP="00612960">
            <w:pPr>
              <w:pStyle w:val="TableHeading"/>
            </w:pPr>
            <w:r>
              <w:t>Monitoring duration / days</w:t>
            </w:r>
          </w:p>
        </w:tc>
      </w:tr>
      <w:tr w:rsidR="00612960" w14:paraId="781BB982" w14:textId="77777777" w:rsidTr="00304E0B">
        <w:tc>
          <w:tcPr>
            <w:tcW w:w="4535" w:type="dxa"/>
          </w:tcPr>
          <w:p w14:paraId="089F55C1" w14:textId="60FB5F1F" w:rsidR="00612960" w:rsidRDefault="00612960" w:rsidP="00612960">
            <w:pPr>
              <w:pStyle w:val="TableBodyText"/>
            </w:pPr>
            <w:r>
              <w:t>Minimum</w:t>
            </w:r>
          </w:p>
        </w:tc>
        <w:tc>
          <w:tcPr>
            <w:tcW w:w="4535" w:type="dxa"/>
          </w:tcPr>
          <w:p w14:paraId="63A97C8B" w14:textId="27688E4B" w:rsidR="00612960" w:rsidRDefault="00612960" w:rsidP="00BD2E8D">
            <w:pPr>
              <w:pStyle w:val="TableBodyText"/>
              <w:jc w:val="center"/>
            </w:pPr>
            <w:r>
              <w:t>14</w:t>
            </w:r>
          </w:p>
        </w:tc>
      </w:tr>
      <w:tr w:rsidR="00612960" w14:paraId="50E87CEB" w14:textId="77777777" w:rsidTr="00304E0B">
        <w:tc>
          <w:tcPr>
            <w:tcW w:w="4535" w:type="dxa"/>
          </w:tcPr>
          <w:p w14:paraId="5AA8A856" w14:textId="4B696CDD" w:rsidR="00612960" w:rsidRDefault="00612960" w:rsidP="00612960">
            <w:pPr>
              <w:pStyle w:val="TableBodyText"/>
            </w:pPr>
            <w:r>
              <w:t>25</w:t>
            </w:r>
            <w:r w:rsidRPr="00612960">
              <w:rPr>
                <w:vertAlign w:val="superscript"/>
              </w:rPr>
              <w:t>th</w:t>
            </w:r>
            <w:r>
              <w:t xml:space="preserve"> percentile</w:t>
            </w:r>
          </w:p>
        </w:tc>
        <w:tc>
          <w:tcPr>
            <w:tcW w:w="4535" w:type="dxa"/>
          </w:tcPr>
          <w:p w14:paraId="134ECBAE" w14:textId="6DA8EF30" w:rsidR="00612960" w:rsidRDefault="00612960" w:rsidP="00BD2E8D">
            <w:pPr>
              <w:pStyle w:val="TableBodyText"/>
              <w:jc w:val="center"/>
            </w:pPr>
            <w:r>
              <w:t>23</w:t>
            </w:r>
          </w:p>
        </w:tc>
      </w:tr>
      <w:tr w:rsidR="00612960" w14:paraId="20298533" w14:textId="77777777" w:rsidTr="00304E0B">
        <w:tc>
          <w:tcPr>
            <w:tcW w:w="4535" w:type="dxa"/>
          </w:tcPr>
          <w:p w14:paraId="2792645B" w14:textId="20D1DDB8" w:rsidR="00612960" w:rsidRDefault="00612960" w:rsidP="00612960">
            <w:pPr>
              <w:pStyle w:val="TableBodyText"/>
            </w:pPr>
            <w:r>
              <w:t>50</w:t>
            </w:r>
            <w:r w:rsidRPr="00612960">
              <w:rPr>
                <w:vertAlign w:val="superscript"/>
              </w:rPr>
              <w:t>th</w:t>
            </w:r>
            <w:r>
              <w:t xml:space="preserve"> percentile</w:t>
            </w:r>
          </w:p>
        </w:tc>
        <w:tc>
          <w:tcPr>
            <w:tcW w:w="4535" w:type="dxa"/>
          </w:tcPr>
          <w:p w14:paraId="3620B76C" w14:textId="7BCA37D3" w:rsidR="00612960" w:rsidRDefault="004D56B6" w:rsidP="00BD2E8D">
            <w:pPr>
              <w:pStyle w:val="TableBodyText"/>
              <w:jc w:val="center"/>
            </w:pPr>
            <w:r>
              <w:t>32</w:t>
            </w:r>
          </w:p>
        </w:tc>
      </w:tr>
      <w:tr w:rsidR="004D56B6" w14:paraId="117052F9" w14:textId="77777777" w:rsidTr="00304E0B">
        <w:tc>
          <w:tcPr>
            <w:tcW w:w="4535" w:type="dxa"/>
          </w:tcPr>
          <w:p w14:paraId="5803A49F" w14:textId="2749ABFE" w:rsidR="004D56B6" w:rsidRDefault="004D56B6" w:rsidP="00612960">
            <w:pPr>
              <w:pStyle w:val="TableBodyText"/>
            </w:pPr>
            <w:r>
              <w:t>75</w:t>
            </w:r>
            <w:r w:rsidRPr="004D56B6">
              <w:rPr>
                <w:vertAlign w:val="superscript"/>
              </w:rPr>
              <w:t>th</w:t>
            </w:r>
            <w:r>
              <w:t xml:space="preserve"> percentile</w:t>
            </w:r>
          </w:p>
        </w:tc>
        <w:tc>
          <w:tcPr>
            <w:tcW w:w="4535" w:type="dxa"/>
          </w:tcPr>
          <w:p w14:paraId="1ECF4AAB" w14:textId="58D8F7F2" w:rsidR="004D56B6" w:rsidRDefault="004D56B6" w:rsidP="00BD2E8D">
            <w:pPr>
              <w:pStyle w:val="TableBodyText"/>
              <w:jc w:val="center"/>
            </w:pPr>
            <w:r>
              <w:t>45</w:t>
            </w:r>
          </w:p>
        </w:tc>
      </w:tr>
      <w:tr w:rsidR="004D56B6" w14:paraId="715C0B6C" w14:textId="77777777" w:rsidTr="00304E0B">
        <w:tc>
          <w:tcPr>
            <w:tcW w:w="4535" w:type="dxa"/>
          </w:tcPr>
          <w:p w14:paraId="66156923" w14:textId="304BFF9F" w:rsidR="004D56B6" w:rsidRDefault="004D56B6" w:rsidP="00612960">
            <w:pPr>
              <w:pStyle w:val="TableBodyText"/>
            </w:pPr>
            <w:r>
              <w:t>Maximum</w:t>
            </w:r>
          </w:p>
        </w:tc>
        <w:tc>
          <w:tcPr>
            <w:tcW w:w="4535" w:type="dxa"/>
          </w:tcPr>
          <w:p w14:paraId="5E6F5D52" w14:textId="4B7EA326" w:rsidR="004D56B6" w:rsidRDefault="00A87588" w:rsidP="00BD2E8D">
            <w:pPr>
              <w:pStyle w:val="TableBodyText"/>
              <w:jc w:val="center"/>
            </w:pPr>
            <w:r>
              <w:t>78</w:t>
            </w:r>
          </w:p>
        </w:tc>
      </w:tr>
    </w:tbl>
    <w:p w14:paraId="55063EDA" w14:textId="77777777" w:rsidR="00612960" w:rsidRDefault="00612960" w:rsidP="00F12495">
      <w:pPr>
        <w:pStyle w:val="BodyText"/>
      </w:pPr>
    </w:p>
    <w:p w14:paraId="5EAA49B6" w14:textId="48B87CE4" w:rsidR="00D4793F" w:rsidRDefault="009D7E09" w:rsidP="00D4793F">
      <w:pPr>
        <w:pStyle w:val="Heading2"/>
      </w:pPr>
      <w:bookmarkStart w:id="55" w:name="_Toc173748283"/>
      <w:r>
        <w:t>Carbon dioxide</w:t>
      </w:r>
      <w:bookmarkEnd w:id="55"/>
    </w:p>
    <w:p w14:paraId="46D37ACF" w14:textId="7A321A4D" w:rsidR="009D7E09" w:rsidRPr="009D7E09" w:rsidRDefault="00B66EAC" w:rsidP="009D7E09">
      <w:pPr>
        <w:pStyle w:val="Heading3"/>
      </w:pPr>
      <w:r>
        <w:t>CO</w:t>
      </w:r>
      <w:r w:rsidRPr="00B66EAC">
        <w:rPr>
          <w:vertAlign w:val="subscript"/>
        </w:rPr>
        <w:t>2</w:t>
      </w:r>
      <w:r>
        <w:t xml:space="preserve"> &gt; 800 ppm for &gt; 1 hour</w:t>
      </w:r>
    </w:p>
    <w:p w14:paraId="79308B86" w14:textId="77777777" w:rsidR="000C649E" w:rsidRDefault="00387D35" w:rsidP="00387D35">
      <w:pPr>
        <w:pStyle w:val="BodyText"/>
      </w:pPr>
      <w:r>
        <w:t xml:space="preserve">Of the 99 rooms considered, </w:t>
      </w:r>
    </w:p>
    <w:p w14:paraId="1120E513" w14:textId="77777777" w:rsidR="000C649E" w:rsidRDefault="00977114" w:rsidP="000C649E">
      <w:pPr>
        <w:pStyle w:val="BulletLevel1"/>
      </w:pPr>
      <w:r>
        <w:t>8</w:t>
      </w:r>
      <w:r w:rsidR="00F76574">
        <w:t>0</w:t>
      </w:r>
      <w:r>
        <w:t xml:space="preserve"> experienced CO</w:t>
      </w:r>
      <w:r w:rsidRPr="00CA50BC">
        <w:rPr>
          <w:vertAlign w:val="subscript"/>
        </w:rPr>
        <w:t>2</w:t>
      </w:r>
      <w:r>
        <w:t xml:space="preserve"> levels above 800 ppm for more than one hour at some point during the monitoring period</w:t>
      </w:r>
    </w:p>
    <w:p w14:paraId="5F8B4C09" w14:textId="5CDEF4E4" w:rsidR="00387D35" w:rsidRDefault="00732A94" w:rsidP="000C649E">
      <w:pPr>
        <w:pStyle w:val="BulletLevel1"/>
      </w:pPr>
      <w:r>
        <w:t xml:space="preserve">74 experienced </w:t>
      </w:r>
      <w:r w:rsidR="00953AE7">
        <w:t>CO</w:t>
      </w:r>
      <w:r w:rsidR="00953AE7" w:rsidRPr="123EEF8E">
        <w:rPr>
          <w:vertAlign w:val="subscript"/>
        </w:rPr>
        <w:t>2</w:t>
      </w:r>
      <w:r w:rsidR="00953AE7">
        <w:t xml:space="preserve"> levels above 800 ppm for more than one hour </w:t>
      </w:r>
      <w:r w:rsidR="000C649E">
        <w:t>on more than one day during the monitoring period</w:t>
      </w:r>
    </w:p>
    <w:p w14:paraId="799E5EA8" w14:textId="1AD2AE28" w:rsidR="000073B3" w:rsidRDefault="008828C8" w:rsidP="000C649E">
      <w:pPr>
        <w:pStyle w:val="BulletLevel1"/>
      </w:pPr>
      <w:r>
        <w:t xml:space="preserve">31 (approx. one-third) experienced </w:t>
      </w:r>
      <w:r w:rsidR="00953AE7">
        <w:t>CO</w:t>
      </w:r>
      <w:r w:rsidR="00953AE7" w:rsidRPr="00CA50BC">
        <w:rPr>
          <w:vertAlign w:val="subscript"/>
        </w:rPr>
        <w:t>2</w:t>
      </w:r>
      <w:r w:rsidR="00953AE7">
        <w:t xml:space="preserve"> levels above 800 ppm for more than one hour </w:t>
      </w:r>
      <w:r>
        <w:t xml:space="preserve">on more than </w:t>
      </w:r>
      <w:r w:rsidR="00953AE7">
        <w:t>half of all days</w:t>
      </w:r>
      <w:r w:rsidRPr="000C649E">
        <w:t xml:space="preserve"> </w:t>
      </w:r>
      <w:r>
        <w:t>during the monitoring period</w:t>
      </w:r>
    </w:p>
    <w:p w14:paraId="118F4528" w14:textId="73581588" w:rsidR="00552285" w:rsidRDefault="00552285" w:rsidP="00552285">
      <w:pPr>
        <w:pStyle w:val="BulletLevel1"/>
      </w:pPr>
      <w:r>
        <w:t>7 experienced CO</w:t>
      </w:r>
      <w:r w:rsidRPr="00CA50BC">
        <w:rPr>
          <w:vertAlign w:val="subscript"/>
        </w:rPr>
        <w:t>2</w:t>
      </w:r>
      <w:r>
        <w:t xml:space="preserve"> levels above 800 ppm for more than one hour on 4 out of 5 days</w:t>
      </w:r>
      <w:r w:rsidRPr="000C649E">
        <w:t xml:space="preserve"> </w:t>
      </w:r>
      <w:r>
        <w:t>during the monitoring period</w:t>
      </w:r>
      <w:r w:rsidR="00B365EF">
        <w:t>.</w:t>
      </w:r>
    </w:p>
    <w:p w14:paraId="2920DCCA" w14:textId="2BF9F4EC" w:rsidR="00B365EF" w:rsidRDefault="00B365EF" w:rsidP="00B365EF">
      <w:pPr>
        <w:pStyle w:val="BodyText"/>
      </w:pPr>
      <w:r>
        <w:t xml:space="preserve">These results are shown in </w:t>
      </w:r>
      <w:r>
        <w:fldChar w:fldCharType="begin"/>
      </w:r>
      <w:r>
        <w:instrText xml:space="preserve"> REF _Ref173745463 \h </w:instrText>
      </w:r>
      <w:r>
        <w:fldChar w:fldCharType="separate"/>
      </w:r>
      <w:r w:rsidR="00824799">
        <w:t xml:space="preserve">Figure </w:t>
      </w:r>
      <w:r w:rsidR="00824799">
        <w:rPr>
          <w:noProof/>
        </w:rPr>
        <w:t>3</w:t>
      </w:r>
      <w:r w:rsidR="00824799">
        <w:noBreakHyphen/>
      </w:r>
      <w:r w:rsidR="00824799">
        <w:rPr>
          <w:noProof/>
        </w:rPr>
        <w:t>1</w:t>
      </w:r>
      <w:r>
        <w:fldChar w:fldCharType="end"/>
      </w:r>
      <w:r>
        <w:t>.</w:t>
      </w:r>
    </w:p>
    <w:p w14:paraId="301E6D37" w14:textId="77777777" w:rsidR="00CA50BC" w:rsidRDefault="00CA50BC" w:rsidP="00D43974">
      <w:pPr>
        <w:pStyle w:val="BodyText"/>
        <w:keepNext/>
      </w:pPr>
    </w:p>
    <w:p w14:paraId="6BB56D0A" w14:textId="4BEE3B45" w:rsidR="00781916" w:rsidRDefault="00781916" w:rsidP="00387D35">
      <w:pPr>
        <w:pStyle w:val="BodyText"/>
      </w:pPr>
      <w:r w:rsidRPr="00781916">
        <w:rPr>
          <w:noProof/>
        </w:rPr>
        <w:drawing>
          <wp:inline distT="0" distB="0" distL="0" distR="0" wp14:anchorId="0137EB6B" wp14:editId="5BF0F55B">
            <wp:extent cx="4584700" cy="2749550"/>
            <wp:effectExtent l="0" t="0" r="6350" b="0"/>
            <wp:docPr id="1343789713" name="Picture 1" descr="A chart showing the number of days when CO2 was eleveated above 800 ppm for more than an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89713" name="Picture 1" descr="A chart showing the number of days when CO2 was eleveated above 800 ppm for more than an hou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a:ln>
                      <a:noFill/>
                    </a:ln>
                  </pic:spPr>
                </pic:pic>
              </a:graphicData>
            </a:graphic>
          </wp:inline>
        </w:drawing>
      </w:r>
    </w:p>
    <w:p w14:paraId="15FE130D" w14:textId="019CEFDE" w:rsidR="00B365EF" w:rsidRPr="00B365EF" w:rsidRDefault="00B365EF" w:rsidP="00B365EF">
      <w:pPr>
        <w:pStyle w:val="Caption"/>
        <w:keepNext w:val="0"/>
        <w:rPr>
          <w:vanish/>
          <w:specVanish/>
        </w:rPr>
      </w:pPr>
      <w:bookmarkStart w:id="56" w:name="_Ref173745463"/>
      <w:bookmarkStart w:id="57" w:name="_Toc173748304"/>
      <w:r>
        <w:t xml:space="preserve">Figure </w:t>
      </w:r>
      <w:r>
        <w:fldChar w:fldCharType="begin"/>
      </w:r>
      <w:r>
        <w:instrText xml:space="preserve"> STYLEREF "Heading 1" \s </w:instrText>
      </w:r>
      <w:r>
        <w:fldChar w:fldCharType="separate"/>
      </w:r>
      <w:r w:rsidR="00824799">
        <w:rPr>
          <w:noProof/>
        </w:rPr>
        <w:t>3</w:t>
      </w:r>
      <w:r>
        <w:fldChar w:fldCharType="end"/>
      </w:r>
      <w:r>
        <w:noBreakHyphen/>
      </w:r>
      <w:r>
        <w:fldChar w:fldCharType="begin"/>
      </w:r>
      <w:r>
        <w:instrText xml:space="preserve"> SEQ Figure \s 1 </w:instrText>
      </w:r>
      <w:r>
        <w:fldChar w:fldCharType="separate"/>
      </w:r>
      <w:r w:rsidR="00824799">
        <w:rPr>
          <w:noProof/>
        </w:rPr>
        <w:t>1</w:t>
      </w:r>
      <w:r>
        <w:fldChar w:fldCharType="end"/>
      </w:r>
      <w:bookmarkEnd w:id="56"/>
      <w:r>
        <w:t>:</w:t>
      </w:r>
      <w:r>
        <w:tab/>
        <w:t>Rooms ranked according to the average number of days (out of 10) during which CO</w:t>
      </w:r>
      <w:r w:rsidRPr="00B365EF">
        <w:rPr>
          <w:vertAlign w:val="subscript"/>
        </w:rPr>
        <w:t>2</w:t>
      </w:r>
      <w:r>
        <w:t xml:space="preserve"> was elevated above 800 ppm for more than an hour.</w:t>
      </w:r>
      <w:bookmarkEnd w:id="57"/>
    </w:p>
    <w:p w14:paraId="2285E414" w14:textId="76E3A15D" w:rsidR="00B365EF" w:rsidRDefault="00B365EF" w:rsidP="00B365EF">
      <w:pPr>
        <w:pStyle w:val="CaptionText"/>
      </w:pPr>
      <w:r>
        <w:t xml:space="preserve">   Each bar is a room in the study. The space on the left represents rooms with zero risk.</w:t>
      </w:r>
    </w:p>
    <w:p w14:paraId="7931EAFF" w14:textId="77777777" w:rsidR="00B365EF" w:rsidRDefault="00B365EF" w:rsidP="00B365EF">
      <w:pPr>
        <w:pStyle w:val="BodyText"/>
        <w:keepNext/>
      </w:pPr>
      <w:r>
        <w:t>The median duration that CO</w:t>
      </w:r>
      <w:r w:rsidRPr="00132B2D">
        <w:rPr>
          <w:vertAlign w:val="subscript"/>
        </w:rPr>
        <w:t>2</w:t>
      </w:r>
      <w:r>
        <w:t xml:space="preserve"> remained over 800 ppm was 2 hours for all rooms. </w:t>
      </w:r>
    </w:p>
    <w:p w14:paraId="26E3D2AE" w14:textId="264811EB" w:rsidR="00E60D3F" w:rsidRDefault="00E60D3F" w:rsidP="00387D35">
      <w:pPr>
        <w:pStyle w:val="BodyText"/>
      </w:pPr>
      <w:r>
        <w:t>For 13 rooms, CO</w:t>
      </w:r>
      <w:r w:rsidRPr="00EF508C">
        <w:rPr>
          <w:vertAlign w:val="subscript"/>
        </w:rPr>
        <w:t>2</w:t>
      </w:r>
      <w:r>
        <w:t xml:space="preserve"> remained over 800 ppm </w:t>
      </w:r>
      <w:r w:rsidR="00090A80">
        <w:t>for a median period of</w:t>
      </w:r>
      <w:r>
        <w:t xml:space="preserve"> </w:t>
      </w:r>
      <w:r w:rsidR="00090A80">
        <w:t>over 4</w:t>
      </w:r>
      <w:r>
        <w:t xml:space="preserve"> hours</w:t>
      </w:r>
      <w:r w:rsidR="00B365EF">
        <w:t xml:space="preserve"> (</w:t>
      </w:r>
      <w:r w:rsidR="00B365EF">
        <w:fldChar w:fldCharType="begin"/>
      </w:r>
      <w:r w:rsidR="00B365EF">
        <w:instrText xml:space="preserve"> REF _Ref173745391 \h </w:instrText>
      </w:r>
      <w:r w:rsidR="00B365EF">
        <w:fldChar w:fldCharType="separate"/>
      </w:r>
      <w:r w:rsidR="00824799">
        <w:t xml:space="preserve">Figure </w:t>
      </w:r>
      <w:r w:rsidR="00824799">
        <w:rPr>
          <w:noProof/>
        </w:rPr>
        <w:t>3</w:t>
      </w:r>
      <w:r w:rsidR="00824799">
        <w:noBreakHyphen/>
      </w:r>
      <w:r w:rsidR="00824799">
        <w:rPr>
          <w:noProof/>
        </w:rPr>
        <w:t>2</w:t>
      </w:r>
      <w:r w:rsidR="00B365EF">
        <w:fldChar w:fldCharType="end"/>
      </w:r>
      <w:r w:rsidR="00B365EF">
        <w:t>)</w:t>
      </w:r>
      <w:r w:rsidR="00090A80">
        <w:t>.</w:t>
      </w:r>
    </w:p>
    <w:p w14:paraId="4957739B" w14:textId="3640E24F" w:rsidR="00090A80" w:rsidRDefault="00AA704E" w:rsidP="00387D35">
      <w:pPr>
        <w:pStyle w:val="BodyText"/>
      </w:pPr>
      <w:r w:rsidRPr="00AA704E">
        <w:rPr>
          <w:noProof/>
        </w:rPr>
        <w:drawing>
          <wp:inline distT="0" distB="0" distL="0" distR="0" wp14:anchorId="33820D96" wp14:editId="7883D2B5">
            <wp:extent cx="4584700" cy="2749550"/>
            <wp:effectExtent l="0" t="0" r="6350" b="0"/>
            <wp:docPr id="1813077536" name="Picture 2" descr="A chart showing rooms ranked by the median duration that CO2 remained over 800 p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77536" name="Picture 2" descr="A chart showing rooms ranked by the median duration that CO2 remained over 800 pp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a:ln>
                      <a:noFill/>
                    </a:ln>
                  </pic:spPr>
                </pic:pic>
              </a:graphicData>
            </a:graphic>
          </wp:inline>
        </w:drawing>
      </w:r>
    </w:p>
    <w:p w14:paraId="11B90C35" w14:textId="2A72EE38" w:rsidR="00B365EF" w:rsidRPr="00B365EF" w:rsidRDefault="00B365EF" w:rsidP="00B365EF">
      <w:pPr>
        <w:pStyle w:val="Caption"/>
        <w:keepNext w:val="0"/>
        <w:rPr>
          <w:vanish/>
          <w:specVanish/>
        </w:rPr>
      </w:pPr>
      <w:bookmarkStart w:id="58" w:name="_Ref173745391"/>
      <w:bookmarkStart w:id="59" w:name="_Toc173748305"/>
      <w:r>
        <w:t xml:space="preserve">Figure </w:t>
      </w:r>
      <w:r>
        <w:fldChar w:fldCharType="begin"/>
      </w:r>
      <w:r>
        <w:instrText xml:space="preserve"> STYLEREF "Heading 1" \s </w:instrText>
      </w:r>
      <w:r>
        <w:fldChar w:fldCharType="separate"/>
      </w:r>
      <w:r w:rsidR="00824799">
        <w:rPr>
          <w:noProof/>
        </w:rPr>
        <w:t>3</w:t>
      </w:r>
      <w:r>
        <w:fldChar w:fldCharType="end"/>
      </w:r>
      <w:r>
        <w:noBreakHyphen/>
      </w:r>
      <w:r>
        <w:fldChar w:fldCharType="begin"/>
      </w:r>
      <w:r>
        <w:instrText xml:space="preserve"> SEQ Figure \s 1 </w:instrText>
      </w:r>
      <w:r>
        <w:fldChar w:fldCharType="separate"/>
      </w:r>
      <w:r w:rsidR="00824799">
        <w:rPr>
          <w:noProof/>
        </w:rPr>
        <w:t>2</w:t>
      </w:r>
      <w:r>
        <w:fldChar w:fldCharType="end"/>
      </w:r>
      <w:bookmarkEnd w:id="58"/>
      <w:r>
        <w:t>:</w:t>
      </w:r>
      <w:r>
        <w:tab/>
        <w:t>Rooms ranked by the median duration that CO</w:t>
      </w:r>
      <w:r w:rsidRPr="00B365EF">
        <w:rPr>
          <w:vertAlign w:val="subscript"/>
        </w:rPr>
        <w:t>2</w:t>
      </w:r>
      <w:r>
        <w:t xml:space="preserve"> remained over 800 ppm.</w:t>
      </w:r>
      <w:bookmarkEnd w:id="59"/>
    </w:p>
    <w:p w14:paraId="003A9FAF" w14:textId="321AF2E3" w:rsidR="00B365EF" w:rsidRDefault="00B365EF" w:rsidP="00B365EF">
      <w:pPr>
        <w:pStyle w:val="CaptionText"/>
      </w:pPr>
      <w:r>
        <w:t xml:space="preserve">   Each bar is a room in the study.</w:t>
      </w:r>
    </w:p>
    <w:p w14:paraId="3EA221F3" w14:textId="77777777" w:rsidR="00B365EF" w:rsidRDefault="00B365EF" w:rsidP="00B365EF">
      <w:pPr>
        <w:pStyle w:val="Heading3"/>
      </w:pPr>
      <w:r>
        <w:t>CO</w:t>
      </w:r>
      <w:r w:rsidRPr="00B66EAC">
        <w:rPr>
          <w:vertAlign w:val="subscript"/>
        </w:rPr>
        <w:t>2</w:t>
      </w:r>
      <w:r>
        <w:t xml:space="preserve"> &gt; 2000 ppm for &gt; </w:t>
      </w:r>
      <w:r w:rsidRPr="00241620">
        <w:rPr>
          <w:vertAlign w:val="superscript"/>
        </w:rPr>
        <w:t>1</w:t>
      </w:r>
      <w:r>
        <w:t>/</w:t>
      </w:r>
      <w:r w:rsidRPr="00241620">
        <w:rPr>
          <w:vertAlign w:val="subscript"/>
        </w:rPr>
        <w:t>4</w:t>
      </w:r>
      <w:r>
        <w:t xml:space="preserve"> hour</w:t>
      </w:r>
    </w:p>
    <w:p w14:paraId="6B82378E" w14:textId="072E2E76" w:rsidR="00403CC7" w:rsidRDefault="00403CC7" w:rsidP="00403CC7">
      <w:pPr>
        <w:pStyle w:val="BodyText"/>
      </w:pPr>
      <w:r>
        <w:t xml:space="preserve">Of the 99 rooms considered, </w:t>
      </w:r>
    </w:p>
    <w:p w14:paraId="7D9A2A49" w14:textId="51310E66" w:rsidR="00403CC7" w:rsidRDefault="00841581" w:rsidP="00403CC7">
      <w:pPr>
        <w:pStyle w:val="BulletLevel1"/>
      </w:pPr>
      <w:r>
        <w:t>27</w:t>
      </w:r>
      <w:r w:rsidR="00403CC7">
        <w:t xml:space="preserve"> </w:t>
      </w:r>
      <w:r w:rsidR="002F6664">
        <w:t xml:space="preserve">(approximately one quarter) </w:t>
      </w:r>
      <w:r w:rsidR="00403CC7">
        <w:t>experienced CO</w:t>
      </w:r>
      <w:r w:rsidR="00403CC7" w:rsidRPr="00CA50BC">
        <w:rPr>
          <w:vertAlign w:val="subscript"/>
        </w:rPr>
        <w:t>2</w:t>
      </w:r>
      <w:r w:rsidR="00403CC7">
        <w:t xml:space="preserve"> levels above 2000 ppm for more than one quarter of an hour at some point during the monitoring period</w:t>
      </w:r>
    </w:p>
    <w:p w14:paraId="1E551B59" w14:textId="3880FCE7" w:rsidR="00403CC7" w:rsidRDefault="001070F9" w:rsidP="00403CC7">
      <w:pPr>
        <w:pStyle w:val="BulletLevel1"/>
      </w:pPr>
      <w:r>
        <w:lastRenderedPageBreak/>
        <w:t>6 rooms</w:t>
      </w:r>
      <w:r w:rsidR="00403CC7">
        <w:t xml:space="preserve"> experienced CO</w:t>
      </w:r>
      <w:r w:rsidR="00403CC7" w:rsidRPr="00CA50BC">
        <w:rPr>
          <w:vertAlign w:val="subscript"/>
        </w:rPr>
        <w:t>2</w:t>
      </w:r>
      <w:r w:rsidR="00403CC7">
        <w:t xml:space="preserve"> levels above </w:t>
      </w:r>
      <w:r w:rsidR="00EF508C">
        <w:t xml:space="preserve">2000 ppm </w:t>
      </w:r>
      <w:r w:rsidR="00403CC7">
        <w:t xml:space="preserve">on more than </w:t>
      </w:r>
      <w:r>
        <w:t>two</w:t>
      </w:r>
      <w:r w:rsidR="00403CC7">
        <w:t xml:space="preserve"> day</w:t>
      </w:r>
      <w:r>
        <w:t>s out of ten</w:t>
      </w:r>
      <w:r w:rsidR="00403CC7" w:rsidRPr="000C649E">
        <w:t xml:space="preserve"> </w:t>
      </w:r>
      <w:r w:rsidR="00403CC7">
        <w:t>during the monitoring period</w:t>
      </w:r>
    </w:p>
    <w:p w14:paraId="1861DD4C" w14:textId="61D56495" w:rsidR="00003142" w:rsidRDefault="00003142" w:rsidP="00003142">
      <w:pPr>
        <w:pStyle w:val="BulletLevel1"/>
      </w:pPr>
      <w:r>
        <w:t>Only one room experienced CO</w:t>
      </w:r>
      <w:r w:rsidRPr="00CA50BC">
        <w:rPr>
          <w:vertAlign w:val="subscript"/>
        </w:rPr>
        <w:t>2</w:t>
      </w:r>
      <w:r>
        <w:t xml:space="preserve"> levels above </w:t>
      </w:r>
      <w:r w:rsidR="009A29AF">
        <w:t xml:space="preserve">2000 ppm </w:t>
      </w:r>
      <w:r>
        <w:t xml:space="preserve">on more than </w:t>
      </w:r>
      <w:r w:rsidR="0096241D">
        <w:t>five</w:t>
      </w:r>
      <w:r>
        <w:t xml:space="preserve"> days out of ten</w:t>
      </w:r>
      <w:r w:rsidRPr="000C649E">
        <w:t xml:space="preserve"> </w:t>
      </w:r>
      <w:r>
        <w:t>during the monitoring period</w:t>
      </w:r>
      <w:r w:rsidR="00E200F0">
        <w:t>.</w:t>
      </w:r>
    </w:p>
    <w:p w14:paraId="3C9046E4" w14:textId="6473F283" w:rsidR="00E200F0" w:rsidRDefault="001D3DCD" w:rsidP="00003142">
      <w:pPr>
        <w:pStyle w:val="BulletLevel1"/>
      </w:pPr>
      <w:r>
        <w:t>Only 3 rooms had CO</w:t>
      </w:r>
      <w:r w:rsidRPr="00772A2B">
        <w:rPr>
          <w:vertAlign w:val="subscript"/>
        </w:rPr>
        <w:t>2</w:t>
      </w:r>
      <w:r>
        <w:t xml:space="preserve"> elevated over 2000 ppm for a median duration </w:t>
      </w:r>
      <w:r w:rsidR="009D596B">
        <w:t xml:space="preserve">of </w:t>
      </w:r>
      <w:r>
        <w:t>more than an hour.</w:t>
      </w:r>
    </w:p>
    <w:p w14:paraId="186A1CFA" w14:textId="44D86175" w:rsidR="00B365EF" w:rsidRDefault="00B365EF" w:rsidP="00B365EF">
      <w:pPr>
        <w:pStyle w:val="BodyText"/>
      </w:pPr>
      <w:r>
        <w:t xml:space="preserve">These results are shown in </w:t>
      </w:r>
      <w:r>
        <w:fldChar w:fldCharType="begin"/>
      </w:r>
      <w:r>
        <w:instrText xml:space="preserve"> REF _Ref173745491 \h </w:instrText>
      </w:r>
      <w:r>
        <w:fldChar w:fldCharType="separate"/>
      </w:r>
      <w:r w:rsidR="00824799">
        <w:t xml:space="preserve">Figure </w:t>
      </w:r>
      <w:r w:rsidR="00824799">
        <w:rPr>
          <w:noProof/>
        </w:rPr>
        <w:t>3</w:t>
      </w:r>
      <w:r w:rsidR="00824799">
        <w:noBreakHyphen/>
      </w:r>
      <w:r w:rsidR="00824799">
        <w:rPr>
          <w:noProof/>
        </w:rPr>
        <w:t>3</w:t>
      </w:r>
      <w:r>
        <w:fldChar w:fldCharType="end"/>
      </w:r>
      <w:r>
        <w:t>.</w:t>
      </w:r>
    </w:p>
    <w:p w14:paraId="7DD6BF22" w14:textId="7BD4B819" w:rsidR="00F344BF" w:rsidRDefault="00F344BF" w:rsidP="00F344BF">
      <w:pPr>
        <w:pStyle w:val="BulletLevel1"/>
        <w:numPr>
          <w:ilvl w:val="0"/>
          <w:numId w:val="0"/>
        </w:numPr>
        <w:ind w:left="425" w:hanging="425"/>
      </w:pPr>
      <w:r w:rsidRPr="00F344BF">
        <w:rPr>
          <w:noProof/>
        </w:rPr>
        <w:drawing>
          <wp:inline distT="0" distB="0" distL="0" distR="0" wp14:anchorId="25E60D9E" wp14:editId="4F6973C2">
            <wp:extent cx="4584700" cy="2749550"/>
            <wp:effectExtent l="0" t="0" r="6350" b="0"/>
            <wp:docPr id="1275696296" name="Picture 3" descr="A chart showing rooms ranked according to the average number of days (out of 10) during which CO2 was elevated above 2000 ppm for more than quarter of an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96296" name="Picture 3" descr="A chart showing rooms ranked according to the average number of days (out of 10) during which CO2 was elevated above 2000 ppm for more than quarter of an hou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a:ln>
                      <a:noFill/>
                    </a:ln>
                  </pic:spPr>
                </pic:pic>
              </a:graphicData>
            </a:graphic>
          </wp:inline>
        </w:drawing>
      </w:r>
    </w:p>
    <w:p w14:paraId="1D655169" w14:textId="2ED65BC1" w:rsidR="00B365EF" w:rsidRPr="00B365EF" w:rsidRDefault="00B365EF" w:rsidP="00B365EF">
      <w:pPr>
        <w:pStyle w:val="Caption"/>
        <w:keepNext w:val="0"/>
        <w:rPr>
          <w:vanish/>
          <w:specVanish/>
        </w:rPr>
      </w:pPr>
      <w:bookmarkStart w:id="60" w:name="_Ref173745491"/>
      <w:bookmarkStart w:id="61" w:name="_Toc173748306"/>
      <w:r>
        <w:t xml:space="preserve">Figure </w:t>
      </w:r>
      <w:r>
        <w:fldChar w:fldCharType="begin"/>
      </w:r>
      <w:r>
        <w:instrText xml:space="preserve"> STYLEREF "Heading 1" \s </w:instrText>
      </w:r>
      <w:r>
        <w:fldChar w:fldCharType="separate"/>
      </w:r>
      <w:r w:rsidR="00824799">
        <w:rPr>
          <w:noProof/>
        </w:rPr>
        <w:t>3</w:t>
      </w:r>
      <w:r>
        <w:fldChar w:fldCharType="end"/>
      </w:r>
      <w:r>
        <w:noBreakHyphen/>
      </w:r>
      <w:r>
        <w:fldChar w:fldCharType="begin"/>
      </w:r>
      <w:r>
        <w:instrText xml:space="preserve"> SEQ Figure \s 1 </w:instrText>
      </w:r>
      <w:r>
        <w:fldChar w:fldCharType="separate"/>
      </w:r>
      <w:r w:rsidR="00824799">
        <w:rPr>
          <w:noProof/>
        </w:rPr>
        <w:t>3</w:t>
      </w:r>
      <w:r>
        <w:fldChar w:fldCharType="end"/>
      </w:r>
      <w:bookmarkEnd w:id="60"/>
      <w:r>
        <w:t>:</w:t>
      </w:r>
      <w:r>
        <w:tab/>
        <w:t>Rooms ranked according to the average number of days (out of 10) during which CO</w:t>
      </w:r>
      <w:r w:rsidRPr="00B365EF">
        <w:rPr>
          <w:vertAlign w:val="subscript"/>
        </w:rPr>
        <w:t>2</w:t>
      </w:r>
      <w:r>
        <w:t xml:space="preserve"> was elevated above 2000 ppm for more than quarter of an hour.</w:t>
      </w:r>
      <w:bookmarkEnd w:id="61"/>
    </w:p>
    <w:p w14:paraId="02265992" w14:textId="0C3F149B" w:rsidR="00B365EF" w:rsidRDefault="00B365EF" w:rsidP="00B365EF">
      <w:pPr>
        <w:pStyle w:val="CaptionText"/>
      </w:pPr>
      <w:r>
        <w:t xml:space="preserve">   Each bar is a room. The large space on the left represents rooms with zero risk.</w:t>
      </w:r>
    </w:p>
    <w:p w14:paraId="72EB02E8" w14:textId="773C3D6F" w:rsidR="00B365EF" w:rsidRDefault="00B365EF" w:rsidP="00B365EF">
      <w:pPr>
        <w:pStyle w:val="BodyText"/>
        <w:keepNext/>
      </w:pPr>
      <w:r>
        <w:t xml:space="preserve">In </w:t>
      </w:r>
      <w:r>
        <w:fldChar w:fldCharType="begin"/>
      </w:r>
      <w:r>
        <w:instrText xml:space="preserve"> REF _Ref173167898 \h </w:instrText>
      </w:r>
      <w:r>
        <w:fldChar w:fldCharType="separate"/>
      </w:r>
      <w:r w:rsidR="00824799">
        <w:t xml:space="preserve">Figure </w:t>
      </w:r>
      <w:r w:rsidR="00824799">
        <w:rPr>
          <w:noProof/>
        </w:rPr>
        <w:t>3</w:t>
      </w:r>
      <w:r w:rsidR="00824799">
        <w:noBreakHyphen/>
      </w:r>
      <w:r w:rsidR="00824799">
        <w:rPr>
          <w:noProof/>
        </w:rPr>
        <w:t>4</w:t>
      </w:r>
      <w:r>
        <w:fldChar w:fldCharType="end"/>
      </w:r>
      <w:r>
        <w:t xml:space="preserve"> the daily probability calculated from our study of exceeding 2000 ppm for over 15 minutes and exceeding 800 ppm for over an hour for each room are plotted against each other. From this figure the following features are apparent:</w:t>
      </w:r>
    </w:p>
    <w:p w14:paraId="0216F0A8" w14:textId="06F5C3CD" w:rsidR="00773F29" w:rsidRDefault="00773F29" w:rsidP="00773F29">
      <w:pPr>
        <w:pStyle w:val="BulletLevel1"/>
      </w:pPr>
      <w:r>
        <w:t>The risk of exceeding 800 ppm for more than an hour seems generally higher</w:t>
      </w:r>
      <w:r w:rsidR="00207C42">
        <w:t xml:space="preserve"> in this experimental data sample of rooms</w:t>
      </w:r>
    </w:p>
    <w:p w14:paraId="2B224EDD" w14:textId="7CD4D87C" w:rsidR="00207C42" w:rsidRDefault="00E25220" w:rsidP="00773F29">
      <w:pPr>
        <w:pStyle w:val="BulletLevel1"/>
      </w:pPr>
      <w:r>
        <w:t xml:space="preserve">Some rooms appear to fit a pattern of the short-term and </w:t>
      </w:r>
      <w:r w:rsidR="00EA2B89">
        <w:t>longer-term exposure risk being somewhat in proportion</w:t>
      </w:r>
      <w:r w:rsidR="004D7346">
        <w:t xml:space="preserve">, whereas for other rooms the </w:t>
      </w:r>
      <w:r w:rsidR="0021350B">
        <w:t xml:space="preserve">risk of exceeding 800 ppm for more than an hour can range from </w:t>
      </w:r>
      <w:r w:rsidR="00EC1602">
        <w:t>0.1 to 0.9 without a risk of exceeding 2000 ppm in 15 minutes. This implies different temporal structure</w:t>
      </w:r>
      <w:r w:rsidR="00196030">
        <w:t xml:space="preserve">s in the data implying different usage and ventilation </w:t>
      </w:r>
      <w:r w:rsidR="00D6409F">
        <w:t>characteristics.</w:t>
      </w:r>
    </w:p>
    <w:p w14:paraId="55A61B1F" w14:textId="2EEBDC85" w:rsidR="00773F29" w:rsidRDefault="00773F29" w:rsidP="008728D4">
      <w:pPr>
        <w:pStyle w:val="BodyText"/>
      </w:pPr>
      <w:r w:rsidRPr="00773F29">
        <w:rPr>
          <w:noProof/>
        </w:rPr>
        <w:lastRenderedPageBreak/>
        <w:drawing>
          <wp:inline distT="0" distB="0" distL="0" distR="0" wp14:anchorId="6F1170C5" wp14:editId="70120E13">
            <wp:extent cx="2971800" cy="2749550"/>
            <wp:effectExtent l="0" t="0" r="0" b="0"/>
            <wp:docPr id="1949198966" name="Picture 4" descr="A chart showing the daily probability of exceeding an 800 ppm (1 hr) and 2000 ppm (15 mins) threshold for each room in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98966" name="Picture 4" descr="A chart showing the daily probability of exceeding an 800 ppm (1 hr) and 2000 ppm (15 mins) threshold for each room in the stud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1800" cy="2749550"/>
                    </a:xfrm>
                    <a:prstGeom prst="rect">
                      <a:avLst/>
                    </a:prstGeom>
                    <a:noFill/>
                    <a:ln>
                      <a:noFill/>
                    </a:ln>
                  </pic:spPr>
                </pic:pic>
              </a:graphicData>
            </a:graphic>
          </wp:inline>
        </w:drawing>
      </w:r>
    </w:p>
    <w:p w14:paraId="25FBB23F" w14:textId="7E3C5B0D" w:rsidR="00AE13F1" w:rsidRPr="00773F29" w:rsidRDefault="00AE13F1" w:rsidP="00AE13F1">
      <w:pPr>
        <w:pStyle w:val="Caption"/>
        <w:keepNext w:val="0"/>
        <w:rPr>
          <w:vanish/>
          <w:specVanish/>
        </w:rPr>
      </w:pPr>
      <w:bookmarkStart w:id="62" w:name="_Ref173167898"/>
      <w:bookmarkStart w:id="63" w:name="_Ref173167883"/>
      <w:bookmarkStart w:id="64" w:name="_Toc173748307"/>
      <w:r>
        <w:t xml:space="preserve">Figure </w:t>
      </w:r>
      <w:r>
        <w:fldChar w:fldCharType="begin"/>
      </w:r>
      <w:r>
        <w:instrText xml:space="preserve"> STYLEREF "Heading 1" \s </w:instrText>
      </w:r>
      <w:r>
        <w:fldChar w:fldCharType="separate"/>
      </w:r>
      <w:r w:rsidR="00824799">
        <w:rPr>
          <w:noProof/>
        </w:rPr>
        <w:t>3</w:t>
      </w:r>
      <w:r>
        <w:fldChar w:fldCharType="end"/>
      </w:r>
      <w:r>
        <w:noBreakHyphen/>
      </w:r>
      <w:r>
        <w:fldChar w:fldCharType="begin"/>
      </w:r>
      <w:r>
        <w:instrText xml:space="preserve"> SEQ Figure \s 1 </w:instrText>
      </w:r>
      <w:r>
        <w:fldChar w:fldCharType="separate"/>
      </w:r>
      <w:r w:rsidR="00824799">
        <w:rPr>
          <w:noProof/>
        </w:rPr>
        <w:t>4</w:t>
      </w:r>
      <w:r>
        <w:fldChar w:fldCharType="end"/>
      </w:r>
      <w:bookmarkEnd w:id="62"/>
      <w:r>
        <w:t>:</w:t>
      </w:r>
      <w:r>
        <w:tab/>
        <w:t xml:space="preserve">The daily probability of exceeding </w:t>
      </w:r>
      <w:r w:rsidR="007D120F">
        <w:t>an</w:t>
      </w:r>
      <w:r>
        <w:t xml:space="preserve"> 800 ppm (1 hr) and 2000 ppm (15 mins) threshold for each room in the study.</w:t>
      </w:r>
      <w:bookmarkEnd w:id="63"/>
      <w:bookmarkEnd w:id="64"/>
    </w:p>
    <w:p w14:paraId="43F1EF68" w14:textId="77777777" w:rsidR="00AE13F1" w:rsidRDefault="00AE13F1" w:rsidP="00AE13F1">
      <w:pPr>
        <w:pStyle w:val="CaptionText"/>
      </w:pPr>
      <w:r>
        <w:t xml:space="preserve"> </w:t>
      </w:r>
    </w:p>
    <w:p w14:paraId="31E0303F" w14:textId="0BBD1E75" w:rsidR="009120FA" w:rsidRDefault="009120FA" w:rsidP="00773F29">
      <w:pPr>
        <w:pStyle w:val="Heading3"/>
      </w:pPr>
      <w:r>
        <w:t xml:space="preserve">Results </w:t>
      </w:r>
      <w:r w:rsidR="00873C74">
        <w:t>by building type/function</w:t>
      </w:r>
    </w:p>
    <w:p w14:paraId="102F8058" w14:textId="22FC1E44" w:rsidR="00AB2B2E" w:rsidRPr="00AB2B2E" w:rsidRDefault="003F5540" w:rsidP="00AB2B2E">
      <w:pPr>
        <w:pStyle w:val="BodyText"/>
        <w:keepNext/>
      </w:pPr>
      <w:r w:rsidRPr="003F5540">
        <w:rPr>
          <w:noProof/>
        </w:rPr>
        <mc:AlternateContent>
          <mc:Choice Requires="wpg">
            <w:drawing>
              <wp:anchor distT="0" distB="0" distL="114300" distR="114300" simplePos="0" relativeHeight="251659264" behindDoc="0" locked="0" layoutInCell="1" allowOverlap="1" wp14:anchorId="52BF8BDF" wp14:editId="26E4D086">
                <wp:simplePos x="0" y="0"/>
                <wp:positionH relativeFrom="margin">
                  <wp:posOffset>124110</wp:posOffset>
                </wp:positionH>
                <wp:positionV relativeFrom="paragraph">
                  <wp:posOffset>1378366</wp:posOffset>
                </wp:positionV>
                <wp:extent cx="4540250" cy="3294380"/>
                <wp:effectExtent l="0" t="0" r="0" b="1270"/>
                <wp:wrapTopAndBottom/>
                <wp:docPr id="1605581851"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40250" cy="3294380"/>
                          <a:chOff x="0" y="0"/>
                          <a:chExt cx="4875576" cy="3435350"/>
                        </a:xfrm>
                      </wpg:grpSpPr>
                      <pic:pic xmlns:pic="http://schemas.openxmlformats.org/drawingml/2006/picture">
                        <pic:nvPicPr>
                          <pic:cNvPr id="1908623980" name="Picture 1908623980"/>
                          <pic:cNvPicPr>
                            <a:picLocks noChangeAspect="1"/>
                          </pic:cNvPicPr>
                        </pic:nvPicPr>
                        <pic:blipFill rotWithShape="1">
                          <a:blip r:embed="rId39"/>
                          <a:srcRect l="14819" t="32536" r="42007" b="12387"/>
                          <a:stretch/>
                        </pic:blipFill>
                        <pic:spPr bwMode="auto">
                          <a:xfrm>
                            <a:off x="0" y="0"/>
                            <a:ext cx="4787265" cy="3435350"/>
                          </a:xfrm>
                          <a:prstGeom prst="rect">
                            <a:avLst/>
                          </a:prstGeom>
                          <a:ln>
                            <a:noFill/>
                          </a:ln>
                          <a:extLst>
                            <a:ext uri="{53640926-AAD7-44D8-BBD7-CCE9431645EC}">
                              <a14:shadowObscured xmlns:a14="http://schemas.microsoft.com/office/drawing/2010/main"/>
                            </a:ext>
                          </a:extLst>
                        </pic:spPr>
                      </pic:pic>
                      <wps:wsp>
                        <wps:cNvPr id="1240967017" name="Rectangle 1240967017"/>
                        <wps:cNvSpPr/>
                        <wps:spPr>
                          <a:xfrm>
                            <a:off x="4374833" y="0"/>
                            <a:ext cx="500743" cy="60733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42058502" name="Rectangle 942058502"/>
                        <wps:cNvSpPr/>
                        <wps:spPr>
                          <a:xfrm>
                            <a:off x="2143260" y="3276600"/>
                            <a:ext cx="500743" cy="1587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1E224DB" id="Group 6" o:spid="_x0000_s1026" alt="&quot;&quot;" style="position:absolute;margin-left:9.75pt;margin-top:108.55pt;width:357.5pt;height:259.4pt;z-index:251659264;mso-position-horizontal-relative:margin;mso-width-relative:margin;mso-height-relative:margin" coordsize="48755,34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8623980" o:spid="_x0000_s1027" type="#_x0000_t75" style="position:absolute;width:47872;height:34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">
                  <v:imagedata r:id="rId40" o:title="" croptop="21323f" cropbottom="8118f" cropleft="9712f" cropright="27530f"/>
                </v:shape>
                <v:rect id="Rectangle 1240967017" o:spid="_x0000_s1028" style="position:absolute;left:43748;width:5007;height:6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" fillcolor="white [3212]" stroked="f" strokeweight="2pt"/>
                <v:rect id="Rectangle 942058502" o:spid="_x0000_s1029" style="position:absolute;left:21432;top:32766;width:5008;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" fillcolor="white [3212]" stroked="f" strokeweight="2pt"/>
                <w10:wrap type="topAndBottom" anchorx="margin"/>
              </v:group>
            </w:pict>
          </mc:Fallback>
        </mc:AlternateContent>
      </w:r>
      <w:r w:rsidR="00D010D6">
        <w:fldChar w:fldCharType="begin"/>
      </w:r>
      <w:r w:rsidR="00D010D6">
        <w:instrText xml:space="preserve"> REF _Ref173232777 \h </w:instrText>
      </w:r>
      <w:r w:rsidR="00D010D6">
        <w:fldChar w:fldCharType="separate"/>
      </w:r>
      <w:r w:rsidR="00824799">
        <w:t xml:space="preserve">Figure </w:t>
      </w:r>
      <w:r w:rsidR="00824799">
        <w:rPr>
          <w:noProof/>
        </w:rPr>
        <w:t>3</w:t>
      </w:r>
      <w:r w:rsidR="00824799">
        <w:noBreakHyphen/>
      </w:r>
      <w:r w:rsidR="00824799">
        <w:rPr>
          <w:noProof/>
        </w:rPr>
        <w:t>5</w:t>
      </w:r>
      <w:r w:rsidR="00D010D6">
        <w:fldChar w:fldCharType="end"/>
      </w:r>
      <w:r w:rsidR="00D010D6">
        <w:t xml:space="preserve"> indicates the distribution of risk calculation results for rooms clustered by building type/function. </w:t>
      </w:r>
      <w:r w:rsidR="008D05CD">
        <w:t xml:space="preserve">Care should be taken to interpret this figure as the number of rooms in each type varies across types. Broadly it can be seen that </w:t>
      </w:r>
      <w:r w:rsidR="00775CA4">
        <w:t xml:space="preserve">risk appears to be higher in gyms and education spaces, and lower in offices and churches. </w:t>
      </w:r>
      <w:r w:rsidR="00F75619">
        <w:t xml:space="preserve">Libraries and aged care facilities (and to a lesser extent healthcare and veterinary spaces) appear to present a low risk of </w:t>
      </w:r>
      <w:r w:rsidR="007335DF">
        <w:t>exceedance of the acute 2000 ppm threshold, but a much higher risk of exceedance of the longer-term 800 ppm threshold.</w:t>
      </w:r>
    </w:p>
    <w:p w14:paraId="299B467A" w14:textId="02D61EC2" w:rsidR="00AE13F1" w:rsidRPr="00AB2B2E" w:rsidRDefault="00AE13F1" w:rsidP="00AE13F1">
      <w:pPr>
        <w:pStyle w:val="Caption"/>
        <w:keepNext w:val="0"/>
        <w:rPr>
          <w:vanish/>
          <w:specVanish/>
        </w:rPr>
      </w:pPr>
      <w:bookmarkStart w:id="65" w:name="_Ref173232777"/>
      <w:bookmarkStart w:id="66" w:name="_Toc173748308"/>
      <w:r>
        <w:t xml:space="preserve">Figure </w:t>
      </w:r>
      <w:r>
        <w:fldChar w:fldCharType="begin"/>
      </w:r>
      <w:r>
        <w:instrText xml:space="preserve"> STYLEREF "Heading 1" \s </w:instrText>
      </w:r>
      <w:r>
        <w:fldChar w:fldCharType="separate"/>
      </w:r>
      <w:r w:rsidR="00824799">
        <w:rPr>
          <w:noProof/>
        </w:rPr>
        <w:t>3</w:t>
      </w:r>
      <w:r>
        <w:fldChar w:fldCharType="end"/>
      </w:r>
      <w:r>
        <w:noBreakHyphen/>
      </w:r>
      <w:r>
        <w:fldChar w:fldCharType="begin"/>
      </w:r>
      <w:r>
        <w:instrText xml:space="preserve"> SEQ Figure \s 1 </w:instrText>
      </w:r>
      <w:r>
        <w:fldChar w:fldCharType="separate"/>
      </w:r>
      <w:r w:rsidR="00824799">
        <w:rPr>
          <w:noProof/>
        </w:rPr>
        <w:t>5</w:t>
      </w:r>
      <w:r>
        <w:fldChar w:fldCharType="end"/>
      </w:r>
      <w:bookmarkEnd w:id="65"/>
      <w:r>
        <w:t>:</w:t>
      </w:r>
      <w:r>
        <w:tab/>
        <w:t xml:space="preserve">Box-and-whisker plot of the distribution of calculated risks of exceeding the </w:t>
      </w:r>
      <w:r w:rsidR="007D120F">
        <w:t>short- and longer-term</w:t>
      </w:r>
      <w:r>
        <w:t xml:space="preserve"> thresholds for each building type.</w:t>
      </w:r>
      <w:bookmarkEnd w:id="66"/>
    </w:p>
    <w:p w14:paraId="44EB8286" w14:textId="77777777" w:rsidR="00AE13F1" w:rsidRDefault="00AE13F1" w:rsidP="00AE13F1">
      <w:pPr>
        <w:pStyle w:val="CaptionText"/>
      </w:pPr>
      <w:r>
        <w:t xml:space="preserve"> </w:t>
      </w:r>
    </w:p>
    <w:p w14:paraId="4B6BA3E4" w14:textId="463D1F22" w:rsidR="00B351FC" w:rsidRDefault="00B351FC" w:rsidP="00773F29">
      <w:pPr>
        <w:pStyle w:val="Heading3"/>
      </w:pPr>
      <w:r>
        <w:lastRenderedPageBreak/>
        <w:t>Cluster analysis of CO</w:t>
      </w:r>
      <w:r w:rsidRPr="009944E5">
        <w:rPr>
          <w:vertAlign w:val="subscript"/>
        </w:rPr>
        <w:t>2</w:t>
      </w:r>
      <w:r>
        <w:t xml:space="preserve"> data</w:t>
      </w:r>
    </w:p>
    <w:p w14:paraId="6F71B5C8" w14:textId="3B4E2B3D" w:rsidR="00A73DF8" w:rsidRDefault="00EF2646" w:rsidP="00B351FC">
      <w:pPr>
        <w:pStyle w:val="BodyText"/>
      </w:pPr>
      <w:r>
        <w:t xml:space="preserve">We conducted a k-means cluster analysis on the results for risk of exceeding the 800 ppm (1 hr) and 2000 ppm (15 mins) thresholds for the 99 rooms. </w:t>
      </w:r>
      <w:r w:rsidR="009944E5">
        <w:t>This analysis identified 5 clusters</w:t>
      </w:r>
      <w:r w:rsidR="00EE1BE1">
        <w:t xml:space="preserve">, illustrated in </w:t>
      </w:r>
      <w:r w:rsidR="00265107">
        <w:fldChar w:fldCharType="begin"/>
      </w:r>
      <w:r w:rsidR="00265107">
        <w:instrText xml:space="preserve"> REF _Ref173230324 \h </w:instrText>
      </w:r>
      <w:r w:rsidR="00265107">
        <w:fldChar w:fldCharType="separate"/>
      </w:r>
      <w:r w:rsidR="00824799">
        <w:t xml:space="preserve">Figure </w:t>
      </w:r>
      <w:r w:rsidR="00824799">
        <w:rPr>
          <w:noProof/>
        </w:rPr>
        <w:t>3</w:t>
      </w:r>
      <w:r w:rsidR="00824799">
        <w:noBreakHyphen/>
      </w:r>
      <w:r w:rsidR="00824799">
        <w:rPr>
          <w:noProof/>
        </w:rPr>
        <w:t>6</w:t>
      </w:r>
      <w:r w:rsidR="00265107">
        <w:fldChar w:fldCharType="end"/>
      </w:r>
      <w:r w:rsidR="00A73DF8">
        <w:t>.</w:t>
      </w:r>
      <w:r w:rsidR="00FA5F6B">
        <w:t xml:space="preserve"> The main features of rooms in each cluster </w:t>
      </w:r>
      <w:r w:rsidR="001B5B30">
        <w:t>are</w:t>
      </w:r>
      <w:r w:rsidR="00FA5F6B">
        <w:t xml:space="preserve"> described below.</w:t>
      </w:r>
    </w:p>
    <w:p w14:paraId="3B0871E1" w14:textId="126380C7" w:rsidR="00EF2646" w:rsidRDefault="00A33BC8" w:rsidP="00B351FC">
      <w:pPr>
        <w:pStyle w:val="BodyText"/>
      </w:pPr>
      <w:r w:rsidRPr="00A33BC8">
        <w:rPr>
          <w:noProof/>
        </w:rPr>
        <w:drawing>
          <wp:inline distT="0" distB="0" distL="0" distR="0" wp14:anchorId="1230798F" wp14:editId="4191A8A7">
            <wp:extent cx="4867275" cy="3466332"/>
            <wp:effectExtent l="0" t="0" r="0" b="1270"/>
            <wp:docPr id="767206138" name="Picture 2" descr="A chart showing the results of k-means cluster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06138" name="Picture 2" descr="A chart showing the results of k-means cluster analysi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71276" cy="3469181"/>
                    </a:xfrm>
                    <a:prstGeom prst="rect">
                      <a:avLst/>
                    </a:prstGeom>
                    <a:noFill/>
                    <a:ln>
                      <a:noFill/>
                    </a:ln>
                  </pic:spPr>
                </pic:pic>
              </a:graphicData>
            </a:graphic>
          </wp:inline>
        </w:drawing>
      </w:r>
      <w:r w:rsidR="009944E5">
        <w:t xml:space="preserve"> </w:t>
      </w:r>
    </w:p>
    <w:p w14:paraId="3B6EEA43" w14:textId="7E4989BB" w:rsidR="00AE13F1" w:rsidRPr="00265107" w:rsidRDefault="00AE13F1" w:rsidP="00AE13F1">
      <w:pPr>
        <w:pStyle w:val="Caption"/>
        <w:keepNext w:val="0"/>
        <w:rPr>
          <w:vanish/>
          <w:specVanish/>
        </w:rPr>
      </w:pPr>
      <w:bookmarkStart w:id="67" w:name="_Ref173230324"/>
      <w:bookmarkStart w:id="68" w:name="_Toc173748309"/>
      <w:r>
        <w:t xml:space="preserve">Figure </w:t>
      </w:r>
      <w:r>
        <w:fldChar w:fldCharType="begin"/>
      </w:r>
      <w:r>
        <w:instrText xml:space="preserve"> STYLEREF "Heading 1" \s </w:instrText>
      </w:r>
      <w:r>
        <w:fldChar w:fldCharType="separate"/>
      </w:r>
      <w:r w:rsidR="00824799">
        <w:rPr>
          <w:noProof/>
        </w:rPr>
        <w:t>3</w:t>
      </w:r>
      <w:r>
        <w:fldChar w:fldCharType="end"/>
      </w:r>
      <w:r>
        <w:noBreakHyphen/>
      </w:r>
      <w:r>
        <w:fldChar w:fldCharType="begin"/>
      </w:r>
      <w:r>
        <w:instrText xml:space="preserve"> SEQ Figure \s 1 </w:instrText>
      </w:r>
      <w:r>
        <w:fldChar w:fldCharType="separate"/>
      </w:r>
      <w:r w:rsidR="00824799">
        <w:rPr>
          <w:noProof/>
        </w:rPr>
        <w:t>6</w:t>
      </w:r>
      <w:r>
        <w:fldChar w:fldCharType="end"/>
      </w:r>
      <w:bookmarkEnd w:id="67"/>
      <w:r>
        <w:t>:</w:t>
      </w:r>
      <w:r>
        <w:tab/>
        <w:t>Result of k-means cluster analysis.</w:t>
      </w:r>
      <w:bookmarkEnd w:id="68"/>
    </w:p>
    <w:p w14:paraId="291DD76C" w14:textId="77777777" w:rsidR="00AE13F1" w:rsidRDefault="00AE13F1" w:rsidP="00AE13F1">
      <w:pPr>
        <w:pStyle w:val="CaptionText"/>
      </w:pPr>
      <w:r>
        <w:t xml:space="preserve"> </w:t>
      </w:r>
    </w:p>
    <w:p w14:paraId="052C6BBB" w14:textId="29DA24DC" w:rsidR="00FA5F6B" w:rsidRDefault="00FA5F6B" w:rsidP="00A33BC8">
      <w:pPr>
        <w:pStyle w:val="Heading3"/>
        <w:numPr>
          <w:ilvl w:val="3"/>
          <w:numId w:val="39"/>
        </w:numPr>
      </w:pPr>
      <w:r>
        <w:t>C</w:t>
      </w:r>
      <w:r w:rsidR="00A33BC8">
        <w:t>lus</w:t>
      </w:r>
      <w:r>
        <w:t xml:space="preserve">ter 1 </w:t>
      </w:r>
      <w:r w:rsidR="00A33BC8">
        <w:t>–</w:t>
      </w:r>
      <w:r>
        <w:t xml:space="preserve"> </w:t>
      </w:r>
      <w:r w:rsidR="00A33BC8">
        <w:t>High risk</w:t>
      </w:r>
    </w:p>
    <w:p w14:paraId="40AC8199" w14:textId="55BB2C17" w:rsidR="00A25FE7" w:rsidRDefault="00A25FE7" w:rsidP="00A33BC8">
      <w:pPr>
        <w:pStyle w:val="BodyText"/>
      </w:pPr>
      <w:r>
        <w:t xml:space="preserve">Cluster 1 represents a </w:t>
      </w:r>
      <w:r w:rsidR="00FE44F1">
        <w:t>high probability (near certainty) of CO</w:t>
      </w:r>
      <w:r w:rsidR="00FE44F1" w:rsidRPr="001F0019">
        <w:rPr>
          <w:vertAlign w:val="subscript"/>
        </w:rPr>
        <w:t>2</w:t>
      </w:r>
      <w:r w:rsidR="00FE44F1">
        <w:t xml:space="preserve"> exceeding both 800 ppm for more than an hour and 2000 ppm for more than 15 minutes</w:t>
      </w:r>
    </w:p>
    <w:p w14:paraId="45E3E261" w14:textId="5CADAD92" w:rsidR="00DA6D56" w:rsidRDefault="00A33BC8" w:rsidP="00A33BC8">
      <w:pPr>
        <w:pStyle w:val="BodyText"/>
      </w:pPr>
      <w:r>
        <w:t xml:space="preserve">This cluster had only one </w:t>
      </w:r>
      <w:r w:rsidR="00C57238">
        <w:t>member – the “spin” room at a gym</w:t>
      </w:r>
      <w:r w:rsidR="00715476">
        <w:t xml:space="preserve">. </w:t>
      </w:r>
      <w:r w:rsidR="00DA6D56">
        <w:t xml:space="preserve">This was a room </w:t>
      </w:r>
      <w:r w:rsidR="00AE344A">
        <w:t>of approximately 6 m x 8 m x 3 m (</w:t>
      </w:r>
      <w:r w:rsidR="00396B36">
        <w:t>140 m</w:t>
      </w:r>
      <w:r w:rsidR="00396B36" w:rsidRPr="123EEF8E">
        <w:rPr>
          <w:vertAlign w:val="superscript"/>
        </w:rPr>
        <w:t>3</w:t>
      </w:r>
      <w:r w:rsidR="00396B36">
        <w:t xml:space="preserve"> volume) </w:t>
      </w:r>
      <w:r w:rsidR="00B86FAF">
        <w:t>full of exercise cycles</w:t>
      </w:r>
      <w:r w:rsidR="00F27ABF">
        <w:t xml:space="preserve"> and had no external windows</w:t>
      </w:r>
      <w:r w:rsidR="00B86FAF">
        <w:t>.</w:t>
      </w:r>
    </w:p>
    <w:p w14:paraId="0CD1B9F7" w14:textId="1FDB2720" w:rsidR="00A33BC8" w:rsidRDefault="00CE4DD2" w:rsidP="00A33BC8">
      <w:pPr>
        <w:pStyle w:val="BodyText"/>
      </w:pPr>
      <w:r>
        <w:t>The complete time series of CO</w:t>
      </w:r>
      <w:r w:rsidRPr="001F0019">
        <w:rPr>
          <w:vertAlign w:val="subscript"/>
        </w:rPr>
        <w:t>2</w:t>
      </w:r>
      <w:r>
        <w:t xml:space="preserve"> data from this room is shown in </w:t>
      </w:r>
      <w:r w:rsidR="00406DCE">
        <w:fldChar w:fldCharType="begin"/>
      </w:r>
      <w:r w:rsidR="00406DCE">
        <w:instrText xml:space="preserve"> REF _Ref173234454 \h </w:instrText>
      </w:r>
      <w:r w:rsidR="00406DCE">
        <w:fldChar w:fldCharType="separate"/>
      </w:r>
      <w:r w:rsidR="00824799">
        <w:t xml:space="preserve">Figure </w:t>
      </w:r>
      <w:r w:rsidR="00824799">
        <w:rPr>
          <w:noProof/>
        </w:rPr>
        <w:t>3</w:t>
      </w:r>
      <w:r w:rsidR="00824799">
        <w:noBreakHyphen/>
      </w:r>
      <w:r w:rsidR="00824799">
        <w:rPr>
          <w:noProof/>
        </w:rPr>
        <w:t>7</w:t>
      </w:r>
      <w:r w:rsidR="00406DCE">
        <w:fldChar w:fldCharType="end"/>
      </w:r>
      <w:r>
        <w:t xml:space="preserve">, </w:t>
      </w:r>
      <w:r w:rsidR="00721F58">
        <w:t xml:space="preserve">and </w:t>
      </w:r>
      <w:r w:rsidR="00553202">
        <w:fldChar w:fldCharType="begin"/>
      </w:r>
      <w:r w:rsidR="00553202">
        <w:instrText xml:space="preserve"> REF _Ref173236701 \h </w:instrText>
      </w:r>
      <w:r w:rsidR="00553202">
        <w:fldChar w:fldCharType="separate"/>
      </w:r>
      <w:r w:rsidR="00824799">
        <w:t xml:space="preserve">Figure </w:t>
      </w:r>
      <w:r w:rsidR="00824799">
        <w:rPr>
          <w:noProof/>
        </w:rPr>
        <w:t>3</w:t>
      </w:r>
      <w:r w:rsidR="00824799">
        <w:noBreakHyphen/>
      </w:r>
      <w:r w:rsidR="00824799">
        <w:rPr>
          <w:noProof/>
        </w:rPr>
        <w:t>8</w:t>
      </w:r>
      <w:r w:rsidR="00553202">
        <w:fldChar w:fldCharType="end"/>
      </w:r>
      <w:r w:rsidR="00721F58">
        <w:t xml:space="preserve"> shows each 24</w:t>
      </w:r>
      <w:r w:rsidR="00406DCE">
        <w:t xml:space="preserve"> hours’ worth of data overlaid on the same plot. These plots indicate the following features:</w:t>
      </w:r>
    </w:p>
    <w:p w14:paraId="3CB5B398" w14:textId="5B3738C1" w:rsidR="00174A18" w:rsidRDefault="008D2194" w:rsidP="00174A18">
      <w:pPr>
        <w:pStyle w:val="BulletLevel1"/>
      </w:pPr>
      <w:r>
        <w:t>Very high CO</w:t>
      </w:r>
      <w:r w:rsidRPr="001F0019">
        <w:rPr>
          <w:vertAlign w:val="subscript"/>
        </w:rPr>
        <w:t>2</w:t>
      </w:r>
      <w:r>
        <w:t xml:space="preserve"> values were observed </w:t>
      </w:r>
      <w:r w:rsidR="00E946AD">
        <w:t>twice, both times on a Saturday</w:t>
      </w:r>
      <w:r w:rsidR="00F15DC0">
        <w:t xml:space="preserve">. </w:t>
      </w:r>
      <w:r w:rsidR="002410A8">
        <w:t>On both occasions CO</w:t>
      </w:r>
      <w:r w:rsidR="002410A8" w:rsidRPr="001F0019">
        <w:rPr>
          <w:vertAlign w:val="subscript"/>
        </w:rPr>
        <w:t>2</w:t>
      </w:r>
      <w:r w:rsidR="002410A8">
        <w:t xml:space="preserve"> exceeded 2000 ppm at </w:t>
      </w:r>
      <w:r w:rsidR="00834D20">
        <w:t>0</w:t>
      </w:r>
      <w:r w:rsidR="002410A8">
        <w:t>8:15 and remained above 2000 ppm until 11:45</w:t>
      </w:r>
      <w:r w:rsidR="00520BCA">
        <w:t xml:space="preserve"> </w:t>
      </w:r>
      <w:r w:rsidR="00834D20">
        <w:t>and above 800 ppm until 14:30.</w:t>
      </w:r>
    </w:p>
    <w:p w14:paraId="2110DF92" w14:textId="5E05EB9A" w:rsidR="00E946AD" w:rsidRDefault="007E4723" w:rsidP="00174A18">
      <w:pPr>
        <w:pStyle w:val="BulletLevel1"/>
      </w:pPr>
      <w:r>
        <w:t>CO</w:t>
      </w:r>
      <w:r w:rsidRPr="00834D20">
        <w:rPr>
          <w:vertAlign w:val="subscript"/>
        </w:rPr>
        <w:t>2</w:t>
      </w:r>
      <w:r>
        <w:t xml:space="preserve"> concentrations above 2000 ppm were observed </w:t>
      </w:r>
      <w:r w:rsidR="008065B3">
        <w:t xml:space="preserve">two or three times </w:t>
      </w:r>
      <w:r w:rsidR="0093219D">
        <w:t xml:space="preserve">on most weekdays, </w:t>
      </w:r>
      <w:r w:rsidR="008065B3">
        <w:t xml:space="preserve">at specifically </w:t>
      </w:r>
      <w:r w:rsidR="00BC32F5">
        <w:t>repeated times (mainly around 6 am, 10 am and 6 pm)</w:t>
      </w:r>
    </w:p>
    <w:p w14:paraId="41057687" w14:textId="58C22DF6" w:rsidR="00FC3EC8" w:rsidRDefault="00784121" w:rsidP="00174A18">
      <w:pPr>
        <w:pStyle w:val="BulletLevel1"/>
      </w:pPr>
      <w:r>
        <w:t>When CO</w:t>
      </w:r>
      <w:r w:rsidRPr="00834D20">
        <w:rPr>
          <w:vertAlign w:val="subscript"/>
        </w:rPr>
        <w:t>2</w:t>
      </w:r>
      <w:r>
        <w:t xml:space="preserve"> d</w:t>
      </w:r>
      <w:r w:rsidR="00CE1AA4">
        <w:t>id</w:t>
      </w:r>
      <w:r>
        <w:t xml:space="preserve"> exceed 2000 ppm </w:t>
      </w:r>
      <w:r w:rsidR="00CE1AA4">
        <w:t xml:space="preserve">during weekdays </w:t>
      </w:r>
      <w:r>
        <w:t>it tend</w:t>
      </w:r>
      <w:r w:rsidR="00CE1AA4">
        <w:t>ed</w:t>
      </w:r>
      <w:r>
        <w:t xml:space="preserve"> to do so for less than an hour. </w:t>
      </w:r>
    </w:p>
    <w:p w14:paraId="3AFCD6DC" w14:textId="721C92A4" w:rsidR="005A07E4" w:rsidRDefault="005A07E4" w:rsidP="00174A18">
      <w:pPr>
        <w:pStyle w:val="BulletLevel1"/>
      </w:pPr>
      <w:r>
        <w:t>When CO</w:t>
      </w:r>
      <w:r w:rsidRPr="00834D20">
        <w:rPr>
          <w:vertAlign w:val="subscript"/>
        </w:rPr>
        <w:t>2</w:t>
      </w:r>
      <w:r>
        <w:t xml:space="preserve"> exceeded 800 ppm during weekdays it tended to do so either for </w:t>
      </w:r>
      <w:r w:rsidR="00C118E0">
        <w:t>90 minutes, or for 2 – 3 hours.</w:t>
      </w:r>
    </w:p>
    <w:p w14:paraId="03CF4054" w14:textId="77777777" w:rsidR="00A92262" w:rsidRDefault="00A92262" w:rsidP="00A92262">
      <w:pPr>
        <w:pStyle w:val="BodyText"/>
      </w:pPr>
    </w:p>
    <w:p w14:paraId="2BB524BA" w14:textId="77777777" w:rsidR="00406DCE" w:rsidRDefault="00406DCE" w:rsidP="00406DCE">
      <w:pPr>
        <w:pStyle w:val="BodyText"/>
        <w:keepNext/>
      </w:pPr>
    </w:p>
    <w:p w14:paraId="6BCCE9BC" w14:textId="2FA3BAB1" w:rsidR="000C489B" w:rsidRDefault="00E946AD" w:rsidP="00A33BC8">
      <w:pPr>
        <w:pStyle w:val="BodyText"/>
      </w:pPr>
      <w:r w:rsidRPr="00E946AD">
        <w:rPr>
          <w:noProof/>
        </w:rPr>
        <w:drawing>
          <wp:inline distT="0" distB="0" distL="0" distR="0" wp14:anchorId="3AD5856C" wp14:editId="78668027">
            <wp:extent cx="4876800" cy="3534201"/>
            <wp:effectExtent l="0" t="0" r="0" b="9525"/>
            <wp:docPr id="2053359695" name="Picture 9" descr="A chart showing time series of CO2 from the &quot;Spin&quot; room - the only room in the High-Risk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59695" name="Picture 9" descr="A chart showing time series of CO2 from the &quot;Spin&quot; room - the only room in the High-Risk clust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77654" cy="3534820"/>
                    </a:xfrm>
                    <a:prstGeom prst="rect">
                      <a:avLst/>
                    </a:prstGeom>
                    <a:noFill/>
                    <a:ln>
                      <a:noFill/>
                    </a:ln>
                  </pic:spPr>
                </pic:pic>
              </a:graphicData>
            </a:graphic>
          </wp:inline>
        </w:drawing>
      </w:r>
    </w:p>
    <w:p w14:paraId="611B5EF4" w14:textId="6FF97E67" w:rsidR="00AE13F1" w:rsidRPr="00406DCE" w:rsidRDefault="00AE13F1" w:rsidP="00AE13F1">
      <w:pPr>
        <w:pStyle w:val="Caption"/>
        <w:keepNext w:val="0"/>
        <w:rPr>
          <w:vanish/>
          <w:specVanish/>
        </w:rPr>
      </w:pPr>
      <w:bookmarkStart w:id="69" w:name="_Ref173234454"/>
      <w:bookmarkStart w:id="70" w:name="_Toc173748310"/>
      <w:r>
        <w:t xml:space="preserve">Figure </w:t>
      </w:r>
      <w:r>
        <w:fldChar w:fldCharType="begin"/>
      </w:r>
      <w:r>
        <w:instrText xml:space="preserve"> STYLEREF "Heading 1" \s </w:instrText>
      </w:r>
      <w:r>
        <w:fldChar w:fldCharType="separate"/>
      </w:r>
      <w:r w:rsidR="00824799">
        <w:rPr>
          <w:noProof/>
        </w:rPr>
        <w:t>3</w:t>
      </w:r>
      <w:r>
        <w:fldChar w:fldCharType="end"/>
      </w:r>
      <w:r>
        <w:noBreakHyphen/>
      </w:r>
      <w:r>
        <w:fldChar w:fldCharType="begin"/>
      </w:r>
      <w:r>
        <w:instrText xml:space="preserve"> SEQ Figure \s 1 </w:instrText>
      </w:r>
      <w:r>
        <w:fldChar w:fldCharType="separate"/>
      </w:r>
      <w:r w:rsidR="00824799">
        <w:rPr>
          <w:noProof/>
        </w:rPr>
        <w:t>7</w:t>
      </w:r>
      <w:r>
        <w:fldChar w:fldCharType="end"/>
      </w:r>
      <w:bookmarkEnd w:id="69"/>
      <w:r>
        <w:t>:</w:t>
      </w:r>
      <w:r>
        <w:tab/>
        <w:t>Time series of CO</w:t>
      </w:r>
      <w:r w:rsidRPr="00834D20">
        <w:rPr>
          <w:vertAlign w:val="subscript"/>
        </w:rPr>
        <w:t>2</w:t>
      </w:r>
      <w:r>
        <w:t xml:space="preserve"> from the "Spin" room - the only room in the </w:t>
      </w:r>
      <w:r w:rsidR="007D120F">
        <w:t>High-Risk</w:t>
      </w:r>
      <w:r>
        <w:t xml:space="preserve"> cluster.</w:t>
      </w:r>
      <w:bookmarkEnd w:id="70"/>
    </w:p>
    <w:p w14:paraId="7216B2A5" w14:textId="77777777" w:rsidR="00AE13F1" w:rsidRDefault="00AE13F1" w:rsidP="00AE13F1">
      <w:pPr>
        <w:pStyle w:val="CaptionText"/>
      </w:pPr>
      <w:r>
        <w:t xml:space="preserve"> </w:t>
      </w:r>
    </w:p>
    <w:p w14:paraId="790D2707" w14:textId="4D6C40B4" w:rsidR="00174A18" w:rsidRDefault="00833F34" w:rsidP="00A33BC8">
      <w:pPr>
        <w:pStyle w:val="BodyText"/>
      </w:pPr>
      <w:r w:rsidRPr="00833F34">
        <w:rPr>
          <w:noProof/>
        </w:rPr>
        <w:drawing>
          <wp:inline distT="0" distB="0" distL="0" distR="0" wp14:anchorId="10DFF01D" wp14:editId="1DC3E884">
            <wp:extent cx="4893733" cy="3544315"/>
            <wp:effectExtent l="0" t="0" r="2540" b="0"/>
            <wp:docPr id="86459447" name="Picture 10" descr="A chart showing each days' time series of CO2 from the &quot;Spin&quot; room - the only room in the High-Risk cluster - overl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9447" name="Picture 10" descr="A chart showing each days' time series of CO2 from the &quot;Spin&quot; room - the only room in the High-Risk cluster - overlai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99911" cy="3548789"/>
                    </a:xfrm>
                    <a:prstGeom prst="rect">
                      <a:avLst/>
                    </a:prstGeom>
                    <a:noFill/>
                    <a:ln>
                      <a:noFill/>
                    </a:ln>
                  </pic:spPr>
                </pic:pic>
              </a:graphicData>
            </a:graphic>
          </wp:inline>
        </w:drawing>
      </w:r>
    </w:p>
    <w:p w14:paraId="15DAD6AB" w14:textId="4C9BCD9D" w:rsidR="00AE13F1" w:rsidRPr="00174A18" w:rsidRDefault="00AE13F1" w:rsidP="00AE13F1">
      <w:pPr>
        <w:pStyle w:val="Caption"/>
        <w:keepNext w:val="0"/>
        <w:rPr>
          <w:vanish/>
          <w:specVanish/>
        </w:rPr>
      </w:pPr>
      <w:bookmarkStart w:id="71" w:name="_Ref173236701"/>
      <w:bookmarkStart w:id="72" w:name="_Toc173748311"/>
      <w:r>
        <w:t xml:space="preserve">Figure </w:t>
      </w:r>
      <w:r>
        <w:fldChar w:fldCharType="begin"/>
      </w:r>
      <w:r>
        <w:instrText xml:space="preserve"> STYLEREF "Heading 1" \s </w:instrText>
      </w:r>
      <w:r>
        <w:fldChar w:fldCharType="separate"/>
      </w:r>
      <w:r w:rsidR="00824799">
        <w:rPr>
          <w:noProof/>
        </w:rPr>
        <w:t>3</w:t>
      </w:r>
      <w:r>
        <w:fldChar w:fldCharType="end"/>
      </w:r>
      <w:r>
        <w:noBreakHyphen/>
      </w:r>
      <w:r>
        <w:fldChar w:fldCharType="begin"/>
      </w:r>
      <w:r>
        <w:instrText xml:space="preserve"> SEQ Figure \s 1 </w:instrText>
      </w:r>
      <w:r>
        <w:fldChar w:fldCharType="separate"/>
      </w:r>
      <w:r w:rsidR="00824799">
        <w:rPr>
          <w:noProof/>
        </w:rPr>
        <w:t>8</w:t>
      </w:r>
      <w:r>
        <w:fldChar w:fldCharType="end"/>
      </w:r>
      <w:bookmarkEnd w:id="71"/>
      <w:r>
        <w:t>:</w:t>
      </w:r>
      <w:r>
        <w:tab/>
        <w:t>Each days' time series of CO</w:t>
      </w:r>
      <w:r w:rsidRPr="00834D20">
        <w:rPr>
          <w:vertAlign w:val="subscript"/>
        </w:rPr>
        <w:t>2</w:t>
      </w:r>
      <w:r>
        <w:t xml:space="preserve"> from the "Spin" room - the only room in the </w:t>
      </w:r>
      <w:r w:rsidR="007D120F">
        <w:t>High-Risk</w:t>
      </w:r>
      <w:r>
        <w:t xml:space="preserve"> cluster - overlaid.</w:t>
      </w:r>
      <w:bookmarkEnd w:id="72"/>
    </w:p>
    <w:p w14:paraId="076A1160" w14:textId="77777777" w:rsidR="00AE13F1" w:rsidRDefault="00AE13F1" w:rsidP="00AE13F1">
      <w:pPr>
        <w:pStyle w:val="CaptionText"/>
      </w:pPr>
      <w:r>
        <w:t xml:space="preserve"> </w:t>
      </w:r>
    </w:p>
    <w:p w14:paraId="0835DFE4" w14:textId="77777777" w:rsidR="00AE13F1" w:rsidRDefault="00AE13F1" w:rsidP="00A33BC8">
      <w:pPr>
        <w:pStyle w:val="BodyText"/>
      </w:pPr>
    </w:p>
    <w:p w14:paraId="5B531BC5" w14:textId="7AD1B618" w:rsidR="000C0D4E" w:rsidRDefault="000C0D4E" w:rsidP="000C0D4E">
      <w:pPr>
        <w:pStyle w:val="BodyText"/>
      </w:pPr>
      <w:r>
        <w:t>From these observations, the following can be inferred. This room was most probably used for short, scheduled periods of intense exercise giving rise to rapid increases in CO</w:t>
      </w:r>
      <w:r w:rsidRPr="00834D20">
        <w:rPr>
          <w:vertAlign w:val="subscript"/>
        </w:rPr>
        <w:t>2</w:t>
      </w:r>
      <w:r>
        <w:t xml:space="preserve"> (from background to over 2000 ppm in 30 minutes or less). It appears that the room was vacated after an hour</w:t>
      </w:r>
      <w:r w:rsidR="00535338">
        <w:t xml:space="preserve"> of use each time</w:t>
      </w:r>
      <w:r>
        <w:t>. We suspect that ventilation was more powerful on weekdays compared to Saturdays, explaining the relatively rapid drop in CO</w:t>
      </w:r>
      <w:r w:rsidRPr="00535338">
        <w:rPr>
          <w:vertAlign w:val="subscript"/>
        </w:rPr>
        <w:t>2</w:t>
      </w:r>
      <w:r>
        <w:t xml:space="preserve"> on weekdays as the vacated room was ventilated, compared to much higher peak concentrations and much slower recovery on Saturdays. A post-usage “shoulder” of an extra hour of CO</w:t>
      </w:r>
      <w:r w:rsidRPr="00535338">
        <w:rPr>
          <w:vertAlign w:val="subscript"/>
        </w:rPr>
        <w:t>2</w:t>
      </w:r>
      <w:r>
        <w:t xml:space="preserve"> above 800 ppm </w:t>
      </w:r>
      <w:r w:rsidR="00F31333">
        <w:t xml:space="preserve">was observed </w:t>
      </w:r>
      <w:r>
        <w:t>on some occasions</w:t>
      </w:r>
      <w:r w:rsidR="00F31333">
        <w:t xml:space="preserve">. A sensor on the spin room door confirmed that the door was </w:t>
      </w:r>
      <w:r w:rsidR="0013255B">
        <w:t>only</w:t>
      </w:r>
      <w:r w:rsidR="00F31333">
        <w:t xml:space="preserve"> opened </w:t>
      </w:r>
      <w:r w:rsidR="0013255B">
        <w:t>at the beginning and end of the room being used</w:t>
      </w:r>
      <w:r w:rsidR="002A41A4">
        <w:t>, so the difference in CO</w:t>
      </w:r>
      <w:r w:rsidR="002A41A4" w:rsidRPr="00F27ABF">
        <w:rPr>
          <w:vertAlign w:val="subscript"/>
        </w:rPr>
        <w:t>2</w:t>
      </w:r>
      <w:r w:rsidR="002A41A4">
        <w:t xml:space="preserve"> between weekdays and weekends cannot be explained by changes in the use of the door</w:t>
      </w:r>
      <w:r w:rsidR="002004A4">
        <w:t>. The presence of higher CO</w:t>
      </w:r>
      <w:r w:rsidR="002004A4" w:rsidRPr="007B71AC">
        <w:rPr>
          <w:vertAlign w:val="subscript"/>
        </w:rPr>
        <w:t>2</w:t>
      </w:r>
      <w:r w:rsidR="002004A4">
        <w:t xml:space="preserve"> values in other rooms within the gym</w:t>
      </w:r>
      <w:r>
        <w:t xml:space="preserve"> </w:t>
      </w:r>
      <w:r w:rsidR="00E733B5">
        <w:t xml:space="preserve">after the spin room was used </w:t>
      </w:r>
      <w:r>
        <w:t xml:space="preserve">implies </w:t>
      </w:r>
      <w:r w:rsidR="008C10CA">
        <w:t>that this additional CO</w:t>
      </w:r>
      <w:r w:rsidR="008C10CA" w:rsidRPr="007B71AC">
        <w:rPr>
          <w:vertAlign w:val="subscript"/>
        </w:rPr>
        <w:t>2</w:t>
      </w:r>
      <w:r w:rsidR="008C10CA">
        <w:t xml:space="preserve"> was most likely </w:t>
      </w:r>
      <w:r w:rsidR="007B71AC">
        <w:t>delivered to the spin room from other rooms via the ventilation system.</w:t>
      </w:r>
    </w:p>
    <w:p w14:paraId="62C9D131" w14:textId="5C22BDF9" w:rsidR="00D578EC" w:rsidRDefault="006C7592" w:rsidP="000C0D4E">
      <w:pPr>
        <w:pStyle w:val="BodyText"/>
      </w:pPr>
      <w:r>
        <w:t xml:space="preserve">Although we have labelled this cluster as “high risk” this </w:t>
      </w:r>
      <w:r w:rsidR="009E6719">
        <w:t>term should be taken as relative to the dataset as a whole. Although this room presented the highest probabilities of CO</w:t>
      </w:r>
      <w:r w:rsidR="009E6719" w:rsidRPr="00535338">
        <w:rPr>
          <w:vertAlign w:val="subscript"/>
        </w:rPr>
        <w:t>2</w:t>
      </w:r>
      <w:r w:rsidR="009E6719">
        <w:t xml:space="preserve"> concentrations of both 800 ppm and 2000 ppm occurring </w:t>
      </w:r>
      <w:r w:rsidR="003969B3">
        <w:t xml:space="preserve">in any given day, in this case </w:t>
      </w:r>
      <w:r w:rsidR="00AD1ABC">
        <w:t>these concentrations tended not to be sustained for too long. This centre was one of the few in the study that had a functioning mechanical ventilation system</w:t>
      </w:r>
      <w:r w:rsidR="00634E57">
        <w:t>, most clearly evidenced by the relatively rapid falls in CO</w:t>
      </w:r>
      <w:r w:rsidR="00634E57" w:rsidRPr="006B177B">
        <w:rPr>
          <w:vertAlign w:val="subscript"/>
        </w:rPr>
        <w:t>2</w:t>
      </w:r>
      <w:r w:rsidR="00634E57">
        <w:t xml:space="preserve"> on weekdays. </w:t>
      </w:r>
      <w:r w:rsidR="003241F0">
        <w:t>The other three rooms in this centre (</w:t>
      </w:r>
      <w:r w:rsidR="003D495C">
        <w:t>“circuit” room</w:t>
      </w:r>
      <w:r w:rsidR="0005297D">
        <w:t xml:space="preserve">, a “yoga” room and </w:t>
      </w:r>
      <w:r w:rsidR="003D495C">
        <w:t>the main gym</w:t>
      </w:r>
      <w:r w:rsidR="0005297D">
        <w:t xml:space="preserve">) </w:t>
      </w:r>
      <w:r w:rsidR="0094544A">
        <w:t xml:space="preserve">had lower risks of exceeding 2000 ppm </w:t>
      </w:r>
      <w:r w:rsidR="003D495C">
        <w:t>(</w:t>
      </w:r>
      <w:r w:rsidR="005F3ABF">
        <w:t xml:space="preserve">41 %, 9 % and 0 % respectively) </w:t>
      </w:r>
      <w:r w:rsidR="0094544A">
        <w:t xml:space="preserve">but similar risks </w:t>
      </w:r>
      <w:r w:rsidR="003D495C">
        <w:t xml:space="preserve">(72 – 88 %) </w:t>
      </w:r>
      <w:r w:rsidR="0094544A">
        <w:t xml:space="preserve">of exceeding 800 ppm. </w:t>
      </w:r>
      <w:r w:rsidR="00FC4968">
        <w:t>We speculate that this variation was related to either the size of each room or the intensity of exercise being undertaken, or both</w:t>
      </w:r>
      <w:r w:rsidR="003D495C">
        <w:t xml:space="preserve">. </w:t>
      </w:r>
      <w:r w:rsidR="005F3ABF">
        <w:t xml:space="preserve">The large difference in performance between rooms and between weekdays and weekends show how </w:t>
      </w:r>
      <w:r w:rsidR="008011ED">
        <w:t xml:space="preserve">sensitive the air quality risk is to the performance and tuning of the ventilation system. We were not able to </w:t>
      </w:r>
      <w:r w:rsidR="007004B5">
        <w:t>investigate whether supplementary ventilation actions (door openings, use of fans) would have had a significant impact on CO</w:t>
      </w:r>
      <w:r w:rsidR="007004B5" w:rsidRPr="006B177B">
        <w:rPr>
          <w:vertAlign w:val="subscript"/>
        </w:rPr>
        <w:t>2</w:t>
      </w:r>
      <w:r w:rsidR="007004B5">
        <w:t xml:space="preserve"> levels.</w:t>
      </w:r>
    </w:p>
    <w:p w14:paraId="70FA5937" w14:textId="2E71B0E2" w:rsidR="00835005" w:rsidRDefault="00835005" w:rsidP="00835005">
      <w:pPr>
        <w:pStyle w:val="Heading3"/>
        <w:numPr>
          <w:ilvl w:val="3"/>
          <w:numId w:val="39"/>
        </w:numPr>
      </w:pPr>
      <w:r>
        <w:t xml:space="preserve">Cluster 2 – </w:t>
      </w:r>
      <w:r w:rsidR="00AC26C9">
        <w:t xml:space="preserve">Moderate acute but </w:t>
      </w:r>
      <w:r w:rsidR="00791D06">
        <w:t>high</w:t>
      </w:r>
      <w:r w:rsidR="00AC26C9">
        <w:t xml:space="preserve"> chronic risk</w:t>
      </w:r>
    </w:p>
    <w:p w14:paraId="5D03390C" w14:textId="7C733327" w:rsidR="00835005" w:rsidRDefault="00610FAA" w:rsidP="00A33BC8">
      <w:pPr>
        <w:pStyle w:val="BodyText"/>
      </w:pPr>
      <w:r>
        <w:t xml:space="preserve">Cluster 2 represents a moderate probability </w:t>
      </w:r>
      <w:r w:rsidR="00AD555C">
        <w:t>(10 – 41 %</w:t>
      </w:r>
      <w:r w:rsidR="00175E92">
        <w:t xml:space="preserve">) </w:t>
      </w:r>
      <w:r>
        <w:t>of CO</w:t>
      </w:r>
      <w:r w:rsidRPr="006B177B">
        <w:rPr>
          <w:vertAlign w:val="subscript"/>
        </w:rPr>
        <w:t>2</w:t>
      </w:r>
      <w:r>
        <w:t xml:space="preserve"> exceeding 2000 ppm for more than 15 minutes</w:t>
      </w:r>
      <w:r w:rsidR="00175E92">
        <w:t>, coupled with a hig</w:t>
      </w:r>
      <w:r w:rsidR="004E1800">
        <w:t>h</w:t>
      </w:r>
      <w:r w:rsidR="00175E92">
        <w:t xml:space="preserve"> probability </w:t>
      </w:r>
      <w:r w:rsidR="003C62B7">
        <w:t xml:space="preserve">(50 – 88 %) </w:t>
      </w:r>
      <w:r w:rsidR="00175E92">
        <w:t>of CO</w:t>
      </w:r>
      <w:r w:rsidR="00175E92" w:rsidRPr="006B177B">
        <w:rPr>
          <w:vertAlign w:val="subscript"/>
        </w:rPr>
        <w:t>2</w:t>
      </w:r>
      <w:r w:rsidR="00175E92">
        <w:t xml:space="preserve"> exceeding </w:t>
      </w:r>
      <w:r w:rsidR="002B5129">
        <w:t>8</w:t>
      </w:r>
      <w:r w:rsidR="00175E92">
        <w:t>00 ppm for more than an hour.</w:t>
      </w:r>
      <w:r w:rsidR="003C62B7">
        <w:t xml:space="preserve"> </w:t>
      </w:r>
    </w:p>
    <w:p w14:paraId="2A9677A3" w14:textId="56CFA077" w:rsidR="003C62B7" w:rsidRDefault="003E6A8F" w:rsidP="00A33BC8">
      <w:pPr>
        <w:pStyle w:val="BodyText"/>
      </w:pPr>
      <w:r>
        <w:t xml:space="preserve">15 rooms made up this cluster. </w:t>
      </w:r>
      <w:r w:rsidR="008C0EEA">
        <w:t>4 were rooms within gyms</w:t>
      </w:r>
      <w:r w:rsidR="00DF205F">
        <w:t xml:space="preserve">, and 4 were classrooms, which is a higher proportion than would be expected by chance. </w:t>
      </w:r>
      <w:r w:rsidR="00E50F2A">
        <w:t xml:space="preserve">Two were </w:t>
      </w:r>
      <w:r w:rsidR="00CD7E46">
        <w:t>consultation rooms within clinics</w:t>
      </w:r>
      <w:r w:rsidR="00E50F2A">
        <w:t xml:space="preserve"> and 2 were rooms in veterinary surgeons</w:t>
      </w:r>
      <w:r w:rsidR="001E12C5">
        <w:t xml:space="preserve">, one was in a </w:t>
      </w:r>
      <w:r w:rsidR="007D120F">
        <w:t>library,</w:t>
      </w:r>
      <w:r w:rsidR="001E12C5">
        <w:t xml:space="preserve"> and one was a sleep room in an Early Childhood Centre.</w:t>
      </w:r>
    </w:p>
    <w:p w14:paraId="677624DA" w14:textId="192A66B0" w:rsidR="00693933" w:rsidRDefault="00693933" w:rsidP="00A33BC8">
      <w:pPr>
        <w:pStyle w:val="BodyText"/>
      </w:pPr>
      <w:r>
        <w:t>This cluster was characterised by relatively rapid rises in CO</w:t>
      </w:r>
      <w:r w:rsidRPr="0012413E">
        <w:rPr>
          <w:vertAlign w:val="subscript"/>
        </w:rPr>
        <w:t>2</w:t>
      </w:r>
      <w:r w:rsidR="00A603D1">
        <w:t xml:space="preserve"> when the room was occupied, but </w:t>
      </w:r>
      <w:r w:rsidR="00D54324">
        <w:t xml:space="preserve">with the rise being interrupted and reversed, often repeatedly. This </w:t>
      </w:r>
      <w:r w:rsidR="00E54635">
        <w:t xml:space="preserve">would be caused either by the room being regularly vacated (or occupancy reduced), or by ventilation being increased (doors and/or windows kept open) as the day progresses. </w:t>
      </w:r>
    </w:p>
    <w:p w14:paraId="14F6A159" w14:textId="141D1A33" w:rsidR="0012413E" w:rsidRDefault="00185441" w:rsidP="00A33BC8">
      <w:pPr>
        <w:pStyle w:val="BodyText"/>
      </w:pPr>
      <w:r>
        <w:fldChar w:fldCharType="begin"/>
      </w:r>
      <w:r>
        <w:instrText xml:space="preserve"> REF _Ref173325302 \h </w:instrText>
      </w:r>
      <w:r>
        <w:fldChar w:fldCharType="separate"/>
      </w:r>
      <w:r w:rsidR="00824799">
        <w:t xml:space="preserve">Figure </w:t>
      </w:r>
      <w:r w:rsidR="00824799">
        <w:rPr>
          <w:noProof/>
        </w:rPr>
        <w:t>3</w:t>
      </w:r>
      <w:r w:rsidR="00824799">
        <w:noBreakHyphen/>
      </w:r>
      <w:r w:rsidR="00824799">
        <w:rPr>
          <w:noProof/>
        </w:rPr>
        <w:t>9</w:t>
      </w:r>
      <w:r>
        <w:fldChar w:fldCharType="end"/>
      </w:r>
      <w:r w:rsidR="0012413E">
        <w:t xml:space="preserve"> </w:t>
      </w:r>
      <w:r w:rsidR="00A95B6A">
        <w:t xml:space="preserve">and </w:t>
      </w:r>
      <w:r>
        <w:fldChar w:fldCharType="begin"/>
      </w:r>
      <w:r>
        <w:instrText xml:space="preserve"> REF _Ref173325311 \h </w:instrText>
      </w:r>
      <w:r>
        <w:fldChar w:fldCharType="separate"/>
      </w:r>
      <w:r w:rsidR="00824799">
        <w:t xml:space="preserve">Figure </w:t>
      </w:r>
      <w:r w:rsidR="00824799">
        <w:rPr>
          <w:noProof/>
        </w:rPr>
        <w:t>3</w:t>
      </w:r>
      <w:r w:rsidR="00824799">
        <w:noBreakHyphen/>
      </w:r>
      <w:r w:rsidR="00824799">
        <w:rPr>
          <w:noProof/>
        </w:rPr>
        <w:t>10</w:t>
      </w:r>
      <w:r>
        <w:fldChar w:fldCharType="end"/>
      </w:r>
      <w:r w:rsidR="00A95B6A">
        <w:t xml:space="preserve"> </w:t>
      </w:r>
      <w:r w:rsidR="0012413E">
        <w:t>show a</w:t>
      </w:r>
      <w:r w:rsidR="002920AA">
        <w:t xml:space="preserve">n </w:t>
      </w:r>
      <w:r w:rsidR="0012413E">
        <w:t>example from this cluster</w:t>
      </w:r>
      <w:r w:rsidR="002920AA">
        <w:t xml:space="preserve"> where changes in occupancy are scheduled into the typical day, in this case a school classroom</w:t>
      </w:r>
      <w:r w:rsidR="00283FAD">
        <w:t xml:space="preserve"> (for clarity only weekdays are shown)</w:t>
      </w:r>
      <w:r w:rsidR="002920AA">
        <w:t xml:space="preserve">. </w:t>
      </w:r>
      <w:r w:rsidR="00283FAD">
        <w:t>The following features can be observed:</w:t>
      </w:r>
    </w:p>
    <w:p w14:paraId="7B96147B" w14:textId="159F2049" w:rsidR="00283FAD" w:rsidRDefault="00283FAD" w:rsidP="00283FAD">
      <w:pPr>
        <w:pStyle w:val="BulletLevel1"/>
      </w:pPr>
      <w:r>
        <w:lastRenderedPageBreak/>
        <w:t>CO</w:t>
      </w:r>
      <w:r w:rsidRPr="005A28C0">
        <w:rPr>
          <w:vertAlign w:val="subscript"/>
        </w:rPr>
        <w:t>2</w:t>
      </w:r>
      <w:r>
        <w:t xml:space="preserve"> rises rapidly at the same rate at the same time each day</w:t>
      </w:r>
      <w:r w:rsidR="0046181C">
        <w:t xml:space="preserve"> (approx. 08:45) indicating the arrival of students and </w:t>
      </w:r>
      <w:r w:rsidR="007775E0">
        <w:t>consistent ventilation settings at the start of the day (most likely doors and windows closed).</w:t>
      </w:r>
    </w:p>
    <w:p w14:paraId="1EE821A2" w14:textId="4D877700" w:rsidR="007775E0" w:rsidRDefault="007775E0" w:rsidP="00283FAD">
      <w:pPr>
        <w:pStyle w:val="BulletLevel1"/>
      </w:pPr>
      <w:r>
        <w:t>The rise in CO</w:t>
      </w:r>
      <w:r w:rsidRPr="005A28C0">
        <w:rPr>
          <w:vertAlign w:val="subscript"/>
        </w:rPr>
        <w:t>2</w:t>
      </w:r>
      <w:r>
        <w:t xml:space="preserve"> is arrested</w:t>
      </w:r>
      <w:r w:rsidR="00EB52D8">
        <w:t xml:space="preserve"> and usually falls</w:t>
      </w:r>
      <w:r>
        <w:t xml:space="preserve"> at different times on different days, </w:t>
      </w:r>
      <w:r w:rsidR="005D0DD7">
        <w:t>but frequently at around 10:15</w:t>
      </w:r>
      <w:r w:rsidR="00EB52D8">
        <w:t xml:space="preserve"> and again around 12:30</w:t>
      </w:r>
      <w:r w:rsidR="00A57E7C">
        <w:t>, and again at 15:00</w:t>
      </w:r>
      <w:r w:rsidR="005D0DD7">
        <w:t xml:space="preserve">. </w:t>
      </w:r>
    </w:p>
    <w:p w14:paraId="7EC3D7C4" w14:textId="421C2394" w:rsidR="005D0DD7" w:rsidRDefault="00EB52D8" w:rsidP="00283FAD">
      <w:pPr>
        <w:pStyle w:val="BulletLevel1"/>
      </w:pPr>
      <w:r>
        <w:t>CO</w:t>
      </w:r>
      <w:r w:rsidRPr="005A28C0">
        <w:rPr>
          <w:vertAlign w:val="subscript"/>
        </w:rPr>
        <w:t>2</w:t>
      </w:r>
      <w:r>
        <w:t xml:space="preserve"> frequently starts to rise again</w:t>
      </w:r>
      <w:r w:rsidR="00A57E7C">
        <w:t xml:space="preserve"> at both 11:30 and 13:30.</w:t>
      </w:r>
    </w:p>
    <w:p w14:paraId="048FB366" w14:textId="28AA3219" w:rsidR="00A57E7C" w:rsidRDefault="00A57E7C" w:rsidP="00283FAD">
      <w:pPr>
        <w:pStyle w:val="BulletLevel1"/>
      </w:pPr>
      <w:r>
        <w:t xml:space="preserve">These timings broadly correspond to the timing of </w:t>
      </w:r>
      <w:r w:rsidR="006E2288">
        <w:t>morning tea and lunch breaks in this school.</w:t>
      </w:r>
    </w:p>
    <w:p w14:paraId="2CEBB3FC" w14:textId="108A1DA2" w:rsidR="002507B4" w:rsidRDefault="00845F75" w:rsidP="00283FAD">
      <w:pPr>
        <w:pStyle w:val="BulletLevel1"/>
      </w:pPr>
      <w:r>
        <w:t>On two days (12</w:t>
      </w:r>
      <w:r w:rsidRPr="00845F75">
        <w:rPr>
          <w:vertAlign w:val="superscript"/>
        </w:rPr>
        <w:t>th</w:t>
      </w:r>
      <w:r>
        <w:t xml:space="preserve"> and 22</w:t>
      </w:r>
      <w:r w:rsidRPr="00845F75">
        <w:rPr>
          <w:vertAlign w:val="superscript"/>
        </w:rPr>
        <w:t>nd</w:t>
      </w:r>
      <w:r>
        <w:t xml:space="preserve"> September) </w:t>
      </w:r>
      <w:r w:rsidR="00FE0E7B">
        <w:t xml:space="preserve">these breaks occurred later, and/or were shorter or less effective. This may be </w:t>
      </w:r>
      <w:r w:rsidR="00035C54">
        <w:t>due to bad weather reducing the number of children leaving the room, for example.</w:t>
      </w:r>
      <w:r w:rsidR="00C80A88">
        <w:t xml:space="preserve"> One can extrapolate and speculate that if the refresh break never occurred, CO</w:t>
      </w:r>
      <w:r w:rsidR="00C80A88" w:rsidRPr="005A28C0">
        <w:rPr>
          <w:vertAlign w:val="subscript"/>
        </w:rPr>
        <w:t>2</w:t>
      </w:r>
      <w:r w:rsidR="00C80A88">
        <w:t xml:space="preserve"> could have risen to 2500 ppm or more in this room.</w:t>
      </w:r>
    </w:p>
    <w:p w14:paraId="6E702383" w14:textId="3FEB3FA1" w:rsidR="00644566" w:rsidRDefault="00644566" w:rsidP="00A33BC8">
      <w:pPr>
        <w:pStyle w:val="BodyText"/>
      </w:pPr>
      <w:r w:rsidRPr="00644566">
        <w:rPr>
          <w:noProof/>
        </w:rPr>
        <w:drawing>
          <wp:inline distT="0" distB="0" distL="0" distR="0" wp14:anchorId="6BC2CA69" wp14:editId="4D017C75">
            <wp:extent cx="5759450" cy="4171315"/>
            <wp:effectExtent l="0" t="0" r="0" b="635"/>
            <wp:docPr id="918656" name="Picture 11" descr="A chart sowing time series of CO2 from a classroom in clus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56" name="Picture 11" descr="A chart sowing time series of CO2 from a classroom in cluster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4171315"/>
                    </a:xfrm>
                    <a:prstGeom prst="rect">
                      <a:avLst/>
                    </a:prstGeom>
                    <a:noFill/>
                    <a:ln>
                      <a:noFill/>
                    </a:ln>
                  </pic:spPr>
                </pic:pic>
              </a:graphicData>
            </a:graphic>
          </wp:inline>
        </w:drawing>
      </w:r>
    </w:p>
    <w:p w14:paraId="2F9A96E0" w14:textId="08A58334" w:rsidR="00AE13F1" w:rsidRPr="00911638" w:rsidRDefault="00AE13F1" w:rsidP="00AE13F1">
      <w:pPr>
        <w:pStyle w:val="Caption"/>
        <w:keepNext w:val="0"/>
        <w:rPr>
          <w:vanish/>
          <w:specVanish/>
        </w:rPr>
      </w:pPr>
      <w:bookmarkStart w:id="73" w:name="_Ref173325302"/>
      <w:bookmarkStart w:id="74" w:name="_Toc173748312"/>
      <w:r>
        <w:t xml:space="preserve">Figure </w:t>
      </w:r>
      <w:r>
        <w:fldChar w:fldCharType="begin"/>
      </w:r>
      <w:r>
        <w:instrText xml:space="preserve"> STYLEREF "Heading 1" \s </w:instrText>
      </w:r>
      <w:r>
        <w:fldChar w:fldCharType="separate"/>
      </w:r>
      <w:r w:rsidR="00824799">
        <w:rPr>
          <w:noProof/>
        </w:rPr>
        <w:t>3</w:t>
      </w:r>
      <w:r>
        <w:fldChar w:fldCharType="end"/>
      </w:r>
      <w:r>
        <w:noBreakHyphen/>
      </w:r>
      <w:r>
        <w:fldChar w:fldCharType="begin"/>
      </w:r>
      <w:r>
        <w:instrText xml:space="preserve"> SEQ Figure \s 1 </w:instrText>
      </w:r>
      <w:r>
        <w:fldChar w:fldCharType="separate"/>
      </w:r>
      <w:r w:rsidR="00824799">
        <w:rPr>
          <w:noProof/>
        </w:rPr>
        <w:t>9</w:t>
      </w:r>
      <w:r>
        <w:fldChar w:fldCharType="end"/>
      </w:r>
      <w:bookmarkEnd w:id="73"/>
      <w:r>
        <w:t>:</w:t>
      </w:r>
      <w:r>
        <w:tab/>
        <w:t>Time series of CO</w:t>
      </w:r>
      <w:r w:rsidRPr="00AE13F1">
        <w:rPr>
          <w:vertAlign w:val="subscript"/>
        </w:rPr>
        <w:t>2</w:t>
      </w:r>
      <w:r>
        <w:t xml:space="preserve"> from a classroom in cluster 2.</w:t>
      </w:r>
      <w:bookmarkEnd w:id="74"/>
    </w:p>
    <w:p w14:paraId="589ACB3E" w14:textId="77777777" w:rsidR="00AE13F1" w:rsidRDefault="00AE13F1" w:rsidP="00AE13F1">
      <w:pPr>
        <w:pStyle w:val="CaptionText"/>
      </w:pPr>
      <w:r>
        <w:t xml:space="preserve"> </w:t>
      </w:r>
    </w:p>
    <w:p w14:paraId="7BE8DE06" w14:textId="77777777" w:rsidR="00AE13F1" w:rsidRDefault="00AE13F1" w:rsidP="00A33BC8">
      <w:pPr>
        <w:pStyle w:val="BodyText"/>
      </w:pPr>
    </w:p>
    <w:p w14:paraId="08E0D6AB" w14:textId="77777777" w:rsidR="00911638" w:rsidRDefault="00911638" w:rsidP="00911638">
      <w:pPr>
        <w:pStyle w:val="BodyText"/>
        <w:keepNext/>
      </w:pPr>
    </w:p>
    <w:p w14:paraId="4A8E793E" w14:textId="77777777" w:rsidR="00911638" w:rsidRDefault="00911638" w:rsidP="00A33BC8">
      <w:pPr>
        <w:pStyle w:val="BodyText"/>
      </w:pPr>
    </w:p>
    <w:p w14:paraId="6AA79A96" w14:textId="0D00FB0A" w:rsidR="00644566" w:rsidRDefault="002507B4" w:rsidP="00A33BC8">
      <w:pPr>
        <w:pStyle w:val="BodyText"/>
      </w:pPr>
      <w:r w:rsidRPr="002507B4">
        <w:rPr>
          <w:noProof/>
        </w:rPr>
        <w:lastRenderedPageBreak/>
        <w:drawing>
          <wp:inline distT="0" distB="0" distL="0" distR="0" wp14:anchorId="06A21D03" wp14:editId="010B2EFF">
            <wp:extent cx="5759450" cy="4171315"/>
            <wp:effectExtent l="0" t="0" r="0" b="635"/>
            <wp:docPr id="1625978753" name="Picture 13" descr="A chart showing each days' time series of CO2 from a cluster 2 classroom overl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78753" name="Picture 13" descr="A chart showing each days' time series of CO2 from a cluster 2 classroom overlai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4171315"/>
                    </a:xfrm>
                    <a:prstGeom prst="rect">
                      <a:avLst/>
                    </a:prstGeom>
                    <a:noFill/>
                    <a:ln>
                      <a:noFill/>
                    </a:ln>
                  </pic:spPr>
                </pic:pic>
              </a:graphicData>
            </a:graphic>
          </wp:inline>
        </w:drawing>
      </w:r>
    </w:p>
    <w:p w14:paraId="770FEE4B" w14:textId="40248D43" w:rsidR="00AE13F1" w:rsidRPr="00911638" w:rsidRDefault="00AE13F1" w:rsidP="00AE13F1">
      <w:pPr>
        <w:pStyle w:val="Caption"/>
        <w:keepNext w:val="0"/>
        <w:rPr>
          <w:vanish/>
          <w:specVanish/>
        </w:rPr>
      </w:pPr>
      <w:bookmarkStart w:id="75" w:name="_Ref173325311"/>
      <w:bookmarkStart w:id="76" w:name="_Toc173748313"/>
      <w:r>
        <w:t xml:space="preserve">Figure </w:t>
      </w:r>
      <w:r>
        <w:fldChar w:fldCharType="begin"/>
      </w:r>
      <w:r>
        <w:instrText xml:space="preserve"> STYLEREF "Heading 1" \s </w:instrText>
      </w:r>
      <w:r>
        <w:fldChar w:fldCharType="separate"/>
      </w:r>
      <w:r w:rsidR="00824799">
        <w:rPr>
          <w:noProof/>
        </w:rPr>
        <w:t>3</w:t>
      </w:r>
      <w:r>
        <w:fldChar w:fldCharType="end"/>
      </w:r>
      <w:r>
        <w:noBreakHyphen/>
      </w:r>
      <w:r>
        <w:fldChar w:fldCharType="begin"/>
      </w:r>
      <w:r>
        <w:instrText xml:space="preserve"> SEQ Figure \s 1 </w:instrText>
      </w:r>
      <w:r>
        <w:fldChar w:fldCharType="separate"/>
      </w:r>
      <w:r w:rsidR="00824799">
        <w:rPr>
          <w:noProof/>
        </w:rPr>
        <w:t>10</w:t>
      </w:r>
      <w:r>
        <w:fldChar w:fldCharType="end"/>
      </w:r>
      <w:bookmarkEnd w:id="75"/>
      <w:r>
        <w:t>:</w:t>
      </w:r>
      <w:r>
        <w:tab/>
        <w:t>Each days' time series of CO</w:t>
      </w:r>
      <w:r w:rsidRPr="00AE13F1">
        <w:rPr>
          <w:vertAlign w:val="subscript"/>
        </w:rPr>
        <w:t xml:space="preserve">2 </w:t>
      </w:r>
      <w:r>
        <w:t>from a cluster 2 classroom overlaid.</w:t>
      </w:r>
      <w:bookmarkEnd w:id="76"/>
    </w:p>
    <w:p w14:paraId="3935BBD7" w14:textId="77777777" w:rsidR="00AE13F1" w:rsidRDefault="00AE13F1" w:rsidP="00AE13F1">
      <w:pPr>
        <w:pStyle w:val="CaptionText"/>
      </w:pPr>
      <w:r>
        <w:t xml:space="preserve"> </w:t>
      </w:r>
    </w:p>
    <w:p w14:paraId="2A869399" w14:textId="197B64AC" w:rsidR="00EB16DA" w:rsidRPr="00A33BC8" w:rsidRDefault="00EB16DA" w:rsidP="00A33BC8">
      <w:pPr>
        <w:pStyle w:val="BodyText"/>
      </w:pPr>
      <w:r>
        <w:t>In cluster 2 examples, the rise in CO</w:t>
      </w:r>
      <w:r w:rsidRPr="005A28C0">
        <w:rPr>
          <w:vertAlign w:val="subscript"/>
        </w:rPr>
        <w:t>2</w:t>
      </w:r>
      <w:r>
        <w:t xml:space="preserve"> was arrested well before the room had reached a steady state. This means that without the break</w:t>
      </w:r>
      <w:r w:rsidR="00FE2564">
        <w:t xml:space="preserve"> in occupancy (or increase in ventilation, CO</w:t>
      </w:r>
      <w:r w:rsidR="00FE2564" w:rsidRPr="005A28C0">
        <w:rPr>
          <w:vertAlign w:val="subscript"/>
        </w:rPr>
        <w:t>2</w:t>
      </w:r>
      <w:r w:rsidR="00FE2564">
        <w:t xml:space="preserve"> would have continued to climb. </w:t>
      </w:r>
      <w:r w:rsidR="00CF1ECB">
        <w:t xml:space="preserve">This makes air quality in cluster 2 rooms, especially later in the day, quite sensitive to the </w:t>
      </w:r>
      <w:r w:rsidR="00EB32CD">
        <w:t xml:space="preserve">room usage patterns and ventilation </w:t>
      </w:r>
      <w:r w:rsidR="00CF1ECB">
        <w:t xml:space="preserve">actions of the occupants. </w:t>
      </w:r>
    </w:p>
    <w:p w14:paraId="0E973671" w14:textId="35D65501" w:rsidR="00741E9C" w:rsidRDefault="00741E9C" w:rsidP="00741E9C">
      <w:pPr>
        <w:pStyle w:val="Heading3"/>
        <w:numPr>
          <w:ilvl w:val="3"/>
          <w:numId w:val="39"/>
        </w:numPr>
      </w:pPr>
      <w:r>
        <w:t>Cluster 3 – Moderate risk</w:t>
      </w:r>
    </w:p>
    <w:p w14:paraId="5A103A28" w14:textId="715C1960" w:rsidR="00741E9C" w:rsidRDefault="00741E9C" w:rsidP="00741E9C">
      <w:pPr>
        <w:pStyle w:val="BodyText"/>
      </w:pPr>
      <w:r>
        <w:t xml:space="preserve">Cluster 3 represents a </w:t>
      </w:r>
      <w:r w:rsidR="00003DF7">
        <w:t>low-</w:t>
      </w:r>
      <w:r>
        <w:t>moderate probability (</w:t>
      </w:r>
      <w:r w:rsidR="004E1800">
        <w:t>5 - 24</w:t>
      </w:r>
      <w:r>
        <w:t xml:space="preserve"> %) of CO</w:t>
      </w:r>
      <w:r w:rsidRPr="00CE0F4B">
        <w:rPr>
          <w:vertAlign w:val="subscript"/>
        </w:rPr>
        <w:t>2</w:t>
      </w:r>
      <w:r>
        <w:t xml:space="preserve"> exceeding 2000 ppm for more than 15 minutes, coupled with a </w:t>
      </w:r>
      <w:r w:rsidR="004E1800">
        <w:t xml:space="preserve">slightly </w:t>
      </w:r>
      <w:r>
        <w:t>higher probability (</w:t>
      </w:r>
      <w:r w:rsidR="002B5129">
        <w:t>21 - 51</w:t>
      </w:r>
      <w:r>
        <w:t xml:space="preserve"> %) of CO</w:t>
      </w:r>
      <w:r w:rsidRPr="00CE0F4B">
        <w:rPr>
          <w:vertAlign w:val="subscript"/>
        </w:rPr>
        <w:t>2</w:t>
      </w:r>
      <w:r>
        <w:t xml:space="preserve"> exceeding </w:t>
      </w:r>
      <w:r w:rsidR="002B5129">
        <w:t>8</w:t>
      </w:r>
      <w:r>
        <w:t xml:space="preserve">00 ppm for more than an hour. </w:t>
      </w:r>
    </w:p>
    <w:p w14:paraId="3B93F7B5" w14:textId="64917D97" w:rsidR="00741E9C" w:rsidRDefault="00003DF7" w:rsidP="00741E9C">
      <w:pPr>
        <w:pStyle w:val="BodyText"/>
      </w:pPr>
      <w:r>
        <w:t>6</w:t>
      </w:r>
      <w:r w:rsidR="00741E9C">
        <w:t xml:space="preserve"> rooms made up this cluster. </w:t>
      </w:r>
      <w:r w:rsidR="00BC4C9F">
        <w:t xml:space="preserve">They consisted of three community spaces, </w:t>
      </w:r>
      <w:r w:rsidR="003C05BE">
        <w:t>a classroom, an office and a sleep room in an Early Childhood Centre.</w:t>
      </w:r>
    </w:p>
    <w:p w14:paraId="4EA0E929" w14:textId="62BE4BE6" w:rsidR="009421B2" w:rsidRDefault="00E74567" w:rsidP="00741E9C">
      <w:pPr>
        <w:pStyle w:val="BodyText"/>
      </w:pPr>
      <w:r>
        <w:fldChar w:fldCharType="begin"/>
      </w:r>
      <w:r>
        <w:instrText xml:space="preserve"> REF _Ref173243835 \h </w:instrText>
      </w:r>
      <w:r>
        <w:fldChar w:fldCharType="separate"/>
      </w:r>
      <w:r w:rsidR="00824799">
        <w:t xml:space="preserve">Figure </w:t>
      </w:r>
      <w:r w:rsidR="00824799">
        <w:rPr>
          <w:noProof/>
        </w:rPr>
        <w:t>3</w:t>
      </w:r>
      <w:r w:rsidR="00824799">
        <w:noBreakHyphen/>
      </w:r>
      <w:r w:rsidR="00824799">
        <w:rPr>
          <w:noProof/>
        </w:rPr>
        <w:t>11</w:t>
      </w:r>
      <w:r>
        <w:fldChar w:fldCharType="end"/>
      </w:r>
      <w:r w:rsidR="009421B2">
        <w:t xml:space="preserve"> shows CO</w:t>
      </w:r>
      <w:r w:rsidR="009421B2" w:rsidRPr="00CE0F4B">
        <w:rPr>
          <w:vertAlign w:val="subscript"/>
        </w:rPr>
        <w:t>2</w:t>
      </w:r>
      <w:r w:rsidR="009421B2">
        <w:t xml:space="preserve"> data from a member of this cluster – a relatively small consultation room in a community cen</w:t>
      </w:r>
      <w:r w:rsidR="00490C4D">
        <w:t>t</w:t>
      </w:r>
      <w:r w:rsidR="009421B2">
        <w:t>re.</w:t>
      </w:r>
      <w:r w:rsidR="00764D63">
        <w:t xml:space="preserve"> Although at first glance </w:t>
      </w:r>
      <w:r w:rsidR="003A68D0">
        <w:t>concentrations seem low on most days, there are four clear peaks, all occurring on a Wednesday evening</w:t>
      </w:r>
      <w:r w:rsidR="009761A7">
        <w:t xml:space="preserve"> (</w:t>
      </w:r>
      <w:r>
        <w:fldChar w:fldCharType="begin"/>
      </w:r>
      <w:r>
        <w:instrText xml:space="preserve"> REF _Ref173243846 \h </w:instrText>
      </w:r>
      <w:r>
        <w:fldChar w:fldCharType="separate"/>
      </w:r>
      <w:r w:rsidR="00824799">
        <w:t xml:space="preserve">Figure </w:t>
      </w:r>
      <w:r w:rsidR="00824799">
        <w:rPr>
          <w:noProof/>
        </w:rPr>
        <w:t>3</w:t>
      </w:r>
      <w:r w:rsidR="00824799">
        <w:noBreakHyphen/>
      </w:r>
      <w:r w:rsidR="00824799">
        <w:rPr>
          <w:noProof/>
        </w:rPr>
        <w:t>12</w:t>
      </w:r>
      <w:r>
        <w:fldChar w:fldCharType="end"/>
      </w:r>
      <w:r w:rsidR="009761A7">
        <w:t xml:space="preserve"> showing one example)</w:t>
      </w:r>
      <w:r w:rsidR="003A68D0">
        <w:t xml:space="preserve">. </w:t>
      </w:r>
      <w:r w:rsidR="006F3047">
        <w:t>On each Wednesday CO</w:t>
      </w:r>
      <w:r w:rsidR="006F3047" w:rsidRPr="00CE0F4B">
        <w:rPr>
          <w:vertAlign w:val="subscript"/>
        </w:rPr>
        <w:t>2</w:t>
      </w:r>
      <w:r w:rsidR="006F3047">
        <w:t xml:space="preserve"> rises consistently over 3 – 4 hours</w:t>
      </w:r>
      <w:r w:rsidR="00F85844">
        <w:t xml:space="preserve"> reaching a value of 2500 – 3800 </w:t>
      </w:r>
      <w:r w:rsidR="00767B0C">
        <w:t xml:space="preserve">ppm. </w:t>
      </w:r>
      <w:r w:rsidR="005C1A55">
        <w:t>Concentrations then fall slowly and approximately exponentially, indicating CO</w:t>
      </w:r>
      <w:r w:rsidR="005C1A55" w:rsidRPr="00F27ABF">
        <w:rPr>
          <w:vertAlign w:val="subscript"/>
        </w:rPr>
        <w:t>2</w:t>
      </w:r>
      <w:r w:rsidR="005C1A55">
        <w:t xml:space="preserve"> slowly leaking from a</w:t>
      </w:r>
      <w:r w:rsidR="00C23559">
        <w:t>n empty room, taking over 6 hours to flush clear.</w:t>
      </w:r>
      <w:r w:rsidR="00406376">
        <w:t xml:space="preserve"> On the following Thursday evening, CO</w:t>
      </w:r>
      <w:r w:rsidR="00406376" w:rsidRPr="00CE0F4B">
        <w:rPr>
          <w:vertAlign w:val="subscript"/>
        </w:rPr>
        <w:t>2</w:t>
      </w:r>
      <w:r w:rsidR="00406376">
        <w:t xml:space="preserve"> rises </w:t>
      </w:r>
      <w:r w:rsidR="004D19AF">
        <w:t xml:space="preserve">for no more than 2 hours before the rate of rise is curtailed. </w:t>
      </w:r>
      <w:r w:rsidR="00B365EF">
        <w:t xml:space="preserve">On </w:t>
      </w:r>
      <w:r w:rsidR="004D19AF">
        <w:t>Wednesday, CO</w:t>
      </w:r>
      <w:r w:rsidR="004D19AF" w:rsidRPr="00CE0F4B">
        <w:rPr>
          <w:vertAlign w:val="subscript"/>
        </w:rPr>
        <w:t>2</w:t>
      </w:r>
      <w:r w:rsidR="004D19AF">
        <w:t xml:space="preserve"> stops rising around 10 pm. The difference in CO</w:t>
      </w:r>
      <w:r w:rsidR="004D19AF" w:rsidRPr="00CE0F4B">
        <w:rPr>
          <w:vertAlign w:val="subscript"/>
        </w:rPr>
        <w:t>2</w:t>
      </w:r>
      <w:r w:rsidR="004D19AF">
        <w:t xml:space="preserve"> between Wednesday and Thursday is quite </w:t>
      </w:r>
      <w:r w:rsidR="007D120F">
        <w:t>dramatic but</w:t>
      </w:r>
      <w:r w:rsidR="004D19AF">
        <w:t xml:space="preserve"> is explainable either by a) differences in occupancy, or – more likely given the small size of the room – differences in ventilation. </w:t>
      </w:r>
    </w:p>
    <w:p w14:paraId="41A3A15A" w14:textId="2BAA9BA3" w:rsidR="00CE0F4B" w:rsidRDefault="00CE0F4B" w:rsidP="00741E9C">
      <w:pPr>
        <w:pStyle w:val="BodyText"/>
      </w:pPr>
      <w:r>
        <w:lastRenderedPageBreak/>
        <w:t xml:space="preserve">In general, cluster 3 rooms are characterised by occasional </w:t>
      </w:r>
      <w:r w:rsidR="00670E35">
        <w:t xml:space="preserve">periods of usage accompanied by either </w:t>
      </w:r>
      <w:r w:rsidR="00D64C15">
        <w:t xml:space="preserve">adequate or inadequate ventilation, which may be as simple as whether a door or window is opened. </w:t>
      </w:r>
      <w:r w:rsidR="005E138A">
        <w:t xml:space="preserve">Cluster 3 included relatively small rooms where doors (and possibly windows) may be kept closed </w:t>
      </w:r>
      <w:r w:rsidR="002616C6">
        <w:t>to reduce noise or maintain privacy, such as consultation rooms and sleep rooms.</w:t>
      </w:r>
    </w:p>
    <w:p w14:paraId="29350A10" w14:textId="3B0BF9CF" w:rsidR="009421B2" w:rsidRDefault="009421B2" w:rsidP="00741E9C">
      <w:pPr>
        <w:pStyle w:val="BodyText"/>
      </w:pPr>
      <w:r w:rsidRPr="009421B2">
        <w:rPr>
          <w:noProof/>
        </w:rPr>
        <w:drawing>
          <wp:inline distT="0" distB="0" distL="0" distR="0" wp14:anchorId="75A2BE62" wp14:editId="7A299069">
            <wp:extent cx="4772025" cy="3456167"/>
            <wp:effectExtent l="0" t="0" r="0" b="0"/>
            <wp:docPr id="1968943919" name="Picture 14" descr="A chart showing time series of CO2 from a room in clus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43919" name="Picture 14" descr="A chart showing time series of CO2 from a room in cluster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77991" cy="3460488"/>
                    </a:xfrm>
                    <a:prstGeom prst="rect">
                      <a:avLst/>
                    </a:prstGeom>
                    <a:noFill/>
                    <a:ln>
                      <a:noFill/>
                    </a:ln>
                  </pic:spPr>
                </pic:pic>
              </a:graphicData>
            </a:graphic>
          </wp:inline>
        </w:drawing>
      </w:r>
    </w:p>
    <w:p w14:paraId="2505576B" w14:textId="7FD7E521" w:rsidR="00911638" w:rsidRPr="00911638" w:rsidRDefault="00911638" w:rsidP="00911638">
      <w:pPr>
        <w:pStyle w:val="Caption"/>
        <w:keepNext w:val="0"/>
        <w:rPr>
          <w:vanish/>
          <w:specVanish/>
        </w:rPr>
      </w:pPr>
      <w:bookmarkStart w:id="77" w:name="_Ref173243835"/>
      <w:bookmarkStart w:id="78" w:name="_Toc173748314"/>
      <w:r>
        <w:t xml:space="preserve">Figure </w:t>
      </w:r>
      <w:r>
        <w:fldChar w:fldCharType="begin"/>
      </w:r>
      <w:r>
        <w:instrText xml:space="preserve"> STYLEREF "Heading 1" \s </w:instrText>
      </w:r>
      <w:r>
        <w:fldChar w:fldCharType="separate"/>
      </w:r>
      <w:r w:rsidR="00824799">
        <w:rPr>
          <w:noProof/>
        </w:rPr>
        <w:t>3</w:t>
      </w:r>
      <w:r>
        <w:fldChar w:fldCharType="end"/>
      </w:r>
      <w:r>
        <w:noBreakHyphen/>
      </w:r>
      <w:r>
        <w:fldChar w:fldCharType="begin"/>
      </w:r>
      <w:r>
        <w:instrText xml:space="preserve"> SEQ Figure \s 1 </w:instrText>
      </w:r>
      <w:r>
        <w:fldChar w:fldCharType="separate"/>
      </w:r>
      <w:r w:rsidR="00824799">
        <w:rPr>
          <w:noProof/>
        </w:rPr>
        <w:t>11</w:t>
      </w:r>
      <w:r>
        <w:fldChar w:fldCharType="end"/>
      </w:r>
      <w:bookmarkEnd w:id="77"/>
      <w:r>
        <w:t>:</w:t>
      </w:r>
      <w:r>
        <w:tab/>
        <w:t>Time series of CO</w:t>
      </w:r>
      <w:r w:rsidRPr="00210E88">
        <w:rPr>
          <w:vertAlign w:val="subscript"/>
        </w:rPr>
        <w:t>2</w:t>
      </w:r>
      <w:r>
        <w:t xml:space="preserve"> from a room in cluster 3.</w:t>
      </w:r>
      <w:bookmarkEnd w:id="78"/>
    </w:p>
    <w:p w14:paraId="27991812" w14:textId="39ACE63F" w:rsidR="00911638" w:rsidRDefault="00911638" w:rsidP="00911638">
      <w:pPr>
        <w:pStyle w:val="CaptionText"/>
      </w:pPr>
      <w:r>
        <w:t xml:space="preserve"> </w:t>
      </w:r>
    </w:p>
    <w:p w14:paraId="105D4570" w14:textId="4E0E535C" w:rsidR="007F31C7" w:rsidRDefault="00E74567" w:rsidP="007F31C7">
      <w:pPr>
        <w:pStyle w:val="BodyText"/>
      </w:pPr>
      <w:r w:rsidRPr="00E74567">
        <w:rPr>
          <w:noProof/>
        </w:rPr>
        <w:drawing>
          <wp:inline distT="0" distB="0" distL="0" distR="0" wp14:anchorId="5881F088" wp14:editId="0F42E159">
            <wp:extent cx="4792718" cy="3471154"/>
            <wp:effectExtent l="0" t="0" r="8255" b="0"/>
            <wp:docPr id="1111503472" name="Picture 16" descr="A chart showing 48-hours time series of CO2 from one Wednesday and Thursday in the consultation room example from clus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03472" name="Picture 16" descr="A chart showing 48-hours time series of CO2 from one Wednesday and Thursday in the consultation room example from cluster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95145" cy="3472912"/>
                    </a:xfrm>
                    <a:prstGeom prst="rect">
                      <a:avLst/>
                    </a:prstGeom>
                    <a:noFill/>
                    <a:ln>
                      <a:noFill/>
                    </a:ln>
                  </pic:spPr>
                </pic:pic>
              </a:graphicData>
            </a:graphic>
          </wp:inline>
        </w:drawing>
      </w:r>
    </w:p>
    <w:p w14:paraId="715F1483" w14:textId="3442E4C7" w:rsidR="009761A7" w:rsidRPr="009761A7" w:rsidRDefault="009761A7" w:rsidP="009761A7">
      <w:pPr>
        <w:pStyle w:val="Caption"/>
        <w:keepNext w:val="0"/>
        <w:rPr>
          <w:vanish/>
          <w:specVanish/>
        </w:rPr>
      </w:pPr>
      <w:bookmarkStart w:id="79" w:name="_Ref173243846"/>
      <w:bookmarkStart w:id="80" w:name="_Toc173748315"/>
      <w:r>
        <w:t xml:space="preserve">Figure </w:t>
      </w:r>
      <w:r>
        <w:fldChar w:fldCharType="begin"/>
      </w:r>
      <w:r>
        <w:instrText xml:space="preserve"> STYLEREF "Heading 1" \s </w:instrText>
      </w:r>
      <w:r>
        <w:fldChar w:fldCharType="separate"/>
      </w:r>
      <w:r w:rsidR="00824799">
        <w:rPr>
          <w:noProof/>
        </w:rPr>
        <w:t>3</w:t>
      </w:r>
      <w:r>
        <w:fldChar w:fldCharType="end"/>
      </w:r>
      <w:r>
        <w:noBreakHyphen/>
      </w:r>
      <w:r>
        <w:fldChar w:fldCharType="begin"/>
      </w:r>
      <w:r>
        <w:instrText xml:space="preserve"> SEQ Figure \s 1 </w:instrText>
      </w:r>
      <w:r>
        <w:fldChar w:fldCharType="separate"/>
      </w:r>
      <w:r w:rsidR="00824799">
        <w:rPr>
          <w:noProof/>
        </w:rPr>
        <w:t>12</w:t>
      </w:r>
      <w:r>
        <w:fldChar w:fldCharType="end"/>
      </w:r>
      <w:bookmarkEnd w:id="79"/>
      <w:r>
        <w:t>:</w:t>
      </w:r>
      <w:r>
        <w:tab/>
      </w:r>
      <w:r w:rsidR="00E74567">
        <w:t>48-</w:t>
      </w:r>
      <w:proofErr w:type="spellStart"/>
      <w:r w:rsidR="00E74567">
        <w:t>hours t</w:t>
      </w:r>
      <w:r>
        <w:t>ime</w:t>
      </w:r>
      <w:proofErr w:type="spellEnd"/>
      <w:r>
        <w:t xml:space="preserve"> series of CO</w:t>
      </w:r>
      <w:r w:rsidRPr="00204A5C">
        <w:rPr>
          <w:vertAlign w:val="subscript"/>
        </w:rPr>
        <w:t>2</w:t>
      </w:r>
      <w:r>
        <w:t xml:space="preserve"> from one Wednesday</w:t>
      </w:r>
      <w:r w:rsidR="00E74567">
        <w:t xml:space="preserve"> and Thursday</w:t>
      </w:r>
      <w:r>
        <w:t xml:space="preserve"> in the consultation room example from cluster 3.</w:t>
      </w:r>
      <w:bookmarkEnd w:id="80"/>
    </w:p>
    <w:p w14:paraId="6F39AFC9" w14:textId="02BE94DC" w:rsidR="009761A7" w:rsidRDefault="009761A7" w:rsidP="009761A7">
      <w:pPr>
        <w:pStyle w:val="CaptionText"/>
      </w:pPr>
      <w:r>
        <w:t xml:space="preserve"> </w:t>
      </w:r>
    </w:p>
    <w:p w14:paraId="5B05E404" w14:textId="29AB205D" w:rsidR="00B93BC7" w:rsidRDefault="00B93BC7" w:rsidP="00B93BC7">
      <w:pPr>
        <w:pStyle w:val="Heading3"/>
        <w:numPr>
          <w:ilvl w:val="3"/>
          <w:numId w:val="39"/>
        </w:numPr>
      </w:pPr>
      <w:r>
        <w:lastRenderedPageBreak/>
        <w:t xml:space="preserve">Cluster 4 – Low </w:t>
      </w:r>
      <w:r w:rsidR="00AC26C9">
        <w:t xml:space="preserve">acute but moderate chronic </w:t>
      </w:r>
      <w:r>
        <w:t>risk</w:t>
      </w:r>
    </w:p>
    <w:p w14:paraId="0C094BCB" w14:textId="3E736AC7" w:rsidR="00B93BC7" w:rsidRDefault="00B93BC7" w:rsidP="00B93BC7">
      <w:pPr>
        <w:pStyle w:val="BodyText"/>
      </w:pPr>
      <w:r>
        <w:t xml:space="preserve">Cluster 4 represents a </w:t>
      </w:r>
      <w:r w:rsidR="00791D06">
        <w:t>very low</w:t>
      </w:r>
      <w:r>
        <w:t xml:space="preserve"> probability (</w:t>
      </w:r>
      <w:r w:rsidR="00791D06">
        <w:t>0 - 3</w:t>
      </w:r>
      <w:r>
        <w:t xml:space="preserve"> %) of CO</w:t>
      </w:r>
      <w:r w:rsidRPr="00204A5C">
        <w:rPr>
          <w:vertAlign w:val="subscript"/>
        </w:rPr>
        <w:t>2</w:t>
      </w:r>
      <w:r>
        <w:t xml:space="preserve"> exceeding 2000 ppm for more than 15 minutes, coupled with a </w:t>
      </w:r>
      <w:r w:rsidR="009E7F21">
        <w:t>moderate</w:t>
      </w:r>
      <w:r>
        <w:t xml:space="preserve"> probability (</w:t>
      </w:r>
      <w:r w:rsidR="009E7F21">
        <w:t>30 - 72</w:t>
      </w:r>
      <w:r>
        <w:t xml:space="preserve"> %) of CO</w:t>
      </w:r>
      <w:r w:rsidRPr="00204A5C">
        <w:rPr>
          <w:vertAlign w:val="subscript"/>
        </w:rPr>
        <w:t>2</w:t>
      </w:r>
      <w:r>
        <w:t xml:space="preserve"> exceeding 800 ppm for more than an hour. </w:t>
      </w:r>
    </w:p>
    <w:p w14:paraId="7C9478C7" w14:textId="131E20DE" w:rsidR="0018106B" w:rsidRDefault="0018106B" w:rsidP="0018106B">
      <w:pPr>
        <w:pStyle w:val="BodyText"/>
      </w:pPr>
      <w:r>
        <w:t>33 rooms made up this cluster, therefore accounting for a third of all rooms. They covered all types of room in the study except churches and offices. Healthcare and veterinary spaces were disproportionately represented.</w:t>
      </w:r>
    </w:p>
    <w:p w14:paraId="73724AAD" w14:textId="47BFF767" w:rsidR="00333458" w:rsidRDefault="00333458" w:rsidP="0018106B">
      <w:pPr>
        <w:pStyle w:val="BodyText"/>
      </w:pPr>
      <w:r>
        <w:t xml:space="preserve">The large membership of this cluster </w:t>
      </w:r>
      <w:r w:rsidR="00322C59">
        <w:t>obscures the fact that there are several different patterns within the cluster. In general, however, this cluster represents rooms in which CO</w:t>
      </w:r>
      <w:r w:rsidR="00322C59" w:rsidRPr="00A56F57">
        <w:rPr>
          <w:vertAlign w:val="subscript"/>
        </w:rPr>
        <w:t>2</w:t>
      </w:r>
      <w:r w:rsidR="006C1D33">
        <w:t xml:space="preserve"> will frequently exceed 800 ppm but</w:t>
      </w:r>
      <w:r w:rsidR="00322C59">
        <w:t xml:space="preserve"> is generally prevented from exceeding 2000 ppm.</w:t>
      </w:r>
      <w:r w:rsidR="006C1D33">
        <w:t xml:space="preserve"> This can be due to:</w:t>
      </w:r>
    </w:p>
    <w:p w14:paraId="0010609A" w14:textId="2E05F532" w:rsidR="006C1D33" w:rsidRDefault="00B51228" w:rsidP="006C1D33">
      <w:pPr>
        <w:pStyle w:val="BulletLevel1"/>
      </w:pPr>
      <w:r>
        <w:t>The room being regularly unoccupied</w:t>
      </w:r>
    </w:p>
    <w:p w14:paraId="49267783" w14:textId="2B40BFBD" w:rsidR="00B51228" w:rsidRDefault="00B51228" w:rsidP="006C1D33">
      <w:pPr>
        <w:pStyle w:val="BulletLevel1"/>
      </w:pPr>
      <w:r>
        <w:t>The room receiving regular ventilation boosts (e.g. frequent door openings)</w:t>
      </w:r>
    </w:p>
    <w:p w14:paraId="4D19BF2C" w14:textId="3C921242" w:rsidR="00AE5466" w:rsidRDefault="00AE5466" w:rsidP="006C1D33">
      <w:pPr>
        <w:pStyle w:val="BulletLevel1"/>
      </w:pPr>
      <w:r>
        <w:t>The room being moderately well-ventilated for its normal usage</w:t>
      </w:r>
    </w:p>
    <w:p w14:paraId="27710359" w14:textId="48471CEA" w:rsidR="00AE5466" w:rsidRPr="00A33BC8" w:rsidRDefault="007C586B" w:rsidP="006C1D33">
      <w:pPr>
        <w:pStyle w:val="BulletLevel1"/>
      </w:pPr>
      <w:r>
        <w:t>Ventilation is</w:t>
      </w:r>
      <w:r w:rsidR="005029D1">
        <w:t xml:space="preserve"> typically</w:t>
      </w:r>
      <w:r>
        <w:t xml:space="preserve"> </w:t>
      </w:r>
      <w:r w:rsidR="005029D1">
        <w:t>increased (e.g. window opened) after an hour or two of use</w:t>
      </w:r>
    </w:p>
    <w:p w14:paraId="3A0B780C" w14:textId="57CF350B" w:rsidR="009E5F42" w:rsidRDefault="009E5F42" w:rsidP="009E5F42">
      <w:pPr>
        <w:pStyle w:val="Heading3"/>
        <w:numPr>
          <w:ilvl w:val="3"/>
          <w:numId w:val="39"/>
        </w:numPr>
      </w:pPr>
      <w:r>
        <w:t>Cluster 5 – Low risk</w:t>
      </w:r>
    </w:p>
    <w:p w14:paraId="65092DDD" w14:textId="6B3F3A0D" w:rsidR="009E5F42" w:rsidRDefault="009E5F42" w:rsidP="009E5F42">
      <w:pPr>
        <w:pStyle w:val="BodyText"/>
      </w:pPr>
      <w:r>
        <w:t xml:space="preserve">Cluster 5 represents a very low probability (0 - </w:t>
      </w:r>
      <w:r w:rsidR="00260A5A">
        <w:t>4</w:t>
      </w:r>
      <w:r>
        <w:t xml:space="preserve"> %) of CO</w:t>
      </w:r>
      <w:r w:rsidRPr="00204A5C">
        <w:rPr>
          <w:vertAlign w:val="subscript"/>
        </w:rPr>
        <w:t>2</w:t>
      </w:r>
      <w:r>
        <w:t xml:space="preserve"> exceeding 2000 ppm for more than 15 minutes, coupled with a </w:t>
      </w:r>
      <w:r w:rsidR="00811100">
        <w:t>low-</w:t>
      </w:r>
      <w:r>
        <w:t>moderate probability (</w:t>
      </w:r>
      <w:r w:rsidR="00811100">
        <w:t>0 - 27</w:t>
      </w:r>
      <w:r>
        <w:t xml:space="preserve"> %) of CO</w:t>
      </w:r>
      <w:r w:rsidRPr="00204A5C">
        <w:rPr>
          <w:vertAlign w:val="subscript"/>
        </w:rPr>
        <w:t>2</w:t>
      </w:r>
      <w:r>
        <w:t xml:space="preserve"> exceeding 800 ppm for more than an hour. </w:t>
      </w:r>
    </w:p>
    <w:p w14:paraId="7C870512" w14:textId="77777777" w:rsidR="0018106B" w:rsidRDefault="0018106B" w:rsidP="0018106B">
      <w:pPr>
        <w:pStyle w:val="BodyText"/>
      </w:pPr>
      <w:r>
        <w:t>44 rooms made up this cluster, therefore accounting for nearly a half of all rooms. They covered all types of room in the study except gyms and veterinary spaces. Church and office spaces were disproportionately represented.</w:t>
      </w:r>
    </w:p>
    <w:p w14:paraId="21A0FCAB" w14:textId="3280AA83" w:rsidR="005646BF" w:rsidRPr="00A33BC8" w:rsidRDefault="005646BF" w:rsidP="0018106B">
      <w:pPr>
        <w:pStyle w:val="BodyText"/>
      </w:pPr>
      <w:r>
        <w:t xml:space="preserve">It is reasonable to assume that these rooms were sufficiently ventilated relative to their use during the monitoring period. </w:t>
      </w:r>
      <w:r w:rsidR="00AF49D0">
        <w:t xml:space="preserve">Whether this would remain so at all times depends on how representative the monitoring period was, and the likely occurrence of more demanding </w:t>
      </w:r>
      <w:r w:rsidR="00FD1397">
        <w:t xml:space="preserve">conditions (e.g. higher numbers of occupants, higher breathing rates, colder or hotter weather disincentivising the </w:t>
      </w:r>
      <w:r w:rsidR="00DA62D3">
        <w:t xml:space="preserve">use of openings for ventilation, etc.) </w:t>
      </w:r>
    </w:p>
    <w:p w14:paraId="6FF9FC8B" w14:textId="7AFCEB9A" w:rsidR="00D4793F" w:rsidRDefault="003854D2" w:rsidP="00D4793F">
      <w:pPr>
        <w:pStyle w:val="Heading2"/>
      </w:pPr>
      <w:bookmarkStart w:id="81" w:name="_Toc173748284"/>
      <w:r>
        <w:t>Observed changes in door and window usage</w:t>
      </w:r>
      <w:bookmarkEnd w:id="81"/>
    </w:p>
    <w:p w14:paraId="284B47F8" w14:textId="6B009089" w:rsidR="006B2E16" w:rsidRDefault="0086761F" w:rsidP="006B2E16">
      <w:pPr>
        <w:pStyle w:val="BodyText"/>
      </w:pPr>
      <w:r>
        <w:t>Although the opening/closing of some of the windows and doors in each room were monitored</w:t>
      </w:r>
      <w:r w:rsidR="00773618">
        <w:t>, it wa</w:t>
      </w:r>
      <w:r w:rsidR="0073778B">
        <w:t>s</w:t>
      </w:r>
      <w:r w:rsidR="00773618">
        <w:t xml:space="preserve"> not logistically feasible to monitor them all. Furthermore, </w:t>
      </w:r>
      <w:r w:rsidR="00A67508">
        <w:t xml:space="preserve">there were recurring technical problems with many of the sensors meaning that </w:t>
      </w:r>
      <w:r w:rsidR="00C87042">
        <w:t>many of the datasets contain significant gaps.</w:t>
      </w:r>
    </w:p>
    <w:p w14:paraId="31329381" w14:textId="36604A12" w:rsidR="00C87042" w:rsidRDefault="00887102" w:rsidP="006B2E16">
      <w:pPr>
        <w:pStyle w:val="BodyText"/>
      </w:pPr>
      <w:r>
        <w:t xml:space="preserve">We are therefore unable at this point to present an analysis of </w:t>
      </w:r>
      <w:r w:rsidR="004029B3">
        <w:t xml:space="preserve">changes in door and window usage. </w:t>
      </w:r>
      <w:r w:rsidR="004B0463">
        <w:t>However, at the time of writing we are in the process of identifying those rooms where data coverage is sufficient to conduct this analysis. We intend to present results in a</w:t>
      </w:r>
      <w:r w:rsidR="001B0E8A">
        <w:t xml:space="preserve"> future update or addendum to this report.</w:t>
      </w:r>
    </w:p>
    <w:p w14:paraId="3B2A4368" w14:textId="77777777" w:rsidR="001B0E8A" w:rsidRPr="006B2E16" w:rsidRDefault="001B0E8A" w:rsidP="006B2E16">
      <w:pPr>
        <w:pStyle w:val="BodyText"/>
      </w:pPr>
    </w:p>
    <w:p w14:paraId="67B6CC1F" w14:textId="77777777" w:rsidR="00941BE0" w:rsidRDefault="00941BE0" w:rsidP="000E0119">
      <w:pPr>
        <w:pStyle w:val="Heading1"/>
        <w:pageBreakBefore/>
      </w:pPr>
      <w:bookmarkStart w:id="82" w:name="_Toc173748285"/>
      <w:r>
        <w:lastRenderedPageBreak/>
        <w:t>Discussion</w:t>
      </w:r>
      <w:bookmarkEnd w:id="82"/>
    </w:p>
    <w:p w14:paraId="1530547A" w14:textId="68842313" w:rsidR="00D4793F" w:rsidRDefault="00E579AA" w:rsidP="00D4793F">
      <w:pPr>
        <w:pStyle w:val="Heading2"/>
      </w:pPr>
      <w:bookmarkStart w:id="83" w:name="_Toc173748286"/>
      <w:r>
        <w:t xml:space="preserve">The state of ventilation in </w:t>
      </w:r>
      <w:r w:rsidR="00296AD3">
        <w:t xml:space="preserve">naturally ventilated </w:t>
      </w:r>
      <w:r w:rsidR="00296AD3" w:rsidRPr="008C18B1">
        <w:t>buildings</w:t>
      </w:r>
      <w:r w:rsidR="00296AD3" w:rsidRPr="00296AD3">
        <w:t xml:space="preserve"> </w:t>
      </w:r>
      <w:r w:rsidR="00296AD3" w:rsidRPr="008C18B1">
        <w:t>occupied by vulnerable</w:t>
      </w:r>
      <w:r w:rsidR="00296AD3">
        <w:t xml:space="preserve"> persons</w:t>
      </w:r>
      <w:bookmarkEnd w:id="83"/>
    </w:p>
    <w:p w14:paraId="3E728743" w14:textId="163A26A0" w:rsidR="00453D27" w:rsidRDefault="00E72C7B" w:rsidP="00E72C7B">
      <w:pPr>
        <w:pStyle w:val="BodyText"/>
      </w:pPr>
      <w:r>
        <w:t xml:space="preserve">The analysis presented here gives an overview of air quality as observed in our sampled rooms over periods varying from 14 to 78 days randomly distributed through the year. </w:t>
      </w:r>
      <w:r w:rsidR="00504BBF">
        <w:t>In naturally ventilated settings we should expect ventilation behaviour to change with the seasons</w:t>
      </w:r>
      <w:r w:rsidR="00223E7C">
        <w:t xml:space="preserve"> as building occupants respond to heat, cold</w:t>
      </w:r>
      <w:r w:rsidR="007A0DDC">
        <w:t>, wind and rain.</w:t>
      </w:r>
      <w:r w:rsidR="00B365EF">
        <w:t xml:space="preserve"> </w:t>
      </w:r>
      <w:r w:rsidR="007F3775">
        <w:t xml:space="preserve"> </w:t>
      </w:r>
      <w:r w:rsidR="00B365EF">
        <w:t>T</w:t>
      </w:r>
      <w:r w:rsidR="007F3775">
        <w:t xml:space="preserve">he knowledge of participating in a study </w:t>
      </w:r>
      <w:r w:rsidR="00170D24">
        <w:t xml:space="preserve">that draws attention to ventilation behaviour and indoor air quality may </w:t>
      </w:r>
      <w:r w:rsidR="00072406">
        <w:t>have itself influenced ventilation behaviour in a way that varies from person to person.</w:t>
      </w:r>
      <w:r w:rsidR="00C74B7E">
        <w:t xml:space="preserve"> Furthermore, any changes in ventilati</w:t>
      </w:r>
      <w:r w:rsidR="00D36DA8">
        <w:t>o</w:t>
      </w:r>
      <w:r w:rsidR="00C74B7E">
        <w:t xml:space="preserve">n behaviour or perception </w:t>
      </w:r>
      <w:r w:rsidR="008F360A">
        <w:t xml:space="preserve">induced either by participation or through the data feedback may also have had a time-limited effect. In all of these ways we are unable to </w:t>
      </w:r>
      <w:r w:rsidR="00811D84">
        <w:t xml:space="preserve">ensure that our results are </w:t>
      </w:r>
      <w:r w:rsidR="00EF53B0">
        <w:t>re</w:t>
      </w:r>
      <w:r w:rsidR="00811D84">
        <w:t xml:space="preserve">presentative </w:t>
      </w:r>
      <w:r w:rsidR="00EF53B0">
        <w:t xml:space="preserve">of either the buildings sampled, or other buildings not enrolled in the study. </w:t>
      </w:r>
    </w:p>
    <w:p w14:paraId="28CFEE03" w14:textId="580AC5DE" w:rsidR="00747407" w:rsidRDefault="00453D27" w:rsidP="00E72C7B">
      <w:pPr>
        <w:pStyle w:val="BodyText"/>
      </w:pPr>
      <w:r>
        <w:t>Conversely</w:t>
      </w:r>
      <w:r w:rsidR="00F45783">
        <w:t>, the general impression of the Field Research As</w:t>
      </w:r>
      <w:r w:rsidR="00D36DA8">
        <w:t>s</w:t>
      </w:r>
      <w:r w:rsidR="00F45783">
        <w:t>is</w:t>
      </w:r>
      <w:r w:rsidR="00D36DA8">
        <w:t xml:space="preserve">tants was that </w:t>
      </w:r>
      <w:r w:rsidR="00B96F2E">
        <w:t xml:space="preserve">most participants were busy people with their own tasks and responsibilities </w:t>
      </w:r>
      <w:r w:rsidR="00371D5E">
        <w:t>and that the impact of the observation itself on the results was likely to be minimal.</w:t>
      </w:r>
      <w:r>
        <w:t xml:space="preserve"> </w:t>
      </w:r>
      <w:r w:rsidR="00691E13">
        <w:t>This study was also not designed to test the longevity of any change in perception or behaviour – that will require a different study.</w:t>
      </w:r>
    </w:p>
    <w:p w14:paraId="223C3CD7" w14:textId="082C0118" w:rsidR="00E72C7B" w:rsidRDefault="00091003" w:rsidP="00E72C7B">
      <w:pPr>
        <w:pStyle w:val="BodyText"/>
      </w:pPr>
      <w:r>
        <w:t xml:space="preserve">Despite </w:t>
      </w:r>
      <w:r w:rsidR="00646E7B">
        <w:t xml:space="preserve">its large size, we believe that our dataset is still either too </w:t>
      </w:r>
      <w:r w:rsidR="007D120F">
        <w:t>small or</w:t>
      </w:r>
      <w:r w:rsidR="00646E7B">
        <w:t xml:space="preserve"> possesses too many gaps to </w:t>
      </w:r>
      <w:r w:rsidR="002A448E">
        <w:t xml:space="preserve">robustly explain </w:t>
      </w:r>
      <w:r w:rsidR="00513D00">
        <w:t xml:space="preserve">the observed </w:t>
      </w:r>
      <w:r w:rsidR="00B64603">
        <w:t xml:space="preserve">state of air quality. </w:t>
      </w:r>
      <w:r w:rsidR="00633EAE">
        <w:t>The carbon dioxide levels observed</w:t>
      </w:r>
      <w:r w:rsidR="00E72C7B">
        <w:t xml:space="preserve"> represent the net outcome of multiple processes, many of which were not observed (temporal variation in occupancy, variation in breathing rates between occupants and in time, wind speed, indoor-outdoor thermal gradients, degree of openings between rooms and between indoors and outdoors, etc). </w:t>
      </w:r>
      <w:r w:rsidR="008B61CE">
        <w:t xml:space="preserve">To develop a </w:t>
      </w:r>
      <w:r w:rsidR="00064228">
        <w:t xml:space="preserve">mechanistic understanding of </w:t>
      </w:r>
      <w:r w:rsidR="00062DBA">
        <w:t xml:space="preserve">the determinants of air quality in these rooms will require </w:t>
      </w:r>
      <w:r w:rsidR="002779EB">
        <w:t xml:space="preserve">a somewhat different approach </w:t>
      </w:r>
      <w:r w:rsidR="00B26989">
        <w:t xml:space="preserve">in which more effort is paid to more fully observing </w:t>
      </w:r>
      <w:r w:rsidR="00F81845">
        <w:t xml:space="preserve">ventilation </w:t>
      </w:r>
      <w:r w:rsidR="00FF14DF">
        <w:t>behaviour and performance (</w:t>
      </w:r>
      <w:r w:rsidR="00DB3A03">
        <w:t>e.g. the total opening area</w:t>
      </w:r>
      <w:r w:rsidR="00932E7E">
        <w:t xml:space="preserve">). </w:t>
      </w:r>
    </w:p>
    <w:p w14:paraId="7BF6D447" w14:textId="63C0D9B7" w:rsidR="00E72C7B" w:rsidRDefault="007B1576" w:rsidP="00C358F9">
      <w:pPr>
        <w:pStyle w:val="BodyText"/>
      </w:pPr>
      <w:r>
        <w:t xml:space="preserve">Despite this we feel that further insight may still be derived from extended analysis of data from those rooms where data coverage was more comprehensive and complete. </w:t>
      </w:r>
      <w:r w:rsidR="00E72C7B">
        <w:t>In particular</w:t>
      </w:r>
      <w:r w:rsidR="00C358F9">
        <w:t>,</w:t>
      </w:r>
      <w:r w:rsidR="00E72C7B">
        <w:t xml:space="preserve"> the dataset collected may be particularly useful for the calibration and validation of simulation models which would allow the contribution of contributing processes and actions, like changes in ventilation or usage, to be explored and quantified.</w:t>
      </w:r>
    </w:p>
    <w:p w14:paraId="0C89EC55" w14:textId="707516B9" w:rsidR="00E72C7B" w:rsidRDefault="00576A13" w:rsidP="00576A13">
      <w:pPr>
        <w:pStyle w:val="Heading2"/>
      </w:pPr>
      <w:bookmarkStart w:id="84" w:name="_Toc173748287"/>
      <w:r>
        <w:t>T</w:t>
      </w:r>
      <w:r w:rsidR="00296AD3">
        <w:t>he potential for improving ventilation through changes in ventilation behaviour</w:t>
      </w:r>
      <w:bookmarkEnd w:id="84"/>
    </w:p>
    <w:p w14:paraId="7F067F99" w14:textId="0C2F4C04" w:rsidR="005C6E49" w:rsidRDefault="002256E5" w:rsidP="005C6E49">
      <w:pPr>
        <w:pStyle w:val="BodyText"/>
      </w:pPr>
      <w:r>
        <w:t xml:space="preserve">Overall, we found our intervention approach to be ineffective. </w:t>
      </w:r>
      <w:r w:rsidR="00B42715">
        <w:fldChar w:fldCharType="begin"/>
      </w:r>
      <w:r w:rsidR="00B42715">
        <w:instrText xml:space="preserve"> REF _Ref173501228 \h </w:instrText>
      </w:r>
      <w:r w:rsidR="00B42715">
        <w:fldChar w:fldCharType="separate"/>
      </w:r>
      <w:r w:rsidR="00824799">
        <w:t xml:space="preserve">Figure </w:t>
      </w:r>
      <w:r w:rsidR="00824799">
        <w:rPr>
          <w:noProof/>
        </w:rPr>
        <w:t>4</w:t>
      </w:r>
      <w:r w:rsidR="00824799">
        <w:noBreakHyphen/>
      </w:r>
      <w:r w:rsidR="00824799">
        <w:rPr>
          <w:noProof/>
        </w:rPr>
        <w:t>1</w:t>
      </w:r>
      <w:r w:rsidR="00B42715">
        <w:fldChar w:fldCharType="end"/>
      </w:r>
      <w:r w:rsidR="00B42715">
        <w:t xml:space="preserve"> shows how the risk of exceeding the </w:t>
      </w:r>
      <w:proofErr w:type="gramStart"/>
      <w:r w:rsidR="00B42715">
        <w:t>800 ppm</w:t>
      </w:r>
      <w:proofErr w:type="gramEnd"/>
      <w:r w:rsidR="00B42715">
        <w:t xml:space="preserve"> threshold for more than an hour was reduced </w:t>
      </w:r>
      <w:r w:rsidR="00AA489D">
        <w:t xml:space="preserve">in the intervention period </w:t>
      </w:r>
      <w:r w:rsidR="003425DC">
        <w:t xml:space="preserve">by more than 1 day in 10 in </w:t>
      </w:r>
      <w:r w:rsidR="00A927ED">
        <w:t>1</w:t>
      </w:r>
      <w:r w:rsidR="00E15B78">
        <w:t>3</w:t>
      </w:r>
      <w:r w:rsidR="00A927ED">
        <w:t xml:space="preserve">, but increased by more than 1 in </w:t>
      </w:r>
      <w:r w:rsidR="00E2589B">
        <w:t>19</w:t>
      </w:r>
      <w:r w:rsidR="00A927ED">
        <w:t xml:space="preserve"> rooms</w:t>
      </w:r>
      <w:r w:rsidR="003425DC">
        <w:t xml:space="preserve">, </w:t>
      </w:r>
      <w:r w:rsidR="00C94C08">
        <w:t xml:space="preserve">and changed by less than 1 in </w:t>
      </w:r>
      <w:r w:rsidR="00F16554">
        <w:t>17</w:t>
      </w:r>
      <w:r w:rsidR="005B261F">
        <w:t xml:space="preserve"> rooms. </w:t>
      </w:r>
    </w:p>
    <w:p w14:paraId="592769CA" w14:textId="77777777" w:rsidR="00BC2153" w:rsidRDefault="00BC2153" w:rsidP="005C6E49">
      <w:pPr>
        <w:pStyle w:val="BodyText"/>
      </w:pPr>
    </w:p>
    <w:p w14:paraId="2C5921E9" w14:textId="7F255A56" w:rsidR="00B42715" w:rsidRDefault="00F26799" w:rsidP="005C6E49">
      <w:pPr>
        <w:pStyle w:val="BodyText"/>
      </w:pPr>
      <w:r w:rsidRPr="00F26799">
        <w:rPr>
          <w:noProof/>
        </w:rPr>
        <w:lastRenderedPageBreak/>
        <w:drawing>
          <wp:inline distT="0" distB="0" distL="0" distR="0" wp14:anchorId="61DE1493" wp14:editId="50191F09">
            <wp:extent cx="5448300" cy="3953171"/>
            <wp:effectExtent l="0" t="0" r="0" b="9525"/>
            <wp:docPr id="2071187737" name="Picture 4" descr="Scatter plot of risk of exceeding 800 ppm for more than an hour (days per 10 days) in baseline and intervention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87737" name="Picture 4" descr="Scatter plot of risk of exceeding 800 ppm for more than an hour (days per 10 days) in baseline and interventions perio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58038" cy="3960237"/>
                    </a:xfrm>
                    <a:prstGeom prst="rect">
                      <a:avLst/>
                    </a:prstGeom>
                    <a:noFill/>
                    <a:ln>
                      <a:noFill/>
                    </a:ln>
                  </pic:spPr>
                </pic:pic>
              </a:graphicData>
            </a:graphic>
          </wp:inline>
        </w:drawing>
      </w:r>
    </w:p>
    <w:p w14:paraId="455B3656" w14:textId="4A785C3A" w:rsidR="00B42715" w:rsidRPr="00B42715" w:rsidRDefault="00B42715" w:rsidP="00B42715">
      <w:pPr>
        <w:pStyle w:val="Caption"/>
        <w:keepNext w:val="0"/>
        <w:rPr>
          <w:vanish/>
          <w:specVanish/>
        </w:rPr>
      </w:pPr>
      <w:bookmarkStart w:id="85" w:name="_Ref173501228"/>
      <w:bookmarkStart w:id="86" w:name="_Toc173748316"/>
      <w:r>
        <w:t xml:space="preserve">Figure </w:t>
      </w:r>
      <w:r>
        <w:fldChar w:fldCharType="begin"/>
      </w:r>
      <w:r>
        <w:instrText xml:space="preserve"> STYLEREF "Heading 1" \s </w:instrText>
      </w:r>
      <w:r>
        <w:fldChar w:fldCharType="separate"/>
      </w:r>
      <w:r w:rsidR="00824799">
        <w:rPr>
          <w:noProof/>
        </w:rPr>
        <w:t>4</w:t>
      </w:r>
      <w:r>
        <w:fldChar w:fldCharType="end"/>
      </w:r>
      <w:r>
        <w:noBreakHyphen/>
      </w:r>
      <w:r>
        <w:fldChar w:fldCharType="begin"/>
      </w:r>
      <w:r>
        <w:instrText xml:space="preserve"> SEQ Figure \s 1 </w:instrText>
      </w:r>
      <w:r>
        <w:fldChar w:fldCharType="separate"/>
      </w:r>
      <w:r w:rsidR="00824799">
        <w:rPr>
          <w:noProof/>
        </w:rPr>
        <w:t>1</w:t>
      </w:r>
      <w:r>
        <w:fldChar w:fldCharType="end"/>
      </w:r>
      <w:bookmarkEnd w:id="85"/>
      <w:r>
        <w:t>:</w:t>
      </w:r>
      <w:r>
        <w:tab/>
        <w:t>Scatter plot of risk of exceeding 800 ppm for more than an hour (days per 10 days) in baseline and interventions period.</w:t>
      </w:r>
      <w:bookmarkEnd w:id="86"/>
    </w:p>
    <w:p w14:paraId="5D9F2785" w14:textId="1DA09518" w:rsidR="00B42715" w:rsidRDefault="00B42715" w:rsidP="00B42715">
      <w:pPr>
        <w:pStyle w:val="CaptionText"/>
      </w:pPr>
      <w:r>
        <w:t xml:space="preserve"> </w:t>
      </w:r>
    </w:p>
    <w:p w14:paraId="532B8496" w14:textId="25C83FFE" w:rsidR="00F84AAB" w:rsidRDefault="00F84AAB" w:rsidP="00F84AAB">
      <w:pPr>
        <w:pStyle w:val="BodyText"/>
      </w:pPr>
      <w:r>
        <w:t xml:space="preserve">However, we suspect this was mainly due to flaws in the design and inconsistent implementation, rather than any fundamental barriers. </w:t>
      </w:r>
      <w:r w:rsidR="007C11E3">
        <w:t>These flaws included:</w:t>
      </w:r>
    </w:p>
    <w:p w14:paraId="682CE347" w14:textId="77777777" w:rsidR="00E050A8" w:rsidRDefault="00E56E42" w:rsidP="00E56E42">
      <w:pPr>
        <w:pStyle w:val="BulletLevel1"/>
      </w:pPr>
      <w:r>
        <w:t>We were unable to prevent the participants being influenced by t</w:t>
      </w:r>
      <w:r w:rsidR="00E050A8">
        <w:t xml:space="preserve">he knowledge that their behaviour was being observed </w:t>
      </w:r>
    </w:p>
    <w:p w14:paraId="334190E2" w14:textId="557267E8" w:rsidR="00E56E42" w:rsidRDefault="00E050A8" w:rsidP="00E56E42">
      <w:pPr>
        <w:pStyle w:val="BulletLevel1"/>
      </w:pPr>
      <w:r>
        <w:t xml:space="preserve">We were unable to </w:t>
      </w:r>
      <w:r w:rsidR="00E56E42">
        <w:t xml:space="preserve">ensure that the </w:t>
      </w:r>
      <w:r w:rsidR="000866D0">
        <w:t xml:space="preserve">participants being directly exposed to the intervention </w:t>
      </w:r>
      <w:r w:rsidR="00E76CC7">
        <w:t>information would be the people wit</w:t>
      </w:r>
      <w:r w:rsidR="004715BB">
        <w:t>h</w:t>
      </w:r>
      <w:r w:rsidR="00E76CC7">
        <w:t xml:space="preserve"> the agency and opportunity to act </w:t>
      </w:r>
      <w:r w:rsidR="009E1FA7">
        <w:t>by changing ventilation</w:t>
      </w:r>
    </w:p>
    <w:p w14:paraId="2C0C466E" w14:textId="126C6960" w:rsidR="00594C0B" w:rsidRDefault="003750DC" w:rsidP="00E56E42">
      <w:pPr>
        <w:pStyle w:val="BulletLevel1"/>
      </w:pPr>
      <w:r>
        <w:t xml:space="preserve">It was very difficult to ensure consistency of messaging </w:t>
      </w:r>
      <w:r w:rsidR="00F90612">
        <w:t>during the discussions</w:t>
      </w:r>
      <w:r w:rsidR="00201FC6">
        <w:t xml:space="preserve">. </w:t>
      </w:r>
      <w:r w:rsidR="00A02AD3">
        <w:t xml:space="preserve">It was difficult to pre-script the proposed actions participants should take due to the unique design and usage of each building and the unique culture </w:t>
      </w:r>
      <w:r w:rsidR="0072037A">
        <w:t xml:space="preserve">and varied level of understanding and agency </w:t>
      </w:r>
      <w:r w:rsidR="00DE3CD6">
        <w:t>amongst</w:t>
      </w:r>
      <w:r w:rsidR="00145A6B">
        <w:t xml:space="preserve"> the participants. </w:t>
      </w:r>
      <w:r w:rsidR="0010234C">
        <w:t xml:space="preserve">Our intention to promote discussion amongst participants </w:t>
      </w:r>
      <w:r w:rsidR="00E553AA">
        <w:t xml:space="preserve">turned out to be ineffective due to </w:t>
      </w:r>
      <w:r w:rsidR="00CB0143">
        <w:t xml:space="preserve">the varied </w:t>
      </w:r>
      <w:r w:rsidR="00363B6C">
        <w:t>authority structures in different centres.</w:t>
      </w:r>
    </w:p>
    <w:p w14:paraId="15BAE952" w14:textId="2B7DE6C8" w:rsidR="00DA5A59" w:rsidRPr="00F84AAB" w:rsidRDefault="00594C0B" w:rsidP="00E56E42">
      <w:pPr>
        <w:pStyle w:val="BulletLevel1"/>
      </w:pPr>
      <w:r>
        <w:t>W</w:t>
      </w:r>
      <w:r w:rsidR="00201FC6">
        <w:t>e could not ensure that participants were equally able to interpret the dashboard and calendar plots.</w:t>
      </w:r>
    </w:p>
    <w:p w14:paraId="07FB1D68" w14:textId="4BB8B0BA" w:rsidR="007C11E3" w:rsidRDefault="002B7EB1" w:rsidP="007C11E3">
      <w:pPr>
        <w:pStyle w:val="BulletLevel1"/>
      </w:pPr>
      <w:r>
        <w:t xml:space="preserve">Due to technical </w:t>
      </w:r>
      <w:r w:rsidR="00487FFE">
        <w:t>reasons,</w:t>
      </w:r>
      <w:r w:rsidR="008514E4">
        <w:t xml:space="preserve"> we were unable to </w:t>
      </w:r>
      <w:r w:rsidR="007818F6">
        <w:t xml:space="preserve">“blind” the </w:t>
      </w:r>
      <w:r w:rsidR="00DD30C6">
        <w:t xml:space="preserve">participants to the monitoring data during the </w:t>
      </w:r>
      <w:r w:rsidR="00F45F5A">
        <w:t>baseline period</w:t>
      </w:r>
      <w:r w:rsidR="00EF3586">
        <w:t>, potentially influencing ventilation behaviour</w:t>
      </w:r>
      <w:r w:rsidR="00E45E65">
        <w:t xml:space="preserve">. </w:t>
      </w:r>
    </w:p>
    <w:p w14:paraId="344A109F" w14:textId="75A6EB5B" w:rsidR="00201FC6" w:rsidRDefault="002A10A7" w:rsidP="007C11E3">
      <w:pPr>
        <w:pStyle w:val="BulletLevel1"/>
      </w:pPr>
      <w:r>
        <w:lastRenderedPageBreak/>
        <w:t xml:space="preserve">Due to resource constraints only one dashboard was provided to cover 4 rooms. We could therefore not ensure that </w:t>
      </w:r>
      <w:r w:rsidR="00F4428E">
        <w:t xml:space="preserve">occupants of any </w:t>
      </w:r>
      <w:r w:rsidR="00F21042">
        <w:t>monitored room were able to see or were aware of the dashboard.</w:t>
      </w:r>
    </w:p>
    <w:p w14:paraId="7C2F25ED" w14:textId="224F8E88" w:rsidR="00530E6D" w:rsidRDefault="00910D86" w:rsidP="00BA1B28">
      <w:pPr>
        <w:pStyle w:val="BulletLevel1"/>
        <w:numPr>
          <w:ilvl w:val="0"/>
          <w:numId w:val="0"/>
        </w:numPr>
      </w:pPr>
      <w:r>
        <w:t>Anec</w:t>
      </w:r>
      <w:r w:rsidR="00925A72">
        <w:t xml:space="preserve">dotal evidence provided by the Field Research Assistants </w:t>
      </w:r>
      <w:r w:rsidR="00F77211">
        <w:t xml:space="preserve">suggested that </w:t>
      </w:r>
      <w:r w:rsidR="00BA1B28">
        <w:t xml:space="preserve">although </w:t>
      </w:r>
      <w:r w:rsidR="00DC520A">
        <w:t xml:space="preserve">participants generally </w:t>
      </w:r>
      <w:r w:rsidR="00E67425">
        <w:t>considered the endeavour to be</w:t>
      </w:r>
      <w:r w:rsidR="009E6411">
        <w:t xml:space="preserve"> </w:t>
      </w:r>
      <w:r w:rsidR="00E67425">
        <w:t>important and willingness to engage was high, their capa</w:t>
      </w:r>
      <w:r w:rsidR="00FA4AC1">
        <w:t xml:space="preserve">city to act was </w:t>
      </w:r>
      <w:r w:rsidR="009E6411">
        <w:t xml:space="preserve">much more varied. </w:t>
      </w:r>
    </w:p>
    <w:p w14:paraId="109CA568" w14:textId="335B0038" w:rsidR="000846F3" w:rsidRDefault="000846F3" w:rsidP="00BA1B28">
      <w:pPr>
        <w:pStyle w:val="BulletLevel1"/>
        <w:numPr>
          <w:ilvl w:val="0"/>
          <w:numId w:val="0"/>
        </w:numPr>
      </w:pPr>
      <w:r>
        <w:t>In our view, many of these barriers could potentially be overcome</w:t>
      </w:r>
      <w:r w:rsidR="001D7256">
        <w:t xml:space="preserve">. </w:t>
      </w:r>
      <w:r w:rsidR="00D47B36">
        <w:t xml:space="preserve">Given the </w:t>
      </w:r>
      <w:r w:rsidR="00317A02">
        <w:t xml:space="preserve">potential for very large gains in ventilation performance that could be achieved at relatively low cost we recommend an extended research focus on </w:t>
      </w:r>
      <w:r w:rsidR="0089199D">
        <w:t xml:space="preserve">how to promote </w:t>
      </w:r>
      <w:r w:rsidR="00DC6A8F">
        <w:t>and facilitate pro-ventilation behaviour change in naturally ventilated buildings.</w:t>
      </w:r>
    </w:p>
    <w:p w14:paraId="2C8D6473" w14:textId="4550BC79" w:rsidR="00576A13" w:rsidRDefault="00576A13" w:rsidP="00576A13">
      <w:pPr>
        <w:pStyle w:val="Heading2"/>
      </w:pPr>
      <w:bookmarkStart w:id="87" w:name="_Toc173748288"/>
      <w:r>
        <w:t>The potential for using carbon dioxide monitoring data to promote pro-ventilation behaviour change.</w:t>
      </w:r>
      <w:bookmarkEnd w:id="87"/>
    </w:p>
    <w:p w14:paraId="7B46D4F3" w14:textId="0A73608F" w:rsidR="00B565EF" w:rsidRDefault="00670494" w:rsidP="00B565EF">
      <w:pPr>
        <w:pStyle w:val="BodyText"/>
      </w:pPr>
      <w:r>
        <w:t xml:space="preserve">Due to </w:t>
      </w:r>
      <w:r w:rsidR="0093042F">
        <w:t xml:space="preserve">the above-mentioned limitations, and </w:t>
      </w:r>
      <w:r>
        <w:t>resource limitations</w:t>
      </w:r>
      <w:r w:rsidR="0093042F">
        <w:t>,</w:t>
      </w:r>
      <w:r>
        <w:t xml:space="preserve"> we were unable to explicitly distinguish the role of carbon dioxide monitoring from other pro-ventilation messaging in </w:t>
      </w:r>
      <w:r w:rsidR="0093042F">
        <w:t xml:space="preserve">inducing </w:t>
      </w:r>
      <w:r w:rsidR="00CD139A">
        <w:t xml:space="preserve">pro-ventilation behaviour change. </w:t>
      </w:r>
      <w:r w:rsidR="006B2173">
        <w:t xml:space="preserve">However, </w:t>
      </w:r>
      <w:r w:rsidR="00B0315D">
        <w:t xml:space="preserve">in our opinion, informed </w:t>
      </w:r>
      <w:r w:rsidR="00FD573A">
        <w:t>especially by the conversati</w:t>
      </w:r>
      <w:r w:rsidR="0007380C">
        <w:t>o</w:t>
      </w:r>
      <w:r w:rsidR="00FD573A">
        <w:t xml:space="preserve">ns between Field Research Assistants and participants, </w:t>
      </w:r>
      <w:r w:rsidR="0007380C">
        <w:t xml:space="preserve">we found that many participants </w:t>
      </w:r>
      <w:r w:rsidR="00EB2635">
        <w:t>expressed that they valued</w:t>
      </w:r>
      <w:r w:rsidR="00520A81">
        <w:t xml:space="preserve"> the carbon dioxide data, both in the form of the real-time dashboard and the calendar plots. </w:t>
      </w:r>
      <w:r w:rsidR="0029755E">
        <w:t xml:space="preserve">Many participants told us how they </w:t>
      </w:r>
      <w:r w:rsidR="00005E97">
        <w:t xml:space="preserve">responded to the </w:t>
      </w:r>
      <w:r w:rsidR="00075C5C">
        <w:t xml:space="preserve">dashboard turning yellow or red and </w:t>
      </w:r>
      <w:r w:rsidR="00F54354">
        <w:t xml:space="preserve">were reassured if the indicator subsequently turned green. </w:t>
      </w:r>
      <w:r w:rsidR="00A63540">
        <w:t>We found that with many participants the calendar plots required very little explanation before participants could draw patterns for themselves, linking persistent periods of elevated CO</w:t>
      </w:r>
      <w:r w:rsidR="00A63540" w:rsidRPr="004501D7">
        <w:rPr>
          <w:vertAlign w:val="subscript"/>
        </w:rPr>
        <w:t>2</w:t>
      </w:r>
      <w:r w:rsidR="00A63540">
        <w:t xml:space="preserve"> to known activity patterns</w:t>
      </w:r>
      <w:r w:rsidR="008C2D1A">
        <w:t xml:space="preserve">. This led many participants to suggest changes to room usage or ventilation settings unprompted by the research team. </w:t>
      </w:r>
    </w:p>
    <w:p w14:paraId="7C6C2A9A" w14:textId="77777777" w:rsidR="004501D7" w:rsidRPr="00B565EF" w:rsidRDefault="004501D7" w:rsidP="00B565EF">
      <w:pPr>
        <w:pStyle w:val="BodyText"/>
      </w:pPr>
    </w:p>
    <w:p w14:paraId="7A257FF1" w14:textId="77777777" w:rsidR="00D4793F" w:rsidRPr="00CB196F" w:rsidRDefault="00D4793F" w:rsidP="00D4793F">
      <w:pPr>
        <w:pStyle w:val="Heading1"/>
        <w:pageBreakBefore/>
      </w:pPr>
      <w:bookmarkStart w:id="88" w:name="_Toc173748289"/>
      <w:r w:rsidRPr="00CB196F">
        <w:lastRenderedPageBreak/>
        <w:t>Conclusions</w:t>
      </w:r>
      <w:bookmarkEnd w:id="88"/>
    </w:p>
    <w:p w14:paraId="0BAA4687" w14:textId="22A06F33" w:rsidR="00D4793F" w:rsidRDefault="00CB64D7" w:rsidP="00D4793F">
      <w:pPr>
        <w:pStyle w:val="Heading2"/>
      </w:pPr>
      <w:bookmarkStart w:id="89" w:name="_Toc173748290"/>
      <w:r>
        <w:t xml:space="preserve">What does this study say about the state of ventilation in New Zealand’s </w:t>
      </w:r>
      <w:r w:rsidR="00487FFE">
        <w:t>naturally ventilated</w:t>
      </w:r>
      <w:r>
        <w:t xml:space="preserve"> non-residential buildings?</w:t>
      </w:r>
      <w:bookmarkEnd w:id="89"/>
    </w:p>
    <w:p w14:paraId="06F55C02" w14:textId="7D9F6AC0" w:rsidR="000A3830" w:rsidRDefault="009451BC" w:rsidP="00CB64D7">
      <w:pPr>
        <w:pStyle w:val="BodyText"/>
      </w:pPr>
      <w:r>
        <w:t xml:space="preserve">In our sample </w:t>
      </w:r>
      <w:r w:rsidR="000A3830">
        <w:t>of</w:t>
      </w:r>
      <w:r>
        <w:t xml:space="preserve"> </w:t>
      </w:r>
      <w:r w:rsidR="006C0C5F">
        <w:t xml:space="preserve">31 </w:t>
      </w:r>
      <w:r w:rsidR="00487FFE">
        <w:t>centres,</w:t>
      </w:r>
      <w:r w:rsidR="006C0C5F">
        <w:t xml:space="preserve"> we found that </w:t>
      </w:r>
      <w:r w:rsidR="00C32291">
        <w:t>CO</w:t>
      </w:r>
      <w:r w:rsidR="00C32291" w:rsidRPr="00ED198F">
        <w:rPr>
          <w:vertAlign w:val="subscript"/>
        </w:rPr>
        <w:t>2</w:t>
      </w:r>
      <w:r w:rsidR="00C32291">
        <w:t xml:space="preserve"> could exceed 800 pm for more than an hour (an inte</w:t>
      </w:r>
      <w:r w:rsidR="009257A9">
        <w:t>rnationally recognised thres</w:t>
      </w:r>
      <w:r w:rsidR="001B71BE">
        <w:t xml:space="preserve">hold for </w:t>
      </w:r>
      <w:r w:rsidR="00EF746B">
        <w:t xml:space="preserve">compromised indoor air quality) </w:t>
      </w:r>
    </w:p>
    <w:p w14:paraId="21AE695F" w14:textId="78F26ABA" w:rsidR="00CB64D7" w:rsidRDefault="00BB6BD1" w:rsidP="000A3830">
      <w:pPr>
        <w:pStyle w:val="BulletLevel1"/>
      </w:pPr>
      <w:r>
        <w:t xml:space="preserve">at some point in 80 </w:t>
      </w:r>
      <w:r w:rsidR="000A3830">
        <w:t xml:space="preserve">out of 99 rooms, </w:t>
      </w:r>
    </w:p>
    <w:p w14:paraId="0F52CDD1" w14:textId="3857275C" w:rsidR="00B15A84" w:rsidRDefault="00AB5A37" w:rsidP="000A3830">
      <w:pPr>
        <w:pStyle w:val="BulletLevel1"/>
      </w:pPr>
      <w:r>
        <w:t xml:space="preserve">on one day in 10 </w:t>
      </w:r>
      <w:r w:rsidR="00BA6A0A">
        <w:t xml:space="preserve">(on average) </w:t>
      </w:r>
      <w:r>
        <w:t>in 7</w:t>
      </w:r>
      <w:r w:rsidR="000E49F4">
        <w:t>4</w:t>
      </w:r>
      <w:r>
        <w:t xml:space="preserve"> out of 99 rooms</w:t>
      </w:r>
    </w:p>
    <w:p w14:paraId="77A8764C" w14:textId="4DF8B91B" w:rsidR="00326FF9" w:rsidRPr="00CB64D7" w:rsidRDefault="00326FF9" w:rsidP="00326FF9">
      <w:pPr>
        <w:pStyle w:val="BulletLevel1"/>
      </w:pPr>
      <w:r>
        <w:t xml:space="preserve">on 5 days in </w:t>
      </w:r>
      <w:r w:rsidR="00BA6A0A">
        <w:t xml:space="preserve">10 (on average) </w:t>
      </w:r>
      <w:r>
        <w:t>in 3</w:t>
      </w:r>
      <w:r w:rsidR="00ED198F">
        <w:t>1</w:t>
      </w:r>
      <w:r>
        <w:t xml:space="preserve"> out of 99 rooms</w:t>
      </w:r>
    </w:p>
    <w:p w14:paraId="07C84016" w14:textId="50FFF12B" w:rsidR="00ED198F" w:rsidRDefault="00ED198F" w:rsidP="00ED198F">
      <w:pPr>
        <w:pStyle w:val="BulletLevel1"/>
      </w:pPr>
      <w:r>
        <w:t xml:space="preserve">on 9 days in </w:t>
      </w:r>
      <w:r w:rsidR="00BA6A0A">
        <w:t xml:space="preserve">10 (on average) </w:t>
      </w:r>
      <w:r>
        <w:t>in 7 out of 99 rooms</w:t>
      </w:r>
    </w:p>
    <w:p w14:paraId="3C62ECC2" w14:textId="511F7124" w:rsidR="00FF0532" w:rsidRDefault="00FF0532" w:rsidP="00ED198F">
      <w:pPr>
        <w:pStyle w:val="BodyText"/>
      </w:pPr>
      <w:r>
        <w:t>We found that CO</w:t>
      </w:r>
      <w:r w:rsidRPr="004E7D80">
        <w:rPr>
          <w:vertAlign w:val="subscript"/>
        </w:rPr>
        <w:t>2</w:t>
      </w:r>
      <w:r>
        <w:t xml:space="preserve"> could exceed the higher</w:t>
      </w:r>
      <w:r w:rsidR="00F9037B">
        <w:t xml:space="preserve"> concentration of 2000 ppm for more than 15 minutes (an internationally recognised threshold for an acute air quality risk))</w:t>
      </w:r>
    </w:p>
    <w:p w14:paraId="4E05F82A" w14:textId="1A917C37" w:rsidR="00F9037B" w:rsidRDefault="00F9037B" w:rsidP="00F9037B">
      <w:pPr>
        <w:pStyle w:val="BulletLevel1"/>
      </w:pPr>
      <w:r>
        <w:t xml:space="preserve">at some point in 27 out of 99 rooms, </w:t>
      </w:r>
    </w:p>
    <w:p w14:paraId="560E3B4C" w14:textId="6492638D" w:rsidR="00F9037B" w:rsidRDefault="00F9037B" w:rsidP="00F9037B">
      <w:pPr>
        <w:pStyle w:val="BulletLevel1"/>
      </w:pPr>
      <w:r>
        <w:t xml:space="preserve">on one day in 10 (on average) in </w:t>
      </w:r>
      <w:r w:rsidR="00D33560">
        <w:t>6</w:t>
      </w:r>
      <w:r>
        <w:t xml:space="preserve"> out of 99 rooms</w:t>
      </w:r>
    </w:p>
    <w:p w14:paraId="7B05BCDB" w14:textId="233DAE18" w:rsidR="00F9037B" w:rsidRPr="00CB64D7" w:rsidRDefault="00F9037B" w:rsidP="00F9037B">
      <w:pPr>
        <w:pStyle w:val="BulletLevel1"/>
      </w:pPr>
      <w:r>
        <w:t xml:space="preserve">on </w:t>
      </w:r>
      <w:r w:rsidR="00D33560">
        <w:t xml:space="preserve">more than </w:t>
      </w:r>
      <w:r>
        <w:t>5 days in 10 (on average) in 1 out of 99 rooms</w:t>
      </w:r>
    </w:p>
    <w:p w14:paraId="2FF8B1B1" w14:textId="13BAE7FA" w:rsidR="00D67EF8" w:rsidRDefault="004271B1" w:rsidP="00ED198F">
      <w:pPr>
        <w:pStyle w:val="BodyText"/>
      </w:pPr>
      <w:r>
        <w:t xml:space="preserve">Overall, data we would consider </w:t>
      </w:r>
      <w:r w:rsidR="00487FFE">
        <w:t>representing</w:t>
      </w:r>
      <w:r>
        <w:t xml:space="preserve"> very poor air quality with a high risk was not observed. </w:t>
      </w:r>
    </w:p>
    <w:p w14:paraId="5E550FD7" w14:textId="14D6425D" w:rsidR="00ED198F" w:rsidRDefault="00B365EF" w:rsidP="00ED198F">
      <w:pPr>
        <w:pStyle w:val="BodyText"/>
      </w:pPr>
      <w:r>
        <w:t>Fewer</w:t>
      </w:r>
      <w:r w:rsidR="00490B58">
        <w:t xml:space="preserve"> than 10 rooms </w:t>
      </w:r>
      <w:r w:rsidR="00F220A6">
        <w:t xml:space="preserve">posed a moderately high risk. </w:t>
      </w:r>
      <w:r w:rsidR="00FF390D">
        <w:t xml:space="preserve">This </w:t>
      </w:r>
      <w:r w:rsidR="00457F5F">
        <w:t xml:space="preserve">group was characterised by </w:t>
      </w:r>
      <w:r w:rsidR="00C62B28">
        <w:t xml:space="preserve">the room being somewhat under-ventilated relative to the ideal, but </w:t>
      </w:r>
      <w:r w:rsidR="000B31FA">
        <w:t xml:space="preserve">being periodically ventilated more effectively, or by occupancy reducing or ceasing. </w:t>
      </w:r>
      <w:r w:rsidR="00FF2DD4">
        <w:t>Examples included some classrooms where relatively poor ventilation during class time (especially in the morning) was compensated for by good ventilation</w:t>
      </w:r>
      <w:r w:rsidR="00A603B7">
        <w:t xml:space="preserve"> (or at least the class being emptied) during break times. Other examples included rooms with regular door openings as customers/clients or staff regularly come and go.</w:t>
      </w:r>
      <w:r w:rsidR="00433F1C">
        <w:t xml:space="preserve"> Such rooms will present a higher risk if these </w:t>
      </w:r>
      <w:r w:rsidR="0096164C">
        <w:t>re</w:t>
      </w:r>
      <w:r w:rsidR="00433F1C">
        <w:t>fresh breaks do not occur for whatever reason (e.g. inclement weather)</w:t>
      </w:r>
      <w:r w:rsidR="00D67EF8">
        <w:t>, or the duration between breaks increases.</w:t>
      </w:r>
    </w:p>
    <w:p w14:paraId="755CF9A8" w14:textId="17700986" w:rsidR="00D67EF8" w:rsidRDefault="00D67EF8" w:rsidP="00ED198F">
      <w:pPr>
        <w:pStyle w:val="BodyText"/>
      </w:pPr>
      <w:r>
        <w:t xml:space="preserve">Approximately a third of rooms </w:t>
      </w:r>
      <w:r w:rsidR="00915DD0">
        <w:t xml:space="preserve">posed a low-to-moderate risk </w:t>
      </w:r>
      <w:r w:rsidR="009D3B67">
        <w:t xml:space="preserve">in which either ventilation was closer to the ideal, or periods of </w:t>
      </w:r>
      <w:r w:rsidR="00F530F8">
        <w:t xml:space="preserve">low or zero occupancy were longer or more frequent. </w:t>
      </w:r>
    </w:p>
    <w:p w14:paraId="0BAE6D8C" w14:textId="6744EFDC" w:rsidR="005A3575" w:rsidRDefault="005A3575" w:rsidP="00ED198F">
      <w:pPr>
        <w:pStyle w:val="BodyText"/>
      </w:pPr>
      <w:r>
        <w:t>Approximately a third of rooms had good air quality throughout the study.</w:t>
      </w:r>
    </w:p>
    <w:p w14:paraId="17DC9FA9" w14:textId="1E33F4FE" w:rsidR="005A3575" w:rsidRDefault="005A3575" w:rsidP="00ED198F">
      <w:pPr>
        <w:pStyle w:val="BodyText"/>
      </w:pPr>
      <w:r>
        <w:t>There are many factors impacting indoor air quality and ventilation. This study did not yield a clear profile for the types of building, rooms, uses or</w:t>
      </w:r>
      <w:r w:rsidR="00076929">
        <w:t xml:space="preserve"> infrastructure that would present the more important risk factors. However, we found that gyms and </w:t>
      </w:r>
      <w:r w:rsidR="00F74E19">
        <w:t>education spaces</w:t>
      </w:r>
      <w:r w:rsidR="00076929">
        <w:t xml:space="preserve"> were slightly over-represented </w:t>
      </w:r>
      <w:r w:rsidR="00050BDD">
        <w:t>amongst those rooms with poorer air quality</w:t>
      </w:r>
      <w:r w:rsidR="00F74E19">
        <w:t>, whereas churches and offices were over-represented in the good air quality group.</w:t>
      </w:r>
    </w:p>
    <w:p w14:paraId="1E6053D4" w14:textId="7ABCB11D" w:rsidR="00D4793F" w:rsidRDefault="00D1567A" w:rsidP="00D4793F">
      <w:pPr>
        <w:pStyle w:val="Heading2"/>
      </w:pPr>
      <w:bookmarkStart w:id="90" w:name="_Toc173748291"/>
      <w:r>
        <w:t>What does this study say about the potential of behavioural intervention?</w:t>
      </w:r>
      <w:bookmarkEnd w:id="90"/>
    </w:p>
    <w:p w14:paraId="20AD4053" w14:textId="627581B2" w:rsidR="00144B62" w:rsidRDefault="00965CA6" w:rsidP="00144B62">
      <w:pPr>
        <w:pStyle w:val="BodyText"/>
      </w:pPr>
      <w:r>
        <w:t xml:space="preserve">Our attempt to conduct a structured and deliberate </w:t>
      </w:r>
      <w:r w:rsidR="006E792B">
        <w:t xml:space="preserve">behavioural intervention </w:t>
      </w:r>
      <w:r w:rsidR="00B8262A">
        <w:t xml:space="preserve">to improve ventilation practices </w:t>
      </w:r>
      <w:r w:rsidR="007E0D58">
        <w:t xml:space="preserve">was </w:t>
      </w:r>
      <w:r w:rsidR="00AB35CE">
        <w:t>inconclusive</w:t>
      </w:r>
      <w:r w:rsidR="00893DDE">
        <w:t>. In our view this reflects flaws</w:t>
      </w:r>
      <w:r w:rsidR="00BE2498">
        <w:t xml:space="preserve"> in the design</w:t>
      </w:r>
      <w:r w:rsidR="00EB2B7E">
        <w:t xml:space="preserve">, partly related to the difficulty </w:t>
      </w:r>
      <w:r w:rsidR="00EB2B7E">
        <w:lastRenderedPageBreak/>
        <w:t xml:space="preserve">in constructing a design that was sufficiently adaptable to the wide range of buildings, </w:t>
      </w:r>
      <w:r w:rsidR="00266F24">
        <w:t>workplace</w:t>
      </w:r>
      <w:r w:rsidR="009E0227">
        <w:t xml:space="preserve">, social and ethnic cultures </w:t>
      </w:r>
      <w:r w:rsidR="00C7543E">
        <w:t xml:space="preserve">across the participating centres. </w:t>
      </w:r>
    </w:p>
    <w:p w14:paraId="6E1C1899" w14:textId="3EE71A95" w:rsidR="006524AE" w:rsidRDefault="006524AE" w:rsidP="00144B62">
      <w:pPr>
        <w:pStyle w:val="BodyText"/>
      </w:pPr>
      <w:r>
        <w:t xml:space="preserve">However, </w:t>
      </w:r>
      <w:r w:rsidR="007A07C7">
        <w:t xml:space="preserve">it was clear from the data that </w:t>
      </w:r>
      <w:r w:rsidR="002766F2">
        <w:t xml:space="preserve">variation in </w:t>
      </w:r>
      <w:r w:rsidR="0041663B">
        <w:t xml:space="preserve">ventilation practice produced wide variation in indoor air quality outcomes. </w:t>
      </w:r>
      <w:r w:rsidR="006A39B1">
        <w:t xml:space="preserve">In particular, </w:t>
      </w:r>
      <w:r w:rsidR="008D7FA9">
        <w:t xml:space="preserve">the </w:t>
      </w:r>
      <w:r w:rsidR="00671D10">
        <w:t>frequency and duration of door openings and the timing</w:t>
      </w:r>
      <w:r w:rsidR="004A79CD">
        <w:t xml:space="preserve">/frequency of window openings </w:t>
      </w:r>
      <w:r w:rsidR="004A56CE">
        <w:t xml:space="preserve">appeared to be the main factor </w:t>
      </w:r>
      <w:r w:rsidR="0079780F">
        <w:t>determining whether</w:t>
      </w:r>
      <w:r w:rsidR="00E37E64">
        <w:t xml:space="preserve"> on any given day</w:t>
      </w:r>
      <w:r w:rsidR="0079780F">
        <w:t xml:space="preserve">, and for how long, carbon dioxide exceeded the </w:t>
      </w:r>
      <w:r w:rsidR="00BE2E8C">
        <w:t xml:space="preserve">risk </w:t>
      </w:r>
      <w:r w:rsidR="0079780F">
        <w:t>threshold levels of 800 ppm and 2000 ppm.</w:t>
      </w:r>
      <w:r w:rsidR="001B0C83">
        <w:t xml:space="preserve"> Although an extended analysis of this dataset is required to quantify th</w:t>
      </w:r>
      <w:r w:rsidR="001A0DFE">
        <w:t>ese relationships</w:t>
      </w:r>
      <w:r w:rsidR="00DB6E1C">
        <w:t xml:space="preserve">, the analysis conducted to date is sufficient </w:t>
      </w:r>
      <w:r w:rsidR="009A778C">
        <w:t xml:space="preserve">for us to </w:t>
      </w:r>
      <w:r w:rsidR="00722DD9">
        <w:t xml:space="preserve">confidently state that the potential for </w:t>
      </w:r>
      <w:r w:rsidR="00CF1163">
        <w:t xml:space="preserve">behaviour change to </w:t>
      </w:r>
      <w:r w:rsidR="00A01072">
        <w:t>improve ventilation and indoor air quality and reduce risk is large.</w:t>
      </w:r>
      <w:r w:rsidR="00C57773">
        <w:t xml:space="preserve"> </w:t>
      </w:r>
    </w:p>
    <w:p w14:paraId="0B49646E" w14:textId="77777777" w:rsidR="00E37E64" w:rsidRPr="00144B62" w:rsidRDefault="00E37E64" w:rsidP="00144B62">
      <w:pPr>
        <w:pStyle w:val="BodyText"/>
      </w:pPr>
    </w:p>
    <w:p w14:paraId="7D2CE8EF" w14:textId="23784B4F" w:rsidR="00FE72D0" w:rsidRDefault="00FE72D0" w:rsidP="00D4793F">
      <w:pPr>
        <w:pStyle w:val="Heading1"/>
        <w:pageBreakBefore/>
      </w:pPr>
      <w:bookmarkStart w:id="91" w:name="_Toc173748292"/>
      <w:r>
        <w:lastRenderedPageBreak/>
        <w:t>Implications</w:t>
      </w:r>
      <w:bookmarkEnd w:id="91"/>
    </w:p>
    <w:p w14:paraId="6874F60C" w14:textId="6ECA2AA5" w:rsidR="00064FA0" w:rsidRPr="00064FA0" w:rsidRDefault="00064FA0" w:rsidP="00064FA0">
      <w:pPr>
        <w:pStyle w:val="Heading2"/>
      </w:pPr>
      <w:bookmarkStart w:id="92" w:name="_Toc173748293"/>
      <w:r>
        <w:t>Identifying spaces that require mitigation</w:t>
      </w:r>
      <w:bookmarkEnd w:id="92"/>
    </w:p>
    <w:p w14:paraId="32F71358" w14:textId="0B222066" w:rsidR="009C22F5" w:rsidRDefault="00C53FBD" w:rsidP="00FE72D0">
      <w:pPr>
        <w:pStyle w:val="BodyText"/>
      </w:pPr>
      <w:r>
        <w:t xml:space="preserve">Although far from comprehensive, our study </w:t>
      </w:r>
      <w:r w:rsidR="00B365EF">
        <w:t>implies</w:t>
      </w:r>
      <w:r>
        <w:t xml:space="preserve"> that indoor air quality and ventilati</w:t>
      </w:r>
      <w:r w:rsidR="005143A4">
        <w:t>o</w:t>
      </w:r>
      <w:r>
        <w:t xml:space="preserve">n performance </w:t>
      </w:r>
      <w:r w:rsidR="005143A4">
        <w:t xml:space="preserve">in naturally ventilated buildings </w:t>
      </w:r>
      <w:r>
        <w:t xml:space="preserve">varies </w:t>
      </w:r>
      <w:r w:rsidR="005143A4">
        <w:t>between buildings and between rooms within buildings</w:t>
      </w:r>
      <w:r w:rsidR="00192ED0">
        <w:t xml:space="preserve"> in a way that </w:t>
      </w:r>
      <w:r w:rsidR="009F4E97">
        <w:t xml:space="preserve">may be predictable but also may not. It indicates that some rooms present a greater risk and may </w:t>
      </w:r>
      <w:r w:rsidR="00455783">
        <w:t xml:space="preserve">deserve to be prioritised for mitigation, but it may be difficult to identify such locations in advance. </w:t>
      </w:r>
      <w:r w:rsidR="00C53FB7">
        <w:t>This implies several non-exclusive options:</w:t>
      </w:r>
    </w:p>
    <w:p w14:paraId="13F5F826" w14:textId="61643102" w:rsidR="00C53FB7" w:rsidRDefault="00C53FB7" w:rsidP="00C53FB7">
      <w:pPr>
        <w:pStyle w:val="BulletLevel1"/>
      </w:pPr>
      <w:r>
        <w:t xml:space="preserve">Adopt a precautionary approach and mitigate </w:t>
      </w:r>
      <w:r w:rsidR="007A431B">
        <w:t>in as many settings as possible</w:t>
      </w:r>
    </w:p>
    <w:p w14:paraId="651968AB" w14:textId="2B2091BB" w:rsidR="007A431B" w:rsidRDefault="007A431B" w:rsidP="00C53FB7">
      <w:pPr>
        <w:pStyle w:val="BulletLevel1"/>
      </w:pPr>
      <w:r>
        <w:t xml:space="preserve">Develop a </w:t>
      </w:r>
      <w:r w:rsidR="00763B28">
        <w:t xml:space="preserve">predictive </w:t>
      </w:r>
      <w:r>
        <w:t xml:space="preserve">screening approach to gather better </w:t>
      </w:r>
      <w:r w:rsidR="003F7EFD">
        <w:t xml:space="preserve">suggestive </w:t>
      </w:r>
      <w:r>
        <w:t xml:space="preserve">evidence of high risk before </w:t>
      </w:r>
      <w:r w:rsidR="00763B28">
        <w:t>prioritising rooms for mitigation</w:t>
      </w:r>
    </w:p>
    <w:p w14:paraId="3594CEBF" w14:textId="5B7E4446" w:rsidR="00763B28" w:rsidRDefault="00763B28" w:rsidP="00C53FB7">
      <w:pPr>
        <w:pStyle w:val="BulletLevel1"/>
      </w:pPr>
      <w:r>
        <w:t xml:space="preserve">Conduct screening monitoring </w:t>
      </w:r>
      <w:r w:rsidR="003F7EFD">
        <w:t>to gather more robust evidence of high risk before prioritising rooms for mitigation</w:t>
      </w:r>
    </w:p>
    <w:p w14:paraId="6AB709F9" w14:textId="6ADFA1EC" w:rsidR="009C22F5" w:rsidRDefault="00CB4FE5" w:rsidP="00FE72D0">
      <w:pPr>
        <w:pStyle w:val="BodyText"/>
      </w:pPr>
      <w:r>
        <w:t>This study pre</w:t>
      </w:r>
      <w:r w:rsidR="00B365EF">
        <w:t>s</w:t>
      </w:r>
      <w:r>
        <w:t xml:space="preserve">ents very limited evidence that education spaces may provide a higher risk. When the very large number of such spaces, and </w:t>
      </w:r>
      <w:r w:rsidR="003B0A8D">
        <w:t xml:space="preserve">the very large exposed </w:t>
      </w:r>
      <w:r w:rsidR="00437C45">
        <w:t xml:space="preserve">and vulnerable </w:t>
      </w:r>
      <w:r w:rsidR="003B0A8D">
        <w:t>population</w:t>
      </w:r>
      <w:r w:rsidR="00830345">
        <w:t xml:space="preserve">, and their </w:t>
      </w:r>
      <w:r w:rsidR="00025EEF">
        <w:t xml:space="preserve">potential role as disease vectors </w:t>
      </w:r>
      <w:r w:rsidR="00885C06">
        <w:t>in the wider community is considered</w:t>
      </w:r>
      <w:r w:rsidR="00F91EDD">
        <w:t xml:space="preserve">, there appears to be a </w:t>
      </w:r>
      <w:r w:rsidR="00596FD5">
        <w:t xml:space="preserve">rationale for prioritising education spaces for </w:t>
      </w:r>
      <w:r w:rsidR="00634BED">
        <w:t>mitigation.</w:t>
      </w:r>
    </w:p>
    <w:p w14:paraId="72847354" w14:textId="77777777" w:rsidR="00D55DD5" w:rsidRDefault="00D55DD5" w:rsidP="00D55DD5">
      <w:pPr>
        <w:pStyle w:val="Heading2"/>
      </w:pPr>
      <w:bookmarkStart w:id="93" w:name="_Toc173748294"/>
      <w:r w:rsidRPr="00CB196F">
        <w:t xml:space="preserve">Is </w:t>
      </w:r>
      <w:r>
        <w:t>low-cost behavioural intervention a viable mitigation approach?</w:t>
      </w:r>
      <w:bookmarkEnd w:id="93"/>
    </w:p>
    <w:p w14:paraId="2FA6801E" w14:textId="7BDF677F" w:rsidR="00C57773" w:rsidRDefault="001A493C" w:rsidP="00C57773">
      <w:pPr>
        <w:pStyle w:val="BodyText"/>
      </w:pPr>
      <w:r>
        <w:t xml:space="preserve">In our view, the data collected in this study supports the </w:t>
      </w:r>
      <w:r w:rsidR="00E15C4B">
        <w:t xml:space="preserve">idea that behavioural intervention provides a large potential for reducing risk at low cost. The remaining challenge is to </w:t>
      </w:r>
      <w:r w:rsidR="00AD126D">
        <w:t xml:space="preserve">realise that potential by </w:t>
      </w:r>
      <w:r w:rsidR="009E578A">
        <w:t xml:space="preserve">inducing the required behaviour change. </w:t>
      </w:r>
    </w:p>
    <w:p w14:paraId="3FD01441" w14:textId="627C8C88" w:rsidR="009E578A" w:rsidRDefault="007A1158" w:rsidP="00C57773">
      <w:pPr>
        <w:pStyle w:val="BodyText"/>
      </w:pPr>
      <w:r>
        <w:t xml:space="preserve">In this study we were unable to </w:t>
      </w:r>
      <w:r w:rsidR="007A2CB6">
        <w:t xml:space="preserve">properly </w:t>
      </w:r>
      <w:r w:rsidR="00D61B0D">
        <w:t xml:space="preserve">study the process of behaviour change in this context. </w:t>
      </w:r>
      <w:r w:rsidR="00AB0167">
        <w:t xml:space="preserve">Within this project we found </w:t>
      </w:r>
      <w:r w:rsidR="005F7B8A">
        <w:t xml:space="preserve">it easy to </w:t>
      </w:r>
      <w:r w:rsidR="000B3E92">
        <w:t>identify s</w:t>
      </w:r>
      <w:r w:rsidR="001925E8">
        <w:t xml:space="preserve">ufficient participants </w:t>
      </w:r>
      <w:r w:rsidR="000B3E92">
        <w:t xml:space="preserve">within each centre that </w:t>
      </w:r>
      <w:r w:rsidR="001925E8">
        <w:t xml:space="preserve">were </w:t>
      </w:r>
      <w:r w:rsidR="00C01B31">
        <w:t xml:space="preserve">engaged with the issue and willing to </w:t>
      </w:r>
      <w:r w:rsidR="00D65028">
        <w:t>act to improve ventilation</w:t>
      </w:r>
      <w:r w:rsidR="000B3E92">
        <w:t xml:space="preserve">. In principle </w:t>
      </w:r>
      <w:r w:rsidR="00D92245">
        <w:t xml:space="preserve">people with such orientation may be common enough </w:t>
      </w:r>
      <w:r w:rsidR="003D1158">
        <w:t xml:space="preserve">that </w:t>
      </w:r>
      <w:r w:rsidR="00E510EE">
        <w:t>they could</w:t>
      </w:r>
      <w:r w:rsidR="003D1158">
        <w:t xml:space="preserve"> </w:t>
      </w:r>
      <w:r w:rsidR="00E510EE">
        <w:t>form</w:t>
      </w:r>
      <w:r w:rsidR="003D1158">
        <w:t xml:space="preserve"> a critical mass </w:t>
      </w:r>
      <w:r w:rsidR="00A21D0E">
        <w:t xml:space="preserve">who will </w:t>
      </w:r>
      <w:r w:rsidR="008127F7">
        <w:t xml:space="preserve">embed new habits </w:t>
      </w:r>
      <w:r w:rsidR="00B87D9C">
        <w:t xml:space="preserve">within their own </w:t>
      </w:r>
      <w:r w:rsidR="00487FFE">
        <w:t>buildings and</w:t>
      </w:r>
      <w:r w:rsidR="00B87D9C">
        <w:t xml:space="preserve"> </w:t>
      </w:r>
      <w:r w:rsidR="00AE4755">
        <w:t xml:space="preserve">promulgate good practice amongst their </w:t>
      </w:r>
      <w:r w:rsidR="00B365EF">
        <w:t>workplace colleagues</w:t>
      </w:r>
      <w:r w:rsidR="00AE4755">
        <w:t xml:space="preserve"> and community and industry peers.</w:t>
      </w:r>
      <w:r w:rsidR="007438D3">
        <w:t xml:space="preserve"> </w:t>
      </w:r>
    </w:p>
    <w:p w14:paraId="40862DB6" w14:textId="66A5556F" w:rsidR="00FC5A11" w:rsidRDefault="00FC5A11" w:rsidP="00C57773">
      <w:pPr>
        <w:pStyle w:val="BodyText"/>
      </w:pPr>
      <w:r>
        <w:t xml:space="preserve">In our view the greater challenge was </w:t>
      </w:r>
      <w:r w:rsidR="007F4B9D">
        <w:t>the more building-specific understanding of exactly what behavioural change was required and when</w:t>
      </w:r>
      <w:r w:rsidR="007521C8">
        <w:t xml:space="preserve">, and </w:t>
      </w:r>
      <w:r w:rsidR="00EA0E57">
        <w:t xml:space="preserve">the provision of some form of feedback to give participants the </w:t>
      </w:r>
      <w:r w:rsidR="00552EA1">
        <w:t xml:space="preserve">reassurance that the new action was </w:t>
      </w:r>
      <w:r w:rsidR="003F2F23">
        <w:t>helpful or successful</w:t>
      </w:r>
      <w:r w:rsidR="00390F66">
        <w:t xml:space="preserve">. It was also important to ensure the advice we gave was not inconsistent with other </w:t>
      </w:r>
      <w:r w:rsidR="009D02ED">
        <w:t xml:space="preserve">goals and objectives, such as the proper functioning of the centre, thermal comfort, or noise. </w:t>
      </w:r>
    </w:p>
    <w:p w14:paraId="6B5F7C49" w14:textId="108AA946" w:rsidR="00432077" w:rsidRDefault="00432077" w:rsidP="00C57773">
      <w:pPr>
        <w:pStyle w:val="BodyText"/>
      </w:pPr>
      <w:r>
        <w:t>We also noted that whereas in some centres</w:t>
      </w:r>
      <w:r w:rsidR="00051A9A">
        <w:t xml:space="preserve">, communication and </w:t>
      </w:r>
      <w:r w:rsidR="00A77094">
        <w:t>s</w:t>
      </w:r>
      <w:r w:rsidR="00051A9A">
        <w:t xml:space="preserve">haring of learning and changes in practice </w:t>
      </w:r>
      <w:r w:rsidR="00A03C06">
        <w:t xml:space="preserve">between </w:t>
      </w:r>
      <w:r w:rsidR="007E464A">
        <w:t xml:space="preserve">staff and users </w:t>
      </w:r>
      <w:r w:rsidR="00A77094">
        <w:t xml:space="preserve">happened effectively and rapidly, </w:t>
      </w:r>
      <w:r w:rsidR="00595C73">
        <w:t xml:space="preserve">whereas in others this was not the case. </w:t>
      </w:r>
      <w:r w:rsidR="006A3AB4">
        <w:t>In general</w:t>
      </w:r>
      <w:r w:rsidR="00AB3C64">
        <w:t>,</w:t>
      </w:r>
      <w:r w:rsidR="006A3AB4">
        <w:t xml:space="preserve"> we found that fewer people attended the discussions with the research team than we had hoped</w:t>
      </w:r>
      <w:r w:rsidR="005421E4">
        <w:t xml:space="preserve">, with often only a manager attending. </w:t>
      </w:r>
      <w:r w:rsidR="00E401E4">
        <w:t xml:space="preserve">This highlights that the </w:t>
      </w:r>
      <w:r w:rsidR="00CC0D15">
        <w:t xml:space="preserve">manner in which </w:t>
      </w:r>
      <w:r w:rsidR="001830F6">
        <w:t xml:space="preserve">motivational information such as </w:t>
      </w:r>
      <w:r w:rsidR="00A65C36">
        <w:t xml:space="preserve">instructions and feedback </w:t>
      </w:r>
      <w:r w:rsidR="00B72255">
        <w:t xml:space="preserve">are </w:t>
      </w:r>
      <w:r w:rsidR="00556ABE">
        <w:t xml:space="preserve">communicated to the most appropriate people is a key </w:t>
      </w:r>
      <w:r w:rsidR="005540A6">
        <w:t>feature that any mitigation approach must consider.</w:t>
      </w:r>
    </w:p>
    <w:p w14:paraId="6C09B2B5" w14:textId="0C79F53A" w:rsidR="00B64C03" w:rsidRPr="00C57773" w:rsidRDefault="00096DC5" w:rsidP="00C57773">
      <w:pPr>
        <w:pStyle w:val="BodyText"/>
      </w:pPr>
      <w:r>
        <w:t xml:space="preserve">Nevertheless, </w:t>
      </w:r>
      <w:r w:rsidR="00C75873">
        <w:t xml:space="preserve">although </w:t>
      </w:r>
      <w:r w:rsidR="00795E2A">
        <w:t xml:space="preserve">optimal ventilation behaviour will be specific to any given room and its usage, </w:t>
      </w:r>
      <w:r w:rsidR="009F751C">
        <w:t xml:space="preserve">generic ventilation advice </w:t>
      </w:r>
      <w:r w:rsidR="0003478E">
        <w:t xml:space="preserve">is still likely to </w:t>
      </w:r>
      <w:r w:rsidR="0074556C">
        <w:t xml:space="preserve">yield substantial benefits. </w:t>
      </w:r>
      <w:r w:rsidR="006E5AA0">
        <w:t xml:space="preserve">Through this study we repeatedly </w:t>
      </w:r>
      <w:r w:rsidR="006E5AA0">
        <w:lastRenderedPageBreak/>
        <w:t xml:space="preserve">found that participants under-estimated their agency and the degree to which </w:t>
      </w:r>
      <w:r w:rsidR="004C0BBB">
        <w:t xml:space="preserve">a simple </w:t>
      </w:r>
      <w:r w:rsidR="00242680">
        <w:t>change in behaviour, such as opening a window early in the day, made a large difference to air quality.</w:t>
      </w:r>
      <w:r w:rsidR="00B319B0">
        <w:t xml:space="preserve"> This implies that </w:t>
      </w:r>
      <w:r w:rsidR="002A060D">
        <w:t>widely targeted public messaging</w:t>
      </w:r>
      <w:r w:rsidR="00A33E9A">
        <w:t xml:space="preserve">, and messaging specifically targeting </w:t>
      </w:r>
      <w:r w:rsidR="00CB3953">
        <w:t xml:space="preserve">vulnerable or harder to reach groups </w:t>
      </w:r>
      <w:r w:rsidR="00A429C1">
        <w:t xml:space="preserve">in </w:t>
      </w:r>
      <w:r w:rsidR="00487FFE">
        <w:t>culturally appropriate</w:t>
      </w:r>
      <w:r w:rsidR="00731487">
        <w:t xml:space="preserve"> </w:t>
      </w:r>
      <w:r w:rsidR="0078184C">
        <w:t>ways</w:t>
      </w:r>
      <w:r w:rsidR="00426E8C">
        <w:t xml:space="preserve">, </w:t>
      </w:r>
      <w:r w:rsidR="001B2696">
        <w:t xml:space="preserve">has the potential to </w:t>
      </w:r>
      <w:r w:rsidR="0017719C">
        <w:t xml:space="preserve">both </w:t>
      </w:r>
      <w:r w:rsidR="00C30FD3">
        <w:t xml:space="preserve">provide a kick-start to </w:t>
      </w:r>
      <w:r w:rsidR="00E10751">
        <w:t xml:space="preserve">improving air quality, as well as laying a </w:t>
      </w:r>
      <w:r w:rsidR="00FA7213">
        <w:t>foundation for more targeted and detailed actions.</w:t>
      </w:r>
    </w:p>
    <w:p w14:paraId="0163CDD3" w14:textId="1119CEA4" w:rsidR="008745D6" w:rsidRPr="00CB196F" w:rsidRDefault="00DD1433" w:rsidP="008745D6">
      <w:pPr>
        <w:pStyle w:val="Heading2"/>
      </w:pPr>
      <w:bookmarkStart w:id="94" w:name="_Toc173748295"/>
      <w:r>
        <w:t xml:space="preserve">What might be an appropriate role for </w:t>
      </w:r>
      <w:r w:rsidR="00770396">
        <w:t>sensor-based monitoring?</w:t>
      </w:r>
      <w:bookmarkEnd w:id="94"/>
    </w:p>
    <w:p w14:paraId="142A22C8" w14:textId="32F94D1B" w:rsidR="009C22F5" w:rsidRDefault="00CC4193" w:rsidP="00FE72D0">
      <w:pPr>
        <w:pStyle w:val="BodyText"/>
      </w:pPr>
      <w:r>
        <w:t xml:space="preserve">Our study was not designed to </w:t>
      </w:r>
      <w:r w:rsidR="00F43448">
        <w:t xml:space="preserve">establish the value added by the introduction of sensor-based monitoring. </w:t>
      </w:r>
      <w:r w:rsidR="00D726F3">
        <w:t xml:space="preserve">However, </w:t>
      </w:r>
      <w:r w:rsidR="00942CA4">
        <w:t xml:space="preserve">in our view such monitoring provides </w:t>
      </w:r>
      <w:r w:rsidR="006E4A12">
        <w:t>critical feedback</w:t>
      </w:r>
      <w:r w:rsidR="000B1077">
        <w:t xml:space="preserve"> </w:t>
      </w:r>
      <w:r w:rsidR="00C83283">
        <w:t xml:space="preserve">to </w:t>
      </w:r>
      <w:r w:rsidR="00EA5B54">
        <w:t>room occupants and managers on the consequences of their ventilation behaviour</w:t>
      </w:r>
      <w:r w:rsidR="00BD050F">
        <w:t xml:space="preserve">, i.e. it reveals their agency </w:t>
      </w:r>
      <w:r w:rsidR="002F3D77">
        <w:t xml:space="preserve">over this matter. </w:t>
      </w:r>
      <w:r w:rsidR="0033658A">
        <w:t xml:space="preserve">Monitoring data provided centre managers information on where to target mitigations, whether it </w:t>
      </w:r>
      <w:r w:rsidR="00302261">
        <w:t xml:space="preserve">be the actions of certain staff, </w:t>
      </w:r>
      <w:r w:rsidR="0062222E">
        <w:t xml:space="preserve">or changes to the </w:t>
      </w:r>
      <w:r w:rsidR="00D5602E">
        <w:t xml:space="preserve">scheduling and usage of rooms or changes to the ventilation infrastructure. </w:t>
      </w:r>
    </w:p>
    <w:p w14:paraId="795E7100" w14:textId="13A957BB" w:rsidR="00097BB9" w:rsidRDefault="00FD0995" w:rsidP="00FE72D0">
      <w:pPr>
        <w:pStyle w:val="BodyText"/>
      </w:pPr>
      <w:r>
        <w:t xml:space="preserve">Overall, we found the carbon dioxide monitoring to be reliable and robust. </w:t>
      </w:r>
      <w:r w:rsidR="005D5227">
        <w:t xml:space="preserve">However, </w:t>
      </w:r>
      <w:r w:rsidR="001D0047">
        <w:t xml:space="preserve">there is </w:t>
      </w:r>
      <w:r w:rsidR="000C6AC4">
        <w:t xml:space="preserve">an opportunity to </w:t>
      </w:r>
      <w:r w:rsidR="00172085">
        <w:t xml:space="preserve">develop the nature of data feedback further. </w:t>
      </w:r>
      <w:r w:rsidR="00A9626E">
        <w:t xml:space="preserve">Most existing room monitoring systems report carbon dioxide concentrations to users. This requires users to understand the meaning of these data and mentally translate this into an action. In our view, in most settings, this last step rarely </w:t>
      </w:r>
      <w:r w:rsidR="006E4A12">
        <w:t>occurs,</w:t>
      </w:r>
      <w:r w:rsidR="00A9626E">
        <w:t xml:space="preserve"> </w:t>
      </w:r>
      <w:r w:rsidR="00CA71FB">
        <w:t xml:space="preserve">and the data is largely ignored. </w:t>
      </w:r>
      <w:r w:rsidR="00A911BC">
        <w:t xml:space="preserve">In this study we used a “traffic light” indicator with suggested actions. </w:t>
      </w:r>
      <w:r w:rsidR="00642078">
        <w:t xml:space="preserve">Our users reported that this was more informative and easier to act upon. </w:t>
      </w:r>
      <w:r w:rsidR="00957F29">
        <w:t xml:space="preserve">However, </w:t>
      </w:r>
      <w:r w:rsidR="0059634F">
        <w:t xml:space="preserve">it was unclear from our study whether the messaging should be more or less detailed, and more or less generic or </w:t>
      </w:r>
      <w:r w:rsidR="006E4A12">
        <w:t>room specific</w:t>
      </w:r>
      <w:r w:rsidR="0059634F">
        <w:t xml:space="preserve">. </w:t>
      </w:r>
      <w:r w:rsidR="009875B6">
        <w:t xml:space="preserve">Another weakness was the potential </w:t>
      </w:r>
      <w:r w:rsidR="008C168C">
        <w:t>misalignment between who would see the dashboard and who needed to act on the information.</w:t>
      </w:r>
      <w:r w:rsidR="000E78DF">
        <w:t xml:space="preserve"> Nevertheless, all of these limitations can be addressed through further experimentation and </w:t>
      </w:r>
      <w:r w:rsidR="00336311">
        <w:t>technological development.</w:t>
      </w:r>
    </w:p>
    <w:p w14:paraId="1D9E1C73" w14:textId="1C8D38C9" w:rsidR="004603E4" w:rsidRDefault="000E616F" w:rsidP="00FE72D0">
      <w:pPr>
        <w:pStyle w:val="BodyText"/>
      </w:pPr>
      <w:r>
        <w:t xml:space="preserve">In principle, more room-specific feedback could be provided by a more sophisticated monitoring system that collects sufficient information to build a simulation model of the room. </w:t>
      </w:r>
      <w:r w:rsidR="00311049">
        <w:t>Such a system would need to collect more reliable and comprehensive information on the ventilation</w:t>
      </w:r>
      <w:r w:rsidR="0008254D">
        <w:t xml:space="preserve"> of the room, its occupancy levels and the </w:t>
      </w:r>
      <w:r w:rsidR="00127BE9">
        <w:t>activity levels of the occupants</w:t>
      </w:r>
      <w:r w:rsidR="000D0EAB">
        <w:t xml:space="preserve"> than was possible in this study. The potential advantage of such an approach would be </w:t>
      </w:r>
      <w:r w:rsidR="000939CD">
        <w:t xml:space="preserve">to </w:t>
      </w:r>
      <w:r w:rsidR="00413673">
        <w:t>be able to judge the relative impact of different actions</w:t>
      </w:r>
      <w:r w:rsidR="004D5201">
        <w:t xml:space="preserve"> and</w:t>
      </w:r>
      <w:r w:rsidR="002C6A47">
        <w:t xml:space="preserve"> make optimised suggestion</w:t>
      </w:r>
      <w:r w:rsidR="004D5201">
        <w:t>. In principle such a system could integrate heating, cooling and noise control objectives.</w:t>
      </w:r>
      <w:r w:rsidR="002C6A47">
        <w:t xml:space="preserve"> </w:t>
      </w:r>
      <w:r w:rsidR="00BB0B5B">
        <w:t xml:space="preserve"> </w:t>
      </w:r>
      <w:r w:rsidR="00493113">
        <w:t xml:space="preserve">The added value provided by such an approach, and </w:t>
      </w:r>
      <w:r w:rsidR="00001874">
        <w:t xml:space="preserve">its matching with applications where </w:t>
      </w:r>
      <w:r w:rsidR="00BB7BAC">
        <w:t xml:space="preserve">the </w:t>
      </w:r>
      <w:r w:rsidR="006222BC">
        <w:t>additional functionality makes a critical difference,</w:t>
      </w:r>
      <w:r w:rsidR="00493113">
        <w:t xml:space="preserve"> should be the subject of </w:t>
      </w:r>
      <w:r w:rsidR="006222BC">
        <w:t xml:space="preserve">future </w:t>
      </w:r>
      <w:r w:rsidR="00493113">
        <w:t>research</w:t>
      </w:r>
      <w:r w:rsidR="006222BC">
        <w:t>.</w:t>
      </w:r>
    </w:p>
    <w:p w14:paraId="1C57A2E4" w14:textId="77777777" w:rsidR="009C22F5" w:rsidRDefault="009C22F5" w:rsidP="00FE72D0">
      <w:pPr>
        <w:pStyle w:val="BodyText"/>
      </w:pPr>
    </w:p>
    <w:p w14:paraId="33C25548" w14:textId="77777777" w:rsidR="00E65B84" w:rsidRPr="00BD36A9" w:rsidRDefault="00E65B84" w:rsidP="00971E44">
      <w:pPr>
        <w:pStyle w:val="BodyText"/>
      </w:pPr>
    </w:p>
    <w:p w14:paraId="414E825F" w14:textId="77777777" w:rsidR="00E65B84" w:rsidRPr="00BD36A9" w:rsidRDefault="00E65B84" w:rsidP="00971E44">
      <w:pPr>
        <w:pStyle w:val="BodyText"/>
        <w:sectPr w:rsidR="00E65B84" w:rsidRPr="00BD36A9" w:rsidSect="00AF504E">
          <w:pgSz w:w="11906" w:h="16838" w:code="9"/>
          <w:pgMar w:top="1985" w:right="1418" w:bottom="1134" w:left="1418" w:header="425" w:footer="425" w:gutter="0"/>
          <w:cols w:space="708"/>
          <w:docGrid w:linePitch="360"/>
        </w:sectPr>
      </w:pPr>
    </w:p>
    <w:p w14:paraId="7BEC60D5" w14:textId="77777777" w:rsidR="00580E6A" w:rsidRPr="00BD36A9" w:rsidRDefault="00014F6B" w:rsidP="000B7138">
      <w:pPr>
        <w:pStyle w:val="Heading1"/>
      </w:pPr>
      <w:bookmarkStart w:id="95" w:name="Acknowledgements"/>
      <w:bookmarkStart w:id="96" w:name="_Toc273625354"/>
      <w:bookmarkStart w:id="97" w:name="_Toc173748296"/>
      <w:bookmarkEnd w:id="95"/>
      <w:r w:rsidRPr="00BD36A9">
        <w:lastRenderedPageBreak/>
        <w:t>Acknowledg</w:t>
      </w:r>
      <w:r w:rsidR="00AD1F5C" w:rsidRPr="00BD36A9">
        <w:t>e</w:t>
      </w:r>
      <w:r w:rsidR="00580E6A" w:rsidRPr="00BD36A9">
        <w:t>ments</w:t>
      </w:r>
      <w:bookmarkEnd w:id="96"/>
      <w:bookmarkEnd w:id="97"/>
    </w:p>
    <w:p w14:paraId="7813341E" w14:textId="39DACC4D" w:rsidR="00C24DCD" w:rsidRDefault="00D84458" w:rsidP="00D84458">
      <w:pPr>
        <w:pStyle w:val="BodyText"/>
      </w:pPr>
      <w:r>
        <w:t xml:space="preserve">The Science team consisted of </w:t>
      </w:r>
      <w:r w:rsidR="00AE5B22">
        <w:t xml:space="preserve">Ian Longley, </w:t>
      </w:r>
      <w:r>
        <w:t>Gustavo Olivares</w:t>
      </w:r>
      <w:r w:rsidR="00AE5B22">
        <w:t xml:space="preserve"> and </w:t>
      </w:r>
      <w:r>
        <w:t>Elizabeth Somervell</w:t>
      </w:r>
      <w:r w:rsidR="002E47AF">
        <w:t xml:space="preserve"> from NIWA.</w:t>
      </w:r>
    </w:p>
    <w:p w14:paraId="399FAD2D" w14:textId="4C8442D8" w:rsidR="006E2E37" w:rsidRDefault="00EB710D" w:rsidP="00D84458">
      <w:pPr>
        <w:pStyle w:val="BodyText"/>
      </w:pPr>
      <w:r>
        <w:t xml:space="preserve">The Field Research Team consisted of Daniel </w:t>
      </w:r>
      <w:proofErr w:type="spellStart"/>
      <w:r>
        <w:t>Morrish</w:t>
      </w:r>
      <w:proofErr w:type="spellEnd"/>
      <w:r>
        <w:t xml:space="preserve"> and Jade Arnold from NIWA and Asher </w:t>
      </w:r>
      <w:proofErr w:type="spellStart"/>
      <w:r>
        <w:t>Fa</w:t>
      </w:r>
      <w:r w:rsidR="004C2721">
        <w:t>i</w:t>
      </w:r>
      <w:r>
        <w:t>’ai</w:t>
      </w:r>
      <w:proofErr w:type="spellEnd"/>
      <w:r>
        <w:t xml:space="preserve"> </w:t>
      </w:r>
      <w:r w:rsidR="00607510">
        <w:t xml:space="preserve">and </w:t>
      </w:r>
      <w:r w:rsidR="00020276">
        <w:t xml:space="preserve">(for the pilot) </w:t>
      </w:r>
      <w:r w:rsidR="00607510">
        <w:t xml:space="preserve">Cinnamon Lindsay </w:t>
      </w:r>
      <w:r w:rsidR="006E4A12">
        <w:t>from</w:t>
      </w:r>
      <w:r>
        <w:t xml:space="preserve"> </w:t>
      </w:r>
      <w:proofErr w:type="spellStart"/>
      <w:r>
        <w:t>Hapai</w:t>
      </w:r>
      <w:proofErr w:type="spellEnd"/>
      <w:r>
        <w:t xml:space="preserve"> Research</w:t>
      </w:r>
      <w:r w:rsidR="00020276">
        <w:t xml:space="preserve"> (under the supervision of Felicity Ware)</w:t>
      </w:r>
      <w:r>
        <w:t>.</w:t>
      </w:r>
    </w:p>
    <w:p w14:paraId="1108D1C2" w14:textId="70B9F003" w:rsidR="00C417FD" w:rsidRDefault="00F35BBD" w:rsidP="00971E44">
      <w:pPr>
        <w:pStyle w:val="BodyText"/>
      </w:pPr>
      <w:r>
        <w:t xml:space="preserve">The </w:t>
      </w:r>
      <w:r w:rsidR="00E06086">
        <w:t>fieldwork at Kokiri Marae was conducted by Julie Bennet and Caroline Halley of the University of Otago.</w:t>
      </w:r>
    </w:p>
    <w:p w14:paraId="446E5AAF" w14:textId="3FC6F0E1" w:rsidR="00E06086" w:rsidRPr="00BD36A9" w:rsidRDefault="00186717" w:rsidP="00971E44">
      <w:pPr>
        <w:pStyle w:val="BodyText"/>
      </w:pPr>
      <w:r>
        <w:t xml:space="preserve">This project was made possible by the </w:t>
      </w:r>
      <w:r w:rsidR="00186B53">
        <w:t xml:space="preserve">kind permission and participation of all of the </w:t>
      </w:r>
      <w:r w:rsidR="00083630">
        <w:t xml:space="preserve">staff at the </w:t>
      </w:r>
      <w:r w:rsidR="00252618">
        <w:t xml:space="preserve">various </w:t>
      </w:r>
      <w:r w:rsidR="00515720">
        <w:t>study centres.</w:t>
      </w:r>
    </w:p>
    <w:p w14:paraId="1A63ABB0" w14:textId="77777777" w:rsidR="00580E6A" w:rsidRPr="00BD36A9" w:rsidRDefault="00580E6A" w:rsidP="00971E44">
      <w:pPr>
        <w:pStyle w:val="BodyText"/>
      </w:pPr>
    </w:p>
    <w:sectPr w:rsidR="00580E6A" w:rsidRPr="00BD36A9" w:rsidSect="00AF504E">
      <w:pgSz w:w="11906" w:h="16838" w:code="9"/>
      <w:pgMar w:top="1985" w:right="1418" w:bottom="1134" w:left="1418"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C05B8" w14:textId="77777777" w:rsidR="0011605E" w:rsidRDefault="0011605E">
      <w:r>
        <w:separator/>
      </w:r>
    </w:p>
  </w:endnote>
  <w:endnote w:type="continuationSeparator" w:id="0">
    <w:p w14:paraId="5D64AD85" w14:textId="77777777" w:rsidR="0011605E" w:rsidRDefault="0011605E">
      <w:r>
        <w:continuationSeparator/>
      </w:r>
    </w:p>
  </w:endnote>
  <w:endnote w:type="continuationNotice" w:id="1">
    <w:p w14:paraId="10C07291" w14:textId="77777777" w:rsidR="0011605E" w:rsidRDefault="001160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0789" w14:textId="77777777" w:rsidR="004F0A2F" w:rsidRDefault="004F0A2F" w:rsidP="00971E44">
    <w:pPr>
      <w:pStyle w:val="zCopyright"/>
    </w:pPr>
    <w:r>
      <w:rPr>
        <w:rFonts w:cs="Arial"/>
      </w:rPr>
      <w:t>©</w:t>
    </w:r>
    <w:r>
      <w:t xml:space="preserve"> All rights reserved. This publication may not be reproduced or copied in any form without the permission of the copyright owner(s). Such permission is only to be given in accordance with the terms of the client’s contract with NIWA. This copyright extends to all forms of copying and any storage of material in any kind of information retrieval system.</w:t>
    </w:r>
  </w:p>
  <w:p w14:paraId="7431E39D" w14:textId="77777777" w:rsidR="004F0A2F" w:rsidRDefault="004F0A2F" w:rsidP="00971E44">
    <w:pPr>
      <w:pStyle w:val="zCopyright"/>
    </w:pPr>
    <w:r>
      <w:t xml:space="preserve">Whilst NIWA has used all reasonable endeavours to ensure that the information contained in this document is accurate, NIWA does not give any express or implied warranty as to the completeness of the information contained herein, or that it will be suitable for any purpose(s) other than those specifically contemplated during the </w:t>
    </w:r>
    <w:r w:rsidR="00DC168E">
      <w:t>p</w:t>
    </w:r>
    <w:r>
      <w:t xml:space="preserve">roject or agreed by NIWA and the </w:t>
    </w:r>
    <w:r w:rsidR="00DC168E">
      <w:t>c</w:t>
    </w:r>
    <w:r>
      <w:t>lient.</w:t>
    </w:r>
  </w:p>
  <w:p w14:paraId="38BA317F" w14:textId="13170A8D" w:rsidR="0047454D" w:rsidRDefault="0047454D" w:rsidP="00971E44">
    <w:pPr>
      <w:pStyle w:val="zCopyright"/>
    </w:pPr>
    <w:r>
      <w:fldChar w:fldCharType="begin"/>
    </w:r>
    <w:r>
      <w:instrText xml:space="preserve"> SAVEDATE \@ "d MMMM yyyy h.mm am/pm" \* MERGEFORMAT </w:instrText>
    </w:r>
    <w:r>
      <w:fldChar w:fldCharType="separate"/>
    </w:r>
    <w:r w:rsidR="004A553D">
      <w:rPr>
        <w:noProof/>
      </w:rPr>
      <w:t>22 November 2024 10.02 am</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4EADD" w14:textId="77777777" w:rsidR="00217468" w:rsidRDefault="002174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57FAF" w14:textId="77777777" w:rsidR="004F0A2F" w:rsidRPr="00182446" w:rsidRDefault="00457B77" w:rsidP="00182446">
    <w:pPr>
      <w:rPr>
        <w:sz w:val="2"/>
        <w:szCs w:val="2"/>
      </w:rPr>
    </w:pPr>
    <w:r>
      <w:rPr>
        <w:noProof/>
        <w:sz w:val="2"/>
        <w:szCs w:val="2"/>
      </w:rPr>
      <w:drawing>
        <wp:inline distT="0" distB="0" distL="0" distR="0" wp14:anchorId="3DC413D4" wp14:editId="4DA652E3">
          <wp:extent cx="1505585" cy="91440"/>
          <wp:effectExtent l="0" t="0" r="0" b="3810"/>
          <wp:docPr id="847369279" name="Picture 847369279" descr="NI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69279" name="Picture 847369279" descr="NIW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5585" cy="91440"/>
                  </a:xfrm>
                  <a:prstGeom prst="rect">
                    <a:avLst/>
                  </a:prstGeom>
                  <a:noFill/>
                </pic:spPr>
              </pic:pic>
            </a:graphicData>
          </a:graphic>
        </wp:inline>
      </w:drawing>
    </w:r>
  </w:p>
  <w:p w14:paraId="7580313E" w14:textId="77777777" w:rsidR="004F0A2F" w:rsidRDefault="004F0A2F" w:rsidP="00C34FAE">
    <w:pPr>
      <w:pStyle w:val="zAddress"/>
      <w:ind w:right="-470"/>
    </w:pPr>
    <w:bookmarkStart w:id="17" w:name="Address"/>
    <w:r>
      <w:t xml:space="preserve"> </w:t>
    </w:r>
    <w:bookmarkEnd w:id="17"/>
  </w:p>
  <w:p w14:paraId="51EDFB1A" w14:textId="25219288" w:rsidR="004F0A2F" w:rsidRPr="00F15A5F" w:rsidRDefault="0047454D" w:rsidP="0047454D">
    <w:pPr>
      <w:jc w:val="right"/>
      <w:rPr>
        <w:sz w:val="16"/>
        <w:szCs w:val="16"/>
      </w:rPr>
    </w:pPr>
    <w:r>
      <w:rPr>
        <w:sz w:val="16"/>
        <w:szCs w:val="16"/>
      </w:rPr>
      <w:fldChar w:fldCharType="begin"/>
    </w:r>
    <w:r>
      <w:rPr>
        <w:sz w:val="16"/>
        <w:szCs w:val="16"/>
      </w:rPr>
      <w:instrText xml:space="preserve"> SAVEDATE \@ "d MMMM yyyy h.mm am/pm" \* MERGEFORMAT </w:instrText>
    </w:r>
    <w:r>
      <w:rPr>
        <w:sz w:val="16"/>
        <w:szCs w:val="16"/>
      </w:rPr>
      <w:fldChar w:fldCharType="separate"/>
    </w:r>
    <w:r w:rsidR="004A553D">
      <w:rPr>
        <w:noProof/>
        <w:sz w:val="16"/>
        <w:szCs w:val="16"/>
      </w:rPr>
      <w:t>22 November 2024 10.02 am</w:t>
    </w:r>
    <w:r>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C0150" w14:textId="68D79FEC" w:rsidR="004F0A2F" w:rsidRDefault="004F0A2F" w:rsidP="00971E44">
    <w:pPr>
      <w:pStyle w:val="zFooterEvenPortrait"/>
      <w:rPr>
        <w:rStyle w:val="PageNumber"/>
      </w:rPr>
    </w:pPr>
    <w:r w:rsidRPr="004D75B3">
      <w:rPr>
        <w:rStyle w:val="PageNumber"/>
      </w:rPr>
      <w:tab/>
    </w:r>
    <w:fldSimple w:instr="SUBJECT   \* MERGEFORMAT">
      <w:r w:rsidR="00824799">
        <w:t>Clearing the Air</w:t>
      </w:r>
    </w:fldSimple>
    <w:r>
      <w:t xml:space="preserve"> </w:t>
    </w:r>
  </w:p>
  <w:p w14:paraId="2C7B3D32" w14:textId="5F0B4064" w:rsidR="004F0A2F" w:rsidRPr="00E33213" w:rsidRDefault="004F0A2F" w:rsidP="00971E44">
    <w:pPr>
      <w:pStyle w:val="zFooterEvenPortrait"/>
    </w:pPr>
    <w:r>
      <w:fldChar w:fldCharType="begin"/>
    </w:r>
    <w:r>
      <w:instrText xml:space="preserve"> SAVEDATE  \@ "d MMMM yyyy h.mm am/pm"  \* MERGEFORMAT </w:instrText>
    </w:r>
    <w:r>
      <w:fldChar w:fldCharType="separate"/>
    </w:r>
    <w:r w:rsidR="004A553D">
      <w:rPr>
        <w:noProof/>
      </w:rPr>
      <w:t>22 November 2024 10.02 am</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622B0" w14:textId="2F8AE9E7" w:rsidR="004F0A2F" w:rsidRDefault="00824799" w:rsidP="00971E44">
    <w:pPr>
      <w:pStyle w:val="zFooterOddPortrait"/>
      <w:rPr>
        <w:rStyle w:val="PageNumber"/>
      </w:rPr>
    </w:pPr>
    <w:fldSimple w:instr="SUBJECT   \* MERGEFORMAT">
      <w:r>
        <w:t>Clearing the Air</w:t>
      </w:r>
    </w:fldSimple>
    <w:r w:rsidR="004F0A2F">
      <w:tab/>
    </w:r>
  </w:p>
  <w:p w14:paraId="297D9042" w14:textId="39A52E60" w:rsidR="004F0A2F" w:rsidRPr="00F825BD" w:rsidRDefault="004F0A2F" w:rsidP="00971E44">
    <w:pPr>
      <w:pStyle w:val="zFooterOddPortrait"/>
    </w:pPr>
    <w:r>
      <w:fldChar w:fldCharType="begin"/>
    </w:r>
    <w:r>
      <w:instrText xml:space="preserve"> SAVEDATE  \@ "d MMMM yyyy h.mm am/pm"  \* MERGEFORMAT </w:instrText>
    </w:r>
    <w:r>
      <w:fldChar w:fldCharType="separate"/>
    </w:r>
    <w:r w:rsidR="004A553D">
      <w:rPr>
        <w:noProof/>
      </w:rPr>
      <w:t>22 November 2024 10.02 am</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77AD2" w14:textId="5E9D9DDD" w:rsidR="004F0A2F" w:rsidRDefault="00824799" w:rsidP="00971E44">
    <w:pPr>
      <w:pStyle w:val="zFooterOddPortrait"/>
      <w:rPr>
        <w:rStyle w:val="PageNumber"/>
      </w:rPr>
    </w:pPr>
    <w:fldSimple w:instr="SUBJECT   \* MERGEFORMAT">
      <w:r>
        <w:t>Clearing the Air</w:t>
      </w:r>
    </w:fldSimple>
    <w:r w:rsidR="004F0A2F">
      <w:t xml:space="preserve"> </w:t>
    </w:r>
  </w:p>
  <w:p w14:paraId="2C9F9FA2" w14:textId="372F31EA" w:rsidR="004F0A2F" w:rsidRPr="00F71E54" w:rsidRDefault="004F0A2F" w:rsidP="00971E44">
    <w:pPr>
      <w:pStyle w:val="zFooterOddPortrait"/>
    </w:pPr>
    <w:r>
      <w:fldChar w:fldCharType="begin"/>
    </w:r>
    <w:r>
      <w:instrText xml:space="preserve"> SAVEDATE  \@ "d MMMM yyyy h.mm am/pm"  \* MERGEFORMAT </w:instrText>
    </w:r>
    <w:r>
      <w:fldChar w:fldCharType="separate"/>
    </w:r>
    <w:r w:rsidR="004A553D">
      <w:rPr>
        <w:noProof/>
      </w:rPr>
      <w:t>22 November 2024 10.02 am</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6F657" w14:textId="20CDBE25" w:rsidR="004F0A2F" w:rsidRDefault="004F0A2F" w:rsidP="00971E44">
    <w:pPr>
      <w:pStyle w:val="zFooterEvenPortrait"/>
      <w:rPr>
        <w:rStyle w:val="PageNumber"/>
      </w:rPr>
    </w:pPr>
    <w:r>
      <w:fldChar w:fldCharType="begin"/>
    </w:r>
    <w:r>
      <w:instrText xml:space="preserve"> PAGE </w:instrText>
    </w:r>
    <w:r>
      <w:fldChar w:fldCharType="separate"/>
    </w:r>
    <w:r w:rsidR="00AC3C49">
      <w:rPr>
        <w:noProof/>
      </w:rPr>
      <w:t>8</w:t>
    </w:r>
    <w:r>
      <w:rPr>
        <w:noProof/>
      </w:rPr>
      <w:fldChar w:fldCharType="end"/>
    </w:r>
    <w:r w:rsidRPr="004D75B3">
      <w:rPr>
        <w:rStyle w:val="PageNumber"/>
      </w:rPr>
      <w:tab/>
    </w:r>
    <w:fldSimple w:instr="SUBJECT   \* MERGEFORMAT">
      <w:r w:rsidR="00824799">
        <w:t>Clearing the Air</w:t>
      </w:r>
    </w:fldSimple>
  </w:p>
  <w:p w14:paraId="7AD56C14" w14:textId="593F21CE" w:rsidR="004F0A2F" w:rsidRPr="00E33213" w:rsidRDefault="004F0A2F" w:rsidP="00971E44">
    <w:pPr>
      <w:pStyle w:val="zFooterEvenPortrait"/>
    </w:pPr>
    <w:r>
      <w:fldChar w:fldCharType="begin"/>
    </w:r>
    <w:r>
      <w:instrText xml:space="preserve"> SAVEDATE  \@ "d MMMM yyyy h.mm am/pm"  \* MERGEFORMAT </w:instrText>
    </w:r>
    <w:r>
      <w:fldChar w:fldCharType="separate"/>
    </w:r>
    <w:r w:rsidR="004A553D">
      <w:rPr>
        <w:noProof/>
      </w:rPr>
      <w:t>22 November 2024 10.02 am</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ACD69" w14:textId="62BD3392" w:rsidR="004F0A2F" w:rsidRDefault="00824799" w:rsidP="00971E44">
    <w:pPr>
      <w:pStyle w:val="zFooterOddPortrait"/>
      <w:rPr>
        <w:rStyle w:val="PageNumber"/>
      </w:rPr>
    </w:pPr>
    <w:fldSimple w:instr="SUBJECT   \* MERGEFORMAT">
      <w:r>
        <w:t>Clearing the Air</w:t>
      </w:r>
    </w:fldSimple>
    <w:r w:rsidR="004F0A2F">
      <w:t xml:space="preserve"> </w:t>
    </w:r>
    <w:r w:rsidR="004F0A2F">
      <w:tab/>
    </w:r>
    <w:r w:rsidR="004F0A2F">
      <w:fldChar w:fldCharType="begin"/>
    </w:r>
    <w:r w:rsidR="004F0A2F">
      <w:instrText xml:space="preserve"> PAGE </w:instrText>
    </w:r>
    <w:r w:rsidR="004F0A2F">
      <w:fldChar w:fldCharType="separate"/>
    </w:r>
    <w:r w:rsidR="00AC3C49">
      <w:rPr>
        <w:noProof/>
      </w:rPr>
      <w:t>9</w:t>
    </w:r>
    <w:r w:rsidR="004F0A2F">
      <w:rPr>
        <w:noProof/>
      </w:rPr>
      <w:fldChar w:fldCharType="end"/>
    </w:r>
  </w:p>
  <w:p w14:paraId="21C71C66" w14:textId="00C751F7" w:rsidR="004F0A2F" w:rsidRPr="00F825BD" w:rsidRDefault="004F0A2F" w:rsidP="00971E44">
    <w:pPr>
      <w:pStyle w:val="zFooterOddPortrait"/>
    </w:pPr>
    <w:r>
      <w:fldChar w:fldCharType="begin"/>
    </w:r>
    <w:r>
      <w:instrText xml:space="preserve"> SAVEDATE  \@ "d MMMM yyyy h.mm am/pm"  \* MERGEFORMAT </w:instrText>
    </w:r>
    <w:r>
      <w:fldChar w:fldCharType="separate"/>
    </w:r>
    <w:r w:rsidR="004A553D">
      <w:rPr>
        <w:noProof/>
      </w:rPr>
      <w:t>22 November 2024 10.02 am</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5857B" w14:textId="16CEEE70" w:rsidR="004F0A2F" w:rsidRPr="00B908E2" w:rsidRDefault="004F0A2F" w:rsidP="00971E44">
    <w:pPr>
      <w:pStyle w:val="zFooterOddPortrait"/>
      <w:rPr>
        <w:noProof/>
      </w:rPr>
    </w:pPr>
    <w:r>
      <w:rPr>
        <w:noProof/>
      </w:rPr>
      <w:fldChar w:fldCharType="begin"/>
    </w:r>
    <w:r>
      <w:rPr>
        <w:noProof/>
      </w:rPr>
      <w:instrText xml:space="preserve"> SUBJECT   \* MERGEFORMAT </w:instrText>
    </w:r>
    <w:r>
      <w:rPr>
        <w:noProof/>
      </w:rPr>
      <w:fldChar w:fldCharType="separate"/>
    </w:r>
    <w:r w:rsidR="00824799">
      <w:rPr>
        <w:noProof/>
      </w:rPr>
      <w:t>Clearing the Air</w:t>
    </w:r>
    <w:r>
      <w:rPr>
        <w:noProof/>
      </w:rPr>
      <w:fldChar w:fldCharType="end"/>
    </w:r>
    <w:r>
      <w:rPr>
        <w:noProof/>
      </w:rPr>
      <w:t xml:space="preserve"> </w:t>
    </w:r>
    <w:r>
      <w:rPr>
        <w:noProof/>
      </w:rPr>
      <w:tab/>
    </w:r>
    <w:r>
      <w:rPr>
        <w:noProof/>
      </w:rPr>
      <w:fldChar w:fldCharType="begin"/>
    </w:r>
    <w:r>
      <w:rPr>
        <w:noProof/>
      </w:rPr>
      <w:instrText xml:space="preserve"> PAGE </w:instrText>
    </w:r>
    <w:r>
      <w:rPr>
        <w:noProof/>
      </w:rPr>
      <w:fldChar w:fldCharType="separate"/>
    </w:r>
    <w:r>
      <w:rPr>
        <w:noProof/>
      </w:rPr>
      <w:t>9</w:t>
    </w:r>
    <w:r>
      <w:rPr>
        <w:noProof/>
      </w:rPr>
      <w:fldChar w:fldCharType="end"/>
    </w:r>
  </w:p>
  <w:p w14:paraId="1C6EACB5" w14:textId="32F353EB" w:rsidR="004F0A2F" w:rsidRPr="00F71E54" w:rsidRDefault="004F0A2F" w:rsidP="00971E44">
    <w:pPr>
      <w:pStyle w:val="zFooterOddPortrait"/>
    </w:pPr>
    <w:r>
      <w:fldChar w:fldCharType="begin"/>
    </w:r>
    <w:r>
      <w:instrText xml:space="preserve"> SAVEDATE  \@ "d MMMM yyyy h.mm am/pm"  \* MERGEFORMAT </w:instrText>
    </w:r>
    <w:r>
      <w:fldChar w:fldCharType="separate"/>
    </w:r>
    <w:r w:rsidR="004A553D">
      <w:rPr>
        <w:noProof/>
      </w:rPr>
      <w:t>22 November 2024 10.02 am</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9DE97" w14:textId="77777777" w:rsidR="0011605E" w:rsidRDefault="0011605E">
      <w:r>
        <w:separator/>
      </w:r>
    </w:p>
  </w:footnote>
  <w:footnote w:type="continuationSeparator" w:id="0">
    <w:p w14:paraId="0869A60B" w14:textId="77777777" w:rsidR="0011605E" w:rsidRDefault="0011605E">
      <w:r>
        <w:continuationSeparator/>
      </w:r>
    </w:p>
  </w:footnote>
  <w:footnote w:type="continuationNotice" w:id="1">
    <w:p w14:paraId="04DEA0B4" w14:textId="77777777" w:rsidR="0011605E" w:rsidRDefault="001160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CB747" w14:textId="27A28C04" w:rsidR="004F0A2F" w:rsidRDefault="00824799">
    <w:pPr>
      <w:pStyle w:val="Header"/>
    </w:pPr>
    <w:fldSimple w:instr="DOCVARIABLE  HeaderText  \* MERGEFORMAT">
      <w:r>
        <w:t xml:space="preserve"> </w:t>
      </w:r>
    </w:fldSimple>
  </w:p>
  <w:p w14:paraId="150FFF74" w14:textId="77777777" w:rsidR="004F0A2F" w:rsidRDefault="004F0A2F">
    <w:pPr>
      <w:pStyle w:val="Header"/>
    </w:pPr>
  </w:p>
  <w:p w14:paraId="21C7C4C2" w14:textId="77777777" w:rsidR="004F0A2F" w:rsidRDefault="004F0A2F">
    <w:pPr>
      <w:pStyle w:val="Header"/>
    </w:pPr>
  </w:p>
  <w:p w14:paraId="07D40220" w14:textId="77777777" w:rsidR="004F0A2F" w:rsidRDefault="004F0A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4E9DF" w14:textId="77777777" w:rsidR="00217468" w:rsidRDefault="002174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8DCA1" w14:textId="4A785566" w:rsidR="00D4793F" w:rsidRDefault="00D4793F" w:rsidP="00457B77">
    <w:pPr>
      <w:pStyle w:val="Header"/>
      <w:jc w:val="right"/>
      <w:rPr>
        <w:noProof/>
        <w:lang w:eastAsia="en-NZ"/>
      </w:rPr>
    </w:pPr>
    <w:r>
      <w:rPr>
        <w:noProof/>
        <w:lang w:eastAsia="en-NZ"/>
      </w:rPr>
      <w:fldChar w:fldCharType="begin"/>
    </w:r>
    <w:r>
      <w:rPr>
        <w:noProof/>
        <w:lang w:eastAsia="en-NZ"/>
      </w:rPr>
      <w:instrText xml:space="preserve"> DOCVARIABLE HeaderText \* MERGEFORMAT </w:instrText>
    </w:r>
    <w:r>
      <w:rPr>
        <w:noProof/>
        <w:lang w:eastAsia="en-NZ"/>
      </w:rPr>
      <w:fldChar w:fldCharType="separate"/>
    </w:r>
    <w:r w:rsidR="00824799">
      <w:rPr>
        <w:noProof/>
        <w:lang w:eastAsia="en-NZ"/>
      </w:rPr>
      <w:t xml:space="preserve"> </w:t>
    </w:r>
    <w:r>
      <w:rPr>
        <w:noProof/>
        <w:lang w:eastAsia="en-NZ"/>
      </w:rPr>
      <w:fldChar w:fldCharType="end"/>
    </w:r>
  </w:p>
  <w:p w14:paraId="64D4E20E" w14:textId="77777777" w:rsidR="004F0A2F" w:rsidRDefault="00457B77" w:rsidP="00457B77">
    <w:pPr>
      <w:pStyle w:val="Header"/>
      <w:jc w:val="right"/>
      <w:rPr>
        <w:noProof/>
        <w:lang w:eastAsia="en-NZ"/>
      </w:rPr>
    </w:pPr>
    <w:r>
      <w:rPr>
        <w:noProof/>
        <w:lang w:eastAsia="en-NZ"/>
      </w:rPr>
      <w:drawing>
        <wp:inline distT="0" distB="0" distL="0" distR="0" wp14:anchorId="579A82DA" wp14:editId="6BCA02A5">
          <wp:extent cx="2592000" cy="954000"/>
          <wp:effectExtent l="0" t="0" r="0" b="0"/>
          <wp:docPr id="2115801716" name="Picture 2115801716" descr="NI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01716" name="Picture 2115801716" descr="NIWA logo"/>
                  <pic:cNvPicPr/>
                </pic:nvPicPr>
                <pic:blipFill>
                  <a:blip r:embed="rId1">
                    <a:extLst>
                      <a:ext uri="{28A0092B-C50C-407E-A947-70E740481C1C}">
                        <a14:useLocalDpi xmlns:a14="http://schemas.microsoft.com/office/drawing/2010/main" val="0"/>
                      </a:ext>
                    </a:extLst>
                  </a:blip>
                  <a:stretch>
                    <a:fillRect/>
                  </a:stretch>
                </pic:blipFill>
                <pic:spPr>
                  <a:xfrm>
                    <a:off x="0" y="0"/>
                    <a:ext cx="2592000" cy="954000"/>
                  </a:xfrm>
                  <a:prstGeom prst="rect">
                    <a:avLst/>
                  </a:prstGeom>
                </pic:spPr>
              </pic:pic>
            </a:graphicData>
          </a:graphic>
        </wp:inline>
      </w:drawing>
    </w:r>
  </w:p>
  <w:p w14:paraId="55F11D8F" w14:textId="3F56AD5B" w:rsidR="004F0A2F" w:rsidRDefault="004F0A2F" w:rsidP="00E1000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05D8D" w14:textId="383506FC" w:rsidR="004F0A2F" w:rsidRDefault="00824799" w:rsidP="00971E44">
    <w:pPr>
      <w:pStyle w:val="zHeaderEven"/>
    </w:pPr>
    <w:fldSimple w:instr="DOCVARIABLE  HeaderText  \* MERGEFORMAT">
      <w:r>
        <w:t xml:space="preserve"> </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C74CC" w14:textId="3E640317" w:rsidR="004F0A2F" w:rsidRPr="003E43AD" w:rsidRDefault="00824799" w:rsidP="00971E44">
    <w:pPr>
      <w:pStyle w:val="zHeaderOdd"/>
    </w:pPr>
    <w:fldSimple w:instr="DOCVARIABLE  HeaderText  \* MERGEFORMAT">
      <w:r>
        <w:t xml:space="preserve"> </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30E43" w14:textId="1BD4A9E3" w:rsidR="004F0A2F" w:rsidRPr="00B57F51" w:rsidRDefault="00824799" w:rsidP="00B57F51">
    <w:pPr>
      <w:pStyle w:val="Header"/>
    </w:pPr>
    <w:fldSimple w:instr="DOCVARIABLE  HeaderText  \* MERGEFORMAT">
      <w:r>
        <w:t xml:space="preserve"> </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F672A" w14:textId="603E7244" w:rsidR="004F0A2F" w:rsidRPr="00B57F51" w:rsidRDefault="00824799" w:rsidP="00B57F51">
    <w:pPr>
      <w:pStyle w:val="Header"/>
    </w:pPr>
    <w:fldSimple w:instr="DOCVARIABLE  HeaderText  \* MERGEFORMAT">
      <w:r>
        <w:t xml:space="preserve"> </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798E49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23802B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95007F"/>
    <w:multiLevelType w:val="hybridMultilevel"/>
    <w:tmpl w:val="81BEF0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3315D0"/>
    <w:multiLevelType w:val="hybridMultilevel"/>
    <w:tmpl w:val="E6D648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B502C2"/>
    <w:multiLevelType w:val="hybridMultilevel"/>
    <w:tmpl w:val="7158A264"/>
    <w:lvl w:ilvl="0" w:tplc="F9F85342">
      <w:start w:val="1"/>
      <w:numFmt w:val="bullet"/>
      <w:pStyle w:val="zInstructionsBullet"/>
      <w:lvlText w:val="▪"/>
      <w:lvlJc w:val="left"/>
      <w:pPr>
        <w:tabs>
          <w:tab w:val="num" w:pos="709"/>
        </w:tabs>
        <w:ind w:left="709" w:hanging="425"/>
      </w:pPr>
      <w:rPr>
        <w:rFonts w:ascii="Arial" w:hAnsi="Arial" w:hint="default"/>
        <w:color w:val="FF000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E319F1"/>
    <w:multiLevelType w:val="hybridMultilevel"/>
    <w:tmpl w:val="C79E9190"/>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50C1B40"/>
    <w:multiLevelType w:val="hybridMultilevel"/>
    <w:tmpl w:val="5BDEC0EC"/>
    <w:lvl w:ilvl="0" w:tplc="6F4AF792">
      <w:start w:val="1"/>
      <w:numFmt w:val="bullet"/>
      <w:lvlText w:val="□"/>
      <w:lvlJc w:val="left"/>
      <w:pPr>
        <w:tabs>
          <w:tab w:val="num" w:pos="1080"/>
        </w:tabs>
        <w:ind w:left="1080" w:hanging="360"/>
      </w:pPr>
      <w:rPr>
        <w:rFonts w:ascii="Courier New" w:hAnsi="Courier New" w:hint="default"/>
        <w:sz w:val="28"/>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A305368"/>
    <w:multiLevelType w:val="multilevel"/>
    <w:tmpl w:val="284675BE"/>
    <w:lvl w:ilvl="0">
      <w:start w:val="1"/>
      <w:numFmt w:val="bullet"/>
      <w:pStyle w:val="BulletLevel1"/>
      <w:lvlText w:val=""/>
      <w:lvlJc w:val="left"/>
      <w:pPr>
        <w:tabs>
          <w:tab w:val="num" w:pos="1276"/>
        </w:tabs>
        <w:ind w:left="1276" w:hanging="425"/>
      </w:pPr>
      <w:rPr>
        <w:rFonts w:ascii="Wingdings" w:hAnsi="Wingdings" w:hint="default"/>
      </w:rPr>
    </w:lvl>
    <w:lvl w:ilvl="1">
      <w:start w:val="1"/>
      <w:numFmt w:val="bullet"/>
      <w:pStyle w:val="BulletLevel2"/>
      <w:lvlText w:val="−"/>
      <w:lvlJc w:val="left"/>
      <w:pPr>
        <w:tabs>
          <w:tab w:val="num" w:pos="1701"/>
        </w:tabs>
        <w:ind w:left="1701" w:hanging="425"/>
      </w:pPr>
      <w:rPr>
        <w:rFonts w:ascii="Verdana" w:hAnsi="Verdana" w:hint="default"/>
        <w:b/>
        <w:i w:val="0"/>
      </w:rPr>
    </w:lvl>
    <w:lvl w:ilvl="2">
      <w:start w:val="1"/>
      <w:numFmt w:val="none"/>
      <w:lvlRestart w:val="0"/>
      <w:lvlText w:val=""/>
      <w:lvlJc w:val="left"/>
      <w:pPr>
        <w:tabs>
          <w:tab w:val="num" w:pos="851"/>
        </w:tabs>
        <w:ind w:left="851" w:firstLine="0"/>
      </w:pPr>
      <w:rPr>
        <w:rFonts w:hint="default"/>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tabs>
          <w:tab w:val="num" w:pos="851"/>
        </w:tabs>
        <w:ind w:left="851" w:firstLine="0"/>
      </w:pPr>
      <w:rPr>
        <w:rFonts w:hint="default"/>
      </w:rPr>
    </w:lvl>
  </w:abstractNum>
  <w:abstractNum w:abstractNumId="8" w15:restartNumberingAfterBreak="0">
    <w:nsid w:val="1E8878D3"/>
    <w:multiLevelType w:val="multilevel"/>
    <w:tmpl w:val="41EEB926"/>
    <w:lvl w:ilvl="0">
      <w:start w:val="1"/>
      <w:numFmt w:val="decimal"/>
      <w:pStyle w:val="Heading1"/>
      <w:lvlText w:val="%1"/>
      <w:lvlJc w:val="left"/>
      <w:pPr>
        <w:tabs>
          <w:tab w:val="num" w:pos="709"/>
        </w:tabs>
        <w:ind w:left="709" w:hanging="709"/>
      </w:pPr>
      <w:rPr>
        <w:rFonts w:hint="default"/>
        <w:b w:val="0"/>
        <w:i w:val="0"/>
        <w:color w:val="0038A8"/>
        <w:sz w:val="32"/>
        <w:szCs w:val="21"/>
      </w:rPr>
    </w:lvl>
    <w:lvl w:ilvl="1">
      <w:start w:val="1"/>
      <w:numFmt w:val="decimal"/>
      <w:pStyle w:val="Heading2"/>
      <w:lvlText w:val="%1.%2"/>
      <w:lvlJc w:val="left"/>
      <w:pPr>
        <w:tabs>
          <w:tab w:val="num" w:pos="709"/>
        </w:tabs>
        <w:ind w:left="709" w:hanging="709"/>
      </w:pPr>
      <w:rPr>
        <w:rFonts w:hint="default"/>
        <w:b w:val="0"/>
        <w:i w:val="0"/>
        <w:sz w:val="28"/>
        <w:szCs w:val="20"/>
      </w:rPr>
    </w:lvl>
    <w:lvl w:ilvl="2">
      <w:start w:val="1"/>
      <w:numFmt w:val="decimal"/>
      <w:pStyle w:val="Heading3"/>
      <w:lvlText w:val="%1.%2.%3"/>
      <w:lvlJc w:val="left"/>
      <w:pPr>
        <w:tabs>
          <w:tab w:val="num" w:pos="709"/>
        </w:tabs>
        <w:ind w:left="709" w:hanging="709"/>
      </w:pPr>
      <w:rPr>
        <w:rFonts w:hint="default"/>
        <w:b w:val="0"/>
        <w:i w:val="0"/>
        <w:sz w:val="24"/>
        <w:szCs w:val="20"/>
      </w:rPr>
    </w:lvl>
    <w:lvl w:ilvl="3">
      <w:start w:val="1"/>
      <w:numFmt w:val="none"/>
      <w:lvlText w:val=""/>
      <w:lvlJc w:val="left"/>
      <w:pPr>
        <w:tabs>
          <w:tab w:val="num" w:pos="0"/>
        </w:tabs>
        <w:ind w:left="0" w:firstLine="0"/>
      </w:pPr>
      <w:rPr>
        <w:rFonts w:hint="default"/>
        <w:sz w:val="22"/>
        <w:szCs w:val="20"/>
      </w:rPr>
    </w:lvl>
    <w:lvl w:ilvl="4">
      <w:start w:val="1"/>
      <w:numFmt w:val="none"/>
      <w:lvlText w:val=""/>
      <w:lvlJc w:val="left"/>
      <w:pPr>
        <w:tabs>
          <w:tab w:val="num" w:pos="0"/>
        </w:tabs>
        <w:ind w:left="0" w:firstLine="0"/>
      </w:pPr>
      <w:rPr>
        <w:rFonts w:hint="default"/>
        <w:sz w:val="22"/>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24643BC9"/>
    <w:multiLevelType w:val="multilevel"/>
    <w:tmpl w:val="65B4433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32C916BE"/>
    <w:multiLevelType w:val="hybridMultilevel"/>
    <w:tmpl w:val="E724F2D6"/>
    <w:lvl w:ilvl="0" w:tplc="BC0A3A36">
      <w:start w:val="1"/>
      <w:numFmt w:val="bullet"/>
      <w:pStyle w:val="NIWAChecklistBullet"/>
      <w:lvlText w:val="□"/>
      <w:lvlJc w:val="left"/>
      <w:pPr>
        <w:tabs>
          <w:tab w:val="num" w:pos="720"/>
        </w:tabs>
        <w:ind w:left="720" w:hanging="360"/>
      </w:pPr>
      <w:rPr>
        <w:rFonts w:ascii="Courier New" w:hAnsi="Courier New" w:hint="default"/>
        <w:sz w:val="28"/>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DE067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91214F1"/>
    <w:multiLevelType w:val="hybridMultilevel"/>
    <w:tmpl w:val="B7D017F0"/>
    <w:lvl w:ilvl="0" w:tplc="FAB6D25C">
      <w:start w:val="1"/>
      <w:numFmt w:val="upperLetter"/>
      <w:pStyle w:val="Heading7"/>
      <w:lvlText w:val="Appendix %1"/>
      <w:lvlJc w:val="left"/>
      <w:pPr>
        <w:tabs>
          <w:tab w:val="num" w:pos="1985"/>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92B4454"/>
    <w:multiLevelType w:val="hybridMultilevel"/>
    <w:tmpl w:val="05E2EEDE"/>
    <w:lvl w:ilvl="0" w:tplc="541640E6">
      <w:start w:val="1"/>
      <w:numFmt w:val="decimal"/>
      <w:lvlText w:val="Appendix %1."/>
      <w:lvlJc w:val="left"/>
      <w:pPr>
        <w:tabs>
          <w:tab w:val="num" w:pos="1701"/>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595B3BAF"/>
    <w:multiLevelType w:val="hybridMultilevel"/>
    <w:tmpl w:val="E416BC7C"/>
    <w:lvl w:ilvl="0" w:tplc="4A44A8DE">
      <w:start w:val="1"/>
      <w:numFmt w:val="upperLetter"/>
      <w:pStyle w:val="Alphalist"/>
      <w:lvlText w:val="%1."/>
      <w:lvlJc w:val="left"/>
      <w:pPr>
        <w:tabs>
          <w:tab w:val="num" w:pos="1276"/>
        </w:tabs>
        <w:ind w:left="1276"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C8D5A32"/>
    <w:multiLevelType w:val="multilevel"/>
    <w:tmpl w:val="E6281638"/>
    <w:lvl w:ilvl="0">
      <w:start w:val="1"/>
      <w:numFmt w:val="decimal"/>
      <w:pStyle w:val="Numberedpara-Level1"/>
      <w:lvlText w:val="%1."/>
      <w:lvlJc w:val="left"/>
      <w:pPr>
        <w:tabs>
          <w:tab w:val="num" w:pos="567"/>
        </w:tabs>
        <w:ind w:left="567" w:hanging="567"/>
      </w:pPr>
      <w:rPr>
        <w:rFonts w:hint="default"/>
      </w:rPr>
    </w:lvl>
    <w:lvl w:ilvl="1">
      <w:start w:val="1"/>
      <w:numFmt w:val="decimal"/>
      <w:pStyle w:val="Numberedpara-Level2"/>
      <w:lvlText w:val="%1.%2"/>
      <w:lvlJc w:val="left"/>
      <w:pPr>
        <w:tabs>
          <w:tab w:val="num" w:pos="567"/>
        </w:tabs>
        <w:ind w:left="567" w:hanging="567"/>
      </w:pPr>
      <w:rPr>
        <w:rFonts w:hint="default"/>
        <w:b w:val="0"/>
        <w:i w:val="0"/>
      </w:rPr>
    </w:lvl>
    <w:lvl w:ilvl="2">
      <w:start w:val="1"/>
      <w:numFmt w:val="lowerRoman"/>
      <w:pStyle w:val="Numberedpara-Level3"/>
      <w:lvlText w:val="%3."/>
      <w:lvlJc w:val="left"/>
      <w:pPr>
        <w:tabs>
          <w:tab w:val="num" w:pos="1134"/>
        </w:tabs>
        <w:ind w:left="1134" w:hanging="567"/>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6EF8773A"/>
    <w:multiLevelType w:val="multilevel"/>
    <w:tmpl w:val="D0B68004"/>
    <w:lvl w:ilvl="0">
      <w:start w:val="1"/>
      <w:numFmt w:val="decimal"/>
      <w:pStyle w:val="Numberedlist"/>
      <w:lvlText w:val="%1."/>
      <w:lvlJc w:val="left"/>
      <w:pPr>
        <w:tabs>
          <w:tab w:val="num" w:pos="1276"/>
        </w:tabs>
        <w:ind w:left="1276" w:hanging="425"/>
      </w:pPr>
      <w:rPr>
        <w:rFonts w:hint="default"/>
      </w:rPr>
    </w:lvl>
    <w:lvl w:ilvl="1">
      <w:start w:val="1"/>
      <w:numFmt w:val="decimal"/>
      <w:isLgl/>
      <w:lvlText w:val="%1.%2"/>
      <w:lvlJc w:val="left"/>
      <w:pPr>
        <w:tabs>
          <w:tab w:val="num" w:pos="1985"/>
        </w:tabs>
        <w:ind w:left="1985" w:hanging="709"/>
      </w:pPr>
      <w:rPr>
        <w:rFonts w:hint="default"/>
      </w:rPr>
    </w:lvl>
    <w:lvl w:ilvl="2">
      <w:start w:val="1"/>
      <w:numFmt w:val="decimal"/>
      <w:isLgl/>
      <w:lvlText w:val="%1.%2.%3"/>
      <w:lvlJc w:val="left"/>
      <w:pPr>
        <w:tabs>
          <w:tab w:val="num" w:pos="2693"/>
        </w:tabs>
        <w:ind w:left="2693" w:hanging="708"/>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num w:numId="1" w16cid:durableId="863052518">
    <w:abstractNumId w:val="15"/>
  </w:num>
  <w:num w:numId="2" w16cid:durableId="387844878">
    <w:abstractNumId w:val="14"/>
  </w:num>
  <w:num w:numId="3" w16cid:durableId="2134253008">
    <w:abstractNumId w:val="13"/>
  </w:num>
  <w:num w:numId="4" w16cid:durableId="303438430">
    <w:abstractNumId w:val="9"/>
  </w:num>
  <w:num w:numId="5" w16cid:durableId="394401855">
    <w:abstractNumId w:val="2"/>
  </w:num>
  <w:num w:numId="6" w16cid:durableId="2069918903">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1145847">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83234975">
    <w:abstractNumId w:val="16"/>
  </w:num>
  <w:num w:numId="9" w16cid:durableId="615209796">
    <w:abstractNumId w:val="7"/>
  </w:num>
  <w:num w:numId="10" w16cid:durableId="1746954943">
    <w:abstractNumId w:val="13"/>
  </w:num>
  <w:num w:numId="11" w16cid:durableId="1901553782">
    <w:abstractNumId w:val="13"/>
  </w:num>
  <w:num w:numId="12" w16cid:durableId="1654993138">
    <w:abstractNumId w:val="13"/>
  </w:num>
  <w:num w:numId="13" w16cid:durableId="240987818">
    <w:abstractNumId w:val="13"/>
  </w:num>
  <w:num w:numId="14" w16cid:durableId="802432243">
    <w:abstractNumId w:val="11"/>
  </w:num>
  <w:num w:numId="15" w16cid:durableId="1419331361">
    <w:abstractNumId w:val="4"/>
  </w:num>
  <w:num w:numId="16" w16cid:durableId="998116229">
    <w:abstractNumId w:val="9"/>
  </w:num>
  <w:num w:numId="17" w16cid:durableId="1206604079">
    <w:abstractNumId w:val="9"/>
  </w:num>
  <w:num w:numId="18" w16cid:durableId="911352226">
    <w:abstractNumId w:val="9"/>
  </w:num>
  <w:num w:numId="19" w16cid:durableId="101153858">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9645504">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56218094">
    <w:abstractNumId w:val="8"/>
  </w:num>
  <w:num w:numId="22" w16cid:durableId="1040474636">
    <w:abstractNumId w:val="8"/>
  </w:num>
  <w:num w:numId="23" w16cid:durableId="1872650682">
    <w:abstractNumId w:val="8"/>
  </w:num>
  <w:num w:numId="24" w16cid:durableId="7223793">
    <w:abstractNumId w:val="8"/>
  </w:num>
  <w:num w:numId="25" w16cid:durableId="1795829274">
    <w:abstractNumId w:val="12"/>
  </w:num>
  <w:num w:numId="26" w16cid:durableId="1892645573">
    <w:abstractNumId w:val="8"/>
  </w:num>
  <w:num w:numId="27" w16cid:durableId="41708998">
    <w:abstractNumId w:val="8"/>
  </w:num>
  <w:num w:numId="28" w16cid:durableId="394275869">
    <w:abstractNumId w:val="8"/>
  </w:num>
  <w:num w:numId="29" w16cid:durableId="732000546">
    <w:abstractNumId w:val="12"/>
  </w:num>
  <w:num w:numId="30" w16cid:durableId="1718385769">
    <w:abstractNumId w:val="8"/>
  </w:num>
  <w:num w:numId="31" w16cid:durableId="830220594">
    <w:abstractNumId w:val="8"/>
  </w:num>
  <w:num w:numId="32" w16cid:durableId="845707221">
    <w:abstractNumId w:val="8"/>
  </w:num>
  <w:num w:numId="33" w16cid:durableId="1545169838">
    <w:abstractNumId w:val="12"/>
  </w:num>
  <w:num w:numId="34" w16cid:durableId="795218880">
    <w:abstractNumId w:val="8"/>
  </w:num>
  <w:num w:numId="35" w16cid:durableId="1073625407">
    <w:abstractNumId w:val="8"/>
  </w:num>
  <w:num w:numId="36" w16cid:durableId="1321423184">
    <w:abstractNumId w:val="8"/>
  </w:num>
  <w:num w:numId="37" w16cid:durableId="1265380706">
    <w:abstractNumId w:val="8"/>
  </w:num>
  <w:num w:numId="38" w16cid:durableId="1329019145">
    <w:abstractNumId w:val="8"/>
  </w:num>
  <w:num w:numId="39" w16cid:durableId="2141336966">
    <w:abstractNumId w:val="8"/>
  </w:num>
  <w:num w:numId="40" w16cid:durableId="78063036">
    <w:abstractNumId w:val="4"/>
  </w:num>
  <w:num w:numId="41" w16cid:durableId="1203445469">
    <w:abstractNumId w:val="1"/>
  </w:num>
  <w:num w:numId="42" w16cid:durableId="1153176947">
    <w:abstractNumId w:val="0"/>
  </w:num>
  <w:num w:numId="43" w16cid:durableId="1620212049">
    <w:abstractNumId w:val="5"/>
  </w:num>
  <w:num w:numId="44" w16cid:durableId="774862358">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hapterNumberingFigure" w:val="-1"/>
    <w:docVar w:name="ChapterNumberingTable" w:val="-1"/>
    <w:docVar w:name="ClientID" w:val="525"/>
    <w:docVar w:name="CoverPic" w:val="False"/>
    <w:docVar w:name="DocumentStatus" w:val="CHANGED"/>
    <w:docVar w:name="HeaderText" w:val=" "/>
    <w:docVar w:name="NIWA_Address" w:val=" "/>
    <w:docVar w:name="NIWAContactPhone" w:val="+64-9-375 2096"/>
    <w:docVar w:name="NIWATemplate" w:val="NIWA Client Report"/>
    <w:docVar w:name="ProjectNo" w:val=" "/>
    <w:docVar w:name="ReportNo" w:val=" "/>
    <w:docVar w:name="rptAuthorInfo" w:val=" "/>
    <w:docVar w:name="rptClient" w:val=" "/>
    <w:docVar w:name="rptDate" w:val="August 2024"/>
    <w:docVar w:name="rptLocation" w:val="0"/>
    <w:docVar w:name="rptProjectNumber" w:val=" "/>
    <w:docVar w:name="rptReportNumber" w:val=" "/>
    <w:docVar w:name="rptSubtitle" w:val=" "/>
    <w:docVar w:name="rptTitle" w:val=" "/>
    <w:docVar w:name="ShowHeaderText" w:val="True"/>
    <w:docVar w:name="ShowSaveDate" w:val="True"/>
  </w:docVars>
  <w:rsids>
    <w:rsidRoot w:val="00D4793F"/>
    <w:rsid w:val="00001874"/>
    <w:rsid w:val="00002216"/>
    <w:rsid w:val="00002733"/>
    <w:rsid w:val="00003142"/>
    <w:rsid w:val="00003AD6"/>
    <w:rsid w:val="00003DF7"/>
    <w:rsid w:val="00004D93"/>
    <w:rsid w:val="00005E97"/>
    <w:rsid w:val="00006622"/>
    <w:rsid w:val="00006CC5"/>
    <w:rsid w:val="000073B3"/>
    <w:rsid w:val="00007D57"/>
    <w:rsid w:val="00010FB8"/>
    <w:rsid w:val="0001133E"/>
    <w:rsid w:val="000113CA"/>
    <w:rsid w:val="000135E0"/>
    <w:rsid w:val="00014F6B"/>
    <w:rsid w:val="000151AE"/>
    <w:rsid w:val="00015AE2"/>
    <w:rsid w:val="0001730F"/>
    <w:rsid w:val="00020276"/>
    <w:rsid w:val="0002144E"/>
    <w:rsid w:val="000219F4"/>
    <w:rsid w:val="00022B80"/>
    <w:rsid w:val="000259E0"/>
    <w:rsid w:val="00025EEF"/>
    <w:rsid w:val="00027BEF"/>
    <w:rsid w:val="00031365"/>
    <w:rsid w:val="00032652"/>
    <w:rsid w:val="00032E57"/>
    <w:rsid w:val="00032F6C"/>
    <w:rsid w:val="000344FA"/>
    <w:rsid w:val="0003478E"/>
    <w:rsid w:val="00035C54"/>
    <w:rsid w:val="00041FFA"/>
    <w:rsid w:val="0004382C"/>
    <w:rsid w:val="00045AD7"/>
    <w:rsid w:val="00045EEC"/>
    <w:rsid w:val="00046D2A"/>
    <w:rsid w:val="00047954"/>
    <w:rsid w:val="00047DDA"/>
    <w:rsid w:val="00047EA8"/>
    <w:rsid w:val="00050AF6"/>
    <w:rsid w:val="00050BDD"/>
    <w:rsid w:val="0005189D"/>
    <w:rsid w:val="0005190F"/>
    <w:rsid w:val="00051A9A"/>
    <w:rsid w:val="000521D6"/>
    <w:rsid w:val="0005297D"/>
    <w:rsid w:val="000531BA"/>
    <w:rsid w:val="00053691"/>
    <w:rsid w:val="00053C58"/>
    <w:rsid w:val="00055AFE"/>
    <w:rsid w:val="000575D1"/>
    <w:rsid w:val="0005772E"/>
    <w:rsid w:val="00062489"/>
    <w:rsid w:val="00062DBA"/>
    <w:rsid w:val="00064228"/>
    <w:rsid w:val="00064FA0"/>
    <w:rsid w:val="00065EF4"/>
    <w:rsid w:val="00070E75"/>
    <w:rsid w:val="00072146"/>
    <w:rsid w:val="00072406"/>
    <w:rsid w:val="00073352"/>
    <w:rsid w:val="0007380C"/>
    <w:rsid w:val="0007380D"/>
    <w:rsid w:val="00075C5C"/>
    <w:rsid w:val="00076929"/>
    <w:rsid w:val="00077E91"/>
    <w:rsid w:val="00080B9D"/>
    <w:rsid w:val="0008254D"/>
    <w:rsid w:val="00083630"/>
    <w:rsid w:val="000846F3"/>
    <w:rsid w:val="00084BFF"/>
    <w:rsid w:val="00084C8B"/>
    <w:rsid w:val="00085CE3"/>
    <w:rsid w:val="000866D0"/>
    <w:rsid w:val="000867B1"/>
    <w:rsid w:val="00090A80"/>
    <w:rsid w:val="00091003"/>
    <w:rsid w:val="0009185A"/>
    <w:rsid w:val="00092236"/>
    <w:rsid w:val="00093121"/>
    <w:rsid w:val="000939CD"/>
    <w:rsid w:val="000960AB"/>
    <w:rsid w:val="000965DE"/>
    <w:rsid w:val="00096CA6"/>
    <w:rsid w:val="00096DC5"/>
    <w:rsid w:val="00096E96"/>
    <w:rsid w:val="00097BB9"/>
    <w:rsid w:val="00097D9F"/>
    <w:rsid w:val="000A134C"/>
    <w:rsid w:val="000A3344"/>
    <w:rsid w:val="000A3830"/>
    <w:rsid w:val="000A4925"/>
    <w:rsid w:val="000A5170"/>
    <w:rsid w:val="000A580D"/>
    <w:rsid w:val="000A7044"/>
    <w:rsid w:val="000B1077"/>
    <w:rsid w:val="000B209F"/>
    <w:rsid w:val="000B31FA"/>
    <w:rsid w:val="000B3E92"/>
    <w:rsid w:val="000B47C1"/>
    <w:rsid w:val="000B5D99"/>
    <w:rsid w:val="000B7138"/>
    <w:rsid w:val="000B7B7C"/>
    <w:rsid w:val="000B7FB4"/>
    <w:rsid w:val="000C0170"/>
    <w:rsid w:val="000C0374"/>
    <w:rsid w:val="000C03C1"/>
    <w:rsid w:val="000C057A"/>
    <w:rsid w:val="000C079E"/>
    <w:rsid w:val="000C0D4E"/>
    <w:rsid w:val="000C0E33"/>
    <w:rsid w:val="000C148D"/>
    <w:rsid w:val="000C1EC0"/>
    <w:rsid w:val="000C489B"/>
    <w:rsid w:val="000C4D97"/>
    <w:rsid w:val="000C649E"/>
    <w:rsid w:val="000C6AC4"/>
    <w:rsid w:val="000D02B3"/>
    <w:rsid w:val="000D079D"/>
    <w:rsid w:val="000D0EAB"/>
    <w:rsid w:val="000D1739"/>
    <w:rsid w:val="000D26F8"/>
    <w:rsid w:val="000D278C"/>
    <w:rsid w:val="000D2D67"/>
    <w:rsid w:val="000E0119"/>
    <w:rsid w:val="000E0B0B"/>
    <w:rsid w:val="000E17BA"/>
    <w:rsid w:val="000E42D5"/>
    <w:rsid w:val="000E49F4"/>
    <w:rsid w:val="000E56CD"/>
    <w:rsid w:val="000E616F"/>
    <w:rsid w:val="000E61F7"/>
    <w:rsid w:val="000E6ED2"/>
    <w:rsid w:val="000E78DF"/>
    <w:rsid w:val="000E7CC3"/>
    <w:rsid w:val="000F03A0"/>
    <w:rsid w:val="000F5470"/>
    <w:rsid w:val="000F620F"/>
    <w:rsid w:val="000F6728"/>
    <w:rsid w:val="00101530"/>
    <w:rsid w:val="0010234C"/>
    <w:rsid w:val="001031E8"/>
    <w:rsid w:val="0010406F"/>
    <w:rsid w:val="001070F9"/>
    <w:rsid w:val="001079FA"/>
    <w:rsid w:val="00107E1C"/>
    <w:rsid w:val="001126D5"/>
    <w:rsid w:val="00112D22"/>
    <w:rsid w:val="00112DB5"/>
    <w:rsid w:val="00114139"/>
    <w:rsid w:val="0011605E"/>
    <w:rsid w:val="001179CE"/>
    <w:rsid w:val="001211E8"/>
    <w:rsid w:val="001215A4"/>
    <w:rsid w:val="001221B1"/>
    <w:rsid w:val="00123DD8"/>
    <w:rsid w:val="0012413E"/>
    <w:rsid w:val="00125A43"/>
    <w:rsid w:val="00126941"/>
    <w:rsid w:val="00127BE9"/>
    <w:rsid w:val="00131EBC"/>
    <w:rsid w:val="0013255B"/>
    <w:rsid w:val="00132933"/>
    <w:rsid w:val="00132B2D"/>
    <w:rsid w:val="001338B8"/>
    <w:rsid w:val="00140054"/>
    <w:rsid w:val="00140080"/>
    <w:rsid w:val="00140789"/>
    <w:rsid w:val="00141C89"/>
    <w:rsid w:val="00143E73"/>
    <w:rsid w:val="00144717"/>
    <w:rsid w:val="00144936"/>
    <w:rsid w:val="00144B62"/>
    <w:rsid w:val="00145A6B"/>
    <w:rsid w:val="001467E6"/>
    <w:rsid w:val="00146F5B"/>
    <w:rsid w:val="0015274B"/>
    <w:rsid w:val="00154BAE"/>
    <w:rsid w:val="001552AB"/>
    <w:rsid w:val="00155CA4"/>
    <w:rsid w:val="001568FB"/>
    <w:rsid w:val="001569C9"/>
    <w:rsid w:val="001604FC"/>
    <w:rsid w:val="00160FD2"/>
    <w:rsid w:val="00161A40"/>
    <w:rsid w:val="001628A4"/>
    <w:rsid w:val="001629F0"/>
    <w:rsid w:val="001649F1"/>
    <w:rsid w:val="0016711C"/>
    <w:rsid w:val="00170D24"/>
    <w:rsid w:val="00170F01"/>
    <w:rsid w:val="00171D42"/>
    <w:rsid w:val="00172085"/>
    <w:rsid w:val="00173F78"/>
    <w:rsid w:val="001748DA"/>
    <w:rsid w:val="00174A18"/>
    <w:rsid w:val="00175C6C"/>
    <w:rsid w:val="00175E92"/>
    <w:rsid w:val="0017719C"/>
    <w:rsid w:val="0018106B"/>
    <w:rsid w:val="00182446"/>
    <w:rsid w:val="00182B59"/>
    <w:rsid w:val="001830F6"/>
    <w:rsid w:val="00185441"/>
    <w:rsid w:val="0018611A"/>
    <w:rsid w:val="00186717"/>
    <w:rsid w:val="00186B53"/>
    <w:rsid w:val="00190709"/>
    <w:rsid w:val="001911A4"/>
    <w:rsid w:val="001925E8"/>
    <w:rsid w:val="00192ED0"/>
    <w:rsid w:val="0019528A"/>
    <w:rsid w:val="00195A18"/>
    <w:rsid w:val="00196030"/>
    <w:rsid w:val="00197625"/>
    <w:rsid w:val="00197DC6"/>
    <w:rsid w:val="001A02F3"/>
    <w:rsid w:val="001A0DFE"/>
    <w:rsid w:val="001A325D"/>
    <w:rsid w:val="001A493C"/>
    <w:rsid w:val="001A7D6B"/>
    <w:rsid w:val="001B0C83"/>
    <w:rsid w:val="001B0E8A"/>
    <w:rsid w:val="001B1BE6"/>
    <w:rsid w:val="001B236B"/>
    <w:rsid w:val="001B2696"/>
    <w:rsid w:val="001B3E8C"/>
    <w:rsid w:val="001B4C0E"/>
    <w:rsid w:val="001B5B30"/>
    <w:rsid w:val="001B71BE"/>
    <w:rsid w:val="001B7F52"/>
    <w:rsid w:val="001C02A2"/>
    <w:rsid w:val="001C1637"/>
    <w:rsid w:val="001C2B72"/>
    <w:rsid w:val="001C387F"/>
    <w:rsid w:val="001C5ED0"/>
    <w:rsid w:val="001D0047"/>
    <w:rsid w:val="001D0341"/>
    <w:rsid w:val="001D2159"/>
    <w:rsid w:val="001D2FCA"/>
    <w:rsid w:val="001D3DCD"/>
    <w:rsid w:val="001D5109"/>
    <w:rsid w:val="001D55E5"/>
    <w:rsid w:val="001D7256"/>
    <w:rsid w:val="001D7FB3"/>
    <w:rsid w:val="001E0CD2"/>
    <w:rsid w:val="001E12C5"/>
    <w:rsid w:val="001E1F90"/>
    <w:rsid w:val="001E226B"/>
    <w:rsid w:val="001E5131"/>
    <w:rsid w:val="001F0019"/>
    <w:rsid w:val="001F3E4E"/>
    <w:rsid w:val="001F5247"/>
    <w:rsid w:val="001F57B1"/>
    <w:rsid w:val="001F6741"/>
    <w:rsid w:val="001F7338"/>
    <w:rsid w:val="002004A4"/>
    <w:rsid w:val="00201919"/>
    <w:rsid w:val="00201FC6"/>
    <w:rsid w:val="00202387"/>
    <w:rsid w:val="002036EF"/>
    <w:rsid w:val="0020457E"/>
    <w:rsid w:val="00204A5C"/>
    <w:rsid w:val="00207C42"/>
    <w:rsid w:val="00210E88"/>
    <w:rsid w:val="0021199F"/>
    <w:rsid w:val="0021350B"/>
    <w:rsid w:val="0021469B"/>
    <w:rsid w:val="00215AE5"/>
    <w:rsid w:val="00217468"/>
    <w:rsid w:val="002176DD"/>
    <w:rsid w:val="00220DE3"/>
    <w:rsid w:val="00221960"/>
    <w:rsid w:val="0022269A"/>
    <w:rsid w:val="00223E7C"/>
    <w:rsid w:val="0022491D"/>
    <w:rsid w:val="00225216"/>
    <w:rsid w:val="00225654"/>
    <w:rsid w:val="002256E5"/>
    <w:rsid w:val="002268B4"/>
    <w:rsid w:val="00226AE7"/>
    <w:rsid w:val="002303F2"/>
    <w:rsid w:val="0023722B"/>
    <w:rsid w:val="00237B7F"/>
    <w:rsid w:val="002410A8"/>
    <w:rsid w:val="00241620"/>
    <w:rsid w:val="00242680"/>
    <w:rsid w:val="00243339"/>
    <w:rsid w:val="00244725"/>
    <w:rsid w:val="002452D2"/>
    <w:rsid w:val="00245B59"/>
    <w:rsid w:val="00246FC1"/>
    <w:rsid w:val="002507B4"/>
    <w:rsid w:val="00252618"/>
    <w:rsid w:val="002528FC"/>
    <w:rsid w:val="002541BC"/>
    <w:rsid w:val="0025476E"/>
    <w:rsid w:val="002561F1"/>
    <w:rsid w:val="00256445"/>
    <w:rsid w:val="0025714E"/>
    <w:rsid w:val="00260A5A"/>
    <w:rsid w:val="002616C6"/>
    <w:rsid w:val="00261A7C"/>
    <w:rsid w:val="00262861"/>
    <w:rsid w:val="00262E1C"/>
    <w:rsid w:val="00263140"/>
    <w:rsid w:val="00265107"/>
    <w:rsid w:val="00265B98"/>
    <w:rsid w:val="00266986"/>
    <w:rsid w:val="00266F24"/>
    <w:rsid w:val="00267453"/>
    <w:rsid w:val="00272326"/>
    <w:rsid w:val="00272F4F"/>
    <w:rsid w:val="00274CC9"/>
    <w:rsid w:val="00275862"/>
    <w:rsid w:val="002766F2"/>
    <w:rsid w:val="00276E26"/>
    <w:rsid w:val="002779EB"/>
    <w:rsid w:val="00277AEE"/>
    <w:rsid w:val="002801A1"/>
    <w:rsid w:val="0028193A"/>
    <w:rsid w:val="00282EE5"/>
    <w:rsid w:val="00283396"/>
    <w:rsid w:val="00283FAD"/>
    <w:rsid w:val="002856D8"/>
    <w:rsid w:val="00291C1A"/>
    <w:rsid w:val="002920AA"/>
    <w:rsid w:val="002933D0"/>
    <w:rsid w:val="00294EB7"/>
    <w:rsid w:val="00295C15"/>
    <w:rsid w:val="00296570"/>
    <w:rsid w:val="00296AD3"/>
    <w:rsid w:val="0029755E"/>
    <w:rsid w:val="002A060D"/>
    <w:rsid w:val="002A10A7"/>
    <w:rsid w:val="002A3D2A"/>
    <w:rsid w:val="002A41A4"/>
    <w:rsid w:val="002A448E"/>
    <w:rsid w:val="002A7C72"/>
    <w:rsid w:val="002B1304"/>
    <w:rsid w:val="002B5129"/>
    <w:rsid w:val="002B5268"/>
    <w:rsid w:val="002B7EB1"/>
    <w:rsid w:val="002C0DA6"/>
    <w:rsid w:val="002C11B9"/>
    <w:rsid w:val="002C1A1C"/>
    <w:rsid w:val="002C214F"/>
    <w:rsid w:val="002C2656"/>
    <w:rsid w:val="002C527C"/>
    <w:rsid w:val="002C6167"/>
    <w:rsid w:val="002C62BE"/>
    <w:rsid w:val="002C6A47"/>
    <w:rsid w:val="002C6F2C"/>
    <w:rsid w:val="002D1278"/>
    <w:rsid w:val="002D4C1F"/>
    <w:rsid w:val="002D573A"/>
    <w:rsid w:val="002D6305"/>
    <w:rsid w:val="002D682A"/>
    <w:rsid w:val="002D7842"/>
    <w:rsid w:val="002D7D1F"/>
    <w:rsid w:val="002E2CA3"/>
    <w:rsid w:val="002E2E2D"/>
    <w:rsid w:val="002E47AF"/>
    <w:rsid w:val="002E4BC1"/>
    <w:rsid w:val="002E5F39"/>
    <w:rsid w:val="002E62AF"/>
    <w:rsid w:val="002E64ED"/>
    <w:rsid w:val="002F2CE8"/>
    <w:rsid w:val="002F3D77"/>
    <w:rsid w:val="002F4171"/>
    <w:rsid w:val="002F4E9C"/>
    <w:rsid w:val="002F55D2"/>
    <w:rsid w:val="002F6664"/>
    <w:rsid w:val="002F6A30"/>
    <w:rsid w:val="002F7747"/>
    <w:rsid w:val="00300897"/>
    <w:rsid w:val="00302261"/>
    <w:rsid w:val="00303974"/>
    <w:rsid w:val="00304E0B"/>
    <w:rsid w:val="00305B9E"/>
    <w:rsid w:val="00306B8A"/>
    <w:rsid w:val="00310483"/>
    <w:rsid w:val="00310B08"/>
    <w:rsid w:val="00310B9F"/>
    <w:rsid w:val="00311049"/>
    <w:rsid w:val="00311E0B"/>
    <w:rsid w:val="0031254F"/>
    <w:rsid w:val="003130A7"/>
    <w:rsid w:val="00313133"/>
    <w:rsid w:val="003143D7"/>
    <w:rsid w:val="00317A02"/>
    <w:rsid w:val="00317BF9"/>
    <w:rsid w:val="00322C59"/>
    <w:rsid w:val="00323D5B"/>
    <w:rsid w:val="003241F0"/>
    <w:rsid w:val="003257FD"/>
    <w:rsid w:val="00325F15"/>
    <w:rsid w:val="00326B4F"/>
    <w:rsid w:val="00326FF9"/>
    <w:rsid w:val="00327014"/>
    <w:rsid w:val="0032785F"/>
    <w:rsid w:val="00327D55"/>
    <w:rsid w:val="00331B9C"/>
    <w:rsid w:val="00332B09"/>
    <w:rsid w:val="00333458"/>
    <w:rsid w:val="003358F7"/>
    <w:rsid w:val="00336311"/>
    <w:rsid w:val="0033658A"/>
    <w:rsid w:val="00337338"/>
    <w:rsid w:val="00340835"/>
    <w:rsid w:val="003408DA"/>
    <w:rsid w:val="00340DF2"/>
    <w:rsid w:val="0034127C"/>
    <w:rsid w:val="003425DC"/>
    <w:rsid w:val="0034313D"/>
    <w:rsid w:val="003437F4"/>
    <w:rsid w:val="00345BA3"/>
    <w:rsid w:val="0034605E"/>
    <w:rsid w:val="00346EE8"/>
    <w:rsid w:val="003474AC"/>
    <w:rsid w:val="003518B0"/>
    <w:rsid w:val="003541FB"/>
    <w:rsid w:val="00354837"/>
    <w:rsid w:val="003554EA"/>
    <w:rsid w:val="00360CD6"/>
    <w:rsid w:val="00360F0A"/>
    <w:rsid w:val="00361133"/>
    <w:rsid w:val="00362856"/>
    <w:rsid w:val="00362DB2"/>
    <w:rsid w:val="00363B6C"/>
    <w:rsid w:val="0036535B"/>
    <w:rsid w:val="0036574A"/>
    <w:rsid w:val="003676C3"/>
    <w:rsid w:val="00370131"/>
    <w:rsid w:val="003707D8"/>
    <w:rsid w:val="00371D5E"/>
    <w:rsid w:val="003750DC"/>
    <w:rsid w:val="00376AE5"/>
    <w:rsid w:val="00376B5A"/>
    <w:rsid w:val="00377BC1"/>
    <w:rsid w:val="00380FEE"/>
    <w:rsid w:val="0038294F"/>
    <w:rsid w:val="00384293"/>
    <w:rsid w:val="003854D2"/>
    <w:rsid w:val="003878B4"/>
    <w:rsid w:val="00387982"/>
    <w:rsid w:val="00387D35"/>
    <w:rsid w:val="003900B1"/>
    <w:rsid w:val="00390F66"/>
    <w:rsid w:val="00392CD5"/>
    <w:rsid w:val="00393579"/>
    <w:rsid w:val="003957AF"/>
    <w:rsid w:val="0039594F"/>
    <w:rsid w:val="003963D7"/>
    <w:rsid w:val="003969B3"/>
    <w:rsid w:val="00396B36"/>
    <w:rsid w:val="00397231"/>
    <w:rsid w:val="00397FD2"/>
    <w:rsid w:val="003A2939"/>
    <w:rsid w:val="003A40FB"/>
    <w:rsid w:val="003A4381"/>
    <w:rsid w:val="003A4E47"/>
    <w:rsid w:val="003A5201"/>
    <w:rsid w:val="003A6470"/>
    <w:rsid w:val="003A68D0"/>
    <w:rsid w:val="003A7EC7"/>
    <w:rsid w:val="003B04A1"/>
    <w:rsid w:val="003B05DF"/>
    <w:rsid w:val="003B0A8D"/>
    <w:rsid w:val="003B43EA"/>
    <w:rsid w:val="003B5377"/>
    <w:rsid w:val="003B56CC"/>
    <w:rsid w:val="003B6128"/>
    <w:rsid w:val="003C0165"/>
    <w:rsid w:val="003C05BE"/>
    <w:rsid w:val="003C14B4"/>
    <w:rsid w:val="003C199C"/>
    <w:rsid w:val="003C1D7C"/>
    <w:rsid w:val="003C40DF"/>
    <w:rsid w:val="003C6259"/>
    <w:rsid w:val="003C62B7"/>
    <w:rsid w:val="003C6963"/>
    <w:rsid w:val="003C6A03"/>
    <w:rsid w:val="003D067F"/>
    <w:rsid w:val="003D0E4A"/>
    <w:rsid w:val="003D0ECB"/>
    <w:rsid w:val="003D1158"/>
    <w:rsid w:val="003D32B2"/>
    <w:rsid w:val="003D36B0"/>
    <w:rsid w:val="003D48F6"/>
    <w:rsid w:val="003D495C"/>
    <w:rsid w:val="003D5517"/>
    <w:rsid w:val="003D6DBC"/>
    <w:rsid w:val="003E13EE"/>
    <w:rsid w:val="003E19F7"/>
    <w:rsid w:val="003E1D31"/>
    <w:rsid w:val="003E43AD"/>
    <w:rsid w:val="003E58D3"/>
    <w:rsid w:val="003E6A8F"/>
    <w:rsid w:val="003E77BD"/>
    <w:rsid w:val="003F2B31"/>
    <w:rsid w:val="003F2F23"/>
    <w:rsid w:val="003F4BDD"/>
    <w:rsid w:val="003F5540"/>
    <w:rsid w:val="003F7B8F"/>
    <w:rsid w:val="003F7EFD"/>
    <w:rsid w:val="00401809"/>
    <w:rsid w:val="004026CD"/>
    <w:rsid w:val="004029B3"/>
    <w:rsid w:val="0040353F"/>
    <w:rsid w:val="00403546"/>
    <w:rsid w:val="00403CC7"/>
    <w:rsid w:val="004054B2"/>
    <w:rsid w:val="00406376"/>
    <w:rsid w:val="00406DCE"/>
    <w:rsid w:val="004074D2"/>
    <w:rsid w:val="00407F4F"/>
    <w:rsid w:val="0041087D"/>
    <w:rsid w:val="00413673"/>
    <w:rsid w:val="00414094"/>
    <w:rsid w:val="00414343"/>
    <w:rsid w:val="00415068"/>
    <w:rsid w:val="00415823"/>
    <w:rsid w:val="0041663B"/>
    <w:rsid w:val="0042244C"/>
    <w:rsid w:val="00422C43"/>
    <w:rsid w:val="004245CE"/>
    <w:rsid w:val="00425180"/>
    <w:rsid w:val="004267D8"/>
    <w:rsid w:val="00426E8C"/>
    <w:rsid w:val="004271B1"/>
    <w:rsid w:val="00427AA1"/>
    <w:rsid w:val="0043130B"/>
    <w:rsid w:val="00431D8D"/>
    <w:rsid w:val="00432077"/>
    <w:rsid w:val="00433F1C"/>
    <w:rsid w:val="00433FF7"/>
    <w:rsid w:val="0043505D"/>
    <w:rsid w:val="004359FE"/>
    <w:rsid w:val="00437C45"/>
    <w:rsid w:val="00437D02"/>
    <w:rsid w:val="00440C81"/>
    <w:rsid w:val="00442ED0"/>
    <w:rsid w:val="0044306F"/>
    <w:rsid w:val="0044574A"/>
    <w:rsid w:val="00445C30"/>
    <w:rsid w:val="004501D7"/>
    <w:rsid w:val="0045323C"/>
    <w:rsid w:val="00453D27"/>
    <w:rsid w:val="00455783"/>
    <w:rsid w:val="004569C8"/>
    <w:rsid w:val="00456B5B"/>
    <w:rsid w:val="004576AC"/>
    <w:rsid w:val="00457B77"/>
    <w:rsid w:val="00457F5F"/>
    <w:rsid w:val="004603E4"/>
    <w:rsid w:val="00460A1D"/>
    <w:rsid w:val="0046181C"/>
    <w:rsid w:val="004624A5"/>
    <w:rsid w:val="00462B89"/>
    <w:rsid w:val="0046409B"/>
    <w:rsid w:val="00467784"/>
    <w:rsid w:val="00470A80"/>
    <w:rsid w:val="00470FCE"/>
    <w:rsid w:val="004715BB"/>
    <w:rsid w:val="00471CA1"/>
    <w:rsid w:val="00472BD1"/>
    <w:rsid w:val="00473277"/>
    <w:rsid w:val="004739BB"/>
    <w:rsid w:val="0047454D"/>
    <w:rsid w:val="0047511F"/>
    <w:rsid w:val="0047618A"/>
    <w:rsid w:val="0047626B"/>
    <w:rsid w:val="00477CBA"/>
    <w:rsid w:val="0048054E"/>
    <w:rsid w:val="00482D07"/>
    <w:rsid w:val="0048545A"/>
    <w:rsid w:val="00486374"/>
    <w:rsid w:val="00486FDF"/>
    <w:rsid w:val="00487FFE"/>
    <w:rsid w:val="00490B58"/>
    <w:rsid w:val="00490C4D"/>
    <w:rsid w:val="00493113"/>
    <w:rsid w:val="00493AF6"/>
    <w:rsid w:val="00494D22"/>
    <w:rsid w:val="00496A7C"/>
    <w:rsid w:val="0049733B"/>
    <w:rsid w:val="004976F6"/>
    <w:rsid w:val="004A14D3"/>
    <w:rsid w:val="004A294C"/>
    <w:rsid w:val="004A4085"/>
    <w:rsid w:val="004A553D"/>
    <w:rsid w:val="004A56CE"/>
    <w:rsid w:val="004A571E"/>
    <w:rsid w:val="004A59E5"/>
    <w:rsid w:val="004A5E5E"/>
    <w:rsid w:val="004A79CD"/>
    <w:rsid w:val="004B0463"/>
    <w:rsid w:val="004B07FC"/>
    <w:rsid w:val="004B1D10"/>
    <w:rsid w:val="004B2971"/>
    <w:rsid w:val="004B36E4"/>
    <w:rsid w:val="004B539F"/>
    <w:rsid w:val="004B7AC2"/>
    <w:rsid w:val="004C0BBB"/>
    <w:rsid w:val="004C0CFA"/>
    <w:rsid w:val="004C0D0A"/>
    <w:rsid w:val="004C2721"/>
    <w:rsid w:val="004C352B"/>
    <w:rsid w:val="004C3EE2"/>
    <w:rsid w:val="004C406A"/>
    <w:rsid w:val="004C4683"/>
    <w:rsid w:val="004C4833"/>
    <w:rsid w:val="004C4884"/>
    <w:rsid w:val="004C48E5"/>
    <w:rsid w:val="004C4AFD"/>
    <w:rsid w:val="004D13F9"/>
    <w:rsid w:val="004D19AF"/>
    <w:rsid w:val="004D1BDB"/>
    <w:rsid w:val="004D2120"/>
    <w:rsid w:val="004D27F7"/>
    <w:rsid w:val="004D4C32"/>
    <w:rsid w:val="004D5201"/>
    <w:rsid w:val="004D56B6"/>
    <w:rsid w:val="004D6C19"/>
    <w:rsid w:val="004D6DB4"/>
    <w:rsid w:val="004D7346"/>
    <w:rsid w:val="004E05CC"/>
    <w:rsid w:val="004E1800"/>
    <w:rsid w:val="004E1F44"/>
    <w:rsid w:val="004E2F9B"/>
    <w:rsid w:val="004E37BD"/>
    <w:rsid w:val="004E537E"/>
    <w:rsid w:val="004E7611"/>
    <w:rsid w:val="004E7D80"/>
    <w:rsid w:val="004F0A2F"/>
    <w:rsid w:val="004F263F"/>
    <w:rsid w:val="004F5A66"/>
    <w:rsid w:val="004F750F"/>
    <w:rsid w:val="005029D1"/>
    <w:rsid w:val="005037C9"/>
    <w:rsid w:val="00503B2B"/>
    <w:rsid w:val="00503BDD"/>
    <w:rsid w:val="005042A5"/>
    <w:rsid w:val="00504BBF"/>
    <w:rsid w:val="00506111"/>
    <w:rsid w:val="00512157"/>
    <w:rsid w:val="0051232A"/>
    <w:rsid w:val="00513D00"/>
    <w:rsid w:val="005143A4"/>
    <w:rsid w:val="005156D3"/>
    <w:rsid w:val="00515720"/>
    <w:rsid w:val="00515F08"/>
    <w:rsid w:val="00516944"/>
    <w:rsid w:val="005205A1"/>
    <w:rsid w:val="00520A81"/>
    <w:rsid w:val="00520BCA"/>
    <w:rsid w:val="00521703"/>
    <w:rsid w:val="005258DB"/>
    <w:rsid w:val="00526AFD"/>
    <w:rsid w:val="005270F0"/>
    <w:rsid w:val="0052723E"/>
    <w:rsid w:val="00527977"/>
    <w:rsid w:val="00530E6D"/>
    <w:rsid w:val="0053217E"/>
    <w:rsid w:val="00533008"/>
    <w:rsid w:val="0053312D"/>
    <w:rsid w:val="00533FA2"/>
    <w:rsid w:val="005349AE"/>
    <w:rsid w:val="00535138"/>
    <w:rsid w:val="00535338"/>
    <w:rsid w:val="00536E1B"/>
    <w:rsid w:val="00540164"/>
    <w:rsid w:val="005421E4"/>
    <w:rsid w:val="0054292E"/>
    <w:rsid w:val="00545532"/>
    <w:rsid w:val="005472A8"/>
    <w:rsid w:val="005474F3"/>
    <w:rsid w:val="00551FA1"/>
    <w:rsid w:val="00552285"/>
    <w:rsid w:val="00552A9D"/>
    <w:rsid w:val="00552D52"/>
    <w:rsid w:val="00552EA1"/>
    <w:rsid w:val="00553202"/>
    <w:rsid w:val="005540A6"/>
    <w:rsid w:val="0055681B"/>
    <w:rsid w:val="00556ABE"/>
    <w:rsid w:val="00557AA6"/>
    <w:rsid w:val="00560B26"/>
    <w:rsid w:val="00560E2C"/>
    <w:rsid w:val="005625B8"/>
    <w:rsid w:val="00563B24"/>
    <w:rsid w:val="005646BF"/>
    <w:rsid w:val="0056683C"/>
    <w:rsid w:val="005768EE"/>
    <w:rsid w:val="00576A13"/>
    <w:rsid w:val="00576E35"/>
    <w:rsid w:val="00580E6A"/>
    <w:rsid w:val="00582993"/>
    <w:rsid w:val="0058375C"/>
    <w:rsid w:val="00583DB7"/>
    <w:rsid w:val="00583FAF"/>
    <w:rsid w:val="00584180"/>
    <w:rsid w:val="00586AAD"/>
    <w:rsid w:val="00587997"/>
    <w:rsid w:val="0059079D"/>
    <w:rsid w:val="00590CF6"/>
    <w:rsid w:val="00593D0F"/>
    <w:rsid w:val="005940CB"/>
    <w:rsid w:val="00594C0B"/>
    <w:rsid w:val="00595507"/>
    <w:rsid w:val="00595C73"/>
    <w:rsid w:val="0059634F"/>
    <w:rsid w:val="005969A6"/>
    <w:rsid w:val="00596FD5"/>
    <w:rsid w:val="0059792D"/>
    <w:rsid w:val="005A05E1"/>
    <w:rsid w:val="005A07E4"/>
    <w:rsid w:val="005A1E85"/>
    <w:rsid w:val="005A28C0"/>
    <w:rsid w:val="005A3575"/>
    <w:rsid w:val="005A38A6"/>
    <w:rsid w:val="005A78E6"/>
    <w:rsid w:val="005A7C1D"/>
    <w:rsid w:val="005B00CD"/>
    <w:rsid w:val="005B1286"/>
    <w:rsid w:val="005B1C8B"/>
    <w:rsid w:val="005B1CE6"/>
    <w:rsid w:val="005B24D0"/>
    <w:rsid w:val="005B261F"/>
    <w:rsid w:val="005B28A2"/>
    <w:rsid w:val="005B5A55"/>
    <w:rsid w:val="005C0B75"/>
    <w:rsid w:val="005C1A37"/>
    <w:rsid w:val="005C1A55"/>
    <w:rsid w:val="005C35BB"/>
    <w:rsid w:val="005C38F8"/>
    <w:rsid w:val="005C3D0D"/>
    <w:rsid w:val="005C4BCC"/>
    <w:rsid w:val="005C68C1"/>
    <w:rsid w:val="005C6E49"/>
    <w:rsid w:val="005C7E0F"/>
    <w:rsid w:val="005D0DD7"/>
    <w:rsid w:val="005D3380"/>
    <w:rsid w:val="005D4A66"/>
    <w:rsid w:val="005D5227"/>
    <w:rsid w:val="005D6018"/>
    <w:rsid w:val="005D674C"/>
    <w:rsid w:val="005D7E43"/>
    <w:rsid w:val="005D7ECA"/>
    <w:rsid w:val="005E138A"/>
    <w:rsid w:val="005E2D7A"/>
    <w:rsid w:val="005E3CC9"/>
    <w:rsid w:val="005E4294"/>
    <w:rsid w:val="005E4AC7"/>
    <w:rsid w:val="005E4B94"/>
    <w:rsid w:val="005E6454"/>
    <w:rsid w:val="005E7F9F"/>
    <w:rsid w:val="005F01F0"/>
    <w:rsid w:val="005F0B02"/>
    <w:rsid w:val="005F2849"/>
    <w:rsid w:val="005F2BB1"/>
    <w:rsid w:val="005F3677"/>
    <w:rsid w:val="005F3957"/>
    <w:rsid w:val="005F3ABF"/>
    <w:rsid w:val="005F572C"/>
    <w:rsid w:val="005F5A34"/>
    <w:rsid w:val="005F6254"/>
    <w:rsid w:val="005F667E"/>
    <w:rsid w:val="005F7B8A"/>
    <w:rsid w:val="00600A22"/>
    <w:rsid w:val="0060483D"/>
    <w:rsid w:val="00604E39"/>
    <w:rsid w:val="0060532D"/>
    <w:rsid w:val="00607510"/>
    <w:rsid w:val="00607A95"/>
    <w:rsid w:val="00607D06"/>
    <w:rsid w:val="00610FAA"/>
    <w:rsid w:val="006111DF"/>
    <w:rsid w:val="0061239B"/>
    <w:rsid w:val="00612960"/>
    <w:rsid w:val="00613230"/>
    <w:rsid w:val="00613786"/>
    <w:rsid w:val="006151A9"/>
    <w:rsid w:val="00615CCC"/>
    <w:rsid w:val="0061613E"/>
    <w:rsid w:val="00617C3D"/>
    <w:rsid w:val="00620564"/>
    <w:rsid w:val="0062121C"/>
    <w:rsid w:val="00621936"/>
    <w:rsid w:val="0062222E"/>
    <w:rsid w:val="006222BC"/>
    <w:rsid w:val="006226A3"/>
    <w:rsid w:val="00623168"/>
    <w:rsid w:val="006237D2"/>
    <w:rsid w:val="0062424E"/>
    <w:rsid w:val="00624A4F"/>
    <w:rsid w:val="006260AE"/>
    <w:rsid w:val="006312EB"/>
    <w:rsid w:val="0063139E"/>
    <w:rsid w:val="0063145B"/>
    <w:rsid w:val="00632859"/>
    <w:rsid w:val="00633EAE"/>
    <w:rsid w:val="00634BED"/>
    <w:rsid w:val="00634E57"/>
    <w:rsid w:val="0063549A"/>
    <w:rsid w:val="00642078"/>
    <w:rsid w:val="00644132"/>
    <w:rsid w:val="00644566"/>
    <w:rsid w:val="006462AE"/>
    <w:rsid w:val="00646E7B"/>
    <w:rsid w:val="006524AE"/>
    <w:rsid w:val="0065424D"/>
    <w:rsid w:val="00657339"/>
    <w:rsid w:val="006576F3"/>
    <w:rsid w:val="00660580"/>
    <w:rsid w:val="00660E1D"/>
    <w:rsid w:val="00661279"/>
    <w:rsid w:val="006648EE"/>
    <w:rsid w:val="00670494"/>
    <w:rsid w:val="00670E35"/>
    <w:rsid w:val="00671D10"/>
    <w:rsid w:val="00672463"/>
    <w:rsid w:val="00672B05"/>
    <w:rsid w:val="00673436"/>
    <w:rsid w:val="006752EB"/>
    <w:rsid w:val="00680BC0"/>
    <w:rsid w:val="00680CCB"/>
    <w:rsid w:val="00680F46"/>
    <w:rsid w:val="00681C1B"/>
    <w:rsid w:val="00684A5F"/>
    <w:rsid w:val="00684E5B"/>
    <w:rsid w:val="006865F0"/>
    <w:rsid w:val="00686A74"/>
    <w:rsid w:val="006874F5"/>
    <w:rsid w:val="00687B32"/>
    <w:rsid w:val="00690628"/>
    <w:rsid w:val="00690DFB"/>
    <w:rsid w:val="006914A6"/>
    <w:rsid w:val="006914BD"/>
    <w:rsid w:val="00691831"/>
    <w:rsid w:val="00691A9F"/>
    <w:rsid w:val="00691D86"/>
    <w:rsid w:val="00691E13"/>
    <w:rsid w:val="006921CC"/>
    <w:rsid w:val="00693933"/>
    <w:rsid w:val="00697118"/>
    <w:rsid w:val="006A00F0"/>
    <w:rsid w:val="006A0DD7"/>
    <w:rsid w:val="006A1679"/>
    <w:rsid w:val="006A3694"/>
    <w:rsid w:val="006A39B1"/>
    <w:rsid w:val="006A3AB4"/>
    <w:rsid w:val="006A489D"/>
    <w:rsid w:val="006A5777"/>
    <w:rsid w:val="006A5F77"/>
    <w:rsid w:val="006B0782"/>
    <w:rsid w:val="006B16B0"/>
    <w:rsid w:val="006B177B"/>
    <w:rsid w:val="006B1BFB"/>
    <w:rsid w:val="006B2173"/>
    <w:rsid w:val="006B2B62"/>
    <w:rsid w:val="006B2E16"/>
    <w:rsid w:val="006B2F4C"/>
    <w:rsid w:val="006C0C5F"/>
    <w:rsid w:val="006C1678"/>
    <w:rsid w:val="006C1D33"/>
    <w:rsid w:val="006C32E4"/>
    <w:rsid w:val="006C4A7D"/>
    <w:rsid w:val="006C4B8A"/>
    <w:rsid w:val="006C52B2"/>
    <w:rsid w:val="006C5C11"/>
    <w:rsid w:val="006C7592"/>
    <w:rsid w:val="006D22AE"/>
    <w:rsid w:val="006D2E7B"/>
    <w:rsid w:val="006D2F03"/>
    <w:rsid w:val="006D4A88"/>
    <w:rsid w:val="006D4D9C"/>
    <w:rsid w:val="006D6FD3"/>
    <w:rsid w:val="006D7270"/>
    <w:rsid w:val="006E2288"/>
    <w:rsid w:val="006E2E37"/>
    <w:rsid w:val="006E317C"/>
    <w:rsid w:val="006E4A12"/>
    <w:rsid w:val="006E4A57"/>
    <w:rsid w:val="006E597D"/>
    <w:rsid w:val="006E5AA0"/>
    <w:rsid w:val="006E6013"/>
    <w:rsid w:val="006E6935"/>
    <w:rsid w:val="006E6AD7"/>
    <w:rsid w:val="006E792B"/>
    <w:rsid w:val="006E7A2C"/>
    <w:rsid w:val="006E7B89"/>
    <w:rsid w:val="006F0B75"/>
    <w:rsid w:val="006F1966"/>
    <w:rsid w:val="006F3047"/>
    <w:rsid w:val="006F30B2"/>
    <w:rsid w:val="006F376D"/>
    <w:rsid w:val="006F52FA"/>
    <w:rsid w:val="006F5778"/>
    <w:rsid w:val="006F7532"/>
    <w:rsid w:val="0070005A"/>
    <w:rsid w:val="007004B5"/>
    <w:rsid w:val="00703681"/>
    <w:rsid w:val="007043BA"/>
    <w:rsid w:val="007078AD"/>
    <w:rsid w:val="007111DD"/>
    <w:rsid w:val="00713B79"/>
    <w:rsid w:val="007143FC"/>
    <w:rsid w:val="00714FB6"/>
    <w:rsid w:val="00715476"/>
    <w:rsid w:val="0071552B"/>
    <w:rsid w:val="00715EB8"/>
    <w:rsid w:val="00716232"/>
    <w:rsid w:val="0071797F"/>
    <w:rsid w:val="0072037A"/>
    <w:rsid w:val="00721CD9"/>
    <w:rsid w:val="00721F58"/>
    <w:rsid w:val="00722DD9"/>
    <w:rsid w:val="0072314A"/>
    <w:rsid w:val="00723220"/>
    <w:rsid w:val="00724BD1"/>
    <w:rsid w:val="007274A2"/>
    <w:rsid w:val="007279ED"/>
    <w:rsid w:val="00731487"/>
    <w:rsid w:val="00732A94"/>
    <w:rsid w:val="007335DF"/>
    <w:rsid w:val="00734C65"/>
    <w:rsid w:val="00735582"/>
    <w:rsid w:val="00735784"/>
    <w:rsid w:val="00736134"/>
    <w:rsid w:val="0073778B"/>
    <w:rsid w:val="00737B07"/>
    <w:rsid w:val="007405E8"/>
    <w:rsid w:val="00741B26"/>
    <w:rsid w:val="00741E9C"/>
    <w:rsid w:val="00741F56"/>
    <w:rsid w:val="007438D3"/>
    <w:rsid w:val="00743E9A"/>
    <w:rsid w:val="00744F0E"/>
    <w:rsid w:val="0074556C"/>
    <w:rsid w:val="00745AEC"/>
    <w:rsid w:val="00747407"/>
    <w:rsid w:val="0075015B"/>
    <w:rsid w:val="00750C54"/>
    <w:rsid w:val="007521C8"/>
    <w:rsid w:val="007526E5"/>
    <w:rsid w:val="00754EF3"/>
    <w:rsid w:val="0075536B"/>
    <w:rsid w:val="00755483"/>
    <w:rsid w:val="007567AA"/>
    <w:rsid w:val="0075692A"/>
    <w:rsid w:val="00757B88"/>
    <w:rsid w:val="007609DA"/>
    <w:rsid w:val="00761481"/>
    <w:rsid w:val="00763B28"/>
    <w:rsid w:val="00763B6E"/>
    <w:rsid w:val="00764403"/>
    <w:rsid w:val="00764D63"/>
    <w:rsid w:val="00767B0C"/>
    <w:rsid w:val="00770396"/>
    <w:rsid w:val="007709A1"/>
    <w:rsid w:val="00771107"/>
    <w:rsid w:val="00771176"/>
    <w:rsid w:val="0077182B"/>
    <w:rsid w:val="00772A2B"/>
    <w:rsid w:val="00773618"/>
    <w:rsid w:val="00773F29"/>
    <w:rsid w:val="00775CA4"/>
    <w:rsid w:val="007775E0"/>
    <w:rsid w:val="00777DF8"/>
    <w:rsid w:val="0078101B"/>
    <w:rsid w:val="0078184C"/>
    <w:rsid w:val="007818F6"/>
    <w:rsid w:val="00781916"/>
    <w:rsid w:val="00782E07"/>
    <w:rsid w:val="00782F8A"/>
    <w:rsid w:val="00784121"/>
    <w:rsid w:val="00785225"/>
    <w:rsid w:val="0078569B"/>
    <w:rsid w:val="00785727"/>
    <w:rsid w:val="00785BDF"/>
    <w:rsid w:val="00787418"/>
    <w:rsid w:val="00790922"/>
    <w:rsid w:val="00791576"/>
    <w:rsid w:val="00791D06"/>
    <w:rsid w:val="00791DCE"/>
    <w:rsid w:val="00792BEC"/>
    <w:rsid w:val="00795E2A"/>
    <w:rsid w:val="007969D6"/>
    <w:rsid w:val="0079780F"/>
    <w:rsid w:val="007978DA"/>
    <w:rsid w:val="00797F94"/>
    <w:rsid w:val="007A07C7"/>
    <w:rsid w:val="007A0DDC"/>
    <w:rsid w:val="007A1158"/>
    <w:rsid w:val="007A1501"/>
    <w:rsid w:val="007A247A"/>
    <w:rsid w:val="007A2CB6"/>
    <w:rsid w:val="007A431B"/>
    <w:rsid w:val="007A6D51"/>
    <w:rsid w:val="007A7379"/>
    <w:rsid w:val="007B1576"/>
    <w:rsid w:val="007B2767"/>
    <w:rsid w:val="007B29F9"/>
    <w:rsid w:val="007B53FD"/>
    <w:rsid w:val="007B6492"/>
    <w:rsid w:val="007B7053"/>
    <w:rsid w:val="007B71AC"/>
    <w:rsid w:val="007B7CB4"/>
    <w:rsid w:val="007C0C87"/>
    <w:rsid w:val="007C11E3"/>
    <w:rsid w:val="007C1E08"/>
    <w:rsid w:val="007C2567"/>
    <w:rsid w:val="007C49B0"/>
    <w:rsid w:val="007C4F82"/>
    <w:rsid w:val="007C5570"/>
    <w:rsid w:val="007C586B"/>
    <w:rsid w:val="007C5914"/>
    <w:rsid w:val="007C65C3"/>
    <w:rsid w:val="007D120F"/>
    <w:rsid w:val="007D1384"/>
    <w:rsid w:val="007D2E77"/>
    <w:rsid w:val="007D30B9"/>
    <w:rsid w:val="007D57B9"/>
    <w:rsid w:val="007D69EE"/>
    <w:rsid w:val="007D6C96"/>
    <w:rsid w:val="007E07B3"/>
    <w:rsid w:val="007E0D58"/>
    <w:rsid w:val="007E1A4F"/>
    <w:rsid w:val="007E464A"/>
    <w:rsid w:val="007E4723"/>
    <w:rsid w:val="007E51D7"/>
    <w:rsid w:val="007E58F2"/>
    <w:rsid w:val="007E5CFA"/>
    <w:rsid w:val="007E7C36"/>
    <w:rsid w:val="007F31C7"/>
    <w:rsid w:val="007F3775"/>
    <w:rsid w:val="007F3EED"/>
    <w:rsid w:val="007F4B9D"/>
    <w:rsid w:val="007F74B3"/>
    <w:rsid w:val="007F7735"/>
    <w:rsid w:val="008003D1"/>
    <w:rsid w:val="008008E1"/>
    <w:rsid w:val="0080114D"/>
    <w:rsid w:val="008011ED"/>
    <w:rsid w:val="00803BE0"/>
    <w:rsid w:val="00803DB2"/>
    <w:rsid w:val="0080505B"/>
    <w:rsid w:val="008065B3"/>
    <w:rsid w:val="0080690C"/>
    <w:rsid w:val="00806AE4"/>
    <w:rsid w:val="00806B65"/>
    <w:rsid w:val="0081098F"/>
    <w:rsid w:val="00811100"/>
    <w:rsid w:val="00811C26"/>
    <w:rsid w:val="00811D84"/>
    <w:rsid w:val="00812655"/>
    <w:rsid w:val="008127F7"/>
    <w:rsid w:val="00814EF0"/>
    <w:rsid w:val="00815F20"/>
    <w:rsid w:val="0081719E"/>
    <w:rsid w:val="00817F85"/>
    <w:rsid w:val="00820DD9"/>
    <w:rsid w:val="00821477"/>
    <w:rsid w:val="00822360"/>
    <w:rsid w:val="00822581"/>
    <w:rsid w:val="008227F9"/>
    <w:rsid w:val="00822D4D"/>
    <w:rsid w:val="00823827"/>
    <w:rsid w:val="00824799"/>
    <w:rsid w:val="0082558F"/>
    <w:rsid w:val="00825B08"/>
    <w:rsid w:val="00827CC8"/>
    <w:rsid w:val="00830345"/>
    <w:rsid w:val="008311A9"/>
    <w:rsid w:val="008314BB"/>
    <w:rsid w:val="008331EF"/>
    <w:rsid w:val="00833F34"/>
    <w:rsid w:val="008343BD"/>
    <w:rsid w:val="0083446F"/>
    <w:rsid w:val="00834D20"/>
    <w:rsid w:val="00835005"/>
    <w:rsid w:val="00836126"/>
    <w:rsid w:val="008366FF"/>
    <w:rsid w:val="00841581"/>
    <w:rsid w:val="00845F75"/>
    <w:rsid w:val="00846D2E"/>
    <w:rsid w:val="00846EBA"/>
    <w:rsid w:val="00847BF3"/>
    <w:rsid w:val="00850D53"/>
    <w:rsid w:val="008511AD"/>
    <w:rsid w:val="008514E4"/>
    <w:rsid w:val="00851DF8"/>
    <w:rsid w:val="008531FD"/>
    <w:rsid w:val="00853344"/>
    <w:rsid w:val="00853D4C"/>
    <w:rsid w:val="00854146"/>
    <w:rsid w:val="00861417"/>
    <w:rsid w:val="00861E04"/>
    <w:rsid w:val="00862176"/>
    <w:rsid w:val="00862AFD"/>
    <w:rsid w:val="00863658"/>
    <w:rsid w:val="00863A78"/>
    <w:rsid w:val="008645EF"/>
    <w:rsid w:val="0086611D"/>
    <w:rsid w:val="0086761F"/>
    <w:rsid w:val="008702B4"/>
    <w:rsid w:val="00870B71"/>
    <w:rsid w:val="00871A87"/>
    <w:rsid w:val="00871C14"/>
    <w:rsid w:val="0087242D"/>
    <w:rsid w:val="008728D4"/>
    <w:rsid w:val="00872B0E"/>
    <w:rsid w:val="00873C74"/>
    <w:rsid w:val="0087420D"/>
    <w:rsid w:val="008745D6"/>
    <w:rsid w:val="0087554D"/>
    <w:rsid w:val="00877622"/>
    <w:rsid w:val="00877A72"/>
    <w:rsid w:val="00877E47"/>
    <w:rsid w:val="00882087"/>
    <w:rsid w:val="00882182"/>
    <w:rsid w:val="008828C8"/>
    <w:rsid w:val="00885C06"/>
    <w:rsid w:val="00885DA3"/>
    <w:rsid w:val="00885E0F"/>
    <w:rsid w:val="00887102"/>
    <w:rsid w:val="008902C7"/>
    <w:rsid w:val="0089056C"/>
    <w:rsid w:val="0089199D"/>
    <w:rsid w:val="008923C8"/>
    <w:rsid w:val="00893DDE"/>
    <w:rsid w:val="00893F08"/>
    <w:rsid w:val="0089470A"/>
    <w:rsid w:val="0089620B"/>
    <w:rsid w:val="0089660E"/>
    <w:rsid w:val="008A0B7A"/>
    <w:rsid w:val="008A13F0"/>
    <w:rsid w:val="008A400F"/>
    <w:rsid w:val="008A40B3"/>
    <w:rsid w:val="008A44BF"/>
    <w:rsid w:val="008A4D04"/>
    <w:rsid w:val="008A6B47"/>
    <w:rsid w:val="008A7464"/>
    <w:rsid w:val="008A7AB9"/>
    <w:rsid w:val="008B07D4"/>
    <w:rsid w:val="008B1182"/>
    <w:rsid w:val="008B11A0"/>
    <w:rsid w:val="008B2712"/>
    <w:rsid w:val="008B4437"/>
    <w:rsid w:val="008B4D15"/>
    <w:rsid w:val="008B5187"/>
    <w:rsid w:val="008B61CE"/>
    <w:rsid w:val="008C04B9"/>
    <w:rsid w:val="008C061F"/>
    <w:rsid w:val="008C0EEA"/>
    <w:rsid w:val="008C10CA"/>
    <w:rsid w:val="008C152E"/>
    <w:rsid w:val="008C168C"/>
    <w:rsid w:val="008C17A0"/>
    <w:rsid w:val="008C18A9"/>
    <w:rsid w:val="008C18B1"/>
    <w:rsid w:val="008C2D1A"/>
    <w:rsid w:val="008C5C9C"/>
    <w:rsid w:val="008D05CD"/>
    <w:rsid w:val="008D0939"/>
    <w:rsid w:val="008D1545"/>
    <w:rsid w:val="008D2194"/>
    <w:rsid w:val="008D2251"/>
    <w:rsid w:val="008D3CF2"/>
    <w:rsid w:val="008D3DE1"/>
    <w:rsid w:val="008D4B8B"/>
    <w:rsid w:val="008D4D6A"/>
    <w:rsid w:val="008D73A9"/>
    <w:rsid w:val="008D7409"/>
    <w:rsid w:val="008D7FA9"/>
    <w:rsid w:val="008E3F7D"/>
    <w:rsid w:val="008E4724"/>
    <w:rsid w:val="008E47CC"/>
    <w:rsid w:val="008E5042"/>
    <w:rsid w:val="008E5D44"/>
    <w:rsid w:val="008F08F3"/>
    <w:rsid w:val="008F1A28"/>
    <w:rsid w:val="008F1D8B"/>
    <w:rsid w:val="008F360A"/>
    <w:rsid w:val="008F3958"/>
    <w:rsid w:val="008F5C21"/>
    <w:rsid w:val="008F622D"/>
    <w:rsid w:val="008F6C17"/>
    <w:rsid w:val="00900A88"/>
    <w:rsid w:val="0090213D"/>
    <w:rsid w:val="0090341E"/>
    <w:rsid w:val="0090431A"/>
    <w:rsid w:val="00906907"/>
    <w:rsid w:val="00907057"/>
    <w:rsid w:val="00910D86"/>
    <w:rsid w:val="009112D2"/>
    <w:rsid w:val="009113AA"/>
    <w:rsid w:val="00911638"/>
    <w:rsid w:val="00911CC0"/>
    <w:rsid w:val="00911E84"/>
    <w:rsid w:val="009120FA"/>
    <w:rsid w:val="00912603"/>
    <w:rsid w:val="0091333A"/>
    <w:rsid w:val="00913691"/>
    <w:rsid w:val="009152B2"/>
    <w:rsid w:val="00915A92"/>
    <w:rsid w:val="00915DD0"/>
    <w:rsid w:val="00916ADD"/>
    <w:rsid w:val="0092123C"/>
    <w:rsid w:val="00922121"/>
    <w:rsid w:val="00925336"/>
    <w:rsid w:val="009257A9"/>
    <w:rsid w:val="00925A72"/>
    <w:rsid w:val="00927A52"/>
    <w:rsid w:val="00930251"/>
    <w:rsid w:val="0093042F"/>
    <w:rsid w:val="0093050D"/>
    <w:rsid w:val="00930F86"/>
    <w:rsid w:val="0093219D"/>
    <w:rsid w:val="00932E7E"/>
    <w:rsid w:val="009338A9"/>
    <w:rsid w:val="0093453B"/>
    <w:rsid w:val="00937923"/>
    <w:rsid w:val="00941BE0"/>
    <w:rsid w:val="009421B2"/>
    <w:rsid w:val="00942CA4"/>
    <w:rsid w:val="00943823"/>
    <w:rsid w:val="0094402A"/>
    <w:rsid w:val="009444D8"/>
    <w:rsid w:val="009451BC"/>
    <w:rsid w:val="0094544A"/>
    <w:rsid w:val="0094596E"/>
    <w:rsid w:val="00946A3F"/>
    <w:rsid w:val="00950ACB"/>
    <w:rsid w:val="00950C79"/>
    <w:rsid w:val="00953671"/>
    <w:rsid w:val="00953AE7"/>
    <w:rsid w:val="00954812"/>
    <w:rsid w:val="00955440"/>
    <w:rsid w:val="00956433"/>
    <w:rsid w:val="00957F29"/>
    <w:rsid w:val="009602F2"/>
    <w:rsid w:val="00960961"/>
    <w:rsid w:val="00960A4E"/>
    <w:rsid w:val="009612C6"/>
    <w:rsid w:val="0096164B"/>
    <w:rsid w:val="0096164C"/>
    <w:rsid w:val="0096241D"/>
    <w:rsid w:val="00964C3D"/>
    <w:rsid w:val="0096530D"/>
    <w:rsid w:val="00965B7E"/>
    <w:rsid w:val="00965CA6"/>
    <w:rsid w:val="00967854"/>
    <w:rsid w:val="00971E44"/>
    <w:rsid w:val="0097328E"/>
    <w:rsid w:val="009761A7"/>
    <w:rsid w:val="00977114"/>
    <w:rsid w:val="00977E28"/>
    <w:rsid w:val="0098113D"/>
    <w:rsid w:val="00982F5B"/>
    <w:rsid w:val="009841D5"/>
    <w:rsid w:val="0098422B"/>
    <w:rsid w:val="00985620"/>
    <w:rsid w:val="00986D5D"/>
    <w:rsid w:val="009875B6"/>
    <w:rsid w:val="009913DD"/>
    <w:rsid w:val="0099273F"/>
    <w:rsid w:val="009944E5"/>
    <w:rsid w:val="00994591"/>
    <w:rsid w:val="00994ACC"/>
    <w:rsid w:val="00995B73"/>
    <w:rsid w:val="00996914"/>
    <w:rsid w:val="00996A9A"/>
    <w:rsid w:val="009A2592"/>
    <w:rsid w:val="009A29AF"/>
    <w:rsid w:val="009A4B4D"/>
    <w:rsid w:val="009A502C"/>
    <w:rsid w:val="009A778C"/>
    <w:rsid w:val="009B0346"/>
    <w:rsid w:val="009B0F06"/>
    <w:rsid w:val="009B11FE"/>
    <w:rsid w:val="009B25C5"/>
    <w:rsid w:val="009B67A4"/>
    <w:rsid w:val="009B7F71"/>
    <w:rsid w:val="009C015E"/>
    <w:rsid w:val="009C062C"/>
    <w:rsid w:val="009C22F5"/>
    <w:rsid w:val="009C4804"/>
    <w:rsid w:val="009D02ED"/>
    <w:rsid w:val="009D08AE"/>
    <w:rsid w:val="009D1896"/>
    <w:rsid w:val="009D2EC4"/>
    <w:rsid w:val="009D3B67"/>
    <w:rsid w:val="009D5059"/>
    <w:rsid w:val="009D54A4"/>
    <w:rsid w:val="009D596B"/>
    <w:rsid w:val="009D74AC"/>
    <w:rsid w:val="009D7E09"/>
    <w:rsid w:val="009E0227"/>
    <w:rsid w:val="009E0A49"/>
    <w:rsid w:val="009E0CAC"/>
    <w:rsid w:val="009E1FA7"/>
    <w:rsid w:val="009E346B"/>
    <w:rsid w:val="009E3E00"/>
    <w:rsid w:val="009E3F0C"/>
    <w:rsid w:val="009E400F"/>
    <w:rsid w:val="009E578A"/>
    <w:rsid w:val="009E5F42"/>
    <w:rsid w:val="009E6411"/>
    <w:rsid w:val="009E6719"/>
    <w:rsid w:val="009E7F21"/>
    <w:rsid w:val="009F0771"/>
    <w:rsid w:val="009F0E46"/>
    <w:rsid w:val="009F2685"/>
    <w:rsid w:val="009F33FD"/>
    <w:rsid w:val="009F3972"/>
    <w:rsid w:val="009F4E97"/>
    <w:rsid w:val="009F50B2"/>
    <w:rsid w:val="009F5C37"/>
    <w:rsid w:val="009F6E40"/>
    <w:rsid w:val="009F751C"/>
    <w:rsid w:val="009F7748"/>
    <w:rsid w:val="009F790D"/>
    <w:rsid w:val="00A0066A"/>
    <w:rsid w:val="00A00AF7"/>
    <w:rsid w:val="00A01072"/>
    <w:rsid w:val="00A02AD3"/>
    <w:rsid w:val="00A03C06"/>
    <w:rsid w:val="00A042CF"/>
    <w:rsid w:val="00A060F3"/>
    <w:rsid w:val="00A07165"/>
    <w:rsid w:val="00A10D99"/>
    <w:rsid w:val="00A111AE"/>
    <w:rsid w:val="00A12639"/>
    <w:rsid w:val="00A12998"/>
    <w:rsid w:val="00A132BE"/>
    <w:rsid w:val="00A13CAD"/>
    <w:rsid w:val="00A15159"/>
    <w:rsid w:val="00A157E8"/>
    <w:rsid w:val="00A158A0"/>
    <w:rsid w:val="00A172F6"/>
    <w:rsid w:val="00A175B1"/>
    <w:rsid w:val="00A17995"/>
    <w:rsid w:val="00A179E1"/>
    <w:rsid w:val="00A17CCB"/>
    <w:rsid w:val="00A206D8"/>
    <w:rsid w:val="00A21D0E"/>
    <w:rsid w:val="00A25399"/>
    <w:rsid w:val="00A25FE7"/>
    <w:rsid w:val="00A26723"/>
    <w:rsid w:val="00A33BC8"/>
    <w:rsid w:val="00A33E9A"/>
    <w:rsid w:val="00A3422C"/>
    <w:rsid w:val="00A3537C"/>
    <w:rsid w:val="00A35AB9"/>
    <w:rsid w:val="00A36429"/>
    <w:rsid w:val="00A36CC2"/>
    <w:rsid w:val="00A4176A"/>
    <w:rsid w:val="00A429C1"/>
    <w:rsid w:val="00A42CE7"/>
    <w:rsid w:val="00A43F47"/>
    <w:rsid w:val="00A462B3"/>
    <w:rsid w:val="00A4774F"/>
    <w:rsid w:val="00A512F1"/>
    <w:rsid w:val="00A53CFF"/>
    <w:rsid w:val="00A56F57"/>
    <w:rsid w:val="00A577C5"/>
    <w:rsid w:val="00A57E7C"/>
    <w:rsid w:val="00A603B7"/>
    <w:rsid w:val="00A603D1"/>
    <w:rsid w:val="00A60A7D"/>
    <w:rsid w:val="00A62188"/>
    <w:rsid w:val="00A62BAD"/>
    <w:rsid w:val="00A63251"/>
    <w:rsid w:val="00A63540"/>
    <w:rsid w:val="00A65C36"/>
    <w:rsid w:val="00A6745A"/>
    <w:rsid w:val="00A67508"/>
    <w:rsid w:val="00A705AE"/>
    <w:rsid w:val="00A71993"/>
    <w:rsid w:val="00A71BC5"/>
    <w:rsid w:val="00A71CEA"/>
    <w:rsid w:val="00A73DF8"/>
    <w:rsid w:val="00A7403D"/>
    <w:rsid w:val="00A75AD1"/>
    <w:rsid w:val="00A75B2D"/>
    <w:rsid w:val="00A76BFC"/>
    <w:rsid w:val="00A77094"/>
    <w:rsid w:val="00A81688"/>
    <w:rsid w:val="00A83114"/>
    <w:rsid w:val="00A842B5"/>
    <w:rsid w:val="00A846AF"/>
    <w:rsid w:val="00A87588"/>
    <w:rsid w:val="00A911BC"/>
    <w:rsid w:val="00A92262"/>
    <w:rsid w:val="00A92570"/>
    <w:rsid w:val="00A927ED"/>
    <w:rsid w:val="00A93D36"/>
    <w:rsid w:val="00A945F0"/>
    <w:rsid w:val="00A95B6A"/>
    <w:rsid w:val="00A9626E"/>
    <w:rsid w:val="00A966FD"/>
    <w:rsid w:val="00A96B6C"/>
    <w:rsid w:val="00A97C26"/>
    <w:rsid w:val="00AA019A"/>
    <w:rsid w:val="00AA2C11"/>
    <w:rsid w:val="00AA2E03"/>
    <w:rsid w:val="00AA4686"/>
    <w:rsid w:val="00AA489D"/>
    <w:rsid w:val="00AA522C"/>
    <w:rsid w:val="00AA704E"/>
    <w:rsid w:val="00AA72E0"/>
    <w:rsid w:val="00AB0167"/>
    <w:rsid w:val="00AB2B2E"/>
    <w:rsid w:val="00AB35CE"/>
    <w:rsid w:val="00AB35EA"/>
    <w:rsid w:val="00AB3C64"/>
    <w:rsid w:val="00AB4BDC"/>
    <w:rsid w:val="00AB5A37"/>
    <w:rsid w:val="00AC08EA"/>
    <w:rsid w:val="00AC16CC"/>
    <w:rsid w:val="00AC1BF2"/>
    <w:rsid w:val="00AC26C9"/>
    <w:rsid w:val="00AC3112"/>
    <w:rsid w:val="00AC3C49"/>
    <w:rsid w:val="00AC3EF5"/>
    <w:rsid w:val="00AC577C"/>
    <w:rsid w:val="00AC6E4E"/>
    <w:rsid w:val="00AC7568"/>
    <w:rsid w:val="00AC7594"/>
    <w:rsid w:val="00AC7683"/>
    <w:rsid w:val="00AD0A29"/>
    <w:rsid w:val="00AD126D"/>
    <w:rsid w:val="00AD1ABC"/>
    <w:rsid w:val="00AD1B36"/>
    <w:rsid w:val="00AD1C19"/>
    <w:rsid w:val="00AD1F5C"/>
    <w:rsid w:val="00AD2119"/>
    <w:rsid w:val="00AD4D41"/>
    <w:rsid w:val="00AD555C"/>
    <w:rsid w:val="00AD6AB5"/>
    <w:rsid w:val="00AD7748"/>
    <w:rsid w:val="00AE0686"/>
    <w:rsid w:val="00AE0BF2"/>
    <w:rsid w:val="00AE13F1"/>
    <w:rsid w:val="00AE1416"/>
    <w:rsid w:val="00AE2595"/>
    <w:rsid w:val="00AE344A"/>
    <w:rsid w:val="00AE3D55"/>
    <w:rsid w:val="00AE433C"/>
    <w:rsid w:val="00AE4441"/>
    <w:rsid w:val="00AE4755"/>
    <w:rsid w:val="00AE4C76"/>
    <w:rsid w:val="00AE4D25"/>
    <w:rsid w:val="00AE5466"/>
    <w:rsid w:val="00AE5B22"/>
    <w:rsid w:val="00AE5E27"/>
    <w:rsid w:val="00AE7CD9"/>
    <w:rsid w:val="00AF085E"/>
    <w:rsid w:val="00AF1581"/>
    <w:rsid w:val="00AF1FB1"/>
    <w:rsid w:val="00AF2160"/>
    <w:rsid w:val="00AF3490"/>
    <w:rsid w:val="00AF49D0"/>
    <w:rsid w:val="00AF4D50"/>
    <w:rsid w:val="00AF504E"/>
    <w:rsid w:val="00AF58AA"/>
    <w:rsid w:val="00AF7BC7"/>
    <w:rsid w:val="00B0034E"/>
    <w:rsid w:val="00B004BD"/>
    <w:rsid w:val="00B01292"/>
    <w:rsid w:val="00B0315D"/>
    <w:rsid w:val="00B0432D"/>
    <w:rsid w:val="00B045F4"/>
    <w:rsid w:val="00B04928"/>
    <w:rsid w:val="00B063A1"/>
    <w:rsid w:val="00B07349"/>
    <w:rsid w:val="00B0749B"/>
    <w:rsid w:val="00B07934"/>
    <w:rsid w:val="00B07A3E"/>
    <w:rsid w:val="00B10056"/>
    <w:rsid w:val="00B1130C"/>
    <w:rsid w:val="00B1255C"/>
    <w:rsid w:val="00B12C5A"/>
    <w:rsid w:val="00B14F24"/>
    <w:rsid w:val="00B15A84"/>
    <w:rsid w:val="00B15C5A"/>
    <w:rsid w:val="00B168CA"/>
    <w:rsid w:val="00B16ABA"/>
    <w:rsid w:val="00B20EF8"/>
    <w:rsid w:val="00B233D9"/>
    <w:rsid w:val="00B23E35"/>
    <w:rsid w:val="00B256BF"/>
    <w:rsid w:val="00B26989"/>
    <w:rsid w:val="00B27519"/>
    <w:rsid w:val="00B316E7"/>
    <w:rsid w:val="00B319B0"/>
    <w:rsid w:val="00B31D72"/>
    <w:rsid w:val="00B32BDD"/>
    <w:rsid w:val="00B32D84"/>
    <w:rsid w:val="00B33693"/>
    <w:rsid w:val="00B3413C"/>
    <w:rsid w:val="00B34AD3"/>
    <w:rsid w:val="00B351FC"/>
    <w:rsid w:val="00B365EF"/>
    <w:rsid w:val="00B40303"/>
    <w:rsid w:val="00B411E4"/>
    <w:rsid w:val="00B41349"/>
    <w:rsid w:val="00B41371"/>
    <w:rsid w:val="00B41674"/>
    <w:rsid w:val="00B4176C"/>
    <w:rsid w:val="00B42715"/>
    <w:rsid w:val="00B42734"/>
    <w:rsid w:val="00B427F4"/>
    <w:rsid w:val="00B4348E"/>
    <w:rsid w:val="00B440E7"/>
    <w:rsid w:val="00B44F91"/>
    <w:rsid w:val="00B468CF"/>
    <w:rsid w:val="00B46DD3"/>
    <w:rsid w:val="00B51228"/>
    <w:rsid w:val="00B521C4"/>
    <w:rsid w:val="00B547D2"/>
    <w:rsid w:val="00B54F4A"/>
    <w:rsid w:val="00B55273"/>
    <w:rsid w:val="00B55A0F"/>
    <w:rsid w:val="00B55AC7"/>
    <w:rsid w:val="00B55AF1"/>
    <w:rsid w:val="00B565EF"/>
    <w:rsid w:val="00B5791C"/>
    <w:rsid w:val="00B57F51"/>
    <w:rsid w:val="00B61377"/>
    <w:rsid w:val="00B64603"/>
    <w:rsid w:val="00B64C03"/>
    <w:rsid w:val="00B65079"/>
    <w:rsid w:val="00B66014"/>
    <w:rsid w:val="00B66BBE"/>
    <w:rsid w:val="00B66EAC"/>
    <w:rsid w:val="00B67EB8"/>
    <w:rsid w:val="00B72255"/>
    <w:rsid w:val="00B74C91"/>
    <w:rsid w:val="00B815AC"/>
    <w:rsid w:val="00B8262A"/>
    <w:rsid w:val="00B84E95"/>
    <w:rsid w:val="00B859A1"/>
    <w:rsid w:val="00B86FAF"/>
    <w:rsid w:val="00B87155"/>
    <w:rsid w:val="00B87D9C"/>
    <w:rsid w:val="00B908E2"/>
    <w:rsid w:val="00B911D4"/>
    <w:rsid w:val="00B91CAB"/>
    <w:rsid w:val="00B93630"/>
    <w:rsid w:val="00B93A98"/>
    <w:rsid w:val="00B93BC7"/>
    <w:rsid w:val="00B9571A"/>
    <w:rsid w:val="00B95FEA"/>
    <w:rsid w:val="00B9643D"/>
    <w:rsid w:val="00B9680D"/>
    <w:rsid w:val="00B96F2E"/>
    <w:rsid w:val="00B976BD"/>
    <w:rsid w:val="00BA03CA"/>
    <w:rsid w:val="00BA1B28"/>
    <w:rsid w:val="00BA238C"/>
    <w:rsid w:val="00BA2CF6"/>
    <w:rsid w:val="00BA5EF4"/>
    <w:rsid w:val="00BA6A0A"/>
    <w:rsid w:val="00BA7C86"/>
    <w:rsid w:val="00BA7D4D"/>
    <w:rsid w:val="00BB0B5B"/>
    <w:rsid w:val="00BB409B"/>
    <w:rsid w:val="00BB6125"/>
    <w:rsid w:val="00BB6BD1"/>
    <w:rsid w:val="00BB7BAC"/>
    <w:rsid w:val="00BC01D5"/>
    <w:rsid w:val="00BC2153"/>
    <w:rsid w:val="00BC2BD3"/>
    <w:rsid w:val="00BC32F5"/>
    <w:rsid w:val="00BC4963"/>
    <w:rsid w:val="00BC4C9F"/>
    <w:rsid w:val="00BC66BD"/>
    <w:rsid w:val="00BD050F"/>
    <w:rsid w:val="00BD08F4"/>
    <w:rsid w:val="00BD0FD4"/>
    <w:rsid w:val="00BD1392"/>
    <w:rsid w:val="00BD2133"/>
    <w:rsid w:val="00BD2B7E"/>
    <w:rsid w:val="00BD2E8D"/>
    <w:rsid w:val="00BD2F24"/>
    <w:rsid w:val="00BD36A9"/>
    <w:rsid w:val="00BD4338"/>
    <w:rsid w:val="00BD6B2B"/>
    <w:rsid w:val="00BD6E23"/>
    <w:rsid w:val="00BD7128"/>
    <w:rsid w:val="00BE1832"/>
    <w:rsid w:val="00BE22C0"/>
    <w:rsid w:val="00BE2498"/>
    <w:rsid w:val="00BE2E8C"/>
    <w:rsid w:val="00BE43BF"/>
    <w:rsid w:val="00BE6214"/>
    <w:rsid w:val="00BE6504"/>
    <w:rsid w:val="00BE7127"/>
    <w:rsid w:val="00BE7436"/>
    <w:rsid w:val="00BE7780"/>
    <w:rsid w:val="00BF0426"/>
    <w:rsid w:val="00BF2021"/>
    <w:rsid w:val="00BF3A92"/>
    <w:rsid w:val="00BF49EB"/>
    <w:rsid w:val="00BF64C8"/>
    <w:rsid w:val="00C007C9"/>
    <w:rsid w:val="00C01B31"/>
    <w:rsid w:val="00C02B19"/>
    <w:rsid w:val="00C057CF"/>
    <w:rsid w:val="00C05944"/>
    <w:rsid w:val="00C070BC"/>
    <w:rsid w:val="00C07E42"/>
    <w:rsid w:val="00C10AA4"/>
    <w:rsid w:val="00C118E0"/>
    <w:rsid w:val="00C12B18"/>
    <w:rsid w:val="00C13D16"/>
    <w:rsid w:val="00C13E7E"/>
    <w:rsid w:val="00C140FA"/>
    <w:rsid w:val="00C14A9B"/>
    <w:rsid w:val="00C150AE"/>
    <w:rsid w:val="00C150FF"/>
    <w:rsid w:val="00C17005"/>
    <w:rsid w:val="00C205D5"/>
    <w:rsid w:val="00C21517"/>
    <w:rsid w:val="00C23559"/>
    <w:rsid w:val="00C23AA6"/>
    <w:rsid w:val="00C24258"/>
    <w:rsid w:val="00C244E1"/>
    <w:rsid w:val="00C24DCD"/>
    <w:rsid w:val="00C252B3"/>
    <w:rsid w:val="00C25465"/>
    <w:rsid w:val="00C2631B"/>
    <w:rsid w:val="00C26FC6"/>
    <w:rsid w:val="00C30AF6"/>
    <w:rsid w:val="00C30FD3"/>
    <w:rsid w:val="00C32291"/>
    <w:rsid w:val="00C33060"/>
    <w:rsid w:val="00C330AD"/>
    <w:rsid w:val="00C330D6"/>
    <w:rsid w:val="00C3432C"/>
    <w:rsid w:val="00C34FAE"/>
    <w:rsid w:val="00C358F9"/>
    <w:rsid w:val="00C36BBB"/>
    <w:rsid w:val="00C417FD"/>
    <w:rsid w:val="00C41F90"/>
    <w:rsid w:val="00C44916"/>
    <w:rsid w:val="00C4550E"/>
    <w:rsid w:val="00C47D1E"/>
    <w:rsid w:val="00C5036C"/>
    <w:rsid w:val="00C504FB"/>
    <w:rsid w:val="00C5143C"/>
    <w:rsid w:val="00C5156C"/>
    <w:rsid w:val="00C53FB7"/>
    <w:rsid w:val="00C53FBD"/>
    <w:rsid w:val="00C54065"/>
    <w:rsid w:val="00C549E1"/>
    <w:rsid w:val="00C5551A"/>
    <w:rsid w:val="00C57238"/>
    <w:rsid w:val="00C57614"/>
    <w:rsid w:val="00C57773"/>
    <w:rsid w:val="00C62B28"/>
    <w:rsid w:val="00C62DDB"/>
    <w:rsid w:val="00C64524"/>
    <w:rsid w:val="00C64A96"/>
    <w:rsid w:val="00C64E51"/>
    <w:rsid w:val="00C660DB"/>
    <w:rsid w:val="00C666B7"/>
    <w:rsid w:val="00C66DF1"/>
    <w:rsid w:val="00C67AE8"/>
    <w:rsid w:val="00C7004A"/>
    <w:rsid w:val="00C71D22"/>
    <w:rsid w:val="00C72149"/>
    <w:rsid w:val="00C727A3"/>
    <w:rsid w:val="00C739AC"/>
    <w:rsid w:val="00C744A8"/>
    <w:rsid w:val="00C74B7E"/>
    <w:rsid w:val="00C7543E"/>
    <w:rsid w:val="00C7563F"/>
    <w:rsid w:val="00C75873"/>
    <w:rsid w:val="00C80A88"/>
    <w:rsid w:val="00C80D32"/>
    <w:rsid w:val="00C8132B"/>
    <w:rsid w:val="00C83283"/>
    <w:rsid w:val="00C83FBE"/>
    <w:rsid w:val="00C845A5"/>
    <w:rsid w:val="00C8514D"/>
    <w:rsid w:val="00C85348"/>
    <w:rsid w:val="00C862E2"/>
    <w:rsid w:val="00C87042"/>
    <w:rsid w:val="00C87E96"/>
    <w:rsid w:val="00C91D4D"/>
    <w:rsid w:val="00C94C08"/>
    <w:rsid w:val="00C956BB"/>
    <w:rsid w:val="00C9645A"/>
    <w:rsid w:val="00C973D8"/>
    <w:rsid w:val="00C97C24"/>
    <w:rsid w:val="00CA0F7E"/>
    <w:rsid w:val="00CA4616"/>
    <w:rsid w:val="00CA50BC"/>
    <w:rsid w:val="00CA5985"/>
    <w:rsid w:val="00CA71FB"/>
    <w:rsid w:val="00CB0143"/>
    <w:rsid w:val="00CB1993"/>
    <w:rsid w:val="00CB23FE"/>
    <w:rsid w:val="00CB269B"/>
    <w:rsid w:val="00CB3595"/>
    <w:rsid w:val="00CB3953"/>
    <w:rsid w:val="00CB4D88"/>
    <w:rsid w:val="00CB4FE5"/>
    <w:rsid w:val="00CB5146"/>
    <w:rsid w:val="00CB64D7"/>
    <w:rsid w:val="00CB7389"/>
    <w:rsid w:val="00CC0D15"/>
    <w:rsid w:val="00CC4193"/>
    <w:rsid w:val="00CC675E"/>
    <w:rsid w:val="00CC7160"/>
    <w:rsid w:val="00CC7523"/>
    <w:rsid w:val="00CD0447"/>
    <w:rsid w:val="00CD10CB"/>
    <w:rsid w:val="00CD11A1"/>
    <w:rsid w:val="00CD139A"/>
    <w:rsid w:val="00CD162A"/>
    <w:rsid w:val="00CD1D09"/>
    <w:rsid w:val="00CD1F75"/>
    <w:rsid w:val="00CD207D"/>
    <w:rsid w:val="00CD4239"/>
    <w:rsid w:val="00CD4937"/>
    <w:rsid w:val="00CD6AFE"/>
    <w:rsid w:val="00CD7E46"/>
    <w:rsid w:val="00CE035A"/>
    <w:rsid w:val="00CE0F4B"/>
    <w:rsid w:val="00CE1AA4"/>
    <w:rsid w:val="00CE2824"/>
    <w:rsid w:val="00CE31B7"/>
    <w:rsid w:val="00CE3AAA"/>
    <w:rsid w:val="00CE4DD2"/>
    <w:rsid w:val="00CE556C"/>
    <w:rsid w:val="00CE6897"/>
    <w:rsid w:val="00CE71B7"/>
    <w:rsid w:val="00CF047A"/>
    <w:rsid w:val="00CF0C0C"/>
    <w:rsid w:val="00CF0CFD"/>
    <w:rsid w:val="00CF1163"/>
    <w:rsid w:val="00CF1231"/>
    <w:rsid w:val="00CF1ECB"/>
    <w:rsid w:val="00CF21FC"/>
    <w:rsid w:val="00CF2F07"/>
    <w:rsid w:val="00CF41AB"/>
    <w:rsid w:val="00CF4DD0"/>
    <w:rsid w:val="00CF6CD0"/>
    <w:rsid w:val="00D002E5"/>
    <w:rsid w:val="00D010D6"/>
    <w:rsid w:val="00D02516"/>
    <w:rsid w:val="00D0493D"/>
    <w:rsid w:val="00D06656"/>
    <w:rsid w:val="00D11A9D"/>
    <w:rsid w:val="00D12D43"/>
    <w:rsid w:val="00D13CB3"/>
    <w:rsid w:val="00D13EB2"/>
    <w:rsid w:val="00D1567A"/>
    <w:rsid w:val="00D21024"/>
    <w:rsid w:val="00D226D5"/>
    <w:rsid w:val="00D22D12"/>
    <w:rsid w:val="00D250E2"/>
    <w:rsid w:val="00D2751B"/>
    <w:rsid w:val="00D302E2"/>
    <w:rsid w:val="00D30B35"/>
    <w:rsid w:val="00D313B5"/>
    <w:rsid w:val="00D33560"/>
    <w:rsid w:val="00D34548"/>
    <w:rsid w:val="00D35B22"/>
    <w:rsid w:val="00D364FE"/>
    <w:rsid w:val="00D36DA8"/>
    <w:rsid w:val="00D37497"/>
    <w:rsid w:val="00D37791"/>
    <w:rsid w:val="00D404DA"/>
    <w:rsid w:val="00D43974"/>
    <w:rsid w:val="00D43B07"/>
    <w:rsid w:val="00D44209"/>
    <w:rsid w:val="00D464C5"/>
    <w:rsid w:val="00D46D77"/>
    <w:rsid w:val="00D4793F"/>
    <w:rsid w:val="00D47A32"/>
    <w:rsid w:val="00D47B36"/>
    <w:rsid w:val="00D509B6"/>
    <w:rsid w:val="00D5221F"/>
    <w:rsid w:val="00D52685"/>
    <w:rsid w:val="00D54324"/>
    <w:rsid w:val="00D5474E"/>
    <w:rsid w:val="00D55DD5"/>
    <w:rsid w:val="00D5602E"/>
    <w:rsid w:val="00D5730C"/>
    <w:rsid w:val="00D57595"/>
    <w:rsid w:val="00D578EC"/>
    <w:rsid w:val="00D57E39"/>
    <w:rsid w:val="00D60FC8"/>
    <w:rsid w:val="00D61279"/>
    <w:rsid w:val="00D61B0D"/>
    <w:rsid w:val="00D61EBE"/>
    <w:rsid w:val="00D6349C"/>
    <w:rsid w:val="00D6409F"/>
    <w:rsid w:val="00D64C15"/>
    <w:rsid w:val="00D65028"/>
    <w:rsid w:val="00D65125"/>
    <w:rsid w:val="00D656AF"/>
    <w:rsid w:val="00D67EF8"/>
    <w:rsid w:val="00D726F3"/>
    <w:rsid w:val="00D74BEF"/>
    <w:rsid w:val="00D75029"/>
    <w:rsid w:val="00D75A1B"/>
    <w:rsid w:val="00D75AE9"/>
    <w:rsid w:val="00D75AEC"/>
    <w:rsid w:val="00D77CBC"/>
    <w:rsid w:val="00D81138"/>
    <w:rsid w:val="00D812E8"/>
    <w:rsid w:val="00D8297F"/>
    <w:rsid w:val="00D84458"/>
    <w:rsid w:val="00D859B7"/>
    <w:rsid w:val="00D86AC6"/>
    <w:rsid w:val="00D87BBF"/>
    <w:rsid w:val="00D90E79"/>
    <w:rsid w:val="00D92245"/>
    <w:rsid w:val="00D92E7A"/>
    <w:rsid w:val="00D93D8F"/>
    <w:rsid w:val="00D9528F"/>
    <w:rsid w:val="00D96090"/>
    <w:rsid w:val="00D9689A"/>
    <w:rsid w:val="00D97781"/>
    <w:rsid w:val="00D97E18"/>
    <w:rsid w:val="00DA3620"/>
    <w:rsid w:val="00DA5A59"/>
    <w:rsid w:val="00DA5E1C"/>
    <w:rsid w:val="00DA62D3"/>
    <w:rsid w:val="00DA6499"/>
    <w:rsid w:val="00DA6D56"/>
    <w:rsid w:val="00DA7198"/>
    <w:rsid w:val="00DB08F7"/>
    <w:rsid w:val="00DB1589"/>
    <w:rsid w:val="00DB1D5B"/>
    <w:rsid w:val="00DB3A03"/>
    <w:rsid w:val="00DB3F56"/>
    <w:rsid w:val="00DB5757"/>
    <w:rsid w:val="00DB5A1E"/>
    <w:rsid w:val="00DB643A"/>
    <w:rsid w:val="00DB6E1C"/>
    <w:rsid w:val="00DB776D"/>
    <w:rsid w:val="00DC0A44"/>
    <w:rsid w:val="00DC1510"/>
    <w:rsid w:val="00DC168E"/>
    <w:rsid w:val="00DC2709"/>
    <w:rsid w:val="00DC45B5"/>
    <w:rsid w:val="00DC4F12"/>
    <w:rsid w:val="00DC518E"/>
    <w:rsid w:val="00DC520A"/>
    <w:rsid w:val="00DC5825"/>
    <w:rsid w:val="00DC6040"/>
    <w:rsid w:val="00DC6A8F"/>
    <w:rsid w:val="00DC6E46"/>
    <w:rsid w:val="00DD1433"/>
    <w:rsid w:val="00DD2BAD"/>
    <w:rsid w:val="00DD30C6"/>
    <w:rsid w:val="00DD315C"/>
    <w:rsid w:val="00DD31E7"/>
    <w:rsid w:val="00DE1AE1"/>
    <w:rsid w:val="00DE3CD6"/>
    <w:rsid w:val="00DE5471"/>
    <w:rsid w:val="00DE6CCB"/>
    <w:rsid w:val="00DE7B68"/>
    <w:rsid w:val="00DF151F"/>
    <w:rsid w:val="00DF169E"/>
    <w:rsid w:val="00DF16BE"/>
    <w:rsid w:val="00DF1F8D"/>
    <w:rsid w:val="00DF205F"/>
    <w:rsid w:val="00DF52DE"/>
    <w:rsid w:val="00DF704C"/>
    <w:rsid w:val="00E0098C"/>
    <w:rsid w:val="00E026F0"/>
    <w:rsid w:val="00E03A5F"/>
    <w:rsid w:val="00E03BDA"/>
    <w:rsid w:val="00E04D29"/>
    <w:rsid w:val="00E050A8"/>
    <w:rsid w:val="00E06086"/>
    <w:rsid w:val="00E06516"/>
    <w:rsid w:val="00E076AE"/>
    <w:rsid w:val="00E10003"/>
    <w:rsid w:val="00E10751"/>
    <w:rsid w:val="00E11D23"/>
    <w:rsid w:val="00E12F10"/>
    <w:rsid w:val="00E136EB"/>
    <w:rsid w:val="00E15B78"/>
    <w:rsid w:val="00E15C4B"/>
    <w:rsid w:val="00E15D2F"/>
    <w:rsid w:val="00E17A4E"/>
    <w:rsid w:val="00E17CC3"/>
    <w:rsid w:val="00E200F0"/>
    <w:rsid w:val="00E21EAD"/>
    <w:rsid w:val="00E231A5"/>
    <w:rsid w:val="00E2340F"/>
    <w:rsid w:val="00E24672"/>
    <w:rsid w:val="00E25220"/>
    <w:rsid w:val="00E2589B"/>
    <w:rsid w:val="00E26656"/>
    <w:rsid w:val="00E310E7"/>
    <w:rsid w:val="00E3115E"/>
    <w:rsid w:val="00E31399"/>
    <w:rsid w:val="00E316B5"/>
    <w:rsid w:val="00E31A9D"/>
    <w:rsid w:val="00E31E65"/>
    <w:rsid w:val="00E32940"/>
    <w:rsid w:val="00E330F5"/>
    <w:rsid w:val="00E33213"/>
    <w:rsid w:val="00E34059"/>
    <w:rsid w:val="00E36533"/>
    <w:rsid w:val="00E36A1E"/>
    <w:rsid w:val="00E37E64"/>
    <w:rsid w:val="00E401E4"/>
    <w:rsid w:val="00E403AC"/>
    <w:rsid w:val="00E4177B"/>
    <w:rsid w:val="00E44E34"/>
    <w:rsid w:val="00E45E65"/>
    <w:rsid w:val="00E46F39"/>
    <w:rsid w:val="00E47AEE"/>
    <w:rsid w:val="00E505DB"/>
    <w:rsid w:val="00E50F2A"/>
    <w:rsid w:val="00E5102F"/>
    <w:rsid w:val="00E510EE"/>
    <w:rsid w:val="00E52AB7"/>
    <w:rsid w:val="00E53A2A"/>
    <w:rsid w:val="00E54635"/>
    <w:rsid w:val="00E553AA"/>
    <w:rsid w:val="00E55AFF"/>
    <w:rsid w:val="00E56E42"/>
    <w:rsid w:val="00E579AA"/>
    <w:rsid w:val="00E60D3F"/>
    <w:rsid w:val="00E6189B"/>
    <w:rsid w:val="00E62CB3"/>
    <w:rsid w:val="00E65B84"/>
    <w:rsid w:val="00E67425"/>
    <w:rsid w:val="00E67BDC"/>
    <w:rsid w:val="00E72C7B"/>
    <w:rsid w:val="00E72E93"/>
    <w:rsid w:val="00E733B5"/>
    <w:rsid w:val="00E74567"/>
    <w:rsid w:val="00E7513C"/>
    <w:rsid w:val="00E76CC7"/>
    <w:rsid w:val="00E77547"/>
    <w:rsid w:val="00E810F1"/>
    <w:rsid w:val="00E8122E"/>
    <w:rsid w:val="00E820EB"/>
    <w:rsid w:val="00E836D1"/>
    <w:rsid w:val="00E847BC"/>
    <w:rsid w:val="00E92266"/>
    <w:rsid w:val="00E92899"/>
    <w:rsid w:val="00E946AD"/>
    <w:rsid w:val="00E9594E"/>
    <w:rsid w:val="00EA033C"/>
    <w:rsid w:val="00EA0410"/>
    <w:rsid w:val="00EA0459"/>
    <w:rsid w:val="00EA0839"/>
    <w:rsid w:val="00EA0E57"/>
    <w:rsid w:val="00EA10C4"/>
    <w:rsid w:val="00EA1940"/>
    <w:rsid w:val="00EA2078"/>
    <w:rsid w:val="00EA26A4"/>
    <w:rsid w:val="00EA2767"/>
    <w:rsid w:val="00EA2B89"/>
    <w:rsid w:val="00EA3A47"/>
    <w:rsid w:val="00EA3CBE"/>
    <w:rsid w:val="00EA3E79"/>
    <w:rsid w:val="00EA4F26"/>
    <w:rsid w:val="00EA5B54"/>
    <w:rsid w:val="00EA636B"/>
    <w:rsid w:val="00EA66CB"/>
    <w:rsid w:val="00EB13AB"/>
    <w:rsid w:val="00EB16DA"/>
    <w:rsid w:val="00EB1911"/>
    <w:rsid w:val="00EB19F8"/>
    <w:rsid w:val="00EB2635"/>
    <w:rsid w:val="00EB2B7E"/>
    <w:rsid w:val="00EB32CD"/>
    <w:rsid w:val="00EB48F9"/>
    <w:rsid w:val="00EB5046"/>
    <w:rsid w:val="00EB52D8"/>
    <w:rsid w:val="00EB588D"/>
    <w:rsid w:val="00EB710D"/>
    <w:rsid w:val="00EB722B"/>
    <w:rsid w:val="00EC07F0"/>
    <w:rsid w:val="00EC157D"/>
    <w:rsid w:val="00EC1602"/>
    <w:rsid w:val="00EC16E6"/>
    <w:rsid w:val="00EC21AF"/>
    <w:rsid w:val="00EC39CE"/>
    <w:rsid w:val="00EC3A7C"/>
    <w:rsid w:val="00EC4091"/>
    <w:rsid w:val="00EC4C59"/>
    <w:rsid w:val="00EC63FA"/>
    <w:rsid w:val="00EC658C"/>
    <w:rsid w:val="00EC6827"/>
    <w:rsid w:val="00ED092E"/>
    <w:rsid w:val="00ED198F"/>
    <w:rsid w:val="00ED2258"/>
    <w:rsid w:val="00ED47C5"/>
    <w:rsid w:val="00ED4995"/>
    <w:rsid w:val="00ED4D1E"/>
    <w:rsid w:val="00ED5C0B"/>
    <w:rsid w:val="00ED6BCE"/>
    <w:rsid w:val="00ED6FCA"/>
    <w:rsid w:val="00EE00E0"/>
    <w:rsid w:val="00EE1BE1"/>
    <w:rsid w:val="00EE258E"/>
    <w:rsid w:val="00EE2AE6"/>
    <w:rsid w:val="00EE2BEC"/>
    <w:rsid w:val="00EE3F4E"/>
    <w:rsid w:val="00EE447B"/>
    <w:rsid w:val="00EE491B"/>
    <w:rsid w:val="00EF2646"/>
    <w:rsid w:val="00EF2A01"/>
    <w:rsid w:val="00EF3586"/>
    <w:rsid w:val="00EF47F9"/>
    <w:rsid w:val="00EF508C"/>
    <w:rsid w:val="00EF53B0"/>
    <w:rsid w:val="00EF5AB6"/>
    <w:rsid w:val="00EF746B"/>
    <w:rsid w:val="00EF7587"/>
    <w:rsid w:val="00EF7DF0"/>
    <w:rsid w:val="00F011EE"/>
    <w:rsid w:val="00F0122D"/>
    <w:rsid w:val="00F04C9E"/>
    <w:rsid w:val="00F06DE8"/>
    <w:rsid w:val="00F070C5"/>
    <w:rsid w:val="00F07256"/>
    <w:rsid w:val="00F07C45"/>
    <w:rsid w:val="00F123BC"/>
    <w:rsid w:val="00F12495"/>
    <w:rsid w:val="00F13977"/>
    <w:rsid w:val="00F13A42"/>
    <w:rsid w:val="00F141CD"/>
    <w:rsid w:val="00F15A5F"/>
    <w:rsid w:val="00F15DC0"/>
    <w:rsid w:val="00F16554"/>
    <w:rsid w:val="00F167D6"/>
    <w:rsid w:val="00F171E4"/>
    <w:rsid w:val="00F20EA9"/>
    <w:rsid w:val="00F21042"/>
    <w:rsid w:val="00F21E26"/>
    <w:rsid w:val="00F220A6"/>
    <w:rsid w:val="00F24CAC"/>
    <w:rsid w:val="00F262EA"/>
    <w:rsid w:val="00F26448"/>
    <w:rsid w:val="00F26799"/>
    <w:rsid w:val="00F27A3B"/>
    <w:rsid w:val="00F27ABF"/>
    <w:rsid w:val="00F31333"/>
    <w:rsid w:val="00F328B1"/>
    <w:rsid w:val="00F32AE0"/>
    <w:rsid w:val="00F32E0C"/>
    <w:rsid w:val="00F344BF"/>
    <w:rsid w:val="00F35BBD"/>
    <w:rsid w:val="00F36DA5"/>
    <w:rsid w:val="00F37C48"/>
    <w:rsid w:val="00F41ED4"/>
    <w:rsid w:val="00F43448"/>
    <w:rsid w:val="00F4365A"/>
    <w:rsid w:val="00F4428E"/>
    <w:rsid w:val="00F445A9"/>
    <w:rsid w:val="00F451AC"/>
    <w:rsid w:val="00F45783"/>
    <w:rsid w:val="00F45F5A"/>
    <w:rsid w:val="00F4738C"/>
    <w:rsid w:val="00F5104C"/>
    <w:rsid w:val="00F52501"/>
    <w:rsid w:val="00F530F8"/>
    <w:rsid w:val="00F54354"/>
    <w:rsid w:val="00F56EDD"/>
    <w:rsid w:val="00F57775"/>
    <w:rsid w:val="00F63D05"/>
    <w:rsid w:val="00F6581A"/>
    <w:rsid w:val="00F6592C"/>
    <w:rsid w:val="00F6670F"/>
    <w:rsid w:val="00F67255"/>
    <w:rsid w:val="00F71E54"/>
    <w:rsid w:val="00F7448B"/>
    <w:rsid w:val="00F74E19"/>
    <w:rsid w:val="00F75619"/>
    <w:rsid w:val="00F75673"/>
    <w:rsid w:val="00F7629F"/>
    <w:rsid w:val="00F76574"/>
    <w:rsid w:val="00F76F7B"/>
    <w:rsid w:val="00F7701B"/>
    <w:rsid w:val="00F77211"/>
    <w:rsid w:val="00F81845"/>
    <w:rsid w:val="00F825BD"/>
    <w:rsid w:val="00F849DD"/>
    <w:rsid w:val="00F84AAB"/>
    <w:rsid w:val="00F85356"/>
    <w:rsid w:val="00F85451"/>
    <w:rsid w:val="00F85844"/>
    <w:rsid w:val="00F9037B"/>
    <w:rsid w:val="00F90612"/>
    <w:rsid w:val="00F91EDD"/>
    <w:rsid w:val="00F92606"/>
    <w:rsid w:val="00F93F13"/>
    <w:rsid w:val="00F942D9"/>
    <w:rsid w:val="00F969CD"/>
    <w:rsid w:val="00F96F8A"/>
    <w:rsid w:val="00F97571"/>
    <w:rsid w:val="00F97744"/>
    <w:rsid w:val="00FA09F9"/>
    <w:rsid w:val="00FA3046"/>
    <w:rsid w:val="00FA320D"/>
    <w:rsid w:val="00FA4AC1"/>
    <w:rsid w:val="00FA59CB"/>
    <w:rsid w:val="00FA5CC1"/>
    <w:rsid w:val="00FA5F6B"/>
    <w:rsid w:val="00FA7213"/>
    <w:rsid w:val="00FB1110"/>
    <w:rsid w:val="00FB23A8"/>
    <w:rsid w:val="00FB3398"/>
    <w:rsid w:val="00FB71AF"/>
    <w:rsid w:val="00FC2A6D"/>
    <w:rsid w:val="00FC3EC8"/>
    <w:rsid w:val="00FC4968"/>
    <w:rsid w:val="00FC5478"/>
    <w:rsid w:val="00FC5A11"/>
    <w:rsid w:val="00FC7706"/>
    <w:rsid w:val="00FC7FF9"/>
    <w:rsid w:val="00FD0995"/>
    <w:rsid w:val="00FD129D"/>
    <w:rsid w:val="00FD1397"/>
    <w:rsid w:val="00FD1966"/>
    <w:rsid w:val="00FD28F4"/>
    <w:rsid w:val="00FD35CC"/>
    <w:rsid w:val="00FD4628"/>
    <w:rsid w:val="00FD573A"/>
    <w:rsid w:val="00FD63EB"/>
    <w:rsid w:val="00FD703B"/>
    <w:rsid w:val="00FE0850"/>
    <w:rsid w:val="00FE0E7B"/>
    <w:rsid w:val="00FE2564"/>
    <w:rsid w:val="00FE2E10"/>
    <w:rsid w:val="00FE3405"/>
    <w:rsid w:val="00FE44F1"/>
    <w:rsid w:val="00FE4C54"/>
    <w:rsid w:val="00FE5BCD"/>
    <w:rsid w:val="00FE72D0"/>
    <w:rsid w:val="00FE7399"/>
    <w:rsid w:val="00FE7EB9"/>
    <w:rsid w:val="00FF0532"/>
    <w:rsid w:val="00FF0694"/>
    <w:rsid w:val="00FF0F18"/>
    <w:rsid w:val="00FF14DF"/>
    <w:rsid w:val="00FF1696"/>
    <w:rsid w:val="00FF2318"/>
    <w:rsid w:val="00FF2DD4"/>
    <w:rsid w:val="00FF390D"/>
    <w:rsid w:val="00FF67B6"/>
    <w:rsid w:val="00FF694F"/>
    <w:rsid w:val="00FF6CC1"/>
    <w:rsid w:val="00FF6D5E"/>
    <w:rsid w:val="00FF6DF5"/>
    <w:rsid w:val="00FF7E87"/>
    <w:rsid w:val="0A569847"/>
    <w:rsid w:val="0AB8B313"/>
    <w:rsid w:val="123EEF8E"/>
    <w:rsid w:val="155CC994"/>
    <w:rsid w:val="1668BE4F"/>
    <w:rsid w:val="1F693313"/>
    <w:rsid w:val="24A40DD0"/>
    <w:rsid w:val="2D458F55"/>
    <w:rsid w:val="2E0CFFBC"/>
    <w:rsid w:val="2F451F3F"/>
    <w:rsid w:val="30329BEF"/>
    <w:rsid w:val="380F0C22"/>
    <w:rsid w:val="3864629F"/>
    <w:rsid w:val="4629D8D6"/>
    <w:rsid w:val="4A45D135"/>
    <w:rsid w:val="4B33BA01"/>
    <w:rsid w:val="50913BD8"/>
    <w:rsid w:val="5498AD7B"/>
    <w:rsid w:val="56C57782"/>
    <w:rsid w:val="5AE41A90"/>
    <w:rsid w:val="657A7C80"/>
    <w:rsid w:val="65EA5E1E"/>
    <w:rsid w:val="65F99A1C"/>
    <w:rsid w:val="67D3E684"/>
    <w:rsid w:val="68939B80"/>
    <w:rsid w:val="764B7036"/>
    <w:rsid w:val="77AB49AA"/>
    <w:rsid w:val="7DC07CF0"/>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5B162854"/>
  <w15:docId w15:val="{834EA116-BF20-473B-A44B-1E71A9550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iPriority="39"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2"/>
    <w:qFormat/>
    <w:rsid w:val="00B908E2"/>
    <w:rPr>
      <w:rFonts w:ascii="Calibri" w:hAnsi="Calibri"/>
      <w:sz w:val="22"/>
      <w:szCs w:val="24"/>
      <w:lang w:eastAsia="en-GB"/>
    </w:rPr>
  </w:style>
  <w:style w:type="paragraph" w:styleId="Heading1">
    <w:name w:val="heading 1"/>
    <w:basedOn w:val="Normal"/>
    <w:next w:val="BodyText"/>
    <w:qFormat/>
    <w:rsid w:val="00E17A4E"/>
    <w:pPr>
      <w:keepNext/>
      <w:numPr>
        <w:numId w:val="39"/>
      </w:numPr>
      <w:tabs>
        <w:tab w:val="left" w:pos="851"/>
      </w:tabs>
      <w:spacing w:before="240" w:after="60"/>
      <w:outlineLvl w:val="0"/>
    </w:pPr>
    <w:rPr>
      <w:rFonts w:cs="Arial"/>
      <w:bCs/>
      <w:color w:val="0038A8"/>
      <w:kern w:val="32"/>
      <w:sz w:val="32"/>
      <w:szCs w:val="32"/>
    </w:rPr>
  </w:style>
  <w:style w:type="paragraph" w:styleId="Heading2">
    <w:name w:val="heading 2"/>
    <w:basedOn w:val="Normal"/>
    <w:next w:val="BodyText"/>
    <w:qFormat/>
    <w:rsid w:val="00E17A4E"/>
    <w:pPr>
      <w:keepNext/>
      <w:numPr>
        <w:ilvl w:val="1"/>
        <w:numId w:val="39"/>
      </w:numPr>
      <w:tabs>
        <w:tab w:val="left" w:pos="851"/>
      </w:tabs>
      <w:spacing w:before="240" w:after="60"/>
      <w:outlineLvl w:val="1"/>
    </w:pPr>
    <w:rPr>
      <w:rFonts w:cs="Arial"/>
      <w:bCs/>
      <w:iCs/>
      <w:color w:val="0038A8"/>
      <w:sz w:val="28"/>
      <w:szCs w:val="28"/>
    </w:rPr>
  </w:style>
  <w:style w:type="paragraph" w:styleId="Heading3">
    <w:name w:val="heading 3"/>
    <w:basedOn w:val="Normal"/>
    <w:next w:val="BodyText"/>
    <w:qFormat/>
    <w:rsid w:val="00E17A4E"/>
    <w:pPr>
      <w:keepNext/>
      <w:numPr>
        <w:ilvl w:val="2"/>
        <w:numId w:val="39"/>
      </w:numPr>
      <w:spacing w:before="240" w:after="60"/>
      <w:outlineLvl w:val="2"/>
    </w:pPr>
    <w:rPr>
      <w:rFonts w:cs="Arial"/>
      <w:bCs/>
      <w:color w:val="0038A8"/>
      <w:sz w:val="24"/>
      <w:szCs w:val="26"/>
    </w:rPr>
  </w:style>
  <w:style w:type="paragraph" w:styleId="Heading4">
    <w:name w:val="heading 4"/>
    <w:next w:val="BodyText"/>
    <w:qFormat/>
    <w:rsid w:val="00BF2021"/>
    <w:pPr>
      <w:keepNext/>
      <w:spacing w:before="240" w:after="60"/>
      <w:outlineLvl w:val="3"/>
    </w:pPr>
    <w:rPr>
      <w:rFonts w:ascii="Calibri" w:hAnsi="Calibri" w:cs="Calibri"/>
      <w:bCs/>
      <w:color w:val="0038A8"/>
      <w:sz w:val="32"/>
      <w:szCs w:val="28"/>
      <w:lang w:eastAsia="en-GB"/>
    </w:rPr>
  </w:style>
  <w:style w:type="paragraph" w:styleId="Heading5">
    <w:name w:val="heading 5"/>
    <w:next w:val="BodyText"/>
    <w:qFormat/>
    <w:rsid w:val="00E17A4E"/>
    <w:pPr>
      <w:keepNext/>
      <w:spacing w:before="240" w:after="60"/>
      <w:outlineLvl w:val="4"/>
    </w:pPr>
    <w:rPr>
      <w:rFonts w:ascii="Calibri" w:hAnsi="Calibri"/>
      <w:bCs/>
      <w:iCs/>
      <w:color w:val="0038A8"/>
      <w:sz w:val="28"/>
      <w:szCs w:val="26"/>
      <w:lang w:eastAsia="en-GB"/>
    </w:rPr>
  </w:style>
  <w:style w:type="paragraph" w:styleId="Heading6">
    <w:name w:val="heading 6"/>
    <w:next w:val="BodyText"/>
    <w:qFormat/>
    <w:rsid w:val="00971E44"/>
    <w:pPr>
      <w:keepNext/>
      <w:spacing w:before="240" w:after="60"/>
      <w:outlineLvl w:val="5"/>
    </w:pPr>
    <w:rPr>
      <w:rFonts w:ascii="Calibri" w:hAnsi="Calibri" w:cs="Calibri"/>
      <w:color w:val="0038A8"/>
      <w:sz w:val="24"/>
      <w:szCs w:val="22"/>
      <w:lang w:eastAsia="en-GB"/>
    </w:rPr>
  </w:style>
  <w:style w:type="paragraph" w:styleId="Heading7">
    <w:name w:val="heading 7"/>
    <w:next w:val="Normal"/>
    <w:qFormat/>
    <w:rsid w:val="00E17A4E"/>
    <w:pPr>
      <w:keepNext/>
      <w:pageBreakBefore/>
      <w:numPr>
        <w:numId w:val="33"/>
      </w:numPr>
      <w:spacing w:before="240" w:after="60" w:line="400" w:lineRule="atLeast"/>
      <w:outlineLvl w:val="6"/>
    </w:pPr>
    <w:rPr>
      <w:rFonts w:ascii="Calibri" w:hAnsi="Calibri"/>
      <w:color w:val="0038A8"/>
      <w:sz w:val="32"/>
      <w:lang w:eastAsia="en-GB"/>
    </w:rPr>
  </w:style>
  <w:style w:type="paragraph" w:styleId="Heading8">
    <w:name w:val="heading 8"/>
    <w:basedOn w:val="Normal"/>
    <w:next w:val="Normal"/>
    <w:semiHidden/>
    <w:rsid w:val="00871A87"/>
    <w:pPr>
      <w:spacing w:before="240" w:after="60"/>
      <w:outlineLvl w:val="7"/>
    </w:pPr>
    <w:rPr>
      <w:rFonts w:ascii="Times New Roman" w:hAnsi="Times New Roman"/>
      <w:i/>
      <w:iCs/>
      <w:sz w:val="24"/>
    </w:rPr>
  </w:style>
  <w:style w:type="paragraph" w:styleId="Heading9">
    <w:name w:val="heading 9"/>
    <w:basedOn w:val="Normal"/>
    <w:next w:val="Normal"/>
    <w:semiHidden/>
    <w:rsid w:val="00871A87"/>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71E44"/>
    <w:pPr>
      <w:spacing w:after="180" w:line="288" w:lineRule="atLeast"/>
    </w:pPr>
    <w:rPr>
      <w:rFonts w:asciiTheme="minorHAnsi" w:hAnsiTheme="minorHAnsi" w:cstheme="minorHAnsi"/>
    </w:rPr>
  </w:style>
  <w:style w:type="character" w:customStyle="1" w:styleId="BodyTextChar">
    <w:name w:val="Body Text Char"/>
    <w:basedOn w:val="DefaultParagraphFont"/>
    <w:link w:val="BodyText"/>
    <w:rsid w:val="00971E44"/>
    <w:rPr>
      <w:rFonts w:asciiTheme="minorHAnsi" w:hAnsiTheme="minorHAnsi" w:cstheme="minorHAnsi"/>
      <w:sz w:val="22"/>
      <w:szCs w:val="24"/>
      <w:lang w:eastAsia="en-GB"/>
    </w:rPr>
  </w:style>
  <w:style w:type="paragraph" w:styleId="BodyTextIndent">
    <w:name w:val="Body Text Indent"/>
    <w:basedOn w:val="Normal"/>
    <w:link w:val="BodyTextIndentChar"/>
    <w:semiHidden/>
    <w:rsid w:val="00871A87"/>
    <w:pPr>
      <w:spacing w:after="240" w:line="288" w:lineRule="auto"/>
      <w:ind w:left="851"/>
    </w:pPr>
  </w:style>
  <w:style w:type="character" w:styleId="FollowedHyperlink">
    <w:name w:val="FollowedHyperlink"/>
    <w:basedOn w:val="DefaultParagraphFont"/>
    <w:semiHidden/>
    <w:rsid w:val="00871A87"/>
    <w:rPr>
      <w:color w:val="800080"/>
      <w:u w:val="single"/>
    </w:rPr>
  </w:style>
  <w:style w:type="paragraph" w:styleId="Footer">
    <w:name w:val="footer"/>
    <w:basedOn w:val="Normal"/>
    <w:semiHidden/>
    <w:rsid w:val="00871A87"/>
    <w:pPr>
      <w:tabs>
        <w:tab w:val="center" w:pos="4153"/>
        <w:tab w:val="right" w:pos="8306"/>
      </w:tabs>
    </w:pPr>
    <w:rPr>
      <w:sz w:val="20"/>
    </w:rPr>
  </w:style>
  <w:style w:type="paragraph" w:styleId="Header">
    <w:name w:val="header"/>
    <w:basedOn w:val="Normal"/>
    <w:link w:val="HeaderChar"/>
    <w:semiHidden/>
    <w:rsid w:val="00871A87"/>
    <w:pPr>
      <w:tabs>
        <w:tab w:val="center" w:pos="4153"/>
        <w:tab w:val="right" w:pos="8306"/>
      </w:tabs>
    </w:pPr>
  </w:style>
  <w:style w:type="character" w:styleId="PageNumber">
    <w:name w:val="page number"/>
    <w:basedOn w:val="DefaultParagraphFont"/>
    <w:semiHidden/>
    <w:rsid w:val="00871A87"/>
  </w:style>
  <w:style w:type="paragraph" w:styleId="PlainText">
    <w:name w:val="Plain Text"/>
    <w:basedOn w:val="Normal"/>
    <w:semiHidden/>
    <w:rsid w:val="00871A87"/>
    <w:rPr>
      <w:rFonts w:ascii="Courier New" w:hAnsi="Courier New" w:cs="Courier New"/>
      <w:sz w:val="20"/>
      <w:szCs w:val="20"/>
    </w:rPr>
  </w:style>
  <w:style w:type="paragraph" w:customStyle="1" w:styleId="Numberedpara-Level1">
    <w:name w:val="Numbered para - Level 1"/>
    <w:basedOn w:val="BodyText"/>
    <w:semiHidden/>
    <w:rsid w:val="00D226D5"/>
    <w:pPr>
      <w:numPr>
        <w:numId w:val="1"/>
      </w:numPr>
    </w:pPr>
  </w:style>
  <w:style w:type="paragraph" w:customStyle="1" w:styleId="Numberedpara-Level2">
    <w:name w:val="Numbered para - Level 2"/>
    <w:basedOn w:val="BodyText"/>
    <w:semiHidden/>
    <w:rsid w:val="00D226D5"/>
    <w:pPr>
      <w:numPr>
        <w:ilvl w:val="1"/>
        <w:numId w:val="1"/>
      </w:numPr>
      <w:tabs>
        <w:tab w:val="clear" w:pos="567"/>
        <w:tab w:val="num" w:pos="0"/>
      </w:tabs>
      <w:ind w:left="0" w:firstLine="0"/>
    </w:pPr>
  </w:style>
  <w:style w:type="paragraph" w:customStyle="1" w:styleId="Numberedpara-Level3">
    <w:name w:val="Numbered para - Level 3"/>
    <w:basedOn w:val="BodyText"/>
    <w:semiHidden/>
    <w:rsid w:val="00D226D5"/>
    <w:pPr>
      <w:numPr>
        <w:ilvl w:val="2"/>
        <w:numId w:val="1"/>
      </w:numPr>
    </w:pPr>
  </w:style>
  <w:style w:type="paragraph" w:customStyle="1" w:styleId="BulletLevel1">
    <w:name w:val="Bullet Level 1"/>
    <w:basedOn w:val="BodyText"/>
    <w:uiPriority w:val="4"/>
    <w:qFormat/>
    <w:rsid w:val="00965B7E"/>
    <w:pPr>
      <w:numPr>
        <w:numId w:val="9"/>
      </w:numPr>
    </w:pPr>
  </w:style>
  <w:style w:type="paragraph" w:customStyle="1" w:styleId="BulletLevel2">
    <w:name w:val="Bullet Level 2"/>
    <w:basedOn w:val="BodyText"/>
    <w:uiPriority w:val="5"/>
    <w:qFormat/>
    <w:rsid w:val="00965B7E"/>
    <w:pPr>
      <w:numPr>
        <w:ilvl w:val="1"/>
        <w:numId w:val="9"/>
      </w:numPr>
    </w:pPr>
  </w:style>
  <w:style w:type="paragraph" w:customStyle="1" w:styleId="Quotations">
    <w:name w:val="Quotations"/>
    <w:basedOn w:val="BodyText"/>
    <w:uiPriority w:val="7"/>
    <w:qFormat/>
    <w:rsid w:val="00871A87"/>
    <w:pPr>
      <w:ind w:left="567"/>
      <w:jc w:val="both"/>
    </w:pPr>
    <w:rPr>
      <w:i/>
      <w:sz w:val="20"/>
    </w:rPr>
  </w:style>
  <w:style w:type="paragraph" w:customStyle="1" w:styleId="zInstructions">
    <w:name w:val="z_Instructions"/>
    <w:basedOn w:val="BodyText"/>
    <w:rsid w:val="000D26F8"/>
    <w:rPr>
      <w:i/>
      <w:color w:val="FF0000"/>
      <w:sz w:val="20"/>
    </w:rPr>
  </w:style>
  <w:style w:type="paragraph" w:customStyle="1" w:styleId="Numberedlist">
    <w:name w:val="Numbered list"/>
    <w:basedOn w:val="BodyText"/>
    <w:uiPriority w:val="6"/>
    <w:semiHidden/>
    <w:rsid w:val="002D7842"/>
    <w:pPr>
      <w:numPr>
        <w:numId w:val="8"/>
      </w:numPr>
    </w:pPr>
  </w:style>
  <w:style w:type="paragraph" w:customStyle="1" w:styleId="Alphalist">
    <w:name w:val="Alpha list"/>
    <w:basedOn w:val="BodyText"/>
    <w:semiHidden/>
    <w:rsid w:val="00C7563F"/>
    <w:pPr>
      <w:numPr>
        <w:numId w:val="2"/>
      </w:numPr>
      <w:tabs>
        <w:tab w:val="left" w:pos="992"/>
      </w:tabs>
    </w:pPr>
  </w:style>
  <w:style w:type="paragraph" w:styleId="BodyTextIndent3">
    <w:name w:val="Body Text Indent 3"/>
    <w:basedOn w:val="Normal"/>
    <w:semiHidden/>
    <w:rsid w:val="00871A87"/>
    <w:pPr>
      <w:spacing w:after="120"/>
      <w:ind w:left="283"/>
    </w:pPr>
    <w:rPr>
      <w:sz w:val="16"/>
      <w:szCs w:val="16"/>
    </w:rPr>
  </w:style>
  <w:style w:type="paragraph" w:styleId="Closing">
    <w:name w:val="Closing"/>
    <w:basedOn w:val="Normal"/>
    <w:semiHidden/>
    <w:rsid w:val="00871A87"/>
    <w:pPr>
      <w:ind w:left="4252"/>
    </w:pPr>
  </w:style>
  <w:style w:type="paragraph" w:styleId="Date">
    <w:name w:val="Date"/>
    <w:basedOn w:val="Normal"/>
    <w:next w:val="Normal"/>
    <w:semiHidden/>
    <w:rsid w:val="00871A87"/>
  </w:style>
  <w:style w:type="paragraph" w:styleId="E-mailSignature">
    <w:name w:val="E-mail Signature"/>
    <w:basedOn w:val="Normal"/>
    <w:semiHidden/>
    <w:rsid w:val="00871A87"/>
  </w:style>
  <w:style w:type="character" w:styleId="Emphasis">
    <w:name w:val="Emphasis"/>
    <w:basedOn w:val="DefaultParagraphFont"/>
    <w:semiHidden/>
    <w:rsid w:val="00871A87"/>
    <w:rPr>
      <w:i/>
      <w:iCs/>
    </w:rPr>
  </w:style>
  <w:style w:type="paragraph" w:styleId="EnvelopeAddress">
    <w:name w:val="envelope address"/>
    <w:basedOn w:val="Normal"/>
    <w:semiHidden/>
    <w:rsid w:val="00871A87"/>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871A87"/>
    <w:rPr>
      <w:rFonts w:cs="Arial"/>
      <w:sz w:val="20"/>
      <w:szCs w:val="20"/>
    </w:rPr>
  </w:style>
  <w:style w:type="character" w:styleId="HTMLAcronym">
    <w:name w:val="HTML Acronym"/>
    <w:basedOn w:val="DefaultParagraphFont"/>
    <w:semiHidden/>
    <w:rsid w:val="00871A87"/>
  </w:style>
  <w:style w:type="paragraph" w:styleId="HTMLAddress">
    <w:name w:val="HTML Address"/>
    <w:basedOn w:val="Normal"/>
    <w:semiHidden/>
    <w:rsid w:val="00871A87"/>
    <w:rPr>
      <w:i/>
      <w:iCs/>
    </w:rPr>
  </w:style>
  <w:style w:type="character" w:styleId="HTMLCite">
    <w:name w:val="HTML Cite"/>
    <w:basedOn w:val="DefaultParagraphFont"/>
    <w:semiHidden/>
    <w:rsid w:val="00871A87"/>
    <w:rPr>
      <w:i/>
      <w:iCs/>
    </w:rPr>
  </w:style>
  <w:style w:type="character" w:styleId="HTMLCode">
    <w:name w:val="HTML Code"/>
    <w:basedOn w:val="DefaultParagraphFont"/>
    <w:semiHidden/>
    <w:rsid w:val="00871A87"/>
    <w:rPr>
      <w:rFonts w:ascii="Courier New" w:hAnsi="Courier New" w:cs="Courier New"/>
      <w:sz w:val="20"/>
      <w:szCs w:val="20"/>
    </w:rPr>
  </w:style>
  <w:style w:type="character" w:styleId="HTMLDefinition">
    <w:name w:val="HTML Definition"/>
    <w:basedOn w:val="DefaultParagraphFont"/>
    <w:semiHidden/>
    <w:rsid w:val="00871A87"/>
    <w:rPr>
      <w:i/>
      <w:iCs/>
    </w:rPr>
  </w:style>
  <w:style w:type="character" w:styleId="HTMLKeyboard">
    <w:name w:val="HTML Keyboard"/>
    <w:basedOn w:val="DefaultParagraphFont"/>
    <w:semiHidden/>
    <w:rsid w:val="00871A87"/>
    <w:rPr>
      <w:rFonts w:ascii="Courier New" w:hAnsi="Courier New" w:cs="Courier New"/>
      <w:sz w:val="20"/>
      <w:szCs w:val="20"/>
    </w:rPr>
  </w:style>
  <w:style w:type="paragraph" w:styleId="HTMLPreformatted">
    <w:name w:val="HTML Preformatted"/>
    <w:basedOn w:val="Normal"/>
    <w:semiHidden/>
    <w:rsid w:val="00871A87"/>
    <w:rPr>
      <w:rFonts w:ascii="Courier New" w:hAnsi="Courier New" w:cs="Courier New"/>
      <w:sz w:val="20"/>
      <w:szCs w:val="20"/>
    </w:rPr>
  </w:style>
  <w:style w:type="character" w:styleId="HTMLSample">
    <w:name w:val="HTML Sample"/>
    <w:basedOn w:val="DefaultParagraphFont"/>
    <w:semiHidden/>
    <w:rsid w:val="00871A87"/>
    <w:rPr>
      <w:rFonts w:ascii="Courier New" w:hAnsi="Courier New" w:cs="Courier New"/>
    </w:rPr>
  </w:style>
  <w:style w:type="character" w:styleId="HTMLTypewriter">
    <w:name w:val="HTML Typewriter"/>
    <w:basedOn w:val="DefaultParagraphFont"/>
    <w:semiHidden/>
    <w:rsid w:val="00871A87"/>
    <w:rPr>
      <w:rFonts w:ascii="Courier New" w:hAnsi="Courier New" w:cs="Courier New"/>
      <w:sz w:val="20"/>
      <w:szCs w:val="20"/>
    </w:rPr>
  </w:style>
  <w:style w:type="character" w:styleId="HTMLVariable">
    <w:name w:val="HTML Variable"/>
    <w:basedOn w:val="DefaultParagraphFont"/>
    <w:semiHidden/>
    <w:rsid w:val="00871A87"/>
    <w:rPr>
      <w:i/>
      <w:iCs/>
    </w:rPr>
  </w:style>
  <w:style w:type="character" w:styleId="Hyperlink">
    <w:name w:val="Hyperlink"/>
    <w:basedOn w:val="DefaultParagraphFont"/>
    <w:uiPriority w:val="99"/>
    <w:rsid w:val="00871A87"/>
    <w:rPr>
      <w:color w:val="0000FF"/>
      <w:u w:val="single"/>
    </w:rPr>
  </w:style>
  <w:style w:type="character" w:styleId="LineNumber">
    <w:name w:val="line number"/>
    <w:basedOn w:val="DefaultParagraphFont"/>
    <w:semiHidden/>
    <w:rsid w:val="00871A87"/>
  </w:style>
  <w:style w:type="paragraph" w:styleId="List">
    <w:name w:val="List"/>
    <w:basedOn w:val="Normal"/>
    <w:semiHidden/>
    <w:rsid w:val="00871A87"/>
    <w:pPr>
      <w:ind w:left="283" w:hanging="283"/>
    </w:pPr>
  </w:style>
  <w:style w:type="paragraph" w:styleId="List2">
    <w:name w:val="List 2"/>
    <w:basedOn w:val="Normal"/>
    <w:semiHidden/>
    <w:rsid w:val="00871A87"/>
    <w:pPr>
      <w:ind w:left="566" w:hanging="283"/>
    </w:pPr>
  </w:style>
  <w:style w:type="paragraph" w:styleId="List3">
    <w:name w:val="List 3"/>
    <w:basedOn w:val="Normal"/>
    <w:semiHidden/>
    <w:rsid w:val="00871A87"/>
    <w:pPr>
      <w:ind w:left="849" w:hanging="283"/>
    </w:pPr>
  </w:style>
  <w:style w:type="paragraph" w:styleId="List4">
    <w:name w:val="List 4"/>
    <w:basedOn w:val="Normal"/>
    <w:semiHidden/>
    <w:rsid w:val="00871A87"/>
    <w:pPr>
      <w:ind w:left="1132" w:hanging="283"/>
    </w:pPr>
  </w:style>
  <w:style w:type="paragraph" w:styleId="List5">
    <w:name w:val="List 5"/>
    <w:basedOn w:val="Normal"/>
    <w:semiHidden/>
    <w:rsid w:val="00871A87"/>
    <w:pPr>
      <w:ind w:left="1415" w:hanging="283"/>
    </w:pPr>
  </w:style>
  <w:style w:type="character" w:styleId="CommentReference">
    <w:name w:val="annotation reference"/>
    <w:basedOn w:val="DefaultParagraphFont"/>
    <w:uiPriority w:val="99"/>
    <w:semiHidden/>
    <w:rsid w:val="005F3677"/>
    <w:rPr>
      <w:sz w:val="16"/>
      <w:szCs w:val="16"/>
    </w:rPr>
  </w:style>
  <w:style w:type="paragraph" w:styleId="CommentText">
    <w:name w:val="annotation text"/>
    <w:basedOn w:val="Normal"/>
    <w:link w:val="CommentTextChar"/>
    <w:uiPriority w:val="99"/>
    <w:semiHidden/>
    <w:rsid w:val="005F3677"/>
    <w:rPr>
      <w:sz w:val="20"/>
      <w:szCs w:val="20"/>
    </w:rPr>
  </w:style>
  <w:style w:type="paragraph" w:styleId="ListBullet3">
    <w:name w:val="List Bullet 3"/>
    <w:basedOn w:val="Normal"/>
    <w:semiHidden/>
    <w:rsid w:val="00871A87"/>
  </w:style>
  <w:style w:type="paragraph" w:styleId="ListBullet4">
    <w:name w:val="List Bullet 4"/>
    <w:basedOn w:val="Normal"/>
    <w:semiHidden/>
    <w:rsid w:val="00871A87"/>
  </w:style>
  <w:style w:type="paragraph" w:styleId="ListBullet5">
    <w:name w:val="List Bullet 5"/>
    <w:basedOn w:val="Normal"/>
    <w:semiHidden/>
    <w:rsid w:val="00871A87"/>
  </w:style>
  <w:style w:type="paragraph" w:styleId="ListContinue">
    <w:name w:val="List Continue"/>
    <w:basedOn w:val="Normal"/>
    <w:semiHidden/>
    <w:rsid w:val="00871A87"/>
    <w:pPr>
      <w:spacing w:after="120"/>
      <w:ind w:left="283"/>
    </w:pPr>
  </w:style>
  <w:style w:type="paragraph" w:styleId="ListContinue2">
    <w:name w:val="List Continue 2"/>
    <w:basedOn w:val="Normal"/>
    <w:semiHidden/>
    <w:rsid w:val="00871A87"/>
    <w:pPr>
      <w:spacing w:after="120"/>
      <w:ind w:left="566"/>
    </w:pPr>
  </w:style>
  <w:style w:type="paragraph" w:styleId="ListContinue3">
    <w:name w:val="List Continue 3"/>
    <w:basedOn w:val="Normal"/>
    <w:semiHidden/>
    <w:rsid w:val="00871A87"/>
    <w:pPr>
      <w:spacing w:after="120"/>
      <w:ind w:left="849"/>
    </w:pPr>
  </w:style>
  <w:style w:type="paragraph" w:styleId="ListContinue4">
    <w:name w:val="List Continue 4"/>
    <w:basedOn w:val="Normal"/>
    <w:semiHidden/>
    <w:rsid w:val="00871A87"/>
    <w:pPr>
      <w:spacing w:after="120"/>
      <w:ind w:left="1132"/>
    </w:pPr>
  </w:style>
  <w:style w:type="paragraph" w:styleId="ListContinue5">
    <w:name w:val="List Continue 5"/>
    <w:basedOn w:val="Normal"/>
    <w:semiHidden/>
    <w:rsid w:val="00871A87"/>
    <w:pPr>
      <w:spacing w:after="120"/>
      <w:ind w:left="1415"/>
    </w:pPr>
  </w:style>
  <w:style w:type="paragraph" w:styleId="ListNumber">
    <w:name w:val="List Number"/>
    <w:basedOn w:val="Normal"/>
    <w:semiHidden/>
    <w:rsid w:val="00871A87"/>
  </w:style>
  <w:style w:type="paragraph" w:styleId="ListNumber2">
    <w:name w:val="List Number 2"/>
    <w:basedOn w:val="Normal"/>
    <w:semiHidden/>
    <w:rsid w:val="00871A87"/>
  </w:style>
  <w:style w:type="paragraph" w:styleId="ListNumber3">
    <w:name w:val="List Number 3"/>
    <w:basedOn w:val="Normal"/>
    <w:semiHidden/>
    <w:rsid w:val="00871A87"/>
  </w:style>
  <w:style w:type="paragraph" w:styleId="ListNumber4">
    <w:name w:val="List Number 4"/>
    <w:basedOn w:val="Normal"/>
    <w:semiHidden/>
    <w:rsid w:val="00871A87"/>
  </w:style>
  <w:style w:type="paragraph" w:styleId="ListNumber5">
    <w:name w:val="List Number 5"/>
    <w:basedOn w:val="Normal"/>
    <w:semiHidden/>
    <w:rsid w:val="00871A87"/>
  </w:style>
  <w:style w:type="paragraph" w:styleId="MessageHeader">
    <w:name w:val="Message Header"/>
    <w:basedOn w:val="Normal"/>
    <w:semiHidden/>
    <w:rsid w:val="00871A87"/>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rsid w:val="00871A87"/>
    <w:rPr>
      <w:rFonts w:ascii="Times New Roman" w:hAnsi="Times New Roman"/>
      <w:sz w:val="24"/>
    </w:rPr>
  </w:style>
  <w:style w:type="paragraph" w:styleId="NormalIndent">
    <w:name w:val="Normal Indent"/>
    <w:basedOn w:val="Normal"/>
    <w:semiHidden/>
    <w:rsid w:val="00871A87"/>
    <w:pPr>
      <w:ind w:left="567"/>
    </w:pPr>
  </w:style>
  <w:style w:type="paragraph" w:styleId="NoteHeading">
    <w:name w:val="Note Heading"/>
    <w:basedOn w:val="Normal"/>
    <w:next w:val="Normal"/>
    <w:semiHidden/>
    <w:rsid w:val="00871A87"/>
  </w:style>
  <w:style w:type="paragraph" w:styleId="Salutation">
    <w:name w:val="Salutation"/>
    <w:basedOn w:val="Normal"/>
    <w:next w:val="Normal"/>
    <w:semiHidden/>
    <w:rsid w:val="00871A87"/>
  </w:style>
  <w:style w:type="paragraph" w:styleId="Signature">
    <w:name w:val="Signature"/>
    <w:basedOn w:val="Normal"/>
    <w:semiHidden/>
    <w:rsid w:val="00871A87"/>
    <w:pPr>
      <w:ind w:left="4252"/>
    </w:pPr>
  </w:style>
  <w:style w:type="character" w:styleId="Strong">
    <w:name w:val="Strong"/>
    <w:basedOn w:val="DefaultParagraphFont"/>
    <w:semiHidden/>
    <w:rsid w:val="00871A87"/>
    <w:rPr>
      <w:b/>
      <w:bCs/>
    </w:rPr>
  </w:style>
  <w:style w:type="paragraph" w:styleId="Subtitle">
    <w:name w:val="Subtitle"/>
    <w:basedOn w:val="Normal"/>
    <w:semiHidden/>
    <w:rsid w:val="00871A87"/>
    <w:pPr>
      <w:spacing w:after="60"/>
      <w:jc w:val="center"/>
      <w:outlineLvl w:val="1"/>
    </w:pPr>
    <w:rPr>
      <w:rFonts w:cs="Arial"/>
      <w:sz w:val="24"/>
    </w:rPr>
  </w:style>
  <w:style w:type="table" w:styleId="Table3Deffects1">
    <w:name w:val="Table 3D effects 1"/>
    <w:basedOn w:val="TableNormal"/>
    <w:semiHidden/>
    <w:rsid w:val="00871A8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71A8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71A8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71A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71A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71A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71A8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71A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71A8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71A8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71A8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71A8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71A8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71A8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71A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71A8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71A8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71A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71A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71A8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71A8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71A8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71A8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71A8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71A8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71A8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71A8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71A8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71A8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71A8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71A8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71A8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71A8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71A8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71A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71A8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71A8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71A8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71A8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71A8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71A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71A8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71A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71A8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rsid w:val="00871A87"/>
    <w:pPr>
      <w:spacing w:before="240" w:after="60"/>
      <w:jc w:val="center"/>
      <w:outlineLvl w:val="0"/>
    </w:pPr>
    <w:rPr>
      <w:rFonts w:cs="Arial"/>
      <w:b/>
      <w:bCs/>
      <w:kern w:val="28"/>
      <w:sz w:val="32"/>
      <w:szCs w:val="32"/>
    </w:rPr>
  </w:style>
  <w:style w:type="paragraph" w:customStyle="1" w:styleId="zReportTitle">
    <w:name w:val="z_Report Title"/>
    <w:basedOn w:val="BodyText"/>
    <w:next w:val="zReportDate"/>
    <w:autoRedefine/>
    <w:semiHidden/>
    <w:rsid w:val="00294EB7"/>
    <w:pPr>
      <w:spacing w:before="4400" w:after="240" w:line="240" w:lineRule="auto"/>
      <w:jc w:val="center"/>
    </w:pPr>
    <w:rPr>
      <w:rFonts w:ascii="Calibri Light" w:hAnsi="Calibri Light"/>
      <w:color w:val="0038A8"/>
      <w:sz w:val="64"/>
      <w:szCs w:val="20"/>
    </w:rPr>
  </w:style>
  <w:style w:type="paragraph" w:customStyle="1" w:styleId="zReportDate">
    <w:name w:val="z_Report Date"/>
    <w:basedOn w:val="BodyText"/>
    <w:next w:val="Normal"/>
    <w:semiHidden/>
    <w:rsid w:val="003707D8"/>
    <w:pPr>
      <w:jc w:val="center"/>
    </w:pPr>
    <w:rPr>
      <w:rFonts w:ascii="Calibri Light" w:hAnsi="Calibri Light"/>
      <w:b/>
      <w:i/>
      <w:sz w:val="32"/>
      <w:szCs w:val="32"/>
    </w:rPr>
  </w:style>
  <w:style w:type="paragraph" w:customStyle="1" w:styleId="zReportSubtitle">
    <w:name w:val="z_Report Subtitle"/>
    <w:basedOn w:val="BodyText"/>
    <w:semiHidden/>
    <w:rsid w:val="003707D8"/>
    <w:pPr>
      <w:keepNext/>
      <w:spacing w:after="480"/>
      <w:jc w:val="center"/>
    </w:pPr>
    <w:rPr>
      <w:rFonts w:ascii="Calibri Light" w:hAnsi="Calibri Light"/>
      <w:color w:val="0038A8"/>
      <w:sz w:val="40"/>
      <w:szCs w:val="40"/>
    </w:rPr>
  </w:style>
  <w:style w:type="paragraph" w:customStyle="1" w:styleId="zReportcoverdetail">
    <w:name w:val="z_Report cover detail"/>
    <w:basedOn w:val="Footer"/>
    <w:semiHidden/>
    <w:rsid w:val="00BD6B2B"/>
    <w:pPr>
      <w:tabs>
        <w:tab w:val="clear" w:pos="4153"/>
        <w:tab w:val="clear" w:pos="8306"/>
      </w:tabs>
      <w:spacing w:after="180"/>
    </w:pPr>
  </w:style>
  <w:style w:type="paragraph" w:customStyle="1" w:styleId="zBodySpacebefore">
    <w:name w:val="z_Body Space before"/>
    <w:basedOn w:val="BodyText"/>
    <w:semiHidden/>
    <w:rsid w:val="0048545A"/>
    <w:pPr>
      <w:spacing w:before="360" w:after="120"/>
    </w:pPr>
    <w:rPr>
      <w:szCs w:val="20"/>
      <w:lang w:eastAsia="en-US"/>
    </w:rPr>
  </w:style>
  <w:style w:type="paragraph" w:customStyle="1" w:styleId="zCopyright">
    <w:name w:val="z_Copyright"/>
    <w:basedOn w:val="BodyText"/>
    <w:semiHidden/>
    <w:rsid w:val="00360F0A"/>
    <w:pPr>
      <w:pBdr>
        <w:top w:val="single" w:sz="4" w:space="6" w:color="auto"/>
      </w:pBdr>
      <w:spacing w:after="360" w:line="240" w:lineRule="auto"/>
    </w:pPr>
    <w:rPr>
      <w:sz w:val="20"/>
    </w:rPr>
  </w:style>
  <w:style w:type="paragraph" w:customStyle="1" w:styleId="zCovercaption">
    <w:name w:val="z_Cover caption"/>
    <w:basedOn w:val="BodyText"/>
    <w:link w:val="zCovercaptionChar"/>
    <w:semiHidden/>
    <w:rsid w:val="00C64524"/>
    <w:pPr>
      <w:keepNext/>
      <w:spacing w:before="240" w:after="60"/>
    </w:pPr>
    <w:rPr>
      <w:color w:val="0038A8"/>
    </w:rPr>
  </w:style>
  <w:style w:type="paragraph" w:customStyle="1" w:styleId="zNIWAAddress">
    <w:name w:val="z_NIWA Address"/>
    <w:basedOn w:val="Normal"/>
    <w:semiHidden/>
    <w:rsid w:val="0090213D"/>
    <w:rPr>
      <w:sz w:val="18"/>
    </w:rPr>
  </w:style>
  <w:style w:type="paragraph" w:customStyle="1" w:styleId="zCoverpicture">
    <w:name w:val="z_Cover picture"/>
    <w:basedOn w:val="BodyText"/>
    <w:semiHidden/>
    <w:rsid w:val="00583FAF"/>
    <w:pPr>
      <w:spacing w:before="480" w:after="0"/>
      <w:jc w:val="center"/>
    </w:pPr>
  </w:style>
  <w:style w:type="paragraph" w:customStyle="1" w:styleId="zHeaderOdd">
    <w:name w:val="z_Header Odd"/>
    <w:basedOn w:val="BodyText"/>
    <w:semiHidden/>
    <w:rsid w:val="00C17005"/>
    <w:pPr>
      <w:spacing w:after="0"/>
      <w:jc w:val="right"/>
    </w:pPr>
    <w:rPr>
      <w:sz w:val="20"/>
      <w:szCs w:val="20"/>
    </w:rPr>
  </w:style>
  <w:style w:type="paragraph" w:customStyle="1" w:styleId="zFooterOddPortrait">
    <w:name w:val="z_Footer Odd Portrait"/>
    <w:basedOn w:val="BodyText"/>
    <w:rsid w:val="005F6254"/>
    <w:pPr>
      <w:pBdr>
        <w:top w:val="single" w:sz="4" w:space="4" w:color="auto"/>
      </w:pBdr>
      <w:tabs>
        <w:tab w:val="right" w:pos="9072"/>
      </w:tabs>
      <w:spacing w:after="0"/>
    </w:pPr>
    <w:rPr>
      <w:sz w:val="20"/>
      <w:szCs w:val="20"/>
    </w:rPr>
  </w:style>
  <w:style w:type="paragraph" w:customStyle="1" w:styleId="zExecSummaryheading">
    <w:name w:val="z_Exec Summary heading"/>
    <w:basedOn w:val="BodyText"/>
    <w:next w:val="BodyText"/>
    <w:semiHidden/>
    <w:rsid w:val="00E17A4E"/>
    <w:pPr>
      <w:keepNext/>
      <w:spacing w:after="60"/>
      <w:outlineLvl w:val="0"/>
    </w:pPr>
    <w:rPr>
      <w:color w:val="0038A8"/>
      <w:sz w:val="32"/>
    </w:rPr>
  </w:style>
  <w:style w:type="paragraph" w:customStyle="1" w:styleId="zHeaderEven">
    <w:name w:val="z_Header Even"/>
    <w:basedOn w:val="BodyText"/>
    <w:semiHidden/>
    <w:rsid w:val="00C17005"/>
    <w:pPr>
      <w:spacing w:after="0"/>
    </w:pPr>
    <w:rPr>
      <w:sz w:val="20"/>
      <w:szCs w:val="20"/>
    </w:rPr>
  </w:style>
  <w:style w:type="paragraph" w:customStyle="1" w:styleId="zFooterEvenLandscape">
    <w:name w:val="z_Footer Even Landscape"/>
    <w:basedOn w:val="BodyText"/>
    <w:rsid w:val="00687B32"/>
    <w:pPr>
      <w:pBdr>
        <w:top w:val="single" w:sz="4" w:space="4" w:color="auto"/>
      </w:pBdr>
      <w:tabs>
        <w:tab w:val="right" w:pos="14005"/>
      </w:tabs>
      <w:spacing w:after="0"/>
    </w:pPr>
    <w:rPr>
      <w:sz w:val="20"/>
      <w:szCs w:val="20"/>
    </w:rPr>
  </w:style>
  <w:style w:type="paragraph" w:customStyle="1" w:styleId="zFooterEvenPortrait">
    <w:name w:val="z_Footer Even Portrait"/>
    <w:basedOn w:val="BodyText"/>
    <w:semiHidden/>
    <w:rsid w:val="005F6254"/>
    <w:pPr>
      <w:pBdr>
        <w:top w:val="single" w:sz="4" w:space="4" w:color="auto"/>
      </w:pBdr>
      <w:tabs>
        <w:tab w:val="right" w:pos="9072"/>
      </w:tabs>
      <w:spacing w:after="0"/>
    </w:pPr>
    <w:rPr>
      <w:sz w:val="20"/>
      <w:szCs w:val="20"/>
    </w:rPr>
  </w:style>
  <w:style w:type="paragraph" w:customStyle="1" w:styleId="zFooterOddLandscape">
    <w:name w:val="z_Footer Odd Landscape"/>
    <w:basedOn w:val="BodyText"/>
    <w:rsid w:val="00687B32"/>
    <w:pPr>
      <w:pBdr>
        <w:top w:val="single" w:sz="4" w:space="4" w:color="auto"/>
      </w:pBdr>
      <w:tabs>
        <w:tab w:val="right" w:pos="14005"/>
      </w:tabs>
      <w:spacing w:after="0"/>
    </w:pPr>
    <w:rPr>
      <w:sz w:val="20"/>
      <w:szCs w:val="20"/>
    </w:rPr>
  </w:style>
  <w:style w:type="paragraph" w:customStyle="1" w:styleId="zGlossarytext">
    <w:name w:val="z_Glossary text"/>
    <w:basedOn w:val="BodyText"/>
    <w:semiHidden/>
    <w:rsid w:val="003E43AD"/>
    <w:pPr>
      <w:spacing w:after="0" w:line="300" w:lineRule="atLeast"/>
    </w:pPr>
  </w:style>
  <w:style w:type="paragraph" w:customStyle="1" w:styleId="zGlossaryitem">
    <w:name w:val="z_Glossary item"/>
    <w:basedOn w:val="BodyText"/>
    <w:semiHidden/>
    <w:rsid w:val="00BD36A9"/>
    <w:pPr>
      <w:spacing w:after="0" w:line="300" w:lineRule="atLeast"/>
    </w:pPr>
  </w:style>
  <w:style w:type="paragraph" w:styleId="TOCHeading">
    <w:name w:val="TOC Heading"/>
    <w:basedOn w:val="BodyText"/>
    <w:next w:val="BodyText"/>
    <w:semiHidden/>
    <w:rsid w:val="003E43AD"/>
    <w:pPr>
      <w:keepNext/>
      <w:pageBreakBefore/>
      <w:spacing w:after="200"/>
    </w:pPr>
    <w:rPr>
      <w:rFonts w:ascii="Arial Black" w:hAnsi="Arial Black"/>
      <w:sz w:val="32"/>
      <w:szCs w:val="20"/>
    </w:rPr>
  </w:style>
  <w:style w:type="paragraph" w:customStyle="1" w:styleId="Quotation">
    <w:name w:val="Quotation"/>
    <w:basedOn w:val="BodyText"/>
    <w:semiHidden/>
    <w:rsid w:val="00AF3490"/>
    <w:pPr>
      <w:ind w:left="567"/>
    </w:pPr>
    <w:rPr>
      <w:i/>
      <w:sz w:val="20"/>
    </w:rPr>
  </w:style>
  <w:style w:type="paragraph" w:styleId="TOC1">
    <w:name w:val="toc 1"/>
    <w:basedOn w:val="BodyText"/>
    <w:uiPriority w:val="39"/>
    <w:rsid w:val="00D65125"/>
    <w:pPr>
      <w:tabs>
        <w:tab w:val="left" w:pos="567"/>
        <w:tab w:val="right" w:leader="dot" w:pos="9072"/>
      </w:tabs>
      <w:spacing w:before="240" w:after="60"/>
      <w:ind w:left="567" w:right="567" w:hanging="567"/>
    </w:pPr>
    <w:rPr>
      <w:b/>
    </w:rPr>
  </w:style>
  <w:style w:type="paragraph" w:styleId="TOC2">
    <w:name w:val="toc 2"/>
    <w:basedOn w:val="BodyText"/>
    <w:uiPriority w:val="39"/>
    <w:rsid w:val="00D65125"/>
    <w:pPr>
      <w:tabs>
        <w:tab w:val="right" w:leader="dot" w:pos="9072"/>
      </w:tabs>
      <w:spacing w:before="120" w:after="0"/>
      <w:ind w:left="1134" w:right="567" w:hanging="567"/>
    </w:pPr>
    <w:rPr>
      <w:szCs w:val="20"/>
    </w:rPr>
  </w:style>
  <w:style w:type="paragraph" w:styleId="TableofFigures">
    <w:name w:val="table of figures"/>
    <w:basedOn w:val="Normal"/>
    <w:next w:val="Normal"/>
    <w:uiPriority w:val="99"/>
    <w:rsid w:val="00225654"/>
    <w:pPr>
      <w:tabs>
        <w:tab w:val="right" w:pos="9072"/>
      </w:tabs>
      <w:spacing w:before="40"/>
      <w:ind w:left="1418" w:right="567" w:hanging="1418"/>
    </w:pPr>
    <w:rPr>
      <w:szCs w:val="20"/>
    </w:rPr>
  </w:style>
  <w:style w:type="paragraph" w:customStyle="1" w:styleId="zTablesfiguresHeading">
    <w:name w:val="z_Tables/figures Heading"/>
    <w:basedOn w:val="BodyText"/>
    <w:next w:val="BodyText"/>
    <w:semiHidden/>
    <w:rsid w:val="00E17A4E"/>
    <w:pPr>
      <w:keepNext/>
      <w:spacing w:before="240" w:after="60"/>
    </w:pPr>
    <w:rPr>
      <w:color w:val="0038A8"/>
      <w:szCs w:val="20"/>
    </w:rPr>
  </w:style>
  <w:style w:type="paragraph" w:styleId="TOC6">
    <w:name w:val="toc 6"/>
    <w:basedOn w:val="TOC3"/>
    <w:semiHidden/>
    <w:rsid w:val="00D65125"/>
    <w:pPr>
      <w:tabs>
        <w:tab w:val="clear" w:pos="1985"/>
      </w:tabs>
      <w:ind w:left="1134" w:firstLine="0"/>
    </w:pPr>
  </w:style>
  <w:style w:type="paragraph" w:customStyle="1" w:styleId="zTableheading">
    <w:name w:val="z_Table heading"/>
    <w:basedOn w:val="zTablebodytext"/>
    <w:semiHidden/>
    <w:rsid w:val="00DA3620"/>
    <w:pPr>
      <w:keepNext/>
      <w:jc w:val="center"/>
    </w:pPr>
    <w:rPr>
      <w:b/>
      <w:color w:val="0038A8"/>
    </w:rPr>
  </w:style>
  <w:style w:type="paragraph" w:customStyle="1" w:styleId="zContactinformation">
    <w:name w:val="z_Contact information"/>
    <w:basedOn w:val="Normal"/>
    <w:next w:val="Normal"/>
    <w:semiHidden/>
    <w:rsid w:val="00B0432D"/>
    <w:rPr>
      <w:caps/>
      <w:color w:val="0038A8"/>
      <w:sz w:val="18"/>
    </w:rPr>
  </w:style>
  <w:style w:type="paragraph" w:customStyle="1" w:styleId="zTablebodytext">
    <w:name w:val="z_Table body text"/>
    <w:basedOn w:val="BodyText"/>
    <w:semiHidden/>
    <w:rsid w:val="00DE1AE1"/>
    <w:pPr>
      <w:spacing w:before="60" w:after="60" w:line="240" w:lineRule="auto"/>
    </w:pPr>
    <w:rPr>
      <w:sz w:val="18"/>
    </w:rPr>
  </w:style>
  <w:style w:type="paragraph" w:customStyle="1" w:styleId="AppendixHeading2">
    <w:name w:val="Appendix Heading 2"/>
    <w:next w:val="BodyText"/>
    <w:semiHidden/>
    <w:rsid w:val="00615CCC"/>
    <w:rPr>
      <w:rFonts w:ascii="Calibri" w:hAnsi="Calibri" w:cs="Arial"/>
      <w:bCs/>
      <w:iCs/>
      <w:color w:val="0038A8"/>
      <w:sz w:val="28"/>
      <w:szCs w:val="28"/>
      <w:lang w:eastAsia="en-GB"/>
    </w:rPr>
  </w:style>
  <w:style w:type="paragraph" w:customStyle="1" w:styleId="AppendixHeading3">
    <w:name w:val="Appendix Heading 3"/>
    <w:next w:val="BodyText"/>
    <w:semiHidden/>
    <w:rsid w:val="00615CCC"/>
    <w:rPr>
      <w:rFonts w:ascii="Calibri" w:hAnsi="Calibri" w:cs="Arial"/>
      <w:bCs/>
      <w:color w:val="0038A8"/>
      <w:sz w:val="24"/>
      <w:szCs w:val="26"/>
      <w:lang w:eastAsia="en-GB"/>
    </w:rPr>
  </w:style>
  <w:style w:type="paragraph" w:customStyle="1" w:styleId="zAddress">
    <w:name w:val="z_Address"/>
    <w:basedOn w:val="Normal"/>
    <w:semiHidden/>
    <w:rsid w:val="00C34FAE"/>
    <w:pPr>
      <w:ind w:right="-851"/>
      <w:jc w:val="right"/>
    </w:pPr>
    <w:rPr>
      <w:color w:val="0038A8"/>
      <w:spacing w:val="2"/>
      <w:sz w:val="16"/>
    </w:rPr>
  </w:style>
  <w:style w:type="character" w:customStyle="1" w:styleId="zCovercaptionChar">
    <w:name w:val="z_Cover caption Char"/>
    <w:basedOn w:val="BodyTextChar"/>
    <w:link w:val="zCovercaption"/>
    <w:semiHidden/>
    <w:rsid w:val="00C64524"/>
    <w:rPr>
      <w:rFonts w:ascii="Calibri" w:hAnsi="Calibri" w:cstheme="minorHAnsi"/>
      <w:color w:val="0038A8"/>
      <w:sz w:val="22"/>
      <w:szCs w:val="24"/>
      <w:lang w:eastAsia="en-GB"/>
    </w:rPr>
  </w:style>
  <w:style w:type="paragraph" w:styleId="TOC3">
    <w:name w:val="toc 3"/>
    <w:basedOn w:val="Normal"/>
    <w:next w:val="Normal"/>
    <w:semiHidden/>
    <w:rsid w:val="00D65125"/>
    <w:pPr>
      <w:tabs>
        <w:tab w:val="left" w:pos="1985"/>
        <w:tab w:val="right" w:leader="dot" w:pos="9072"/>
      </w:tabs>
      <w:spacing w:before="60" w:after="60"/>
      <w:ind w:left="1985" w:right="567" w:hanging="851"/>
    </w:pPr>
  </w:style>
  <w:style w:type="paragraph" w:styleId="Caption">
    <w:name w:val="caption"/>
    <w:basedOn w:val="Normal"/>
    <w:next w:val="BodyText"/>
    <w:semiHidden/>
    <w:rsid w:val="00551FA1"/>
    <w:pPr>
      <w:keepNext/>
      <w:tabs>
        <w:tab w:val="left" w:pos="1134"/>
      </w:tabs>
      <w:spacing w:before="240" w:after="60"/>
    </w:pPr>
    <w:rPr>
      <w:b/>
      <w:bCs/>
      <w:sz w:val="20"/>
      <w:szCs w:val="20"/>
    </w:rPr>
  </w:style>
  <w:style w:type="paragraph" w:customStyle="1" w:styleId="zSource">
    <w:name w:val="z_Source"/>
    <w:basedOn w:val="BodyText"/>
    <w:semiHidden/>
    <w:rsid w:val="00EE2BEC"/>
    <w:pPr>
      <w:tabs>
        <w:tab w:val="left" w:pos="1134"/>
      </w:tabs>
      <w:spacing w:before="120" w:after="240" w:line="240" w:lineRule="auto"/>
      <w:ind w:left="1134" w:hanging="1134"/>
    </w:pPr>
    <w:rPr>
      <w:sz w:val="18"/>
    </w:rPr>
  </w:style>
  <w:style w:type="paragraph" w:styleId="FootnoteText">
    <w:name w:val="footnote text"/>
    <w:basedOn w:val="Normal"/>
    <w:semiHidden/>
    <w:rsid w:val="000C1EC0"/>
    <w:rPr>
      <w:sz w:val="16"/>
      <w:szCs w:val="20"/>
    </w:rPr>
  </w:style>
  <w:style w:type="paragraph" w:customStyle="1" w:styleId="zContents">
    <w:name w:val="z_Contents"/>
    <w:basedOn w:val="zExecSummaryheading"/>
    <w:next w:val="BodyText"/>
    <w:semiHidden/>
    <w:rsid w:val="00E17A4E"/>
    <w:pPr>
      <w:outlineLvl w:val="9"/>
    </w:pPr>
    <w:rPr>
      <w:b/>
    </w:rPr>
  </w:style>
  <w:style w:type="paragraph" w:customStyle="1" w:styleId="CaptionText">
    <w:name w:val="CaptionText"/>
    <w:basedOn w:val="BodyText"/>
    <w:next w:val="BodyText"/>
    <w:semiHidden/>
    <w:rsid w:val="00551FA1"/>
    <w:pPr>
      <w:spacing w:line="240" w:lineRule="auto"/>
    </w:pPr>
    <w:rPr>
      <w:sz w:val="20"/>
    </w:rPr>
  </w:style>
  <w:style w:type="paragraph" w:styleId="BalloonText">
    <w:name w:val="Balloon Text"/>
    <w:basedOn w:val="Normal"/>
    <w:semiHidden/>
    <w:rsid w:val="005F3677"/>
    <w:rPr>
      <w:rFonts w:ascii="Tahoma" w:hAnsi="Tahoma" w:cs="Tahoma"/>
      <w:sz w:val="16"/>
      <w:szCs w:val="16"/>
    </w:rPr>
  </w:style>
  <w:style w:type="paragraph" w:customStyle="1" w:styleId="zInstructionsBullet">
    <w:name w:val="z_Instructions Bullet"/>
    <w:basedOn w:val="zInstructions"/>
    <w:rsid w:val="004074D2"/>
    <w:pPr>
      <w:numPr>
        <w:numId w:val="15"/>
      </w:numPr>
    </w:pPr>
  </w:style>
  <w:style w:type="paragraph" w:styleId="TOC7">
    <w:name w:val="toc 7"/>
    <w:basedOn w:val="BodyText"/>
    <w:next w:val="Normal"/>
    <w:uiPriority w:val="39"/>
    <w:rsid w:val="00D65125"/>
    <w:pPr>
      <w:tabs>
        <w:tab w:val="left" w:pos="1418"/>
        <w:tab w:val="right" w:leader="dot" w:pos="9072"/>
      </w:tabs>
      <w:spacing w:before="240" w:after="60"/>
      <w:ind w:left="1418" w:right="567" w:hanging="1418"/>
    </w:pPr>
    <w:rPr>
      <w:b/>
    </w:rPr>
  </w:style>
  <w:style w:type="paragraph" w:styleId="TOC8">
    <w:name w:val="toc 8"/>
    <w:basedOn w:val="BodyText"/>
    <w:next w:val="Normal"/>
    <w:semiHidden/>
    <w:rsid w:val="00B34AD3"/>
    <w:pPr>
      <w:tabs>
        <w:tab w:val="right" w:leader="dot" w:pos="9072"/>
      </w:tabs>
      <w:spacing w:before="120" w:after="0"/>
      <w:ind w:left="1134" w:right="567" w:hanging="567"/>
    </w:pPr>
  </w:style>
  <w:style w:type="paragraph" w:styleId="TOC9">
    <w:name w:val="toc 9"/>
    <w:basedOn w:val="BodyText"/>
    <w:next w:val="Normal"/>
    <w:autoRedefine/>
    <w:semiHidden/>
    <w:rsid w:val="00B34AD3"/>
    <w:pPr>
      <w:tabs>
        <w:tab w:val="right" w:leader="dot" w:pos="9072"/>
      </w:tabs>
      <w:spacing w:before="120" w:after="0"/>
      <w:ind w:left="1985" w:right="567" w:hanging="851"/>
    </w:pPr>
  </w:style>
  <w:style w:type="paragraph" w:customStyle="1" w:styleId="References">
    <w:name w:val="References"/>
    <w:basedOn w:val="BodyText"/>
    <w:uiPriority w:val="8"/>
    <w:qFormat/>
    <w:rsid w:val="00EA3CBE"/>
    <w:pPr>
      <w:ind w:left="1135" w:hanging="284"/>
    </w:pPr>
  </w:style>
  <w:style w:type="paragraph" w:styleId="TOC5">
    <w:name w:val="toc 5"/>
    <w:basedOn w:val="TOC2"/>
    <w:next w:val="Normal"/>
    <w:uiPriority w:val="39"/>
    <w:rsid w:val="00D65125"/>
    <w:pPr>
      <w:ind w:left="567" w:firstLine="0"/>
    </w:pPr>
  </w:style>
  <w:style w:type="paragraph" w:styleId="TOC4">
    <w:name w:val="toc 4"/>
    <w:basedOn w:val="TOC1"/>
    <w:next w:val="Normal"/>
    <w:semiHidden/>
    <w:rsid w:val="00D65125"/>
    <w:pPr>
      <w:tabs>
        <w:tab w:val="clear" w:pos="567"/>
      </w:tabs>
      <w:ind w:left="0" w:firstLine="0"/>
    </w:pPr>
  </w:style>
  <w:style w:type="character" w:customStyle="1" w:styleId="CommentTextChar">
    <w:name w:val="Comment Text Char"/>
    <w:link w:val="CommentText"/>
    <w:uiPriority w:val="99"/>
    <w:semiHidden/>
    <w:locked/>
    <w:rsid w:val="005B24D0"/>
    <w:rPr>
      <w:rFonts w:ascii="Arial" w:hAnsi="Arial"/>
      <w:lang w:eastAsia="en-GB"/>
    </w:rPr>
  </w:style>
  <w:style w:type="character" w:customStyle="1" w:styleId="HeaderChar">
    <w:name w:val="Header Char"/>
    <w:basedOn w:val="DefaultParagraphFont"/>
    <w:link w:val="Header"/>
    <w:semiHidden/>
    <w:rsid w:val="00277AEE"/>
    <w:rPr>
      <w:rFonts w:ascii="Arial" w:hAnsi="Arial"/>
      <w:sz w:val="22"/>
      <w:szCs w:val="24"/>
      <w:lang w:eastAsia="en-GB"/>
    </w:rPr>
  </w:style>
  <w:style w:type="paragraph" w:customStyle="1" w:styleId="AppendixHeading1">
    <w:name w:val="Appendix Heading 1"/>
    <w:basedOn w:val="Normal"/>
    <w:next w:val="BodyText"/>
    <w:rsid w:val="00277AEE"/>
    <w:pPr>
      <w:keepNext/>
      <w:pageBreakBefore/>
      <w:tabs>
        <w:tab w:val="num" w:pos="1701"/>
        <w:tab w:val="left" w:pos="1985"/>
      </w:tabs>
      <w:spacing w:before="240" w:after="60" w:line="400" w:lineRule="atLeast"/>
      <w:outlineLvl w:val="5"/>
    </w:pPr>
    <w:rPr>
      <w:b/>
      <w:color w:val="0038A8"/>
      <w:sz w:val="32"/>
      <w:szCs w:val="20"/>
    </w:rPr>
  </w:style>
  <w:style w:type="table" w:customStyle="1" w:styleId="ADXDataTable">
    <w:name w:val="ADX Data Table"/>
    <w:basedOn w:val="TableNormal"/>
    <w:rsid w:val="00BC4963"/>
    <w:pPr>
      <w:spacing w:before="40" w:after="40"/>
    </w:pPr>
    <w:rPr>
      <w:rFonts w:ascii="Arial" w:hAnsi="Arial"/>
    </w:rPr>
    <w:tblPr>
      <w:tblCellMar>
        <w:left w:w="0" w:type="dxa"/>
        <w:right w:w="0" w:type="dxa"/>
      </w:tblCellMar>
    </w:tblPr>
    <w:tcPr>
      <w:shd w:val="clear" w:color="auto" w:fill="auto"/>
    </w:tcPr>
    <w:tblStylePr w:type="firstRow">
      <w:pPr>
        <w:wordWrap/>
        <w:jc w:val="left"/>
      </w:pPr>
      <w:rPr>
        <w:rFonts w:ascii="Arial" w:hAnsi="Arial"/>
        <w:b w:val="0"/>
        <w:sz w:val="20"/>
      </w:rPr>
      <w:tblPr/>
      <w:tcPr>
        <w:tcBorders>
          <w:top w:val="single" w:sz="4" w:space="0" w:color="auto"/>
          <w:left w:val="nil"/>
          <w:bottom w:val="single" w:sz="4" w:space="0" w:color="auto"/>
          <w:right w:val="nil"/>
          <w:insideH w:val="nil"/>
          <w:insideV w:val="nil"/>
          <w:tl2br w:val="nil"/>
          <w:tr2bl w:val="nil"/>
        </w:tcBorders>
        <w:shd w:val="clear" w:color="auto" w:fill="auto"/>
      </w:tcPr>
    </w:tblStylePr>
    <w:tblStylePr w:type="lastRow">
      <w:rPr>
        <w:rFonts w:ascii="Arial" w:hAnsi="Arial"/>
        <w:sz w:val="20"/>
      </w:rPr>
      <w:tblPr/>
      <w:tcPr>
        <w:tcBorders>
          <w:top w:val="nil"/>
          <w:left w:val="nil"/>
          <w:bottom w:val="single" w:sz="4" w:space="0" w:color="auto"/>
          <w:right w:val="nil"/>
          <w:insideH w:val="nil"/>
          <w:insideV w:val="nil"/>
          <w:tl2br w:val="nil"/>
          <w:tr2bl w:val="nil"/>
        </w:tcBorders>
        <w:shd w:val="clear" w:color="auto" w:fill="auto"/>
      </w:tcPr>
    </w:tblStylePr>
  </w:style>
  <w:style w:type="table" w:customStyle="1" w:styleId="ADXTextTable">
    <w:name w:val="ADX Text Table"/>
    <w:basedOn w:val="ADXDataTable"/>
    <w:rsid w:val="00BC4963"/>
    <w:rPr>
      <w:rFonts w:ascii="Calibri" w:hAnsi="Calibri"/>
    </w:rPr>
    <w:tblPr>
      <w:tblBorders>
        <w:bottom w:val="single" w:sz="4" w:space="0" w:color="auto"/>
      </w:tblBorders>
      <w:tblCellMar>
        <w:top w:w="57" w:type="dxa"/>
        <w:left w:w="108" w:type="dxa"/>
        <w:bottom w:w="57" w:type="dxa"/>
        <w:right w:w="108" w:type="dxa"/>
      </w:tblCellMar>
    </w:tblPr>
    <w:trPr>
      <w:cantSplit/>
    </w:trPr>
    <w:tcPr>
      <w:shd w:val="clear" w:color="auto" w:fill="auto"/>
    </w:tcPr>
    <w:tblStylePr w:type="firstRow">
      <w:pPr>
        <w:wordWrap/>
        <w:jc w:val="left"/>
      </w:pPr>
      <w:rPr>
        <w:rFonts w:ascii="Calibri" w:hAnsi="Calibri"/>
        <w:b w:val="0"/>
        <w:sz w:val="20"/>
      </w:rPr>
      <w:tblPr/>
      <w:tcPr>
        <w:tcBorders>
          <w:top w:val="single" w:sz="4" w:space="0" w:color="auto"/>
          <w:left w:val="nil"/>
          <w:bottom w:val="single" w:sz="4" w:space="0" w:color="auto"/>
          <w:right w:val="nil"/>
          <w:insideH w:val="nil"/>
          <w:insideV w:val="nil"/>
          <w:tl2br w:val="nil"/>
          <w:tr2bl w:val="nil"/>
        </w:tcBorders>
        <w:shd w:val="clear" w:color="auto" w:fill="auto"/>
      </w:tcPr>
    </w:tblStylePr>
    <w:tblStylePr w:type="lastRow">
      <w:rPr>
        <w:rFonts w:ascii="Arial" w:hAnsi="Arial"/>
        <w:sz w:val="20"/>
      </w:rPr>
      <w:tblPr/>
      <w:tcPr>
        <w:tcBorders>
          <w:top w:val="nil"/>
          <w:left w:val="nil"/>
          <w:bottom w:val="single" w:sz="4" w:space="0" w:color="auto"/>
          <w:right w:val="nil"/>
          <w:insideH w:val="nil"/>
          <w:insideV w:val="nil"/>
          <w:tl2br w:val="nil"/>
          <w:tr2bl w:val="nil"/>
        </w:tcBorders>
        <w:shd w:val="clear" w:color="auto" w:fill="auto"/>
      </w:tcPr>
    </w:tblStylePr>
  </w:style>
  <w:style w:type="paragraph" w:customStyle="1" w:styleId="TableHeading">
    <w:name w:val="Table Heading"/>
    <w:basedOn w:val="Normal"/>
    <w:semiHidden/>
    <w:rsid w:val="00CD11A1"/>
    <w:pPr>
      <w:keepNext/>
      <w:spacing w:before="60" w:after="60"/>
      <w:jc w:val="center"/>
    </w:pPr>
    <w:rPr>
      <w:b/>
      <w:color w:val="0038A8"/>
      <w:sz w:val="20"/>
    </w:rPr>
  </w:style>
  <w:style w:type="paragraph" w:customStyle="1" w:styleId="TableBodyText">
    <w:name w:val="Table Body Text"/>
    <w:basedOn w:val="BodyText"/>
    <w:semiHidden/>
    <w:rsid w:val="00CD11A1"/>
    <w:pPr>
      <w:spacing w:before="60" w:after="60" w:line="240" w:lineRule="auto"/>
    </w:pPr>
    <w:rPr>
      <w:sz w:val="20"/>
    </w:rPr>
  </w:style>
  <w:style w:type="paragraph" w:customStyle="1" w:styleId="Numberedheadinglevel1">
    <w:name w:val="Numbered heading level 1"/>
    <w:basedOn w:val="BodyText"/>
    <w:next w:val="BodyText"/>
    <w:rsid w:val="00853344"/>
    <w:pPr>
      <w:keepNext/>
      <w:tabs>
        <w:tab w:val="num" w:pos="851"/>
      </w:tabs>
      <w:spacing w:before="240" w:after="60" w:line="280" w:lineRule="atLeast"/>
      <w:ind w:left="851" w:hanging="851"/>
      <w:outlineLvl w:val="6"/>
    </w:pPr>
    <w:rPr>
      <w:color w:val="0038A8"/>
      <w:sz w:val="32"/>
      <w:szCs w:val="20"/>
    </w:rPr>
  </w:style>
  <w:style w:type="paragraph" w:customStyle="1" w:styleId="Numberedheadinglevel2">
    <w:name w:val="Numbered heading level 2"/>
    <w:basedOn w:val="BodyText"/>
    <w:next w:val="BodyText"/>
    <w:rsid w:val="00A63251"/>
    <w:pPr>
      <w:keepNext/>
      <w:tabs>
        <w:tab w:val="num" w:pos="851"/>
      </w:tabs>
      <w:spacing w:before="240" w:after="60" w:line="280" w:lineRule="atLeast"/>
      <w:ind w:left="851" w:hanging="851"/>
      <w:outlineLvl w:val="7"/>
    </w:pPr>
    <w:rPr>
      <w:b/>
      <w:color w:val="0038A8"/>
      <w:sz w:val="28"/>
      <w:szCs w:val="20"/>
    </w:rPr>
  </w:style>
  <w:style w:type="paragraph" w:customStyle="1" w:styleId="Numberedheadinglevel3">
    <w:name w:val="Numbered heading level 3"/>
    <w:basedOn w:val="Heading3"/>
    <w:next w:val="BodyText"/>
    <w:rsid w:val="00A63251"/>
    <w:pPr>
      <w:numPr>
        <w:ilvl w:val="0"/>
        <w:numId w:val="0"/>
      </w:numPr>
      <w:tabs>
        <w:tab w:val="num" w:pos="851"/>
      </w:tabs>
      <w:ind w:left="851" w:hanging="851"/>
      <w:outlineLvl w:val="8"/>
    </w:pPr>
  </w:style>
  <w:style w:type="paragraph" w:customStyle="1" w:styleId="NumericTableHeading">
    <w:name w:val="Numeric Table Heading"/>
    <w:basedOn w:val="TableHeading"/>
    <w:uiPriority w:val="12"/>
    <w:rsid w:val="00C47D1E"/>
    <w:rPr>
      <w:sz w:val="18"/>
    </w:rPr>
  </w:style>
  <w:style w:type="paragraph" w:customStyle="1" w:styleId="NumericTableBodyText">
    <w:name w:val="Numeric Table Body Text"/>
    <w:basedOn w:val="TableBodyText"/>
    <w:uiPriority w:val="12"/>
    <w:rsid w:val="00C47D1E"/>
    <w:rPr>
      <w:sz w:val="18"/>
    </w:rPr>
  </w:style>
  <w:style w:type="paragraph" w:customStyle="1" w:styleId="NIWAChecklistBullet">
    <w:name w:val="NIWA Checklist Bullet"/>
    <w:basedOn w:val="Normal"/>
    <w:uiPriority w:val="12"/>
    <w:qFormat/>
    <w:rsid w:val="00D9689A"/>
    <w:pPr>
      <w:numPr>
        <w:numId w:val="19"/>
      </w:numPr>
      <w:spacing w:after="120"/>
      <w:jc w:val="both"/>
    </w:pPr>
    <w:rPr>
      <w:szCs w:val="22"/>
    </w:rPr>
  </w:style>
  <w:style w:type="paragraph" w:customStyle="1" w:styleId="zFooterOddLandscapeA3">
    <w:name w:val="z_Footer Odd Landscape A3"/>
    <w:basedOn w:val="zFooterOddLandscape"/>
    <w:uiPriority w:val="12"/>
    <w:qFormat/>
    <w:rsid w:val="00E44E34"/>
    <w:pPr>
      <w:tabs>
        <w:tab w:val="clear" w:pos="14005"/>
        <w:tab w:val="right" w:pos="21546"/>
      </w:tabs>
    </w:pPr>
    <w:rPr>
      <w:noProof/>
    </w:rPr>
  </w:style>
  <w:style w:type="paragraph" w:customStyle="1" w:styleId="zFooterEvenLandscapeA3">
    <w:name w:val="z_Footer Even Landscape A3"/>
    <w:basedOn w:val="zFooterOddLandscapeA3"/>
    <w:uiPriority w:val="12"/>
    <w:qFormat/>
    <w:rsid w:val="006A5777"/>
  </w:style>
  <w:style w:type="paragraph" w:customStyle="1" w:styleId="zCoverLogo">
    <w:name w:val="z_Cover Logo"/>
    <w:autoRedefine/>
    <w:uiPriority w:val="12"/>
    <w:rsid w:val="00E10003"/>
    <w:pPr>
      <w:spacing w:before="240" w:after="240"/>
      <w:ind w:right="-709"/>
      <w:jc w:val="right"/>
    </w:pPr>
    <w:rPr>
      <w:rFonts w:ascii="Calibri" w:hAnsi="Calibri"/>
      <w:color w:val="000000" w:themeColor="text1"/>
      <w:sz w:val="16"/>
      <w:szCs w:val="24"/>
      <w:lang w:eastAsia="en-GB"/>
    </w:rPr>
  </w:style>
  <w:style w:type="paragraph" w:customStyle="1" w:styleId="zReportPreparedFor">
    <w:name w:val="z_Report Prepared For"/>
    <w:basedOn w:val="zReportSubtitle"/>
    <w:uiPriority w:val="12"/>
    <w:qFormat/>
    <w:rsid w:val="003707D8"/>
    <w:pPr>
      <w:spacing w:line="240" w:lineRule="auto"/>
    </w:pPr>
    <w:rPr>
      <w:b/>
      <w:i/>
      <w:color w:val="auto"/>
      <w:sz w:val="32"/>
    </w:rPr>
  </w:style>
  <w:style w:type="character" w:customStyle="1" w:styleId="BodyTextIndentChar">
    <w:name w:val="Body Text Indent Char"/>
    <w:basedOn w:val="DefaultParagraphFont"/>
    <w:link w:val="BodyTextIndent"/>
    <w:semiHidden/>
    <w:rsid w:val="00093121"/>
    <w:rPr>
      <w:rFonts w:ascii="Calibri" w:hAnsi="Calibri"/>
      <w:sz w:val="22"/>
      <w:szCs w:val="24"/>
      <w:lang w:eastAsia="en-GB"/>
    </w:rPr>
  </w:style>
  <w:style w:type="paragraph" w:customStyle="1" w:styleId="zPicturePlaceholder">
    <w:name w:val="z_Picture Placeholder"/>
    <w:basedOn w:val="Normal"/>
    <w:uiPriority w:val="12"/>
    <w:qFormat/>
    <w:rsid w:val="005205A1"/>
    <w:pPr>
      <w:jc w:val="center"/>
    </w:pPr>
  </w:style>
  <w:style w:type="paragraph" w:customStyle="1" w:styleId="NIWAPostal0">
    <w:name w:val="NIWAPostal0"/>
    <w:rsid w:val="00D4793F"/>
    <w:pPr>
      <w:spacing w:after="160" w:line="259" w:lineRule="auto"/>
    </w:pPr>
    <w:rPr>
      <w:rFonts w:asciiTheme="minorHAnsi" w:eastAsiaTheme="minorEastAsia" w:hAnsiTheme="minorHAnsi"/>
      <w:sz w:val="3276"/>
      <w:szCs w:val="3276"/>
    </w:rPr>
  </w:style>
  <w:style w:type="paragraph" w:styleId="ListParagraph">
    <w:name w:val="List Paragraph"/>
    <w:basedOn w:val="Normal"/>
    <w:link w:val="ListParagraphChar"/>
    <w:uiPriority w:val="34"/>
    <w:qFormat/>
    <w:rsid w:val="00D4793F"/>
    <w:pPr>
      <w:spacing w:before="240" w:line="264" w:lineRule="auto"/>
      <w:ind w:left="720"/>
      <w:contextualSpacing/>
    </w:pPr>
    <w:rPr>
      <w:rFonts w:ascii="Georgia" w:hAnsi="Georgia"/>
      <w:sz w:val="20"/>
    </w:rPr>
  </w:style>
  <w:style w:type="character" w:customStyle="1" w:styleId="ListParagraphChar">
    <w:name w:val="List Paragraph Char"/>
    <w:basedOn w:val="DefaultParagraphFont"/>
    <w:link w:val="ListParagraph"/>
    <w:uiPriority w:val="34"/>
    <w:rsid w:val="00D4793F"/>
    <w:rPr>
      <w:rFonts w:ascii="Georgia" w:hAnsi="Georgia"/>
      <w:szCs w:val="24"/>
      <w:lang w:eastAsia="en-GB"/>
    </w:rPr>
  </w:style>
  <w:style w:type="paragraph" w:styleId="CommentSubject">
    <w:name w:val="annotation subject"/>
    <w:basedOn w:val="CommentText"/>
    <w:next w:val="CommentText"/>
    <w:link w:val="CommentSubjectChar"/>
    <w:semiHidden/>
    <w:unhideWhenUsed/>
    <w:rsid w:val="00ED092E"/>
    <w:rPr>
      <w:b/>
      <w:bCs/>
    </w:rPr>
  </w:style>
  <w:style w:type="character" w:customStyle="1" w:styleId="CommentSubjectChar">
    <w:name w:val="Comment Subject Char"/>
    <w:basedOn w:val="CommentTextChar"/>
    <w:link w:val="CommentSubject"/>
    <w:semiHidden/>
    <w:rsid w:val="00ED092E"/>
    <w:rPr>
      <w:rFonts w:ascii="Calibri" w:hAnsi="Calibri"/>
      <w:b/>
      <w:bCs/>
      <w:lang w:eastAsia="en-GB"/>
    </w:rPr>
  </w:style>
  <w:style w:type="character" w:styleId="UnresolvedMention">
    <w:name w:val="Unresolved Mention"/>
    <w:basedOn w:val="DefaultParagraphFont"/>
    <w:uiPriority w:val="99"/>
    <w:semiHidden/>
    <w:unhideWhenUsed/>
    <w:rsid w:val="004224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118063">
      <w:bodyDiv w:val="1"/>
      <w:marLeft w:val="0"/>
      <w:marRight w:val="0"/>
      <w:marTop w:val="0"/>
      <w:marBottom w:val="0"/>
      <w:divBdr>
        <w:top w:val="none" w:sz="0" w:space="0" w:color="auto"/>
        <w:left w:val="none" w:sz="0" w:space="0" w:color="auto"/>
        <w:bottom w:val="none" w:sz="0" w:space="0" w:color="auto"/>
        <w:right w:val="none" w:sz="0" w:space="0" w:color="auto"/>
      </w:divBdr>
    </w:div>
    <w:div w:id="1487894196">
      <w:bodyDiv w:val="1"/>
      <w:marLeft w:val="0"/>
      <w:marRight w:val="0"/>
      <w:marTop w:val="0"/>
      <w:marBottom w:val="0"/>
      <w:divBdr>
        <w:top w:val="none" w:sz="0" w:space="0" w:color="auto"/>
        <w:left w:val="none" w:sz="0" w:space="0" w:color="auto"/>
        <w:bottom w:val="none" w:sz="0" w:space="0" w:color="auto"/>
        <w:right w:val="none" w:sz="0" w:space="0" w:color="auto"/>
      </w:divBdr>
    </w:div>
    <w:div w:id="206216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9.jpeg"/><Relationship Id="rId42" Type="http://schemas.openxmlformats.org/officeDocument/2006/relationships/image" Target="media/image16.emf"/><Relationship Id="rId47" Type="http://schemas.openxmlformats.org/officeDocument/2006/relationships/image" Target="media/image21.emf"/><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image" Target="media/image8.jpeg"/><Relationship Id="rId38" Type="http://schemas.openxmlformats.org/officeDocument/2006/relationships/image" Target="media/image13.emf"/><Relationship Id="rId46"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7.xml"/><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7.jpeg"/><Relationship Id="rId37" Type="http://schemas.openxmlformats.org/officeDocument/2006/relationships/image" Target="media/image12.emf"/><Relationship Id="rId40" Type="http://schemas.openxmlformats.org/officeDocument/2006/relationships/image" Target="media/image15.png"/><Relationship Id="rId45" Type="http://schemas.openxmlformats.org/officeDocument/2006/relationships/image" Target="media/image19.emf"/><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oter" Target="footer8.xml"/><Relationship Id="rId36" Type="http://schemas.openxmlformats.org/officeDocument/2006/relationships/image" Target="media/image11.emf"/><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6.jpeg"/><Relationship Id="rId44"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10.emf"/><Relationship Id="rId43" Type="http://schemas.openxmlformats.org/officeDocument/2006/relationships/image" Target="media/image17.emf"/><Relationship Id="rId48" Type="http://schemas.openxmlformats.org/officeDocument/2006/relationships/image" Target="media/image22.emf"/><Relationship Id="rId8"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farlaneeh\AppData\Roaming\Microsoft\Templates\NIWA%20Client%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8B8A04618E8E449FD87F7855DF0553" ma:contentTypeVersion="22" ma:contentTypeDescription="Create a new document." ma:contentTypeScope="" ma:versionID="858a3e411c020d75d9d23ceacd6df1ac">
  <xsd:schema xmlns:xsd="http://www.w3.org/2001/XMLSchema" xmlns:xs="http://www.w3.org/2001/XMLSchema" xmlns:p="http://schemas.microsoft.com/office/2006/metadata/properties" xmlns:ns1="http://schemas.microsoft.com/sharepoint/v3" xmlns:ns2="91d2afad-11c3-4c0f-bc78-adcc09eb26c3" xmlns:ns3="00ab8930-3dac-4a5f-b8e2-bfd871acd2f8" xmlns:ns4="a86e351f-7290-45ec-9de9-b8537a1bba3b" targetNamespace="http://schemas.microsoft.com/office/2006/metadata/properties" ma:root="true" ma:fieldsID="1fdc8c83dce33be6137a826dd3326c5a" ns1:_="" ns2:_="" ns3:_="" ns4:_="">
    <xsd:import namespace="http://schemas.microsoft.com/sharepoint/v3"/>
    <xsd:import namespace="91d2afad-11c3-4c0f-bc78-adcc09eb26c3"/>
    <xsd:import namespace="00ab8930-3dac-4a5f-b8e2-bfd871acd2f8"/>
    <xsd:import namespace="a86e351f-7290-45ec-9de9-b8537a1bba3b"/>
    <xsd:element name="properties">
      <xsd:complexType>
        <xsd:sequence>
          <xsd:element name="documentManagement">
            <xsd:complexType>
              <xsd:all>
                <xsd:element ref="ns1:_dlc_ExpireDateSaved" minOccurs="0"/>
                <xsd:element ref="ns1:_dlc_ExpireDate" minOccurs="0"/>
                <xsd:element ref="ns1:_dlc_Exempt"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NIWARegion" minOccurs="0"/>
                <xsd:element ref="ns2:lcf76f155ced4ddcb4097134ff3c332f" minOccurs="0"/>
                <xsd:element ref="ns4:TaxCatchAll"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8" nillable="true" ma:displayName="Original Expiration Date" ma:hidden="true" ma:internalName="_dlc_ExpireDateSaved" ma:readOnly="true">
      <xsd:simpleType>
        <xsd:restriction base="dms:DateTime"/>
      </xsd:simpleType>
    </xsd:element>
    <xsd:element name="_dlc_ExpireDate" ma:index="9" nillable="true" ma:displayName="Expiration Date" ma:description="" ma:hidden="true" ma:indexed="true" ma:internalName="_dlc_ExpireDate" ma:readOnly="true">
      <xsd:simpleType>
        <xsd:restriction base="dms:DateTime"/>
      </xsd:simpleType>
    </xsd:element>
    <xsd:element name="_dlc_Exempt" ma:index="1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d2afad-11c3-4c0f-bc78-adcc09eb26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d402dad-bc19-4233-a646-55cef55da4c1"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dexed="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ab8930-3dac-4a5f-b8e2-bfd871acd2f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NIWARegion" ma:index="22" nillable="true" ma:displayName="NIWA Region" ma:format="Dropdown" ma:internalName="NIWARegion">
      <xsd:simpleType>
        <xsd:restriction base="dms:Choice">
          <xsd:enumeration value="All"/>
          <xsd:enumeration value="Auckland"/>
          <xsd:enumeration value="Christchurch"/>
          <xsd:enumeration value="EIO"/>
          <xsd:enumeration value="Hamilton"/>
          <xsd:enumeration value="Nelson"/>
          <xsd:enumeration value="Wellington"/>
        </xsd:restriction>
      </xsd:simpleType>
    </xsd:element>
  </xsd:schema>
  <xsd:schema xmlns:xsd="http://www.w3.org/2001/XMLSchema" xmlns:xs="http://www.w3.org/2001/XMLSchema" xmlns:dms="http://schemas.microsoft.com/office/2006/documentManagement/types" xmlns:pc="http://schemas.microsoft.com/office/infopath/2007/PartnerControls" targetNamespace="a86e351f-7290-45ec-9de9-b8537a1bba3b"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eed97594-26f5-446d-a340-9def283a9df2}" ma:internalName="TaxCatchAll" ma:showField="CatchAllData" ma:web="e9345a45-bf9d-4711-8ecd-e4f49a859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5.xml><?xml version="1.0" encoding="utf-8"?>
<p:properties xmlns:p="http://schemas.microsoft.com/office/2006/metadata/properties" xmlns:xsi="http://www.w3.org/2001/XMLSchema-instance" xmlns:pc="http://schemas.microsoft.com/office/infopath/2007/PartnerControls">
  <documentManagement>
    <NIWARegion xmlns="00ab8930-3dac-4a5f-b8e2-bfd871acd2f8" xsi:nil="true"/>
    <_dlc_ExpireDateSaved xmlns="http://schemas.microsoft.com/sharepoint/v3" xsi:nil="true"/>
    <_dlc_ExpireDate xmlns="http://schemas.microsoft.com/sharepoint/v3">2054-06-10T04:21:59+00:00</_dlc_ExpireDate>
    <lcf76f155ced4ddcb4097134ff3c332f xmlns="91d2afad-11c3-4c0f-bc78-adcc09eb26c3">
      <Terms xmlns="http://schemas.microsoft.com/office/infopath/2007/PartnerControls"/>
    </lcf76f155ced4ddcb4097134ff3c332f>
    <TaxCatchAll xmlns="a86e351f-7290-45ec-9de9-b8537a1bba3b" xsi:nil="true"/>
  </documentManagement>
</p:properties>
</file>

<file path=customXml/itemProps1.xml><?xml version="1.0" encoding="utf-8"?>
<ds:datastoreItem xmlns:ds="http://schemas.openxmlformats.org/officeDocument/2006/customXml" ds:itemID="{34F74BEF-A3BF-44EC-9FBC-E4E1B97742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1d2afad-11c3-4c0f-bc78-adcc09eb26c3"/>
    <ds:schemaRef ds:uri="00ab8930-3dac-4a5f-b8e2-bfd871acd2f8"/>
    <ds:schemaRef ds:uri="a86e351f-7290-45ec-9de9-b8537a1bba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F0C654-A94A-48DD-B1F7-2519B52D1778}">
  <ds:schemaRefs>
    <ds:schemaRef ds:uri="http://schemas.microsoft.com/sharepoint/v3/contenttype/forms"/>
  </ds:schemaRefs>
</ds:datastoreItem>
</file>

<file path=customXml/itemProps3.xml><?xml version="1.0" encoding="utf-8"?>
<ds:datastoreItem xmlns:ds="http://schemas.openxmlformats.org/officeDocument/2006/customXml" ds:itemID="{31E21952-9F0B-4B73-B0A1-6C3CE28FB16C}">
  <ds:schemaRefs>
    <ds:schemaRef ds:uri="http://schemas.openxmlformats.org/officeDocument/2006/bibliography"/>
  </ds:schemaRefs>
</ds:datastoreItem>
</file>

<file path=customXml/itemProps4.xml><?xml version="1.0" encoding="utf-8"?>
<ds:datastoreItem xmlns:ds="http://schemas.openxmlformats.org/officeDocument/2006/customXml" ds:itemID="{B0075F04-3972-476C-AAAB-6A038CBEBC40}">
  <ds:schemaRefs>
    <ds:schemaRef ds:uri="http://schemas.microsoft.com/office/2006/customDocumentInformationPanel"/>
  </ds:schemaRefs>
</ds:datastoreItem>
</file>

<file path=customXml/itemProps5.xml><?xml version="1.0" encoding="utf-8"?>
<ds:datastoreItem xmlns:ds="http://schemas.openxmlformats.org/officeDocument/2006/customXml" ds:itemID="{C5DAD135-9E0C-42C4-A1E9-753E980C41E9}">
  <ds:schemaRefs>
    <ds:schemaRef ds:uri="http://schemas.microsoft.com/office/2006/metadata/properties"/>
    <ds:schemaRef ds:uri="http://schemas.microsoft.com/office/infopath/2007/PartnerControls"/>
    <ds:schemaRef ds:uri="00ab8930-3dac-4a5f-b8e2-bfd871acd2f8"/>
    <ds:schemaRef ds:uri="http://schemas.microsoft.com/sharepoint/v3"/>
    <ds:schemaRef ds:uri="91d2afad-11c3-4c0f-bc78-adcc09eb26c3"/>
    <ds:schemaRef ds:uri="a86e351f-7290-45ec-9de9-b8537a1bba3b"/>
  </ds:schemaRefs>
</ds:datastoreItem>
</file>

<file path=docProps/app.xml><?xml version="1.0" encoding="utf-8"?>
<Properties xmlns="http://schemas.openxmlformats.org/officeDocument/2006/extended-properties" xmlns:vt="http://schemas.openxmlformats.org/officeDocument/2006/docPropsVTypes">
  <Template>NIWA Client Report.dotm</Template>
  <TotalTime>46</TotalTime>
  <Pages>35</Pages>
  <Words>10091</Words>
  <Characters>57523</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NIWA Client report</vt:lpstr>
    </vt:vector>
  </TitlesOfParts>
  <Company>NIWA Limited</Company>
  <LinksUpToDate>false</LinksUpToDate>
  <CharactersWithSpaces>67480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Clearing the Air: Assessing real-world ventilation practices in New Zealand</dc:title>
  <dc:subject>Clearing the Air</dc:subject>
  <dc:creator>National Institute of Water &amp; Atmospheric Research Ltd</dc:creator>
  <cp:keywords/>
  <cp:lastModifiedBy>Ministry of Health</cp:lastModifiedBy>
  <cp:revision>6</cp:revision>
  <cp:lastPrinted>2024-11-21T21:02:00Z</cp:lastPrinted>
  <dcterms:created xsi:type="dcterms:W3CDTF">2024-10-23T19:44:00Z</dcterms:created>
  <dcterms:modified xsi:type="dcterms:W3CDTF">2024-11-26T20:20:00Z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0x010100578B8A04618E8E449FD87F7855DF0553</vt:lpwstr>
  </property>
  <property fmtid="{D5CDD505-2E9C-101B-9397-08002B2CF9AE}" pid="3" name="_dlc_policyId">
    <vt:lpwstr>/sites/Executive/OMT/NationalProjectManagement</vt:lpwstr>
  </property>
  <property fmtid="{D5CDD505-2E9C-101B-9397-08002B2CF9AE}" pid="4" name="ItemRetentionFormula">
    <vt:lpwstr>&lt;formula id="Microsoft.Office.RecordsManagement.PolicyFeatures.Expiration.Formula.BuiltIn"&gt;&lt;number&gt;30&lt;/number&gt;&lt;property&gt;Created&lt;/property&gt;&lt;propertyId&gt;8c06beca-0777-48f7-91c7-6da68bc07b69&lt;/propertyId&gt;&lt;period&gt;years&lt;/period&gt;&lt;/formula&gt;</vt:lpwstr>
  </property>
  <property fmtid="{D5CDD505-2E9C-101B-9397-08002B2CF9AE}" pid="5" name="MediaServiceImageTags">
    <vt:lpwstr/>
  </property>
</Properties>
</file>