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CCC0F" w14:textId="77777777" w:rsidR="00460D43" w:rsidRDefault="007B2AD5">
      <w:pPr>
        <w:pStyle w:val="Heading1"/>
        <w:rPr>
          <w:rFonts w:cs="Arial"/>
        </w:rPr>
      </w:pPr>
      <w:bookmarkStart w:id="0" w:name="PRMS_RIName"/>
      <w:r>
        <w:rPr>
          <w:rFonts w:cs="Arial"/>
        </w:rPr>
        <w:t>Amberley Resthome 2013 Limited - Amberley Resthome and Retirement Village</w:t>
      </w:r>
      <w:bookmarkEnd w:id="0"/>
    </w:p>
    <w:p w14:paraId="048D494C" w14:textId="77777777" w:rsidR="00460D43" w:rsidRDefault="007B2AD5">
      <w:pPr>
        <w:pStyle w:val="Heading2"/>
        <w:spacing w:after="0"/>
        <w:rPr>
          <w:rFonts w:cs="Arial"/>
        </w:rPr>
      </w:pPr>
      <w:r>
        <w:rPr>
          <w:rFonts w:cs="Arial"/>
        </w:rPr>
        <w:t>Introduction</w:t>
      </w:r>
    </w:p>
    <w:p w14:paraId="3B41A72D" w14:textId="77777777" w:rsidR="00460D43" w:rsidRDefault="007B2AD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60B73686" w14:textId="77777777" w:rsidR="00460D43" w:rsidRDefault="007B2AD5">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FB38FF6" w14:textId="77777777" w:rsidR="00460D43" w:rsidRDefault="007B2AD5">
      <w:pPr>
        <w:spacing w:before="240"/>
        <w:rPr>
          <w:rFonts w:cs="Arial"/>
        </w:rPr>
      </w:pPr>
      <w:r>
        <w:rPr>
          <w:rFonts w:cs="Arial"/>
          <w:lang w:eastAsia="en-NZ"/>
        </w:rPr>
        <w:t>The abbreviations used in this</w:t>
      </w:r>
      <w:r>
        <w:rPr>
          <w:rFonts w:cs="Arial"/>
          <w:lang w:eastAsia="en-NZ"/>
        </w:rPr>
        <w:t xml:space="preserve"> report are the same as those specified in </w:t>
      </w:r>
      <w:r w:rsidRPr="00FB778F">
        <w:rPr>
          <w:rFonts w:cs="Arial"/>
          <w:lang w:eastAsia="en-NZ"/>
        </w:rPr>
        <w:t>section 0.4 of the Ngā Paerewa Health and Disability Services Standard (NZS8134:2021).</w:t>
      </w:r>
    </w:p>
    <w:p w14:paraId="56A6D60A" w14:textId="77777777" w:rsidR="00460D43" w:rsidRDefault="007B2AD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96E1945" w14:textId="77777777" w:rsidR="00460D43" w:rsidRDefault="007B2AD5">
      <w:pPr>
        <w:spacing w:before="240" w:after="240"/>
        <w:rPr>
          <w:rFonts w:cs="Arial"/>
          <w:lang w:eastAsia="en-NZ"/>
        </w:rPr>
      </w:pPr>
      <w:r>
        <w:rPr>
          <w:rFonts w:cs="Arial"/>
          <w:lang w:eastAsia="en-NZ"/>
        </w:rPr>
        <w:t>The specifics of this audit included:</w:t>
      </w:r>
    </w:p>
    <w:p w14:paraId="6FCC4B86" w14:textId="77777777" w:rsidR="009D18F5" w:rsidRPr="009D18F5" w:rsidRDefault="007B2AD5" w:rsidP="009D18F5">
      <w:pPr>
        <w:pBdr>
          <w:top w:val="single" w:sz="4" w:space="1" w:color="auto"/>
          <w:left w:val="single" w:sz="4" w:space="4" w:color="auto"/>
          <w:bottom w:val="single" w:sz="4" w:space="1" w:color="auto"/>
          <w:right w:val="single" w:sz="4" w:space="4" w:color="auto"/>
        </w:pBdr>
        <w:rPr>
          <w:rFonts w:cs="Arial"/>
        </w:rPr>
      </w:pPr>
    </w:p>
    <w:p w14:paraId="0B7A3D42" w14:textId="77777777" w:rsidR="005A5115" w:rsidRPr="009418D4" w:rsidRDefault="007B2AD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Amberley Resthome 2013 Limited</w:t>
      </w:r>
      <w:bookmarkEnd w:id="4"/>
    </w:p>
    <w:p w14:paraId="6B8CBDE7" w14:textId="77777777" w:rsidR="005A5115" w:rsidRPr="009418D4" w:rsidRDefault="007B2AD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Amberley Resthome </w:t>
      </w:r>
      <w:r>
        <w:rPr>
          <w:rFonts w:cs="Arial"/>
        </w:rPr>
        <w:t>and Retirement Village</w:t>
      </w:r>
      <w:bookmarkEnd w:id="5"/>
    </w:p>
    <w:p w14:paraId="115E3836" w14:textId="77777777" w:rsidR="005A5115" w:rsidRPr="009418D4" w:rsidRDefault="007B2AD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669F3BAB" w14:textId="77777777" w:rsidR="005A5115" w:rsidRPr="009418D4" w:rsidRDefault="007B2AD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October 2022</w:t>
      </w:r>
      <w:bookmarkEnd w:id="7"/>
      <w:r w:rsidRPr="009418D4">
        <w:rPr>
          <w:rFonts w:cs="Arial"/>
        </w:rPr>
        <w:tab/>
        <w:t xml:space="preserve">End date: </w:t>
      </w:r>
      <w:bookmarkStart w:id="8" w:name="AuditEndDate"/>
      <w:r>
        <w:rPr>
          <w:rFonts w:cs="Arial"/>
        </w:rPr>
        <w:t>19 October 2022</w:t>
      </w:r>
      <w:bookmarkEnd w:id="8"/>
    </w:p>
    <w:p w14:paraId="05C0F6FA" w14:textId="77777777" w:rsidR="005A5115" w:rsidRPr="009418D4" w:rsidRDefault="007B2AD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6CF7EDB" w14:textId="77777777" w:rsidR="00C279D0" w:rsidRPr="009418D4" w:rsidRDefault="007B2AD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w:t>
      </w:r>
      <w:r w:rsidRPr="009D18F5">
        <w:rPr>
          <w:rFonts w:cs="Arial"/>
          <w:b/>
        </w:rPr>
        <w:t>included in the audit on the first day of the audit:</w:t>
      </w:r>
      <w:r w:rsidRPr="009418D4">
        <w:rPr>
          <w:rFonts w:cs="Arial"/>
        </w:rPr>
        <w:t xml:space="preserve"> </w:t>
      </w:r>
      <w:bookmarkStart w:id="10" w:name="BedsOccupied"/>
      <w:r w:rsidRPr="009418D4">
        <w:rPr>
          <w:rFonts w:cs="Arial"/>
        </w:rPr>
        <w:t>20</w:t>
      </w:r>
      <w:bookmarkEnd w:id="10"/>
    </w:p>
    <w:p w14:paraId="71426D93" w14:textId="77777777" w:rsidR="009D18F5" w:rsidRDefault="007B2AD5" w:rsidP="009D18F5">
      <w:pPr>
        <w:pBdr>
          <w:top w:val="single" w:sz="4" w:space="1" w:color="auto"/>
          <w:left w:val="single" w:sz="4" w:space="4" w:color="auto"/>
          <w:bottom w:val="single" w:sz="4" w:space="1" w:color="auto"/>
          <w:right w:val="single" w:sz="4" w:space="4" w:color="auto"/>
        </w:pBdr>
        <w:rPr>
          <w:rFonts w:cs="Arial"/>
          <w:lang w:eastAsia="en-NZ"/>
        </w:rPr>
      </w:pPr>
    </w:p>
    <w:p w14:paraId="1C728E53" w14:textId="77777777" w:rsidR="00460D43" w:rsidRDefault="007B2AD5">
      <w:pPr>
        <w:pStyle w:val="Heading1"/>
        <w:rPr>
          <w:rFonts w:cs="Arial"/>
        </w:rPr>
      </w:pPr>
      <w:r>
        <w:rPr>
          <w:rFonts w:cs="Arial"/>
        </w:rPr>
        <w:lastRenderedPageBreak/>
        <w:t>Executive summary of the audit</w:t>
      </w:r>
    </w:p>
    <w:p w14:paraId="71CACB9C" w14:textId="77777777" w:rsidR="00460D43" w:rsidRDefault="007B2AD5">
      <w:pPr>
        <w:pStyle w:val="Heading2"/>
        <w:rPr>
          <w:rFonts w:cs="Arial"/>
        </w:rPr>
      </w:pPr>
      <w:r>
        <w:rPr>
          <w:rFonts w:cs="Arial"/>
        </w:rPr>
        <w:t>Introduction</w:t>
      </w:r>
    </w:p>
    <w:p w14:paraId="0BF20820" w14:textId="77777777" w:rsidR="00460D43" w:rsidRDefault="007B2AD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w:t>
      </w:r>
      <w:r w:rsidRPr="00FB778F">
        <w:rPr>
          <w:rFonts w:cs="Arial"/>
          <w:lang w:eastAsia="en-NZ"/>
        </w:rPr>
        <w:t>a Health and Disability Services Standard:</w:t>
      </w:r>
    </w:p>
    <w:p w14:paraId="5F2E6F31" w14:textId="77777777" w:rsidR="00FB778F" w:rsidRDefault="007B2AD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36C9427" w14:textId="77777777" w:rsidR="00FB778F" w:rsidRDefault="007B2AD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77C5E7B" w14:textId="77777777" w:rsidR="00FB778F" w:rsidRDefault="007B2AD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9416503" w14:textId="77777777" w:rsidR="00FB778F" w:rsidRDefault="007B2AD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2CCCCCC7" w14:textId="77777777" w:rsidR="00FB778F" w:rsidRDefault="007B2AD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7D8B9F8" w14:textId="77777777" w:rsidR="00FB778F" w:rsidRDefault="007B2AD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0634A77" w14:textId="77777777" w:rsidR="00460D43" w:rsidRDefault="007B2AD5">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C2C9C3B" w14:textId="77777777" w:rsidR="00460D43" w:rsidRDefault="007B2AD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279D0" w14:paraId="05F25661" w14:textId="77777777">
        <w:trPr>
          <w:cantSplit/>
          <w:tblHeader/>
        </w:trPr>
        <w:tc>
          <w:tcPr>
            <w:tcW w:w="1260" w:type="dxa"/>
            <w:tcBorders>
              <w:bottom w:val="single" w:sz="4" w:space="0" w:color="000000"/>
            </w:tcBorders>
            <w:vAlign w:val="center"/>
          </w:tcPr>
          <w:p w14:paraId="36727DF1" w14:textId="77777777" w:rsidR="00460D43" w:rsidRDefault="007B2AD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1565FB7" w14:textId="77777777" w:rsidR="00460D43" w:rsidRDefault="007B2AD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9A2CF2A" w14:textId="77777777" w:rsidR="00460D43" w:rsidRDefault="007B2AD5">
            <w:pPr>
              <w:spacing w:before="60" w:after="60"/>
              <w:rPr>
                <w:rFonts w:eastAsia="Calibri"/>
                <w:b/>
                <w:szCs w:val="24"/>
              </w:rPr>
            </w:pPr>
            <w:r>
              <w:rPr>
                <w:rFonts w:eastAsia="Calibri"/>
                <w:b/>
                <w:szCs w:val="24"/>
              </w:rPr>
              <w:t>Definition</w:t>
            </w:r>
          </w:p>
        </w:tc>
      </w:tr>
      <w:tr w:rsidR="00C279D0" w14:paraId="4BCCF09F" w14:textId="77777777">
        <w:trPr>
          <w:cantSplit/>
          <w:trHeight w:val="964"/>
        </w:trPr>
        <w:tc>
          <w:tcPr>
            <w:tcW w:w="1260" w:type="dxa"/>
            <w:tcBorders>
              <w:bottom w:val="single" w:sz="4" w:space="0" w:color="000000"/>
            </w:tcBorders>
            <w:shd w:val="clear" w:color="0066FF" w:fill="0000FF"/>
            <w:vAlign w:val="center"/>
          </w:tcPr>
          <w:p w14:paraId="3CE86BBB" w14:textId="77777777" w:rsidR="00460D43" w:rsidRDefault="007B2AD5">
            <w:pPr>
              <w:spacing w:before="60" w:after="60"/>
              <w:rPr>
                <w:rFonts w:eastAsia="Calibri"/>
                <w:szCs w:val="24"/>
              </w:rPr>
            </w:pPr>
          </w:p>
        </w:tc>
        <w:tc>
          <w:tcPr>
            <w:tcW w:w="7095" w:type="dxa"/>
            <w:tcBorders>
              <w:bottom w:val="single" w:sz="4" w:space="0" w:color="000000"/>
            </w:tcBorders>
            <w:shd w:val="clear" w:color="auto" w:fill="auto"/>
            <w:vAlign w:val="center"/>
          </w:tcPr>
          <w:p w14:paraId="3B79AA05" w14:textId="77777777" w:rsidR="00460D43" w:rsidRDefault="007B2AD5">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457C476D" w14:textId="77777777" w:rsidR="00460D43" w:rsidRDefault="007B2AD5">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279D0" w14:paraId="1D219ECD" w14:textId="77777777">
        <w:trPr>
          <w:cantSplit/>
          <w:trHeight w:val="964"/>
        </w:trPr>
        <w:tc>
          <w:tcPr>
            <w:tcW w:w="1260" w:type="dxa"/>
            <w:shd w:val="clear" w:color="33CC33" w:fill="00FF00"/>
            <w:vAlign w:val="center"/>
          </w:tcPr>
          <w:p w14:paraId="1037DD4E" w14:textId="77777777" w:rsidR="00460D43" w:rsidRDefault="007B2AD5">
            <w:pPr>
              <w:spacing w:before="60" w:after="60"/>
              <w:rPr>
                <w:rFonts w:eastAsia="Calibri"/>
                <w:szCs w:val="24"/>
              </w:rPr>
            </w:pPr>
          </w:p>
        </w:tc>
        <w:tc>
          <w:tcPr>
            <w:tcW w:w="7095" w:type="dxa"/>
            <w:shd w:val="clear" w:color="auto" w:fill="auto"/>
            <w:vAlign w:val="center"/>
          </w:tcPr>
          <w:p w14:paraId="4A31AF22" w14:textId="77777777" w:rsidR="00460D43" w:rsidRDefault="007B2AD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F189539" w14:textId="77777777" w:rsidR="00460D43" w:rsidRDefault="007B2AD5">
            <w:pPr>
              <w:spacing w:before="60" w:after="60"/>
              <w:ind w:left="50"/>
              <w:rPr>
                <w:rFonts w:eastAsia="Calibri"/>
                <w:szCs w:val="24"/>
              </w:rPr>
            </w:pPr>
            <w:r w:rsidRPr="00FB778F">
              <w:rPr>
                <w:rFonts w:eastAsia="Calibri"/>
                <w:szCs w:val="24"/>
              </w:rPr>
              <w:t>Subsections applicable to this service fully attained</w:t>
            </w:r>
          </w:p>
        </w:tc>
      </w:tr>
      <w:tr w:rsidR="00C279D0" w14:paraId="36A92D6C" w14:textId="77777777">
        <w:trPr>
          <w:cantSplit/>
          <w:trHeight w:val="964"/>
        </w:trPr>
        <w:tc>
          <w:tcPr>
            <w:tcW w:w="1260" w:type="dxa"/>
            <w:tcBorders>
              <w:bottom w:val="single" w:sz="4" w:space="0" w:color="000000"/>
            </w:tcBorders>
            <w:shd w:val="clear" w:color="auto" w:fill="FFFF00"/>
            <w:vAlign w:val="center"/>
          </w:tcPr>
          <w:p w14:paraId="2DD5D1F3" w14:textId="77777777" w:rsidR="00460D43" w:rsidRDefault="007B2AD5">
            <w:pPr>
              <w:spacing w:before="60" w:after="60"/>
              <w:rPr>
                <w:rFonts w:eastAsia="Calibri"/>
                <w:szCs w:val="24"/>
              </w:rPr>
            </w:pPr>
          </w:p>
        </w:tc>
        <w:tc>
          <w:tcPr>
            <w:tcW w:w="7095" w:type="dxa"/>
            <w:shd w:val="clear" w:color="auto" w:fill="auto"/>
            <w:vAlign w:val="center"/>
          </w:tcPr>
          <w:p w14:paraId="7EE428F2" w14:textId="77777777" w:rsidR="00460D43" w:rsidRDefault="007B2AD5">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1203CBAC" w14:textId="77777777" w:rsidR="00460D43" w:rsidRDefault="007B2AD5">
            <w:pPr>
              <w:spacing w:before="60" w:after="60"/>
              <w:ind w:left="50"/>
              <w:rPr>
                <w:rFonts w:eastAsia="Calibri"/>
                <w:szCs w:val="24"/>
              </w:rPr>
            </w:pPr>
            <w:r w:rsidRPr="00FB778F">
              <w:rPr>
                <w:rFonts w:eastAsia="Calibri"/>
                <w:szCs w:val="24"/>
              </w:rPr>
              <w:t>Some subsections applicable to this service partially attained and of low risk</w:t>
            </w:r>
          </w:p>
        </w:tc>
      </w:tr>
      <w:tr w:rsidR="00C279D0" w14:paraId="03653AB6" w14:textId="77777777">
        <w:trPr>
          <w:cantSplit/>
          <w:trHeight w:val="964"/>
        </w:trPr>
        <w:tc>
          <w:tcPr>
            <w:tcW w:w="1260" w:type="dxa"/>
            <w:tcBorders>
              <w:bottom w:val="single" w:sz="4" w:space="0" w:color="000000"/>
            </w:tcBorders>
            <w:shd w:val="clear" w:color="auto" w:fill="FFC800"/>
            <w:vAlign w:val="center"/>
          </w:tcPr>
          <w:p w14:paraId="13405AF5" w14:textId="77777777" w:rsidR="00460D43" w:rsidRDefault="007B2AD5">
            <w:pPr>
              <w:spacing w:before="60" w:after="60"/>
              <w:rPr>
                <w:rFonts w:eastAsia="Calibri"/>
                <w:szCs w:val="24"/>
              </w:rPr>
            </w:pPr>
          </w:p>
        </w:tc>
        <w:tc>
          <w:tcPr>
            <w:tcW w:w="7095" w:type="dxa"/>
            <w:tcBorders>
              <w:bottom w:val="single" w:sz="4" w:space="0" w:color="000000"/>
            </w:tcBorders>
            <w:shd w:val="clear" w:color="auto" w:fill="auto"/>
            <w:vAlign w:val="center"/>
          </w:tcPr>
          <w:p w14:paraId="26EE30DD" w14:textId="77777777" w:rsidR="00460D43" w:rsidRDefault="007B2AD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AD5492E" w14:textId="77777777" w:rsidR="00460D43" w:rsidRDefault="007B2AD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279D0" w14:paraId="062AEA46" w14:textId="77777777">
        <w:trPr>
          <w:cantSplit/>
          <w:trHeight w:val="964"/>
        </w:trPr>
        <w:tc>
          <w:tcPr>
            <w:tcW w:w="1260" w:type="dxa"/>
            <w:shd w:val="clear" w:color="auto" w:fill="FF0000"/>
            <w:vAlign w:val="center"/>
          </w:tcPr>
          <w:p w14:paraId="5D8A1927" w14:textId="77777777" w:rsidR="00460D43" w:rsidRDefault="007B2AD5">
            <w:pPr>
              <w:spacing w:before="60" w:after="60"/>
              <w:rPr>
                <w:rFonts w:eastAsia="Calibri"/>
                <w:szCs w:val="24"/>
              </w:rPr>
            </w:pPr>
          </w:p>
        </w:tc>
        <w:tc>
          <w:tcPr>
            <w:tcW w:w="7095" w:type="dxa"/>
            <w:shd w:val="clear" w:color="auto" w:fill="auto"/>
            <w:vAlign w:val="center"/>
          </w:tcPr>
          <w:p w14:paraId="15F3E07C" w14:textId="77777777" w:rsidR="00460D43" w:rsidRDefault="007B2AD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7F7BD6D" w14:textId="77777777" w:rsidR="00460D43" w:rsidRDefault="007B2AD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76A3395" w14:textId="77777777" w:rsidR="00460D43" w:rsidRDefault="007B2AD5">
      <w:pPr>
        <w:pStyle w:val="Heading2"/>
        <w:spacing w:after="0"/>
        <w:rPr>
          <w:rFonts w:cs="Arial"/>
        </w:rPr>
      </w:pPr>
      <w:r>
        <w:rPr>
          <w:rFonts w:cs="Arial"/>
        </w:rPr>
        <w:t>General overview of the audit</w:t>
      </w:r>
    </w:p>
    <w:p w14:paraId="00499ECB" w14:textId="77777777" w:rsidR="00E536CC" w:rsidRDefault="007B2AD5">
      <w:pPr>
        <w:spacing w:before="240" w:line="276" w:lineRule="auto"/>
        <w:rPr>
          <w:rFonts w:eastAsia="Calibri"/>
        </w:rPr>
      </w:pPr>
      <w:bookmarkStart w:id="13" w:name="GeneralOverview"/>
      <w:r w:rsidRPr="00A4268A">
        <w:rPr>
          <w:rFonts w:eastAsia="Calibri"/>
        </w:rPr>
        <w:t xml:space="preserve">Amberley rest home provides rest home care services for up to twenty-one residents. Twelve of the rooms are care studio units occupied under occupation right agreements (ORAs). </w:t>
      </w:r>
    </w:p>
    <w:p w14:paraId="235D860C" w14:textId="77777777" w:rsidR="00C279D0" w:rsidRPr="00A4268A" w:rsidRDefault="007B2AD5">
      <w:pPr>
        <w:spacing w:before="240" w:line="276" w:lineRule="auto"/>
        <w:rPr>
          <w:rFonts w:eastAsia="Calibri"/>
        </w:rPr>
      </w:pPr>
      <w:r w:rsidRPr="00A4268A">
        <w:rPr>
          <w:rFonts w:eastAsia="Calibri"/>
        </w:rPr>
        <w:t>This unannounced surveillance audit process included review of policies and pr</w:t>
      </w:r>
      <w:r w:rsidRPr="00A4268A">
        <w:rPr>
          <w:rFonts w:eastAsia="Calibri"/>
        </w:rPr>
        <w:t xml:space="preserve">ocedures, review of residents’ and staff files, observations, and interviews with residents, whānau, managers, staff and a general practitioner. </w:t>
      </w:r>
    </w:p>
    <w:p w14:paraId="55EC4BF5" w14:textId="77777777" w:rsidR="00C279D0" w:rsidRPr="00A4268A" w:rsidRDefault="007B2AD5">
      <w:pPr>
        <w:spacing w:before="240" w:line="276" w:lineRule="auto"/>
        <w:rPr>
          <w:rFonts w:eastAsia="Calibri"/>
        </w:rPr>
      </w:pPr>
      <w:r w:rsidRPr="00A4268A">
        <w:rPr>
          <w:rFonts w:eastAsia="Calibri"/>
        </w:rPr>
        <w:t>There were no areas identified as requiring corrective action in this audit. Evaluations of long-term care pla</w:t>
      </w:r>
      <w:r w:rsidRPr="00A4268A">
        <w:rPr>
          <w:rFonts w:eastAsia="Calibri"/>
        </w:rPr>
        <w:t>ns now describe progress towards the intended outcome, which addresses an issue requiring improvement that was raised at the previous audit.</w:t>
      </w:r>
    </w:p>
    <w:bookmarkEnd w:id="13"/>
    <w:p w14:paraId="652AD6CF" w14:textId="77777777" w:rsidR="00C279D0" w:rsidRPr="00A4268A" w:rsidRDefault="00C279D0">
      <w:pPr>
        <w:spacing w:before="240" w:line="276" w:lineRule="auto"/>
        <w:rPr>
          <w:rFonts w:eastAsia="Calibri"/>
        </w:rPr>
      </w:pPr>
    </w:p>
    <w:p w14:paraId="377FB71D" w14:textId="77777777" w:rsidR="00460D43" w:rsidRDefault="007B2AD5"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79D0" w14:paraId="27A2A2B5" w14:textId="77777777" w:rsidTr="00A4268A">
        <w:trPr>
          <w:cantSplit/>
        </w:trPr>
        <w:tc>
          <w:tcPr>
            <w:tcW w:w="10206" w:type="dxa"/>
            <w:vAlign w:val="center"/>
          </w:tcPr>
          <w:p w14:paraId="39A0AD4D" w14:textId="77777777" w:rsidR="00FB778F" w:rsidRPr="00FB778F" w:rsidRDefault="007B2AD5" w:rsidP="00FB778F">
            <w:pPr>
              <w:spacing w:before="60" w:after="60" w:line="276" w:lineRule="auto"/>
              <w:rPr>
                <w:rFonts w:eastAsia="Calibri"/>
              </w:rPr>
            </w:pPr>
            <w:r w:rsidRPr="00FB778F">
              <w:rPr>
                <w:rFonts w:eastAsia="Calibri"/>
              </w:rPr>
              <w:t xml:space="preserve">Includes 10 subsections that support an outcome where people receive safe services of </w:t>
            </w:r>
            <w:r w:rsidRPr="00FB778F">
              <w:rPr>
                <w:rFonts w:eastAsia="Calibri"/>
              </w:rPr>
              <w:t>an appropriate standard that comply with consumer rights legislation. Services are provided in a manner that is respectful of people’s rights, facilitates informed choice, minimises harm,</w:t>
            </w:r>
          </w:p>
          <w:p w14:paraId="64252DAD" w14:textId="77777777" w:rsidR="00460D43" w:rsidRPr="00621629" w:rsidRDefault="007B2AD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156235D" w14:textId="77777777" w:rsidR="00460D43" w:rsidRPr="00621629" w:rsidRDefault="007B2AD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0974E45" w14:textId="625F9AD9" w:rsidR="00460D43" w:rsidRPr="00621629" w:rsidRDefault="007B2AD5" w:rsidP="008F3634">
            <w:pPr>
              <w:spacing w:before="60" w:after="60" w:line="276" w:lineRule="auto"/>
              <w:rPr>
                <w:rFonts w:eastAsia="Calibri"/>
              </w:rPr>
            </w:pPr>
            <w:bookmarkStart w:id="15" w:name="IndicatorDescription1_1"/>
            <w:bookmarkEnd w:id="15"/>
            <w:r>
              <w:t>S</w:t>
            </w:r>
            <w:r w:rsidR="006120AC">
              <w:t>ubsection</w:t>
            </w:r>
            <w:r>
              <w:t>s applicable to this service fully attained.</w:t>
            </w:r>
          </w:p>
        </w:tc>
      </w:tr>
    </w:tbl>
    <w:p w14:paraId="2548BF70" w14:textId="77777777" w:rsidR="00460D43" w:rsidRDefault="007B2AD5">
      <w:pPr>
        <w:spacing w:before="240" w:line="276" w:lineRule="auto"/>
        <w:rPr>
          <w:rFonts w:eastAsia="Calibri"/>
        </w:rPr>
      </w:pPr>
      <w:bookmarkStart w:id="16" w:name="ConsumerRights"/>
      <w:r w:rsidRPr="00A4268A">
        <w:rPr>
          <w:rFonts w:eastAsia="Calibri"/>
        </w:rPr>
        <w:t>Amberley rest home management and staff are exploring ways in which they can work collaboratively to support and encourage a Māori world view of health in service delivery. Staff are provided with train</w:t>
      </w:r>
      <w:r w:rsidRPr="00A4268A">
        <w:rPr>
          <w:rFonts w:eastAsia="Calibri"/>
        </w:rPr>
        <w:t xml:space="preserve">ing on Te Tiriti o Waitangi and the principles of mana motuhake. </w:t>
      </w:r>
    </w:p>
    <w:p w14:paraId="72E502AD" w14:textId="77777777" w:rsidR="00C279D0" w:rsidRPr="00A4268A" w:rsidRDefault="007B2AD5">
      <w:pPr>
        <w:spacing w:before="240" w:line="276" w:lineRule="auto"/>
        <w:rPr>
          <w:rFonts w:eastAsia="Calibri"/>
        </w:rPr>
      </w:pPr>
      <w:r w:rsidRPr="00A4268A">
        <w:rPr>
          <w:rFonts w:eastAsia="Calibri"/>
        </w:rPr>
        <w:t xml:space="preserve">A Pacific plan that recognises their worldviews and describes requirements for culturally safety is available.  </w:t>
      </w:r>
    </w:p>
    <w:p w14:paraId="56A4A2A1" w14:textId="77777777" w:rsidR="00C279D0" w:rsidRPr="00A4268A" w:rsidRDefault="007B2AD5">
      <w:pPr>
        <w:spacing w:before="240" w:line="276" w:lineRule="auto"/>
        <w:rPr>
          <w:rFonts w:eastAsia="Calibri"/>
        </w:rPr>
      </w:pPr>
      <w:r w:rsidRPr="00A4268A">
        <w:rPr>
          <w:rFonts w:eastAsia="Calibri"/>
        </w:rPr>
        <w:t>Residents and whānau are informed about their right to make a complaint and a</w:t>
      </w:r>
      <w:r w:rsidRPr="00A4268A">
        <w:rPr>
          <w:rFonts w:eastAsia="Calibri"/>
        </w:rPr>
        <w:t xml:space="preserve">ny concerns raised are investigated and resolved effectively. </w:t>
      </w:r>
    </w:p>
    <w:p w14:paraId="04FFD707" w14:textId="77777777" w:rsidR="00C279D0" w:rsidRPr="00A4268A" w:rsidRDefault="007B2AD5">
      <w:pPr>
        <w:spacing w:before="240" w:line="276" w:lineRule="auto"/>
        <w:rPr>
          <w:rFonts w:eastAsia="Calibri"/>
        </w:rPr>
      </w:pPr>
      <w:r w:rsidRPr="00A4268A">
        <w:rPr>
          <w:rFonts w:eastAsia="Calibri"/>
        </w:rPr>
        <w:t>Amberley Rest Home is aware of the need to work collaboratively to support and encourage a Māori and Pacific peoples world view of health in service delivery. Progress towards this goal is in e</w:t>
      </w:r>
      <w:r w:rsidRPr="00A4268A">
        <w:rPr>
          <w:rFonts w:eastAsia="Calibri"/>
        </w:rPr>
        <w:t>arly stages. There is a commitment to ensure Te Tiriti is honoured with a strong organisational philosophy for any Māori resident to be provided with equitable and effective services based on the Te Tiriti o Waitangi and the principles of mana motuhake.</w:t>
      </w:r>
    </w:p>
    <w:p w14:paraId="65E8E788" w14:textId="77777777" w:rsidR="00C279D0" w:rsidRPr="00A4268A" w:rsidRDefault="007B2AD5">
      <w:pPr>
        <w:spacing w:before="240" w:line="276" w:lineRule="auto"/>
        <w:rPr>
          <w:rFonts w:eastAsia="Calibri"/>
        </w:rPr>
      </w:pPr>
      <w:r w:rsidRPr="00A4268A">
        <w:rPr>
          <w:rFonts w:eastAsia="Calibri"/>
        </w:rPr>
        <w:t>Re</w:t>
      </w:r>
      <w:r w:rsidRPr="00A4268A">
        <w:rPr>
          <w:rFonts w:eastAsia="Calibri"/>
        </w:rPr>
        <w:t>sidents and their whānau are informed of their rights according to the Code of Health and Disability Services Consumers’ Rights (the Code) and these are upheld. Personal identity, independence, privacy and dignity are respected and supported. Residents sta</w:t>
      </w:r>
      <w:r w:rsidRPr="00A4268A">
        <w:rPr>
          <w:rFonts w:eastAsia="Calibri"/>
        </w:rPr>
        <w:t>ted they are safe from abuse.</w:t>
      </w:r>
    </w:p>
    <w:p w14:paraId="33072AE4" w14:textId="77777777" w:rsidR="00C279D0" w:rsidRPr="00A4268A" w:rsidRDefault="007B2AD5">
      <w:pPr>
        <w:spacing w:before="240" w:line="276" w:lineRule="auto"/>
        <w:rPr>
          <w:rFonts w:eastAsia="Calibri"/>
        </w:rPr>
      </w:pPr>
      <w:r w:rsidRPr="00A4268A">
        <w:rPr>
          <w:rFonts w:eastAsia="Calibri"/>
        </w:rPr>
        <w:t>Residents and whānau receive information in an easy-to-understand format and feel listened to and included when making decisions about care and treatment. Open communication is practised. Interpreter services are able to be ac</w:t>
      </w:r>
      <w:r w:rsidRPr="00A4268A">
        <w:rPr>
          <w:rFonts w:eastAsia="Calibri"/>
        </w:rPr>
        <w:t>cessed as needed.  Whānau and legal representatives are involved in decision making that complies with the law. Advance directives are followed wherever possible.</w:t>
      </w:r>
    </w:p>
    <w:bookmarkEnd w:id="16"/>
    <w:p w14:paraId="3505488B" w14:textId="77777777" w:rsidR="00C279D0" w:rsidRPr="00A4268A" w:rsidRDefault="00C279D0">
      <w:pPr>
        <w:spacing w:before="240" w:line="276" w:lineRule="auto"/>
        <w:rPr>
          <w:rFonts w:eastAsia="Calibri"/>
        </w:rPr>
      </w:pPr>
    </w:p>
    <w:p w14:paraId="26BCBC90" w14:textId="77777777" w:rsidR="00460D43" w:rsidRDefault="007B2AD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79D0" w14:paraId="585A7DF9" w14:textId="77777777" w:rsidTr="00A4268A">
        <w:trPr>
          <w:cantSplit/>
        </w:trPr>
        <w:tc>
          <w:tcPr>
            <w:tcW w:w="10206" w:type="dxa"/>
            <w:vAlign w:val="center"/>
          </w:tcPr>
          <w:p w14:paraId="319A9F67" w14:textId="77777777" w:rsidR="00460D43" w:rsidRPr="00621629" w:rsidRDefault="007B2AD5" w:rsidP="00621629">
            <w:pPr>
              <w:spacing w:before="60" w:after="60" w:line="276" w:lineRule="auto"/>
              <w:rPr>
                <w:rFonts w:eastAsia="Calibri"/>
              </w:rPr>
            </w:pPr>
            <w:r w:rsidRPr="00FB778F">
              <w:rPr>
                <w:rFonts w:eastAsia="Calibri"/>
              </w:rPr>
              <w:t xml:space="preserve">Includes 5 subsections that support an </w:t>
            </w:r>
            <w:r w:rsidRPr="00FB778F">
              <w:rPr>
                <w:rFonts w:eastAsia="Calibri"/>
              </w:rPr>
              <w:t>outcome where people receive quality services through effective governance and a supported workforce.</w:t>
            </w:r>
          </w:p>
        </w:tc>
        <w:tc>
          <w:tcPr>
            <w:tcW w:w="1276" w:type="dxa"/>
            <w:shd w:val="clear" w:color="auto" w:fill="00FF00"/>
            <w:vAlign w:val="center"/>
          </w:tcPr>
          <w:p w14:paraId="13E20A03" w14:textId="77777777" w:rsidR="00460D43" w:rsidRPr="00621629" w:rsidRDefault="007B2AD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1A6D587" w14:textId="071954D3" w:rsidR="00460D43" w:rsidRPr="00621629" w:rsidRDefault="007B2AD5" w:rsidP="00621629">
            <w:pPr>
              <w:spacing w:before="60" w:after="60" w:line="276" w:lineRule="auto"/>
              <w:rPr>
                <w:rFonts w:eastAsia="Calibri"/>
              </w:rPr>
            </w:pPr>
            <w:bookmarkStart w:id="18" w:name="IndicatorDescription1_2"/>
            <w:bookmarkEnd w:id="18"/>
            <w:r>
              <w:t>S</w:t>
            </w:r>
            <w:r w:rsidR="006120AC">
              <w:t>ubsections</w:t>
            </w:r>
            <w:r>
              <w:t xml:space="preserve"> applicable to this service fully attained.</w:t>
            </w:r>
          </w:p>
        </w:tc>
      </w:tr>
    </w:tbl>
    <w:p w14:paraId="229FA2CF" w14:textId="77777777" w:rsidR="00460D43" w:rsidRDefault="007B2AD5">
      <w:pPr>
        <w:spacing w:before="240" w:line="276" w:lineRule="auto"/>
        <w:rPr>
          <w:rFonts w:eastAsia="Calibri"/>
        </w:rPr>
      </w:pPr>
      <w:bookmarkStart w:id="19" w:name="OrganisationalManagement"/>
      <w:r w:rsidRPr="00A4268A">
        <w:rPr>
          <w:rFonts w:eastAsia="Calibri"/>
        </w:rPr>
        <w:t xml:space="preserve">The service is governed by the owners, one who works as the facility manager (FM). Planning </w:t>
      </w:r>
      <w:r w:rsidRPr="00A4268A">
        <w:rPr>
          <w:rFonts w:eastAsia="Calibri"/>
        </w:rPr>
        <w:t>ensures the purpose, values, direction, scope, and goals for the organisation are defined and monitored. Performance is monitored and reviewed at planned intervals. There is a documented risk management system which includes processes to meet health and sa</w:t>
      </w:r>
      <w:r w:rsidRPr="00A4268A">
        <w:rPr>
          <w:rFonts w:eastAsia="Calibri"/>
        </w:rPr>
        <w:t>fety requirements. An established quality management system is in place, that enables quality data to be collected, and adverse events recorded with corrective actions taken where this is necessary. The service complies with statutory and regulatory report</w:t>
      </w:r>
      <w:r w:rsidRPr="00A4268A">
        <w:rPr>
          <w:rFonts w:eastAsia="Calibri"/>
        </w:rPr>
        <w:t>ing obligations.</w:t>
      </w:r>
    </w:p>
    <w:p w14:paraId="6135A182" w14:textId="77777777" w:rsidR="00C279D0" w:rsidRPr="00A4268A" w:rsidRDefault="007B2AD5">
      <w:pPr>
        <w:spacing w:before="240" w:line="276" w:lineRule="auto"/>
        <w:rPr>
          <w:rFonts w:eastAsia="Calibri"/>
        </w:rPr>
      </w:pPr>
      <w:r w:rsidRPr="00A4268A">
        <w:rPr>
          <w:rFonts w:eastAsia="Calibri"/>
        </w:rPr>
        <w:t>Staffing levels and skill mix currently meet the clinical needs of residents, but would not meet the equity requirement of the standard if Māori residents were being supported.</w:t>
      </w:r>
    </w:p>
    <w:p w14:paraId="6181EEE9" w14:textId="77777777" w:rsidR="00C279D0" w:rsidRPr="00A4268A" w:rsidRDefault="007B2AD5">
      <w:pPr>
        <w:spacing w:before="240" w:line="276" w:lineRule="auto"/>
        <w:rPr>
          <w:rFonts w:eastAsia="Calibri"/>
        </w:rPr>
      </w:pPr>
      <w:r w:rsidRPr="00A4268A">
        <w:rPr>
          <w:rFonts w:eastAsia="Calibri"/>
        </w:rPr>
        <w:t>There is a systematic approach to identify and deliver ongoing</w:t>
      </w:r>
      <w:r w:rsidRPr="00A4268A">
        <w:rPr>
          <w:rFonts w:eastAsia="Calibri"/>
        </w:rPr>
        <w:t xml:space="preserve"> learning supports for staff, including an orientation process. </w:t>
      </w:r>
    </w:p>
    <w:bookmarkEnd w:id="19"/>
    <w:p w14:paraId="50B7560E" w14:textId="77777777" w:rsidR="00C279D0" w:rsidRPr="00A4268A" w:rsidRDefault="00C279D0">
      <w:pPr>
        <w:spacing w:before="240" w:line="276" w:lineRule="auto"/>
        <w:rPr>
          <w:rFonts w:eastAsia="Calibri"/>
        </w:rPr>
      </w:pPr>
    </w:p>
    <w:p w14:paraId="246D4921" w14:textId="77777777" w:rsidR="00460D43" w:rsidRDefault="007B2AD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79D0" w14:paraId="7538575E" w14:textId="77777777" w:rsidTr="00A4268A">
        <w:trPr>
          <w:cantSplit/>
        </w:trPr>
        <w:tc>
          <w:tcPr>
            <w:tcW w:w="10206" w:type="dxa"/>
            <w:vAlign w:val="center"/>
          </w:tcPr>
          <w:p w14:paraId="0F9B3C00" w14:textId="77777777" w:rsidR="00460D43" w:rsidRPr="00621629" w:rsidRDefault="007B2AD5"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w:t>
            </w:r>
            <w:r w:rsidRPr="00FB778F">
              <w:rPr>
                <w:rFonts w:eastAsia="Calibri"/>
              </w:rPr>
              <w:t xml:space="preserve"> assessment, followed by services that are planned, coordinated, and delivered in a manner that is tailored to their needs.</w:t>
            </w:r>
          </w:p>
        </w:tc>
        <w:tc>
          <w:tcPr>
            <w:tcW w:w="1276" w:type="dxa"/>
            <w:shd w:val="clear" w:color="auto" w:fill="00FF00"/>
            <w:vAlign w:val="center"/>
          </w:tcPr>
          <w:p w14:paraId="51598AA4" w14:textId="77777777" w:rsidR="00460D43" w:rsidRPr="00621629" w:rsidRDefault="007B2AD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32889B8" w14:textId="43461456" w:rsidR="00460D43" w:rsidRPr="00621629" w:rsidRDefault="007B2AD5" w:rsidP="00621629">
            <w:pPr>
              <w:spacing w:before="60" w:after="60" w:line="276" w:lineRule="auto"/>
              <w:rPr>
                <w:rFonts w:eastAsia="Calibri"/>
              </w:rPr>
            </w:pPr>
            <w:bookmarkStart w:id="21" w:name="IndicatorDescription1_3"/>
            <w:bookmarkEnd w:id="21"/>
            <w:r>
              <w:t>S</w:t>
            </w:r>
            <w:r w:rsidR="006120AC">
              <w:t>ubsection</w:t>
            </w:r>
            <w:r>
              <w:t>s applicable to this service fully attained.</w:t>
            </w:r>
          </w:p>
        </w:tc>
      </w:tr>
    </w:tbl>
    <w:p w14:paraId="0D7CB759" w14:textId="77777777" w:rsidR="00E536CC" w:rsidRPr="005E14A4" w:rsidRDefault="007B2AD5" w:rsidP="00621629">
      <w:pPr>
        <w:spacing w:before="240" w:line="276" w:lineRule="auto"/>
        <w:rPr>
          <w:rFonts w:eastAsia="Calibri"/>
        </w:rPr>
      </w:pPr>
      <w:bookmarkStart w:id="22" w:name="ContinuumOfServiceDelivery"/>
      <w:r w:rsidRPr="00A4268A">
        <w:rPr>
          <w:rFonts w:eastAsia="Calibri"/>
        </w:rPr>
        <w:t xml:space="preserve">When people enter the service a person-centred and whānau-centred approach is adopted. Relevant information is provided to the potential resident/whānau. </w:t>
      </w:r>
    </w:p>
    <w:p w14:paraId="0492911A" w14:textId="77777777" w:rsidR="00C279D0" w:rsidRPr="00A4268A" w:rsidRDefault="007B2AD5" w:rsidP="00621629">
      <w:pPr>
        <w:spacing w:before="240" w:line="276" w:lineRule="auto"/>
        <w:rPr>
          <w:rFonts w:eastAsia="Calibri"/>
        </w:rPr>
      </w:pPr>
      <w:r w:rsidRPr="00A4268A">
        <w:rPr>
          <w:rFonts w:eastAsia="Calibri"/>
        </w:rPr>
        <w:t xml:space="preserve">The service works in partnership with the residents and their whānau to assess, plan and evaluate care.  Care plans are individualised, based on comprehensive information and accommodate any new problems that might arise.  Files reviewed demonstrated that </w:t>
      </w:r>
      <w:r w:rsidRPr="00A4268A">
        <w:rPr>
          <w:rFonts w:eastAsia="Calibri"/>
        </w:rPr>
        <w:t xml:space="preserve">care meets the needs of residents and whānau and is evaluated on a regular and timely basis. </w:t>
      </w:r>
    </w:p>
    <w:p w14:paraId="05D535AA" w14:textId="77777777" w:rsidR="00C279D0" w:rsidRPr="00A4268A" w:rsidRDefault="007B2AD5"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w:t>
      </w:r>
      <w:r w:rsidRPr="00A4268A">
        <w:rPr>
          <w:rFonts w:eastAsia="Calibri"/>
        </w:rPr>
        <w:t>ife.</w:t>
      </w:r>
    </w:p>
    <w:p w14:paraId="5F787C78" w14:textId="77777777" w:rsidR="00C279D0" w:rsidRPr="00A4268A" w:rsidRDefault="007B2AD5"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2C4BECE6" w14:textId="77777777" w:rsidR="00C279D0" w:rsidRPr="00A4268A" w:rsidRDefault="007B2AD5"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p w14:paraId="77CBFD35" w14:textId="77777777" w:rsidR="00C279D0" w:rsidRPr="00A4268A" w:rsidRDefault="007B2AD5" w:rsidP="00621629">
      <w:pPr>
        <w:spacing w:before="240" w:line="276" w:lineRule="auto"/>
        <w:rPr>
          <w:rFonts w:eastAsia="Calibri"/>
        </w:rPr>
      </w:pPr>
      <w:r w:rsidRPr="00A4268A">
        <w:rPr>
          <w:rFonts w:eastAsia="Calibri"/>
        </w:rPr>
        <w:t>Residents are referred or transferred t</w:t>
      </w:r>
      <w:r w:rsidRPr="00A4268A">
        <w:rPr>
          <w:rFonts w:eastAsia="Calibri"/>
        </w:rPr>
        <w:t>o other health services as required.</w:t>
      </w:r>
    </w:p>
    <w:bookmarkEnd w:id="22"/>
    <w:p w14:paraId="67BDC94C" w14:textId="77777777" w:rsidR="00C279D0" w:rsidRPr="00A4268A" w:rsidRDefault="00C279D0" w:rsidP="00621629">
      <w:pPr>
        <w:spacing w:before="240" w:line="276" w:lineRule="auto"/>
        <w:rPr>
          <w:rFonts w:eastAsia="Calibri"/>
        </w:rPr>
      </w:pPr>
    </w:p>
    <w:p w14:paraId="76E049F0" w14:textId="77777777" w:rsidR="00460D43" w:rsidRDefault="007B2AD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79D0" w14:paraId="2B67C844" w14:textId="77777777" w:rsidTr="00A4268A">
        <w:trPr>
          <w:cantSplit/>
        </w:trPr>
        <w:tc>
          <w:tcPr>
            <w:tcW w:w="10206" w:type="dxa"/>
            <w:vAlign w:val="center"/>
          </w:tcPr>
          <w:p w14:paraId="15817A85" w14:textId="77777777" w:rsidR="00460D43" w:rsidRPr="00621629" w:rsidRDefault="007B2AD5"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w:t>
            </w:r>
            <w:r w:rsidRPr="00FB778F">
              <w:rPr>
                <w:rFonts w:eastAsia="Calibri"/>
              </w:rPr>
              <w:t>ge and needs of the people receiving services that facilitates independence and meets the needs of people with disabilities.</w:t>
            </w:r>
          </w:p>
        </w:tc>
        <w:tc>
          <w:tcPr>
            <w:tcW w:w="1276" w:type="dxa"/>
            <w:shd w:val="clear" w:color="auto" w:fill="00FF00"/>
            <w:vAlign w:val="center"/>
          </w:tcPr>
          <w:p w14:paraId="2345FD63" w14:textId="77777777" w:rsidR="00460D43" w:rsidRPr="00621629" w:rsidRDefault="007B2AD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F1673DD" w14:textId="2A8EE202" w:rsidR="00460D43" w:rsidRPr="00621629" w:rsidRDefault="007B2AD5" w:rsidP="00621629">
            <w:pPr>
              <w:spacing w:before="60" w:after="60" w:line="276" w:lineRule="auto"/>
              <w:rPr>
                <w:rFonts w:eastAsia="Calibri"/>
              </w:rPr>
            </w:pPr>
            <w:bookmarkStart w:id="24" w:name="IndicatorDescription1_4"/>
            <w:bookmarkEnd w:id="24"/>
            <w:r>
              <w:t>S</w:t>
            </w:r>
            <w:r w:rsidR="006120AC">
              <w:t>ubsections</w:t>
            </w:r>
            <w:r>
              <w:t xml:space="preserve"> applicable to this service fully attained.</w:t>
            </w:r>
          </w:p>
        </w:tc>
      </w:tr>
    </w:tbl>
    <w:p w14:paraId="477AB085" w14:textId="77777777" w:rsidR="00460D43" w:rsidRDefault="007B2AD5">
      <w:pPr>
        <w:spacing w:before="240" w:line="276" w:lineRule="auto"/>
        <w:rPr>
          <w:rFonts w:eastAsia="Calibri"/>
        </w:rPr>
      </w:pPr>
      <w:bookmarkStart w:id="25" w:name="SafeAndAppropriateEnvironment"/>
      <w:r w:rsidRPr="00A4268A">
        <w:rPr>
          <w:rFonts w:eastAsia="Calibri"/>
        </w:rPr>
        <w:t>The facility is being well maintained according to a monthly schedule and ha</w:t>
      </w:r>
      <w:r w:rsidRPr="00A4268A">
        <w:rPr>
          <w:rFonts w:eastAsia="Calibri"/>
        </w:rPr>
        <w:t xml:space="preserve">s a current building warrant of fitness. Electrical equipment has been tested, equipment is regularly checked for safety and hot water temperatures are safe. </w:t>
      </w:r>
    </w:p>
    <w:p w14:paraId="48D2B3A9" w14:textId="77777777" w:rsidR="00C279D0" w:rsidRPr="00A4268A" w:rsidRDefault="007B2AD5">
      <w:pPr>
        <w:spacing w:before="240" w:line="276" w:lineRule="auto"/>
        <w:rPr>
          <w:rFonts w:eastAsia="Calibri"/>
        </w:rPr>
      </w:pPr>
      <w:r w:rsidRPr="00A4268A">
        <w:rPr>
          <w:rFonts w:eastAsia="Calibri"/>
        </w:rPr>
        <w:t>Staff are trained in emergency procedures and attend regular fire drills. Security systems are ap</w:t>
      </w:r>
      <w:r w:rsidRPr="00A4268A">
        <w:rPr>
          <w:rFonts w:eastAsia="Calibri"/>
        </w:rPr>
        <w:t xml:space="preserve">propriate for this service. Staff, residents and whānau understand emergency and security arrangements. </w:t>
      </w:r>
    </w:p>
    <w:bookmarkEnd w:id="25"/>
    <w:p w14:paraId="56432FF6" w14:textId="77777777" w:rsidR="00C279D0" w:rsidRPr="00A4268A" w:rsidRDefault="00C279D0">
      <w:pPr>
        <w:spacing w:before="240" w:line="276" w:lineRule="auto"/>
        <w:rPr>
          <w:rFonts w:eastAsia="Calibri"/>
        </w:rPr>
      </w:pPr>
    </w:p>
    <w:p w14:paraId="6A93DAD7" w14:textId="77777777" w:rsidR="00460D43" w:rsidRDefault="007B2AD5"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79D0" w14:paraId="31F27AE3" w14:textId="77777777" w:rsidTr="00A4268A">
        <w:trPr>
          <w:cantSplit/>
        </w:trPr>
        <w:tc>
          <w:tcPr>
            <w:tcW w:w="10206" w:type="dxa"/>
            <w:vAlign w:val="center"/>
          </w:tcPr>
          <w:p w14:paraId="453F4837" w14:textId="77777777" w:rsidR="00460D43" w:rsidRPr="00621629" w:rsidRDefault="007B2AD5"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t>
            </w:r>
            <w:r w:rsidRPr="00FB778F">
              <w:rPr>
                <w:rFonts w:eastAsia="Calibri"/>
              </w:rPr>
              <w:t>with quality of care, welfare, and safety at the centre. The IP and AMS programmes are up to date and informed by evidence and are an expression of a strategy that seeks to maximise quality of care and minimise infection risk and adverse effects from antib</w:t>
            </w:r>
            <w:r w:rsidRPr="00FB778F">
              <w:rPr>
                <w:rFonts w:eastAsia="Calibri"/>
              </w:rPr>
              <w:t>iotic use, such as antimicrobial resistance.</w:t>
            </w:r>
          </w:p>
        </w:tc>
        <w:tc>
          <w:tcPr>
            <w:tcW w:w="1276" w:type="dxa"/>
            <w:shd w:val="clear" w:color="auto" w:fill="00FF00"/>
            <w:vAlign w:val="center"/>
          </w:tcPr>
          <w:p w14:paraId="27C24537" w14:textId="77777777" w:rsidR="00460D43" w:rsidRPr="00621629" w:rsidRDefault="007B2AD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2E623A6" w14:textId="0D862CCE" w:rsidR="00460D43" w:rsidRPr="00621629" w:rsidRDefault="007B2AD5" w:rsidP="00621629">
            <w:pPr>
              <w:spacing w:before="60" w:after="60" w:line="276" w:lineRule="auto"/>
              <w:rPr>
                <w:rFonts w:eastAsia="Calibri"/>
              </w:rPr>
            </w:pPr>
            <w:bookmarkStart w:id="27" w:name="IndicatorDescription2"/>
            <w:bookmarkEnd w:id="27"/>
            <w:r>
              <w:t>S</w:t>
            </w:r>
            <w:r w:rsidR="006120AC">
              <w:t>ubsections</w:t>
            </w:r>
            <w:r>
              <w:t xml:space="preserve"> applicable to this service fully attained.</w:t>
            </w:r>
          </w:p>
        </w:tc>
      </w:tr>
    </w:tbl>
    <w:p w14:paraId="3E61194D" w14:textId="77777777" w:rsidR="00460D43" w:rsidRDefault="007B2AD5">
      <w:pPr>
        <w:spacing w:before="240" w:line="276" w:lineRule="auto"/>
        <w:rPr>
          <w:rFonts w:eastAsia="Calibri"/>
        </w:rPr>
      </w:pPr>
      <w:bookmarkStart w:id="28" w:name="RestraintMinimisationAndSafePractice"/>
      <w:r w:rsidRPr="00A4268A">
        <w:rPr>
          <w:rFonts w:eastAsia="Calibri"/>
        </w:rPr>
        <w:t>The infection control coordinator engages in procurement processes, any facility changes and processes related to decontamination of any reusable devices.</w:t>
      </w:r>
    </w:p>
    <w:p w14:paraId="2E1479B6" w14:textId="77777777" w:rsidR="00C279D0" w:rsidRPr="00A4268A" w:rsidRDefault="007B2AD5">
      <w:pPr>
        <w:spacing w:before="240" w:line="276" w:lineRule="auto"/>
        <w:rPr>
          <w:rFonts w:eastAsia="Calibri"/>
        </w:rPr>
      </w:pPr>
      <w:r w:rsidRPr="00A4268A">
        <w:rPr>
          <w:rFonts w:eastAsia="Calibri"/>
        </w:rPr>
        <w:t>S</w:t>
      </w:r>
      <w:r w:rsidRPr="00A4268A">
        <w:rPr>
          <w:rFonts w:eastAsia="Calibri"/>
        </w:rPr>
        <w:t>taff demonstrated good principles and practice around infection control. Staff, residents and whānau were familiar with the pandemic/infectious diseases response plan.</w:t>
      </w:r>
    </w:p>
    <w:p w14:paraId="628E13AE" w14:textId="77777777" w:rsidR="00C279D0" w:rsidRPr="00A4268A" w:rsidRDefault="007B2AD5">
      <w:pPr>
        <w:spacing w:before="240" w:line="276" w:lineRule="auto"/>
        <w:rPr>
          <w:rFonts w:eastAsia="Calibri"/>
        </w:rPr>
      </w:pPr>
      <w:r w:rsidRPr="00A4268A">
        <w:rPr>
          <w:rFonts w:eastAsia="Calibri"/>
        </w:rPr>
        <w:t>Aged care specific infection surveillance is undertaken with follow-up action taken as r</w:t>
      </w:r>
      <w:r w:rsidRPr="00A4268A">
        <w:rPr>
          <w:rFonts w:eastAsia="Calibri"/>
        </w:rPr>
        <w:t>equired.</w:t>
      </w:r>
    </w:p>
    <w:p w14:paraId="7F95EEDF" w14:textId="77777777" w:rsidR="00C279D0" w:rsidRPr="00A4268A" w:rsidRDefault="00C279D0">
      <w:pPr>
        <w:spacing w:before="240" w:line="276" w:lineRule="auto"/>
        <w:rPr>
          <w:rFonts w:eastAsia="Calibri"/>
        </w:rPr>
      </w:pPr>
    </w:p>
    <w:bookmarkEnd w:id="28"/>
    <w:p w14:paraId="35F9DA19" w14:textId="77777777" w:rsidR="00C279D0" w:rsidRPr="00A4268A" w:rsidRDefault="00C279D0">
      <w:pPr>
        <w:spacing w:before="240" w:line="276" w:lineRule="auto"/>
        <w:rPr>
          <w:rFonts w:eastAsia="Calibri"/>
        </w:rPr>
      </w:pPr>
    </w:p>
    <w:p w14:paraId="4D30B8F0" w14:textId="77777777" w:rsidR="00460D43" w:rsidRDefault="007B2AD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79D0" w14:paraId="038504D1" w14:textId="77777777" w:rsidTr="00A4268A">
        <w:trPr>
          <w:cantSplit/>
        </w:trPr>
        <w:tc>
          <w:tcPr>
            <w:tcW w:w="10206" w:type="dxa"/>
            <w:vAlign w:val="center"/>
          </w:tcPr>
          <w:p w14:paraId="6133B071" w14:textId="77777777" w:rsidR="00460D43" w:rsidRPr="00621629" w:rsidRDefault="007B2AD5"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704D66A" w14:textId="77777777" w:rsidR="00460D43" w:rsidRPr="00621629" w:rsidRDefault="007B2AD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FA2618C" w14:textId="3AEF13BE" w:rsidR="00460D43" w:rsidRPr="00621629" w:rsidRDefault="007B2AD5" w:rsidP="00621629">
            <w:pPr>
              <w:spacing w:before="60" w:after="60" w:line="276" w:lineRule="auto"/>
              <w:rPr>
                <w:rFonts w:eastAsia="Calibri"/>
              </w:rPr>
            </w:pPr>
            <w:bookmarkStart w:id="30" w:name="IndicatorDescription3"/>
            <w:bookmarkEnd w:id="30"/>
            <w:r>
              <w:t>S</w:t>
            </w:r>
            <w:r w:rsidR="006120AC">
              <w:t>ubsections</w:t>
            </w:r>
            <w:r>
              <w:t xml:space="preserve"> applicable to this </w:t>
            </w:r>
            <w:r>
              <w:t>service fully attained.</w:t>
            </w:r>
          </w:p>
        </w:tc>
      </w:tr>
    </w:tbl>
    <w:p w14:paraId="211667F2" w14:textId="77777777" w:rsidR="00460D43" w:rsidRDefault="007B2AD5">
      <w:pPr>
        <w:spacing w:before="240" w:line="276" w:lineRule="auto"/>
        <w:rPr>
          <w:rFonts w:eastAsia="Calibri"/>
        </w:rPr>
      </w:pPr>
      <w:bookmarkStart w:id="31" w:name="InfectionPreventionAndControl"/>
      <w:r w:rsidRPr="00A4268A">
        <w:rPr>
          <w:rFonts w:eastAsia="Calibri"/>
        </w:rPr>
        <w:t xml:space="preserve">The service is maintaining a restraint free environment, which is supported by the service provider’s policies and procedures. There were no residents using any form of restraint at the time of audit. Staff confirmed knowledge and </w:t>
      </w:r>
      <w:r w:rsidRPr="00A4268A">
        <w:rPr>
          <w:rFonts w:eastAsia="Calibri"/>
        </w:rPr>
        <w:t xml:space="preserve">understanding of alternative interventions and de-escalation techniques. </w:t>
      </w:r>
    </w:p>
    <w:bookmarkEnd w:id="31"/>
    <w:p w14:paraId="739E7438" w14:textId="77777777" w:rsidR="00C279D0" w:rsidRPr="00A4268A" w:rsidRDefault="00C279D0">
      <w:pPr>
        <w:spacing w:before="240" w:line="276" w:lineRule="auto"/>
        <w:rPr>
          <w:rFonts w:eastAsia="Calibri"/>
        </w:rPr>
      </w:pPr>
    </w:p>
    <w:p w14:paraId="20DD8939" w14:textId="77777777" w:rsidR="00460D43" w:rsidRDefault="007B2AD5" w:rsidP="000E6E02">
      <w:pPr>
        <w:pStyle w:val="Heading2"/>
        <w:spacing w:before="0"/>
        <w:rPr>
          <w:rFonts w:cs="Arial"/>
        </w:rPr>
      </w:pPr>
      <w:r>
        <w:rPr>
          <w:rFonts w:cs="Arial"/>
        </w:rPr>
        <w:t>Summary of attainment</w:t>
      </w:r>
    </w:p>
    <w:p w14:paraId="6DE6135D" w14:textId="77777777" w:rsidR="00460D43" w:rsidRDefault="007B2AD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279D0" w14:paraId="5CACAA0B" w14:textId="77777777">
        <w:tc>
          <w:tcPr>
            <w:tcW w:w="1384" w:type="dxa"/>
            <w:vAlign w:val="center"/>
          </w:tcPr>
          <w:p w14:paraId="2E81D7D0" w14:textId="77777777" w:rsidR="00460D43" w:rsidRDefault="007B2AD5">
            <w:pPr>
              <w:keepNext/>
              <w:spacing w:before="60" w:after="60"/>
              <w:rPr>
                <w:rFonts w:cs="Arial"/>
                <w:b/>
                <w:sz w:val="20"/>
                <w:szCs w:val="20"/>
              </w:rPr>
            </w:pPr>
            <w:r>
              <w:rPr>
                <w:rFonts w:cs="Arial"/>
                <w:b/>
                <w:sz w:val="20"/>
                <w:szCs w:val="20"/>
              </w:rPr>
              <w:t>Attainment Rating</w:t>
            </w:r>
          </w:p>
        </w:tc>
        <w:tc>
          <w:tcPr>
            <w:tcW w:w="1701" w:type="dxa"/>
            <w:vAlign w:val="center"/>
          </w:tcPr>
          <w:p w14:paraId="4641184F" w14:textId="77777777" w:rsidR="00460D43" w:rsidRDefault="007B2AD5">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4A4E6F0F" w14:textId="77777777" w:rsidR="00460D43" w:rsidRDefault="007B2AD5">
            <w:pPr>
              <w:keepNext/>
              <w:spacing w:before="60" w:after="60"/>
              <w:jc w:val="center"/>
              <w:rPr>
                <w:rFonts w:cs="Arial"/>
                <w:b/>
                <w:sz w:val="20"/>
                <w:szCs w:val="20"/>
              </w:rPr>
            </w:pPr>
            <w:r>
              <w:rPr>
                <w:rFonts w:cs="Arial"/>
                <w:b/>
                <w:sz w:val="20"/>
                <w:szCs w:val="20"/>
              </w:rPr>
              <w:t>(CI)</w:t>
            </w:r>
          </w:p>
        </w:tc>
        <w:tc>
          <w:tcPr>
            <w:tcW w:w="1843" w:type="dxa"/>
            <w:vAlign w:val="center"/>
          </w:tcPr>
          <w:p w14:paraId="3E075C8E" w14:textId="77777777" w:rsidR="00460D43" w:rsidRDefault="007B2AD5">
            <w:pPr>
              <w:keepNext/>
              <w:spacing w:before="60" w:after="60"/>
              <w:jc w:val="center"/>
              <w:rPr>
                <w:rFonts w:cs="Arial"/>
                <w:b/>
                <w:sz w:val="20"/>
                <w:szCs w:val="20"/>
              </w:rPr>
            </w:pPr>
            <w:r>
              <w:rPr>
                <w:rFonts w:cs="Arial"/>
                <w:b/>
                <w:sz w:val="20"/>
                <w:szCs w:val="20"/>
              </w:rPr>
              <w:t>Fully Attained</w:t>
            </w:r>
          </w:p>
          <w:p w14:paraId="3B767FB7" w14:textId="77777777" w:rsidR="00460D43" w:rsidRDefault="007B2AD5">
            <w:pPr>
              <w:keepNext/>
              <w:spacing w:before="60" w:after="60"/>
              <w:jc w:val="center"/>
              <w:rPr>
                <w:rFonts w:cs="Arial"/>
                <w:b/>
                <w:sz w:val="20"/>
                <w:szCs w:val="20"/>
              </w:rPr>
            </w:pPr>
            <w:r>
              <w:rPr>
                <w:rFonts w:cs="Arial"/>
                <w:b/>
                <w:sz w:val="20"/>
                <w:szCs w:val="20"/>
              </w:rPr>
              <w:t>(FA)</w:t>
            </w:r>
          </w:p>
        </w:tc>
        <w:tc>
          <w:tcPr>
            <w:tcW w:w="1843" w:type="dxa"/>
            <w:vAlign w:val="center"/>
          </w:tcPr>
          <w:p w14:paraId="4C0E57F0" w14:textId="77777777" w:rsidR="00460D43" w:rsidRDefault="007B2AD5">
            <w:pPr>
              <w:keepNext/>
              <w:spacing w:before="60" w:after="60"/>
              <w:jc w:val="center"/>
              <w:rPr>
                <w:rFonts w:cs="Arial"/>
                <w:b/>
                <w:sz w:val="20"/>
                <w:szCs w:val="20"/>
              </w:rPr>
            </w:pPr>
            <w:r>
              <w:rPr>
                <w:rFonts w:cs="Arial"/>
                <w:b/>
                <w:sz w:val="20"/>
                <w:szCs w:val="20"/>
              </w:rPr>
              <w:t>Partially Attained Negligible Risk</w:t>
            </w:r>
          </w:p>
          <w:p w14:paraId="5D505E77" w14:textId="77777777" w:rsidR="00460D43" w:rsidRDefault="007B2AD5">
            <w:pPr>
              <w:keepNext/>
              <w:spacing w:before="60" w:after="60"/>
              <w:jc w:val="center"/>
              <w:rPr>
                <w:rFonts w:cs="Arial"/>
                <w:b/>
                <w:sz w:val="20"/>
                <w:szCs w:val="20"/>
              </w:rPr>
            </w:pPr>
            <w:r>
              <w:rPr>
                <w:rFonts w:cs="Arial"/>
                <w:b/>
                <w:sz w:val="20"/>
                <w:szCs w:val="20"/>
              </w:rPr>
              <w:t>(PA Negligible)</w:t>
            </w:r>
          </w:p>
        </w:tc>
        <w:tc>
          <w:tcPr>
            <w:tcW w:w="1842" w:type="dxa"/>
            <w:vAlign w:val="center"/>
          </w:tcPr>
          <w:p w14:paraId="6F44D19F" w14:textId="77777777" w:rsidR="00460D43" w:rsidRDefault="007B2AD5">
            <w:pPr>
              <w:keepNext/>
              <w:spacing w:before="60" w:after="60"/>
              <w:jc w:val="center"/>
              <w:rPr>
                <w:rFonts w:cs="Arial"/>
                <w:b/>
                <w:sz w:val="20"/>
                <w:szCs w:val="20"/>
              </w:rPr>
            </w:pPr>
            <w:r>
              <w:rPr>
                <w:rFonts w:cs="Arial"/>
                <w:b/>
                <w:sz w:val="20"/>
                <w:szCs w:val="20"/>
              </w:rPr>
              <w:t>Partially Attained Low Risk</w:t>
            </w:r>
          </w:p>
          <w:p w14:paraId="3E2AAB29" w14:textId="77777777" w:rsidR="00460D43" w:rsidRDefault="007B2AD5">
            <w:pPr>
              <w:keepNext/>
              <w:spacing w:before="60" w:after="60"/>
              <w:jc w:val="center"/>
              <w:rPr>
                <w:rFonts w:cs="Arial"/>
                <w:b/>
                <w:sz w:val="20"/>
                <w:szCs w:val="20"/>
              </w:rPr>
            </w:pPr>
            <w:r>
              <w:rPr>
                <w:rFonts w:cs="Arial"/>
                <w:b/>
                <w:sz w:val="20"/>
                <w:szCs w:val="20"/>
              </w:rPr>
              <w:t>(PA Low)</w:t>
            </w:r>
          </w:p>
        </w:tc>
        <w:tc>
          <w:tcPr>
            <w:tcW w:w="1843" w:type="dxa"/>
            <w:vAlign w:val="center"/>
          </w:tcPr>
          <w:p w14:paraId="05F51B0A" w14:textId="77777777" w:rsidR="00460D43" w:rsidRDefault="007B2AD5">
            <w:pPr>
              <w:keepNext/>
              <w:spacing w:before="60" w:after="60"/>
              <w:jc w:val="center"/>
              <w:rPr>
                <w:rFonts w:cs="Arial"/>
                <w:b/>
                <w:sz w:val="20"/>
                <w:szCs w:val="20"/>
              </w:rPr>
            </w:pPr>
            <w:r>
              <w:rPr>
                <w:rFonts w:cs="Arial"/>
                <w:b/>
                <w:sz w:val="20"/>
                <w:szCs w:val="20"/>
              </w:rPr>
              <w:t>Partially Attained Moderate Risk</w:t>
            </w:r>
          </w:p>
          <w:p w14:paraId="271B0BA0" w14:textId="77777777" w:rsidR="00460D43" w:rsidRDefault="007B2AD5">
            <w:pPr>
              <w:keepNext/>
              <w:spacing w:before="60" w:after="60"/>
              <w:jc w:val="center"/>
              <w:rPr>
                <w:rFonts w:cs="Arial"/>
                <w:b/>
                <w:sz w:val="20"/>
                <w:szCs w:val="20"/>
              </w:rPr>
            </w:pPr>
            <w:r>
              <w:rPr>
                <w:rFonts w:cs="Arial"/>
                <w:b/>
                <w:sz w:val="20"/>
                <w:szCs w:val="20"/>
              </w:rPr>
              <w:t>(PA Moderate)</w:t>
            </w:r>
          </w:p>
        </w:tc>
        <w:tc>
          <w:tcPr>
            <w:tcW w:w="1843" w:type="dxa"/>
            <w:vAlign w:val="center"/>
          </w:tcPr>
          <w:p w14:paraId="5399CD6B" w14:textId="77777777" w:rsidR="00460D43" w:rsidRDefault="007B2AD5">
            <w:pPr>
              <w:keepNext/>
              <w:spacing w:before="60" w:after="60"/>
              <w:jc w:val="center"/>
              <w:rPr>
                <w:rFonts w:cs="Arial"/>
                <w:b/>
                <w:sz w:val="20"/>
                <w:szCs w:val="20"/>
              </w:rPr>
            </w:pPr>
            <w:r>
              <w:rPr>
                <w:rFonts w:cs="Arial"/>
                <w:b/>
                <w:sz w:val="20"/>
                <w:szCs w:val="20"/>
              </w:rPr>
              <w:t>Partially Attained High Risk</w:t>
            </w:r>
          </w:p>
          <w:p w14:paraId="4E6A68F9" w14:textId="77777777" w:rsidR="00460D43" w:rsidRDefault="007B2AD5">
            <w:pPr>
              <w:keepNext/>
              <w:spacing w:before="60" w:after="60"/>
              <w:jc w:val="center"/>
              <w:rPr>
                <w:rFonts w:cs="Arial"/>
                <w:b/>
                <w:sz w:val="20"/>
                <w:szCs w:val="20"/>
              </w:rPr>
            </w:pPr>
            <w:r>
              <w:rPr>
                <w:rFonts w:cs="Arial"/>
                <w:b/>
                <w:sz w:val="20"/>
                <w:szCs w:val="20"/>
              </w:rPr>
              <w:t>(PA High)</w:t>
            </w:r>
          </w:p>
        </w:tc>
        <w:tc>
          <w:tcPr>
            <w:tcW w:w="1843" w:type="dxa"/>
            <w:vAlign w:val="center"/>
          </w:tcPr>
          <w:p w14:paraId="6349EFE6" w14:textId="77777777" w:rsidR="00460D43" w:rsidRDefault="007B2AD5">
            <w:pPr>
              <w:keepNext/>
              <w:spacing w:before="60" w:after="60"/>
              <w:jc w:val="center"/>
              <w:rPr>
                <w:rFonts w:cs="Arial"/>
                <w:b/>
                <w:sz w:val="20"/>
                <w:szCs w:val="20"/>
              </w:rPr>
            </w:pPr>
            <w:r>
              <w:rPr>
                <w:rFonts w:cs="Arial"/>
                <w:b/>
                <w:sz w:val="20"/>
                <w:szCs w:val="20"/>
              </w:rPr>
              <w:t>Partially Attained Critical Risk</w:t>
            </w:r>
          </w:p>
          <w:p w14:paraId="2685236C" w14:textId="77777777" w:rsidR="00460D43" w:rsidRDefault="007B2AD5">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C279D0" w14:paraId="1A988E9E" w14:textId="77777777">
        <w:tc>
          <w:tcPr>
            <w:tcW w:w="1384" w:type="dxa"/>
            <w:vAlign w:val="center"/>
          </w:tcPr>
          <w:p w14:paraId="67045098" w14:textId="77777777" w:rsidR="00460D43" w:rsidRDefault="007B2AD5">
            <w:pPr>
              <w:keepNext/>
              <w:spacing w:before="60" w:after="60"/>
              <w:rPr>
                <w:rFonts w:cs="Arial"/>
                <w:b/>
                <w:sz w:val="20"/>
                <w:szCs w:val="20"/>
              </w:rPr>
            </w:pPr>
            <w:r>
              <w:rPr>
                <w:rFonts w:cs="Arial"/>
                <w:b/>
                <w:sz w:val="20"/>
                <w:szCs w:val="20"/>
              </w:rPr>
              <w:t>Subsection</w:t>
            </w:r>
          </w:p>
        </w:tc>
        <w:tc>
          <w:tcPr>
            <w:tcW w:w="1701" w:type="dxa"/>
            <w:vAlign w:val="center"/>
          </w:tcPr>
          <w:p w14:paraId="2B94C6F0" w14:textId="77777777" w:rsidR="00460D43" w:rsidRDefault="007B2AD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5A0B85D" w14:textId="77777777" w:rsidR="00460D43" w:rsidRDefault="007B2AD5"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01CD6CBB" w14:textId="77777777" w:rsidR="00460D43" w:rsidRDefault="007B2AD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0D0E41A" w14:textId="77777777" w:rsidR="00460D43" w:rsidRDefault="007B2AD5"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8CB8CB2" w14:textId="77777777" w:rsidR="00460D43" w:rsidRDefault="007B2AD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3E14B94" w14:textId="77777777" w:rsidR="00460D43" w:rsidRDefault="007B2AD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51D281D" w14:textId="77777777" w:rsidR="00460D43" w:rsidRDefault="007B2AD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279D0" w14:paraId="360FDFFD" w14:textId="77777777">
        <w:tc>
          <w:tcPr>
            <w:tcW w:w="1384" w:type="dxa"/>
            <w:vAlign w:val="center"/>
          </w:tcPr>
          <w:p w14:paraId="69A41212" w14:textId="77777777" w:rsidR="00460D43" w:rsidRDefault="007B2AD5">
            <w:pPr>
              <w:keepNext/>
              <w:spacing w:before="60" w:after="60"/>
              <w:rPr>
                <w:rFonts w:cs="Arial"/>
                <w:b/>
                <w:sz w:val="20"/>
                <w:szCs w:val="20"/>
              </w:rPr>
            </w:pPr>
            <w:r>
              <w:rPr>
                <w:rFonts w:cs="Arial"/>
                <w:b/>
                <w:sz w:val="20"/>
                <w:szCs w:val="20"/>
              </w:rPr>
              <w:t>Criteria</w:t>
            </w:r>
          </w:p>
        </w:tc>
        <w:tc>
          <w:tcPr>
            <w:tcW w:w="1701" w:type="dxa"/>
            <w:vAlign w:val="center"/>
          </w:tcPr>
          <w:p w14:paraId="5656321A" w14:textId="77777777" w:rsidR="00460D43" w:rsidRDefault="007B2AD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3CCE90F" w14:textId="77777777" w:rsidR="00460D43" w:rsidRDefault="007B2AD5" w:rsidP="00A4268A">
            <w:pPr>
              <w:spacing w:before="60" w:after="60"/>
              <w:jc w:val="center"/>
              <w:rPr>
                <w:rFonts w:cs="Arial"/>
                <w:sz w:val="20"/>
                <w:szCs w:val="20"/>
                <w:lang w:eastAsia="en-NZ"/>
              </w:rPr>
            </w:pPr>
            <w:bookmarkStart w:id="40" w:name="TotalCritFA"/>
            <w:r>
              <w:rPr>
                <w:rFonts w:cs="Arial"/>
                <w:sz w:val="20"/>
                <w:szCs w:val="20"/>
                <w:lang w:eastAsia="en-NZ"/>
              </w:rPr>
              <w:t>41</w:t>
            </w:r>
            <w:bookmarkEnd w:id="40"/>
          </w:p>
        </w:tc>
        <w:tc>
          <w:tcPr>
            <w:tcW w:w="1843" w:type="dxa"/>
            <w:vAlign w:val="center"/>
          </w:tcPr>
          <w:p w14:paraId="2715C795" w14:textId="77777777" w:rsidR="00460D43" w:rsidRDefault="007B2AD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9965E86" w14:textId="77777777" w:rsidR="00460D43" w:rsidRDefault="007B2AD5"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8B4E16A" w14:textId="77777777" w:rsidR="00460D43" w:rsidRDefault="007B2AD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E389C2F" w14:textId="77777777" w:rsidR="00460D43" w:rsidRDefault="007B2AD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CCCC0DE" w14:textId="77777777" w:rsidR="00460D43" w:rsidRDefault="007B2AD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A10B080" w14:textId="77777777" w:rsidR="00460D43" w:rsidRDefault="007B2AD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279D0" w14:paraId="4E74E850" w14:textId="77777777">
        <w:tc>
          <w:tcPr>
            <w:tcW w:w="1384" w:type="dxa"/>
            <w:vAlign w:val="center"/>
          </w:tcPr>
          <w:p w14:paraId="0D4FCBD6" w14:textId="77777777" w:rsidR="00460D43" w:rsidRDefault="007B2AD5">
            <w:pPr>
              <w:keepNext/>
              <w:spacing w:before="60" w:after="60"/>
              <w:rPr>
                <w:rFonts w:cs="Arial"/>
                <w:b/>
                <w:sz w:val="20"/>
                <w:szCs w:val="20"/>
              </w:rPr>
            </w:pPr>
            <w:r>
              <w:rPr>
                <w:rFonts w:cs="Arial"/>
                <w:b/>
                <w:sz w:val="20"/>
                <w:szCs w:val="20"/>
              </w:rPr>
              <w:t>Attainment Rating</w:t>
            </w:r>
          </w:p>
        </w:tc>
        <w:tc>
          <w:tcPr>
            <w:tcW w:w="1701" w:type="dxa"/>
            <w:vAlign w:val="center"/>
          </w:tcPr>
          <w:p w14:paraId="494B8019" w14:textId="77777777" w:rsidR="00460D43" w:rsidRDefault="007B2AD5">
            <w:pPr>
              <w:keepNext/>
              <w:spacing w:before="60" w:after="60"/>
              <w:jc w:val="center"/>
              <w:rPr>
                <w:rFonts w:cs="Arial"/>
                <w:b/>
                <w:sz w:val="20"/>
                <w:szCs w:val="20"/>
              </w:rPr>
            </w:pPr>
            <w:r>
              <w:rPr>
                <w:rFonts w:cs="Arial"/>
                <w:b/>
                <w:sz w:val="20"/>
                <w:szCs w:val="20"/>
              </w:rPr>
              <w:t>Unattained Negligible Risk</w:t>
            </w:r>
          </w:p>
          <w:p w14:paraId="707E1120" w14:textId="77777777" w:rsidR="00460D43" w:rsidRDefault="007B2AD5">
            <w:pPr>
              <w:keepNext/>
              <w:spacing w:before="60" w:after="60"/>
              <w:jc w:val="center"/>
              <w:rPr>
                <w:rFonts w:cs="Arial"/>
                <w:b/>
                <w:sz w:val="20"/>
                <w:szCs w:val="20"/>
              </w:rPr>
            </w:pPr>
            <w:r>
              <w:rPr>
                <w:rFonts w:cs="Arial"/>
                <w:b/>
                <w:sz w:val="20"/>
                <w:szCs w:val="20"/>
              </w:rPr>
              <w:t>(UA Negligible)</w:t>
            </w:r>
          </w:p>
        </w:tc>
        <w:tc>
          <w:tcPr>
            <w:tcW w:w="1843" w:type="dxa"/>
            <w:vAlign w:val="center"/>
          </w:tcPr>
          <w:p w14:paraId="2F63F4DC" w14:textId="77777777" w:rsidR="00460D43" w:rsidRDefault="007B2AD5">
            <w:pPr>
              <w:keepNext/>
              <w:spacing w:before="60" w:after="60"/>
              <w:jc w:val="center"/>
              <w:rPr>
                <w:rFonts w:cs="Arial"/>
                <w:b/>
                <w:sz w:val="20"/>
                <w:szCs w:val="20"/>
              </w:rPr>
            </w:pPr>
            <w:r>
              <w:rPr>
                <w:rFonts w:cs="Arial"/>
                <w:b/>
                <w:sz w:val="20"/>
                <w:szCs w:val="20"/>
              </w:rPr>
              <w:t>Unattained Low Risk</w:t>
            </w:r>
          </w:p>
          <w:p w14:paraId="28B555B1" w14:textId="77777777" w:rsidR="00460D43" w:rsidRDefault="007B2AD5">
            <w:pPr>
              <w:keepNext/>
              <w:spacing w:before="60" w:after="60"/>
              <w:jc w:val="center"/>
              <w:rPr>
                <w:rFonts w:cs="Arial"/>
                <w:b/>
                <w:sz w:val="20"/>
                <w:szCs w:val="20"/>
              </w:rPr>
            </w:pPr>
            <w:r>
              <w:rPr>
                <w:rFonts w:cs="Arial"/>
                <w:b/>
                <w:sz w:val="20"/>
                <w:szCs w:val="20"/>
              </w:rPr>
              <w:t>(UA Low)</w:t>
            </w:r>
          </w:p>
        </w:tc>
        <w:tc>
          <w:tcPr>
            <w:tcW w:w="1843" w:type="dxa"/>
            <w:vAlign w:val="center"/>
          </w:tcPr>
          <w:p w14:paraId="4FA542DD" w14:textId="77777777" w:rsidR="00460D43" w:rsidRDefault="007B2AD5">
            <w:pPr>
              <w:keepNext/>
              <w:spacing w:before="60" w:after="60"/>
              <w:jc w:val="center"/>
              <w:rPr>
                <w:rFonts w:cs="Arial"/>
                <w:b/>
                <w:sz w:val="20"/>
                <w:szCs w:val="20"/>
              </w:rPr>
            </w:pPr>
            <w:r>
              <w:rPr>
                <w:rFonts w:cs="Arial"/>
                <w:b/>
                <w:sz w:val="20"/>
                <w:szCs w:val="20"/>
              </w:rPr>
              <w:t>Unattained Moderate Risk</w:t>
            </w:r>
          </w:p>
          <w:p w14:paraId="1202F0C7" w14:textId="77777777" w:rsidR="00460D43" w:rsidRDefault="007B2AD5">
            <w:pPr>
              <w:keepNext/>
              <w:spacing w:before="60" w:after="60"/>
              <w:jc w:val="center"/>
              <w:rPr>
                <w:rFonts w:cs="Arial"/>
                <w:b/>
                <w:sz w:val="20"/>
                <w:szCs w:val="20"/>
              </w:rPr>
            </w:pPr>
            <w:r>
              <w:rPr>
                <w:rFonts w:cs="Arial"/>
                <w:b/>
                <w:sz w:val="20"/>
                <w:szCs w:val="20"/>
              </w:rPr>
              <w:t>(UA Moderate)</w:t>
            </w:r>
          </w:p>
        </w:tc>
        <w:tc>
          <w:tcPr>
            <w:tcW w:w="1842" w:type="dxa"/>
            <w:vAlign w:val="center"/>
          </w:tcPr>
          <w:p w14:paraId="15DBC9A1" w14:textId="77777777" w:rsidR="00460D43" w:rsidRDefault="007B2AD5">
            <w:pPr>
              <w:keepNext/>
              <w:spacing w:before="60" w:after="60"/>
              <w:jc w:val="center"/>
              <w:rPr>
                <w:rFonts w:cs="Arial"/>
                <w:b/>
                <w:sz w:val="20"/>
                <w:szCs w:val="20"/>
              </w:rPr>
            </w:pPr>
            <w:r>
              <w:rPr>
                <w:rFonts w:cs="Arial"/>
                <w:b/>
                <w:sz w:val="20"/>
                <w:szCs w:val="20"/>
              </w:rPr>
              <w:t>Unattained High Risk</w:t>
            </w:r>
          </w:p>
          <w:p w14:paraId="2BD2D5F8" w14:textId="77777777" w:rsidR="00460D43" w:rsidRDefault="007B2AD5">
            <w:pPr>
              <w:keepNext/>
              <w:spacing w:before="60" w:after="60"/>
              <w:jc w:val="center"/>
              <w:rPr>
                <w:rFonts w:cs="Arial"/>
                <w:b/>
                <w:sz w:val="20"/>
                <w:szCs w:val="20"/>
              </w:rPr>
            </w:pPr>
            <w:r>
              <w:rPr>
                <w:rFonts w:cs="Arial"/>
                <w:b/>
                <w:sz w:val="20"/>
                <w:szCs w:val="20"/>
              </w:rPr>
              <w:t>(UA High)</w:t>
            </w:r>
          </w:p>
        </w:tc>
        <w:tc>
          <w:tcPr>
            <w:tcW w:w="1843" w:type="dxa"/>
            <w:vAlign w:val="center"/>
          </w:tcPr>
          <w:p w14:paraId="52675293" w14:textId="77777777" w:rsidR="00460D43" w:rsidRDefault="007B2AD5">
            <w:pPr>
              <w:keepNext/>
              <w:spacing w:before="60" w:after="60"/>
              <w:jc w:val="center"/>
              <w:rPr>
                <w:rFonts w:cs="Arial"/>
                <w:b/>
                <w:sz w:val="20"/>
                <w:szCs w:val="20"/>
              </w:rPr>
            </w:pPr>
            <w:r>
              <w:rPr>
                <w:rFonts w:cs="Arial"/>
                <w:b/>
                <w:sz w:val="20"/>
                <w:szCs w:val="20"/>
              </w:rPr>
              <w:t>Unattained Critical Risk</w:t>
            </w:r>
          </w:p>
          <w:p w14:paraId="60D7B62E" w14:textId="77777777" w:rsidR="00460D43" w:rsidRDefault="007B2AD5">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C279D0" w14:paraId="4AF483A3" w14:textId="77777777">
        <w:tc>
          <w:tcPr>
            <w:tcW w:w="1384" w:type="dxa"/>
            <w:vAlign w:val="center"/>
          </w:tcPr>
          <w:p w14:paraId="76012A96" w14:textId="77777777" w:rsidR="00460D43" w:rsidRDefault="007B2AD5">
            <w:pPr>
              <w:keepNext/>
              <w:spacing w:before="60" w:after="60"/>
              <w:rPr>
                <w:rFonts w:cs="Arial"/>
                <w:b/>
                <w:sz w:val="20"/>
                <w:szCs w:val="20"/>
              </w:rPr>
            </w:pPr>
            <w:r>
              <w:rPr>
                <w:rFonts w:cs="Arial"/>
                <w:b/>
                <w:sz w:val="20"/>
                <w:szCs w:val="20"/>
              </w:rPr>
              <w:t>Subsection</w:t>
            </w:r>
          </w:p>
        </w:tc>
        <w:tc>
          <w:tcPr>
            <w:tcW w:w="1701" w:type="dxa"/>
            <w:vAlign w:val="center"/>
          </w:tcPr>
          <w:p w14:paraId="25CBC16B" w14:textId="77777777" w:rsidR="00460D43" w:rsidRDefault="007B2AD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4C7E257" w14:textId="77777777" w:rsidR="00460D43" w:rsidRDefault="007B2AD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342ED7C" w14:textId="77777777" w:rsidR="00460D43" w:rsidRDefault="007B2AD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99D8BA2" w14:textId="77777777" w:rsidR="00460D43" w:rsidRDefault="007B2AD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C029AAC" w14:textId="77777777" w:rsidR="00460D43" w:rsidRDefault="007B2AD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279D0" w14:paraId="75A7665C" w14:textId="77777777">
        <w:tc>
          <w:tcPr>
            <w:tcW w:w="1384" w:type="dxa"/>
            <w:vAlign w:val="center"/>
          </w:tcPr>
          <w:p w14:paraId="216AE52D" w14:textId="77777777" w:rsidR="00460D43" w:rsidRDefault="007B2AD5">
            <w:pPr>
              <w:spacing w:before="60" w:after="60"/>
              <w:rPr>
                <w:rFonts w:cs="Arial"/>
                <w:b/>
                <w:sz w:val="20"/>
                <w:szCs w:val="20"/>
              </w:rPr>
            </w:pPr>
            <w:r>
              <w:rPr>
                <w:rFonts w:cs="Arial"/>
                <w:b/>
                <w:sz w:val="20"/>
                <w:szCs w:val="20"/>
              </w:rPr>
              <w:t>Criteria</w:t>
            </w:r>
          </w:p>
        </w:tc>
        <w:tc>
          <w:tcPr>
            <w:tcW w:w="1701" w:type="dxa"/>
            <w:vAlign w:val="center"/>
          </w:tcPr>
          <w:p w14:paraId="1CE6A479" w14:textId="77777777" w:rsidR="00460D43" w:rsidRDefault="007B2AD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740877A" w14:textId="77777777" w:rsidR="00460D43" w:rsidRDefault="007B2AD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19A4522" w14:textId="77777777" w:rsidR="00460D43" w:rsidRDefault="007B2AD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65B262E" w14:textId="77777777" w:rsidR="00460D43" w:rsidRDefault="007B2AD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1D4A414" w14:textId="77777777" w:rsidR="00460D43" w:rsidRDefault="007B2AD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20EC21F" w14:textId="77777777" w:rsidR="00460D43" w:rsidRDefault="007B2AD5">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7B39EBE9" w14:textId="77777777" w:rsidR="00460D43" w:rsidRDefault="007B2AD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81C42E0" w14:textId="77777777" w:rsidR="006331D4" w:rsidRDefault="007B2AD5">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6F3E87AE" w14:textId="77777777" w:rsidR="00460D43" w:rsidRDefault="007B2AD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CE8053D" w14:textId="77777777" w:rsidR="00460D43" w:rsidRDefault="007B2AD5">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4028F8" w:rsidRPr="00072079" w14:paraId="7A2C916B" w14:textId="77777777" w:rsidTr="00740F66">
        <w:tc>
          <w:tcPr>
            <w:tcW w:w="2183" w:type="pct"/>
          </w:tcPr>
          <w:p w14:paraId="3A7E0731" w14:textId="77777777" w:rsidR="004028F8" w:rsidRPr="00072079" w:rsidRDefault="004028F8" w:rsidP="00B64362">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0FE6BCCB" w14:textId="77777777" w:rsidR="004028F8" w:rsidRPr="00072079" w:rsidRDefault="004028F8" w:rsidP="00B64362">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21E570FE" w14:textId="77777777" w:rsidR="004028F8" w:rsidRPr="00072079" w:rsidRDefault="004028F8" w:rsidP="00B64362">
            <w:pPr>
              <w:spacing w:after="240"/>
              <w:rPr>
                <w:rFonts w:eastAsia="Calibri"/>
                <w:b/>
                <w:sz w:val="20"/>
                <w:szCs w:val="20"/>
                <w:lang w:eastAsia="en-NZ"/>
              </w:rPr>
            </w:pPr>
            <w:r w:rsidRPr="00072079">
              <w:rPr>
                <w:rFonts w:eastAsia="Calibri"/>
                <w:b/>
                <w:sz w:val="20"/>
                <w:szCs w:val="20"/>
                <w:lang w:eastAsia="en-NZ"/>
              </w:rPr>
              <w:t>Audit Evidence</w:t>
            </w:r>
          </w:p>
        </w:tc>
      </w:tr>
      <w:tr w:rsidR="004028F8" w:rsidRPr="00072079" w14:paraId="4C5421C5" w14:textId="77777777" w:rsidTr="00740F66">
        <w:tc>
          <w:tcPr>
            <w:tcW w:w="2183" w:type="pct"/>
          </w:tcPr>
          <w:p w14:paraId="1AD3AB36" w14:textId="77777777" w:rsidR="004028F8" w:rsidRDefault="004028F8" w:rsidP="00B64362">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ora healthy futures</w:t>
            </w:r>
          </w:p>
          <w:p w14:paraId="455BFB7A"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74CB4E62"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368B085A" w14:textId="6CF102FE" w:rsidR="004028F8" w:rsidRPr="00072079" w:rsidRDefault="00D5613A" w:rsidP="00B64362">
            <w:pPr>
              <w:spacing w:after="240"/>
              <w:rPr>
                <w:rFonts w:eastAsia="Calibri"/>
                <w:sz w:val="20"/>
                <w:szCs w:val="20"/>
                <w:lang w:eastAsia="en-NZ"/>
              </w:rPr>
            </w:pPr>
            <w:r>
              <w:rPr>
                <w:rFonts w:eastAsia="Calibri"/>
                <w:sz w:val="20"/>
                <w:szCs w:val="20"/>
                <w:lang w:eastAsia="en-NZ"/>
              </w:rPr>
              <w:t>Not Applicable</w:t>
            </w:r>
          </w:p>
        </w:tc>
        <w:tc>
          <w:tcPr>
            <w:tcW w:w="2308" w:type="pct"/>
          </w:tcPr>
          <w:p w14:paraId="09B6936F" w14:textId="77777777" w:rsidR="00D5613A" w:rsidRPr="00D5613A" w:rsidRDefault="00D5613A" w:rsidP="00D5613A">
            <w:pPr>
              <w:spacing w:after="240"/>
              <w:rPr>
                <w:rFonts w:eastAsia="Calibri"/>
                <w:sz w:val="20"/>
                <w:szCs w:val="20"/>
                <w:lang w:eastAsia="en-NZ"/>
              </w:rPr>
            </w:pPr>
            <w:r w:rsidRPr="00D5613A">
              <w:rPr>
                <w:rFonts w:eastAsia="Calibri"/>
                <w:sz w:val="20"/>
                <w:szCs w:val="20"/>
                <w:lang w:eastAsia="en-NZ"/>
              </w:rPr>
              <w:t xml:space="preserve">Amberley rest home has policies, procedures and processes that reflect respect for, and the principles of Te </w:t>
            </w:r>
            <w:proofErr w:type="spellStart"/>
            <w:r w:rsidRPr="00D5613A">
              <w:rPr>
                <w:rFonts w:eastAsia="Calibri"/>
                <w:sz w:val="20"/>
                <w:szCs w:val="20"/>
                <w:lang w:eastAsia="en-NZ"/>
              </w:rPr>
              <w:t>Tiriti</w:t>
            </w:r>
            <w:proofErr w:type="spellEnd"/>
            <w:r w:rsidRPr="00D5613A">
              <w:rPr>
                <w:rFonts w:eastAsia="Calibri"/>
                <w:sz w:val="20"/>
                <w:szCs w:val="20"/>
                <w:lang w:eastAsia="en-NZ"/>
              </w:rPr>
              <w:t xml:space="preserve"> o Waitangi and Te Whare Tapa </w:t>
            </w:r>
            <w:proofErr w:type="spellStart"/>
            <w:r w:rsidRPr="00D5613A">
              <w:rPr>
                <w:rFonts w:eastAsia="Calibri"/>
                <w:sz w:val="20"/>
                <w:szCs w:val="20"/>
                <w:lang w:eastAsia="en-NZ"/>
              </w:rPr>
              <w:t>Wha</w:t>
            </w:r>
            <w:proofErr w:type="spellEnd"/>
            <w:r w:rsidRPr="00D5613A">
              <w:rPr>
                <w:rFonts w:eastAsia="Calibri"/>
                <w:sz w:val="20"/>
                <w:szCs w:val="20"/>
                <w:lang w:eastAsia="en-NZ"/>
              </w:rPr>
              <w:t xml:space="preserve">. A Māori health plan is available. </w:t>
            </w:r>
          </w:p>
          <w:p w14:paraId="0ECC3D30" w14:textId="3C42C44B" w:rsidR="004028F8" w:rsidRPr="009E7F6A" w:rsidRDefault="00D5613A" w:rsidP="00D5613A">
            <w:pPr>
              <w:spacing w:after="240"/>
              <w:rPr>
                <w:rFonts w:eastAsia="Calibri"/>
                <w:sz w:val="20"/>
                <w:szCs w:val="20"/>
                <w:lang w:eastAsia="en-NZ"/>
              </w:rPr>
            </w:pPr>
            <w:r w:rsidRPr="00D5613A">
              <w:rPr>
                <w:rFonts w:eastAsia="Calibri"/>
                <w:sz w:val="20"/>
                <w:szCs w:val="20"/>
                <w:lang w:eastAsia="en-NZ"/>
              </w:rPr>
              <w:t>There are not currently any staff who identify as Māori. The facility manager informed that advertisements for staff vacancies are lodged on platforms, including community Facebook page, where any local Māori person would have access. Other options of how this standard could be met are being discussed by the team.</w:t>
            </w:r>
          </w:p>
        </w:tc>
      </w:tr>
      <w:tr w:rsidR="004028F8" w:rsidRPr="00072079" w14:paraId="32A6D86D" w14:textId="77777777" w:rsidTr="00740F66">
        <w:tc>
          <w:tcPr>
            <w:tcW w:w="2183" w:type="pct"/>
          </w:tcPr>
          <w:p w14:paraId="52A05968" w14:textId="77777777" w:rsidR="004028F8" w:rsidRPr="00072079" w:rsidRDefault="004028F8" w:rsidP="00B64362">
            <w:pPr>
              <w:spacing w:after="240"/>
              <w:rPr>
                <w:rFonts w:eastAsia="Calibri"/>
                <w:color w:val="000000"/>
                <w:sz w:val="20"/>
                <w:szCs w:val="20"/>
                <w:lang w:eastAsia="en-NZ"/>
              </w:rPr>
            </w:pPr>
            <w:r w:rsidRPr="00072079">
              <w:rPr>
                <w:rFonts w:eastAsia="Calibri"/>
                <w:color w:val="000000"/>
                <w:sz w:val="20"/>
                <w:szCs w:val="20"/>
                <w:lang w:eastAsia="en-NZ"/>
              </w:rPr>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6C92D8A0" w14:textId="77777777" w:rsidR="004028F8" w:rsidRPr="00072079" w:rsidRDefault="004028F8" w:rsidP="00B64362">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588D56E7" w14:textId="77777777" w:rsidR="004028F8" w:rsidRPr="00072079" w:rsidRDefault="004028F8" w:rsidP="00B64362">
            <w:pPr>
              <w:spacing w:after="240"/>
              <w:rPr>
                <w:rFonts w:eastAsia="Calibri"/>
                <w:color w:val="000000"/>
                <w:sz w:val="20"/>
                <w:szCs w:val="20"/>
                <w:lang w:eastAsia="en-NZ"/>
              </w:rPr>
            </w:pPr>
            <w:r w:rsidRPr="00072079">
              <w:rPr>
                <w:rFonts w:eastAsia="Calibri"/>
                <w:color w:val="000000"/>
                <w:sz w:val="20"/>
                <w:szCs w:val="20"/>
                <w:lang w:eastAsia="en-NZ"/>
              </w:rPr>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414BC199" w14:textId="77777777" w:rsidR="004028F8" w:rsidRPr="00072079" w:rsidRDefault="004028F8" w:rsidP="00B64362">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124ED0B8" w14:textId="695FBDD4" w:rsidR="004028F8" w:rsidRPr="00072079" w:rsidRDefault="003E5D5C" w:rsidP="003E5D5C">
            <w:pPr>
              <w:spacing w:after="240"/>
              <w:rPr>
                <w:rFonts w:eastAsia="Calibri"/>
                <w:sz w:val="20"/>
                <w:szCs w:val="20"/>
                <w:lang w:eastAsia="en-NZ"/>
              </w:rPr>
            </w:pPr>
            <w:r>
              <w:rPr>
                <w:rFonts w:eastAsia="Calibri"/>
                <w:sz w:val="20"/>
                <w:szCs w:val="20"/>
                <w:lang w:eastAsia="en-NZ"/>
              </w:rPr>
              <w:t>FA</w:t>
            </w:r>
          </w:p>
        </w:tc>
        <w:tc>
          <w:tcPr>
            <w:tcW w:w="2308" w:type="pct"/>
          </w:tcPr>
          <w:p w14:paraId="0ED0D89E" w14:textId="77777777" w:rsidR="003E5D5C" w:rsidRPr="003E5D5C" w:rsidRDefault="003E5D5C" w:rsidP="003E5D5C">
            <w:pPr>
              <w:spacing w:after="240"/>
              <w:rPr>
                <w:rFonts w:eastAsia="Calibri"/>
                <w:sz w:val="20"/>
                <w:szCs w:val="20"/>
                <w:lang w:eastAsia="en-NZ"/>
              </w:rPr>
            </w:pPr>
            <w:r w:rsidRPr="003E5D5C">
              <w:rPr>
                <w:rFonts w:eastAsia="Calibri"/>
                <w:sz w:val="20"/>
                <w:szCs w:val="20"/>
                <w:lang w:eastAsia="en-NZ"/>
              </w:rPr>
              <w:t xml:space="preserve">A Pacific People’s Culture and General Ethnicity Awareness Policy, provided for the Amberley rest home by a quality consultant, serves as a Pacific Plan. This describes culturally safe practices for Pacific People, cultural practices and protocols, cultural aspects of death, incudes Pacific models of care, acknowledges the need to employ staff representative of the ethnic groups of residents and sits alongside a copy of Ola </w:t>
            </w:r>
            <w:proofErr w:type="spellStart"/>
            <w:r w:rsidRPr="003E5D5C">
              <w:rPr>
                <w:rFonts w:eastAsia="Calibri"/>
                <w:sz w:val="20"/>
                <w:szCs w:val="20"/>
                <w:lang w:eastAsia="en-NZ"/>
              </w:rPr>
              <w:t>Manuia</w:t>
            </w:r>
            <w:proofErr w:type="spellEnd"/>
            <w:r w:rsidRPr="003E5D5C">
              <w:rPr>
                <w:rFonts w:eastAsia="Calibri"/>
                <w:sz w:val="20"/>
                <w:szCs w:val="20"/>
                <w:lang w:eastAsia="en-NZ"/>
              </w:rPr>
              <w:t xml:space="preserve">: Pacific Health and Wellbeing Action Plan 2020–2025. Ola </w:t>
            </w:r>
            <w:proofErr w:type="spellStart"/>
            <w:r w:rsidRPr="003E5D5C">
              <w:rPr>
                <w:rFonts w:eastAsia="Calibri"/>
                <w:sz w:val="20"/>
                <w:szCs w:val="20"/>
                <w:lang w:eastAsia="en-NZ"/>
              </w:rPr>
              <w:t>Manuia</w:t>
            </w:r>
            <w:proofErr w:type="spellEnd"/>
            <w:r w:rsidRPr="003E5D5C">
              <w:rPr>
                <w:rFonts w:eastAsia="Calibri"/>
                <w:sz w:val="20"/>
                <w:szCs w:val="20"/>
                <w:lang w:eastAsia="en-NZ"/>
              </w:rPr>
              <w:t xml:space="preserve"> was developed with input from Pacific communities, the health sector, and relevant government agencies, to support Pacific health and improve Pacific health and wellbeing, is attached.</w:t>
            </w:r>
          </w:p>
          <w:p w14:paraId="74A9D6EB" w14:textId="7D12E682" w:rsidR="004028F8" w:rsidRPr="00FC39CF" w:rsidRDefault="003E5D5C" w:rsidP="003E5D5C">
            <w:pPr>
              <w:spacing w:after="240"/>
              <w:rPr>
                <w:rFonts w:eastAsia="Calibri"/>
                <w:sz w:val="20"/>
                <w:szCs w:val="20"/>
                <w:lang w:eastAsia="en-NZ"/>
              </w:rPr>
            </w:pPr>
            <w:r w:rsidRPr="003E5D5C">
              <w:rPr>
                <w:rFonts w:eastAsia="Calibri"/>
                <w:sz w:val="20"/>
                <w:szCs w:val="20"/>
                <w:lang w:eastAsia="en-NZ"/>
              </w:rPr>
              <w:t>Although there are no Pasifika residents at this facility, there are two Pasifika staff. One is new and the other has already agreed to support implementation of these documents and to ensure the Pasifika worldview, cultural and spiritual beliefs are embraced. The facility manager also has easy access to a professional person who is a leader within the Samoan community and has agreed to provide support and advice when needed.</w:t>
            </w:r>
          </w:p>
        </w:tc>
      </w:tr>
      <w:tr w:rsidR="004028F8" w:rsidRPr="00072079" w14:paraId="43426CB0" w14:textId="77777777" w:rsidTr="00740F66">
        <w:tc>
          <w:tcPr>
            <w:tcW w:w="2183" w:type="pct"/>
          </w:tcPr>
          <w:p w14:paraId="45C9AC88"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Subsection 1.3: My rights during service delivery</w:t>
            </w:r>
          </w:p>
          <w:p w14:paraId="64ECBC90"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690AD460"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w:t>
            </w:r>
            <w:r>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5F824E93"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250D463B" w14:textId="367548FA" w:rsidR="004028F8" w:rsidRPr="00072079" w:rsidRDefault="00592748" w:rsidP="00B64362">
            <w:pPr>
              <w:spacing w:after="240"/>
              <w:rPr>
                <w:rFonts w:eastAsia="Calibri"/>
                <w:sz w:val="20"/>
                <w:szCs w:val="20"/>
                <w:lang w:eastAsia="en-NZ"/>
              </w:rPr>
            </w:pPr>
            <w:r>
              <w:rPr>
                <w:rFonts w:eastAsia="Calibri"/>
                <w:sz w:val="20"/>
                <w:szCs w:val="20"/>
                <w:lang w:eastAsia="en-NZ"/>
              </w:rPr>
              <w:t>Not Applicable</w:t>
            </w:r>
          </w:p>
        </w:tc>
        <w:tc>
          <w:tcPr>
            <w:tcW w:w="2308" w:type="pct"/>
          </w:tcPr>
          <w:p w14:paraId="094BFD55" w14:textId="41FC9152"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 </w:t>
            </w:r>
            <w:r w:rsidR="00592748" w:rsidRPr="00592748">
              <w:rPr>
                <w:rFonts w:eastAsia="Calibri"/>
                <w:sz w:val="20"/>
                <w:szCs w:val="20"/>
                <w:lang w:eastAsia="en-NZ"/>
              </w:rPr>
              <w:t>Residents and whānau interviewed reported being made aware of the Code and the Nationwide Health and Disability Advocacy Service (Advocacy Service) and were provided with opportunities to discuss and clarify their rights.  Acknowledgement of Māori mana Motuhake was evident in documentation only; however, the Amberley Rest Home Manager informed of planned strategies to work collaboratively to support and encourage a Māori and Pacific peoples world view of health in service delivery.</w:t>
            </w:r>
          </w:p>
        </w:tc>
      </w:tr>
      <w:tr w:rsidR="004028F8" w:rsidRPr="00072079" w14:paraId="3E40DD08" w14:textId="77777777" w:rsidTr="00740F66">
        <w:tc>
          <w:tcPr>
            <w:tcW w:w="2183" w:type="pct"/>
          </w:tcPr>
          <w:p w14:paraId="6650685D"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Subsection 1.4: I am treated with respect</w:t>
            </w:r>
          </w:p>
          <w:p w14:paraId="35C09C1D"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3931E6B1"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4A6BEC31"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2950F01D" w14:textId="7426A9C3" w:rsidR="004028F8" w:rsidRPr="00072079" w:rsidRDefault="0053398E" w:rsidP="00B64362">
            <w:pPr>
              <w:spacing w:after="240"/>
              <w:rPr>
                <w:rFonts w:eastAsia="Calibri"/>
                <w:sz w:val="20"/>
                <w:szCs w:val="20"/>
                <w:lang w:eastAsia="en-NZ"/>
              </w:rPr>
            </w:pPr>
            <w:r>
              <w:rPr>
                <w:rFonts w:eastAsia="Calibri"/>
                <w:sz w:val="20"/>
                <w:szCs w:val="20"/>
                <w:lang w:eastAsia="en-NZ"/>
              </w:rPr>
              <w:t>FA</w:t>
            </w:r>
          </w:p>
        </w:tc>
        <w:tc>
          <w:tcPr>
            <w:tcW w:w="2308" w:type="pct"/>
          </w:tcPr>
          <w:p w14:paraId="55CF7F65" w14:textId="77777777" w:rsidR="0053398E" w:rsidRPr="0053398E" w:rsidRDefault="0053398E" w:rsidP="0053398E">
            <w:pPr>
              <w:spacing w:after="240"/>
              <w:rPr>
                <w:rFonts w:eastAsia="Calibri"/>
                <w:sz w:val="20"/>
                <w:szCs w:val="20"/>
                <w:lang w:eastAsia="en-NZ"/>
              </w:rPr>
            </w:pPr>
            <w:r w:rsidRPr="0053398E">
              <w:rPr>
                <w:rFonts w:eastAsia="Calibri"/>
                <w:sz w:val="20"/>
                <w:szCs w:val="20"/>
                <w:lang w:eastAsia="en-NZ"/>
              </w:rPr>
              <w:t xml:space="preserve">Te </w:t>
            </w:r>
            <w:proofErr w:type="spellStart"/>
            <w:r w:rsidRPr="0053398E">
              <w:rPr>
                <w:rFonts w:eastAsia="Calibri"/>
                <w:sz w:val="20"/>
                <w:szCs w:val="20"/>
                <w:lang w:eastAsia="en-NZ"/>
              </w:rPr>
              <w:t>reo</w:t>
            </w:r>
            <w:proofErr w:type="spellEnd"/>
            <w:r w:rsidRPr="0053398E">
              <w:rPr>
                <w:rFonts w:eastAsia="Calibri"/>
                <w:sz w:val="20"/>
                <w:szCs w:val="20"/>
                <w:lang w:eastAsia="en-NZ"/>
              </w:rPr>
              <w:t xml:space="preserve"> Māori was promoted with the residents and staff in this service during </w:t>
            </w:r>
            <w:proofErr w:type="spellStart"/>
            <w:r w:rsidRPr="0053398E">
              <w:rPr>
                <w:rFonts w:eastAsia="Calibri"/>
                <w:sz w:val="20"/>
                <w:szCs w:val="20"/>
                <w:lang w:eastAsia="en-NZ"/>
              </w:rPr>
              <w:t>te</w:t>
            </w:r>
            <w:proofErr w:type="spellEnd"/>
            <w:r w:rsidRPr="0053398E">
              <w:rPr>
                <w:rFonts w:eastAsia="Calibri"/>
                <w:sz w:val="20"/>
                <w:szCs w:val="20"/>
                <w:lang w:eastAsia="en-NZ"/>
              </w:rPr>
              <w:t xml:space="preserve"> wiki o </w:t>
            </w:r>
            <w:proofErr w:type="spellStart"/>
            <w:r w:rsidRPr="0053398E">
              <w:rPr>
                <w:rFonts w:eastAsia="Calibri"/>
                <w:sz w:val="20"/>
                <w:szCs w:val="20"/>
                <w:lang w:eastAsia="en-NZ"/>
              </w:rPr>
              <w:t>te</w:t>
            </w:r>
            <w:proofErr w:type="spellEnd"/>
            <w:r w:rsidRPr="0053398E">
              <w:rPr>
                <w:rFonts w:eastAsia="Calibri"/>
                <w:sz w:val="20"/>
                <w:szCs w:val="20"/>
                <w:lang w:eastAsia="en-NZ"/>
              </w:rPr>
              <w:t xml:space="preserve"> </w:t>
            </w:r>
            <w:proofErr w:type="spellStart"/>
            <w:r w:rsidRPr="0053398E">
              <w:rPr>
                <w:rFonts w:eastAsia="Calibri"/>
                <w:sz w:val="20"/>
                <w:szCs w:val="20"/>
                <w:lang w:eastAsia="en-NZ"/>
              </w:rPr>
              <w:t>reo</w:t>
            </w:r>
            <w:proofErr w:type="spellEnd"/>
            <w:r w:rsidRPr="0053398E">
              <w:rPr>
                <w:rFonts w:eastAsia="Calibri"/>
                <w:sz w:val="20"/>
                <w:szCs w:val="20"/>
                <w:lang w:eastAsia="en-NZ"/>
              </w:rPr>
              <w:t xml:space="preserve"> 2023. Except for a few new staff, all staff have completed an on-line training course (</w:t>
            </w:r>
            <w:proofErr w:type="spellStart"/>
            <w:r w:rsidRPr="0053398E">
              <w:rPr>
                <w:rFonts w:eastAsia="Calibri"/>
                <w:sz w:val="20"/>
                <w:szCs w:val="20"/>
                <w:lang w:eastAsia="en-NZ"/>
              </w:rPr>
              <w:t>healthLearn</w:t>
            </w:r>
            <w:proofErr w:type="spellEnd"/>
            <w:r w:rsidRPr="0053398E">
              <w:rPr>
                <w:rFonts w:eastAsia="Calibri"/>
                <w:sz w:val="20"/>
                <w:szCs w:val="20"/>
                <w:lang w:eastAsia="en-NZ"/>
              </w:rPr>
              <w:t xml:space="preserve">) on Māori cultural safety that included Te </w:t>
            </w:r>
            <w:proofErr w:type="spellStart"/>
            <w:r w:rsidRPr="0053398E">
              <w:rPr>
                <w:rFonts w:eastAsia="Calibri"/>
                <w:sz w:val="20"/>
                <w:szCs w:val="20"/>
                <w:lang w:eastAsia="en-NZ"/>
              </w:rPr>
              <w:t>Tiriti</w:t>
            </w:r>
            <w:proofErr w:type="spellEnd"/>
            <w:r w:rsidRPr="0053398E">
              <w:rPr>
                <w:rFonts w:eastAsia="Calibri"/>
                <w:sz w:val="20"/>
                <w:szCs w:val="20"/>
                <w:lang w:eastAsia="en-NZ"/>
              </w:rPr>
              <w:t xml:space="preserve"> o Waitangi. Evaluations of these sessions were discussed with the manager and staff confirmed during interview that they had completed this training. </w:t>
            </w:r>
          </w:p>
          <w:p w14:paraId="145721A2" w14:textId="77777777" w:rsidR="0053398E" w:rsidRPr="0053398E" w:rsidRDefault="0053398E" w:rsidP="0053398E">
            <w:pPr>
              <w:spacing w:after="240"/>
              <w:rPr>
                <w:rFonts w:eastAsia="Calibri"/>
                <w:sz w:val="20"/>
                <w:szCs w:val="20"/>
                <w:lang w:eastAsia="en-NZ"/>
              </w:rPr>
            </w:pPr>
            <w:r w:rsidRPr="0053398E">
              <w:rPr>
                <w:rFonts w:eastAsia="Calibri"/>
                <w:sz w:val="20"/>
                <w:szCs w:val="20"/>
                <w:lang w:eastAsia="en-NZ"/>
              </w:rPr>
              <w:t xml:space="preserve">The service supports residents in a way that is inclusive and respects their identity and experiences. Residents and whānau, including people with disabilities, confirmed that they receive services in a manner that has regard for their dignity, gender, privacy, sexual orientation, spirituality and choices. </w:t>
            </w:r>
          </w:p>
          <w:p w14:paraId="6DB1F274" w14:textId="77777777" w:rsidR="0053398E" w:rsidRPr="0053398E" w:rsidRDefault="0053398E" w:rsidP="0053398E">
            <w:pPr>
              <w:spacing w:after="240"/>
              <w:rPr>
                <w:rFonts w:eastAsia="Calibri"/>
                <w:sz w:val="20"/>
                <w:szCs w:val="20"/>
                <w:lang w:eastAsia="en-NZ"/>
              </w:rPr>
            </w:pPr>
            <w:r w:rsidRPr="0053398E">
              <w:rPr>
                <w:rFonts w:eastAsia="Calibri"/>
                <w:sz w:val="20"/>
                <w:szCs w:val="20"/>
                <w:lang w:eastAsia="en-NZ"/>
              </w:rPr>
              <w:t xml:space="preserve">Staff were observed to maintain privacy throughout the audit.  The beginning of incorporation of Te </w:t>
            </w:r>
            <w:proofErr w:type="spellStart"/>
            <w:r w:rsidRPr="0053398E">
              <w:rPr>
                <w:rFonts w:eastAsia="Calibri"/>
                <w:sz w:val="20"/>
                <w:szCs w:val="20"/>
                <w:lang w:eastAsia="en-NZ"/>
              </w:rPr>
              <w:t>reo</w:t>
            </w:r>
            <w:proofErr w:type="spellEnd"/>
            <w:r w:rsidRPr="0053398E">
              <w:rPr>
                <w:rFonts w:eastAsia="Calibri"/>
                <w:sz w:val="20"/>
                <w:szCs w:val="20"/>
                <w:lang w:eastAsia="en-NZ"/>
              </w:rPr>
              <w:t xml:space="preserve"> Māori within the service was evident. The code of rights is displayed in Te </w:t>
            </w:r>
            <w:proofErr w:type="spellStart"/>
            <w:r w:rsidRPr="0053398E">
              <w:rPr>
                <w:rFonts w:eastAsia="Calibri"/>
                <w:sz w:val="20"/>
                <w:szCs w:val="20"/>
                <w:lang w:eastAsia="en-NZ"/>
              </w:rPr>
              <w:t>reo</w:t>
            </w:r>
            <w:proofErr w:type="spellEnd"/>
            <w:r w:rsidRPr="0053398E">
              <w:rPr>
                <w:rFonts w:eastAsia="Calibri"/>
                <w:sz w:val="20"/>
                <w:szCs w:val="20"/>
                <w:lang w:eastAsia="en-NZ"/>
              </w:rPr>
              <w:t xml:space="preserve"> Māori and in English.  </w:t>
            </w:r>
          </w:p>
          <w:p w14:paraId="211859FC" w14:textId="5EAF4B98" w:rsidR="004028F8" w:rsidRPr="00072079" w:rsidRDefault="0053398E" w:rsidP="0053398E">
            <w:pPr>
              <w:spacing w:after="240"/>
              <w:rPr>
                <w:rFonts w:eastAsia="Calibri"/>
                <w:sz w:val="20"/>
                <w:szCs w:val="20"/>
                <w:lang w:eastAsia="en-NZ"/>
              </w:rPr>
            </w:pPr>
            <w:r w:rsidRPr="0053398E">
              <w:rPr>
                <w:rFonts w:eastAsia="Calibri"/>
                <w:sz w:val="20"/>
                <w:szCs w:val="20"/>
                <w:lang w:eastAsia="en-NZ"/>
              </w:rPr>
              <w:t xml:space="preserve">There are no residents currently who identify as Māori.  The service has in place a Māori health plan and </w:t>
            </w:r>
            <w:proofErr w:type="spellStart"/>
            <w:r w:rsidRPr="0053398E">
              <w:rPr>
                <w:rFonts w:eastAsia="Calibri"/>
                <w:sz w:val="20"/>
                <w:szCs w:val="20"/>
                <w:lang w:eastAsia="en-NZ"/>
              </w:rPr>
              <w:t>Meihana</w:t>
            </w:r>
            <w:proofErr w:type="spellEnd"/>
            <w:r w:rsidRPr="0053398E">
              <w:rPr>
                <w:rFonts w:eastAsia="Calibri"/>
                <w:sz w:val="20"/>
                <w:szCs w:val="20"/>
                <w:lang w:eastAsia="en-NZ"/>
              </w:rPr>
              <w:t xml:space="preserve"> Model.  They are working towards establishing links within the community with the intention of collaboration and participation.</w:t>
            </w:r>
          </w:p>
        </w:tc>
      </w:tr>
      <w:tr w:rsidR="004028F8" w:rsidRPr="00072079" w14:paraId="7C1FF962" w14:textId="77777777" w:rsidTr="00740F66">
        <w:tc>
          <w:tcPr>
            <w:tcW w:w="2183" w:type="pct"/>
          </w:tcPr>
          <w:p w14:paraId="596C567E"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Subsection 1.5: I am protected from abuse</w:t>
            </w:r>
          </w:p>
          <w:p w14:paraId="2C3F10C4" w14:textId="77777777" w:rsidR="004028F8" w:rsidRPr="00072079" w:rsidRDefault="004028F8" w:rsidP="00B64362">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0A7305C0"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79B0425B"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79EE9251" w14:textId="15E02AD7" w:rsidR="004028F8" w:rsidRPr="00072079" w:rsidRDefault="00684C6F" w:rsidP="00684C6F">
            <w:pPr>
              <w:spacing w:after="240"/>
              <w:rPr>
                <w:rFonts w:eastAsia="Calibri"/>
                <w:sz w:val="20"/>
                <w:szCs w:val="20"/>
                <w:lang w:eastAsia="en-NZ"/>
              </w:rPr>
            </w:pPr>
            <w:r>
              <w:rPr>
                <w:rFonts w:eastAsia="Calibri"/>
                <w:sz w:val="20"/>
                <w:szCs w:val="20"/>
                <w:lang w:eastAsia="en-NZ"/>
              </w:rPr>
              <w:t>FA</w:t>
            </w:r>
          </w:p>
        </w:tc>
        <w:tc>
          <w:tcPr>
            <w:tcW w:w="2308" w:type="pct"/>
          </w:tcPr>
          <w:p w14:paraId="20FF0C00" w14:textId="77777777" w:rsidR="00684C6F" w:rsidRPr="00684C6F" w:rsidRDefault="00684C6F" w:rsidP="00684C6F">
            <w:pPr>
              <w:spacing w:after="240"/>
              <w:rPr>
                <w:rFonts w:eastAsia="Calibri"/>
                <w:sz w:val="20"/>
                <w:szCs w:val="20"/>
                <w:lang w:eastAsia="en-NZ"/>
              </w:rPr>
            </w:pPr>
            <w:r w:rsidRPr="00684C6F">
              <w:rPr>
                <w:rFonts w:eastAsia="Calibri"/>
                <w:sz w:val="20"/>
                <w:szCs w:val="20"/>
                <w:lang w:eastAsia="en-NZ"/>
              </w:rPr>
              <w:t xml:space="preserve">Staff understood the service’s policy on abuse and neglect, including what to do should there be any signs.  Residents reported that their property is respected. Professional boundaries are maintained. </w:t>
            </w:r>
          </w:p>
          <w:p w14:paraId="737C13BE" w14:textId="77777777" w:rsidR="00684C6F" w:rsidRPr="00684C6F" w:rsidRDefault="00684C6F" w:rsidP="00684C6F">
            <w:pPr>
              <w:spacing w:after="240"/>
              <w:rPr>
                <w:rFonts w:eastAsia="Calibri"/>
                <w:sz w:val="20"/>
                <w:szCs w:val="20"/>
                <w:lang w:eastAsia="en-NZ"/>
              </w:rPr>
            </w:pPr>
            <w:r w:rsidRPr="00684C6F">
              <w:rPr>
                <w:rFonts w:eastAsia="Calibri"/>
                <w:sz w:val="20"/>
                <w:szCs w:val="20"/>
                <w:lang w:eastAsia="en-NZ"/>
              </w:rPr>
              <w:t>Residents interviewed informed they feel able to approach the manager with all and any problems; about themselves and for/on behalf of others.</w:t>
            </w:r>
          </w:p>
          <w:p w14:paraId="507037F8" w14:textId="7A0E659E" w:rsidR="004028F8" w:rsidRPr="00072079" w:rsidRDefault="00684C6F" w:rsidP="00684C6F">
            <w:pPr>
              <w:spacing w:after="240"/>
              <w:rPr>
                <w:rFonts w:eastAsia="Calibri"/>
                <w:sz w:val="20"/>
                <w:szCs w:val="20"/>
                <w:lang w:eastAsia="en-NZ"/>
              </w:rPr>
            </w:pPr>
            <w:r w:rsidRPr="00684C6F">
              <w:rPr>
                <w:rFonts w:eastAsia="Calibri"/>
                <w:sz w:val="20"/>
                <w:szCs w:val="20"/>
                <w:lang w:eastAsia="en-NZ"/>
              </w:rPr>
              <w:t xml:space="preserve">The service has in place a holistic wellbeing support plan framework. There is a Māori health plan and </w:t>
            </w:r>
            <w:proofErr w:type="spellStart"/>
            <w:r w:rsidRPr="00684C6F">
              <w:rPr>
                <w:rFonts w:eastAsia="Calibri"/>
                <w:sz w:val="20"/>
                <w:szCs w:val="20"/>
                <w:lang w:eastAsia="en-NZ"/>
              </w:rPr>
              <w:t>Meihana</w:t>
            </w:r>
            <w:proofErr w:type="spellEnd"/>
            <w:r w:rsidRPr="00684C6F">
              <w:rPr>
                <w:rFonts w:eastAsia="Calibri"/>
                <w:sz w:val="20"/>
                <w:szCs w:val="20"/>
                <w:lang w:eastAsia="en-NZ"/>
              </w:rPr>
              <w:t xml:space="preserve"> Model, although with no Māori residents these are not yet being implemented.</w:t>
            </w:r>
          </w:p>
        </w:tc>
      </w:tr>
      <w:tr w:rsidR="004028F8" w:rsidRPr="00072079" w14:paraId="20C4092D" w14:textId="77777777" w:rsidTr="00740F66">
        <w:tc>
          <w:tcPr>
            <w:tcW w:w="2183" w:type="pct"/>
          </w:tcPr>
          <w:p w14:paraId="4CE69699"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452C5C80"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51E56A13"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692330FE"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061B752A" w14:textId="6D9786D4" w:rsidR="004028F8" w:rsidRPr="00072079" w:rsidRDefault="006360CA" w:rsidP="00B64362">
            <w:pPr>
              <w:spacing w:after="240"/>
              <w:rPr>
                <w:rFonts w:eastAsia="Calibri"/>
                <w:sz w:val="20"/>
                <w:szCs w:val="20"/>
                <w:lang w:eastAsia="en-NZ"/>
              </w:rPr>
            </w:pPr>
            <w:r>
              <w:rPr>
                <w:rFonts w:eastAsia="Calibri"/>
                <w:sz w:val="20"/>
                <w:szCs w:val="20"/>
                <w:lang w:eastAsia="en-NZ"/>
              </w:rPr>
              <w:t>Not Applicable</w:t>
            </w:r>
          </w:p>
        </w:tc>
        <w:tc>
          <w:tcPr>
            <w:tcW w:w="2308" w:type="pct"/>
          </w:tcPr>
          <w:p w14:paraId="40D5399E" w14:textId="77777777" w:rsidR="006360CA" w:rsidRPr="006360CA" w:rsidRDefault="006360CA" w:rsidP="006360CA">
            <w:pPr>
              <w:rPr>
                <w:rFonts w:eastAsia="Calibri"/>
                <w:sz w:val="20"/>
                <w:szCs w:val="20"/>
                <w:lang w:eastAsia="en-NZ"/>
              </w:rPr>
            </w:pPr>
            <w:r w:rsidRPr="006360CA">
              <w:rPr>
                <w:rFonts w:eastAsia="Calibri"/>
                <w:sz w:val="20"/>
                <w:szCs w:val="20"/>
                <w:lang w:eastAsia="en-NZ"/>
              </w:rPr>
              <w:t xml:space="preserve">Residents and/or their legal representative are provided with the information necessary to make informed decisions. They felt empowered to actively participate in decision making. Nursing and care staff interviewed understood the principles and practice of informed consent. Advance care planning, establishing and documenting enduring power of attorney requirements and processes for residents unable to consent are documented, as relevant, in the resident’s record. The service has in place a Māori health plan and </w:t>
            </w:r>
            <w:proofErr w:type="spellStart"/>
            <w:r w:rsidRPr="006360CA">
              <w:rPr>
                <w:rFonts w:eastAsia="Calibri"/>
                <w:sz w:val="20"/>
                <w:szCs w:val="20"/>
                <w:lang w:eastAsia="en-NZ"/>
              </w:rPr>
              <w:t>Meihana</w:t>
            </w:r>
            <w:proofErr w:type="spellEnd"/>
            <w:r w:rsidRPr="006360CA">
              <w:rPr>
                <w:rFonts w:eastAsia="Calibri"/>
                <w:sz w:val="20"/>
                <w:szCs w:val="20"/>
                <w:lang w:eastAsia="en-NZ"/>
              </w:rPr>
              <w:t xml:space="preserve"> Model. </w:t>
            </w:r>
          </w:p>
          <w:p w14:paraId="666A8D85" w14:textId="77777777" w:rsidR="004028F8" w:rsidRPr="00072079" w:rsidRDefault="004028F8" w:rsidP="00B64362">
            <w:pPr>
              <w:spacing w:after="240"/>
              <w:rPr>
                <w:rFonts w:eastAsia="Calibri"/>
                <w:sz w:val="20"/>
                <w:szCs w:val="20"/>
                <w:lang w:eastAsia="en-NZ"/>
              </w:rPr>
            </w:pPr>
          </w:p>
        </w:tc>
      </w:tr>
      <w:tr w:rsidR="004028F8" w:rsidRPr="00072079" w14:paraId="4A07ED79" w14:textId="77777777" w:rsidTr="00740F66">
        <w:tc>
          <w:tcPr>
            <w:tcW w:w="2183" w:type="pct"/>
          </w:tcPr>
          <w:p w14:paraId="1BA0BF5E"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Subsection 1.8: I have the right to complain</w:t>
            </w:r>
          </w:p>
          <w:p w14:paraId="00DA3F96"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4FC60714"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and whānau are at the centre of the health and disability system, as active partners in improving the system and their care and support.</w:t>
            </w:r>
          </w:p>
          <w:p w14:paraId="7B0A5CD6"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5798697D" w14:textId="109B976F" w:rsidR="004028F8" w:rsidRPr="00072079" w:rsidRDefault="00646335" w:rsidP="00B64362">
            <w:pPr>
              <w:spacing w:after="240"/>
              <w:rPr>
                <w:rFonts w:eastAsia="Calibri"/>
                <w:sz w:val="20"/>
                <w:szCs w:val="20"/>
                <w:lang w:eastAsia="en-NZ"/>
              </w:rPr>
            </w:pPr>
            <w:r>
              <w:rPr>
                <w:rFonts w:eastAsia="Calibri"/>
                <w:sz w:val="20"/>
                <w:szCs w:val="20"/>
                <w:lang w:eastAsia="en-NZ"/>
              </w:rPr>
              <w:t>FA</w:t>
            </w:r>
          </w:p>
        </w:tc>
        <w:tc>
          <w:tcPr>
            <w:tcW w:w="2308" w:type="pct"/>
          </w:tcPr>
          <w:p w14:paraId="27B53D67" w14:textId="77777777" w:rsidR="00646335" w:rsidRPr="00646335" w:rsidRDefault="00646335" w:rsidP="00646335">
            <w:pPr>
              <w:spacing w:after="240"/>
              <w:rPr>
                <w:rFonts w:eastAsia="Calibri"/>
                <w:sz w:val="20"/>
                <w:szCs w:val="20"/>
                <w:lang w:eastAsia="en-NZ"/>
              </w:rPr>
            </w:pPr>
            <w:r w:rsidRPr="00646335">
              <w:rPr>
                <w:rFonts w:eastAsia="Calibri"/>
                <w:sz w:val="20"/>
                <w:szCs w:val="20"/>
                <w:lang w:eastAsia="en-NZ"/>
              </w:rPr>
              <w:t xml:space="preserve">The reception person and facility manager inform potential and new residents and whānau about their right to make a complaint. Information is also provided in hard copy format in an information booklet, or via email. The facility manager described the complaint process as being fair and equitable. Three complaints have been received in the past year, all of which were initially raised verbally as concerns, but the facility manager had chosen to investigate as complaints. Processes through to resolution and satisfaction from the complainant met those described in policy documentation. The electronic process available for complaint management was followed and there was evidence of improvements made. </w:t>
            </w:r>
          </w:p>
          <w:p w14:paraId="6F0150B0" w14:textId="77777777" w:rsidR="00646335" w:rsidRPr="00646335" w:rsidRDefault="00646335" w:rsidP="00646335">
            <w:pPr>
              <w:spacing w:after="240"/>
              <w:rPr>
                <w:rFonts w:eastAsia="Calibri"/>
                <w:sz w:val="20"/>
                <w:szCs w:val="20"/>
                <w:lang w:eastAsia="en-NZ"/>
              </w:rPr>
            </w:pPr>
            <w:r w:rsidRPr="00646335">
              <w:rPr>
                <w:rFonts w:eastAsia="Calibri"/>
                <w:sz w:val="20"/>
                <w:szCs w:val="20"/>
                <w:lang w:eastAsia="en-NZ"/>
              </w:rPr>
              <w:t xml:space="preserve">The facility manager informed that if they had a Māori resident, a copy of the Code of Rights and the complaint process in </w:t>
            </w:r>
            <w:proofErr w:type="spellStart"/>
            <w:r w:rsidRPr="00646335">
              <w:rPr>
                <w:rFonts w:eastAsia="Calibri"/>
                <w:sz w:val="20"/>
                <w:szCs w:val="20"/>
                <w:lang w:eastAsia="en-NZ"/>
              </w:rPr>
              <w:t>te</w:t>
            </w:r>
            <w:proofErr w:type="spellEnd"/>
            <w:r w:rsidRPr="00646335">
              <w:rPr>
                <w:rFonts w:eastAsia="Calibri"/>
                <w:sz w:val="20"/>
                <w:szCs w:val="20"/>
                <w:lang w:eastAsia="en-NZ"/>
              </w:rPr>
              <w:t xml:space="preserve"> </w:t>
            </w:r>
            <w:proofErr w:type="spellStart"/>
            <w:r w:rsidRPr="00646335">
              <w:rPr>
                <w:rFonts w:eastAsia="Calibri"/>
                <w:sz w:val="20"/>
                <w:szCs w:val="20"/>
                <w:lang w:eastAsia="en-NZ"/>
              </w:rPr>
              <w:t>reo</w:t>
            </w:r>
            <w:proofErr w:type="spellEnd"/>
            <w:r w:rsidRPr="00646335">
              <w:rPr>
                <w:rFonts w:eastAsia="Calibri"/>
                <w:sz w:val="20"/>
                <w:szCs w:val="20"/>
                <w:lang w:eastAsia="en-NZ"/>
              </w:rPr>
              <w:t xml:space="preserve"> would be offered to them. If a complaint was filed from a Māori person, the whānau would be engaged and advocacy for them would be sought. Other sources for advice including the gerontology nurse specialist, the local medical centre and the contract manager were listed as potential support people to ensure all appropriate actions were taken. </w:t>
            </w:r>
          </w:p>
          <w:p w14:paraId="0D13C20C" w14:textId="20815997" w:rsidR="004028F8" w:rsidRPr="00072079" w:rsidRDefault="00646335" w:rsidP="00646335">
            <w:pPr>
              <w:spacing w:after="240"/>
              <w:rPr>
                <w:rFonts w:eastAsia="Calibri"/>
                <w:sz w:val="20"/>
                <w:szCs w:val="20"/>
                <w:lang w:eastAsia="en-NZ"/>
              </w:rPr>
            </w:pPr>
            <w:r w:rsidRPr="00646335">
              <w:rPr>
                <w:rFonts w:eastAsia="Calibri"/>
                <w:sz w:val="20"/>
                <w:szCs w:val="20"/>
                <w:lang w:eastAsia="en-NZ"/>
              </w:rPr>
              <w:t>There have been no complaints received from external sources since the previous audit.</w:t>
            </w:r>
          </w:p>
        </w:tc>
      </w:tr>
      <w:tr w:rsidR="004028F8" w:rsidRPr="00072079" w14:paraId="329641A6" w14:textId="77777777" w:rsidTr="00740F66">
        <w:tc>
          <w:tcPr>
            <w:tcW w:w="2183" w:type="pct"/>
          </w:tcPr>
          <w:p w14:paraId="2D2E0DC1"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Subsection 2.1: Governance</w:t>
            </w:r>
          </w:p>
          <w:p w14:paraId="5AD273F0"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56B69B53"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36719086"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3DC2488F" w14:textId="57DF5CC0" w:rsidR="004028F8" w:rsidRPr="00072079" w:rsidRDefault="00211C97" w:rsidP="00B64362">
            <w:pPr>
              <w:spacing w:after="240"/>
              <w:rPr>
                <w:rFonts w:eastAsia="Calibri"/>
                <w:sz w:val="20"/>
                <w:szCs w:val="20"/>
                <w:lang w:eastAsia="en-NZ"/>
              </w:rPr>
            </w:pPr>
            <w:r>
              <w:rPr>
                <w:rFonts w:eastAsia="Calibri"/>
                <w:sz w:val="20"/>
                <w:szCs w:val="20"/>
                <w:lang w:eastAsia="en-NZ"/>
              </w:rPr>
              <w:t>FA</w:t>
            </w:r>
          </w:p>
        </w:tc>
        <w:tc>
          <w:tcPr>
            <w:tcW w:w="2308" w:type="pct"/>
          </w:tcPr>
          <w:p w14:paraId="3FA8A999" w14:textId="77777777" w:rsidR="00211C97" w:rsidRPr="00211C97" w:rsidRDefault="00211C97" w:rsidP="00211C97">
            <w:pPr>
              <w:spacing w:after="240"/>
              <w:rPr>
                <w:rFonts w:eastAsia="Calibri"/>
                <w:sz w:val="20"/>
                <w:szCs w:val="20"/>
                <w:lang w:eastAsia="en-NZ"/>
              </w:rPr>
            </w:pPr>
            <w:r w:rsidRPr="00211C97">
              <w:rPr>
                <w:rFonts w:eastAsia="Calibri"/>
                <w:sz w:val="20"/>
                <w:szCs w:val="20"/>
                <w:lang w:eastAsia="en-NZ"/>
              </w:rPr>
              <w:t xml:space="preserve">The governing body are the owners and they assume accountability for delivering a high-quality service. They have owned the Amberley Rest Home for nine years. One of the owners is the facility manager who confirmed their knowledge of the sector, regulatory and reporting requirements and maintains currency within the field. They are supported by the clinical manager who is an experienced registered nurse. The clinical manager maintains the requirements of their practising certificate and keeps current by attending relevant training and workshops. </w:t>
            </w:r>
          </w:p>
          <w:p w14:paraId="447F1D23" w14:textId="77777777" w:rsidR="00211C97" w:rsidRPr="00211C97" w:rsidRDefault="00211C97" w:rsidP="00211C97">
            <w:pPr>
              <w:spacing w:after="240"/>
              <w:rPr>
                <w:rFonts w:eastAsia="Calibri"/>
                <w:sz w:val="20"/>
                <w:szCs w:val="20"/>
                <w:lang w:eastAsia="en-NZ"/>
              </w:rPr>
            </w:pPr>
            <w:r w:rsidRPr="00211C97">
              <w:rPr>
                <w:rFonts w:eastAsia="Calibri"/>
                <w:sz w:val="20"/>
                <w:szCs w:val="20"/>
                <w:lang w:eastAsia="en-NZ"/>
              </w:rPr>
              <w:t xml:space="preserve">The owner interviewed stated they are working through a process to ensure meaningful inclusion of Māori within governance and are aware of honouring Te </w:t>
            </w:r>
            <w:proofErr w:type="spellStart"/>
            <w:r w:rsidRPr="00211C97">
              <w:rPr>
                <w:rFonts w:eastAsia="Calibri"/>
                <w:sz w:val="20"/>
                <w:szCs w:val="20"/>
                <w:lang w:eastAsia="en-NZ"/>
              </w:rPr>
              <w:t>Tiriti</w:t>
            </w:r>
            <w:proofErr w:type="spellEnd"/>
            <w:r w:rsidRPr="00211C97">
              <w:rPr>
                <w:rFonts w:eastAsia="Calibri"/>
                <w:sz w:val="20"/>
                <w:szCs w:val="20"/>
                <w:lang w:eastAsia="en-NZ"/>
              </w:rPr>
              <w:t xml:space="preserve"> o Waitangi, with equitable access to services and improving outcomes for Māori and people with disabilities.  The organisational structure defines the governance/leadership structure, including for clinical governance, through the clinical manager, that is appropriate to the size and complexity of the organisation</w:t>
            </w:r>
          </w:p>
          <w:p w14:paraId="5B8D974A" w14:textId="77777777" w:rsidR="00211C97" w:rsidRPr="00211C97" w:rsidRDefault="00211C97" w:rsidP="00211C97">
            <w:pPr>
              <w:spacing w:after="240"/>
              <w:rPr>
                <w:rFonts w:eastAsia="Calibri"/>
                <w:sz w:val="20"/>
                <w:szCs w:val="20"/>
                <w:lang w:eastAsia="en-NZ"/>
              </w:rPr>
            </w:pPr>
            <w:r w:rsidRPr="00211C97">
              <w:rPr>
                <w:rFonts w:eastAsia="Calibri"/>
                <w:sz w:val="20"/>
                <w:szCs w:val="20"/>
                <w:lang w:eastAsia="en-NZ"/>
              </w:rPr>
              <w:t>The business plan for the 2021 to 2023 period was reviewed, which identifies the purpose, core values, and future direction of the organisation, as well as monitoring, review and performance intervals. There is a documented and implemented quality and risk management system which includes processes to meet health and safety requirements. There is leadership commitment to quality and risk management that is evident in quality and risk documentation. Quality meetings occur every three months, and minutes are taken.</w:t>
            </w:r>
          </w:p>
          <w:p w14:paraId="616674A8" w14:textId="61F1C7F9" w:rsidR="004028F8" w:rsidRPr="00072079" w:rsidRDefault="00211C97" w:rsidP="00211C97">
            <w:pPr>
              <w:spacing w:after="240"/>
              <w:rPr>
                <w:rFonts w:eastAsia="Calibri"/>
                <w:sz w:val="20"/>
                <w:szCs w:val="20"/>
                <w:lang w:eastAsia="en-NZ"/>
              </w:rPr>
            </w:pPr>
            <w:r w:rsidRPr="00211C97">
              <w:rPr>
                <w:rFonts w:eastAsia="Calibri"/>
                <w:sz w:val="20"/>
                <w:szCs w:val="20"/>
                <w:lang w:eastAsia="en-NZ"/>
              </w:rPr>
              <w:t xml:space="preserve">The service holds contracts with Te </w:t>
            </w:r>
            <w:proofErr w:type="spellStart"/>
            <w:r w:rsidRPr="00211C97">
              <w:rPr>
                <w:rFonts w:eastAsia="Calibri"/>
                <w:sz w:val="20"/>
                <w:szCs w:val="20"/>
                <w:lang w:eastAsia="en-NZ"/>
              </w:rPr>
              <w:t>Whatu</w:t>
            </w:r>
            <w:proofErr w:type="spellEnd"/>
            <w:r w:rsidRPr="00211C97">
              <w:rPr>
                <w:rFonts w:eastAsia="Calibri"/>
                <w:sz w:val="20"/>
                <w:szCs w:val="20"/>
                <w:lang w:eastAsia="en-NZ"/>
              </w:rPr>
              <w:t xml:space="preserve"> Ora </w:t>
            </w:r>
            <w:proofErr w:type="spellStart"/>
            <w:r w:rsidRPr="00211C97">
              <w:rPr>
                <w:rFonts w:eastAsia="Calibri"/>
                <w:sz w:val="20"/>
                <w:szCs w:val="20"/>
                <w:lang w:eastAsia="en-NZ"/>
              </w:rPr>
              <w:t>Waitaha</w:t>
            </w:r>
            <w:proofErr w:type="spellEnd"/>
            <w:r w:rsidRPr="00211C97">
              <w:rPr>
                <w:rFonts w:eastAsia="Calibri"/>
                <w:sz w:val="20"/>
                <w:szCs w:val="20"/>
                <w:lang w:eastAsia="en-NZ"/>
              </w:rPr>
              <w:t>, Canterbury to provide long term and respite aged residential care under the aged related residential care agreement (ARRC). Amberley rest home provides rest home level care for up to 21 residents, nine in rest home rooms and 12 in care studios occupied under occupation right agreements. On the day of audit, nine residents were receiving rest home care in rest home beds and 11 of the care studio units were occupied. One of the rest home residents was funded under a long-term chronic health conditions contract.</w:t>
            </w:r>
          </w:p>
        </w:tc>
      </w:tr>
      <w:tr w:rsidR="004028F8" w:rsidRPr="00072079" w14:paraId="2099DB53" w14:textId="77777777" w:rsidTr="00740F66">
        <w:tc>
          <w:tcPr>
            <w:tcW w:w="2183" w:type="pct"/>
          </w:tcPr>
          <w:p w14:paraId="4961575E"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Subsection 2.2: Quality and risk</w:t>
            </w:r>
          </w:p>
          <w:p w14:paraId="366197BA"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59068798"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6A8CC7EE"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35DEDD03" w14:textId="1235FEB0" w:rsidR="004028F8" w:rsidRPr="00072079" w:rsidRDefault="00956B04" w:rsidP="00B64362">
            <w:pPr>
              <w:spacing w:after="240"/>
              <w:rPr>
                <w:rFonts w:eastAsia="Calibri"/>
                <w:sz w:val="20"/>
                <w:szCs w:val="20"/>
                <w:lang w:eastAsia="en-NZ"/>
              </w:rPr>
            </w:pPr>
            <w:r>
              <w:rPr>
                <w:rFonts w:eastAsia="Calibri"/>
                <w:sz w:val="20"/>
                <w:szCs w:val="20"/>
                <w:lang w:eastAsia="en-NZ"/>
              </w:rPr>
              <w:t>FA</w:t>
            </w:r>
          </w:p>
        </w:tc>
        <w:tc>
          <w:tcPr>
            <w:tcW w:w="2308" w:type="pct"/>
          </w:tcPr>
          <w:p w14:paraId="3535D81F" w14:textId="77777777" w:rsidR="00956B04" w:rsidRPr="00956B04" w:rsidRDefault="00956B04" w:rsidP="00956B04">
            <w:pPr>
              <w:spacing w:after="240"/>
              <w:rPr>
                <w:rFonts w:eastAsia="Calibri"/>
                <w:sz w:val="20"/>
                <w:szCs w:val="20"/>
                <w:lang w:eastAsia="en-NZ"/>
              </w:rPr>
            </w:pPr>
            <w:r w:rsidRPr="00956B04">
              <w:rPr>
                <w:rFonts w:eastAsia="Calibri"/>
                <w:sz w:val="20"/>
                <w:szCs w:val="20"/>
                <w:lang w:eastAsia="en-NZ"/>
              </w:rPr>
              <w:t xml:space="preserve">The organisation has a planned quality and risk system that reflects the principles of continuous quality improvement. They use an external quality management system which contains their policies and quality programme. This includes their internal audit programme, and systems to manage incidents, complaints and corrective actions, and also the monitoring of outcomes, including clinical incidents and infection rates. Residents, whānau and staff contribute to quality improvement through staff and resident meetings, and resident surveys. </w:t>
            </w:r>
          </w:p>
          <w:p w14:paraId="6DB0EEDB" w14:textId="77777777" w:rsidR="00956B04" w:rsidRPr="00956B04" w:rsidRDefault="00956B04" w:rsidP="00956B04">
            <w:pPr>
              <w:spacing w:after="240"/>
              <w:rPr>
                <w:rFonts w:eastAsia="Calibri"/>
                <w:sz w:val="20"/>
                <w:szCs w:val="20"/>
                <w:lang w:eastAsia="en-NZ"/>
              </w:rPr>
            </w:pPr>
            <w:r w:rsidRPr="00956B04">
              <w:rPr>
                <w:rFonts w:eastAsia="Calibri"/>
                <w:sz w:val="20"/>
                <w:szCs w:val="20"/>
                <w:lang w:eastAsia="en-NZ"/>
              </w:rPr>
              <w:t>Relevant corrective actions are developed and implemented to address any shortfalls. Corrective actions are discussed at staff meetings and action taken is recorded in the Corrective Action Plan which are included in the meeting minutes. Progress against quality outcomes is evaluated.</w:t>
            </w:r>
          </w:p>
          <w:p w14:paraId="37C84058" w14:textId="77777777" w:rsidR="00956B04" w:rsidRPr="00956B04" w:rsidRDefault="00956B04" w:rsidP="00956B04">
            <w:pPr>
              <w:spacing w:after="240"/>
              <w:rPr>
                <w:rFonts w:eastAsia="Calibri"/>
                <w:sz w:val="20"/>
                <w:szCs w:val="20"/>
                <w:lang w:eastAsia="en-NZ"/>
              </w:rPr>
            </w:pPr>
            <w:r w:rsidRPr="00956B04">
              <w:rPr>
                <w:rFonts w:eastAsia="Calibri"/>
                <w:sz w:val="20"/>
                <w:szCs w:val="20"/>
                <w:lang w:eastAsia="en-NZ"/>
              </w:rPr>
              <w:t xml:space="preserve">Policies reviewed covered all necessary aspects of the service and contractual requirements and were current. </w:t>
            </w:r>
          </w:p>
          <w:p w14:paraId="18594251" w14:textId="77777777" w:rsidR="00956B04" w:rsidRPr="00956B04" w:rsidRDefault="00956B04" w:rsidP="00956B04">
            <w:pPr>
              <w:spacing w:after="240"/>
              <w:rPr>
                <w:rFonts w:eastAsia="Calibri"/>
                <w:sz w:val="20"/>
                <w:szCs w:val="20"/>
                <w:lang w:eastAsia="en-NZ"/>
              </w:rPr>
            </w:pPr>
            <w:r w:rsidRPr="00956B04">
              <w:rPr>
                <w:rFonts w:eastAsia="Calibri"/>
                <w:sz w:val="20"/>
                <w:szCs w:val="20"/>
                <w:lang w:eastAsia="en-NZ"/>
              </w:rPr>
              <w:t xml:space="preserve">The facility manager described the processes for the identification, documentation, monitoring, review and reporting of risks, including health and safety risks, and development of mitigation strategies. A risk register is maintained, and discussed at staff meetings. </w:t>
            </w:r>
          </w:p>
          <w:p w14:paraId="3351E8CE" w14:textId="77777777" w:rsidR="00956B04" w:rsidRPr="00956B04" w:rsidRDefault="00956B04" w:rsidP="00956B04">
            <w:pPr>
              <w:spacing w:after="240"/>
              <w:rPr>
                <w:rFonts w:eastAsia="Calibri"/>
                <w:sz w:val="20"/>
                <w:szCs w:val="20"/>
                <w:lang w:eastAsia="en-NZ"/>
              </w:rPr>
            </w:pPr>
            <w:r w:rsidRPr="00956B04">
              <w:rPr>
                <w:rFonts w:eastAsia="Calibri"/>
                <w:sz w:val="20"/>
                <w:szCs w:val="20"/>
                <w:lang w:eastAsia="en-NZ"/>
              </w:rPr>
              <w:t xml:space="preserve">Staff document adverse and near miss events in line with the National Adverse Event Reporting Policy. A sample of incidents forms reviewed showed these were fully completed, incidents were investigated, action plans developed and actions followed-up in a timely manner. </w:t>
            </w:r>
          </w:p>
          <w:p w14:paraId="41D196FA" w14:textId="685CF655" w:rsidR="004028F8" w:rsidRPr="00072079" w:rsidRDefault="00956B04" w:rsidP="00956B04">
            <w:pPr>
              <w:spacing w:after="240"/>
              <w:rPr>
                <w:rFonts w:eastAsia="Calibri"/>
                <w:sz w:val="20"/>
                <w:szCs w:val="20"/>
                <w:lang w:eastAsia="en-NZ"/>
              </w:rPr>
            </w:pPr>
            <w:r w:rsidRPr="00956B04">
              <w:rPr>
                <w:rFonts w:eastAsia="Calibri"/>
                <w:sz w:val="20"/>
                <w:szCs w:val="20"/>
                <w:lang w:eastAsia="en-NZ"/>
              </w:rPr>
              <w:t>The facility manager understood and has complied with essential notification reporting requirements.  Notifications had been completed in relation to a pressure injury, Covid outbreak and staff shortages. The manager also kept their contract manager informed. The facility manager confirmed that there had been no police investigations, coroner’s inquests, issues-based audits in the past year.</w:t>
            </w:r>
          </w:p>
        </w:tc>
      </w:tr>
      <w:tr w:rsidR="004028F8" w:rsidRPr="00072079" w14:paraId="702D8746" w14:textId="77777777" w:rsidTr="00740F66">
        <w:tc>
          <w:tcPr>
            <w:tcW w:w="2183" w:type="pct"/>
          </w:tcPr>
          <w:p w14:paraId="497FC536"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Subsection 2.3: Service management</w:t>
            </w:r>
          </w:p>
          <w:p w14:paraId="45BD7C16"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114E3F2C"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01DA3309"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2AE48EA7" w14:textId="5652C263" w:rsidR="004028F8" w:rsidRPr="00072079" w:rsidRDefault="00EE6279" w:rsidP="00B64362">
            <w:pPr>
              <w:spacing w:after="240"/>
              <w:rPr>
                <w:rFonts w:eastAsia="Calibri"/>
                <w:sz w:val="20"/>
                <w:szCs w:val="20"/>
                <w:lang w:eastAsia="en-NZ"/>
              </w:rPr>
            </w:pPr>
            <w:r>
              <w:rPr>
                <w:rFonts w:eastAsia="Calibri"/>
                <w:sz w:val="20"/>
                <w:szCs w:val="20"/>
                <w:lang w:eastAsia="en-NZ"/>
              </w:rPr>
              <w:t>FA</w:t>
            </w:r>
          </w:p>
        </w:tc>
        <w:tc>
          <w:tcPr>
            <w:tcW w:w="2308" w:type="pct"/>
          </w:tcPr>
          <w:p w14:paraId="40A120BF" w14:textId="77777777" w:rsidR="00EE6279" w:rsidRPr="00EE6279" w:rsidRDefault="00EE6279" w:rsidP="00EE6279">
            <w:pPr>
              <w:spacing w:after="240"/>
              <w:rPr>
                <w:rFonts w:eastAsia="Calibri"/>
                <w:sz w:val="20"/>
                <w:szCs w:val="20"/>
                <w:lang w:eastAsia="en-NZ"/>
              </w:rPr>
            </w:pPr>
            <w:r w:rsidRPr="00EE6279">
              <w:rPr>
                <w:rFonts w:eastAsia="Calibri"/>
                <w:sz w:val="20"/>
                <w:szCs w:val="20"/>
                <w:lang w:eastAsia="en-NZ"/>
              </w:rPr>
              <w:t>There is a documented and implemented process for determining staffing levels and skill mixes to provide culturally and clinically safe care, 24 hours a day, seven days a week (24/7). The facility manager or a registered nurse adjusts staffing levels to meet the changing needs of residents. Healthcare assistants informed during interviews that there were adequate staff to complete the work allocated to them. A second part time registered nurse has been employed to assist the current registered nurse who works four days a week. Residents and whānau interviewed believed there are sufficient staff on duty. Four weeks of rosters, plus the current one, were reviewed and except for a person on a trial laundry shift, all shifts had been covered. At least one staff member on duty has a current first aid certificate and this person is identifiable on the roster. Similarly, the person responsible for medication is noted as the senior on duty on the roster.</w:t>
            </w:r>
          </w:p>
          <w:p w14:paraId="0072237F" w14:textId="77777777" w:rsidR="00EE6279" w:rsidRPr="00EE6279" w:rsidRDefault="00EE6279" w:rsidP="00EE6279">
            <w:pPr>
              <w:spacing w:after="240"/>
              <w:rPr>
                <w:rFonts w:eastAsia="Calibri"/>
                <w:sz w:val="20"/>
                <w:szCs w:val="20"/>
                <w:lang w:eastAsia="en-NZ"/>
              </w:rPr>
            </w:pPr>
            <w:r w:rsidRPr="00EE6279">
              <w:rPr>
                <w:rFonts w:eastAsia="Calibri"/>
                <w:sz w:val="20"/>
                <w:szCs w:val="20"/>
                <w:lang w:eastAsia="en-NZ"/>
              </w:rPr>
              <w:t xml:space="preserve">Continuing education is planned on an annual basis, including mandatory training requirements. Most training is delivered through an online learning portal, with a different module completed each month. Training is also delivered at staff meetings or through external providers. Related competencies are assessed and support equitable service delivery.  </w:t>
            </w:r>
          </w:p>
          <w:p w14:paraId="35C86607" w14:textId="77777777" w:rsidR="00EE6279" w:rsidRPr="00EE6279" w:rsidRDefault="00EE6279" w:rsidP="00EE6279">
            <w:pPr>
              <w:spacing w:after="240"/>
              <w:rPr>
                <w:rFonts w:eastAsia="Calibri"/>
                <w:sz w:val="20"/>
                <w:szCs w:val="20"/>
                <w:lang w:eastAsia="en-NZ"/>
              </w:rPr>
            </w:pPr>
            <w:r w:rsidRPr="00EE6279">
              <w:rPr>
                <w:rFonts w:eastAsia="Calibri"/>
                <w:sz w:val="20"/>
                <w:szCs w:val="20"/>
                <w:lang w:eastAsia="en-NZ"/>
              </w:rPr>
              <w:t xml:space="preserve">Health care assistants (HCA) have either completed or commenced a New Zealand Qualification Authority education programme to meet the requirements of the provider’s agreement with Te </w:t>
            </w:r>
            <w:proofErr w:type="spellStart"/>
            <w:r w:rsidRPr="00EE6279">
              <w:rPr>
                <w:rFonts w:eastAsia="Calibri"/>
                <w:sz w:val="20"/>
                <w:szCs w:val="20"/>
                <w:lang w:eastAsia="en-NZ"/>
              </w:rPr>
              <w:t>Whatu</w:t>
            </w:r>
            <w:proofErr w:type="spellEnd"/>
            <w:r w:rsidRPr="00EE6279">
              <w:rPr>
                <w:rFonts w:eastAsia="Calibri"/>
                <w:sz w:val="20"/>
                <w:szCs w:val="20"/>
                <w:lang w:eastAsia="en-NZ"/>
              </w:rPr>
              <w:t xml:space="preserve"> Ora </w:t>
            </w:r>
            <w:proofErr w:type="spellStart"/>
            <w:r w:rsidRPr="00EE6279">
              <w:rPr>
                <w:rFonts w:eastAsia="Calibri"/>
                <w:sz w:val="20"/>
                <w:szCs w:val="20"/>
                <w:lang w:eastAsia="en-NZ"/>
              </w:rPr>
              <w:t>Waitaha</w:t>
            </w:r>
            <w:proofErr w:type="spellEnd"/>
            <w:r w:rsidRPr="00EE6279">
              <w:rPr>
                <w:rFonts w:eastAsia="Calibri"/>
                <w:sz w:val="20"/>
                <w:szCs w:val="20"/>
                <w:lang w:eastAsia="en-NZ"/>
              </w:rPr>
              <w:t xml:space="preserve"> Canterbury. The RN is a training assessor and at the time of audit was supporting three people to complete the level three qualification, and two people to complete the level four qualification.</w:t>
            </w:r>
          </w:p>
          <w:p w14:paraId="63FED86F" w14:textId="77777777" w:rsidR="00EE6279" w:rsidRPr="00EE6279" w:rsidRDefault="00EE6279" w:rsidP="00EE6279">
            <w:pPr>
              <w:spacing w:after="240"/>
              <w:rPr>
                <w:rFonts w:eastAsia="Calibri"/>
                <w:sz w:val="20"/>
                <w:szCs w:val="20"/>
                <w:lang w:eastAsia="en-NZ"/>
              </w:rPr>
            </w:pPr>
            <w:r w:rsidRPr="00EE6279">
              <w:rPr>
                <w:rFonts w:eastAsia="Calibri"/>
                <w:sz w:val="20"/>
                <w:szCs w:val="20"/>
                <w:lang w:eastAsia="en-NZ"/>
              </w:rPr>
              <w:t xml:space="preserve">Records reviewed demonstrated completion of the required training and competency assessments. </w:t>
            </w:r>
          </w:p>
          <w:p w14:paraId="1D4160DC" w14:textId="42C200FA" w:rsidR="004028F8" w:rsidRPr="00072079" w:rsidRDefault="00EE6279" w:rsidP="00EE6279">
            <w:pPr>
              <w:spacing w:after="240"/>
              <w:rPr>
                <w:rFonts w:eastAsia="Calibri"/>
                <w:sz w:val="20"/>
                <w:szCs w:val="20"/>
                <w:lang w:eastAsia="en-NZ"/>
              </w:rPr>
            </w:pPr>
            <w:r w:rsidRPr="00EE6279">
              <w:rPr>
                <w:rFonts w:eastAsia="Calibri"/>
                <w:sz w:val="20"/>
                <w:szCs w:val="20"/>
                <w:lang w:eastAsia="en-NZ"/>
              </w:rPr>
              <w:t>Staff reported feeling well supported and safe in the workplace.</w:t>
            </w:r>
          </w:p>
        </w:tc>
      </w:tr>
      <w:tr w:rsidR="004028F8" w:rsidRPr="00072079" w14:paraId="4CB932E9" w14:textId="77777777" w:rsidTr="00740F66">
        <w:tc>
          <w:tcPr>
            <w:tcW w:w="2183" w:type="pct"/>
          </w:tcPr>
          <w:p w14:paraId="1DAB80D8"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Subsection 2.4: Health care and support workers</w:t>
            </w:r>
          </w:p>
          <w:p w14:paraId="577A8E0C"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13A84950"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3A114B91"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448CDAC8" w14:textId="2A1B23B5" w:rsidR="004028F8" w:rsidRPr="00072079" w:rsidRDefault="00116A4E" w:rsidP="00B64362">
            <w:pPr>
              <w:spacing w:after="240"/>
              <w:rPr>
                <w:rFonts w:eastAsia="Calibri"/>
                <w:sz w:val="20"/>
                <w:szCs w:val="20"/>
                <w:lang w:eastAsia="en-NZ"/>
              </w:rPr>
            </w:pPr>
            <w:r>
              <w:rPr>
                <w:rFonts w:eastAsia="Calibri"/>
                <w:sz w:val="20"/>
                <w:szCs w:val="20"/>
                <w:lang w:eastAsia="en-NZ"/>
              </w:rPr>
              <w:t>FA</w:t>
            </w:r>
          </w:p>
        </w:tc>
        <w:tc>
          <w:tcPr>
            <w:tcW w:w="2308" w:type="pct"/>
          </w:tcPr>
          <w:p w14:paraId="6AB21414" w14:textId="4F0A4D57" w:rsidR="004028F8" w:rsidRPr="00072079" w:rsidRDefault="00116A4E" w:rsidP="00B64362">
            <w:pPr>
              <w:spacing w:after="240"/>
              <w:rPr>
                <w:rFonts w:eastAsia="Calibri"/>
                <w:sz w:val="20"/>
                <w:szCs w:val="20"/>
                <w:lang w:eastAsia="en-NZ"/>
              </w:rPr>
            </w:pPr>
            <w:r w:rsidRPr="00116A4E">
              <w:rPr>
                <w:rFonts w:eastAsia="Calibri"/>
                <w:sz w:val="20"/>
                <w:szCs w:val="20"/>
                <w:lang w:eastAsia="en-NZ"/>
              </w:rPr>
              <w:t>Human resources management policies and processes are based on good employment practice and relevant legislation.  A sample of staff records reviewed confirmed the organisation’s policies are being consistently implemented. Through the review of staff files it was evident that orientation processes are completed, and regular training is being provided. This was also confirmed by the staff who were interviewed. Ethnicity data is recorded and used in line with health information standards. Professional qualifications are validated, and evidence of registration and scope of practice was sighted. Staff performance is reviewed and discussed at regular intervals.</w:t>
            </w:r>
          </w:p>
        </w:tc>
      </w:tr>
      <w:tr w:rsidR="004028F8" w:rsidRPr="00072079" w14:paraId="24FE01A3" w14:textId="77777777" w:rsidTr="00740F66">
        <w:tc>
          <w:tcPr>
            <w:tcW w:w="2183" w:type="pct"/>
          </w:tcPr>
          <w:p w14:paraId="68E01BDE"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Subsection 3.1: Entry and declining entry</w:t>
            </w:r>
          </w:p>
          <w:p w14:paraId="789A0024"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470465E1"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0EC54BDF"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41FC6967" w14:textId="4B6EE773" w:rsidR="004028F8" w:rsidRPr="00072079" w:rsidRDefault="00691597" w:rsidP="00B64362">
            <w:pPr>
              <w:spacing w:after="240"/>
              <w:rPr>
                <w:rFonts w:eastAsia="Calibri"/>
                <w:sz w:val="20"/>
                <w:szCs w:val="20"/>
                <w:lang w:eastAsia="en-NZ"/>
              </w:rPr>
            </w:pPr>
            <w:r>
              <w:rPr>
                <w:rFonts w:eastAsia="Calibri"/>
                <w:sz w:val="20"/>
                <w:szCs w:val="20"/>
                <w:lang w:eastAsia="en-NZ"/>
              </w:rPr>
              <w:t>Not Applicable</w:t>
            </w:r>
          </w:p>
        </w:tc>
        <w:tc>
          <w:tcPr>
            <w:tcW w:w="2308" w:type="pct"/>
          </w:tcPr>
          <w:p w14:paraId="295502F5" w14:textId="77777777" w:rsidR="00691597" w:rsidRPr="00691597" w:rsidRDefault="00691597" w:rsidP="00691597">
            <w:pPr>
              <w:spacing w:after="240"/>
              <w:rPr>
                <w:rFonts w:eastAsia="Calibri"/>
                <w:sz w:val="20"/>
                <w:szCs w:val="20"/>
                <w:lang w:eastAsia="en-NZ"/>
              </w:rPr>
            </w:pPr>
            <w:r w:rsidRPr="00691597">
              <w:rPr>
                <w:rFonts w:eastAsia="Calibri"/>
                <w:sz w:val="20"/>
                <w:szCs w:val="20"/>
                <w:lang w:eastAsia="en-NZ"/>
              </w:rPr>
              <w:t xml:space="preserve">Residents enter the service when their required level of care has been assessed and confirmed by the local Needs Assessment and Service Coordination (NASC) Service.  Whānau members interviewed stated they were satisfied with the admission process and the information that had been made available to them on admission.  Files reviewed met contractual requirements. </w:t>
            </w:r>
          </w:p>
          <w:p w14:paraId="3D5F48F8" w14:textId="77777777" w:rsidR="00691597" w:rsidRPr="00691597" w:rsidRDefault="00691597" w:rsidP="00691597">
            <w:pPr>
              <w:spacing w:after="240"/>
              <w:rPr>
                <w:rFonts w:eastAsia="Calibri"/>
                <w:sz w:val="20"/>
                <w:szCs w:val="20"/>
                <w:lang w:eastAsia="en-NZ"/>
              </w:rPr>
            </w:pPr>
            <w:r w:rsidRPr="00691597">
              <w:rPr>
                <w:rFonts w:eastAsia="Calibri"/>
                <w:sz w:val="20"/>
                <w:szCs w:val="20"/>
                <w:lang w:eastAsia="en-NZ"/>
              </w:rPr>
              <w:t>Where a prospective resident is declined entry, there are processes for communicating the decision. Ethnicity data is collected for entry to the service only so there is no data on decline rates as it relates to Māori. Managers confirmed they will be collecting ethnicity data on entry and decline rates going forward.</w:t>
            </w:r>
          </w:p>
          <w:p w14:paraId="0B7F3561" w14:textId="77777777" w:rsidR="00691597" w:rsidRPr="00691597" w:rsidRDefault="00691597" w:rsidP="00691597">
            <w:pPr>
              <w:spacing w:after="240"/>
              <w:rPr>
                <w:rFonts w:eastAsia="Calibri"/>
                <w:sz w:val="20"/>
                <w:szCs w:val="20"/>
                <w:lang w:eastAsia="en-NZ"/>
              </w:rPr>
            </w:pPr>
            <w:r w:rsidRPr="00691597">
              <w:rPr>
                <w:rFonts w:eastAsia="Calibri"/>
                <w:sz w:val="20"/>
                <w:szCs w:val="20"/>
                <w:lang w:eastAsia="en-NZ"/>
              </w:rPr>
              <w:t>The development of meaningful partnerships with Māori communities and organisations to benefit Māori individuals and whānau is in early stages.</w:t>
            </w:r>
          </w:p>
          <w:p w14:paraId="0B646186" w14:textId="77777777" w:rsidR="004028F8" w:rsidRPr="00072079" w:rsidRDefault="004028F8" w:rsidP="00B64362">
            <w:pPr>
              <w:spacing w:after="240"/>
              <w:rPr>
                <w:rFonts w:eastAsia="Calibri"/>
                <w:sz w:val="20"/>
                <w:szCs w:val="20"/>
                <w:lang w:eastAsia="en-NZ"/>
              </w:rPr>
            </w:pPr>
          </w:p>
        </w:tc>
      </w:tr>
      <w:tr w:rsidR="004028F8" w:rsidRPr="00072079" w14:paraId="7A7D324C" w14:textId="77777777" w:rsidTr="00740F66">
        <w:tc>
          <w:tcPr>
            <w:tcW w:w="2183" w:type="pct"/>
          </w:tcPr>
          <w:p w14:paraId="3F918748"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Subsection 3.2: My pathway to wellbeing</w:t>
            </w:r>
          </w:p>
          <w:p w14:paraId="4CFFB06B"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081FDBDB"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and whānau rangatiratanga.</w:t>
            </w:r>
          </w:p>
          <w:p w14:paraId="49421203"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06B9D270" w14:textId="02CBB3C0" w:rsidR="004028F8" w:rsidRPr="00072079" w:rsidRDefault="004A7ABB" w:rsidP="00B64362">
            <w:pPr>
              <w:spacing w:after="240"/>
              <w:rPr>
                <w:rFonts w:eastAsia="Calibri"/>
                <w:sz w:val="20"/>
                <w:szCs w:val="20"/>
                <w:lang w:eastAsia="en-NZ"/>
              </w:rPr>
            </w:pPr>
            <w:r>
              <w:rPr>
                <w:rFonts w:eastAsia="Calibri"/>
                <w:sz w:val="20"/>
                <w:szCs w:val="20"/>
                <w:lang w:eastAsia="en-NZ"/>
              </w:rPr>
              <w:t>FA</w:t>
            </w:r>
          </w:p>
        </w:tc>
        <w:tc>
          <w:tcPr>
            <w:tcW w:w="2308" w:type="pct"/>
          </w:tcPr>
          <w:p w14:paraId="3FB36DC7" w14:textId="77777777" w:rsidR="004A7ABB" w:rsidRPr="004A7ABB" w:rsidRDefault="004A7ABB" w:rsidP="004A7ABB">
            <w:pPr>
              <w:spacing w:after="240"/>
              <w:rPr>
                <w:rFonts w:eastAsia="Calibri"/>
                <w:sz w:val="20"/>
                <w:szCs w:val="20"/>
                <w:lang w:eastAsia="en-NZ"/>
              </w:rPr>
            </w:pPr>
            <w:r w:rsidRPr="004A7ABB">
              <w:rPr>
                <w:rFonts w:eastAsia="Calibri"/>
                <w:sz w:val="20"/>
                <w:szCs w:val="20"/>
                <w:lang w:eastAsia="en-NZ"/>
              </w:rPr>
              <w:t xml:space="preserve">The multidisciplinary team work in partnership with the resident and whānau to support wellbeing.  A care plan is developed by suitably qualified staff following a comprehensive assessment, including consideration of the person’s lived experience, cultural needs, values and beliefs, and considers wider service integration, where required.  </w:t>
            </w:r>
          </w:p>
          <w:p w14:paraId="6187456E" w14:textId="77777777" w:rsidR="004A7ABB" w:rsidRPr="004A7ABB" w:rsidRDefault="004A7ABB" w:rsidP="004A7ABB">
            <w:pPr>
              <w:spacing w:after="240"/>
              <w:rPr>
                <w:rFonts w:eastAsia="Calibri"/>
                <w:sz w:val="20"/>
                <w:szCs w:val="20"/>
                <w:lang w:eastAsia="en-NZ"/>
              </w:rPr>
            </w:pPr>
            <w:r w:rsidRPr="004A7ABB">
              <w:rPr>
                <w:rFonts w:eastAsia="Calibri"/>
                <w:sz w:val="20"/>
                <w:szCs w:val="20"/>
                <w:lang w:eastAsia="en-NZ"/>
              </w:rPr>
              <w:t xml:space="preserve">Assessment is based on a range of clinical assessments including </w:t>
            </w:r>
            <w:proofErr w:type="spellStart"/>
            <w:r w:rsidRPr="004A7ABB">
              <w:rPr>
                <w:rFonts w:eastAsia="Calibri"/>
                <w:sz w:val="20"/>
                <w:szCs w:val="20"/>
                <w:lang w:eastAsia="en-NZ"/>
              </w:rPr>
              <w:t>interRAI</w:t>
            </w:r>
            <w:proofErr w:type="spellEnd"/>
            <w:r w:rsidRPr="004A7ABB">
              <w:rPr>
                <w:rFonts w:eastAsia="Calibri"/>
                <w:sz w:val="20"/>
                <w:szCs w:val="20"/>
                <w:lang w:eastAsia="en-NZ"/>
              </w:rPr>
              <w:t xml:space="preserve"> and includes resident and whānau input.  Timeframes for the initial assessment, medical or nurse practitioner assessment, initial care plan, long-term care plan and review timeframes meet contractual requirements. This was verified by sampling residents’ records, from interviews, including with the GP, and from observations. All </w:t>
            </w:r>
            <w:proofErr w:type="spellStart"/>
            <w:r w:rsidRPr="004A7ABB">
              <w:rPr>
                <w:rFonts w:eastAsia="Calibri"/>
                <w:sz w:val="20"/>
                <w:szCs w:val="20"/>
                <w:lang w:eastAsia="en-NZ"/>
              </w:rPr>
              <w:t>interRAI</w:t>
            </w:r>
            <w:proofErr w:type="spellEnd"/>
            <w:r w:rsidRPr="004A7ABB">
              <w:rPr>
                <w:rFonts w:eastAsia="Calibri"/>
                <w:sz w:val="20"/>
                <w:szCs w:val="20"/>
                <w:lang w:eastAsia="en-NZ"/>
              </w:rPr>
              <w:t xml:space="preserve"> reassessments in the sample were found to be current and within six months of previous assessment. Findings in the </w:t>
            </w:r>
            <w:proofErr w:type="spellStart"/>
            <w:r w:rsidRPr="004A7ABB">
              <w:rPr>
                <w:rFonts w:eastAsia="Calibri"/>
                <w:sz w:val="20"/>
                <w:szCs w:val="20"/>
                <w:lang w:eastAsia="en-NZ"/>
              </w:rPr>
              <w:t>interRAI</w:t>
            </w:r>
            <w:proofErr w:type="spellEnd"/>
            <w:r w:rsidRPr="004A7ABB">
              <w:rPr>
                <w:rFonts w:eastAsia="Calibri"/>
                <w:sz w:val="20"/>
                <w:szCs w:val="20"/>
                <w:lang w:eastAsia="en-NZ"/>
              </w:rPr>
              <w:t xml:space="preserve"> assessment were mirrored int eh care plan with appropriate interventions. </w:t>
            </w:r>
          </w:p>
          <w:p w14:paraId="21CAC1E5" w14:textId="1D7F7A82" w:rsidR="004028F8" w:rsidRPr="00072079" w:rsidRDefault="004A7ABB" w:rsidP="004A7ABB">
            <w:pPr>
              <w:spacing w:after="240"/>
              <w:rPr>
                <w:rFonts w:eastAsia="Calibri"/>
                <w:sz w:val="20"/>
                <w:szCs w:val="20"/>
                <w:lang w:eastAsia="en-NZ"/>
              </w:rPr>
            </w:pPr>
            <w:r w:rsidRPr="004A7ABB">
              <w:rPr>
                <w:rFonts w:eastAsia="Calibri"/>
                <w:sz w:val="20"/>
                <w:szCs w:val="20"/>
                <w:lang w:eastAsia="en-NZ"/>
              </w:rPr>
              <w:t xml:space="preserve">Management of any specific medical conditions were well documented with evidence of systematic monitoring and regular evaluation of responses to planned care.  Where progress is different to that expected, changes are made to the care plan in collaboration with the resident and/or whānau. Residents and whānau confirmed active involvement in the process, including residents with a disability.   </w:t>
            </w:r>
          </w:p>
        </w:tc>
      </w:tr>
      <w:tr w:rsidR="004028F8" w:rsidRPr="00072079" w14:paraId="5A484AC4" w14:textId="77777777" w:rsidTr="00740F66">
        <w:tc>
          <w:tcPr>
            <w:tcW w:w="2183" w:type="pct"/>
          </w:tcPr>
          <w:p w14:paraId="2FFF9215"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Subsection 3.3: Individualised activities</w:t>
            </w:r>
          </w:p>
          <w:p w14:paraId="7A940EDC"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1D0B08F5"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4B635C5F"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2111F44C" w14:textId="57EDE6C8" w:rsidR="004028F8" w:rsidRDefault="0009228F" w:rsidP="00B64362">
            <w:pPr>
              <w:spacing w:after="240"/>
              <w:rPr>
                <w:rFonts w:eastAsia="Calibri"/>
                <w:sz w:val="20"/>
                <w:szCs w:val="20"/>
                <w:lang w:eastAsia="en-NZ"/>
              </w:rPr>
            </w:pPr>
            <w:r>
              <w:rPr>
                <w:rFonts w:eastAsia="Calibri"/>
                <w:sz w:val="20"/>
                <w:szCs w:val="20"/>
                <w:lang w:eastAsia="en-NZ"/>
              </w:rPr>
              <w:t>Not Applicable</w:t>
            </w:r>
          </w:p>
          <w:p w14:paraId="3DDB7949" w14:textId="4736EC3E" w:rsidR="0009228F" w:rsidRPr="0009228F" w:rsidRDefault="0009228F" w:rsidP="0009228F">
            <w:pPr>
              <w:jc w:val="center"/>
              <w:rPr>
                <w:rFonts w:eastAsia="Calibri"/>
                <w:sz w:val="20"/>
                <w:szCs w:val="20"/>
                <w:lang w:eastAsia="en-NZ"/>
              </w:rPr>
            </w:pPr>
          </w:p>
        </w:tc>
        <w:tc>
          <w:tcPr>
            <w:tcW w:w="2308" w:type="pct"/>
          </w:tcPr>
          <w:p w14:paraId="047742AF" w14:textId="77777777" w:rsidR="0009228F" w:rsidRPr="0009228F" w:rsidRDefault="0009228F" w:rsidP="0009228F">
            <w:pPr>
              <w:spacing w:after="240"/>
              <w:rPr>
                <w:rFonts w:eastAsia="Calibri"/>
                <w:sz w:val="20"/>
                <w:szCs w:val="20"/>
                <w:lang w:eastAsia="en-NZ"/>
              </w:rPr>
            </w:pPr>
            <w:r w:rsidRPr="0009228F">
              <w:rPr>
                <w:rFonts w:eastAsia="Calibri"/>
                <w:sz w:val="20"/>
                <w:szCs w:val="20"/>
                <w:lang w:eastAsia="en-NZ"/>
              </w:rPr>
              <w:t>The trained diversional therapist with assistance from healthcare assistants, provide an activities programme that supports residents to maintain and develop their interests and was suitable for their ages and stages of life.</w:t>
            </w:r>
          </w:p>
          <w:p w14:paraId="6E45EE3E" w14:textId="77777777" w:rsidR="0009228F" w:rsidRPr="0009228F" w:rsidRDefault="0009228F" w:rsidP="0009228F">
            <w:pPr>
              <w:spacing w:after="240"/>
              <w:rPr>
                <w:rFonts w:eastAsia="Calibri"/>
                <w:sz w:val="20"/>
                <w:szCs w:val="20"/>
                <w:lang w:eastAsia="en-NZ"/>
              </w:rPr>
            </w:pPr>
            <w:r w:rsidRPr="0009228F">
              <w:rPr>
                <w:rFonts w:eastAsia="Calibri"/>
                <w:sz w:val="20"/>
                <w:szCs w:val="20"/>
                <w:lang w:eastAsia="en-NZ"/>
              </w:rPr>
              <w:t xml:space="preserve">Activity assessments and plans identify individual interests and consider the person’s identity. Individual and group activities reflected residents’ goals and interest, ordinary patterns of life and included normal community activities. Opportunities for Māori and whānau to participate in </w:t>
            </w:r>
            <w:proofErr w:type="spellStart"/>
            <w:r w:rsidRPr="0009228F">
              <w:rPr>
                <w:rFonts w:eastAsia="Calibri"/>
                <w:sz w:val="20"/>
                <w:szCs w:val="20"/>
                <w:lang w:eastAsia="en-NZ"/>
              </w:rPr>
              <w:t>te</w:t>
            </w:r>
            <w:proofErr w:type="spellEnd"/>
            <w:r w:rsidRPr="0009228F">
              <w:rPr>
                <w:rFonts w:eastAsia="Calibri"/>
                <w:sz w:val="20"/>
                <w:szCs w:val="20"/>
                <w:lang w:eastAsia="en-NZ"/>
              </w:rPr>
              <w:t xml:space="preserve"> </w:t>
            </w:r>
            <w:proofErr w:type="spellStart"/>
            <w:r w:rsidRPr="0009228F">
              <w:rPr>
                <w:rFonts w:eastAsia="Calibri"/>
                <w:sz w:val="20"/>
                <w:szCs w:val="20"/>
                <w:lang w:eastAsia="en-NZ"/>
              </w:rPr>
              <w:t>ao</w:t>
            </w:r>
            <w:proofErr w:type="spellEnd"/>
            <w:r w:rsidRPr="0009228F">
              <w:rPr>
                <w:rFonts w:eastAsia="Calibri"/>
                <w:sz w:val="20"/>
                <w:szCs w:val="20"/>
                <w:lang w:eastAsia="en-NZ"/>
              </w:rPr>
              <w:t xml:space="preserve"> Māori are being considered. </w:t>
            </w:r>
          </w:p>
          <w:p w14:paraId="27C8B804" w14:textId="0BD1A2FC" w:rsidR="004028F8" w:rsidRPr="00072079" w:rsidRDefault="0009228F" w:rsidP="0009228F">
            <w:pPr>
              <w:spacing w:after="240"/>
              <w:rPr>
                <w:rFonts w:eastAsia="Calibri"/>
                <w:sz w:val="20"/>
                <w:szCs w:val="20"/>
                <w:lang w:eastAsia="en-NZ"/>
              </w:rPr>
            </w:pPr>
            <w:r w:rsidRPr="0009228F">
              <w:rPr>
                <w:rFonts w:eastAsia="Calibri"/>
                <w:sz w:val="20"/>
                <w:szCs w:val="20"/>
                <w:lang w:eastAsia="en-NZ"/>
              </w:rPr>
              <w:t>Residents and whānau are involved in evaluating and improving the programme. Those interviewed confirmed they find the programme meets their needs.  Spiritual and cultural needs are included in the planning of the calendar as well as intellectual needs.  There are readings, pet therapy, church services and regular trips out to the hairdresser.  Activities that may historically be considered gendered based are able to be attended by all.</w:t>
            </w:r>
          </w:p>
        </w:tc>
      </w:tr>
      <w:tr w:rsidR="004028F8" w:rsidRPr="00072079" w14:paraId="2C2CC519" w14:textId="77777777" w:rsidTr="00740F66">
        <w:tc>
          <w:tcPr>
            <w:tcW w:w="2183" w:type="pct"/>
          </w:tcPr>
          <w:p w14:paraId="22692ED3"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Subsection 3.4: My medication</w:t>
            </w:r>
          </w:p>
          <w:p w14:paraId="38362487"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10241AA6"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541F1058"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46C2E918" w14:textId="0EB9F2EF" w:rsidR="004028F8" w:rsidRPr="00072079" w:rsidRDefault="00594E87" w:rsidP="00B64362">
            <w:pPr>
              <w:spacing w:after="240"/>
              <w:rPr>
                <w:rFonts w:eastAsia="Calibri"/>
                <w:sz w:val="20"/>
                <w:szCs w:val="20"/>
                <w:lang w:eastAsia="en-NZ"/>
              </w:rPr>
            </w:pPr>
            <w:r>
              <w:rPr>
                <w:rFonts w:eastAsia="Calibri"/>
                <w:sz w:val="20"/>
                <w:szCs w:val="20"/>
                <w:lang w:eastAsia="en-NZ"/>
              </w:rPr>
              <w:t>FA</w:t>
            </w:r>
          </w:p>
        </w:tc>
        <w:tc>
          <w:tcPr>
            <w:tcW w:w="2308" w:type="pct"/>
          </w:tcPr>
          <w:p w14:paraId="3893412A" w14:textId="77777777" w:rsidR="00594E87" w:rsidRPr="00594E87" w:rsidRDefault="00594E87" w:rsidP="00594E87">
            <w:pPr>
              <w:spacing w:after="240"/>
              <w:rPr>
                <w:rFonts w:eastAsia="Calibri"/>
                <w:sz w:val="20"/>
                <w:szCs w:val="20"/>
                <w:lang w:eastAsia="en-NZ"/>
              </w:rPr>
            </w:pPr>
            <w:r w:rsidRPr="00594E87">
              <w:rPr>
                <w:rFonts w:eastAsia="Calibri"/>
                <w:sz w:val="20"/>
                <w:szCs w:val="20"/>
                <w:lang w:eastAsia="en-NZ"/>
              </w:rPr>
              <w:t>The medication management policy is current and in line with the Medicines Care Guide for Residential Aged Care.  A safe system for medicine management (using an electronic system) was observed on the day of audit.  All staff who administer medicines are competent to perform the function they manage. A medication round was observed as was the administration of controlled drugs. These were completed appropriately with all staff demonstrating an awareness of correct practise.</w:t>
            </w:r>
          </w:p>
          <w:p w14:paraId="0437A853" w14:textId="77777777" w:rsidR="00594E87" w:rsidRPr="00594E87" w:rsidRDefault="00594E87" w:rsidP="00594E87">
            <w:pPr>
              <w:spacing w:after="240"/>
              <w:rPr>
                <w:rFonts w:eastAsia="Calibri"/>
                <w:sz w:val="20"/>
                <w:szCs w:val="20"/>
                <w:lang w:eastAsia="en-NZ"/>
              </w:rPr>
            </w:pPr>
            <w:r w:rsidRPr="00594E87">
              <w:rPr>
                <w:rFonts w:eastAsia="Calibri"/>
                <w:sz w:val="20"/>
                <w:szCs w:val="20"/>
                <w:lang w:eastAsia="en-NZ"/>
              </w:rPr>
              <w:t xml:space="preserve">Medications are supplied to the facility from a contracted pharmacy. Medication reconciliation occurs. All medications sighted were within current use by dates. </w:t>
            </w:r>
          </w:p>
          <w:p w14:paraId="6641373D" w14:textId="77777777" w:rsidR="00594E87" w:rsidRPr="00594E87" w:rsidRDefault="00594E87" w:rsidP="00594E87">
            <w:pPr>
              <w:spacing w:after="240"/>
              <w:rPr>
                <w:rFonts w:eastAsia="Calibri"/>
                <w:sz w:val="20"/>
                <w:szCs w:val="20"/>
                <w:lang w:eastAsia="en-NZ"/>
              </w:rPr>
            </w:pPr>
            <w:r w:rsidRPr="00594E87">
              <w:rPr>
                <w:rFonts w:eastAsia="Calibri"/>
                <w:sz w:val="20"/>
                <w:szCs w:val="20"/>
                <w:lang w:eastAsia="en-NZ"/>
              </w:rPr>
              <w:t xml:space="preserve">Medicines are stored safely, including controlled drugs. The required stock checks have been completed. Medicines were stored were within the recommended temperature range. </w:t>
            </w:r>
          </w:p>
          <w:p w14:paraId="6EF11D1D" w14:textId="77777777" w:rsidR="00594E87" w:rsidRPr="00594E87" w:rsidRDefault="00594E87" w:rsidP="00594E87">
            <w:pPr>
              <w:spacing w:after="240"/>
              <w:rPr>
                <w:rFonts w:eastAsia="Calibri"/>
                <w:sz w:val="20"/>
                <w:szCs w:val="20"/>
                <w:lang w:eastAsia="en-NZ"/>
              </w:rPr>
            </w:pPr>
            <w:r w:rsidRPr="00594E87">
              <w:rPr>
                <w:rFonts w:eastAsia="Calibri"/>
                <w:sz w:val="20"/>
                <w:szCs w:val="20"/>
                <w:lang w:eastAsia="en-NZ"/>
              </w:rPr>
              <w:t>Prescribing practices meet requirements. The required three-monthly GP or NP review was consistently recorded on the medicine charts.  Standing orders are not used.</w:t>
            </w:r>
          </w:p>
          <w:p w14:paraId="3E75117D" w14:textId="32F6C857" w:rsidR="004028F8" w:rsidRPr="00072079" w:rsidRDefault="00594E87" w:rsidP="00594E87">
            <w:pPr>
              <w:spacing w:after="240"/>
              <w:rPr>
                <w:rFonts w:eastAsia="Calibri"/>
                <w:sz w:val="20"/>
                <w:szCs w:val="20"/>
                <w:lang w:eastAsia="en-NZ"/>
              </w:rPr>
            </w:pPr>
            <w:r w:rsidRPr="00594E87">
              <w:rPr>
                <w:rFonts w:eastAsia="Calibri"/>
                <w:sz w:val="20"/>
                <w:szCs w:val="20"/>
                <w:lang w:eastAsia="en-NZ"/>
              </w:rPr>
              <w:t>Self-administration of medication is facilitated and managed safely. Residents and their whānau, are supported to understand their medications.</w:t>
            </w:r>
          </w:p>
        </w:tc>
      </w:tr>
      <w:tr w:rsidR="004028F8" w:rsidRPr="00072079" w14:paraId="4DE187BC" w14:textId="77777777" w:rsidTr="00740F66">
        <w:tc>
          <w:tcPr>
            <w:tcW w:w="2183" w:type="pct"/>
          </w:tcPr>
          <w:p w14:paraId="4C921E02"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Subsection 3.5: Nutrition to support wellbeing</w:t>
            </w:r>
          </w:p>
          <w:p w14:paraId="1C9608F9"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42E2EE8E"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16E69CF9"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7BC8A2D6" w14:textId="573AC28E" w:rsidR="004028F8" w:rsidRDefault="001317D8" w:rsidP="00B64362">
            <w:pPr>
              <w:spacing w:after="240"/>
              <w:rPr>
                <w:rFonts w:eastAsia="Calibri"/>
                <w:sz w:val="20"/>
                <w:szCs w:val="20"/>
                <w:lang w:eastAsia="en-NZ"/>
              </w:rPr>
            </w:pPr>
            <w:r>
              <w:rPr>
                <w:rFonts w:eastAsia="Calibri"/>
                <w:sz w:val="20"/>
                <w:szCs w:val="20"/>
                <w:lang w:eastAsia="en-NZ"/>
              </w:rPr>
              <w:t>FA</w:t>
            </w:r>
          </w:p>
          <w:p w14:paraId="2820B8B3" w14:textId="02185D87" w:rsidR="001317D8" w:rsidRPr="001317D8" w:rsidRDefault="001317D8" w:rsidP="001317D8">
            <w:pPr>
              <w:jc w:val="center"/>
              <w:rPr>
                <w:rFonts w:eastAsia="Calibri"/>
                <w:sz w:val="20"/>
                <w:szCs w:val="20"/>
                <w:lang w:eastAsia="en-NZ"/>
              </w:rPr>
            </w:pPr>
          </w:p>
        </w:tc>
        <w:tc>
          <w:tcPr>
            <w:tcW w:w="2308" w:type="pct"/>
          </w:tcPr>
          <w:p w14:paraId="3C33D232" w14:textId="77777777" w:rsidR="001317D8" w:rsidRPr="001317D8" w:rsidRDefault="001317D8" w:rsidP="001317D8">
            <w:pPr>
              <w:spacing w:after="240"/>
              <w:rPr>
                <w:rFonts w:eastAsia="Calibri"/>
                <w:sz w:val="20"/>
                <w:szCs w:val="20"/>
                <w:lang w:eastAsia="en-NZ"/>
              </w:rPr>
            </w:pPr>
            <w:r w:rsidRPr="001317D8">
              <w:rPr>
                <w:rFonts w:eastAsia="Calibri"/>
                <w:sz w:val="20"/>
                <w:szCs w:val="20"/>
                <w:lang w:eastAsia="en-NZ"/>
              </w:rPr>
              <w:t xml:space="preserve">All aspects of food management comply with current legislation and guidelines. The service operates with an approved food safety plan and registration. </w:t>
            </w:r>
          </w:p>
          <w:p w14:paraId="2B13AA2C" w14:textId="77777777" w:rsidR="001317D8" w:rsidRPr="001317D8" w:rsidRDefault="001317D8" w:rsidP="001317D8">
            <w:pPr>
              <w:spacing w:after="240"/>
              <w:rPr>
                <w:rFonts w:eastAsia="Calibri"/>
                <w:sz w:val="20"/>
                <w:szCs w:val="20"/>
                <w:lang w:eastAsia="en-NZ"/>
              </w:rPr>
            </w:pPr>
            <w:r w:rsidRPr="001317D8">
              <w:rPr>
                <w:rFonts w:eastAsia="Calibri"/>
                <w:sz w:val="20"/>
                <w:szCs w:val="20"/>
                <w:lang w:eastAsia="en-NZ"/>
              </w:rPr>
              <w:t>Each resident has a nutritional assessment on admission to the facility.  The personal food preferences, any special diets and modified texture requirements are accommodated in the daily meal plan.  Māori menu options were not evidenced in the menu, but the cook informed that they would be available as required.  Cook identified as having Māori connections.</w:t>
            </w:r>
          </w:p>
          <w:p w14:paraId="0A5A865E" w14:textId="2C7423F1" w:rsidR="004028F8" w:rsidRPr="00072079" w:rsidRDefault="001317D8" w:rsidP="001317D8">
            <w:pPr>
              <w:spacing w:after="240"/>
              <w:rPr>
                <w:rFonts w:eastAsia="Calibri"/>
                <w:sz w:val="20"/>
                <w:szCs w:val="20"/>
                <w:lang w:eastAsia="en-NZ"/>
              </w:rPr>
            </w:pPr>
            <w:r w:rsidRPr="001317D8">
              <w:rPr>
                <w:rFonts w:eastAsia="Calibri"/>
                <w:sz w:val="20"/>
                <w:szCs w:val="20"/>
                <w:lang w:eastAsia="en-NZ"/>
              </w:rPr>
              <w:t>Evidence of resident satisfaction with meals was verified by residents. Residents were given sufficient time to eat their meals in an unhurried fashion and those requiring assistance had this provided with dignity.</w:t>
            </w:r>
          </w:p>
        </w:tc>
      </w:tr>
      <w:tr w:rsidR="004028F8" w:rsidRPr="00072079" w14:paraId="4ECFE833" w14:textId="77777777" w:rsidTr="00740F66">
        <w:tc>
          <w:tcPr>
            <w:tcW w:w="2183" w:type="pct"/>
          </w:tcPr>
          <w:p w14:paraId="60210AFD"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Subsection 3.6: Transition, transfer, and discharge</w:t>
            </w:r>
          </w:p>
          <w:p w14:paraId="6EAF87FD"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5F00ED51"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advocate for Māori to ensure they and whānau receive the necessary support during their transition, transfer, and discharge.</w:t>
            </w:r>
          </w:p>
          <w:p w14:paraId="419D38BB"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479644E3" w14:textId="68193C35" w:rsidR="004028F8" w:rsidRPr="00072079" w:rsidRDefault="00580F85" w:rsidP="00580F85">
            <w:pPr>
              <w:spacing w:after="240"/>
              <w:rPr>
                <w:rFonts w:eastAsia="Calibri"/>
                <w:sz w:val="20"/>
                <w:szCs w:val="20"/>
                <w:lang w:eastAsia="en-NZ"/>
              </w:rPr>
            </w:pPr>
            <w:r>
              <w:rPr>
                <w:rFonts w:eastAsia="Calibri"/>
                <w:sz w:val="20"/>
                <w:szCs w:val="20"/>
                <w:lang w:eastAsia="en-NZ"/>
              </w:rPr>
              <w:t>FA</w:t>
            </w:r>
          </w:p>
        </w:tc>
        <w:tc>
          <w:tcPr>
            <w:tcW w:w="2308" w:type="pct"/>
          </w:tcPr>
          <w:p w14:paraId="6ADD81F8" w14:textId="2D81C1A0" w:rsidR="004028F8" w:rsidRPr="00072079" w:rsidRDefault="00580F85" w:rsidP="00B64362">
            <w:pPr>
              <w:spacing w:after="240"/>
              <w:rPr>
                <w:rFonts w:eastAsia="Calibri"/>
                <w:sz w:val="20"/>
                <w:szCs w:val="20"/>
                <w:lang w:eastAsia="en-NZ"/>
              </w:rPr>
            </w:pPr>
            <w:r w:rsidRPr="00580F85">
              <w:rPr>
                <w:rFonts w:eastAsia="Calibri"/>
                <w:sz w:val="20"/>
                <w:szCs w:val="20"/>
                <w:lang w:eastAsia="en-NZ"/>
              </w:rPr>
              <w:t>Transfer or discharge from the service is planned and managed safely with coordination between services and in collaboration with the resident and whānau. Whānau reported being kept well informed during the transfer of their relative.</w:t>
            </w:r>
          </w:p>
        </w:tc>
      </w:tr>
      <w:tr w:rsidR="004028F8" w:rsidRPr="00072079" w14:paraId="2A2437D5" w14:textId="77777777" w:rsidTr="00740F66">
        <w:tc>
          <w:tcPr>
            <w:tcW w:w="2183" w:type="pct"/>
          </w:tcPr>
          <w:p w14:paraId="190BD5F4"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Subsection 4.1: The facility</w:t>
            </w:r>
          </w:p>
          <w:p w14:paraId="761BBAEB"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20DEBBF0"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environment and setting are designed to be Māori-centred and culturally safe for Māori and whānau.</w:t>
            </w:r>
          </w:p>
          <w:p w14:paraId="1BDCB5B0"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7D32F00F" w14:textId="05E96B2E" w:rsidR="004028F8" w:rsidRPr="00072079" w:rsidRDefault="006D2B0A" w:rsidP="00B64362">
            <w:pPr>
              <w:spacing w:after="240"/>
              <w:rPr>
                <w:rFonts w:eastAsia="Calibri"/>
                <w:sz w:val="20"/>
                <w:szCs w:val="20"/>
                <w:lang w:eastAsia="en-NZ"/>
              </w:rPr>
            </w:pPr>
            <w:r>
              <w:rPr>
                <w:rFonts w:eastAsia="Calibri"/>
                <w:sz w:val="20"/>
                <w:szCs w:val="20"/>
                <w:lang w:eastAsia="en-NZ"/>
              </w:rPr>
              <w:t>FA</w:t>
            </w:r>
          </w:p>
        </w:tc>
        <w:tc>
          <w:tcPr>
            <w:tcW w:w="2308" w:type="pct"/>
          </w:tcPr>
          <w:p w14:paraId="6677DEDB" w14:textId="77777777" w:rsidR="006D2B0A" w:rsidRPr="006D2B0A" w:rsidRDefault="006D2B0A" w:rsidP="006D2B0A">
            <w:pPr>
              <w:spacing w:after="240"/>
              <w:rPr>
                <w:rFonts w:eastAsia="Calibri"/>
                <w:sz w:val="20"/>
                <w:szCs w:val="20"/>
                <w:lang w:eastAsia="en-NZ"/>
              </w:rPr>
            </w:pPr>
            <w:r w:rsidRPr="006D2B0A">
              <w:rPr>
                <w:rFonts w:eastAsia="Calibri"/>
                <w:sz w:val="20"/>
                <w:szCs w:val="20"/>
                <w:lang w:eastAsia="en-NZ"/>
              </w:rPr>
              <w:t xml:space="preserve">The building warrant of fitness expires 14 October 2023. Appropriate systems are in place to ensure the residents’ physical environment and facilities (internal and external) are fit for their purpose, well maintained and that they meet legislative requirements. Repairs are completed in a timely manner. Systems such as testing and tagging of electrical equipment, checks of biomedical equipment, hot water testing and upholding of a monthly maintenance schedule for example are being maintained. Residents’ rooms are personalised and reflect personal values and interests. </w:t>
            </w:r>
          </w:p>
          <w:p w14:paraId="26306876" w14:textId="1FAD773D" w:rsidR="004028F8" w:rsidRPr="00072079" w:rsidRDefault="006D2B0A" w:rsidP="006D2B0A">
            <w:pPr>
              <w:spacing w:after="240"/>
              <w:rPr>
                <w:rFonts w:eastAsia="Calibri"/>
                <w:sz w:val="20"/>
                <w:szCs w:val="20"/>
                <w:lang w:eastAsia="en-NZ"/>
              </w:rPr>
            </w:pPr>
            <w:r w:rsidRPr="006D2B0A">
              <w:rPr>
                <w:rFonts w:eastAsia="Calibri"/>
                <w:sz w:val="20"/>
                <w:szCs w:val="20"/>
                <w:lang w:eastAsia="en-NZ"/>
              </w:rPr>
              <w:t>The facility manager informed that there are no plans to build onto this facility but is aware that should this happen, there are new requirements to consult and co-design the environments to ensure they reflect the aspirations and identity of Māori.</w:t>
            </w:r>
          </w:p>
        </w:tc>
      </w:tr>
      <w:tr w:rsidR="004028F8" w:rsidRPr="00072079" w14:paraId="0304249A" w14:textId="77777777" w:rsidTr="00740F66">
        <w:tc>
          <w:tcPr>
            <w:tcW w:w="2183" w:type="pct"/>
          </w:tcPr>
          <w:p w14:paraId="4A7EAC5D"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Subsection 4.2: Security of people and workforce</w:t>
            </w:r>
          </w:p>
          <w:p w14:paraId="78A73849"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422733D1"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quality information on emergency and security arrangements to Māori and whānau.</w:t>
            </w:r>
          </w:p>
          <w:p w14:paraId="74FBB6F5"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77A6D3A1" w14:textId="090FFF20" w:rsidR="004028F8" w:rsidRPr="00072079" w:rsidRDefault="00BE47F5" w:rsidP="00B64362">
            <w:pPr>
              <w:spacing w:after="240"/>
              <w:rPr>
                <w:rFonts w:eastAsia="Calibri"/>
                <w:sz w:val="20"/>
                <w:szCs w:val="20"/>
                <w:lang w:eastAsia="en-NZ"/>
              </w:rPr>
            </w:pPr>
            <w:r>
              <w:rPr>
                <w:rFonts w:eastAsia="Calibri"/>
                <w:sz w:val="20"/>
                <w:szCs w:val="20"/>
                <w:lang w:eastAsia="en-NZ"/>
              </w:rPr>
              <w:t>FA</w:t>
            </w:r>
          </w:p>
        </w:tc>
        <w:tc>
          <w:tcPr>
            <w:tcW w:w="2308" w:type="pct"/>
          </w:tcPr>
          <w:p w14:paraId="5D73B2F0" w14:textId="77777777" w:rsidR="00BE47F5" w:rsidRPr="00BE47F5" w:rsidRDefault="00BE47F5" w:rsidP="00BE47F5">
            <w:pPr>
              <w:spacing w:after="240"/>
              <w:rPr>
                <w:rFonts w:eastAsia="Calibri"/>
                <w:sz w:val="20"/>
                <w:szCs w:val="20"/>
                <w:lang w:eastAsia="en-NZ"/>
              </w:rPr>
            </w:pPr>
            <w:r w:rsidRPr="00BE47F5">
              <w:rPr>
                <w:rFonts w:eastAsia="Calibri"/>
                <w:sz w:val="20"/>
                <w:szCs w:val="20"/>
                <w:lang w:eastAsia="en-NZ"/>
              </w:rPr>
              <w:t xml:space="preserve">Disaster and civil defence plans and policies direct the facility in their preparation for disasters and describe the procedures to be followed. Staff have been trained and knew what to do in an emergency. The fire evacuation plan was approved by the New Zealand Fire Service 22 January 2017. The latest trial evacuation records are dated 3 June 2022 and records sighted confirmed staff fire safety and emergency training occurred at the same time. </w:t>
            </w:r>
          </w:p>
          <w:p w14:paraId="5611C6CA" w14:textId="3AA47CFA" w:rsidR="004028F8" w:rsidRPr="00072079" w:rsidRDefault="00BE47F5" w:rsidP="00BE47F5">
            <w:pPr>
              <w:spacing w:after="240"/>
              <w:rPr>
                <w:rFonts w:eastAsia="Calibri"/>
                <w:sz w:val="20"/>
                <w:szCs w:val="20"/>
                <w:lang w:eastAsia="en-NZ"/>
              </w:rPr>
            </w:pPr>
            <w:r w:rsidRPr="00BE47F5">
              <w:rPr>
                <w:rFonts w:eastAsia="Calibri"/>
                <w:sz w:val="20"/>
                <w:szCs w:val="20"/>
                <w:lang w:eastAsia="en-NZ"/>
              </w:rPr>
              <w:t>Appropriate security arrangements including windows having limited openings, security lighting, locking of doors when day staff leave, staff security walk-around checks, staff training and open relationships with local police are in place. Residents were familiar with emergency and security arrangements.</w:t>
            </w:r>
          </w:p>
        </w:tc>
      </w:tr>
      <w:tr w:rsidR="004028F8" w:rsidRPr="00072079" w14:paraId="3A3C3F38" w14:textId="77777777" w:rsidTr="00740F66">
        <w:tc>
          <w:tcPr>
            <w:tcW w:w="2183" w:type="pct"/>
          </w:tcPr>
          <w:p w14:paraId="30B0E45E"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0D35AC74"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5F259F37"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4159E499"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30A39B0C" w14:textId="16C353B8" w:rsidR="004028F8" w:rsidRPr="00072079" w:rsidRDefault="00381E25" w:rsidP="00B64362">
            <w:pPr>
              <w:spacing w:after="240"/>
              <w:rPr>
                <w:rFonts w:eastAsia="Calibri"/>
                <w:sz w:val="20"/>
                <w:szCs w:val="20"/>
                <w:lang w:eastAsia="en-NZ"/>
              </w:rPr>
            </w:pPr>
            <w:r>
              <w:rPr>
                <w:rFonts w:eastAsia="Calibri"/>
                <w:sz w:val="20"/>
                <w:szCs w:val="20"/>
                <w:lang w:eastAsia="en-NZ"/>
              </w:rPr>
              <w:t>FA</w:t>
            </w:r>
          </w:p>
        </w:tc>
        <w:tc>
          <w:tcPr>
            <w:tcW w:w="2308" w:type="pct"/>
          </w:tcPr>
          <w:p w14:paraId="4357F1F2" w14:textId="77777777" w:rsidR="00381E25" w:rsidRPr="00381E25" w:rsidRDefault="00381E25" w:rsidP="00381E25">
            <w:pPr>
              <w:spacing w:after="240"/>
              <w:rPr>
                <w:rFonts w:eastAsia="Calibri"/>
                <w:sz w:val="20"/>
                <w:szCs w:val="20"/>
                <w:lang w:eastAsia="en-NZ"/>
              </w:rPr>
            </w:pPr>
            <w:r w:rsidRPr="00381E25">
              <w:rPr>
                <w:rFonts w:eastAsia="Calibri"/>
                <w:sz w:val="20"/>
                <w:szCs w:val="20"/>
                <w:lang w:eastAsia="en-NZ"/>
              </w:rPr>
              <w:t xml:space="preserve">The infection prevention and control coordinator (IPCC) is responsible for overseeing and implementing the IP programme with reporting lines to management and governance. The IPCC has appropriate skills, knowledge and qualifications for the role and confirmed access to the necessary resources and support. </w:t>
            </w:r>
          </w:p>
          <w:p w14:paraId="1FE99E3E" w14:textId="77777777" w:rsidR="00381E25" w:rsidRPr="00381E25" w:rsidRDefault="00381E25" w:rsidP="00381E25">
            <w:pPr>
              <w:spacing w:after="240"/>
              <w:rPr>
                <w:rFonts w:eastAsia="Calibri"/>
                <w:sz w:val="20"/>
                <w:szCs w:val="20"/>
                <w:lang w:eastAsia="en-NZ"/>
              </w:rPr>
            </w:pPr>
            <w:r w:rsidRPr="00381E25">
              <w:rPr>
                <w:rFonts w:eastAsia="Calibri"/>
                <w:sz w:val="20"/>
                <w:szCs w:val="20"/>
                <w:lang w:eastAsia="en-NZ"/>
              </w:rPr>
              <w:t xml:space="preserve">The infection prevention and control policies including a current pandemic plan reflected the requirements of the standard and are based on current accepted good practice. There is sufficient IP resources including personal protective equipment (PPE) available to support this plan if it is activated.  Staff were familiar with policies through education during orientation and ongoing education and were observed to follow these correctly.  Residents and their whānau are educated about infection prevention in a manner that meets their needs.  </w:t>
            </w:r>
          </w:p>
          <w:p w14:paraId="0F7FF08E" w14:textId="60687562" w:rsidR="004028F8" w:rsidRPr="00072079" w:rsidRDefault="00381E25" w:rsidP="00381E25">
            <w:pPr>
              <w:spacing w:after="240"/>
              <w:rPr>
                <w:rFonts w:eastAsia="Calibri"/>
                <w:sz w:val="20"/>
                <w:szCs w:val="20"/>
                <w:lang w:eastAsia="en-NZ"/>
              </w:rPr>
            </w:pPr>
            <w:r w:rsidRPr="00381E25">
              <w:rPr>
                <w:rFonts w:eastAsia="Calibri"/>
                <w:sz w:val="20"/>
                <w:szCs w:val="20"/>
                <w:lang w:eastAsia="en-NZ"/>
              </w:rPr>
              <w:t xml:space="preserve">Educational resources in </w:t>
            </w:r>
            <w:proofErr w:type="spellStart"/>
            <w:r w:rsidRPr="00381E25">
              <w:rPr>
                <w:rFonts w:eastAsia="Calibri"/>
                <w:sz w:val="20"/>
                <w:szCs w:val="20"/>
                <w:lang w:eastAsia="en-NZ"/>
              </w:rPr>
              <w:t>te</w:t>
            </w:r>
            <w:proofErr w:type="spellEnd"/>
            <w:r w:rsidRPr="00381E25">
              <w:rPr>
                <w:rFonts w:eastAsia="Calibri"/>
                <w:sz w:val="20"/>
                <w:szCs w:val="20"/>
                <w:lang w:eastAsia="en-NZ"/>
              </w:rPr>
              <w:t xml:space="preserve"> </w:t>
            </w:r>
            <w:proofErr w:type="spellStart"/>
            <w:r w:rsidRPr="00381E25">
              <w:rPr>
                <w:rFonts w:eastAsia="Calibri"/>
                <w:sz w:val="20"/>
                <w:szCs w:val="20"/>
                <w:lang w:eastAsia="en-NZ"/>
              </w:rPr>
              <w:t>reo</w:t>
            </w:r>
            <w:proofErr w:type="spellEnd"/>
            <w:r w:rsidRPr="00381E25">
              <w:rPr>
                <w:rFonts w:eastAsia="Calibri"/>
                <w:sz w:val="20"/>
                <w:szCs w:val="20"/>
                <w:lang w:eastAsia="en-NZ"/>
              </w:rPr>
              <w:t xml:space="preserve"> Māori were not available because no residents identified as Māori, however were able to be sourced as needed by the clinical manager.  Acknowledgement of the spirit of Te </w:t>
            </w:r>
            <w:proofErr w:type="spellStart"/>
            <w:r w:rsidRPr="00381E25">
              <w:rPr>
                <w:rFonts w:eastAsia="Calibri"/>
                <w:sz w:val="20"/>
                <w:szCs w:val="20"/>
                <w:lang w:eastAsia="en-NZ"/>
              </w:rPr>
              <w:t>Tiriti</w:t>
            </w:r>
            <w:proofErr w:type="spellEnd"/>
            <w:r w:rsidRPr="00381E25">
              <w:rPr>
                <w:rFonts w:eastAsia="Calibri"/>
                <w:sz w:val="20"/>
                <w:szCs w:val="20"/>
                <w:lang w:eastAsia="en-NZ"/>
              </w:rPr>
              <w:t xml:space="preserve"> is in early stages. The service has in place a Māori health plan and </w:t>
            </w:r>
            <w:proofErr w:type="spellStart"/>
            <w:r w:rsidRPr="00381E25">
              <w:rPr>
                <w:rFonts w:eastAsia="Calibri"/>
                <w:sz w:val="20"/>
                <w:szCs w:val="20"/>
                <w:lang w:eastAsia="en-NZ"/>
              </w:rPr>
              <w:t>Meihana</w:t>
            </w:r>
            <w:proofErr w:type="spellEnd"/>
            <w:r w:rsidRPr="00381E25">
              <w:rPr>
                <w:rFonts w:eastAsia="Calibri"/>
                <w:sz w:val="20"/>
                <w:szCs w:val="20"/>
                <w:lang w:eastAsia="en-NZ"/>
              </w:rPr>
              <w:t xml:space="preserve"> Model.  </w:t>
            </w:r>
          </w:p>
        </w:tc>
      </w:tr>
      <w:tr w:rsidR="004028F8" w:rsidRPr="00072079" w14:paraId="5CBBBEBD" w14:textId="77777777" w:rsidTr="00740F66">
        <w:tc>
          <w:tcPr>
            <w:tcW w:w="2183" w:type="pct"/>
          </w:tcPr>
          <w:p w14:paraId="5464D11A"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3AB6B760"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0EA5AB0E"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049FEF03"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06A0FF0A" w14:textId="461FD802" w:rsidR="004028F8" w:rsidRPr="00072079" w:rsidRDefault="00142910" w:rsidP="00142910">
            <w:pPr>
              <w:spacing w:after="240"/>
              <w:rPr>
                <w:rFonts w:eastAsia="Calibri"/>
                <w:sz w:val="20"/>
                <w:szCs w:val="20"/>
                <w:lang w:eastAsia="en-NZ"/>
              </w:rPr>
            </w:pPr>
            <w:r>
              <w:rPr>
                <w:rFonts w:eastAsia="Calibri"/>
                <w:sz w:val="20"/>
                <w:szCs w:val="20"/>
                <w:lang w:eastAsia="en-NZ"/>
              </w:rPr>
              <w:t>FA</w:t>
            </w:r>
          </w:p>
        </w:tc>
        <w:tc>
          <w:tcPr>
            <w:tcW w:w="2308" w:type="pct"/>
          </w:tcPr>
          <w:p w14:paraId="6964D7E8" w14:textId="46913184" w:rsidR="004028F8" w:rsidRPr="00072079" w:rsidRDefault="00142910" w:rsidP="00B64362">
            <w:pPr>
              <w:spacing w:after="240"/>
              <w:rPr>
                <w:rFonts w:eastAsia="Calibri"/>
                <w:sz w:val="20"/>
                <w:szCs w:val="20"/>
                <w:lang w:eastAsia="en-NZ"/>
              </w:rPr>
            </w:pPr>
            <w:r w:rsidRPr="00142910">
              <w:rPr>
                <w:rFonts w:eastAsia="Calibri"/>
                <w:sz w:val="20"/>
                <w:szCs w:val="20"/>
                <w:lang w:eastAsia="en-NZ"/>
              </w:rPr>
              <w:t xml:space="preserve">Surveillance of health care-associated infections (HAIs) is appropriate to that recommended for long term care facilities and is in line with priorities defined in the infection control programme. Monthly surveillance data is collated and analysed to identify any trends, possible causative factors and required actions. Results of the surveillance programme are shared with staff at their monthly meeting.  </w:t>
            </w:r>
          </w:p>
        </w:tc>
      </w:tr>
      <w:tr w:rsidR="004028F8" w:rsidRPr="00072079" w14:paraId="0AD1FCA0" w14:textId="77777777" w:rsidTr="00740F66">
        <w:tc>
          <w:tcPr>
            <w:tcW w:w="2183" w:type="pct"/>
          </w:tcPr>
          <w:p w14:paraId="644AABC1"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Subsection 6.1: A process of restraint</w:t>
            </w:r>
          </w:p>
          <w:p w14:paraId="1FAC0878"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25CDB904"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603F84A0" w14:textId="77777777" w:rsidR="004028F8" w:rsidRPr="00072079" w:rsidRDefault="004028F8" w:rsidP="00B64362">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7FCFD479" w14:textId="6CF2860D" w:rsidR="004028F8" w:rsidRPr="00072079" w:rsidRDefault="00A80CA3" w:rsidP="00B64362">
            <w:pPr>
              <w:spacing w:after="240"/>
              <w:rPr>
                <w:rFonts w:eastAsia="Calibri"/>
                <w:sz w:val="20"/>
                <w:szCs w:val="20"/>
                <w:lang w:eastAsia="en-NZ"/>
              </w:rPr>
            </w:pPr>
            <w:r>
              <w:rPr>
                <w:rFonts w:eastAsia="Calibri"/>
                <w:sz w:val="20"/>
                <w:szCs w:val="20"/>
                <w:lang w:eastAsia="en-NZ"/>
              </w:rPr>
              <w:t>FA</w:t>
            </w:r>
          </w:p>
        </w:tc>
        <w:tc>
          <w:tcPr>
            <w:tcW w:w="2308" w:type="pct"/>
          </w:tcPr>
          <w:p w14:paraId="354801A1" w14:textId="77777777" w:rsidR="00A80CA3" w:rsidRPr="00A80CA3" w:rsidRDefault="00A80CA3" w:rsidP="00A80CA3">
            <w:pPr>
              <w:spacing w:after="240"/>
              <w:rPr>
                <w:rFonts w:eastAsia="Calibri"/>
                <w:sz w:val="20"/>
                <w:szCs w:val="20"/>
                <w:lang w:eastAsia="en-NZ"/>
              </w:rPr>
            </w:pPr>
            <w:r w:rsidRPr="00A80CA3">
              <w:rPr>
                <w:rFonts w:eastAsia="Calibri"/>
                <w:sz w:val="20"/>
                <w:szCs w:val="20"/>
                <w:lang w:eastAsia="en-NZ"/>
              </w:rPr>
              <w:t xml:space="preserve">There are no restraints used in this facility and none have been used in the nine years the current owner/facility manager has been at this facility. Staff confirmed this and both the staff and the facility manager (who alongside their partner and in consultation with a lawyer forms the governance team) said they are committed to ensuring it remains a restraint free facility. </w:t>
            </w:r>
          </w:p>
          <w:p w14:paraId="63172ACE" w14:textId="2673541B" w:rsidR="004028F8" w:rsidRPr="00072079" w:rsidRDefault="00A80CA3" w:rsidP="00A80CA3">
            <w:pPr>
              <w:spacing w:after="240"/>
              <w:rPr>
                <w:rFonts w:eastAsia="Calibri"/>
                <w:sz w:val="20"/>
                <w:szCs w:val="20"/>
                <w:lang w:eastAsia="en-NZ"/>
              </w:rPr>
            </w:pPr>
            <w:r w:rsidRPr="00A80CA3">
              <w:rPr>
                <w:rFonts w:eastAsia="Calibri"/>
                <w:sz w:val="20"/>
                <w:szCs w:val="20"/>
                <w:lang w:eastAsia="en-NZ"/>
              </w:rPr>
              <w:t>The registered nurse is the restraint coordinator in that they ensure the restraint policies are updated, that staff undertake relevant training and that alternative interventions are instituted for managing any challenging behaviours or situations. A role description is included in the restraint policies and procedures, which meet the requirements of the standards.  Staff have been trained in alternative cultural-specific interventions, and de-escalation techniques and restraint competencies are all up to date. Nil restraint use is recorded in the staff/management/quality meetings.</w:t>
            </w:r>
          </w:p>
        </w:tc>
      </w:tr>
    </w:tbl>
    <w:p w14:paraId="51F3C995" w14:textId="77777777" w:rsidR="00EB7645" w:rsidRPr="00BE00C7" w:rsidRDefault="007B2AD5" w:rsidP="00BE00C7">
      <w:pPr>
        <w:pStyle w:val="OutcomeDescription"/>
        <w:spacing w:before="120" w:after="120"/>
        <w:rPr>
          <w:rFonts w:cs="Arial"/>
          <w:lang w:eastAsia="en-NZ"/>
        </w:rPr>
      </w:pPr>
    </w:p>
    <w:p w14:paraId="10892D34" w14:textId="77777777" w:rsidR="00460D43" w:rsidRDefault="007B2AD5">
      <w:pPr>
        <w:pStyle w:val="Heading1"/>
        <w:rPr>
          <w:rFonts w:cs="Arial"/>
        </w:rPr>
      </w:pPr>
      <w:r>
        <w:rPr>
          <w:rFonts w:cs="Arial"/>
        </w:rPr>
        <w:t xml:space="preserve">Specific results for criterion where corrective actions are </w:t>
      </w:r>
      <w:r>
        <w:rPr>
          <w:rFonts w:cs="Arial"/>
        </w:rPr>
        <w:t>required</w:t>
      </w:r>
    </w:p>
    <w:p w14:paraId="7997CFB8" w14:textId="77777777" w:rsidR="00460D43" w:rsidRDefault="007B2AD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5008D003" w14:textId="77777777" w:rsidR="00460D43" w:rsidRDefault="007B2AD5">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7D20DAD4" w14:textId="77777777" w:rsidR="00460D43" w:rsidRDefault="007B2AD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279D0" w14:paraId="439C24F4" w14:textId="77777777">
        <w:tc>
          <w:tcPr>
            <w:tcW w:w="0" w:type="auto"/>
          </w:tcPr>
          <w:p w14:paraId="7077EBC0" w14:textId="77777777" w:rsidR="00EB7645" w:rsidRPr="00BE00C7" w:rsidRDefault="007B2AD5" w:rsidP="00BE00C7">
            <w:pPr>
              <w:pStyle w:val="OutcomeDescription"/>
              <w:spacing w:before="120" w:after="120"/>
              <w:rPr>
                <w:rFonts w:cs="Arial"/>
                <w:lang w:eastAsia="en-NZ"/>
              </w:rPr>
            </w:pPr>
            <w:r w:rsidRPr="00BE00C7">
              <w:rPr>
                <w:rFonts w:cs="Arial"/>
                <w:lang w:eastAsia="en-NZ"/>
              </w:rPr>
              <w:t>No data to display</w:t>
            </w:r>
          </w:p>
        </w:tc>
      </w:tr>
    </w:tbl>
    <w:p w14:paraId="58427663" w14:textId="77777777" w:rsidR="00EB7645" w:rsidRPr="00BE00C7" w:rsidRDefault="007B2AD5" w:rsidP="00BE00C7">
      <w:pPr>
        <w:pStyle w:val="OutcomeDescription"/>
        <w:spacing w:before="120" w:after="120"/>
        <w:rPr>
          <w:rFonts w:cs="Arial"/>
          <w:lang w:eastAsia="en-NZ"/>
        </w:rPr>
      </w:pPr>
      <w:bookmarkStart w:id="57" w:name="AuditSummaryCAMCriterion"/>
      <w:bookmarkEnd w:id="57"/>
    </w:p>
    <w:p w14:paraId="08C49454" w14:textId="77777777" w:rsidR="00460D43" w:rsidRDefault="007B2AD5">
      <w:pPr>
        <w:pStyle w:val="Heading1"/>
        <w:rPr>
          <w:rFonts w:cs="Arial"/>
        </w:rPr>
      </w:pPr>
      <w:r>
        <w:rPr>
          <w:rFonts w:cs="Arial"/>
        </w:rPr>
        <w:t>Specific results for criterion where a continuous improvement has been recorded</w:t>
      </w:r>
    </w:p>
    <w:p w14:paraId="787AFE41" w14:textId="77777777" w:rsidR="00460D43" w:rsidRDefault="007B2AD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w:t>
      </w:r>
      <w:r>
        <w:rPr>
          <w:rFonts w:cs="Arial"/>
          <w:sz w:val="24"/>
          <w:lang w:eastAsia="en-NZ"/>
        </w:rPr>
        <w:t xml:space="preserve"> means that the provider can demonstrate achievement beyond the level required for full attainment.  The following table contains the criterion where the provider has been rated as having made corrective actions have been recorded.</w:t>
      </w:r>
    </w:p>
    <w:p w14:paraId="2178F61B" w14:textId="77777777" w:rsidR="00460D43" w:rsidRDefault="007B2AD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8863244" w14:textId="77777777" w:rsidR="00460D43" w:rsidRDefault="007B2AD5">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279D0" w14:paraId="1E3B4194" w14:textId="77777777">
        <w:tc>
          <w:tcPr>
            <w:tcW w:w="0" w:type="auto"/>
          </w:tcPr>
          <w:p w14:paraId="0F4326FC" w14:textId="77777777" w:rsidR="00EB7645" w:rsidRPr="00BE00C7" w:rsidRDefault="007B2AD5" w:rsidP="00BE00C7">
            <w:pPr>
              <w:pStyle w:val="OutcomeDescription"/>
              <w:spacing w:before="120" w:after="120"/>
              <w:rPr>
                <w:rFonts w:cs="Arial"/>
                <w:lang w:eastAsia="en-NZ"/>
              </w:rPr>
            </w:pPr>
            <w:r w:rsidRPr="00BE00C7">
              <w:rPr>
                <w:rFonts w:cs="Arial"/>
                <w:lang w:eastAsia="en-NZ"/>
              </w:rPr>
              <w:t>No data to display</w:t>
            </w:r>
          </w:p>
        </w:tc>
      </w:tr>
    </w:tbl>
    <w:p w14:paraId="624F8ECC" w14:textId="77777777" w:rsidR="00EB7645" w:rsidRPr="00BE00C7" w:rsidRDefault="007B2AD5" w:rsidP="00BE00C7">
      <w:pPr>
        <w:pStyle w:val="OutcomeDescription"/>
        <w:spacing w:before="120" w:after="120"/>
        <w:rPr>
          <w:rFonts w:cs="Arial"/>
          <w:lang w:eastAsia="en-NZ"/>
        </w:rPr>
      </w:pPr>
      <w:bookmarkStart w:id="58" w:name="AuditSummaryCAMImprovment"/>
      <w:bookmarkEnd w:id="58"/>
    </w:p>
    <w:p w14:paraId="2126259E" w14:textId="77777777" w:rsidR="008F3634" w:rsidRDefault="007B2AD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89E70" w14:textId="77777777" w:rsidR="00000000" w:rsidRDefault="007B2AD5">
      <w:r>
        <w:separator/>
      </w:r>
    </w:p>
  </w:endnote>
  <w:endnote w:type="continuationSeparator" w:id="0">
    <w:p w14:paraId="424DDABD" w14:textId="77777777" w:rsidR="00000000" w:rsidRDefault="007B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D2D3" w14:textId="77777777" w:rsidR="000B00BC" w:rsidRDefault="007B2AD5">
    <w:pPr>
      <w:pStyle w:val="Footer"/>
    </w:pPr>
  </w:p>
  <w:p w14:paraId="4099B767" w14:textId="77777777" w:rsidR="005A4A55" w:rsidRDefault="007B2AD5"/>
  <w:p w14:paraId="641DC095" w14:textId="77777777" w:rsidR="005A4A55" w:rsidRDefault="007B2AD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1A0E" w14:textId="77777777" w:rsidR="000B00BC" w:rsidRPr="000B00BC" w:rsidRDefault="007B2AD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Amberley Resthome 2013 Limited - Amberley Resthome and Retirement Village</w:t>
    </w:r>
    <w:bookmarkEnd w:id="59"/>
    <w:r>
      <w:rPr>
        <w:rFonts w:cs="Arial"/>
        <w:sz w:val="16"/>
        <w:szCs w:val="20"/>
      </w:rPr>
      <w:tab/>
      <w:t xml:space="preserve">Date of Audit: </w:t>
    </w:r>
    <w:bookmarkStart w:id="60" w:name="AuditStartDate1"/>
    <w:r>
      <w:rPr>
        <w:rFonts w:cs="Arial"/>
        <w:sz w:val="16"/>
        <w:szCs w:val="20"/>
      </w:rPr>
      <w:t>19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4E046F4" w14:textId="77777777" w:rsidR="005A4A55" w:rsidRDefault="007B2A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6B76" w14:textId="77777777" w:rsidR="000B00BC" w:rsidRDefault="007B2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DB64" w14:textId="77777777" w:rsidR="00000000" w:rsidRDefault="007B2AD5">
      <w:r>
        <w:separator/>
      </w:r>
    </w:p>
  </w:footnote>
  <w:footnote w:type="continuationSeparator" w:id="0">
    <w:p w14:paraId="4E9F3DDD" w14:textId="77777777" w:rsidR="00000000" w:rsidRDefault="007B2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C2A0" w14:textId="77777777" w:rsidR="000B00BC" w:rsidRDefault="007B2AD5">
    <w:pPr>
      <w:pStyle w:val="Header"/>
    </w:pPr>
  </w:p>
  <w:p w14:paraId="49D53F6D" w14:textId="77777777" w:rsidR="005A4A55" w:rsidRDefault="007B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E005" w14:textId="77777777" w:rsidR="000B00BC" w:rsidRDefault="007B2AD5">
    <w:pPr>
      <w:pStyle w:val="Header"/>
    </w:pPr>
  </w:p>
  <w:p w14:paraId="4300F216" w14:textId="77777777" w:rsidR="005A4A55" w:rsidRDefault="007B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4FB1" w14:textId="77777777" w:rsidR="000B00BC" w:rsidRDefault="007B2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B1AE1DC">
      <w:start w:val="1"/>
      <w:numFmt w:val="decimal"/>
      <w:lvlText w:val="%1."/>
      <w:lvlJc w:val="left"/>
      <w:pPr>
        <w:ind w:left="360" w:hanging="360"/>
      </w:pPr>
    </w:lvl>
    <w:lvl w:ilvl="1" w:tplc="7A80E16C" w:tentative="1">
      <w:start w:val="1"/>
      <w:numFmt w:val="lowerLetter"/>
      <w:lvlText w:val="%2."/>
      <w:lvlJc w:val="left"/>
      <w:pPr>
        <w:ind w:left="1080" w:hanging="360"/>
      </w:pPr>
    </w:lvl>
    <w:lvl w:ilvl="2" w:tplc="9516F790" w:tentative="1">
      <w:start w:val="1"/>
      <w:numFmt w:val="lowerRoman"/>
      <w:lvlText w:val="%3."/>
      <w:lvlJc w:val="right"/>
      <w:pPr>
        <w:ind w:left="1800" w:hanging="180"/>
      </w:pPr>
    </w:lvl>
    <w:lvl w:ilvl="3" w:tplc="DF0C5C8A" w:tentative="1">
      <w:start w:val="1"/>
      <w:numFmt w:val="decimal"/>
      <w:lvlText w:val="%4."/>
      <w:lvlJc w:val="left"/>
      <w:pPr>
        <w:ind w:left="2520" w:hanging="360"/>
      </w:pPr>
    </w:lvl>
    <w:lvl w:ilvl="4" w:tplc="97FAFF3E" w:tentative="1">
      <w:start w:val="1"/>
      <w:numFmt w:val="lowerLetter"/>
      <w:lvlText w:val="%5."/>
      <w:lvlJc w:val="left"/>
      <w:pPr>
        <w:ind w:left="3240" w:hanging="360"/>
      </w:pPr>
    </w:lvl>
    <w:lvl w:ilvl="5" w:tplc="790E9F70" w:tentative="1">
      <w:start w:val="1"/>
      <w:numFmt w:val="lowerRoman"/>
      <w:lvlText w:val="%6."/>
      <w:lvlJc w:val="right"/>
      <w:pPr>
        <w:ind w:left="3960" w:hanging="180"/>
      </w:pPr>
    </w:lvl>
    <w:lvl w:ilvl="6" w:tplc="38D23158" w:tentative="1">
      <w:start w:val="1"/>
      <w:numFmt w:val="decimal"/>
      <w:lvlText w:val="%7."/>
      <w:lvlJc w:val="left"/>
      <w:pPr>
        <w:ind w:left="4680" w:hanging="360"/>
      </w:pPr>
    </w:lvl>
    <w:lvl w:ilvl="7" w:tplc="46C8CE66" w:tentative="1">
      <w:start w:val="1"/>
      <w:numFmt w:val="lowerLetter"/>
      <w:lvlText w:val="%8."/>
      <w:lvlJc w:val="left"/>
      <w:pPr>
        <w:ind w:left="5400" w:hanging="360"/>
      </w:pPr>
    </w:lvl>
    <w:lvl w:ilvl="8" w:tplc="C33C50E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F9AA6B4">
      <w:start w:val="1"/>
      <w:numFmt w:val="bullet"/>
      <w:lvlText w:val=""/>
      <w:lvlJc w:val="left"/>
      <w:pPr>
        <w:ind w:left="720" w:hanging="360"/>
      </w:pPr>
      <w:rPr>
        <w:rFonts w:ascii="Symbol" w:hAnsi="Symbol" w:hint="default"/>
      </w:rPr>
    </w:lvl>
    <w:lvl w:ilvl="1" w:tplc="C1961DAC" w:tentative="1">
      <w:start w:val="1"/>
      <w:numFmt w:val="bullet"/>
      <w:lvlText w:val="o"/>
      <w:lvlJc w:val="left"/>
      <w:pPr>
        <w:ind w:left="1440" w:hanging="360"/>
      </w:pPr>
      <w:rPr>
        <w:rFonts w:ascii="Courier New" w:hAnsi="Courier New" w:cs="Courier New" w:hint="default"/>
      </w:rPr>
    </w:lvl>
    <w:lvl w:ilvl="2" w:tplc="AEB86750" w:tentative="1">
      <w:start w:val="1"/>
      <w:numFmt w:val="bullet"/>
      <w:lvlText w:val=""/>
      <w:lvlJc w:val="left"/>
      <w:pPr>
        <w:ind w:left="2160" w:hanging="360"/>
      </w:pPr>
      <w:rPr>
        <w:rFonts w:ascii="Wingdings" w:hAnsi="Wingdings" w:hint="default"/>
      </w:rPr>
    </w:lvl>
    <w:lvl w:ilvl="3" w:tplc="F65AA50C" w:tentative="1">
      <w:start w:val="1"/>
      <w:numFmt w:val="bullet"/>
      <w:lvlText w:val=""/>
      <w:lvlJc w:val="left"/>
      <w:pPr>
        <w:ind w:left="2880" w:hanging="360"/>
      </w:pPr>
      <w:rPr>
        <w:rFonts w:ascii="Symbol" w:hAnsi="Symbol" w:hint="default"/>
      </w:rPr>
    </w:lvl>
    <w:lvl w:ilvl="4" w:tplc="52CCC0BE" w:tentative="1">
      <w:start w:val="1"/>
      <w:numFmt w:val="bullet"/>
      <w:lvlText w:val="o"/>
      <w:lvlJc w:val="left"/>
      <w:pPr>
        <w:ind w:left="3600" w:hanging="360"/>
      </w:pPr>
      <w:rPr>
        <w:rFonts w:ascii="Courier New" w:hAnsi="Courier New" w:cs="Courier New" w:hint="default"/>
      </w:rPr>
    </w:lvl>
    <w:lvl w:ilvl="5" w:tplc="F500B95E" w:tentative="1">
      <w:start w:val="1"/>
      <w:numFmt w:val="bullet"/>
      <w:lvlText w:val=""/>
      <w:lvlJc w:val="left"/>
      <w:pPr>
        <w:ind w:left="4320" w:hanging="360"/>
      </w:pPr>
      <w:rPr>
        <w:rFonts w:ascii="Wingdings" w:hAnsi="Wingdings" w:hint="default"/>
      </w:rPr>
    </w:lvl>
    <w:lvl w:ilvl="6" w:tplc="E3302E3A" w:tentative="1">
      <w:start w:val="1"/>
      <w:numFmt w:val="bullet"/>
      <w:lvlText w:val=""/>
      <w:lvlJc w:val="left"/>
      <w:pPr>
        <w:ind w:left="5040" w:hanging="360"/>
      </w:pPr>
      <w:rPr>
        <w:rFonts w:ascii="Symbol" w:hAnsi="Symbol" w:hint="default"/>
      </w:rPr>
    </w:lvl>
    <w:lvl w:ilvl="7" w:tplc="D6287D0C" w:tentative="1">
      <w:start w:val="1"/>
      <w:numFmt w:val="bullet"/>
      <w:lvlText w:val="o"/>
      <w:lvlJc w:val="left"/>
      <w:pPr>
        <w:ind w:left="5760" w:hanging="360"/>
      </w:pPr>
      <w:rPr>
        <w:rFonts w:ascii="Courier New" w:hAnsi="Courier New" w:cs="Courier New" w:hint="default"/>
      </w:rPr>
    </w:lvl>
    <w:lvl w:ilvl="8" w:tplc="98AA48B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D0"/>
    <w:rsid w:val="00065FEE"/>
    <w:rsid w:val="0009228F"/>
    <w:rsid w:val="000E58B1"/>
    <w:rsid w:val="00116A4E"/>
    <w:rsid w:val="001317D8"/>
    <w:rsid w:val="00142910"/>
    <w:rsid w:val="00211C97"/>
    <w:rsid w:val="002A5082"/>
    <w:rsid w:val="00381E25"/>
    <w:rsid w:val="003E5D5C"/>
    <w:rsid w:val="004028F8"/>
    <w:rsid w:val="004A7ABB"/>
    <w:rsid w:val="0053398E"/>
    <w:rsid w:val="00580F85"/>
    <w:rsid w:val="00592748"/>
    <w:rsid w:val="00594E87"/>
    <w:rsid w:val="006120AC"/>
    <w:rsid w:val="006360CA"/>
    <w:rsid w:val="00646335"/>
    <w:rsid w:val="00684C6F"/>
    <w:rsid w:val="00691597"/>
    <w:rsid w:val="006C66BD"/>
    <w:rsid w:val="006D2B0A"/>
    <w:rsid w:val="00740F66"/>
    <w:rsid w:val="007B2AD5"/>
    <w:rsid w:val="00956B04"/>
    <w:rsid w:val="00A80CA3"/>
    <w:rsid w:val="00BE47F5"/>
    <w:rsid w:val="00C279D0"/>
    <w:rsid w:val="00D5613A"/>
    <w:rsid w:val="00EE6279"/>
    <w:rsid w:val="00FD18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28FF"/>
  <w15:docId w15:val="{7EDEA360-7756-48BB-AE64-3495132E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6985</Words>
  <Characters>39819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32</cp:revision>
  <dcterms:created xsi:type="dcterms:W3CDTF">2022-11-30T18:45:00Z</dcterms:created>
  <dcterms:modified xsi:type="dcterms:W3CDTF">2022-11-30T19:01:00Z</dcterms:modified>
</cp:coreProperties>
</file>