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021C" w14:textId="77777777" w:rsidR="00460D43" w:rsidRDefault="00C17802">
      <w:pPr>
        <w:pStyle w:val="Heading1"/>
        <w:rPr>
          <w:rFonts w:cs="Arial"/>
        </w:rPr>
      </w:pPr>
      <w:bookmarkStart w:id="0" w:name="PRMS_RIName"/>
      <w:r>
        <w:rPr>
          <w:rFonts w:cs="Arial"/>
        </w:rPr>
        <w:t>Jonwell Healthcare Limited - Wimbledon Rest Home</w:t>
      </w:r>
      <w:bookmarkEnd w:id="0"/>
    </w:p>
    <w:p w14:paraId="2014F7EA" w14:textId="77777777" w:rsidR="00460D43" w:rsidRDefault="00C17802">
      <w:pPr>
        <w:pStyle w:val="Heading2"/>
        <w:spacing w:after="0"/>
        <w:rPr>
          <w:rFonts w:cs="Arial"/>
        </w:rPr>
      </w:pPr>
      <w:r>
        <w:rPr>
          <w:rFonts w:cs="Arial"/>
        </w:rPr>
        <w:t>Introduction</w:t>
      </w:r>
    </w:p>
    <w:p w14:paraId="5F779CB4" w14:textId="77777777" w:rsidR="00460D43" w:rsidRDefault="00C1780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AC39749" w14:textId="77777777" w:rsidR="00460D43" w:rsidRDefault="00C1780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8F8298" w14:textId="77777777" w:rsidR="00460D43" w:rsidRDefault="00C17802">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891C819" w14:textId="77777777" w:rsidR="00460D43" w:rsidRDefault="00C1780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BB660D8" w14:textId="77777777" w:rsidR="00460D43" w:rsidRDefault="00C17802">
      <w:pPr>
        <w:spacing w:before="240" w:after="240"/>
        <w:rPr>
          <w:rFonts w:cs="Arial"/>
          <w:lang w:eastAsia="en-NZ"/>
        </w:rPr>
      </w:pPr>
      <w:r>
        <w:rPr>
          <w:rFonts w:cs="Arial"/>
          <w:lang w:eastAsia="en-NZ"/>
        </w:rPr>
        <w:t>The specifics of this audit included:</w:t>
      </w:r>
    </w:p>
    <w:p w14:paraId="6EADF863" w14:textId="77777777" w:rsidR="009D18F5" w:rsidRPr="009D18F5" w:rsidRDefault="00797D37" w:rsidP="009D18F5">
      <w:pPr>
        <w:pBdr>
          <w:top w:val="single" w:sz="4" w:space="1" w:color="auto"/>
          <w:left w:val="single" w:sz="4" w:space="4" w:color="auto"/>
          <w:bottom w:val="single" w:sz="4" w:space="1" w:color="auto"/>
          <w:right w:val="single" w:sz="4" w:space="4" w:color="auto"/>
        </w:pBdr>
        <w:rPr>
          <w:rFonts w:cs="Arial"/>
        </w:rPr>
      </w:pPr>
    </w:p>
    <w:p w14:paraId="231ED777" w14:textId="77777777" w:rsidR="005A5115" w:rsidRPr="009418D4" w:rsidRDefault="00C1780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Jonwell Healthcare Limited</w:t>
      </w:r>
      <w:bookmarkEnd w:id="4"/>
    </w:p>
    <w:p w14:paraId="713CC07A" w14:textId="77777777" w:rsidR="005A5115" w:rsidRPr="009418D4" w:rsidRDefault="00C178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Wimbledon Rest Home</w:t>
      </w:r>
      <w:bookmarkEnd w:id="5"/>
    </w:p>
    <w:p w14:paraId="42B0F6C4" w14:textId="77777777" w:rsidR="005A5115" w:rsidRPr="009418D4" w:rsidRDefault="00C178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9F78D27" w14:textId="77777777" w:rsidR="005A5115" w:rsidRPr="009418D4" w:rsidRDefault="00C178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December 2022</w:t>
      </w:r>
      <w:bookmarkEnd w:id="7"/>
      <w:r w:rsidRPr="009418D4">
        <w:rPr>
          <w:rFonts w:cs="Arial"/>
        </w:rPr>
        <w:tab/>
        <w:t xml:space="preserve">End date: </w:t>
      </w:r>
      <w:bookmarkStart w:id="8" w:name="AuditEndDate"/>
      <w:r>
        <w:rPr>
          <w:rFonts w:cs="Arial"/>
        </w:rPr>
        <w:t>16 December 2022</w:t>
      </w:r>
      <w:bookmarkEnd w:id="8"/>
    </w:p>
    <w:p w14:paraId="48EEE3BD" w14:textId="77777777" w:rsidR="005A5115" w:rsidRPr="009418D4" w:rsidRDefault="00C178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Please note the service is also certified for hospital- geriatric, but this is not included in the table above.</w:t>
      </w:r>
    </w:p>
    <w:bookmarkEnd w:id="9"/>
    <w:p w14:paraId="0FA3A9F2" w14:textId="77777777" w:rsidR="005973C2" w:rsidRPr="009418D4" w:rsidRDefault="00C178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14BB6C0E" w14:textId="77777777" w:rsidR="009D18F5" w:rsidRDefault="00797D37" w:rsidP="009D18F5">
      <w:pPr>
        <w:pBdr>
          <w:top w:val="single" w:sz="4" w:space="1" w:color="auto"/>
          <w:left w:val="single" w:sz="4" w:space="4" w:color="auto"/>
          <w:bottom w:val="single" w:sz="4" w:space="1" w:color="auto"/>
          <w:right w:val="single" w:sz="4" w:space="4" w:color="auto"/>
        </w:pBdr>
        <w:rPr>
          <w:rFonts w:cs="Arial"/>
          <w:lang w:eastAsia="en-NZ"/>
        </w:rPr>
      </w:pPr>
    </w:p>
    <w:p w14:paraId="752CFEF8" w14:textId="77777777" w:rsidR="00460D43" w:rsidRDefault="00C17802">
      <w:pPr>
        <w:pStyle w:val="Heading1"/>
        <w:rPr>
          <w:rFonts w:cs="Arial"/>
        </w:rPr>
      </w:pPr>
      <w:r>
        <w:rPr>
          <w:rFonts w:cs="Arial"/>
        </w:rPr>
        <w:lastRenderedPageBreak/>
        <w:t>Executive summary of the audit</w:t>
      </w:r>
    </w:p>
    <w:p w14:paraId="5A3E5E89" w14:textId="77777777" w:rsidR="00460D43" w:rsidRDefault="00C17802">
      <w:pPr>
        <w:pStyle w:val="Heading2"/>
        <w:rPr>
          <w:rFonts w:cs="Arial"/>
        </w:rPr>
      </w:pPr>
      <w:r>
        <w:rPr>
          <w:rFonts w:cs="Arial"/>
        </w:rPr>
        <w:t>Introduction</w:t>
      </w:r>
    </w:p>
    <w:p w14:paraId="25BDA415" w14:textId="77777777" w:rsidR="00460D43" w:rsidRDefault="00C1780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74C8C32" w14:textId="77777777" w:rsidR="00FB778F" w:rsidRDefault="00C1780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AB60CF" w14:textId="77777777" w:rsidR="00FB778F" w:rsidRDefault="00C1780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ADCEC7" w14:textId="77777777" w:rsidR="00FB778F" w:rsidRDefault="00C1780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9E25925" w14:textId="77777777" w:rsidR="00FB778F" w:rsidRDefault="00C1780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B82CAC4" w14:textId="77777777" w:rsidR="00FB778F" w:rsidRDefault="00C1780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3A99160" w14:textId="77777777" w:rsidR="00FB778F" w:rsidRDefault="00C1780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B3AF75A" w14:textId="77777777" w:rsidR="00460D43" w:rsidRDefault="00C1780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0300B9E" w14:textId="77777777" w:rsidR="00460D43" w:rsidRDefault="00C1780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73C2" w14:paraId="709E4864" w14:textId="77777777">
        <w:trPr>
          <w:cantSplit/>
          <w:tblHeader/>
        </w:trPr>
        <w:tc>
          <w:tcPr>
            <w:tcW w:w="1260" w:type="dxa"/>
            <w:tcBorders>
              <w:bottom w:val="single" w:sz="4" w:space="0" w:color="000000"/>
            </w:tcBorders>
            <w:vAlign w:val="center"/>
          </w:tcPr>
          <w:p w14:paraId="1E3A70A9" w14:textId="77777777" w:rsidR="00460D43" w:rsidRDefault="00C1780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300C914" w14:textId="77777777" w:rsidR="00460D43" w:rsidRDefault="00C1780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02EDB43" w14:textId="77777777" w:rsidR="00460D43" w:rsidRDefault="00C17802">
            <w:pPr>
              <w:spacing w:before="60" w:after="60"/>
              <w:rPr>
                <w:rFonts w:eastAsia="Calibri"/>
                <w:b/>
                <w:szCs w:val="24"/>
              </w:rPr>
            </w:pPr>
            <w:r>
              <w:rPr>
                <w:rFonts w:eastAsia="Calibri"/>
                <w:b/>
                <w:szCs w:val="24"/>
              </w:rPr>
              <w:t>Definition</w:t>
            </w:r>
          </w:p>
        </w:tc>
      </w:tr>
      <w:tr w:rsidR="005973C2" w14:paraId="444DFA73" w14:textId="77777777">
        <w:trPr>
          <w:cantSplit/>
          <w:trHeight w:val="964"/>
        </w:trPr>
        <w:tc>
          <w:tcPr>
            <w:tcW w:w="1260" w:type="dxa"/>
            <w:tcBorders>
              <w:bottom w:val="single" w:sz="4" w:space="0" w:color="000000"/>
            </w:tcBorders>
            <w:shd w:val="clear" w:color="0066FF" w:fill="0000FF"/>
            <w:vAlign w:val="center"/>
          </w:tcPr>
          <w:p w14:paraId="034C273B" w14:textId="77777777" w:rsidR="00460D43" w:rsidRDefault="00797D37">
            <w:pPr>
              <w:spacing w:before="60" w:after="60"/>
              <w:rPr>
                <w:rFonts w:eastAsia="Calibri"/>
                <w:szCs w:val="24"/>
              </w:rPr>
            </w:pPr>
          </w:p>
        </w:tc>
        <w:tc>
          <w:tcPr>
            <w:tcW w:w="7095" w:type="dxa"/>
            <w:tcBorders>
              <w:bottom w:val="single" w:sz="4" w:space="0" w:color="000000"/>
            </w:tcBorders>
            <w:shd w:val="clear" w:color="auto" w:fill="auto"/>
            <w:vAlign w:val="center"/>
          </w:tcPr>
          <w:p w14:paraId="1B89C280" w14:textId="77777777" w:rsidR="00460D43" w:rsidRDefault="00C1780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F76798" w14:textId="77777777" w:rsidR="00460D43" w:rsidRDefault="00C1780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973C2" w14:paraId="26A63BF9" w14:textId="77777777">
        <w:trPr>
          <w:cantSplit/>
          <w:trHeight w:val="964"/>
        </w:trPr>
        <w:tc>
          <w:tcPr>
            <w:tcW w:w="1260" w:type="dxa"/>
            <w:shd w:val="clear" w:color="33CC33" w:fill="00FF00"/>
            <w:vAlign w:val="center"/>
          </w:tcPr>
          <w:p w14:paraId="7E8DEB82" w14:textId="77777777" w:rsidR="00460D43" w:rsidRDefault="00797D37">
            <w:pPr>
              <w:spacing w:before="60" w:after="60"/>
              <w:rPr>
                <w:rFonts w:eastAsia="Calibri"/>
                <w:szCs w:val="24"/>
              </w:rPr>
            </w:pPr>
          </w:p>
        </w:tc>
        <w:tc>
          <w:tcPr>
            <w:tcW w:w="7095" w:type="dxa"/>
            <w:shd w:val="clear" w:color="auto" w:fill="auto"/>
            <w:vAlign w:val="center"/>
          </w:tcPr>
          <w:p w14:paraId="2590E359" w14:textId="77777777" w:rsidR="00460D43" w:rsidRDefault="00C1780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6E9065" w14:textId="77777777" w:rsidR="00460D43" w:rsidRDefault="00C17802">
            <w:pPr>
              <w:spacing w:before="60" w:after="60"/>
              <w:ind w:left="50"/>
              <w:rPr>
                <w:rFonts w:eastAsia="Calibri"/>
                <w:szCs w:val="24"/>
              </w:rPr>
            </w:pPr>
            <w:r w:rsidRPr="00FB778F">
              <w:rPr>
                <w:rFonts w:eastAsia="Calibri"/>
                <w:szCs w:val="24"/>
              </w:rPr>
              <w:t>Subsections applicable to this service fully attained</w:t>
            </w:r>
          </w:p>
        </w:tc>
      </w:tr>
      <w:tr w:rsidR="005973C2" w14:paraId="7309952E" w14:textId="77777777">
        <w:trPr>
          <w:cantSplit/>
          <w:trHeight w:val="964"/>
        </w:trPr>
        <w:tc>
          <w:tcPr>
            <w:tcW w:w="1260" w:type="dxa"/>
            <w:tcBorders>
              <w:bottom w:val="single" w:sz="4" w:space="0" w:color="000000"/>
            </w:tcBorders>
            <w:shd w:val="clear" w:color="auto" w:fill="FFFF00"/>
            <w:vAlign w:val="center"/>
          </w:tcPr>
          <w:p w14:paraId="52578BA9" w14:textId="77777777" w:rsidR="00460D43" w:rsidRDefault="00797D37">
            <w:pPr>
              <w:spacing w:before="60" w:after="60"/>
              <w:rPr>
                <w:rFonts w:eastAsia="Calibri"/>
                <w:szCs w:val="24"/>
              </w:rPr>
            </w:pPr>
          </w:p>
        </w:tc>
        <w:tc>
          <w:tcPr>
            <w:tcW w:w="7095" w:type="dxa"/>
            <w:shd w:val="clear" w:color="auto" w:fill="auto"/>
            <w:vAlign w:val="center"/>
          </w:tcPr>
          <w:p w14:paraId="0395A1D3" w14:textId="77777777" w:rsidR="00460D43" w:rsidRDefault="00C1780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E6DBD73" w14:textId="77777777" w:rsidR="00460D43" w:rsidRDefault="00C17802">
            <w:pPr>
              <w:spacing w:before="60" w:after="60"/>
              <w:ind w:left="50"/>
              <w:rPr>
                <w:rFonts w:eastAsia="Calibri"/>
                <w:szCs w:val="24"/>
              </w:rPr>
            </w:pPr>
            <w:r w:rsidRPr="00FB778F">
              <w:rPr>
                <w:rFonts w:eastAsia="Calibri"/>
                <w:szCs w:val="24"/>
              </w:rPr>
              <w:t>Some subsections applicable to this service partially attained and of low risk</w:t>
            </w:r>
          </w:p>
        </w:tc>
      </w:tr>
      <w:tr w:rsidR="005973C2" w14:paraId="068FAE88" w14:textId="77777777">
        <w:trPr>
          <w:cantSplit/>
          <w:trHeight w:val="964"/>
        </w:trPr>
        <w:tc>
          <w:tcPr>
            <w:tcW w:w="1260" w:type="dxa"/>
            <w:tcBorders>
              <w:bottom w:val="single" w:sz="4" w:space="0" w:color="000000"/>
            </w:tcBorders>
            <w:shd w:val="clear" w:color="auto" w:fill="FFC800"/>
            <w:vAlign w:val="center"/>
          </w:tcPr>
          <w:p w14:paraId="51ACEC96" w14:textId="77777777" w:rsidR="00460D43" w:rsidRDefault="00797D37">
            <w:pPr>
              <w:spacing w:before="60" w:after="60"/>
              <w:rPr>
                <w:rFonts w:eastAsia="Calibri"/>
                <w:szCs w:val="24"/>
              </w:rPr>
            </w:pPr>
          </w:p>
        </w:tc>
        <w:tc>
          <w:tcPr>
            <w:tcW w:w="7095" w:type="dxa"/>
            <w:tcBorders>
              <w:bottom w:val="single" w:sz="4" w:space="0" w:color="000000"/>
            </w:tcBorders>
            <w:shd w:val="clear" w:color="auto" w:fill="auto"/>
            <w:vAlign w:val="center"/>
          </w:tcPr>
          <w:p w14:paraId="71FD1F77" w14:textId="77777777" w:rsidR="00460D43" w:rsidRDefault="00C1780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6AD046E" w14:textId="77777777" w:rsidR="00460D43" w:rsidRDefault="00C1780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5973C2" w14:paraId="41574FBF" w14:textId="77777777">
        <w:trPr>
          <w:cantSplit/>
          <w:trHeight w:val="964"/>
        </w:trPr>
        <w:tc>
          <w:tcPr>
            <w:tcW w:w="1260" w:type="dxa"/>
            <w:shd w:val="clear" w:color="auto" w:fill="FF0000"/>
            <w:vAlign w:val="center"/>
          </w:tcPr>
          <w:p w14:paraId="51273E38" w14:textId="77777777" w:rsidR="00460D43" w:rsidRDefault="00797D37">
            <w:pPr>
              <w:spacing w:before="60" w:after="60"/>
              <w:rPr>
                <w:rFonts w:eastAsia="Calibri"/>
                <w:szCs w:val="24"/>
              </w:rPr>
            </w:pPr>
          </w:p>
        </w:tc>
        <w:tc>
          <w:tcPr>
            <w:tcW w:w="7095" w:type="dxa"/>
            <w:shd w:val="clear" w:color="auto" w:fill="auto"/>
            <w:vAlign w:val="center"/>
          </w:tcPr>
          <w:p w14:paraId="698AC7A1" w14:textId="77777777" w:rsidR="00460D43" w:rsidRDefault="00C1780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C194ACD" w14:textId="77777777" w:rsidR="00460D43" w:rsidRDefault="00C17802">
            <w:pPr>
              <w:spacing w:before="60" w:after="60"/>
              <w:ind w:left="50"/>
              <w:rPr>
                <w:rFonts w:eastAsia="Calibri"/>
                <w:szCs w:val="24"/>
              </w:rPr>
            </w:pPr>
            <w:r>
              <w:rPr>
                <w:rFonts w:eastAsia="Calibri"/>
                <w:szCs w:val="24"/>
              </w:rPr>
              <w:t>Some subsections applicable to this service unattained and of moderate or high risk</w:t>
            </w:r>
          </w:p>
        </w:tc>
      </w:tr>
    </w:tbl>
    <w:p w14:paraId="4D9B31D8" w14:textId="77777777" w:rsidR="00460D43" w:rsidRDefault="00C17802">
      <w:pPr>
        <w:pStyle w:val="Heading2"/>
        <w:spacing w:after="0"/>
        <w:rPr>
          <w:rFonts w:cs="Arial"/>
        </w:rPr>
      </w:pPr>
      <w:r>
        <w:rPr>
          <w:rFonts w:cs="Arial"/>
        </w:rPr>
        <w:t>General overview of the audit</w:t>
      </w:r>
    </w:p>
    <w:p w14:paraId="55D4150B" w14:textId="77777777" w:rsidR="00E536CC" w:rsidRDefault="00C17802">
      <w:pPr>
        <w:spacing w:before="240" w:line="276" w:lineRule="auto"/>
        <w:rPr>
          <w:rFonts w:eastAsia="Calibri"/>
        </w:rPr>
      </w:pPr>
      <w:bookmarkStart w:id="13" w:name="GeneralOverview"/>
      <w:r w:rsidRPr="00A4268A">
        <w:rPr>
          <w:rFonts w:eastAsia="Calibri"/>
        </w:rPr>
        <w:t xml:space="preserve">Wimbledon Rest home is privately owned and provides rest home, dementia, and hospital level of care for up to 38 residents. On the day of the audit, there were 30 residents. A clinical facility manager and operations manager are responsible for the daily operation of the facility. They are supported by a clinical team leader, registered nurses, and care staff. </w:t>
      </w:r>
    </w:p>
    <w:p w14:paraId="44381E36" w14:textId="77777777" w:rsidR="005973C2" w:rsidRPr="00A4268A" w:rsidRDefault="00C17802">
      <w:pPr>
        <w:spacing w:before="240" w:line="276" w:lineRule="auto"/>
        <w:rPr>
          <w:rFonts w:eastAsia="Calibri"/>
        </w:rPr>
      </w:pPr>
      <w:r w:rsidRPr="00A4268A">
        <w:rPr>
          <w:rFonts w:eastAsia="Calibri"/>
        </w:rPr>
        <w:t>This certification audit was conducted against the Ngā Paerewa Health and Disability Services Standard and the contract with Te Whatu Ora Health New Zealand Te Pae Hauora a Ruahine o Tararua MidCentral. The audit process included the review of policies and procedures, the review of resident and staff files, observations, and interviews with residents, family members, GP, staff, and management.</w:t>
      </w:r>
    </w:p>
    <w:p w14:paraId="37EBE7F1" w14:textId="77777777" w:rsidR="005973C2" w:rsidRPr="00A4268A" w:rsidRDefault="00C17802">
      <w:pPr>
        <w:spacing w:before="240" w:line="276" w:lineRule="auto"/>
        <w:rPr>
          <w:rFonts w:eastAsia="Calibri"/>
        </w:rPr>
      </w:pPr>
      <w:r w:rsidRPr="00A4268A">
        <w:rPr>
          <w:rFonts w:eastAsia="Calibri"/>
        </w:rPr>
        <w:t>This audit identified the service meets the intent of the standard.</w:t>
      </w:r>
    </w:p>
    <w:bookmarkEnd w:id="13"/>
    <w:p w14:paraId="702DD8B9" w14:textId="77777777" w:rsidR="005973C2" w:rsidRPr="00A4268A" w:rsidRDefault="005973C2">
      <w:pPr>
        <w:spacing w:before="240" w:line="276" w:lineRule="auto"/>
        <w:rPr>
          <w:rFonts w:eastAsia="Calibri"/>
        </w:rPr>
      </w:pPr>
    </w:p>
    <w:p w14:paraId="29E018AF" w14:textId="77777777" w:rsidR="00460D43" w:rsidRDefault="00C1780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37624754" w14:textId="77777777" w:rsidTr="00A4268A">
        <w:trPr>
          <w:cantSplit/>
        </w:trPr>
        <w:tc>
          <w:tcPr>
            <w:tcW w:w="10206" w:type="dxa"/>
            <w:vAlign w:val="center"/>
          </w:tcPr>
          <w:p w14:paraId="151FC592" w14:textId="77777777" w:rsidR="00FB778F" w:rsidRPr="00FB778F" w:rsidRDefault="00C1780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EEB3D43" w14:textId="77777777" w:rsidR="00460D43" w:rsidRPr="00621629" w:rsidRDefault="00C1780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19A41A1" w14:textId="77777777" w:rsidR="00460D43" w:rsidRPr="00621629" w:rsidRDefault="00797D3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D494EE" w14:textId="77777777" w:rsidR="00460D43" w:rsidRPr="00621629" w:rsidRDefault="00C17802" w:rsidP="008F3634">
            <w:pPr>
              <w:spacing w:before="60" w:after="60" w:line="276" w:lineRule="auto"/>
              <w:rPr>
                <w:rFonts w:eastAsia="Calibri"/>
              </w:rPr>
            </w:pPr>
            <w:bookmarkStart w:id="15" w:name="IndicatorDescription1_1"/>
            <w:bookmarkEnd w:id="15"/>
            <w:r>
              <w:t>Subsections applicable to this service fully attained.</w:t>
            </w:r>
          </w:p>
        </w:tc>
      </w:tr>
    </w:tbl>
    <w:p w14:paraId="50572553" w14:textId="77777777" w:rsidR="00460D43" w:rsidRDefault="00C17802">
      <w:pPr>
        <w:spacing w:before="240" w:line="276" w:lineRule="auto"/>
        <w:rPr>
          <w:rFonts w:eastAsia="Calibri"/>
        </w:rPr>
      </w:pPr>
      <w:bookmarkStart w:id="16" w:name="ConsumerRights"/>
      <w:r w:rsidRPr="00A4268A">
        <w:rPr>
          <w:rFonts w:eastAsia="Calibri"/>
        </w:rPr>
        <w:t xml:space="preserve">Staff are employed, where able, to represent the ethnicity of the group of residents. The service is working towards developing Pacific policies and a Pacific health plan in partnership with local Pacific communities or groups. Residents and families/whānau are provided with information about the Health and Disability Commissioner’s Code of Health and Disability Services Consumer Rights’ (the Code), and these are respected. The service works collaboratively to support and encourage a Māori world view of health in service delivery. Māori are provided with equitable and effective services based on Te Tiriti o Waitangi and principles of mana motuhake. </w:t>
      </w:r>
    </w:p>
    <w:p w14:paraId="3A3FC9C1" w14:textId="77777777" w:rsidR="005973C2" w:rsidRPr="00A4268A" w:rsidRDefault="00C17802">
      <w:pPr>
        <w:spacing w:before="240" w:line="276" w:lineRule="auto"/>
        <w:rPr>
          <w:rFonts w:eastAsia="Calibri"/>
        </w:rPr>
      </w:pPr>
      <w:r w:rsidRPr="00A4268A">
        <w:rPr>
          <w:rFonts w:eastAsia="Calibri"/>
        </w:rPr>
        <w:t xml:space="preserve">Services provided care that support personal privacy, independence, individuality, and dignity. Staff interacted with residents in a respectful manner. There was no evidence of abuse, neglect, or discrimination. Open communication between staff, residents, and families is promoted and was confirmed to be effective. The residents' cultural, spiritual, and individual values and beliefs are assessed and acknowledged. The service works with other community health agencies. Complaints are resolved promptly and effectively in collaboration with all parties involved. </w:t>
      </w:r>
    </w:p>
    <w:bookmarkEnd w:id="16"/>
    <w:p w14:paraId="3C2BBA78" w14:textId="77777777" w:rsidR="005973C2" w:rsidRPr="00A4268A" w:rsidRDefault="005973C2">
      <w:pPr>
        <w:spacing w:before="240" w:line="276" w:lineRule="auto"/>
        <w:rPr>
          <w:rFonts w:eastAsia="Calibri"/>
        </w:rPr>
      </w:pPr>
    </w:p>
    <w:p w14:paraId="749D60C3" w14:textId="77777777" w:rsidR="00460D43" w:rsidRDefault="00C1780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572EF35E" w14:textId="77777777" w:rsidTr="00A4268A">
        <w:trPr>
          <w:cantSplit/>
        </w:trPr>
        <w:tc>
          <w:tcPr>
            <w:tcW w:w="10206" w:type="dxa"/>
            <w:vAlign w:val="center"/>
          </w:tcPr>
          <w:p w14:paraId="54960A81" w14:textId="77777777" w:rsidR="00460D43" w:rsidRPr="00621629" w:rsidRDefault="00C1780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B1DE5D6" w14:textId="77777777" w:rsidR="00460D43" w:rsidRPr="00621629" w:rsidRDefault="00797D3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506F697" w14:textId="77777777" w:rsidR="00460D43" w:rsidRPr="00621629" w:rsidRDefault="00C17802" w:rsidP="00621629">
            <w:pPr>
              <w:spacing w:before="60" w:after="60" w:line="276" w:lineRule="auto"/>
              <w:rPr>
                <w:rFonts w:eastAsia="Calibri"/>
              </w:rPr>
            </w:pPr>
            <w:bookmarkStart w:id="18" w:name="IndicatorDescription1_2"/>
            <w:bookmarkEnd w:id="18"/>
            <w:r>
              <w:t>Subsections applicable to this service fully attained.</w:t>
            </w:r>
          </w:p>
        </w:tc>
      </w:tr>
    </w:tbl>
    <w:p w14:paraId="3F3B484C" w14:textId="77777777" w:rsidR="00460D43" w:rsidRDefault="00C17802">
      <w:pPr>
        <w:spacing w:before="240" w:line="276" w:lineRule="auto"/>
        <w:rPr>
          <w:rFonts w:eastAsia="Calibri"/>
        </w:rPr>
      </w:pPr>
      <w:bookmarkStart w:id="19" w:name="OrganisationalManagement"/>
      <w:r w:rsidRPr="00A4268A">
        <w:rPr>
          <w:rFonts w:eastAsia="Calibri"/>
        </w:rPr>
        <w:t xml:space="preserve">The owners/management team assumes accountability for delivering a high-quality service. The owners/ management team are actively involved with services provided. The purpose, values, direction, scope, and goals for Wimbledon Rest Home have been documented. Performance is monitored and reviewed at planned intervals via the quality and risk programme and management team meetings. The quality and risk management systems are focused on improving service delivery and care. Residents and family/whānau are given the opportunity to provide regular feedback and staff are involved in quality activities. An integrated approach includes collection and analysis of quality improvement data, and identifies trends, and leads to improvements. Actual and potential risks are identified and mitigated. </w:t>
      </w:r>
    </w:p>
    <w:p w14:paraId="60515BB5" w14:textId="77777777" w:rsidR="005973C2" w:rsidRPr="00A4268A" w:rsidRDefault="00C17802">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There are policies documented around staffing and recruitment processes. Staff are appointed, orientated, and managed using current good practice. A systematic approach to identify and deliver ongoing learning supports safe equitable service delivery. Residents’ information is accurately recorded, securely stored and not accessible to unauthorised people. </w:t>
      </w:r>
    </w:p>
    <w:bookmarkEnd w:id="19"/>
    <w:p w14:paraId="2C380F43" w14:textId="77777777" w:rsidR="005973C2" w:rsidRPr="00A4268A" w:rsidRDefault="005973C2">
      <w:pPr>
        <w:spacing w:before="240" w:line="276" w:lineRule="auto"/>
        <w:rPr>
          <w:rFonts w:eastAsia="Calibri"/>
        </w:rPr>
      </w:pPr>
    </w:p>
    <w:p w14:paraId="7DAE5561" w14:textId="77777777" w:rsidR="00460D43" w:rsidRDefault="00C1780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6AF5A02D" w14:textId="77777777" w:rsidTr="00A4268A">
        <w:trPr>
          <w:cantSplit/>
        </w:trPr>
        <w:tc>
          <w:tcPr>
            <w:tcW w:w="10206" w:type="dxa"/>
            <w:vAlign w:val="center"/>
          </w:tcPr>
          <w:p w14:paraId="240E547D" w14:textId="77777777" w:rsidR="00460D43" w:rsidRPr="00621629" w:rsidRDefault="00C1780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4CC08C4" w14:textId="77777777" w:rsidR="00460D43" w:rsidRPr="00621629" w:rsidRDefault="00797D3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791A60" w14:textId="77777777" w:rsidR="00460D43" w:rsidRPr="00621629" w:rsidRDefault="00C17802" w:rsidP="00621629">
            <w:pPr>
              <w:spacing w:before="60" w:after="60" w:line="276" w:lineRule="auto"/>
              <w:rPr>
                <w:rFonts w:eastAsia="Calibri"/>
              </w:rPr>
            </w:pPr>
            <w:bookmarkStart w:id="21" w:name="IndicatorDescription1_3"/>
            <w:bookmarkEnd w:id="21"/>
            <w:r>
              <w:t>Subsections applicable to this service fully attained.</w:t>
            </w:r>
          </w:p>
        </w:tc>
      </w:tr>
    </w:tbl>
    <w:p w14:paraId="6C0ECD3D" w14:textId="77777777" w:rsidR="00E536CC" w:rsidRPr="005E14A4" w:rsidRDefault="00C17802"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 Discharge and transfers are coordinated and planned. </w:t>
      </w:r>
    </w:p>
    <w:p w14:paraId="0EE496C6" w14:textId="77777777" w:rsidR="005973C2" w:rsidRPr="00A4268A" w:rsidRDefault="00C17802"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 support staff are responsible for administration of medicines. They complete annual education and medication competencies. The medicine charts reviewed met prescribing requirements and were reviewed at least three-monthly by the GP. </w:t>
      </w:r>
    </w:p>
    <w:p w14:paraId="7278D5E9" w14:textId="77777777" w:rsidR="005973C2" w:rsidRPr="00A4268A" w:rsidRDefault="00C17802" w:rsidP="00621629">
      <w:pPr>
        <w:spacing w:before="240" w:line="276" w:lineRule="auto"/>
        <w:rPr>
          <w:rFonts w:eastAsia="Calibri"/>
        </w:rPr>
      </w:pPr>
      <w:r w:rsidRPr="00A4268A">
        <w:rPr>
          <w:rFonts w:eastAsia="Calibri"/>
        </w:rPr>
        <w:t xml:space="preserve">The activities coordinator provides and implements an interesting and varied activity programme. The programme includes outings, entertainment and meaningful activities that meet the individual recreational preferences. </w:t>
      </w:r>
    </w:p>
    <w:p w14:paraId="20B33D63" w14:textId="77777777" w:rsidR="005973C2" w:rsidRPr="00A4268A" w:rsidRDefault="00C17802" w:rsidP="00621629">
      <w:pPr>
        <w:spacing w:before="240" w:line="276" w:lineRule="auto"/>
        <w:rPr>
          <w:rFonts w:eastAsia="Calibri"/>
        </w:rPr>
      </w:pPr>
      <w:r w:rsidRPr="00A4268A">
        <w:rPr>
          <w:rFonts w:eastAsia="Calibri"/>
        </w:rPr>
        <w:t xml:space="preserve">Residents' food preferences and dietary requirements are identified on admission and all meals are cooked on site. Food, fluid, and nutritional needs of residents are provided in line with recognised nutritional guidelines and additional requirements/modified needs were being met. The service has a current food control plan. Nutritious snacks are available 24/7. </w:t>
      </w:r>
    </w:p>
    <w:bookmarkEnd w:id="22"/>
    <w:p w14:paraId="1746CE9E" w14:textId="77777777" w:rsidR="005973C2" w:rsidRPr="00A4268A" w:rsidRDefault="005973C2" w:rsidP="00621629">
      <w:pPr>
        <w:spacing w:before="240" w:line="276" w:lineRule="auto"/>
        <w:rPr>
          <w:rFonts w:eastAsia="Calibri"/>
        </w:rPr>
      </w:pPr>
    </w:p>
    <w:p w14:paraId="12713A19" w14:textId="77777777" w:rsidR="00460D43" w:rsidRDefault="00C1780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24DA6871" w14:textId="77777777" w:rsidTr="00A4268A">
        <w:trPr>
          <w:cantSplit/>
        </w:trPr>
        <w:tc>
          <w:tcPr>
            <w:tcW w:w="10206" w:type="dxa"/>
            <w:vAlign w:val="center"/>
          </w:tcPr>
          <w:p w14:paraId="1CCE9B7D" w14:textId="77777777" w:rsidR="00460D43" w:rsidRPr="00621629" w:rsidRDefault="00C1780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D2FCC0C" w14:textId="77777777" w:rsidR="00460D43" w:rsidRPr="00621629" w:rsidRDefault="00797D3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B3C6B1" w14:textId="77777777" w:rsidR="00460D43" w:rsidRPr="00621629" w:rsidRDefault="00C17802" w:rsidP="00621629">
            <w:pPr>
              <w:spacing w:before="60" w:after="60" w:line="276" w:lineRule="auto"/>
              <w:rPr>
                <w:rFonts w:eastAsia="Calibri"/>
              </w:rPr>
            </w:pPr>
            <w:bookmarkStart w:id="24" w:name="IndicatorDescription1_4"/>
            <w:bookmarkEnd w:id="24"/>
            <w:r>
              <w:t>Subsections applicable to this service fully attained.</w:t>
            </w:r>
          </w:p>
        </w:tc>
      </w:tr>
    </w:tbl>
    <w:p w14:paraId="69E57F81" w14:textId="77777777" w:rsidR="00460D43" w:rsidRDefault="00C17802">
      <w:pPr>
        <w:spacing w:before="240" w:line="276" w:lineRule="auto"/>
        <w:rPr>
          <w:rFonts w:eastAsia="Calibri"/>
        </w:rPr>
      </w:pPr>
      <w:bookmarkStart w:id="25" w:name="SafeAndAppropriateEnvironment"/>
      <w:r w:rsidRPr="00A4268A">
        <w:rPr>
          <w:rFonts w:eastAsia="Calibri"/>
        </w:rPr>
        <w:t xml:space="preserve">Residents rooms are on a single level. There is a current building warrant of fitness. Residents can freely mobilise within the communal areas with safe access to the outdoors, seating, and shade. All rooms are single occupancy. All rooms are personalised. Documented systems are in place for essential, emergency and security services. Fire drills occur six-monthly. Staff have planned and implemented strategies for emergency management, including Covid-19. There is always a staff member on duty and on outings with a current first aid certificate. The building is secure at night to ensure the safety of residents and staff. </w:t>
      </w:r>
    </w:p>
    <w:bookmarkEnd w:id="25"/>
    <w:p w14:paraId="24596A81" w14:textId="77777777" w:rsidR="005973C2" w:rsidRPr="00A4268A" w:rsidRDefault="005973C2">
      <w:pPr>
        <w:spacing w:before="240" w:line="276" w:lineRule="auto"/>
        <w:rPr>
          <w:rFonts w:eastAsia="Calibri"/>
        </w:rPr>
      </w:pPr>
    </w:p>
    <w:p w14:paraId="1557AD42" w14:textId="77777777" w:rsidR="00460D43" w:rsidRDefault="00C1780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749D4AAD" w14:textId="77777777" w:rsidTr="00A4268A">
        <w:trPr>
          <w:cantSplit/>
        </w:trPr>
        <w:tc>
          <w:tcPr>
            <w:tcW w:w="10206" w:type="dxa"/>
            <w:vAlign w:val="center"/>
          </w:tcPr>
          <w:p w14:paraId="5F9E8103" w14:textId="77777777" w:rsidR="00460D43" w:rsidRPr="00621629" w:rsidRDefault="00C1780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EC8273B" w14:textId="77777777" w:rsidR="00460D43" w:rsidRPr="00621629" w:rsidRDefault="00797D3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95E5CA" w14:textId="77777777" w:rsidR="00460D43" w:rsidRPr="00621629" w:rsidRDefault="00C17802" w:rsidP="00621629">
            <w:pPr>
              <w:spacing w:before="60" w:after="60" w:line="276" w:lineRule="auto"/>
              <w:rPr>
                <w:rFonts w:eastAsia="Calibri"/>
              </w:rPr>
            </w:pPr>
            <w:bookmarkStart w:id="27" w:name="IndicatorDescription2"/>
            <w:bookmarkEnd w:id="27"/>
            <w:r>
              <w:t>Subsections applicable to this service fully attained.</w:t>
            </w:r>
          </w:p>
        </w:tc>
      </w:tr>
    </w:tbl>
    <w:p w14:paraId="5146B5F3" w14:textId="77777777" w:rsidR="00460D43" w:rsidRDefault="00C17802">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20BF02B9" w14:textId="77777777" w:rsidR="005973C2" w:rsidRPr="00A4268A" w:rsidRDefault="00C17802">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the service has access to personal protective equipment and supplies. There have been two Covid-19 exposure events in August and November 2022. These were appropriately reported and effectively managed. Chemicals are stored securely throughout the facility. Staff receive training and education to ensure safe and appropriate handling of waste and hazardous substances. There are documented processes in place, and incidents are reported in a timely manner. Documented policies and procedures for the cleaning and laundry services are implemented, with appropriate monitoring systems in place to evaluate the effectiveness of these services. </w:t>
      </w:r>
    </w:p>
    <w:bookmarkEnd w:id="28"/>
    <w:p w14:paraId="5AD825B5" w14:textId="77777777" w:rsidR="005973C2" w:rsidRPr="00A4268A" w:rsidRDefault="005973C2">
      <w:pPr>
        <w:spacing w:before="240" w:line="276" w:lineRule="auto"/>
        <w:rPr>
          <w:rFonts w:eastAsia="Calibri"/>
        </w:rPr>
      </w:pPr>
    </w:p>
    <w:p w14:paraId="312B7AEE" w14:textId="77777777" w:rsidR="00460D43" w:rsidRDefault="00C1780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73C2" w14:paraId="40A3C31B" w14:textId="77777777" w:rsidTr="00A4268A">
        <w:trPr>
          <w:cantSplit/>
        </w:trPr>
        <w:tc>
          <w:tcPr>
            <w:tcW w:w="10206" w:type="dxa"/>
            <w:vAlign w:val="center"/>
          </w:tcPr>
          <w:p w14:paraId="6C17BEB2" w14:textId="77777777" w:rsidR="00460D43" w:rsidRPr="00621629" w:rsidRDefault="00C1780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5FBA261" w14:textId="77777777" w:rsidR="00460D43" w:rsidRPr="00621629" w:rsidRDefault="00797D3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915CDA" w14:textId="77777777" w:rsidR="00460D43" w:rsidRPr="00621629" w:rsidRDefault="00C17802" w:rsidP="00621629">
            <w:pPr>
              <w:spacing w:before="60" w:after="60" w:line="276" w:lineRule="auto"/>
              <w:rPr>
                <w:rFonts w:eastAsia="Calibri"/>
              </w:rPr>
            </w:pPr>
            <w:bookmarkStart w:id="30" w:name="IndicatorDescription3"/>
            <w:bookmarkEnd w:id="30"/>
            <w:r>
              <w:t>Subsections applicable to this service fully attained.</w:t>
            </w:r>
          </w:p>
        </w:tc>
      </w:tr>
    </w:tbl>
    <w:p w14:paraId="6580A738" w14:textId="769B3BEF" w:rsidR="00460D43" w:rsidRDefault="00C17802">
      <w:pPr>
        <w:spacing w:before="240" w:line="276" w:lineRule="auto"/>
        <w:rPr>
          <w:rFonts w:eastAsia="Calibri"/>
        </w:rPr>
      </w:pPr>
      <w:bookmarkStart w:id="31" w:name="InfectionPreventionAndControl"/>
      <w:r w:rsidRPr="00A4268A">
        <w:rPr>
          <w:rFonts w:eastAsia="Calibri"/>
        </w:rPr>
        <w:t xml:space="preserve">There are policies and procedures and a restraint log available for staff to refer to should the need arise. </w:t>
      </w:r>
      <w:bookmarkEnd w:id="31"/>
      <w:r w:rsidR="00797D37" w:rsidRPr="00797D37">
        <w:rPr>
          <w:rFonts w:eastAsia="Calibri"/>
        </w:rPr>
        <w:t>The restraint coordinator is the clinical facility manager. At the time of the audit, there were no residents using restraint. Encouraging a restraint-free environment is included as part of the education and training plan.</w:t>
      </w:r>
    </w:p>
    <w:p w14:paraId="139BEE6E" w14:textId="77777777" w:rsidR="00460D43" w:rsidRDefault="00C17802" w:rsidP="000E6E02">
      <w:pPr>
        <w:pStyle w:val="Heading2"/>
        <w:spacing w:before="0"/>
        <w:rPr>
          <w:rFonts w:cs="Arial"/>
        </w:rPr>
      </w:pPr>
      <w:r>
        <w:rPr>
          <w:rFonts w:cs="Arial"/>
        </w:rPr>
        <w:t>Summary of attainment</w:t>
      </w:r>
    </w:p>
    <w:p w14:paraId="6016B8B1" w14:textId="77777777" w:rsidR="00460D43" w:rsidRDefault="00C1780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73C2" w14:paraId="43DA52FF" w14:textId="77777777">
        <w:tc>
          <w:tcPr>
            <w:tcW w:w="1384" w:type="dxa"/>
            <w:vAlign w:val="center"/>
          </w:tcPr>
          <w:p w14:paraId="62B84A1F" w14:textId="77777777" w:rsidR="00460D43" w:rsidRDefault="00C17802">
            <w:pPr>
              <w:keepNext/>
              <w:spacing w:before="60" w:after="60"/>
              <w:rPr>
                <w:rFonts w:cs="Arial"/>
                <w:b/>
                <w:sz w:val="20"/>
                <w:szCs w:val="20"/>
              </w:rPr>
            </w:pPr>
            <w:r>
              <w:rPr>
                <w:rFonts w:cs="Arial"/>
                <w:b/>
                <w:sz w:val="20"/>
                <w:szCs w:val="20"/>
              </w:rPr>
              <w:t>Attainment Rating</w:t>
            </w:r>
          </w:p>
        </w:tc>
        <w:tc>
          <w:tcPr>
            <w:tcW w:w="1701" w:type="dxa"/>
            <w:vAlign w:val="center"/>
          </w:tcPr>
          <w:p w14:paraId="53006FB6" w14:textId="77777777" w:rsidR="00460D43" w:rsidRDefault="00C17802">
            <w:pPr>
              <w:keepNext/>
              <w:spacing w:before="60" w:after="60"/>
              <w:jc w:val="center"/>
              <w:rPr>
                <w:rFonts w:cs="Arial"/>
                <w:b/>
                <w:sz w:val="20"/>
                <w:szCs w:val="20"/>
              </w:rPr>
            </w:pPr>
            <w:r>
              <w:rPr>
                <w:rFonts w:cs="Arial"/>
                <w:b/>
                <w:sz w:val="20"/>
                <w:szCs w:val="20"/>
              </w:rPr>
              <w:t>Continuous Improvement</w:t>
            </w:r>
          </w:p>
          <w:p w14:paraId="52CA7AE6" w14:textId="77777777" w:rsidR="00460D43" w:rsidRDefault="00C17802">
            <w:pPr>
              <w:keepNext/>
              <w:spacing w:before="60" w:after="60"/>
              <w:jc w:val="center"/>
              <w:rPr>
                <w:rFonts w:cs="Arial"/>
                <w:b/>
                <w:sz w:val="20"/>
                <w:szCs w:val="20"/>
              </w:rPr>
            </w:pPr>
            <w:r>
              <w:rPr>
                <w:rFonts w:cs="Arial"/>
                <w:b/>
                <w:sz w:val="20"/>
                <w:szCs w:val="20"/>
              </w:rPr>
              <w:t>(CI)</w:t>
            </w:r>
          </w:p>
        </w:tc>
        <w:tc>
          <w:tcPr>
            <w:tcW w:w="1843" w:type="dxa"/>
            <w:vAlign w:val="center"/>
          </w:tcPr>
          <w:p w14:paraId="3CD9A4F8" w14:textId="77777777" w:rsidR="00460D43" w:rsidRDefault="00C17802">
            <w:pPr>
              <w:keepNext/>
              <w:spacing w:before="60" w:after="60"/>
              <w:jc w:val="center"/>
              <w:rPr>
                <w:rFonts w:cs="Arial"/>
                <w:b/>
                <w:sz w:val="20"/>
                <w:szCs w:val="20"/>
              </w:rPr>
            </w:pPr>
            <w:r>
              <w:rPr>
                <w:rFonts w:cs="Arial"/>
                <w:b/>
                <w:sz w:val="20"/>
                <w:szCs w:val="20"/>
              </w:rPr>
              <w:t>Fully Attained</w:t>
            </w:r>
          </w:p>
          <w:p w14:paraId="049A88A7" w14:textId="77777777" w:rsidR="00460D43" w:rsidRDefault="00C17802">
            <w:pPr>
              <w:keepNext/>
              <w:spacing w:before="60" w:after="60"/>
              <w:jc w:val="center"/>
              <w:rPr>
                <w:rFonts w:cs="Arial"/>
                <w:b/>
                <w:sz w:val="20"/>
                <w:szCs w:val="20"/>
              </w:rPr>
            </w:pPr>
            <w:r>
              <w:rPr>
                <w:rFonts w:cs="Arial"/>
                <w:b/>
                <w:sz w:val="20"/>
                <w:szCs w:val="20"/>
              </w:rPr>
              <w:t>(FA)</w:t>
            </w:r>
          </w:p>
        </w:tc>
        <w:tc>
          <w:tcPr>
            <w:tcW w:w="1843" w:type="dxa"/>
            <w:vAlign w:val="center"/>
          </w:tcPr>
          <w:p w14:paraId="377917E1" w14:textId="77777777" w:rsidR="00460D43" w:rsidRDefault="00C17802">
            <w:pPr>
              <w:keepNext/>
              <w:spacing w:before="60" w:after="60"/>
              <w:jc w:val="center"/>
              <w:rPr>
                <w:rFonts w:cs="Arial"/>
                <w:b/>
                <w:sz w:val="20"/>
                <w:szCs w:val="20"/>
              </w:rPr>
            </w:pPr>
            <w:r>
              <w:rPr>
                <w:rFonts w:cs="Arial"/>
                <w:b/>
                <w:sz w:val="20"/>
                <w:szCs w:val="20"/>
              </w:rPr>
              <w:t>Partially Attained Negligible Risk</w:t>
            </w:r>
          </w:p>
          <w:p w14:paraId="3B95E8D5" w14:textId="77777777" w:rsidR="00460D43" w:rsidRDefault="00C17802">
            <w:pPr>
              <w:keepNext/>
              <w:spacing w:before="60" w:after="60"/>
              <w:jc w:val="center"/>
              <w:rPr>
                <w:rFonts w:cs="Arial"/>
                <w:b/>
                <w:sz w:val="20"/>
                <w:szCs w:val="20"/>
              </w:rPr>
            </w:pPr>
            <w:r>
              <w:rPr>
                <w:rFonts w:cs="Arial"/>
                <w:b/>
                <w:sz w:val="20"/>
                <w:szCs w:val="20"/>
              </w:rPr>
              <w:t>(PA Negligible)</w:t>
            </w:r>
          </w:p>
        </w:tc>
        <w:tc>
          <w:tcPr>
            <w:tcW w:w="1842" w:type="dxa"/>
            <w:vAlign w:val="center"/>
          </w:tcPr>
          <w:p w14:paraId="011201E8" w14:textId="77777777" w:rsidR="00460D43" w:rsidRDefault="00C17802">
            <w:pPr>
              <w:keepNext/>
              <w:spacing w:before="60" w:after="60"/>
              <w:jc w:val="center"/>
              <w:rPr>
                <w:rFonts w:cs="Arial"/>
                <w:b/>
                <w:sz w:val="20"/>
                <w:szCs w:val="20"/>
              </w:rPr>
            </w:pPr>
            <w:r>
              <w:rPr>
                <w:rFonts w:cs="Arial"/>
                <w:b/>
                <w:sz w:val="20"/>
                <w:szCs w:val="20"/>
              </w:rPr>
              <w:t>Partially Attained Low Risk</w:t>
            </w:r>
          </w:p>
          <w:p w14:paraId="2ADFE28C" w14:textId="77777777" w:rsidR="00460D43" w:rsidRDefault="00C17802">
            <w:pPr>
              <w:keepNext/>
              <w:spacing w:before="60" w:after="60"/>
              <w:jc w:val="center"/>
              <w:rPr>
                <w:rFonts w:cs="Arial"/>
                <w:b/>
                <w:sz w:val="20"/>
                <w:szCs w:val="20"/>
              </w:rPr>
            </w:pPr>
            <w:r>
              <w:rPr>
                <w:rFonts w:cs="Arial"/>
                <w:b/>
                <w:sz w:val="20"/>
                <w:szCs w:val="20"/>
              </w:rPr>
              <w:t>(PA Low)</w:t>
            </w:r>
          </w:p>
        </w:tc>
        <w:tc>
          <w:tcPr>
            <w:tcW w:w="1843" w:type="dxa"/>
            <w:vAlign w:val="center"/>
          </w:tcPr>
          <w:p w14:paraId="6A02D05A" w14:textId="77777777" w:rsidR="00460D43" w:rsidRDefault="00C17802">
            <w:pPr>
              <w:keepNext/>
              <w:spacing w:before="60" w:after="60"/>
              <w:jc w:val="center"/>
              <w:rPr>
                <w:rFonts w:cs="Arial"/>
                <w:b/>
                <w:sz w:val="20"/>
                <w:szCs w:val="20"/>
              </w:rPr>
            </w:pPr>
            <w:r>
              <w:rPr>
                <w:rFonts w:cs="Arial"/>
                <w:b/>
                <w:sz w:val="20"/>
                <w:szCs w:val="20"/>
              </w:rPr>
              <w:t>Partially Attained Moderate Risk</w:t>
            </w:r>
          </w:p>
          <w:p w14:paraId="08FFFA95" w14:textId="77777777" w:rsidR="00460D43" w:rsidRDefault="00C17802">
            <w:pPr>
              <w:keepNext/>
              <w:spacing w:before="60" w:after="60"/>
              <w:jc w:val="center"/>
              <w:rPr>
                <w:rFonts w:cs="Arial"/>
                <w:b/>
                <w:sz w:val="20"/>
                <w:szCs w:val="20"/>
              </w:rPr>
            </w:pPr>
            <w:r>
              <w:rPr>
                <w:rFonts w:cs="Arial"/>
                <w:b/>
                <w:sz w:val="20"/>
                <w:szCs w:val="20"/>
              </w:rPr>
              <w:t>(PA Moderate)</w:t>
            </w:r>
          </w:p>
        </w:tc>
        <w:tc>
          <w:tcPr>
            <w:tcW w:w="1843" w:type="dxa"/>
            <w:vAlign w:val="center"/>
          </w:tcPr>
          <w:p w14:paraId="5F3CD4E2" w14:textId="77777777" w:rsidR="00460D43" w:rsidRDefault="00C17802">
            <w:pPr>
              <w:keepNext/>
              <w:spacing w:before="60" w:after="60"/>
              <w:jc w:val="center"/>
              <w:rPr>
                <w:rFonts w:cs="Arial"/>
                <w:b/>
                <w:sz w:val="20"/>
                <w:szCs w:val="20"/>
              </w:rPr>
            </w:pPr>
            <w:r>
              <w:rPr>
                <w:rFonts w:cs="Arial"/>
                <w:b/>
                <w:sz w:val="20"/>
                <w:szCs w:val="20"/>
              </w:rPr>
              <w:t>Partially Attained High Risk</w:t>
            </w:r>
          </w:p>
          <w:p w14:paraId="3BBFC921" w14:textId="77777777" w:rsidR="00460D43" w:rsidRDefault="00C17802">
            <w:pPr>
              <w:keepNext/>
              <w:spacing w:before="60" w:after="60"/>
              <w:jc w:val="center"/>
              <w:rPr>
                <w:rFonts w:cs="Arial"/>
                <w:b/>
                <w:sz w:val="20"/>
                <w:szCs w:val="20"/>
              </w:rPr>
            </w:pPr>
            <w:r>
              <w:rPr>
                <w:rFonts w:cs="Arial"/>
                <w:b/>
                <w:sz w:val="20"/>
                <w:szCs w:val="20"/>
              </w:rPr>
              <w:t>(PA High)</w:t>
            </w:r>
          </w:p>
        </w:tc>
        <w:tc>
          <w:tcPr>
            <w:tcW w:w="1843" w:type="dxa"/>
            <w:vAlign w:val="center"/>
          </w:tcPr>
          <w:p w14:paraId="4793C776" w14:textId="77777777" w:rsidR="00460D43" w:rsidRDefault="00C17802">
            <w:pPr>
              <w:keepNext/>
              <w:spacing w:before="60" w:after="60"/>
              <w:jc w:val="center"/>
              <w:rPr>
                <w:rFonts w:cs="Arial"/>
                <w:b/>
                <w:sz w:val="20"/>
                <w:szCs w:val="20"/>
              </w:rPr>
            </w:pPr>
            <w:r>
              <w:rPr>
                <w:rFonts w:cs="Arial"/>
                <w:b/>
                <w:sz w:val="20"/>
                <w:szCs w:val="20"/>
              </w:rPr>
              <w:t>Partially Attained Critical Risk</w:t>
            </w:r>
          </w:p>
          <w:p w14:paraId="0B57D6DB" w14:textId="77777777" w:rsidR="00460D43" w:rsidRDefault="00C17802">
            <w:pPr>
              <w:keepNext/>
              <w:spacing w:before="60" w:after="60"/>
              <w:jc w:val="center"/>
              <w:rPr>
                <w:rFonts w:cs="Arial"/>
                <w:b/>
                <w:sz w:val="20"/>
                <w:szCs w:val="20"/>
              </w:rPr>
            </w:pPr>
            <w:r>
              <w:rPr>
                <w:rFonts w:cs="Arial"/>
                <w:b/>
                <w:sz w:val="20"/>
                <w:szCs w:val="20"/>
              </w:rPr>
              <w:t>(PA Critical)</w:t>
            </w:r>
          </w:p>
        </w:tc>
      </w:tr>
      <w:tr w:rsidR="005973C2" w14:paraId="66828955" w14:textId="77777777">
        <w:tc>
          <w:tcPr>
            <w:tcW w:w="1384" w:type="dxa"/>
            <w:vAlign w:val="center"/>
          </w:tcPr>
          <w:p w14:paraId="29AEC666" w14:textId="77777777" w:rsidR="00460D43" w:rsidRDefault="00C17802">
            <w:pPr>
              <w:keepNext/>
              <w:spacing w:before="60" w:after="60"/>
              <w:rPr>
                <w:rFonts w:cs="Arial"/>
                <w:b/>
                <w:sz w:val="20"/>
                <w:szCs w:val="20"/>
              </w:rPr>
            </w:pPr>
            <w:r>
              <w:rPr>
                <w:rFonts w:cs="Arial"/>
                <w:b/>
                <w:sz w:val="20"/>
                <w:szCs w:val="20"/>
              </w:rPr>
              <w:t>Subsection</w:t>
            </w:r>
          </w:p>
        </w:tc>
        <w:tc>
          <w:tcPr>
            <w:tcW w:w="1701" w:type="dxa"/>
            <w:vAlign w:val="center"/>
          </w:tcPr>
          <w:p w14:paraId="30FDEEA7" w14:textId="77777777" w:rsidR="00460D43" w:rsidRDefault="00C1780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8B94DF8" w14:textId="77777777" w:rsidR="00460D43" w:rsidRDefault="00C17802"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7F0D9A5" w14:textId="77777777" w:rsidR="00460D43" w:rsidRDefault="00C1780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DA4B69" w14:textId="77777777" w:rsidR="00460D43" w:rsidRDefault="00C1780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A8BC507" w14:textId="77777777" w:rsidR="00460D43" w:rsidRDefault="00C1780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F1254C4" w14:textId="77777777" w:rsidR="00460D43" w:rsidRDefault="00C1780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D4AB805" w14:textId="77777777" w:rsidR="00460D43" w:rsidRDefault="00C1780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73C2" w14:paraId="1330DFBD" w14:textId="77777777">
        <w:tc>
          <w:tcPr>
            <w:tcW w:w="1384" w:type="dxa"/>
            <w:vAlign w:val="center"/>
          </w:tcPr>
          <w:p w14:paraId="38DB62E9" w14:textId="77777777" w:rsidR="00460D43" w:rsidRDefault="00C17802">
            <w:pPr>
              <w:keepNext/>
              <w:spacing w:before="60" w:after="60"/>
              <w:rPr>
                <w:rFonts w:cs="Arial"/>
                <w:b/>
                <w:sz w:val="20"/>
                <w:szCs w:val="20"/>
              </w:rPr>
            </w:pPr>
            <w:r>
              <w:rPr>
                <w:rFonts w:cs="Arial"/>
                <w:b/>
                <w:sz w:val="20"/>
                <w:szCs w:val="20"/>
              </w:rPr>
              <w:t>Criteria</w:t>
            </w:r>
          </w:p>
        </w:tc>
        <w:tc>
          <w:tcPr>
            <w:tcW w:w="1701" w:type="dxa"/>
            <w:vAlign w:val="center"/>
          </w:tcPr>
          <w:p w14:paraId="536E6719" w14:textId="77777777" w:rsidR="00460D43" w:rsidRDefault="00C1780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761DD9" w14:textId="77777777" w:rsidR="00460D43" w:rsidRDefault="00C17802"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4763D9A9" w14:textId="77777777" w:rsidR="00460D43" w:rsidRDefault="00C1780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A1FB57" w14:textId="77777777" w:rsidR="00460D43" w:rsidRDefault="00C1780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D34155E" w14:textId="77777777" w:rsidR="00460D43" w:rsidRDefault="00C1780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248C0A" w14:textId="77777777" w:rsidR="00460D43" w:rsidRDefault="00C1780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1D541E" w14:textId="77777777" w:rsidR="00460D43" w:rsidRDefault="00C1780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040B28" w14:textId="77777777" w:rsidR="00460D43" w:rsidRDefault="00797D3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73C2" w14:paraId="63ED0364" w14:textId="77777777">
        <w:tc>
          <w:tcPr>
            <w:tcW w:w="1384" w:type="dxa"/>
            <w:vAlign w:val="center"/>
          </w:tcPr>
          <w:p w14:paraId="172CF1E6" w14:textId="77777777" w:rsidR="00460D43" w:rsidRDefault="00C17802">
            <w:pPr>
              <w:keepNext/>
              <w:spacing w:before="60" w:after="60"/>
              <w:rPr>
                <w:rFonts w:cs="Arial"/>
                <w:b/>
                <w:sz w:val="20"/>
                <w:szCs w:val="20"/>
              </w:rPr>
            </w:pPr>
            <w:r>
              <w:rPr>
                <w:rFonts w:cs="Arial"/>
                <w:b/>
                <w:sz w:val="20"/>
                <w:szCs w:val="20"/>
              </w:rPr>
              <w:t>Attainment Rating</w:t>
            </w:r>
          </w:p>
        </w:tc>
        <w:tc>
          <w:tcPr>
            <w:tcW w:w="1701" w:type="dxa"/>
            <w:vAlign w:val="center"/>
          </w:tcPr>
          <w:p w14:paraId="3248BB67" w14:textId="77777777" w:rsidR="00460D43" w:rsidRDefault="00C17802">
            <w:pPr>
              <w:keepNext/>
              <w:spacing w:before="60" w:after="60"/>
              <w:jc w:val="center"/>
              <w:rPr>
                <w:rFonts w:cs="Arial"/>
                <w:b/>
                <w:sz w:val="20"/>
                <w:szCs w:val="20"/>
              </w:rPr>
            </w:pPr>
            <w:r>
              <w:rPr>
                <w:rFonts w:cs="Arial"/>
                <w:b/>
                <w:sz w:val="20"/>
                <w:szCs w:val="20"/>
              </w:rPr>
              <w:t>Unattained Negligible Risk</w:t>
            </w:r>
          </w:p>
          <w:p w14:paraId="2B4A36C3" w14:textId="77777777" w:rsidR="00460D43" w:rsidRDefault="00C17802">
            <w:pPr>
              <w:keepNext/>
              <w:spacing w:before="60" w:after="60"/>
              <w:jc w:val="center"/>
              <w:rPr>
                <w:rFonts w:cs="Arial"/>
                <w:b/>
                <w:sz w:val="20"/>
                <w:szCs w:val="20"/>
              </w:rPr>
            </w:pPr>
            <w:r>
              <w:rPr>
                <w:rFonts w:cs="Arial"/>
                <w:b/>
                <w:sz w:val="20"/>
                <w:szCs w:val="20"/>
              </w:rPr>
              <w:t>(UA Negligible)</w:t>
            </w:r>
          </w:p>
        </w:tc>
        <w:tc>
          <w:tcPr>
            <w:tcW w:w="1843" w:type="dxa"/>
            <w:vAlign w:val="center"/>
          </w:tcPr>
          <w:p w14:paraId="5923903C" w14:textId="77777777" w:rsidR="00460D43" w:rsidRDefault="00C17802">
            <w:pPr>
              <w:keepNext/>
              <w:spacing w:before="60" w:after="60"/>
              <w:jc w:val="center"/>
              <w:rPr>
                <w:rFonts w:cs="Arial"/>
                <w:b/>
                <w:sz w:val="20"/>
                <w:szCs w:val="20"/>
              </w:rPr>
            </w:pPr>
            <w:r>
              <w:rPr>
                <w:rFonts w:cs="Arial"/>
                <w:b/>
                <w:sz w:val="20"/>
                <w:szCs w:val="20"/>
              </w:rPr>
              <w:t>Unattained Low Risk</w:t>
            </w:r>
          </w:p>
          <w:p w14:paraId="44612CE2" w14:textId="77777777" w:rsidR="00460D43" w:rsidRDefault="00C17802">
            <w:pPr>
              <w:keepNext/>
              <w:spacing w:before="60" w:after="60"/>
              <w:jc w:val="center"/>
              <w:rPr>
                <w:rFonts w:cs="Arial"/>
                <w:b/>
                <w:sz w:val="20"/>
                <w:szCs w:val="20"/>
              </w:rPr>
            </w:pPr>
            <w:r>
              <w:rPr>
                <w:rFonts w:cs="Arial"/>
                <w:b/>
                <w:sz w:val="20"/>
                <w:szCs w:val="20"/>
              </w:rPr>
              <w:t>(UA Low)</w:t>
            </w:r>
          </w:p>
        </w:tc>
        <w:tc>
          <w:tcPr>
            <w:tcW w:w="1843" w:type="dxa"/>
            <w:vAlign w:val="center"/>
          </w:tcPr>
          <w:p w14:paraId="5F03A0D5" w14:textId="77777777" w:rsidR="00460D43" w:rsidRDefault="00C17802">
            <w:pPr>
              <w:keepNext/>
              <w:spacing w:before="60" w:after="60"/>
              <w:jc w:val="center"/>
              <w:rPr>
                <w:rFonts w:cs="Arial"/>
                <w:b/>
                <w:sz w:val="20"/>
                <w:szCs w:val="20"/>
              </w:rPr>
            </w:pPr>
            <w:r>
              <w:rPr>
                <w:rFonts w:cs="Arial"/>
                <w:b/>
                <w:sz w:val="20"/>
                <w:szCs w:val="20"/>
              </w:rPr>
              <w:t>Unattained Moderate Risk</w:t>
            </w:r>
          </w:p>
          <w:p w14:paraId="293DF734" w14:textId="77777777" w:rsidR="00460D43" w:rsidRDefault="00C17802">
            <w:pPr>
              <w:keepNext/>
              <w:spacing w:before="60" w:after="60"/>
              <w:jc w:val="center"/>
              <w:rPr>
                <w:rFonts w:cs="Arial"/>
                <w:b/>
                <w:sz w:val="20"/>
                <w:szCs w:val="20"/>
              </w:rPr>
            </w:pPr>
            <w:r>
              <w:rPr>
                <w:rFonts w:cs="Arial"/>
                <w:b/>
                <w:sz w:val="20"/>
                <w:szCs w:val="20"/>
              </w:rPr>
              <w:t>(UA Moderate)</w:t>
            </w:r>
          </w:p>
        </w:tc>
        <w:tc>
          <w:tcPr>
            <w:tcW w:w="1842" w:type="dxa"/>
            <w:vAlign w:val="center"/>
          </w:tcPr>
          <w:p w14:paraId="494147FA" w14:textId="77777777" w:rsidR="00460D43" w:rsidRDefault="00C17802">
            <w:pPr>
              <w:keepNext/>
              <w:spacing w:before="60" w:after="60"/>
              <w:jc w:val="center"/>
              <w:rPr>
                <w:rFonts w:cs="Arial"/>
                <w:b/>
                <w:sz w:val="20"/>
                <w:szCs w:val="20"/>
              </w:rPr>
            </w:pPr>
            <w:r>
              <w:rPr>
                <w:rFonts w:cs="Arial"/>
                <w:b/>
                <w:sz w:val="20"/>
                <w:szCs w:val="20"/>
              </w:rPr>
              <w:t>Unattained High Risk</w:t>
            </w:r>
          </w:p>
          <w:p w14:paraId="68732399" w14:textId="77777777" w:rsidR="00460D43" w:rsidRDefault="00C17802">
            <w:pPr>
              <w:keepNext/>
              <w:spacing w:before="60" w:after="60"/>
              <w:jc w:val="center"/>
              <w:rPr>
                <w:rFonts w:cs="Arial"/>
                <w:b/>
                <w:sz w:val="20"/>
                <w:szCs w:val="20"/>
              </w:rPr>
            </w:pPr>
            <w:r>
              <w:rPr>
                <w:rFonts w:cs="Arial"/>
                <w:b/>
                <w:sz w:val="20"/>
                <w:szCs w:val="20"/>
              </w:rPr>
              <w:t>(UA High)</w:t>
            </w:r>
          </w:p>
        </w:tc>
        <w:tc>
          <w:tcPr>
            <w:tcW w:w="1843" w:type="dxa"/>
            <w:vAlign w:val="center"/>
          </w:tcPr>
          <w:p w14:paraId="2429A65C" w14:textId="77777777" w:rsidR="00460D43" w:rsidRDefault="00C17802">
            <w:pPr>
              <w:keepNext/>
              <w:spacing w:before="60" w:after="60"/>
              <w:jc w:val="center"/>
              <w:rPr>
                <w:rFonts w:cs="Arial"/>
                <w:b/>
                <w:sz w:val="20"/>
                <w:szCs w:val="20"/>
              </w:rPr>
            </w:pPr>
            <w:r>
              <w:rPr>
                <w:rFonts w:cs="Arial"/>
                <w:b/>
                <w:sz w:val="20"/>
                <w:szCs w:val="20"/>
              </w:rPr>
              <w:t>Unattained Critical Risk</w:t>
            </w:r>
          </w:p>
          <w:p w14:paraId="6CDFE1F9" w14:textId="77777777" w:rsidR="00460D43" w:rsidRDefault="00C17802">
            <w:pPr>
              <w:keepNext/>
              <w:spacing w:before="60" w:after="60"/>
              <w:jc w:val="center"/>
              <w:rPr>
                <w:rFonts w:cs="Arial"/>
                <w:b/>
                <w:sz w:val="20"/>
                <w:szCs w:val="20"/>
              </w:rPr>
            </w:pPr>
            <w:r>
              <w:rPr>
                <w:rFonts w:cs="Arial"/>
                <w:b/>
                <w:sz w:val="20"/>
                <w:szCs w:val="20"/>
              </w:rPr>
              <w:t>(UA Critical)</w:t>
            </w:r>
          </w:p>
        </w:tc>
      </w:tr>
      <w:tr w:rsidR="005973C2" w14:paraId="63E2490E" w14:textId="77777777">
        <w:tc>
          <w:tcPr>
            <w:tcW w:w="1384" w:type="dxa"/>
            <w:vAlign w:val="center"/>
          </w:tcPr>
          <w:p w14:paraId="16A80FF0" w14:textId="77777777" w:rsidR="00460D43" w:rsidRDefault="00C17802">
            <w:pPr>
              <w:keepNext/>
              <w:spacing w:before="60" w:after="60"/>
              <w:rPr>
                <w:rFonts w:cs="Arial"/>
                <w:b/>
                <w:sz w:val="20"/>
                <w:szCs w:val="20"/>
              </w:rPr>
            </w:pPr>
            <w:r>
              <w:rPr>
                <w:rFonts w:cs="Arial"/>
                <w:b/>
                <w:sz w:val="20"/>
                <w:szCs w:val="20"/>
              </w:rPr>
              <w:t>Subsection</w:t>
            </w:r>
          </w:p>
        </w:tc>
        <w:tc>
          <w:tcPr>
            <w:tcW w:w="1701" w:type="dxa"/>
            <w:vAlign w:val="center"/>
          </w:tcPr>
          <w:p w14:paraId="48782049" w14:textId="77777777" w:rsidR="00460D43" w:rsidRDefault="00C1780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7B6FE7" w14:textId="77777777" w:rsidR="00460D43" w:rsidRDefault="00C1780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80D385" w14:textId="77777777" w:rsidR="00460D43" w:rsidRDefault="00C1780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3F9704" w14:textId="77777777" w:rsidR="00460D43" w:rsidRDefault="00C1780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915E7B" w14:textId="77777777" w:rsidR="00460D43" w:rsidRDefault="00C1780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73C2" w14:paraId="5C608645" w14:textId="77777777">
        <w:tc>
          <w:tcPr>
            <w:tcW w:w="1384" w:type="dxa"/>
            <w:vAlign w:val="center"/>
          </w:tcPr>
          <w:p w14:paraId="7B199D03" w14:textId="77777777" w:rsidR="00460D43" w:rsidRDefault="00C17802">
            <w:pPr>
              <w:spacing w:before="60" w:after="60"/>
              <w:rPr>
                <w:rFonts w:cs="Arial"/>
                <w:b/>
                <w:sz w:val="20"/>
                <w:szCs w:val="20"/>
              </w:rPr>
            </w:pPr>
            <w:r>
              <w:rPr>
                <w:rFonts w:cs="Arial"/>
                <w:b/>
                <w:sz w:val="20"/>
                <w:szCs w:val="20"/>
              </w:rPr>
              <w:t>Criteria</w:t>
            </w:r>
          </w:p>
        </w:tc>
        <w:tc>
          <w:tcPr>
            <w:tcW w:w="1701" w:type="dxa"/>
            <w:vAlign w:val="center"/>
          </w:tcPr>
          <w:p w14:paraId="20A97C38" w14:textId="77777777" w:rsidR="00460D43" w:rsidRDefault="00C1780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0F3B33" w14:textId="77777777" w:rsidR="00460D43" w:rsidRDefault="00C1780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5ED89C" w14:textId="77777777" w:rsidR="00460D43" w:rsidRDefault="00C1780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1A8C4A5" w14:textId="77777777" w:rsidR="00460D43" w:rsidRDefault="00C1780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8CBDF7" w14:textId="77777777" w:rsidR="00460D43" w:rsidRDefault="00C1780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0BE13A" w14:textId="77777777" w:rsidR="00460D43" w:rsidRDefault="00C17802">
      <w:pPr>
        <w:pStyle w:val="Heading1"/>
        <w:rPr>
          <w:rFonts w:cs="Arial"/>
        </w:rPr>
      </w:pPr>
      <w:r>
        <w:rPr>
          <w:rFonts w:cs="Arial"/>
        </w:rPr>
        <w:t xml:space="preserve">Attainment against the </w:t>
      </w:r>
      <w:r w:rsidRPr="00FB778F">
        <w:rPr>
          <w:rFonts w:cs="Arial"/>
        </w:rPr>
        <w:t xml:space="preserve">Ngā Paerewa Health and Disability Services Standard </w:t>
      </w:r>
    </w:p>
    <w:p w14:paraId="28CC57F2" w14:textId="77777777" w:rsidR="00460D43" w:rsidRDefault="00C1780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256ABB7" w14:textId="77777777" w:rsidR="006331D4" w:rsidRDefault="00C1780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2066C4A" w14:textId="77777777" w:rsidR="00460D43" w:rsidRDefault="00C1780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752070" w14:textId="77777777" w:rsidR="00460D43" w:rsidRDefault="00C1780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5973C2" w14:paraId="3C952817" w14:textId="77777777">
        <w:tc>
          <w:tcPr>
            <w:tcW w:w="0" w:type="auto"/>
          </w:tcPr>
          <w:p w14:paraId="776A1C16" w14:textId="77777777" w:rsidR="00EB7645" w:rsidRPr="00BE00C7" w:rsidRDefault="00C1780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CC4690F" w14:textId="77777777" w:rsidR="00EB7645" w:rsidRPr="00BE00C7" w:rsidRDefault="00C1780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FF4209" w14:textId="77777777" w:rsidR="00EB7645" w:rsidRPr="00BE00C7" w:rsidRDefault="00C17802" w:rsidP="00BE00C7">
            <w:pPr>
              <w:pStyle w:val="OutcomeDescription"/>
              <w:spacing w:before="120" w:after="120"/>
              <w:rPr>
                <w:rFonts w:cs="Arial"/>
                <w:b/>
                <w:lang w:eastAsia="en-NZ"/>
              </w:rPr>
            </w:pPr>
            <w:r w:rsidRPr="00BE00C7">
              <w:rPr>
                <w:rFonts w:cs="Arial"/>
                <w:b/>
                <w:lang w:eastAsia="en-NZ"/>
              </w:rPr>
              <w:t>Audit Evidence</w:t>
            </w:r>
          </w:p>
        </w:tc>
      </w:tr>
      <w:tr w:rsidR="005973C2" w14:paraId="746B777E" w14:textId="77777777">
        <w:tc>
          <w:tcPr>
            <w:tcW w:w="0" w:type="auto"/>
          </w:tcPr>
          <w:p w14:paraId="412FC582"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1.1: Pae ora healthy futures</w:t>
            </w:r>
          </w:p>
          <w:p w14:paraId="60B8ED2F" w14:textId="77777777" w:rsidR="00EB7645" w:rsidRPr="00BE00C7" w:rsidRDefault="00C1780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16FFF90" w14:textId="77777777" w:rsidR="00EB7645" w:rsidRPr="00BE00C7" w:rsidRDefault="00797D37" w:rsidP="00BE00C7">
            <w:pPr>
              <w:pStyle w:val="OutcomeDescription"/>
              <w:spacing w:before="120" w:after="120"/>
              <w:rPr>
                <w:rFonts w:cs="Arial"/>
                <w:lang w:eastAsia="en-NZ"/>
              </w:rPr>
            </w:pPr>
          </w:p>
        </w:tc>
        <w:tc>
          <w:tcPr>
            <w:tcW w:w="0" w:type="auto"/>
          </w:tcPr>
          <w:p w14:paraId="30AC08D6"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2DBC53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 Māori health plan and ethnicity awareness policy in place which guides staff around the provision of culturally safe services for Māori residents. The policy and guidelines are based on Te Tiriti o Waitangi, with the documents providing a framework for the delivery of care. The Health and Disability Commissioner (HDC) Code of Health and Disability Services Consumers’ Rights (the Code) is displayed in Māori and English. At the time of the audit, the service had residents who identify as Māori. </w:t>
            </w:r>
          </w:p>
          <w:p w14:paraId="5428E5A1"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One resident file reviewed of a resident that identified as Māori, had a cultural assessment that includes identification of iwi, and a Māori health care plan documented. The Māori health care plan identifies specific cultural interventions around food, cares, and practices as per policy and tikanga guidelines. Māori residents interviewed stated that their cultural needs are being met, and the service supports them to link with family. Residents and family/whānau are involved in providing input into the resident’s care plan, activities, and their dietary needs. Interviews with the owners and staff, (five healthcare assistants (HCA), two registered nurses (RN), one activities coordinator, one cook, one cleaner, and one laundry assistant) described cultural support with a Māori-centred approach documented and provided. </w:t>
            </w:r>
          </w:p>
          <w:p w14:paraId="3FFE42D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service employs Māori staff, and supports increasing Māori capacity by employing more Māori staff members across different levels of the service, as vacancies and applications for employment permit. Māori staff members interviewed confirmed culturally safe support is given to residents and that mana is respected. Ethnicity data is gathered when staff are employed. The clinical facility manager and operations manager reported the service has connections with a local Māori iwi, Nga Kaitiaki o Ngati Kauwhata kaumātua and can access kaumātua advice and services for residents.</w:t>
            </w:r>
          </w:p>
          <w:p w14:paraId="18579E95" w14:textId="77777777" w:rsidR="00EB7645" w:rsidRPr="00BE00C7" w:rsidRDefault="00797D37" w:rsidP="00BE00C7">
            <w:pPr>
              <w:pStyle w:val="OutcomeDescription"/>
              <w:spacing w:before="120" w:after="120"/>
              <w:rPr>
                <w:rFonts w:cs="Arial"/>
                <w:lang w:eastAsia="en-NZ"/>
              </w:rPr>
            </w:pPr>
          </w:p>
        </w:tc>
      </w:tr>
      <w:tr w:rsidR="005973C2" w14:paraId="72F4AFC8" w14:textId="77777777">
        <w:tc>
          <w:tcPr>
            <w:tcW w:w="0" w:type="auto"/>
          </w:tcPr>
          <w:p w14:paraId="59D413E8"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80CA44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079222" w14:textId="77777777" w:rsidR="00EB7645" w:rsidRPr="00BE00C7" w:rsidRDefault="00797D37" w:rsidP="00BE00C7">
            <w:pPr>
              <w:pStyle w:val="OutcomeDescription"/>
              <w:spacing w:before="120" w:after="120"/>
              <w:rPr>
                <w:rFonts w:cs="Arial"/>
                <w:lang w:eastAsia="en-NZ"/>
              </w:rPr>
            </w:pPr>
          </w:p>
        </w:tc>
        <w:tc>
          <w:tcPr>
            <w:tcW w:w="0" w:type="auto"/>
          </w:tcPr>
          <w:p w14:paraId="357E07BB"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3EFB618F"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 Pacific people’s culture and general ethnicity awareness policy in place which guides staff around the provision of culturally safe services for Pacific peoples. There are a range of associated cultural assessments and care plans for the RNs to access if there was a resident who identified with any of the Pacific Island cultures. The policies commit to providing appropriate and equitable care and includes consideration of spiritual needs in care planning for residents who identify as Pasifika. Cultural safety support training has been provided to staff annually. There were no staff or residents identifying as Pasifika at the time of the audit. The owners interviewed describe how they support applicants and are open to increasing Pacific staff in all levels of the service, as vacancies and applications for employment permit. Residents can identify individual spiritual, cultural and other needs as part of the care planning process and this was consistently seen in all sampled residents’ files. The service is working towards developing Pacific policies further and developing a Pacific health plan, in partnership with local Pacific communities or groups. Links are yet to be made with the local Papaioea Pasifika community group. </w:t>
            </w:r>
          </w:p>
          <w:p w14:paraId="4CDA6F82" w14:textId="77777777" w:rsidR="00EB7645" w:rsidRPr="00BE00C7" w:rsidRDefault="00797D37" w:rsidP="00BE00C7">
            <w:pPr>
              <w:pStyle w:val="OutcomeDescription"/>
              <w:spacing w:before="120" w:after="120"/>
              <w:rPr>
                <w:rFonts w:cs="Arial"/>
                <w:lang w:eastAsia="en-NZ"/>
              </w:rPr>
            </w:pPr>
          </w:p>
        </w:tc>
      </w:tr>
      <w:tr w:rsidR="005973C2" w14:paraId="6D150472" w14:textId="77777777">
        <w:tc>
          <w:tcPr>
            <w:tcW w:w="0" w:type="auto"/>
          </w:tcPr>
          <w:p w14:paraId="30087887"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1.3: My rights during service delivery</w:t>
            </w:r>
          </w:p>
          <w:p w14:paraId="5004AA09"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DFBF0B0" w14:textId="77777777" w:rsidR="00EB7645" w:rsidRPr="00BE00C7" w:rsidRDefault="00797D37" w:rsidP="00BE00C7">
            <w:pPr>
              <w:pStyle w:val="OutcomeDescription"/>
              <w:spacing w:before="120" w:after="120"/>
              <w:rPr>
                <w:rFonts w:cs="Arial"/>
                <w:lang w:eastAsia="en-NZ"/>
              </w:rPr>
            </w:pPr>
          </w:p>
        </w:tc>
        <w:tc>
          <w:tcPr>
            <w:tcW w:w="0" w:type="auto"/>
          </w:tcPr>
          <w:p w14:paraId="254D6C7A"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26474450"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staff interviewed understood the requirements of the Code of Health and Disability Services Consumers’ Rights (the Code) and were observed supporting residents following their wishes. Six relatives (two rest home, two dementia and two hospital), and ten residents interviewed (five rest home and five hospital) reported being made aware of the Code and the Nationwide Health and Disability Advocacy Service (Advocacy Service) and confirmed they were provided with opportunities to discuss and clarify their rights. The Code is available in Māori and English languages. </w:t>
            </w:r>
          </w:p>
          <w:p w14:paraId="17146930"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were residents and staff who identified as Māori. The clinical facility manager and operations manager reported that the service recognises Māori mana motuhake (self-determination) of residents, family/whānau, or their representatives in its updated cultural safety policy. The assessment and care planning processes include the resident’s individualised wishes and support needs. </w:t>
            </w:r>
          </w:p>
          <w:p w14:paraId="05140BCA" w14:textId="77777777" w:rsidR="00EB7645" w:rsidRPr="00BE00C7" w:rsidRDefault="00797D37" w:rsidP="00BE00C7">
            <w:pPr>
              <w:pStyle w:val="OutcomeDescription"/>
              <w:spacing w:before="120" w:after="120"/>
              <w:rPr>
                <w:rFonts w:cs="Arial"/>
                <w:lang w:eastAsia="en-NZ"/>
              </w:rPr>
            </w:pPr>
          </w:p>
        </w:tc>
      </w:tr>
      <w:tr w:rsidR="005973C2" w14:paraId="7BF89420" w14:textId="77777777">
        <w:tc>
          <w:tcPr>
            <w:tcW w:w="0" w:type="auto"/>
          </w:tcPr>
          <w:p w14:paraId="5A586EDE"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1.4: I am treated with respect</w:t>
            </w:r>
          </w:p>
          <w:p w14:paraId="0DA21265"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DA854B5" w14:textId="77777777" w:rsidR="00EB7645" w:rsidRPr="00BE00C7" w:rsidRDefault="00797D37" w:rsidP="00BE00C7">
            <w:pPr>
              <w:pStyle w:val="OutcomeDescription"/>
              <w:spacing w:before="120" w:after="120"/>
              <w:rPr>
                <w:rFonts w:cs="Arial"/>
                <w:lang w:eastAsia="en-NZ"/>
              </w:rPr>
            </w:pPr>
          </w:p>
        </w:tc>
        <w:tc>
          <w:tcPr>
            <w:tcW w:w="0" w:type="auto"/>
          </w:tcPr>
          <w:p w14:paraId="5DC65714"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1D07845E"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service ensures that residents and whānau are included in planning and care, which is inclusive of discussion and choices regarding maintaining independence. Interviews with staff, residents, relatives, and observation confirmed that individual religious, social preferences, individual values, and beliefs are identified and upheld. These were also documented in resident files. The organisation has a policy on sexuality and intimacy that provides outlines for managing expressions of sexuality. Staff interviews confirmed that they assist residents to choose the clothing they wish to wear. Interviews with residents and relatives confirmed that residents can choose what clothing and adornments to wear each day, including make up if they wish to. Wimbledon Rest Home has policies and procedures in place to ensure that a resident’s rights to privacy and dignity is upheld. They provide guidelines for respecting and maintaining privacy and dignity. There are spaces where residents can find privacy within communal areas. </w:t>
            </w:r>
          </w:p>
          <w:p w14:paraId="446DC56B" w14:textId="77777777" w:rsidR="00EB7645" w:rsidRPr="00BE00C7" w:rsidRDefault="00C17802" w:rsidP="00BE00C7">
            <w:pPr>
              <w:pStyle w:val="OutcomeDescription"/>
              <w:spacing w:before="120" w:after="120"/>
              <w:rPr>
                <w:rFonts w:cs="Arial"/>
                <w:lang w:eastAsia="en-NZ"/>
              </w:rPr>
            </w:pPr>
            <w:r w:rsidRPr="00BE00C7">
              <w:rPr>
                <w:rFonts w:cs="Arial"/>
                <w:lang w:eastAsia="en-NZ"/>
              </w:rPr>
              <w:t>Staff were observed to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conservations of a personal nature in private. The residents and relatives interviewed reported that resident privacy is respected. Satisfaction survey results evidenced a high level of satisfaction around privacy. Staff receive training in cultural safety. Culturally appropriate activities have been introduced such as celebrating Waitangi Day and Matariki. Interviews with staff confirmed understanding of the cultural needs of Māori, including in death and dying, as well as the importance of involving family/whānau in the delivery of care. Values and beliefs are identified, upheld, and are inclusive of tāngata whaikaha needs, to enable their participation in te ao Māori.</w:t>
            </w:r>
          </w:p>
          <w:p w14:paraId="423B6759" w14:textId="77777777" w:rsidR="00EB7645" w:rsidRPr="00BE00C7" w:rsidRDefault="00797D37" w:rsidP="00BE00C7">
            <w:pPr>
              <w:pStyle w:val="OutcomeDescription"/>
              <w:spacing w:before="120" w:after="120"/>
              <w:rPr>
                <w:rFonts w:cs="Arial"/>
                <w:lang w:eastAsia="en-NZ"/>
              </w:rPr>
            </w:pPr>
          </w:p>
        </w:tc>
      </w:tr>
      <w:tr w:rsidR="005973C2" w14:paraId="7C811A19" w14:textId="77777777">
        <w:tc>
          <w:tcPr>
            <w:tcW w:w="0" w:type="auto"/>
          </w:tcPr>
          <w:p w14:paraId="0A5784D1"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1.5: I am protected from abuse</w:t>
            </w:r>
          </w:p>
          <w:p w14:paraId="5A8EFCB2"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A813066" w14:textId="77777777" w:rsidR="00EB7645" w:rsidRPr="00BE00C7" w:rsidRDefault="00797D37" w:rsidP="00BE00C7">
            <w:pPr>
              <w:pStyle w:val="OutcomeDescription"/>
              <w:spacing w:before="120" w:after="120"/>
              <w:rPr>
                <w:rFonts w:cs="Arial"/>
                <w:lang w:eastAsia="en-NZ"/>
              </w:rPr>
            </w:pPr>
          </w:p>
        </w:tc>
        <w:tc>
          <w:tcPr>
            <w:tcW w:w="0" w:type="auto"/>
          </w:tcPr>
          <w:p w14:paraId="092A9CF0"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42D35B8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Staff at Wimbledon Rest Home understand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Residents reported that their property and finances are respected. Professional boundaries are maintained. The clinical facility manager and RNs reported that staff are guided by the code of conduct to ensure the environment is safe and free from any form of institutional and systemic racism. </w:t>
            </w:r>
          </w:p>
          <w:p w14:paraId="416B6106" w14:textId="77777777" w:rsidR="00EB7645" w:rsidRPr="00BE00C7" w:rsidRDefault="00C17802" w:rsidP="00BE00C7">
            <w:pPr>
              <w:pStyle w:val="OutcomeDescription"/>
              <w:spacing w:before="120" w:after="120"/>
              <w:rPr>
                <w:rFonts w:cs="Arial"/>
                <w:lang w:eastAsia="en-NZ"/>
              </w:rPr>
            </w:pPr>
            <w:r w:rsidRPr="00BE00C7">
              <w:rPr>
                <w:rFonts w:cs="Arial"/>
                <w:lang w:eastAsia="en-NZ"/>
              </w:rPr>
              <w:t>Family members stated that residents were free from any type of discrimination, harassment, neglect, physical or sexual abuse, and were safe. Policies and procedures such as the harassment, discrimination, and bullying policy are in place. The policy applies to all staff, contractors, visitors, and residents. The owners, GP, RNs, and HCAs stated that there have been no reported alleged episodes of abuse, neglect, or discrimination towards residents. There were no documented incidents of abuse or neglect in the records sampled. There are systems in place to manage residents’ petty cash. The Māori health care plan in place identifies strengths-based, person-centred, holistic care and general healthy wellbeing outcomes for Māori residents.</w:t>
            </w:r>
          </w:p>
          <w:p w14:paraId="4F75FD3E" w14:textId="77777777" w:rsidR="00EB7645" w:rsidRPr="00BE00C7" w:rsidRDefault="00797D37" w:rsidP="00BE00C7">
            <w:pPr>
              <w:pStyle w:val="OutcomeDescription"/>
              <w:spacing w:before="120" w:after="120"/>
              <w:rPr>
                <w:rFonts w:cs="Arial"/>
                <w:lang w:eastAsia="en-NZ"/>
              </w:rPr>
            </w:pPr>
          </w:p>
        </w:tc>
      </w:tr>
      <w:tr w:rsidR="005973C2" w14:paraId="7CE68085" w14:textId="77777777">
        <w:tc>
          <w:tcPr>
            <w:tcW w:w="0" w:type="auto"/>
          </w:tcPr>
          <w:p w14:paraId="7FD32478"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1.6: Effective communication occurs</w:t>
            </w:r>
          </w:p>
          <w:p w14:paraId="622B054E"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77768F7" w14:textId="77777777" w:rsidR="00EB7645" w:rsidRPr="00BE00C7" w:rsidRDefault="00797D37" w:rsidP="00BE00C7">
            <w:pPr>
              <w:pStyle w:val="OutcomeDescription"/>
              <w:spacing w:before="120" w:after="120"/>
              <w:rPr>
                <w:rFonts w:cs="Arial"/>
                <w:lang w:eastAsia="en-NZ"/>
              </w:rPr>
            </w:pPr>
          </w:p>
        </w:tc>
        <w:tc>
          <w:tcPr>
            <w:tcW w:w="0" w:type="auto"/>
          </w:tcPr>
          <w:p w14:paraId="2B02873A"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1B0A7817"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Residents and family/whānau reported that communication was open and effective, and they felt listened too. Relatives interviewed stated they were kept well informed about any changes to their relative’s health status and were advised in a timely manner about any incidents or accidents and outcomes of regular and any urgent medical reviews. This was supported in residents’ records and incident reports reviewed. Staff understood the principles of open disclosure, which are supported by policies and procedures. </w:t>
            </w:r>
          </w:p>
          <w:p w14:paraId="7BADD0C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Personal, health, and medical information from other allied health care providers is collected to facilitate the effective care of residents. Each resident had a family or next of kin contact section in their file. Interpreter services are available through Te Whatu Ora -Te Pae Hauora a Ruahine o Tararua MidCentral. There were no residents who required the services of an interpreter; however, the staff knew how to access interpreter services if required. Staff can provide interpretation as and when needed and use family members and staff as appropriate. Residents and relatives reported they were well informed throughout Covid-19 lockdowns of all the changes and current visiting arrangements. </w:t>
            </w:r>
          </w:p>
          <w:p w14:paraId="562FA555" w14:textId="77777777" w:rsidR="00EB7645" w:rsidRPr="00BE00C7" w:rsidRDefault="00797D37" w:rsidP="00BE00C7">
            <w:pPr>
              <w:pStyle w:val="OutcomeDescription"/>
              <w:spacing w:before="120" w:after="120"/>
              <w:rPr>
                <w:rFonts w:cs="Arial"/>
                <w:lang w:eastAsia="en-NZ"/>
              </w:rPr>
            </w:pPr>
          </w:p>
        </w:tc>
      </w:tr>
      <w:tr w:rsidR="005973C2" w14:paraId="45DE85CD" w14:textId="77777777">
        <w:tc>
          <w:tcPr>
            <w:tcW w:w="0" w:type="auto"/>
          </w:tcPr>
          <w:p w14:paraId="31DD7BEF"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1.7: I am informed and able to make choices</w:t>
            </w:r>
          </w:p>
          <w:p w14:paraId="18E83EFE"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0C54E79" w14:textId="77777777" w:rsidR="00EB7645" w:rsidRPr="00BE00C7" w:rsidRDefault="00797D37" w:rsidP="00BE00C7">
            <w:pPr>
              <w:pStyle w:val="OutcomeDescription"/>
              <w:spacing w:before="120" w:after="120"/>
              <w:rPr>
                <w:rFonts w:cs="Arial"/>
                <w:lang w:eastAsia="en-NZ"/>
              </w:rPr>
            </w:pPr>
          </w:p>
        </w:tc>
        <w:tc>
          <w:tcPr>
            <w:tcW w:w="0" w:type="auto"/>
          </w:tcPr>
          <w:p w14:paraId="4C603446"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21C243BD" w14:textId="77777777" w:rsidR="00EB7645" w:rsidRPr="00BE00C7" w:rsidRDefault="00C17802" w:rsidP="00BE00C7">
            <w:pPr>
              <w:pStyle w:val="OutcomeDescription"/>
              <w:spacing w:before="120" w:after="120"/>
              <w:rPr>
                <w:rFonts w:cs="Arial"/>
                <w:lang w:eastAsia="en-NZ"/>
              </w:rPr>
            </w:pPr>
            <w:r w:rsidRPr="00BE00C7">
              <w:rPr>
                <w:rFonts w:cs="Arial"/>
                <w:lang w:eastAsia="en-NZ"/>
              </w:rPr>
              <w:t>There are policies around informed consent which include best tikanga practices in relation to consent. Six resident files reviewed included informed consent forms signed by either the resident or powers of attorney. Consent forms for Covid and flu vaccinations were also on file where appropriate. Consents are present, including sharing of health information, sharing information between services, display photographs and van outings. Residents and relatives interviewed could describe what informed consent was and their rights around choice</w:t>
            </w:r>
          </w:p>
          <w:p w14:paraId="34AD6920" w14:textId="77777777" w:rsidR="00EB7645" w:rsidRPr="00BE00C7" w:rsidRDefault="00C17802" w:rsidP="00BE00C7">
            <w:pPr>
              <w:pStyle w:val="OutcomeDescription"/>
              <w:spacing w:before="120" w:after="120"/>
              <w:rPr>
                <w:rFonts w:cs="Arial"/>
                <w:lang w:eastAsia="en-NZ"/>
              </w:rPr>
            </w:pPr>
            <w:r w:rsidRPr="00BE00C7">
              <w:rPr>
                <w:rFonts w:cs="Arial"/>
                <w:lang w:eastAsia="en-NZ"/>
              </w:rPr>
              <w:t>Enduring power of attorney (EPOA) evidence is filed in the residents’ electronic charts and activated as applicable for residents assessed as incompetent to make an informed decision. Copies of enduring power of attorneys (EPOAs) were available on resident’s files. Where EPOAs had been activated, letters to confirm this was on file, as evidenced in the resident files reviewed.</w:t>
            </w:r>
          </w:p>
          <w:p w14:paraId="7BA6C4B1"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residents deemed to be competent. Where residents were deemed incompetent to make a resuscitation decision, the general practitioner (GP) had made a medically indicated resuscitation decision. There was documented evidence of discussion with the EPOA. Discussion with family members identified that the service actively involves them in decisions that affect their relative’s lives. Residents including the younger residents interviewed, stated they are encouraged to make informed choices. Staff could provide examples of where informed consent is required. The RNs interviewed could describe adhering to best practice tikanga guidelines. </w:t>
            </w:r>
          </w:p>
          <w:p w14:paraId="47D4B2DC" w14:textId="77777777" w:rsidR="00EB7645" w:rsidRPr="00BE00C7" w:rsidRDefault="00797D37" w:rsidP="00BE00C7">
            <w:pPr>
              <w:pStyle w:val="OutcomeDescription"/>
              <w:spacing w:before="120" w:after="120"/>
              <w:rPr>
                <w:rFonts w:cs="Arial"/>
                <w:lang w:eastAsia="en-NZ"/>
              </w:rPr>
            </w:pPr>
          </w:p>
        </w:tc>
      </w:tr>
      <w:tr w:rsidR="005973C2" w14:paraId="7BD14AD6" w14:textId="77777777">
        <w:tc>
          <w:tcPr>
            <w:tcW w:w="0" w:type="auto"/>
          </w:tcPr>
          <w:p w14:paraId="04BFE830"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1.8: I have the right to complain</w:t>
            </w:r>
          </w:p>
          <w:p w14:paraId="513B1D54"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3E0F994" w14:textId="77777777" w:rsidR="00EB7645" w:rsidRPr="00BE00C7" w:rsidRDefault="00797D37" w:rsidP="00BE00C7">
            <w:pPr>
              <w:pStyle w:val="OutcomeDescription"/>
              <w:spacing w:before="120" w:after="120"/>
              <w:rPr>
                <w:rFonts w:cs="Arial"/>
                <w:lang w:eastAsia="en-NZ"/>
              </w:rPr>
            </w:pPr>
          </w:p>
        </w:tc>
        <w:tc>
          <w:tcPr>
            <w:tcW w:w="0" w:type="auto"/>
          </w:tcPr>
          <w:p w14:paraId="48D38958"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7648C1FE"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Wimbledon Rest Home has a complaints policy and process to manage complaints in line with Right 10 of the Code. Complaint forms are available at the entrance to the facility. Information around the complaints process is provided on admission. A record of all complaints, both verbal and written is maintained by the operations manager on the complaints register. Documentation and correspondence reflected evidence of responding to the complaints in a timely manner, with appropriate follow-up actions taken. Two complaints have been received since the provisional audit in December 2021. One of the complaints was made through the Health and Disability Commissioner (HDC). The complaints have been investigated and reviewed and the service is waiting for a response letter from HDC. </w:t>
            </w:r>
          </w:p>
          <w:p w14:paraId="604722FC"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Registered nurses and HCAs interviewed confirmed that complaints and any required follow-up is discussed at staff meetings, as sighted in the minutes. Residents and relatives advised that they are aware of the complaints procedure and how to access forms and feel comfortable discussing concerns with management. Residents have a variety of avenues they can choose from to make a complaint or express a concern. Resident meetings are held monthly. Residents and relatives making a complaint can involve an independent support person in the process if they choose. The operations manager acknowledged that Māori people prefer face to face communications and maintains an open-door policy. </w:t>
            </w:r>
          </w:p>
          <w:p w14:paraId="2416052D" w14:textId="77777777" w:rsidR="00EB7645" w:rsidRPr="00BE00C7" w:rsidRDefault="00797D37" w:rsidP="00BE00C7">
            <w:pPr>
              <w:pStyle w:val="OutcomeDescription"/>
              <w:spacing w:before="120" w:after="120"/>
              <w:rPr>
                <w:rFonts w:cs="Arial"/>
                <w:lang w:eastAsia="en-NZ"/>
              </w:rPr>
            </w:pPr>
          </w:p>
        </w:tc>
      </w:tr>
      <w:tr w:rsidR="005973C2" w14:paraId="484D6609" w14:textId="77777777">
        <w:tc>
          <w:tcPr>
            <w:tcW w:w="0" w:type="auto"/>
          </w:tcPr>
          <w:p w14:paraId="2730FC7D"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2.1: Governance</w:t>
            </w:r>
          </w:p>
          <w:p w14:paraId="1D530DEC"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649C74A" w14:textId="77777777" w:rsidR="00EB7645" w:rsidRPr="00BE00C7" w:rsidRDefault="00797D37" w:rsidP="00BE00C7">
            <w:pPr>
              <w:pStyle w:val="OutcomeDescription"/>
              <w:spacing w:before="120" w:after="120"/>
              <w:rPr>
                <w:rFonts w:cs="Arial"/>
                <w:lang w:eastAsia="en-NZ"/>
              </w:rPr>
            </w:pPr>
          </w:p>
        </w:tc>
        <w:tc>
          <w:tcPr>
            <w:tcW w:w="0" w:type="auto"/>
          </w:tcPr>
          <w:p w14:paraId="276F3056"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6F9E0D89" w14:textId="77777777" w:rsidR="00EB7645" w:rsidRPr="00BE00C7" w:rsidRDefault="00C17802" w:rsidP="00BE00C7">
            <w:pPr>
              <w:pStyle w:val="OutcomeDescription"/>
              <w:spacing w:before="120" w:after="120"/>
              <w:rPr>
                <w:rFonts w:cs="Arial"/>
                <w:lang w:eastAsia="en-NZ"/>
              </w:rPr>
            </w:pPr>
            <w:r w:rsidRPr="00BE00C7">
              <w:rPr>
                <w:rFonts w:cs="Arial"/>
                <w:lang w:eastAsia="en-NZ"/>
              </w:rPr>
              <w:t>Wimbledon Rest Home is privately owned and provides rest home, hospital, and dementia level of care for up to 38 residents. There is an 18-bed rest home/hospital wing and a 20-bed secure dementia care wing. On the day of the audit, there were 30 residents in total; five residents at rest home level, 10 residents at hospital level, including one resident on long-term support- chronic health contract (LTS-CHC), and 15 dementia level residents. All other residents were under an Age-Related Residential Care (ARRC) contract. All rest home and hospital rooms are dual purpose.</w:t>
            </w:r>
          </w:p>
          <w:p w14:paraId="1D7A26C0" w14:textId="77777777" w:rsidR="00EB7645" w:rsidRPr="00BE00C7" w:rsidRDefault="00C17802" w:rsidP="00BE00C7">
            <w:pPr>
              <w:pStyle w:val="OutcomeDescription"/>
              <w:spacing w:before="120" w:after="120"/>
              <w:rPr>
                <w:rFonts w:cs="Arial"/>
                <w:lang w:eastAsia="en-NZ"/>
              </w:rPr>
            </w:pPr>
            <w:r w:rsidRPr="00BE00C7">
              <w:rPr>
                <w:rFonts w:cs="Arial"/>
                <w:lang w:eastAsia="en-NZ"/>
              </w:rPr>
              <w:t>The operations manager and clinical facility manager (husband/wife team) own and manage the facility which they purchased in March 2022. One owner is the clinical facility manager (registered nurse) and is responsible for the general day to day clinical running of the facility. The other owner is the operation’s manager and is responsible for health and safety, human resources, and maintenance. There is a clinical team leader role in place to support the management team; however, the role was vacant at the time of audit.</w:t>
            </w:r>
          </w:p>
          <w:p w14:paraId="722D4F77"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owners have overall responsibility for the development and implementation of the quality and risk programme, including the implementation and close out of corrective actions. There is a business marketing plan 2022-2023 that includes the business values, objectives, and goals. The plan has been reviewed on a regular basis throughout the year. The business plan commits to identifying and minimising barriers to provide equitable services for all residents (including residents who identify as Māori and residents with disabilities) in the service. The owners and staff work alongside residents (where appropriate) and family/whānau during the care planning process and any decision making around referral. The satisfaction surveys provide a forum for residents, families and tāngata whaikaha to provide feedback around all areas of the service. </w:t>
            </w:r>
          </w:p>
          <w:p w14:paraId="4F4E7F84"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owners (clinical facility manager and operations manager) have attended at least eight hours of training relating to managing a rest home. Staff interviewed stated they focus on improving outcomes for all residents, including Māori and people with disabilities. The owners have both completed the online Te Wananga o Aotearoa, He Papa Tikanga certificate in tikanga Māori and also understanding the principles of equity. The clinical facility manager and operations manager reported the service has connections with local Māori iwi, and kaumātua for advice. Policies have been purchased from an external contractor who has developed policies in partnership with kaumātua. </w:t>
            </w:r>
          </w:p>
          <w:p w14:paraId="117ECB64" w14:textId="77777777" w:rsidR="00EB7645" w:rsidRPr="00BE00C7" w:rsidRDefault="00797D37" w:rsidP="00BE00C7">
            <w:pPr>
              <w:pStyle w:val="OutcomeDescription"/>
              <w:spacing w:before="120" w:after="120"/>
              <w:rPr>
                <w:rFonts w:cs="Arial"/>
                <w:lang w:eastAsia="en-NZ"/>
              </w:rPr>
            </w:pPr>
          </w:p>
        </w:tc>
      </w:tr>
      <w:tr w:rsidR="005973C2" w14:paraId="08F0D702" w14:textId="77777777">
        <w:tc>
          <w:tcPr>
            <w:tcW w:w="0" w:type="auto"/>
          </w:tcPr>
          <w:p w14:paraId="5C5055A3"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Subsection 2.2: Quality and risk </w:t>
            </w:r>
          </w:p>
          <w:p w14:paraId="10F23D69"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82AADE7" w14:textId="77777777" w:rsidR="00EB7645" w:rsidRPr="00BE00C7" w:rsidRDefault="00797D37" w:rsidP="00BE00C7">
            <w:pPr>
              <w:pStyle w:val="OutcomeDescription"/>
              <w:spacing w:before="120" w:after="120"/>
              <w:rPr>
                <w:rFonts w:cs="Arial"/>
                <w:lang w:eastAsia="en-NZ"/>
              </w:rPr>
            </w:pPr>
          </w:p>
        </w:tc>
        <w:tc>
          <w:tcPr>
            <w:tcW w:w="0" w:type="auto"/>
          </w:tcPr>
          <w:p w14:paraId="585E38B4"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31B23DAA"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service has a quality and risk management plan that is being implemented. The quality and risk management programme is designed to monitor contractual and standards compliance. This includes: management of incidents; complaints; internal audit programme; restraint; resident and family satisfaction surveys; monitoring of outcomes; clinical incidents and accidents; and infection surveillance. Relevant corrective actions are developed and implemented to address any shortfalls. The clinical facility manager collates a range of key performance indicator (KPI) data monthly which is benchmarked with other age care providers nationally. Corrective actions (where identified) are completed and signed off. The staff interviewed could easily describe discussions held at daily handovers and at meetings around KPI data and associated corrective actions. The owners use the benchmarked data to perform a critical analysis in order to improve health equity. Staff have completed cultural competencies to ensure the service can deliver high quality care for Māori. </w:t>
            </w:r>
          </w:p>
          <w:p w14:paraId="1DF4684B"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an annual schedule of internal audits. Areas of non-compliance from the internal audits include the implementation of a corrective action plan, with sign off by the clinical facility manager when completed. Identified trends are raised for discussion at the quality meetings. Areas of non-compliance are identified through quality activities, and are actioned for any areas requiring improvement. The service has policies in place to meet the Ngā Paerewa 2021 Services Standard from an external consultant. The resident/relative satisfaction survey for August 2022 reported an 80% overall satisfaction. Residents and relatives interviewed advised that they were overall satisfied with the care and service they receive. Corrective actions were implemented and completed around more outings for wheel bound/bed bound residents and attending call bells in a timely manner. </w:t>
            </w:r>
          </w:p>
          <w:p w14:paraId="4451CE4D"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health and safety representative interviewed works in conjunction with the management team as per the health and safety programme policy. Health and safety is discussed at quality and staff meetings. Completed hazard identification forms reviewed and staff interviews confirmed that hazards are identified. The hazard register is current, relevant to the service, and available to staff. The operations manager is responsible for maintenance which is attended to immediately. All contractors’ complete annual inductions around hazard management and health and safety related to the rest home and dementia unit. </w:t>
            </w:r>
          </w:p>
          <w:p w14:paraId="11643DA3"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 sample of incident reports were reviewed for November and December 2022. All were fully completed and a detailed description of the incident and resident’s injury. All reports reviewed were signed off as reviewed by the clinical facility manager. All falls are analysed to identify the root cause and prevent future falls. Incident data is included in the KPI data collated and analysed each month. </w:t>
            </w:r>
          </w:p>
          <w:p w14:paraId="4D9D4BA3" w14:textId="77777777" w:rsidR="00EB7645" w:rsidRPr="00BE00C7" w:rsidRDefault="00C17802" w:rsidP="00BE00C7">
            <w:pPr>
              <w:pStyle w:val="OutcomeDescription"/>
              <w:spacing w:before="120" w:after="120"/>
              <w:rPr>
                <w:rFonts w:cs="Arial"/>
                <w:lang w:eastAsia="en-NZ"/>
              </w:rPr>
            </w:pPr>
            <w:r w:rsidRPr="00BE00C7">
              <w:rPr>
                <w:rFonts w:cs="Arial"/>
                <w:lang w:eastAsia="en-NZ"/>
              </w:rPr>
              <w:t>Discussions with the clinical facility manager confirmed that there is an awareness of the requirement to notify relevant authorities in relation to essential notifications. Section 31 notifications were completed fortnightly for incidents related to RN staffing shortages from 6 June to 12 December 2022. Public Health authorities were notified of Covid outbreaks in August and November 2022. Staff interviewed and minutes of meetings confirm debrief sessions were held following the Covid outbreaks.</w:t>
            </w:r>
          </w:p>
          <w:p w14:paraId="266B999D" w14:textId="77777777" w:rsidR="00EB7645" w:rsidRPr="00BE00C7" w:rsidRDefault="00797D37" w:rsidP="00BE00C7">
            <w:pPr>
              <w:pStyle w:val="OutcomeDescription"/>
              <w:spacing w:before="120" w:after="120"/>
              <w:rPr>
                <w:rFonts w:cs="Arial"/>
                <w:lang w:eastAsia="en-NZ"/>
              </w:rPr>
            </w:pPr>
          </w:p>
        </w:tc>
      </w:tr>
      <w:tr w:rsidR="005973C2" w14:paraId="458A7D23" w14:textId="77777777">
        <w:tc>
          <w:tcPr>
            <w:tcW w:w="0" w:type="auto"/>
          </w:tcPr>
          <w:p w14:paraId="1A751955"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2.3: Service management</w:t>
            </w:r>
          </w:p>
          <w:p w14:paraId="19598ECC"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BC7F570" w14:textId="77777777" w:rsidR="00EB7645" w:rsidRPr="00BE00C7" w:rsidRDefault="00797D37" w:rsidP="00BE00C7">
            <w:pPr>
              <w:pStyle w:val="OutcomeDescription"/>
              <w:spacing w:before="120" w:after="120"/>
              <w:rPr>
                <w:rFonts w:cs="Arial"/>
                <w:lang w:eastAsia="en-NZ"/>
              </w:rPr>
            </w:pPr>
          </w:p>
        </w:tc>
        <w:tc>
          <w:tcPr>
            <w:tcW w:w="0" w:type="auto"/>
          </w:tcPr>
          <w:p w14:paraId="611F8E8B"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12AC67EE" w14:textId="77777777" w:rsidR="00EB7645" w:rsidRPr="00BE00C7" w:rsidRDefault="00C17802" w:rsidP="00BE00C7">
            <w:pPr>
              <w:pStyle w:val="OutcomeDescription"/>
              <w:spacing w:before="120" w:after="120"/>
              <w:rPr>
                <w:rFonts w:cs="Arial"/>
                <w:lang w:eastAsia="en-NZ"/>
              </w:rPr>
            </w:pPr>
            <w:r w:rsidRPr="00BE00C7">
              <w:rPr>
                <w:rFonts w:cs="Arial"/>
                <w:lang w:eastAsia="en-NZ"/>
              </w:rPr>
              <w:t>Wimbledon Rest Home adjusts staffing levels to meet the changing needs of residents. There is a safe staffing policy and procedure that describes staffing requirements. A roster provides sufficient and appropriate coverage for the effective delivery of care and support. A staff availability list ensures that staff sickness and vacant shifts are covered. All RNs have a first aid qualification. At the time of the audit, the rosters reviewed evidenced all RN shifts were covered to meet ARRC contractual requirements. There have been periods of time through 2022 where there have been RN shortages. These were appropriately reported to HealthCERT and Te Whatu Ora Health New Zealand Te Pae Hauora a Ruahine o Tararua MidCentral.</w:t>
            </w:r>
          </w:p>
          <w:p w14:paraId="7B1BCB7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clinical facility manager and clinical team leader both work five days a week. The clinical facility manager and clinical team leader share on call for clinical matters. The clinical team leader role was vacant at the time of the audit. There is a RN on duty 24 hours a day in the rest home/hospital (Rose Wing). The clinical team leader is based in the dementia care wing (Courtyard Villa). The hospital RN oversees the dementia wing on afternoons and nights. On weekends, either as RN or medication competent HCA supports the dementia wing.</w:t>
            </w:r>
          </w:p>
          <w:p w14:paraId="745A2C76"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Staff interviewed stated there were enough staff on duty and staff sickness/vacant shifts are covered. Registered nurses and the clinical team leader support residents with high acuity. Relatives and residents interviewed stated there were adequate staff on duty. </w:t>
            </w:r>
          </w:p>
          <w:p w14:paraId="42689198" w14:textId="77777777" w:rsidR="00EB7645" w:rsidRPr="00BE00C7" w:rsidRDefault="00C17802" w:rsidP="00BE00C7">
            <w:pPr>
              <w:pStyle w:val="OutcomeDescription"/>
              <w:spacing w:before="120" w:after="120"/>
              <w:rPr>
                <w:rFonts w:cs="Arial"/>
                <w:lang w:eastAsia="en-NZ"/>
              </w:rPr>
            </w:pPr>
            <w:r w:rsidRPr="00BE00C7">
              <w:rPr>
                <w:rFonts w:cs="Arial"/>
                <w:lang w:eastAsia="en-NZ"/>
              </w:rPr>
              <w:t>Laundry services (personal laundry) are provided by HCAs on a 24-hour timeframe, and housekeeping staff support delivery of laundry after completion of their duties.</w:t>
            </w:r>
          </w:p>
          <w:p w14:paraId="40A64F4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in-service education programme for 2021 has been completed and the plan for 2022 is being implemented. The RNs are able to attend external training, including sessions provided by Te Whatu Ora Health New Zealand Te Pae Hauora a Ruahine o Tararua MidCentral and through hospice. Eight hours of staff development or in-service education has been provided annually. Fifteen permanent staff (including five RNs, nine HCAs and one diversional therapist) have completed first aid training. There is at least one member of staff on duty with a current first aid certificate at any one time. There are 20 regular HCAs who work in the dementia unit. Fourteen have completed the required dementia unit education modules. Two are in the process of completing the modules. Four have not completed; these staff have been employed within the last 18 months. </w:t>
            </w:r>
          </w:p>
          <w:p w14:paraId="473B650D"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21 HCAs; eight have completed level four, five have completed level three and six have completed level two. There are six RNs (including the clinical facility manager), and four of the RNs are interRAI trained. The education plan includes all required education sessions, including emergency management. Staff are required to complete competencies, including (but not limited to): insulin; medication management; controlled drugs; syringe driver; and restraint minimisation. Quality health information for all residents is collated through KPI data which is discussed at meetings. Staff interviewed could explain workplace initiatives that support staff wellbeing and a positive workplace culture. </w:t>
            </w:r>
          </w:p>
          <w:p w14:paraId="4CA087E7" w14:textId="77777777" w:rsidR="00EB7645" w:rsidRPr="00BE00C7" w:rsidRDefault="00797D37" w:rsidP="00BE00C7">
            <w:pPr>
              <w:pStyle w:val="OutcomeDescription"/>
              <w:spacing w:before="120" w:after="120"/>
              <w:rPr>
                <w:rFonts w:cs="Arial"/>
                <w:lang w:eastAsia="en-NZ"/>
              </w:rPr>
            </w:pPr>
          </w:p>
        </w:tc>
      </w:tr>
      <w:tr w:rsidR="005973C2" w14:paraId="6981E37B" w14:textId="77777777">
        <w:tc>
          <w:tcPr>
            <w:tcW w:w="0" w:type="auto"/>
          </w:tcPr>
          <w:p w14:paraId="6CEF87D8"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2.4: Health care and support workers</w:t>
            </w:r>
          </w:p>
          <w:p w14:paraId="3C3B6B65"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93DA55" w14:textId="77777777" w:rsidR="00EB7645" w:rsidRPr="00BE00C7" w:rsidRDefault="00797D37" w:rsidP="00BE00C7">
            <w:pPr>
              <w:pStyle w:val="OutcomeDescription"/>
              <w:spacing w:before="120" w:after="120"/>
              <w:rPr>
                <w:rFonts w:cs="Arial"/>
                <w:lang w:eastAsia="en-NZ"/>
              </w:rPr>
            </w:pPr>
          </w:p>
        </w:tc>
        <w:tc>
          <w:tcPr>
            <w:tcW w:w="0" w:type="auto"/>
          </w:tcPr>
          <w:p w14:paraId="192BC426"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3F10B468"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relevant legislation. A sample of staff records reviewed confirmed the organisation’s policies are being consistently implemented. Each position has a job description. A total of six staff files were reviewed. Staff files included: reference checks; police checks; appraisals; competencies; individual training plans; professional qualifications; orientation; employment agreement; and position descriptions. Staff files are held securely. </w:t>
            </w:r>
          </w:p>
          <w:p w14:paraId="7EE5C20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 separate folder with copies of all RNs, GP, and dispensing pharmacists’ current practising certificates from their regulatory bodies. Each of the sampled personnel records contained evidence of the new staff member having completed an induction to work practices and standards and orientation to the environment, including management of emergencies. Staff performance is reviewed and discussed at regular intervals. Copies of current appraisals for staff were sighted. The ethnic origin for each staff member is documented on their personnel records. A spreadsheet of staff qualifications and ethnicity is maintained by the facility manager. Staff have access to Employee Assistance Programmes (EAP) where indicated. Following any staff incident/accident, evidence of debriefing, support and follow-up action taken are documented. </w:t>
            </w:r>
          </w:p>
          <w:p w14:paraId="4F50CAD3" w14:textId="77777777" w:rsidR="00EB7645" w:rsidRPr="00BE00C7" w:rsidRDefault="00797D37" w:rsidP="00BE00C7">
            <w:pPr>
              <w:pStyle w:val="OutcomeDescription"/>
              <w:spacing w:before="120" w:after="120"/>
              <w:rPr>
                <w:rFonts w:cs="Arial"/>
                <w:lang w:eastAsia="en-NZ"/>
              </w:rPr>
            </w:pPr>
          </w:p>
        </w:tc>
      </w:tr>
      <w:tr w:rsidR="005973C2" w14:paraId="3062CA42" w14:textId="77777777">
        <w:tc>
          <w:tcPr>
            <w:tcW w:w="0" w:type="auto"/>
          </w:tcPr>
          <w:p w14:paraId="3700D5ED"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2.5: Information</w:t>
            </w:r>
          </w:p>
          <w:p w14:paraId="361BC2AF"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2088864" w14:textId="77777777" w:rsidR="00EB7645" w:rsidRPr="00BE00C7" w:rsidRDefault="00797D37" w:rsidP="00BE00C7">
            <w:pPr>
              <w:pStyle w:val="OutcomeDescription"/>
              <w:spacing w:before="120" w:after="120"/>
              <w:rPr>
                <w:rFonts w:cs="Arial"/>
                <w:lang w:eastAsia="en-NZ"/>
              </w:rPr>
            </w:pPr>
          </w:p>
        </w:tc>
        <w:tc>
          <w:tcPr>
            <w:tcW w:w="0" w:type="auto"/>
          </w:tcPr>
          <w:p w14:paraId="7C6555D7"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69B206D"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residents’ files are appropriate to the service type. Resident records are electronically maintained, and password protected. All necessary demographic, personal, clinical and health information was fully completed in the residents’ files sampled for review. Clinical notes were current and integrated with GP and allied health service provider notes. Sensitive resident information is not displayed in a way that can be viewed by other residents or members of the public. Former resident’s archived records are held securely on site (these were prior to use of the electronic system from January 2021) and are easily retrievable. The service is not responsible for National Health Index registration. </w:t>
            </w:r>
          </w:p>
          <w:p w14:paraId="1837D13D" w14:textId="77777777" w:rsidR="00EB7645" w:rsidRPr="00BE00C7" w:rsidRDefault="00797D37" w:rsidP="00BE00C7">
            <w:pPr>
              <w:pStyle w:val="OutcomeDescription"/>
              <w:spacing w:before="120" w:after="120"/>
              <w:rPr>
                <w:rFonts w:cs="Arial"/>
                <w:lang w:eastAsia="en-NZ"/>
              </w:rPr>
            </w:pPr>
          </w:p>
        </w:tc>
      </w:tr>
      <w:tr w:rsidR="005973C2" w14:paraId="43427D3F" w14:textId="77777777">
        <w:tc>
          <w:tcPr>
            <w:tcW w:w="0" w:type="auto"/>
          </w:tcPr>
          <w:p w14:paraId="58F60930"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3.1: Entry and declining entry</w:t>
            </w:r>
          </w:p>
          <w:p w14:paraId="71CB4DA7"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F6EE9FE" w14:textId="77777777" w:rsidR="00EB7645" w:rsidRPr="00BE00C7" w:rsidRDefault="00797D37" w:rsidP="00BE00C7">
            <w:pPr>
              <w:pStyle w:val="OutcomeDescription"/>
              <w:spacing w:before="120" w:after="120"/>
              <w:rPr>
                <w:rFonts w:cs="Arial"/>
                <w:lang w:eastAsia="en-NZ"/>
              </w:rPr>
            </w:pPr>
          </w:p>
        </w:tc>
        <w:tc>
          <w:tcPr>
            <w:tcW w:w="0" w:type="auto"/>
          </w:tcPr>
          <w:p w14:paraId="7D138585"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70F62DC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an admission and decline to entry policy. Residents’ entry into the service is facilitated in a competent, equitable, timely and respectful manner. Information packs are provided for families and residents prior to admission or on entry to the service. </w:t>
            </w:r>
          </w:p>
          <w:p w14:paraId="2F4661CA"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Six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 Admission criteria is based on the assessed need of the resident and the contracts under which the service operates. </w:t>
            </w:r>
          </w:p>
          <w:p w14:paraId="3A225508"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clinical facility manager and RNs are available to answer any questions regarding the admission process and a waiting list is managed. The service openly communicates with potential residents and family/whānau during the admission process and declining entry would be if the service had no beds available, or could not provide the level of care required. Potential residents would be provided with alternative options and links to the community if admission is not possible. </w:t>
            </w:r>
          </w:p>
          <w:p w14:paraId="5224D4C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The service has a process to combine collection of ethnicity data from all residents, and the analysis of same for the purposes of identifying entry and decline rates that is ethnicity focussed. The analysis of ethnicity data is documented in the monthly quality report, developed by the clinical facility manager/owner and discussed with the operations manager/owner. The facility has established links with local iwi through the Māori activities coordinator and is able to consult on matters in order to benefit Māori individuals and whānau.</w:t>
            </w:r>
          </w:p>
          <w:p w14:paraId="6A04551F" w14:textId="77777777" w:rsidR="00EB7645" w:rsidRPr="00BE00C7" w:rsidRDefault="00797D37" w:rsidP="00BE00C7">
            <w:pPr>
              <w:pStyle w:val="OutcomeDescription"/>
              <w:spacing w:before="120" w:after="120"/>
              <w:rPr>
                <w:rFonts w:cs="Arial"/>
                <w:lang w:eastAsia="en-NZ"/>
              </w:rPr>
            </w:pPr>
          </w:p>
        </w:tc>
      </w:tr>
      <w:tr w:rsidR="005973C2" w14:paraId="6D7FD28E" w14:textId="77777777">
        <w:tc>
          <w:tcPr>
            <w:tcW w:w="0" w:type="auto"/>
          </w:tcPr>
          <w:p w14:paraId="68CBC4CF"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3.2: My pathway to wellbeing</w:t>
            </w:r>
          </w:p>
          <w:p w14:paraId="6C4A1AC1"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1F14AFB" w14:textId="77777777" w:rsidR="00EB7645" w:rsidRPr="00BE00C7" w:rsidRDefault="00797D37" w:rsidP="00BE00C7">
            <w:pPr>
              <w:pStyle w:val="OutcomeDescription"/>
              <w:spacing w:before="120" w:after="120"/>
              <w:rPr>
                <w:rFonts w:cs="Arial"/>
                <w:lang w:eastAsia="en-NZ"/>
              </w:rPr>
            </w:pPr>
          </w:p>
        </w:tc>
        <w:tc>
          <w:tcPr>
            <w:tcW w:w="0" w:type="auto"/>
          </w:tcPr>
          <w:p w14:paraId="50D67C8A"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4F748FA0" w14:textId="77777777" w:rsidR="00EB7645" w:rsidRPr="00BE00C7" w:rsidRDefault="00C17802" w:rsidP="00BE00C7">
            <w:pPr>
              <w:pStyle w:val="OutcomeDescription"/>
              <w:spacing w:before="120" w:after="120"/>
              <w:rPr>
                <w:rFonts w:cs="Arial"/>
                <w:lang w:eastAsia="en-NZ"/>
              </w:rPr>
            </w:pPr>
            <w:r w:rsidRPr="00BE00C7">
              <w:rPr>
                <w:rFonts w:cs="Arial"/>
                <w:lang w:eastAsia="en-NZ"/>
              </w:rPr>
              <w:t>Six residents’ files were reviewed for this audit (two rest home, two hospital, including one resident on a long-term support- chronic health contract (LTS-CHC), and two dementia level care). Registered nurses are responsible for conducting all assessments and for the development of care plans. There is evidence of resident and whānau involvement in the interRAI assessments and long-term care plans reviewed and this is documented in the electronic progress notes. Barriers that prevent whānau of tāngata whaikaha from independently accessing information are identified and strategies to manage these are documented in the resident’s care plan. The service supports Māori and whānau to identify their own pae ora outcomes in their care or support plan. There were residents who identified as Māori in the facility at the time of the audit. The Māori health plan includes provision of equitable outcomes for Māori health.</w:t>
            </w:r>
          </w:p>
          <w:p w14:paraId="45B6D0A1"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initial assessments and care plans were signed and dated. InterRAI assessments (including the resident on LTS-CHC) were completed within the stated timeframes and care plans had been evaluated within the required six-month timeframe. Evaluations stated progress against the set goals. Care plans have been updated when there were changes in health condition and identified needs. The long-term care plan is holistic. The care plan aligns with the service’s model of person-centred care. Challenging behaviour is assessed when this occurs. There is specific cultural assessment as part of the cultural policy and plan. </w:t>
            </w:r>
          </w:p>
          <w:p w14:paraId="116E92B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initial care plan, assessments, and long-term care plan were completed, and documented support required to maintain physical and medical needs, maintaining of community and family links, assistance with communication and involvement in managing own daily routine. </w:t>
            </w:r>
          </w:p>
          <w:p w14:paraId="59FF7BB4"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twice-weekly and more often when required. There is an after-hours GP on-call service. The clinical facility manager/owner and the operations manager/owner are both available for after-hours calls and advice. When interviewed, the GP expressed satisfaction with the standard of care and quality of proficiency. Specialist referrals are initiated as needed. Allied health interventions were documented and integrated into care plans. The physiotherapist attends as required. Podiatrist, dietitian, speech language therapist, continence advisor, district nurses and Te Whatu Ora Health New Zealand Te Pae Hauora a Ruahine o Tararua MidCentral wound care specialist nurse are available as required. </w:t>
            </w:r>
          </w:p>
          <w:p w14:paraId="39398095"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duty that maintains a continuity of service delivery (sighted). Progress notes are written daily on the electronic system by HCAs and RNs. Registered nurses add to the progress notes if there are any incidents, GP visits or changes in health status. Residents interviewed reported their needs and expectations were being met. When a resident’s condition alters, the RN initiates a review with a GP. Family was notified of all changes to health, including infections, accident/incidents, GP visits, medication changes and any changes to health status. </w:t>
            </w:r>
          </w:p>
          <w:p w14:paraId="6E06A5F3" w14:textId="77777777" w:rsidR="00EB7645" w:rsidRPr="00BE00C7" w:rsidRDefault="00C17802" w:rsidP="00BE00C7">
            <w:pPr>
              <w:pStyle w:val="OutcomeDescription"/>
              <w:spacing w:before="120" w:after="120"/>
              <w:rPr>
                <w:rFonts w:cs="Arial"/>
                <w:lang w:eastAsia="en-NZ"/>
              </w:rPr>
            </w:pPr>
            <w:r w:rsidRPr="00BE00C7">
              <w:rPr>
                <w:rFonts w:cs="Arial"/>
                <w:lang w:eastAsia="en-NZ"/>
              </w:rPr>
              <w:t>Wound assessments, and wound management plans with body map, photos and wound measurements were reviewed. There were nine residents with wounds currently being treated and includes three pressure injuries (one stage I and two stage II). An electronic wound register is maintained.</w:t>
            </w:r>
          </w:p>
          <w:p w14:paraId="1019429B"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Adequate resources were sighted during the audit. Registered nurses and HCAs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Healthcare assistants complete monitoring charts, including: bowel chart; blood pressure; weight; food and fluid chart; pain; behaviour; blood sugar levels; intentional rounding; and toileting regime. Neurological observations have been completed for unwitnessed falls and suspected head injuries according to the facility policy. Incident reports reviewed evidenced prompt RN follow up and opportunities to minimise future risks (where identified) were documented and implemented. </w:t>
            </w:r>
          </w:p>
          <w:p w14:paraId="08061C7E" w14:textId="4BFDF4CE" w:rsidR="00EB7645" w:rsidRPr="00BE00C7" w:rsidRDefault="00C17802" w:rsidP="00C17802">
            <w:pPr>
              <w:pStyle w:val="OutcomeDescription"/>
              <w:spacing w:before="120" w:after="120"/>
              <w:rPr>
                <w:rFonts w:cs="Arial"/>
                <w:lang w:eastAsia="en-NZ"/>
              </w:rPr>
            </w:pPr>
            <w:r w:rsidRPr="00BE00C7">
              <w:rPr>
                <w:rFonts w:cs="Arial"/>
                <w:lang w:eastAsia="en-NZ"/>
              </w:rPr>
              <w:t xml:space="preserve">Short-term care plans were well utilised for issues such as infections, weight loss and skin tears. Interventions for chronic wounds are incorporated into the long-term care plans. </w:t>
            </w:r>
          </w:p>
        </w:tc>
      </w:tr>
      <w:tr w:rsidR="005973C2" w14:paraId="0A667E1C" w14:textId="77777777">
        <w:tc>
          <w:tcPr>
            <w:tcW w:w="0" w:type="auto"/>
          </w:tcPr>
          <w:p w14:paraId="5BBD880C"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3.3: Individualised activities</w:t>
            </w:r>
          </w:p>
          <w:p w14:paraId="111914F2"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A454090" w14:textId="77777777" w:rsidR="00EB7645" w:rsidRPr="00BE00C7" w:rsidRDefault="00797D37" w:rsidP="00BE00C7">
            <w:pPr>
              <w:pStyle w:val="OutcomeDescription"/>
              <w:spacing w:before="120" w:after="120"/>
              <w:rPr>
                <w:rFonts w:cs="Arial"/>
                <w:lang w:eastAsia="en-NZ"/>
              </w:rPr>
            </w:pPr>
          </w:p>
        </w:tc>
        <w:tc>
          <w:tcPr>
            <w:tcW w:w="0" w:type="auto"/>
          </w:tcPr>
          <w:p w14:paraId="1DCA9414"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7F9F8CD7" w14:textId="77777777" w:rsidR="00EB7645" w:rsidRPr="00BE00C7" w:rsidRDefault="00C17802" w:rsidP="00BE00C7">
            <w:pPr>
              <w:pStyle w:val="OutcomeDescription"/>
              <w:spacing w:before="120" w:after="120"/>
              <w:rPr>
                <w:rFonts w:cs="Arial"/>
                <w:lang w:eastAsia="en-NZ"/>
              </w:rPr>
            </w:pPr>
            <w:r w:rsidRPr="00BE00C7">
              <w:rPr>
                <w:rFonts w:cs="Arial"/>
                <w:lang w:eastAsia="en-NZ"/>
              </w:rPr>
              <w:t>There is an activities coordinator that provides activities for 30 hours a week Monday to Fridays. Weekend activities are supported by HCAs and numerous resources are available to deliver the activities.</w:t>
            </w:r>
          </w:p>
          <w:p w14:paraId="26EB228C"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programme is planned monthly and includes themed cultural events. A monthly calendar is delivered to each individual resident.</w:t>
            </w:r>
          </w:p>
          <w:p w14:paraId="259913E0"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activities coordinator is Māori and has a key relationship with Nga Kaitiaki o Ngati Kauwhata and can access kaumātua advice and services for residents. The activities planner facilitates opportunities for residents to participate in te reo Māori, through phrases incorporated into the activities and culturally focused activities. Matariki is celebrated. There is Māori signage around the facility. </w:t>
            </w:r>
          </w:p>
          <w:p w14:paraId="7C9C48FF" w14:textId="77777777" w:rsidR="00EB7645" w:rsidRPr="00BE00C7" w:rsidRDefault="00C17802" w:rsidP="00BE00C7">
            <w:pPr>
              <w:pStyle w:val="OutcomeDescription"/>
              <w:spacing w:before="120" w:after="120"/>
              <w:rPr>
                <w:rFonts w:cs="Arial"/>
                <w:lang w:eastAsia="en-NZ"/>
              </w:rPr>
            </w:pPr>
            <w:r w:rsidRPr="00BE00C7">
              <w:rPr>
                <w:rFonts w:cs="Arial"/>
                <w:lang w:eastAsia="en-NZ"/>
              </w:rPr>
              <w:t>Activities in both the dementia and rest home/ hospital units are delivered to meet the cognitive, physical, intellectual, and emotional needs of the residents. One-on-one time is spent with residents who cannot or do not wish to actively participate in communal activities. A variety of individual and small group activities were observed occurring at various times throughout the audit. Entertainment and outings are scheduled weekly. There are interdenominational services and links with schools. Activities include quizzes, board games, exercises, walks, crafts, and hand massages.</w:t>
            </w:r>
          </w:p>
          <w:p w14:paraId="12A94990"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 resident’s social and cultural profile is completed within 24 hours of admission and includes the resident’s past hobbies and present interests, likes and dislikes, career, and family connections. A social and cultural plan is developed within 21 days and reviewed six-monthly. Residents are encouraged to join in activities that are appropriate and meaningful. A resident attendance list is maintained for activities, entertainment, and outings. The facility has weekly van drives for outings. There are staff with the appropriate competencies and first aid certification at the outings. The dementia unit has a 24 hours a day activities plan, should this be required for residents. Residents and family members interviewed stated the activity programme is meaningful. </w:t>
            </w:r>
          </w:p>
          <w:p w14:paraId="0377D496"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Resident meetings are held monthly, and family are invited to attend. There is an opportunity to provide feedback on activities at the meetings and six-monthly reviews. Resident and relative surveys also provide feedback on the activity programme and resident satisfaction survey evidence overall satisfaction with the activities provided. </w:t>
            </w:r>
          </w:p>
          <w:p w14:paraId="2723259B" w14:textId="77777777" w:rsidR="00EB7645" w:rsidRPr="00BE00C7" w:rsidRDefault="00797D37" w:rsidP="00BE00C7">
            <w:pPr>
              <w:pStyle w:val="OutcomeDescription"/>
              <w:spacing w:before="120" w:after="120"/>
              <w:rPr>
                <w:rFonts w:cs="Arial"/>
                <w:lang w:eastAsia="en-NZ"/>
              </w:rPr>
            </w:pPr>
          </w:p>
        </w:tc>
      </w:tr>
      <w:tr w:rsidR="005973C2" w14:paraId="0849AAEA" w14:textId="77777777">
        <w:tc>
          <w:tcPr>
            <w:tcW w:w="0" w:type="auto"/>
          </w:tcPr>
          <w:p w14:paraId="1900A0A3"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3.4: My medication</w:t>
            </w:r>
          </w:p>
          <w:p w14:paraId="481F43FD"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2801248" w14:textId="77777777" w:rsidR="00EB7645" w:rsidRPr="00BE00C7" w:rsidRDefault="00797D37" w:rsidP="00BE00C7">
            <w:pPr>
              <w:pStyle w:val="OutcomeDescription"/>
              <w:spacing w:before="120" w:after="120"/>
              <w:rPr>
                <w:rFonts w:cs="Arial"/>
                <w:lang w:eastAsia="en-NZ"/>
              </w:rPr>
            </w:pPr>
          </w:p>
        </w:tc>
        <w:tc>
          <w:tcPr>
            <w:tcW w:w="0" w:type="auto"/>
          </w:tcPr>
          <w:p w14:paraId="364A3809"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854900D"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Medication management policies are available for safe medicine management that meet legislative requirements. All RNs and HCAs who administer medications have been assessed for competency on an annual basis. Education around safe medication administration has been provided. Staff were observed to be safely administering medications. Registered nurses and HCAs interviewed could describe their role regarding medication administration. All medications are checked on delivery against the medication chart and any discrepancies are fed back to the supplying pharmacy. </w:t>
            </w:r>
          </w:p>
          <w:p w14:paraId="3F273A4F" w14:textId="77777777" w:rsidR="00EB7645" w:rsidRPr="00BE00C7" w:rsidRDefault="00C17802"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trolleys. The medication fridge and medication room temperatures are monitored daily, and the temperatures were within acceptable ranges. All medications, including the bulk supply order, are checked weekly. All eyedrops have been dated on opening. All over the counter vitamins, supplements or alternative therapies residents choose to use, are reviewed, and prescribed by the GP. Twelve electronic medication charts were reviewed. The medication charts reviewed identified that the GP had reviewed all resident medication charts three-monthly, and each chart has photo identification and allergy status identified. No residents self-administer medications. No standing orders are in use.</w:t>
            </w:r>
          </w:p>
          <w:p w14:paraId="5EF4BEA4"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Residents and relatives are updated around medication changes, including the reason for changing medications and side effects. This is documented in the progress notes. The clinical facility manager described a process to work in partnership with Māori residents and whānau to ensure the appropriate support is in place, advice is timely, easily accessed, and treatment is prioritised to achieve better health outcomes for Māori residents. </w:t>
            </w:r>
          </w:p>
          <w:p w14:paraId="6E428087" w14:textId="77777777" w:rsidR="00EB7645" w:rsidRPr="00BE00C7" w:rsidRDefault="00797D37" w:rsidP="00BE00C7">
            <w:pPr>
              <w:pStyle w:val="OutcomeDescription"/>
              <w:spacing w:before="120" w:after="120"/>
              <w:rPr>
                <w:rFonts w:cs="Arial"/>
                <w:lang w:eastAsia="en-NZ"/>
              </w:rPr>
            </w:pPr>
          </w:p>
        </w:tc>
      </w:tr>
      <w:tr w:rsidR="005973C2" w14:paraId="5EB2A879" w14:textId="77777777">
        <w:tc>
          <w:tcPr>
            <w:tcW w:w="0" w:type="auto"/>
          </w:tcPr>
          <w:p w14:paraId="0D2E8DD4"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3.5: Nutrition to support wellbeing</w:t>
            </w:r>
          </w:p>
          <w:p w14:paraId="4E03C80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21E3986" w14:textId="77777777" w:rsidR="00EB7645" w:rsidRPr="00BE00C7" w:rsidRDefault="00797D37" w:rsidP="00BE00C7">
            <w:pPr>
              <w:pStyle w:val="OutcomeDescription"/>
              <w:spacing w:before="120" w:after="120"/>
              <w:rPr>
                <w:rFonts w:cs="Arial"/>
                <w:lang w:eastAsia="en-NZ"/>
              </w:rPr>
            </w:pPr>
          </w:p>
        </w:tc>
        <w:tc>
          <w:tcPr>
            <w:tcW w:w="0" w:type="auto"/>
          </w:tcPr>
          <w:p w14:paraId="5C916FE4"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27E7018" w14:textId="77777777" w:rsidR="00EB7645" w:rsidRPr="00BE00C7" w:rsidRDefault="00C17802" w:rsidP="00BE00C7">
            <w:pPr>
              <w:pStyle w:val="OutcomeDescription"/>
              <w:spacing w:before="120" w:after="120"/>
              <w:rPr>
                <w:rFonts w:cs="Arial"/>
                <w:lang w:eastAsia="en-NZ"/>
              </w:rPr>
            </w:pPr>
            <w:r w:rsidRPr="00BE00C7">
              <w:rPr>
                <w:rFonts w:cs="Arial"/>
                <w:lang w:eastAsia="en-NZ"/>
              </w:rPr>
              <w:t>The meals at Wimbledon Rest Home are all prepared and cooked on site. The kitchen was observed to be clean, well-organised, and well equipped. A current approved food control plan was in evidence, expiring in March 2023. A dietitian has reviewed the menu. There is a documented policy on nutrition management and a food services manual available in the kitchen. The cook receives resident dietary information from the RNs and is notified of any changes to dietary requirements (vegetarian, dairy free, pureed foods) or of any residents with weight loss. The cook (interviewed) is aware of resident likes, dislikes, and special dietary requirements. Alternative meals are offered for those residents with dislikes or religious and cultural preferences. Residents in the dementia unit have access to nutritious snacks at all times. Registered nurses and HCAs interviewed understand tikanga guidelines in terms of everyday practice. Tikanga guidelines are available to staff and mirrors the intent of tapu and noa.</w:t>
            </w:r>
          </w:p>
          <w:p w14:paraId="579F39A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cook completes a daily diary and includes fridge and freezer temperature recordings. Food temperatures are checked at different stages of the preparation process. These are all within safe limits. Staff were observed wearing correct personal protective clothing in the kitchen. Cleaning schedules are maintained. Meals are directly served to residents in the dining room and plated meals are transported to those residents’ enjoying meals in their rooms. Staff were observed assisting residents with meals in the dining areas and modified utensils are available for residents to maintain independence with eating. Food services staff have all completed food safety and hygiene courses. The residents and families interviewed were very complimentary regarding the food service, the variety and choice of meals provided. They can offer feedback on a one-to-one basis with the cook at the resident meetings and through resident surveys. </w:t>
            </w:r>
          </w:p>
          <w:p w14:paraId="1272F1CB" w14:textId="77777777" w:rsidR="00EB7645" w:rsidRPr="00BE00C7" w:rsidRDefault="00797D37" w:rsidP="00BE00C7">
            <w:pPr>
              <w:pStyle w:val="OutcomeDescription"/>
              <w:spacing w:before="120" w:after="120"/>
              <w:rPr>
                <w:rFonts w:cs="Arial"/>
                <w:lang w:eastAsia="en-NZ"/>
              </w:rPr>
            </w:pPr>
          </w:p>
        </w:tc>
      </w:tr>
      <w:tr w:rsidR="005973C2" w14:paraId="562E1EED" w14:textId="77777777">
        <w:tc>
          <w:tcPr>
            <w:tcW w:w="0" w:type="auto"/>
          </w:tcPr>
          <w:p w14:paraId="06F61ED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B0A2C19"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04A7693" w14:textId="77777777" w:rsidR="00EB7645" w:rsidRPr="00BE00C7" w:rsidRDefault="00797D37" w:rsidP="00BE00C7">
            <w:pPr>
              <w:pStyle w:val="OutcomeDescription"/>
              <w:spacing w:before="120" w:after="120"/>
              <w:rPr>
                <w:rFonts w:cs="Arial"/>
                <w:lang w:eastAsia="en-NZ"/>
              </w:rPr>
            </w:pPr>
          </w:p>
        </w:tc>
        <w:tc>
          <w:tcPr>
            <w:tcW w:w="0" w:type="auto"/>
          </w:tcPr>
          <w:p w14:paraId="03B3C7CA"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23043074" w14:textId="77777777" w:rsidR="00EB7645" w:rsidRPr="00BE00C7" w:rsidRDefault="00C17802"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residents and family/whānau to ensure continuity of care. Resident change, transfer, or termination policy and procedures are documented to ensure exit, discharge or transfer of residents is undertaken in a timely and safe manner. The residents (if appropriate) and families/whānau were involved for all exits or discharges to and from the service, including being given options to access other health and disability services and social support or Kaupapa Māori agencies, where indicated or requested. On interview, RNs explained the transfer between services includes a comprehensive verbal handover and the completion of specific transfer documentation.</w:t>
            </w:r>
          </w:p>
          <w:p w14:paraId="72C3A216" w14:textId="77777777" w:rsidR="00EB7645" w:rsidRPr="00BE00C7" w:rsidRDefault="00797D37" w:rsidP="00BE00C7">
            <w:pPr>
              <w:pStyle w:val="OutcomeDescription"/>
              <w:spacing w:before="120" w:after="120"/>
              <w:rPr>
                <w:rFonts w:cs="Arial"/>
                <w:lang w:eastAsia="en-NZ"/>
              </w:rPr>
            </w:pPr>
          </w:p>
        </w:tc>
      </w:tr>
      <w:tr w:rsidR="005973C2" w14:paraId="4EEA07D4" w14:textId="77777777">
        <w:tc>
          <w:tcPr>
            <w:tcW w:w="0" w:type="auto"/>
          </w:tcPr>
          <w:p w14:paraId="42654A88"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4.1: The facility</w:t>
            </w:r>
          </w:p>
          <w:p w14:paraId="42E9147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2C37AB2" w14:textId="77777777" w:rsidR="00EB7645" w:rsidRPr="00BE00C7" w:rsidRDefault="00797D37" w:rsidP="00BE00C7">
            <w:pPr>
              <w:pStyle w:val="OutcomeDescription"/>
              <w:spacing w:before="120" w:after="120"/>
              <w:rPr>
                <w:rFonts w:cs="Arial"/>
                <w:lang w:eastAsia="en-NZ"/>
              </w:rPr>
            </w:pPr>
          </w:p>
        </w:tc>
        <w:tc>
          <w:tcPr>
            <w:tcW w:w="0" w:type="auto"/>
          </w:tcPr>
          <w:p w14:paraId="2046A122"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0A05E1C"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Wimbledon Rest Home residents’ rooms are on a single level. All building and plant have been built to comply with legislation. The building warrant of fitness expires 8 July 2023. The environment is inclusive of peoples’ cultures and supports cultural practices. The maintenance person works 21 hours a week and is supported by the operations manager/owner. The maintenance person oversees maintenance of the site, and contractor management. Essential contractors such as plumbers and electricians are available 24 hours a day, every day as required. </w:t>
            </w:r>
          </w:p>
          <w:p w14:paraId="334730F7"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maintenance plan that includes electrical testing and tagging, call bell checks, calibration of medical equipment and monthly testing of hot water temperatures. Visual checks of all electrical appliances belonging to residents are checked when they are admitted. Testing, tagging and calibration of resident’s electrical equipment is completed annually as scheduled. Healthcare assistants and RNs interviewed stated they have adequate equipment and space to safely deliver care for rest home, hospital, and dementia level of care residents. </w:t>
            </w:r>
          </w:p>
          <w:p w14:paraId="4D2E309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a reception area, lounges, and dining areas. The kitchen is beside the main dining area. There is a secure nurse’s office. There is a secure medication/treatment room. There are communal toilets throughout the facility. </w:t>
            </w:r>
          </w:p>
          <w:p w14:paraId="000A3DC4"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All resident rooms are single occupancy. There are five rooms with ensuites in the dementia unit and eight rooms in the rest home/hospital area with ensuites. All other rooms have a handbasin. There are sufficient shared toilets and shower rooms. The resident rooms are spacious to provide cares. Each room allows for the safe use and manoeuvring of mobility aids. Flowing hand soap, hand sanitiser and paper towels are installed near hand basins. </w:t>
            </w:r>
          </w:p>
          <w:p w14:paraId="23F02AD2"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are handrails in ensuites, corridors and in communal bathrooms. All bathroom and shower areas allow for safe use of mobility equipment. Residents were observed moving freely around the areas with mobility aids where required. There is safe access to all communal areas and external spaces. The external areas are well maintained. Seating and shade are available. There is adequate space for storage of mobility equipment. Residents are able to bring their own possessions into the home and personalise their room as desired. </w:t>
            </w:r>
          </w:p>
          <w:p w14:paraId="4FA790FB"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building is appropriately heated and ventilated. There are wall heaters throughout the facility and the temperature in each room can be individually set. There is sufficient natural light in the rooms. The facility is non-smoking. The facility was maintained at an ambient temperature throughout the audit. </w:t>
            </w:r>
          </w:p>
          <w:p w14:paraId="6A71DABA"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service is not currently engaged in construction. The owners described utilising their links with local iwi, to ensure the designs and environments reflect the aspirations and identity of Māori. </w:t>
            </w:r>
          </w:p>
          <w:p w14:paraId="2CE100D7" w14:textId="77777777" w:rsidR="00EB7645" w:rsidRPr="00BE00C7" w:rsidRDefault="00797D37" w:rsidP="00BE00C7">
            <w:pPr>
              <w:pStyle w:val="OutcomeDescription"/>
              <w:spacing w:before="120" w:after="120"/>
              <w:rPr>
                <w:rFonts w:cs="Arial"/>
                <w:lang w:eastAsia="en-NZ"/>
              </w:rPr>
            </w:pPr>
          </w:p>
        </w:tc>
      </w:tr>
      <w:tr w:rsidR="005973C2" w14:paraId="336B5532" w14:textId="77777777">
        <w:tc>
          <w:tcPr>
            <w:tcW w:w="0" w:type="auto"/>
          </w:tcPr>
          <w:p w14:paraId="033B340D"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4.2: Security of people and workforce</w:t>
            </w:r>
          </w:p>
          <w:p w14:paraId="114876A5"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3FC59F5" w14:textId="77777777" w:rsidR="00EB7645" w:rsidRPr="00BE00C7" w:rsidRDefault="00797D37" w:rsidP="00BE00C7">
            <w:pPr>
              <w:pStyle w:val="OutcomeDescription"/>
              <w:spacing w:before="120" w:after="120"/>
              <w:rPr>
                <w:rFonts w:cs="Arial"/>
                <w:lang w:eastAsia="en-NZ"/>
              </w:rPr>
            </w:pPr>
          </w:p>
        </w:tc>
        <w:tc>
          <w:tcPr>
            <w:tcW w:w="0" w:type="auto"/>
          </w:tcPr>
          <w:p w14:paraId="2313D775"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4B3D79F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A fire evacuation plan is in place that has been approved by the New Zealand Fire Service in October 2013. A recent fire evacuation drill was cancelled in November 2022 due to a Covid-19 outbreak and has been rescheduled for 21 December 2022. Fire drill evacuation occurs every six months. There are emergency management plans in place to ensure health, civil defence and other emergencies are included. Civil defence supplies are stored and checked at regular intervals. </w:t>
            </w:r>
          </w:p>
          <w:p w14:paraId="107D1077" w14:textId="77777777" w:rsidR="00EB7645" w:rsidRPr="00BE00C7" w:rsidRDefault="00C17802" w:rsidP="00BE00C7">
            <w:pPr>
              <w:pStyle w:val="OutcomeDescription"/>
              <w:spacing w:before="120" w:after="120"/>
              <w:rPr>
                <w:rFonts w:cs="Arial"/>
                <w:lang w:eastAsia="en-NZ"/>
              </w:rPr>
            </w:pPr>
            <w:r w:rsidRPr="00BE00C7">
              <w:rPr>
                <w:rFonts w:cs="Arial"/>
                <w:lang w:eastAsia="en-NZ"/>
              </w:rPr>
              <w:t>In the event of a power outage, there are two mobile generators available. There are adequate supplies in the event of a civil defence emergency, including adequate water stores in two tanks (viewed). Emergency management is included in staff orientation and external contractor orientation. It is also ongoing as part of the education plan. A minimum of one person trained in first aid is available 24/7 and on outings. There are call bells in the residents’ rooms and ensuites, communal toilets and lounge/dining room areas. Residents were observed to have their call bells within reach. Residents and families interviewed confirmed that call bells are answered in a timely manner. The building is secure after hours and staff complete security checks at night. The facility has CCTV monitoring. There is information provided in the resident pack around what to do in the event of an emergency.</w:t>
            </w:r>
          </w:p>
          <w:p w14:paraId="28ED51E4" w14:textId="77777777" w:rsidR="00EB7645" w:rsidRPr="00BE00C7" w:rsidRDefault="00797D37" w:rsidP="00BE00C7">
            <w:pPr>
              <w:pStyle w:val="OutcomeDescription"/>
              <w:spacing w:before="120" w:after="120"/>
              <w:rPr>
                <w:rFonts w:cs="Arial"/>
                <w:lang w:eastAsia="en-NZ"/>
              </w:rPr>
            </w:pPr>
          </w:p>
        </w:tc>
      </w:tr>
      <w:tr w:rsidR="005973C2" w14:paraId="7C136DCA" w14:textId="77777777">
        <w:tc>
          <w:tcPr>
            <w:tcW w:w="0" w:type="auto"/>
          </w:tcPr>
          <w:p w14:paraId="37B02FF0"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5.1: Governance</w:t>
            </w:r>
          </w:p>
          <w:p w14:paraId="7D2BDCAE"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6BDFEE4" w14:textId="77777777" w:rsidR="00EB7645" w:rsidRPr="00BE00C7" w:rsidRDefault="00797D37" w:rsidP="00BE00C7">
            <w:pPr>
              <w:pStyle w:val="OutcomeDescription"/>
              <w:spacing w:before="120" w:after="120"/>
              <w:rPr>
                <w:rFonts w:cs="Arial"/>
                <w:lang w:eastAsia="en-NZ"/>
              </w:rPr>
            </w:pPr>
          </w:p>
        </w:tc>
        <w:tc>
          <w:tcPr>
            <w:tcW w:w="0" w:type="auto"/>
          </w:tcPr>
          <w:p w14:paraId="11E83817"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14BC73DE"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clinical facility manager undertakes the role of infection control coordinator to oversee infection control and prevention across the service. The job description outlines the responsibility of the role. The infection control and antimicrobial stewardship (AMS) programme, its content and detail, is appropriate for the size, complexity and degree of risk associated with the service. Infection control is linked into the quality risk and incident reporting system. The infection control programme is reviewed annually, and significant issues are escalated through an effective communication pathway to the owners and staff. Documentation review evidence a recent outbreak was escalated to management within 24 hours. There is an infection control committee that meets monthly. Infection rates are presented at staff meetings and presented in a clinical facility manager report. Infection prevention and control are part of the strategic, business and quality plans. </w:t>
            </w:r>
          </w:p>
          <w:p w14:paraId="1CB5D741" w14:textId="77777777" w:rsidR="00EB7645" w:rsidRPr="00BE00C7" w:rsidRDefault="00C17802"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Health New Zealand Te Pae Hauora a Ruahine o Tararua MidCentral. There are policies and procedures in place to manage significant infection control events. Any significant events are managed using a collaborative approach and involve the infection control coordinator, GP, and the Public Health team. Visitors are asked not to visit if unwell. All staff, visitors and contractors are required to wear masks. There are hand sanitisers strategically placed around the facility. Residents and staff are offered influenza and Covid vaccinations.</w:t>
            </w:r>
          </w:p>
          <w:p w14:paraId="070F96A8" w14:textId="77777777" w:rsidR="00EB7645" w:rsidRPr="00BE00C7" w:rsidRDefault="00797D37" w:rsidP="00BE00C7">
            <w:pPr>
              <w:pStyle w:val="OutcomeDescription"/>
              <w:spacing w:before="120" w:after="120"/>
              <w:rPr>
                <w:rFonts w:cs="Arial"/>
                <w:lang w:eastAsia="en-NZ"/>
              </w:rPr>
            </w:pPr>
          </w:p>
        </w:tc>
      </w:tr>
      <w:tr w:rsidR="005973C2" w14:paraId="5DDBDE59" w14:textId="77777777">
        <w:tc>
          <w:tcPr>
            <w:tcW w:w="0" w:type="auto"/>
          </w:tcPr>
          <w:p w14:paraId="1067D885"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AEA1CC9"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25F4D40" w14:textId="77777777" w:rsidR="00EB7645" w:rsidRPr="00BE00C7" w:rsidRDefault="00797D37" w:rsidP="00BE00C7">
            <w:pPr>
              <w:pStyle w:val="OutcomeDescription"/>
              <w:spacing w:before="120" w:after="120"/>
              <w:rPr>
                <w:rFonts w:cs="Arial"/>
                <w:lang w:eastAsia="en-NZ"/>
              </w:rPr>
            </w:pPr>
          </w:p>
        </w:tc>
        <w:tc>
          <w:tcPr>
            <w:tcW w:w="0" w:type="auto"/>
          </w:tcPr>
          <w:p w14:paraId="1D23380A"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6B299C6B"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designated infection control coordinator is the clinical facility manager and has been in the role for seven months since becoming the owner of the care home. During Covid-19 lockdown there were regular communications with Te Whatu Ora Health New Zealand Te Pae Hauora a Ruahine o Tararua MidCentral and Public Health. This provided a forum for discussion and support relating to the Covid response framework for aged residential care services. The service has a Covid-19 response plan, including easily accessible resources for the preparation and planning for the management of lockdown, screening, transfers into the facility and positive tests. </w:t>
            </w:r>
          </w:p>
          <w:p w14:paraId="36629BF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infection control coordinator has completed external infection control training. There is good external support from the GP, laboratory, microbiologist, and Public Health. There are outbreak kits readily available and a personal protective equipment storage area. There are supplies of extra personal protective equipment (PPE) as required. The infection control coordinator has input into the procurement of good quality PPE, medical and wound care products. Consumables are checked for expiry dates. There are no current plans for major refurbishment or building; however, the infection control coordinator would have input should this occur. </w:t>
            </w:r>
          </w:p>
          <w:p w14:paraId="000676E7" w14:textId="77777777" w:rsidR="00EB7645" w:rsidRPr="00BE00C7" w:rsidRDefault="00C17802"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committee and training and education of staff. Policies and procedures are reviewed annually. Policies are available to staff. Aseptic techniques are promoted through handwashing, sterile single use packs and creating an environment to prevent contamination from pathogens. There are adequate accessible handwashing facilities with flowing soap, paper towels and hand sanitisers.</w:t>
            </w:r>
          </w:p>
          <w:p w14:paraId="130C2E6C"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All shared equipment is appropriately disinfected between use. There is infection control information available online in te reo, and staff are provided with education around adhering to culturally safe practices in relation to infection control. Staff interviewed were knowledgeable around culturally safe practices in relation to their role, as observed during the audit. Reusable medical equipment is cleaned and disinfected after use and prior to next use. The service includes the checking of these processes in the cleaning, environmental and maintenance of equipment audits. All staff received training in cleaning protocols and procedures related to the cleaning of reusable medical equipment and high touch areas. </w:t>
            </w:r>
          </w:p>
          <w:p w14:paraId="555DA90B" w14:textId="77777777" w:rsidR="00EB7645" w:rsidRPr="00BE00C7" w:rsidRDefault="00C17802"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Resident education occurs as part of the daily cares and monthly meetings. Residents and families were kept informed and updated on Covid-19 policies and procedures through resident meetings, phone calls and emails. There was no construction, installation, or maintenance in progress at the time of the audit. There is a communication pathway to include infection control advice when required.</w:t>
            </w:r>
          </w:p>
          <w:p w14:paraId="052B0141" w14:textId="77777777" w:rsidR="00EB7645" w:rsidRPr="00BE00C7" w:rsidRDefault="00797D37" w:rsidP="00BE00C7">
            <w:pPr>
              <w:pStyle w:val="OutcomeDescription"/>
              <w:spacing w:before="120" w:after="120"/>
              <w:rPr>
                <w:rFonts w:cs="Arial"/>
                <w:lang w:eastAsia="en-NZ"/>
              </w:rPr>
            </w:pPr>
          </w:p>
        </w:tc>
      </w:tr>
      <w:tr w:rsidR="005973C2" w14:paraId="3FA712E2" w14:textId="77777777">
        <w:tc>
          <w:tcPr>
            <w:tcW w:w="0" w:type="auto"/>
          </w:tcPr>
          <w:p w14:paraId="56EDDDF6"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E691A34"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11F360D" w14:textId="77777777" w:rsidR="00EB7645" w:rsidRPr="00BE00C7" w:rsidRDefault="00797D37" w:rsidP="00BE00C7">
            <w:pPr>
              <w:pStyle w:val="OutcomeDescription"/>
              <w:spacing w:before="120" w:after="120"/>
              <w:rPr>
                <w:rFonts w:cs="Arial"/>
                <w:lang w:eastAsia="en-NZ"/>
              </w:rPr>
            </w:pPr>
          </w:p>
        </w:tc>
        <w:tc>
          <w:tcPr>
            <w:tcW w:w="0" w:type="auto"/>
          </w:tcPr>
          <w:p w14:paraId="45695F9F"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76863ADD" w14:textId="77777777" w:rsidR="00EB7645" w:rsidRPr="00BE00C7" w:rsidRDefault="00C17802"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appropriate for the size, scope, and complexity of the resident cohort. Compliance on antibiotic and antimicrobial use are evaluated and monitored by collating data from medication prescribing charts, prescriptions, and medical notes. The analysis of prescribing patterns and summaries are presented and discussed at the infection control committee meeting and discussed with the GP. Infection rates are analysed for antibiotic use and is reported to the monthly staff meeting. The clinical facility manager report is discussed between the owners. Prophylactic use of antibiotics is not considered to be appropriate and is discouraged. Electronic charts reviewed evidence judicious, careful, and rational use of monotherapy.</w:t>
            </w:r>
          </w:p>
          <w:p w14:paraId="168D23E7" w14:textId="77777777" w:rsidR="00EB7645" w:rsidRPr="00BE00C7" w:rsidRDefault="00797D37" w:rsidP="00BE00C7">
            <w:pPr>
              <w:pStyle w:val="OutcomeDescription"/>
              <w:spacing w:before="120" w:after="120"/>
              <w:rPr>
                <w:rFonts w:cs="Arial"/>
                <w:lang w:eastAsia="en-NZ"/>
              </w:rPr>
            </w:pPr>
          </w:p>
        </w:tc>
      </w:tr>
      <w:tr w:rsidR="005973C2" w14:paraId="30F4388D" w14:textId="77777777">
        <w:tc>
          <w:tcPr>
            <w:tcW w:w="0" w:type="auto"/>
          </w:tcPr>
          <w:p w14:paraId="078C4A43"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C099DDE"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7FA29F7" w14:textId="77777777" w:rsidR="00EB7645" w:rsidRPr="00BE00C7" w:rsidRDefault="00797D37" w:rsidP="00BE00C7">
            <w:pPr>
              <w:pStyle w:val="OutcomeDescription"/>
              <w:spacing w:before="120" w:after="120"/>
              <w:rPr>
                <w:rFonts w:cs="Arial"/>
                <w:lang w:eastAsia="en-NZ"/>
              </w:rPr>
            </w:pPr>
          </w:p>
        </w:tc>
        <w:tc>
          <w:tcPr>
            <w:tcW w:w="0" w:type="auto"/>
          </w:tcPr>
          <w:p w14:paraId="232893D1"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66BB7D69"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Benchmarking occurs with New Zealand aged care organisations and infection control surveillance and benchmarking data is discussed at facility meetings. The infection prevention and control coordinator use the information obtained through surveillance to determine infection prevention and control activities, resources, and education needs within the facility. </w:t>
            </w:r>
          </w:p>
          <w:p w14:paraId="41C6FFBC"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is close liaison with the GPs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if required. The service receives email notifications and alerts from Te Whatu Ora Health New Zealand Te Pae Hauora a Ruahine o Tararua MidCentral for any community concerns. Ethnicity data is collected on the electronic surveillance form submissions and analysed. The data will then be used to inform future strategic planning and service delivery. </w:t>
            </w:r>
          </w:p>
          <w:p w14:paraId="0A4D99EE"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There has been two Covid exposure events in August and November. The outbreaks were documented with evidence of comprehensive management, regular outbreak meetings and lessons learned debrief meetings. The infection control coordinator interviewed described the daily update and debrief meeting that occurred. The service completed a ‘lessons learned’ after each event to prevent, prepare for and respond to future infectious disease outbreaks. The infection control coordinator confirmed that the screening process, cohorting of residents and care delivery within a constraint workforce prove to be challenging but successful. Staff confirmed that during the Covid exposure period, resources including PPE were adequate. Visitors are required to sign in at the door and wear masks in the facility. </w:t>
            </w:r>
          </w:p>
          <w:p w14:paraId="5E16EFA3" w14:textId="77777777" w:rsidR="00EB7645" w:rsidRPr="00BE00C7" w:rsidRDefault="00797D37" w:rsidP="00BE00C7">
            <w:pPr>
              <w:pStyle w:val="OutcomeDescription"/>
              <w:spacing w:before="120" w:after="120"/>
              <w:rPr>
                <w:rFonts w:cs="Arial"/>
                <w:lang w:eastAsia="en-NZ"/>
              </w:rPr>
            </w:pPr>
          </w:p>
        </w:tc>
      </w:tr>
      <w:tr w:rsidR="005973C2" w14:paraId="519FC335" w14:textId="77777777">
        <w:tc>
          <w:tcPr>
            <w:tcW w:w="0" w:type="auto"/>
          </w:tcPr>
          <w:p w14:paraId="242A4820"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5.5: Environment</w:t>
            </w:r>
          </w:p>
          <w:p w14:paraId="051DB15F"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F2A3066" w14:textId="77777777" w:rsidR="00EB7645" w:rsidRPr="00BE00C7" w:rsidRDefault="00797D37" w:rsidP="00BE00C7">
            <w:pPr>
              <w:pStyle w:val="OutcomeDescription"/>
              <w:spacing w:before="120" w:after="120"/>
              <w:rPr>
                <w:rFonts w:cs="Arial"/>
                <w:lang w:eastAsia="en-NZ"/>
              </w:rPr>
            </w:pPr>
          </w:p>
        </w:tc>
        <w:tc>
          <w:tcPr>
            <w:tcW w:w="0" w:type="auto"/>
          </w:tcPr>
          <w:p w14:paraId="708F9D4E"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5092BAE3"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facility implements a waste and hazardous management policy that conform to legislative and local council requirements. Current material safety data information sheets are available and accessible to staff in relevant places in the facility, such as the sluice rooms, laundry, and cleaning storerooms. Staff receive training and education in waste management and infection control as a component of the mandatory training. Interviews and observations confirmed that there is enough PPE and equipment provided, such as aprons, gloves, and masks. Interviews confirmed that the use of PPE is appropriate to the recognised risks. </w:t>
            </w:r>
          </w:p>
          <w:p w14:paraId="2818728E" w14:textId="77777777" w:rsidR="00EB7645" w:rsidRPr="00BE00C7" w:rsidRDefault="00C17802" w:rsidP="00BE00C7">
            <w:pPr>
              <w:pStyle w:val="OutcomeDescription"/>
              <w:spacing w:before="120" w:after="120"/>
              <w:rPr>
                <w:rFonts w:cs="Arial"/>
                <w:lang w:eastAsia="en-NZ"/>
              </w:rPr>
            </w:pPr>
            <w:r w:rsidRPr="00BE00C7">
              <w:rPr>
                <w:rFonts w:cs="Arial"/>
                <w:lang w:eastAsia="en-NZ"/>
              </w:rPr>
              <w:t>Observation confirmed that PPE was used in high-risk areas. A cleaner is available seven days a week. The sluice rooms are equipped with aprons, goggles, and gloves. Cleaning duties and procedures are documented to ensure correct cleaning processes occur. Cleaning products are dispensed from an in-line system according to the cleaning procedure. There are designated locked storerooms for the safe and hygienic storage of cleaning equipment and chemicals. Cleaning staff are aware of the requirement to keep their cleaning trolleys in sight and locked away when not in use. Chemical bottles in storage and in use were noted to be appropriately labelled. Chemicals are stored securely, and a spill kit is available.</w:t>
            </w:r>
          </w:p>
          <w:p w14:paraId="4CEF6E21"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was witnessed. All laundry, except resident’s sheets, is done on site. Visual inspection of the on-site laundry demonstrated the implementation of a clean/dirty process for the hygienic washing, drying, and handling of these items. Residents’ clothing is labelled and personally delivered from the laundry to their rooms. The effectiveness of the cleaning and laundry processes are monitored through the internal audit system with oversight from the infection control coordinator. Residents and families confirmed satisfaction with housekeeping and laundry services during interviews. </w:t>
            </w:r>
          </w:p>
          <w:p w14:paraId="1860B8D7" w14:textId="77777777" w:rsidR="00EB7645" w:rsidRPr="00BE00C7" w:rsidRDefault="00797D37" w:rsidP="00BE00C7">
            <w:pPr>
              <w:pStyle w:val="OutcomeDescription"/>
              <w:spacing w:before="120" w:after="120"/>
              <w:rPr>
                <w:rFonts w:cs="Arial"/>
                <w:lang w:eastAsia="en-NZ"/>
              </w:rPr>
            </w:pPr>
          </w:p>
        </w:tc>
      </w:tr>
      <w:tr w:rsidR="005973C2" w14:paraId="64577106" w14:textId="77777777">
        <w:tc>
          <w:tcPr>
            <w:tcW w:w="0" w:type="auto"/>
          </w:tcPr>
          <w:p w14:paraId="79109D72" w14:textId="77777777" w:rsidR="00EB7645" w:rsidRPr="00BE00C7" w:rsidRDefault="00C17802" w:rsidP="00BE00C7">
            <w:pPr>
              <w:pStyle w:val="OutcomeDescription"/>
              <w:spacing w:before="120" w:after="120"/>
              <w:rPr>
                <w:rFonts w:cs="Arial"/>
                <w:lang w:eastAsia="en-NZ"/>
              </w:rPr>
            </w:pPr>
            <w:r w:rsidRPr="00BE00C7">
              <w:rPr>
                <w:rFonts w:cs="Arial"/>
                <w:lang w:eastAsia="en-NZ"/>
              </w:rPr>
              <w:t>Subsection 6.1: A process of restraint</w:t>
            </w:r>
          </w:p>
          <w:p w14:paraId="0D750C6A" w14:textId="77777777" w:rsidR="00EB7645" w:rsidRPr="00BE00C7" w:rsidRDefault="00C1780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E69E47F" w14:textId="77777777" w:rsidR="00EB7645" w:rsidRPr="00BE00C7" w:rsidRDefault="00797D37" w:rsidP="00BE00C7">
            <w:pPr>
              <w:pStyle w:val="OutcomeDescription"/>
              <w:spacing w:before="120" w:after="120"/>
              <w:rPr>
                <w:rFonts w:cs="Arial"/>
                <w:lang w:eastAsia="en-NZ"/>
              </w:rPr>
            </w:pPr>
          </w:p>
        </w:tc>
        <w:tc>
          <w:tcPr>
            <w:tcW w:w="0" w:type="auto"/>
          </w:tcPr>
          <w:p w14:paraId="1F6FB980" w14:textId="77777777" w:rsidR="00EB7645" w:rsidRPr="00BE00C7" w:rsidRDefault="00C17802" w:rsidP="00BE00C7">
            <w:pPr>
              <w:pStyle w:val="OutcomeDescription"/>
              <w:spacing w:before="120" w:after="120"/>
              <w:rPr>
                <w:rFonts w:cs="Arial"/>
                <w:lang w:eastAsia="en-NZ"/>
              </w:rPr>
            </w:pPr>
            <w:r w:rsidRPr="00BE00C7">
              <w:rPr>
                <w:rFonts w:cs="Arial"/>
                <w:lang w:eastAsia="en-NZ"/>
              </w:rPr>
              <w:t>FA</w:t>
            </w:r>
          </w:p>
        </w:tc>
        <w:tc>
          <w:tcPr>
            <w:tcW w:w="0" w:type="auto"/>
          </w:tcPr>
          <w:p w14:paraId="1C2C236B" w14:textId="77777777" w:rsidR="00EB7645" w:rsidRPr="00BE00C7" w:rsidRDefault="00C17802"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The designated restraint coordinator is the clinical facility manager. At the time of the audit, the facility was restraint free. The use of restraint (if any) would be reported in the quality meetings. The restraint coordinator interviewed described the focus on maintaining a restraint-free environment. Maintaining a restraint-free environment is included as part of the mandatory training plan and orientation programme. </w:t>
            </w:r>
          </w:p>
        </w:tc>
      </w:tr>
    </w:tbl>
    <w:p w14:paraId="0997D304" w14:textId="77777777" w:rsidR="00EB7645" w:rsidRPr="00BE00C7" w:rsidRDefault="00797D37" w:rsidP="00BE00C7">
      <w:pPr>
        <w:pStyle w:val="OutcomeDescription"/>
        <w:spacing w:before="120" w:after="120"/>
        <w:rPr>
          <w:rFonts w:cs="Arial"/>
          <w:lang w:eastAsia="en-NZ"/>
        </w:rPr>
      </w:pPr>
      <w:bookmarkStart w:id="56" w:name="AuditSummaryAttainment"/>
      <w:bookmarkEnd w:id="56"/>
    </w:p>
    <w:p w14:paraId="20870025" w14:textId="77777777" w:rsidR="00460D43" w:rsidRDefault="00C17802">
      <w:pPr>
        <w:pStyle w:val="Heading1"/>
        <w:rPr>
          <w:rFonts w:cs="Arial"/>
        </w:rPr>
      </w:pPr>
      <w:r>
        <w:rPr>
          <w:rFonts w:cs="Arial"/>
        </w:rPr>
        <w:t>Specific results for criterion where corrective actions are required</w:t>
      </w:r>
    </w:p>
    <w:p w14:paraId="761D4E0D" w14:textId="77777777" w:rsidR="00460D43" w:rsidRDefault="00C1780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D4834EB" w14:textId="77777777" w:rsidR="00460D43" w:rsidRDefault="00C1780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623004D" w14:textId="77777777" w:rsidR="00460D43" w:rsidRDefault="00C1780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73C2" w14:paraId="684F2A17" w14:textId="77777777">
        <w:tc>
          <w:tcPr>
            <w:tcW w:w="0" w:type="auto"/>
          </w:tcPr>
          <w:p w14:paraId="77CF5725" w14:textId="77777777" w:rsidR="00EB7645" w:rsidRPr="00BE00C7" w:rsidRDefault="00C17802" w:rsidP="00BE00C7">
            <w:pPr>
              <w:pStyle w:val="OutcomeDescription"/>
              <w:spacing w:before="120" w:after="120"/>
              <w:rPr>
                <w:rFonts w:cs="Arial"/>
                <w:lang w:eastAsia="en-NZ"/>
              </w:rPr>
            </w:pPr>
            <w:r w:rsidRPr="00BE00C7">
              <w:rPr>
                <w:rFonts w:cs="Arial"/>
                <w:lang w:eastAsia="en-NZ"/>
              </w:rPr>
              <w:t>No data to display</w:t>
            </w:r>
          </w:p>
        </w:tc>
      </w:tr>
    </w:tbl>
    <w:p w14:paraId="400E93BD" w14:textId="77777777" w:rsidR="00EB7645" w:rsidRPr="00BE00C7" w:rsidRDefault="00797D37" w:rsidP="00BE00C7">
      <w:pPr>
        <w:pStyle w:val="OutcomeDescription"/>
        <w:spacing w:before="120" w:after="120"/>
        <w:rPr>
          <w:rFonts w:cs="Arial"/>
          <w:lang w:eastAsia="en-NZ"/>
        </w:rPr>
      </w:pPr>
      <w:bookmarkStart w:id="57" w:name="AuditSummaryCAMCriterion"/>
      <w:bookmarkEnd w:id="57"/>
    </w:p>
    <w:p w14:paraId="0A469C45" w14:textId="77777777" w:rsidR="00460D43" w:rsidRDefault="00C17802">
      <w:pPr>
        <w:pStyle w:val="Heading1"/>
        <w:rPr>
          <w:rFonts w:cs="Arial"/>
        </w:rPr>
      </w:pPr>
      <w:r>
        <w:rPr>
          <w:rFonts w:cs="Arial"/>
        </w:rPr>
        <w:t>Specific results for criterion where a continuous improvement has been recorded</w:t>
      </w:r>
    </w:p>
    <w:p w14:paraId="51E5B80A" w14:textId="77777777" w:rsidR="00460D43" w:rsidRDefault="00C1780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4D24194" w14:textId="77777777" w:rsidR="00460D43" w:rsidRDefault="00C1780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2AC4D3" w14:textId="77777777" w:rsidR="00460D43" w:rsidRDefault="00C1780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73C2" w14:paraId="0CC3F66F" w14:textId="77777777">
        <w:tc>
          <w:tcPr>
            <w:tcW w:w="0" w:type="auto"/>
          </w:tcPr>
          <w:p w14:paraId="20CDA873" w14:textId="77777777" w:rsidR="00EB7645" w:rsidRPr="00BE00C7" w:rsidRDefault="00C17802" w:rsidP="00BE00C7">
            <w:pPr>
              <w:pStyle w:val="OutcomeDescription"/>
              <w:spacing w:before="120" w:after="120"/>
              <w:rPr>
                <w:rFonts w:cs="Arial"/>
                <w:lang w:eastAsia="en-NZ"/>
              </w:rPr>
            </w:pPr>
            <w:r w:rsidRPr="00BE00C7">
              <w:rPr>
                <w:rFonts w:cs="Arial"/>
                <w:lang w:eastAsia="en-NZ"/>
              </w:rPr>
              <w:t>No data to display</w:t>
            </w:r>
          </w:p>
        </w:tc>
      </w:tr>
    </w:tbl>
    <w:p w14:paraId="54D1ABB5" w14:textId="77777777" w:rsidR="00EB7645" w:rsidRPr="00BE00C7" w:rsidRDefault="00797D37" w:rsidP="00BE00C7">
      <w:pPr>
        <w:pStyle w:val="OutcomeDescription"/>
        <w:spacing w:before="120" w:after="120"/>
        <w:rPr>
          <w:rFonts w:cs="Arial"/>
          <w:lang w:eastAsia="en-NZ"/>
        </w:rPr>
      </w:pPr>
      <w:bookmarkStart w:id="58" w:name="AuditSummaryCAMImprovment"/>
      <w:bookmarkEnd w:id="58"/>
    </w:p>
    <w:p w14:paraId="0AB51F1E" w14:textId="77777777" w:rsidR="008F3634" w:rsidRDefault="00C1780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1696" w14:textId="77777777" w:rsidR="00EE4C85" w:rsidRDefault="00C17802">
      <w:r>
        <w:separator/>
      </w:r>
    </w:p>
  </w:endnote>
  <w:endnote w:type="continuationSeparator" w:id="0">
    <w:p w14:paraId="43B5DE2F" w14:textId="77777777" w:rsidR="00EE4C85" w:rsidRDefault="00C1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91D7" w14:textId="77777777" w:rsidR="000B00BC" w:rsidRDefault="00797D37">
    <w:pPr>
      <w:pStyle w:val="Footer"/>
    </w:pPr>
  </w:p>
  <w:p w14:paraId="55C091E9" w14:textId="77777777" w:rsidR="005A4A55" w:rsidRDefault="00797D37"/>
  <w:p w14:paraId="57AA894F" w14:textId="77777777" w:rsidR="005A4A55" w:rsidRDefault="00C1780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BC78" w14:textId="77777777" w:rsidR="000B00BC" w:rsidRPr="000B00BC" w:rsidRDefault="00C1780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Jonwell Healthcare Limited - Wimbledon Rest Home</w:t>
    </w:r>
    <w:bookmarkEnd w:id="59"/>
    <w:r>
      <w:rPr>
        <w:rFonts w:cs="Arial"/>
        <w:sz w:val="16"/>
        <w:szCs w:val="20"/>
      </w:rPr>
      <w:tab/>
      <w:t xml:space="preserve">Date of Audit: </w:t>
    </w:r>
    <w:bookmarkStart w:id="60" w:name="AuditStartDate1"/>
    <w:r>
      <w:rPr>
        <w:rFonts w:cs="Arial"/>
        <w:sz w:val="16"/>
        <w:szCs w:val="20"/>
      </w:rPr>
      <w:t>15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29F381" w14:textId="77777777" w:rsidR="005A4A55" w:rsidRDefault="00797D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8E1F" w14:textId="77777777" w:rsidR="000B00BC" w:rsidRDefault="0079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65A3" w14:textId="77777777" w:rsidR="00EE4C85" w:rsidRDefault="00C17802">
      <w:r>
        <w:separator/>
      </w:r>
    </w:p>
  </w:footnote>
  <w:footnote w:type="continuationSeparator" w:id="0">
    <w:p w14:paraId="0B24B837" w14:textId="77777777" w:rsidR="00EE4C85" w:rsidRDefault="00C1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1441" w14:textId="77777777" w:rsidR="000B00BC" w:rsidRDefault="00797D37">
    <w:pPr>
      <w:pStyle w:val="Header"/>
    </w:pPr>
  </w:p>
  <w:p w14:paraId="3BF5E8B7" w14:textId="77777777" w:rsidR="005A4A55" w:rsidRDefault="00797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B59A" w14:textId="77777777" w:rsidR="000B00BC" w:rsidRDefault="00797D37">
    <w:pPr>
      <w:pStyle w:val="Header"/>
    </w:pPr>
  </w:p>
  <w:p w14:paraId="2DCC98C2" w14:textId="77777777" w:rsidR="005A4A55" w:rsidRDefault="00797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310D" w14:textId="77777777" w:rsidR="000B00BC" w:rsidRDefault="0079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590FA1E">
      <w:start w:val="1"/>
      <w:numFmt w:val="decimal"/>
      <w:lvlText w:val="%1."/>
      <w:lvlJc w:val="left"/>
      <w:pPr>
        <w:ind w:left="360" w:hanging="360"/>
      </w:pPr>
    </w:lvl>
    <w:lvl w:ilvl="1" w:tplc="FEFE040A" w:tentative="1">
      <w:start w:val="1"/>
      <w:numFmt w:val="lowerLetter"/>
      <w:lvlText w:val="%2."/>
      <w:lvlJc w:val="left"/>
      <w:pPr>
        <w:ind w:left="1080" w:hanging="360"/>
      </w:pPr>
    </w:lvl>
    <w:lvl w:ilvl="2" w:tplc="7540B576" w:tentative="1">
      <w:start w:val="1"/>
      <w:numFmt w:val="lowerRoman"/>
      <w:lvlText w:val="%3."/>
      <w:lvlJc w:val="right"/>
      <w:pPr>
        <w:ind w:left="1800" w:hanging="180"/>
      </w:pPr>
    </w:lvl>
    <w:lvl w:ilvl="3" w:tplc="E5127762" w:tentative="1">
      <w:start w:val="1"/>
      <w:numFmt w:val="decimal"/>
      <w:lvlText w:val="%4."/>
      <w:lvlJc w:val="left"/>
      <w:pPr>
        <w:ind w:left="2520" w:hanging="360"/>
      </w:pPr>
    </w:lvl>
    <w:lvl w:ilvl="4" w:tplc="6E8ECB72" w:tentative="1">
      <w:start w:val="1"/>
      <w:numFmt w:val="lowerLetter"/>
      <w:lvlText w:val="%5."/>
      <w:lvlJc w:val="left"/>
      <w:pPr>
        <w:ind w:left="3240" w:hanging="360"/>
      </w:pPr>
    </w:lvl>
    <w:lvl w:ilvl="5" w:tplc="5E8A6988" w:tentative="1">
      <w:start w:val="1"/>
      <w:numFmt w:val="lowerRoman"/>
      <w:lvlText w:val="%6."/>
      <w:lvlJc w:val="right"/>
      <w:pPr>
        <w:ind w:left="3960" w:hanging="180"/>
      </w:pPr>
    </w:lvl>
    <w:lvl w:ilvl="6" w:tplc="13EC9430" w:tentative="1">
      <w:start w:val="1"/>
      <w:numFmt w:val="decimal"/>
      <w:lvlText w:val="%7."/>
      <w:lvlJc w:val="left"/>
      <w:pPr>
        <w:ind w:left="4680" w:hanging="360"/>
      </w:pPr>
    </w:lvl>
    <w:lvl w:ilvl="7" w:tplc="9578C5C4" w:tentative="1">
      <w:start w:val="1"/>
      <w:numFmt w:val="lowerLetter"/>
      <w:lvlText w:val="%8."/>
      <w:lvlJc w:val="left"/>
      <w:pPr>
        <w:ind w:left="5400" w:hanging="360"/>
      </w:pPr>
    </w:lvl>
    <w:lvl w:ilvl="8" w:tplc="99AA7B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EE0FC4E">
      <w:start w:val="1"/>
      <w:numFmt w:val="bullet"/>
      <w:lvlText w:val=""/>
      <w:lvlJc w:val="left"/>
      <w:pPr>
        <w:ind w:left="720" w:hanging="360"/>
      </w:pPr>
      <w:rPr>
        <w:rFonts w:ascii="Symbol" w:hAnsi="Symbol" w:hint="default"/>
      </w:rPr>
    </w:lvl>
    <w:lvl w:ilvl="1" w:tplc="E53E1B50" w:tentative="1">
      <w:start w:val="1"/>
      <w:numFmt w:val="bullet"/>
      <w:lvlText w:val="o"/>
      <w:lvlJc w:val="left"/>
      <w:pPr>
        <w:ind w:left="1440" w:hanging="360"/>
      </w:pPr>
      <w:rPr>
        <w:rFonts w:ascii="Courier New" w:hAnsi="Courier New" w:cs="Courier New" w:hint="default"/>
      </w:rPr>
    </w:lvl>
    <w:lvl w:ilvl="2" w:tplc="4DB0ADB0" w:tentative="1">
      <w:start w:val="1"/>
      <w:numFmt w:val="bullet"/>
      <w:lvlText w:val=""/>
      <w:lvlJc w:val="left"/>
      <w:pPr>
        <w:ind w:left="2160" w:hanging="360"/>
      </w:pPr>
      <w:rPr>
        <w:rFonts w:ascii="Wingdings" w:hAnsi="Wingdings" w:hint="default"/>
      </w:rPr>
    </w:lvl>
    <w:lvl w:ilvl="3" w:tplc="B9F47FEA" w:tentative="1">
      <w:start w:val="1"/>
      <w:numFmt w:val="bullet"/>
      <w:lvlText w:val=""/>
      <w:lvlJc w:val="left"/>
      <w:pPr>
        <w:ind w:left="2880" w:hanging="360"/>
      </w:pPr>
      <w:rPr>
        <w:rFonts w:ascii="Symbol" w:hAnsi="Symbol" w:hint="default"/>
      </w:rPr>
    </w:lvl>
    <w:lvl w:ilvl="4" w:tplc="BC3A8006" w:tentative="1">
      <w:start w:val="1"/>
      <w:numFmt w:val="bullet"/>
      <w:lvlText w:val="o"/>
      <w:lvlJc w:val="left"/>
      <w:pPr>
        <w:ind w:left="3600" w:hanging="360"/>
      </w:pPr>
      <w:rPr>
        <w:rFonts w:ascii="Courier New" w:hAnsi="Courier New" w:cs="Courier New" w:hint="default"/>
      </w:rPr>
    </w:lvl>
    <w:lvl w:ilvl="5" w:tplc="D1C4DBF6" w:tentative="1">
      <w:start w:val="1"/>
      <w:numFmt w:val="bullet"/>
      <w:lvlText w:val=""/>
      <w:lvlJc w:val="left"/>
      <w:pPr>
        <w:ind w:left="4320" w:hanging="360"/>
      </w:pPr>
      <w:rPr>
        <w:rFonts w:ascii="Wingdings" w:hAnsi="Wingdings" w:hint="default"/>
      </w:rPr>
    </w:lvl>
    <w:lvl w:ilvl="6" w:tplc="E9F633C6" w:tentative="1">
      <w:start w:val="1"/>
      <w:numFmt w:val="bullet"/>
      <w:lvlText w:val=""/>
      <w:lvlJc w:val="left"/>
      <w:pPr>
        <w:ind w:left="5040" w:hanging="360"/>
      </w:pPr>
      <w:rPr>
        <w:rFonts w:ascii="Symbol" w:hAnsi="Symbol" w:hint="default"/>
      </w:rPr>
    </w:lvl>
    <w:lvl w:ilvl="7" w:tplc="8FDC75D6" w:tentative="1">
      <w:start w:val="1"/>
      <w:numFmt w:val="bullet"/>
      <w:lvlText w:val="o"/>
      <w:lvlJc w:val="left"/>
      <w:pPr>
        <w:ind w:left="5760" w:hanging="360"/>
      </w:pPr>
      <w:rPr>
        <w:rFonts w:ascii="Courier New" w:hAnsi="Courier New" w:cs="Courier New" w:hint="default"/>
      </w:rPr>
    </w:lvl>
    <w:lvl w:ilvl="8" w:tplc="0302D53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C2"/>
    <w:rsid w:val="005973C2"/>
    <w:rsid w:val="00625335"/>
    <w:rsid w:val="00797D37"/>
    <w:rsid w:val="00C17802"/>
    <w:rsid w:val="00EE4C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9B0E"/>
  <w15:docId w15:val="{F00FC167-2D6A-436E-A0B9-12D9DD1C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12304</Words>
  <Characters>70133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2023-03-06T19:24:00Z</dcterms:created>
  <dcterms:modified xsi:type="dcterms:W3CDTF">2023-03-06T19:24:00Z</dcterms:modified>
</cp:coreProperties>
</file>