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46E2" w14:textId="77777777" w:rsidR="00460D43" w:rsidRDefault="00BC638C">
      <w:pPr>
        <w:pStyle w:val="Heading1"/>
        <w:rPr>
          <w:rFonts w:cs="Arial"/>
        </w:rPr>
      </w:pPr>
      <w:bookmarkStart w:id="0" w:name="PRMS_RIName"/>
      <w:r>
        <w:rPr>
          <w:rFonts w:cs="Arial"/>
        </w:rPr>
        <w:t>Fitzroy Village Management (2016) Limited - Fitzroy of Merivale</w:t>
      </w:r>
      <w:bookmarkEnd w:id="0"/>
    </w:p>
    <w:p w14:paraId="112E0DE4" w14:textId="77777777" w:rsidR="00460D43" w:rsidRDefault="00BC638C">
      <w:pPr>
        <w:pStyle w:val="Heading2"/>
        <w:spacing w:after="0"/>
        <w:rPr>
          <w:rFonts w:cs="Arial"/>
        </w:rPr>
      </w:pPr>
      <w:r>
        <w:rPr>
          <w:rFonts w:cs="Arial"/>
        </w:rPr>
        <w:t>Introduction</w:t>
      </w:r>
    </w:p>
    <w:p w14:paraId="2ED7A9BD" w14:textId="77777777" w:rsidR="00460D43" w:rsidRDefault="00BC638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2977D32" w14:textId="77777777" w:rsidR="00460D43" w:rsidRDefault="00BC638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8AAB039" w14:textId="77777777" w:rsidR="00460D43" w:rsidRDefault="00BC638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7373201" w14:textId="77777777" w:rsidR="00460D43" w:rsidRDefault="00BC638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B862C26" w14:textId="77777777" w:rsidR="00460D43" w:rsidRDefault="00BC638C">
      <w:pPr>
        <w:spacing w:before="240" w:after="240"/>
        <w:rPr>
          <w:rFonts w:cs="Arial"/>
          <w:lang w:eastAsia="en-NZ"/>
        </w:rPr>
      </w:pPr>
      <w:r>
        <w:rPr>
          <w:rFonts w:cs="Arial"/>
          <w:lang w:eastAsia="en-NZ"/>
        </w:rPr>
        <w:t>The specifics of this audit included:</w:t>
      </w:r>
    </w:p>
    <w:p w14:paraId="45589B33" w14:textId="77777777" w:rsidR="009D18F5" w:rsidRPr="009D18F5" w:rsidRDefault="00BC638C" w:rsidP="009D18F5">
      <w:pPr>
        <w:pBdr>
          <w:top w:val="single" w:sz="4" w:space="1" w:color="auto"/>
          <w:left w:val="single" w:sz="4" w:space="4" w:color="auto"/>
          <w:bottom w:val="single" w:sz="4" w:space="1" w:color="auto"/>
          <w:right w:val="single" w:sz="4" w:space="4" w:color="auto"/>
        </w:pBdr>
        <w:rPr>
          <w:rFonts w:cs="Arial"/>
        </w:rPr>
      </w:pPr>
    </w:p>
    <w:p w14:paraId="7346D4DB" w14:textId="77777777" w:rsidR="005A5115" w:rsidRPr="009418D4" w:rsidRDefault="00BC638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Fitzroy Village Management (2016) Limited</w:t>
      </w:r>
      <w:bookmarkEnd w:id="4"/>
    </w:p>
    <w:p w14:paraId="7F60D3E2" w14:textId="77777777" w:rsidR="005A5115" w:rsidRPr="009418D4" w:rsidRDefault="00BC63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Fitzroy of M</w:t>
      </w:r>
      <w:r>
        <w:rPr>
          <w:rFonts w:cs="Arial"/>
        </w:rPr>
        <w:t>erivale</w:t>
      </w:r>
      <w:bookmarkEnd w:id="5"/>
    </w:p>
    <w:p w14:paraId="40AD8EE5" w14:textId="77777777" w:rsidR="005A5115" w:rsidRPr="009418D4" w:rsidRDefault="00BC63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D4FC287" w14:textId="77777777" w:rsidR="005A5115" w:rsidRPr="009418D4" w:rsidRDefault="00BC63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January 2023</w:t>
      </w:r>
      <w:bookmarkEnd w:id="7"/>
      <w:r w:rsidRPr="009418D4">
        <w:rPr>
          <w:rFonts w:cs="Arial"/>
        </w:rPr>
        <w:tab/>
        <w:t xml:space="preserve">End date: </w:t>
      </w:r>
      <w:bookmarkStart w:id="8" w:name="AuditEndDate"/>
      <w:r>
        <w:rPr>
          <w:rFonts w:cs="Arial"/>
        </w:rPr>
        <w:t>31 January 2023</w:t>
      </w:r>
      <w:bookmarkEnd w:id="8"/>
    </w:p>
    <w:p w14:paraId="57E69EFE" w14:textId="77777777" w:rsidR="005A5115" w:rsidRPr="009418D4" w:rsidRDefault="00BC63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56E49F8" w14:textId="77777777" w:rsidR="00F15ECE" w:rsidRPr="009418D4" w:rsidRDefault="00BC63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w:t>
      </w:r>
      <w:r w:rsidRPr="009D18F5">
        <w:rPr>
          <w:rFonts w:cs="Arial"/>
          <w:b/>
        </w:rPr>
        <w:t>the first day of the audit:</w:t>
      </w:r>
      <w:r w:rsidRPr="009418D4">
        <w:rPr>
          <w:rFonts w:cs="Arial"/>
        </w:rPr>
        <w:t xml:space="preserve"> </w:t>
      </w:r>
      <w:bookmarkStart w:id="10" w:name="BedsOccupied"/>
      <w:r w:rsidRPr="009418D4">
        <w:rPr>
          <w:rFonts w:cs="Arial"/>
        </w:rPr>
        <w:t>27</w:t>
      </w:r>
      <w:bookmarkEnd w:id="10"/>
    </w:p>
    <w:p w14:paraId="331884D0" w14:textId="77777777" w:rsidR="009D18F5" w:rsidRDefault="00BC638C" w:rsidP="009D18F5">
      <w:pPr>
        <w:pBdr>
          <w:top w:val="single" w:sz="4" w:space="1" w:color="auto"/>
          <w:left w:val="single" w:sz="4" w:space="4" w:color="auto"/>
          <w:bottom w:val="single" w:sz="4" w:space="1" w:color="auto"/>
          <w:right w:val="single" w:sz="4" w:space="4" w:color="auto"/>
        </w:pBdr>
        <w:rPr>
          <w:rFonts w:cs="Arial"/>
          <w:lang w:eastAsia="en-NZ"/>
        </w:rPr>
      </w:pPr>
    </w:p>
    <w:p w14:paraId="4EABF19C" w14:textId="77777777" w:rsidR="00460D43" w:rsidRDefault="00BC638C">
      <w:pPr>
        <w:pStyle w:val="Heading1"/>
        <w:rPr>
          <w:rFonts w:cs="Arial"/>
        </w:rPr>
      </w:pPr>
      <w:r>
        <w:rPr>
          <w:rFonts w:cs="Arial"/>
        </w:rPr>
        <w:lastRenderedPageBreak/>
        <w:t>Executive summary of the audit</w:t>
      </w:r>
    </w:p>
    <w:p w14:paraId="3560C38A" w14:textId="77777777" w:rsidR="00460D43" w:rsidRDefault="00BC638C">
      <w:pPr>
        <w:pStyle w:val="Heading2"/>
        <w:rPr>
          <w:rFonts w:cs="Arial"/>
        </w:rPr>
      </w:pPr>
      <w:r>
        <w:rPr>
          <w:rFonts w:cs="Arial"/>
        </w:rPr>
        <w:t>Introduction</w:t>
      </w:r>
    </w:p>
    <w:p w14:paraId="5C3A651D" w14:textId="77777777" w:rsidR="00460D43" w:rsidRDefault="00BC638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w:t>
      </w:r>
      <w:r w:rsidRPr="00FB778F">
        <w:rPr>
          <w:rFonts w:cs="Arial"/>
          <w:lang w:eastAsia="en-NZ"/>
        </w:rPr>
        <w:t>ervices Standard:</w:t>
      </w:r>
    </w:p>
    <w:p w14:paraId="4745FD86" w14:textId="77777777" w:rsidR="00FB778F" w:rsidRDefault="00BC638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31BDE69" w14:textId="77777777" w:rsidR="00FB778F" w:rsidRDefault="00BC638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F304F17" w14:textId="77777777" w:rsidR="00FB778F" w:rsidRDefault="00BC638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B57033E" w14:textId="77777777" w:rsidR="00FB778F" w:rsidRDefault="00BC638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4242BDB" w14:textId="77777777" w:rsidR="00FB778F" w:rsidRDefault="00BC638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AB32B3A" w14:textId="77777777" w:rsidR="00FB778F" w:rsidRDefault="00BC638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68E3286" w14:textId="77777777" w:rsidR="00460D43" w:rsidRDefault="00BC638C">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8353272" w14:textId="77777777" w:rsidR="00460D43" w:rsidRDefault="00BC638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15ECE" w14:paraId="110DEBF5" w14:textId="77777777">
        <w:trPr>
          <w:cantSplit/>
          <w:tblHeader/>
        </w:trPr>
        <w:tc>
          <w:tcPr>
            <w:tcW w:w="1260" w:type="dxa"/>
            <w:tcBorders>
              <w:bottom w:val="single" w:sz="4" w:space="0" w:color="000000"/>
            </w:tcBorders>
            <w:vAlign w:val="center"/>
          </w:tcPr>
          <w:p w14:paraId="1BDD0B3E" w14:textId="77777777" w:rsidR="00460D43" w:rsidRDefault="00BC638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A051C79" w14:textId="77777777" w:rsidR="00460D43" w:rsidRDefault="00BC638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122045C" w14:textId="77777777" w:rsidR="00460D43" w:rsidRDefault="00BC638C">
            <w:pPr>
              <w:spacing w:before="60" w:after="60"/>
              <w:rPr>
                <w:rFonts w:eastAsia="Calibri"/>
                <w:b/>
                <w:szCs w:val="24"/>
              </w:rPr>
            </w:pPr>
            <w:r>
              <w:rPr>
                <w:rFonts w:eastAsia="Calibri"/>
                <w:b/>
                <w:szCs w:val="24"/>
              </w:rPr>
              <w:t>Definition</w:t>
            </w:r>
          </w:p>
        </w:tc>
      </w:tr>
      <w:tr w:rsidR="00F15ECE" w14:paraId="3224EC45" w14:textId="77777777">
        <w:trPr>
          <w:cantSplit/>
          <w:trHeight w:val="964"/>
        </w:trPr>
        <w:tc>
          <w:tcPr>
            <w:tcW w:w="1260" w:type="dxa"/>
            <w:tcBorders>
              <w:bottom w:val="single" w:sz="4" w:space="0" w:color="000000"/>
            </w:tcBorders>
            <w:shd w:val="clear" w:color="0066FF" w:fill="0000FF"/>
            <w:vAlign w:val="center"/>
          </w:tcPr>
          <w:p w14:paraId="5E21C1C3" w14:textId="77777777" w:rsidR="00460D43" w:rsidRDefault="00BC638C">
            <w:pPr>
              <w:spacing w:before="60" w:after="60"/>
              <w:rPr>
                <w:rFonts w:eastAsia="Calibri"/>
                <w:szCs w:val="24"/>
              </w:rPr>
            </w:pPr>
          </w:p>
        </w:tc>
        <w:tc>
          <w:tcPr>
            <w:tcW w:w="7095" w:type="dxa"/>
            <w:tcBorders>
              <w:bottom w:val="single" w:sz="4" w:space="0" w:color="000000"/>
            </w:tcBorders>
            <w:shd w:val="clear" w:color="auto" w:fill="auto"/>
            <w:vAlign w:val="center"/>
          </w:tcPr>
          <w:p w14:paraId="50133E2D" w14:textId="77777777" w:rsidR="00460D43" w:rsidRDefault="00BC638C">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D452EE6" w14:textId="15FC8F9A" w:rsidR="00460D43" w:rsidRDefault="00BC638C">
            <w:pPr>
              <w:spacing w:before="60" w:after="60"/>
              <w:ind w:left="50"/>
              <w:rPr>
                <w:rFonts w:eastAsia="Calibri"/>
                <w:szCs w:val="24"/>
              </w:rPr>
            </w:pPr>
            <w:r w:rsidRPr="00FB778F">
              <w:rPr>
                <w:rFonts w:eastAsia="Calibri"/>
                <w:szCs w:val="24"/>
              </w:rPr>
              <w:t xml:space="preserve">All subsections applicable to this service </w:t>
            </w:r>
            <w:r w:rsidR="007A3F7F">
              <w:rPr>
                <w:rFonts w:eastAsia="Calibri"/>
                <w:szCs w:val="24"/>
              </w:rPr>
              <w:t xml:space="preserve">are </w:t>
            </w:r>
            <w:r w:rsidRPr="00FB778F">
              <w:rPr>
                <w:rFonts w:eastAsia="Calibri"/>
                <w:szCs w:val="24"/>
              </w:rPr>
              <w:t>fully attained with some subsections exceeded</w:t>
            </w:r>
          </w:p>
        </w:tc>
      </w:tr>
      <w:tr w:rsidR="00F15ECE" w14:paraId="2E386F94" w14:textId="77777777">
        <w:trPr>
          <w:cantSplit/>
          <w:trHeight w:val="964"/>
        </w:trPr>
        <w:tc>
          <w:tcPr>
            <w:tcW w:w="1260" w:type="dxa"/>
            <w:shd w:val="clear" w:color="33CC33" w:fill="00FF00"/>
            <w:vAlign w:val="center"/>
          </w:tcPr>
          <w:p w14:paraId="4D88EE2E" w14:textId="77777777" w:rsidR="00460D43" w:rsidRDefault="00BC638C">
            <w:pPr>
              <w:spacing w:before="60" w:after="60"/>
              <w:rPr>
                <w:rFonts w:eastAsia="Calibri"/>
                <w:szCs w:val="24"/>
              </w:rPr>
            </w:pPr>
          </w:p>
        </w:tc>
        <w:tc>
          <w:tcPr>
            <w:tcW w:w="7095" w:type="dxa"/>
            <w:shd w:val="clear" w:color="auto" w:fill="auto"/>
            <w:vAlign w:val="center"/>
          </w:tcPr>
          <w:p w14:paraId="19262FC2" w14:textId="77777777" w:rsidR="00460D43" w:rsidRDefault="00BC638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902DF2B" w14:textId="2C527EF0" w:rsidR="00460D43" w:rsidRDefault="00BC638C">
            <w:pPr>
              <w:spacing w:before="60" w:after="60"/>
              <w:ind w:left="50"/>
              <w:rPr>
                <w:rFonts w:eastAsia="Calibri"/>
                <w:szCs w:val="24"/>
              </w:rPr>
            </w:pPr>
            <w:r w:rsidRPr="00FB778F">
              <w:rPr>
                <w:rFonts w:eastAsia="Calibri"/>
                <w:szCs w:val="24"/>
              </w:rPr>
              <w:t>Subsections applicable to this service</w:t>
            </w:r>
            <w:r w:rsidR="007A3F7F">
              <w:rPr>
                <w:rFonts w:eastAsia="Calibri"/>
                <w:szCs w:val="24"/>
              </w:rPr>
              <w:t xml:space="preserve"> are</w:t>
            </w:r>
            <w:r w:rsidRPr="00FB778F">
              <w:rPr>
                <w:rFonts w:eastAsia="Calibri"/>
                <w:szCs w:val="24"/>
              </w:rPr>
              <w:t xml:space="preserve"> fully attained</w:t>
            </w:r>
          </w:p>
        </w:tc>
      </w:tr>
      <w:tr w:rsidR="00F15ECE" w14:paraId="0F51B048" w14:textId="77777777">
        <w:trPr>
          <w:cantSplit/>
          <w:trHeight w:val="964"/>
        </w:trPr>
        <w:tc>
          <w:tcPr>
            <w:tcW w:w="1260" w:type="dxa"/>
            <w:tcBorders>
              <w:bottom w:val="single" w:sz="4" w:space="0" w:color="000000"/>
            </w:tcBorders>
            <w:shd w:val="clear" w:color="auto" w:fill="FFFF00"/>
            <w:vAlign w:val="center"/>
          </w:tcPr>
          <w:p w14:paraId="461D5D60" w14:textId="77777777" w:rsidR="00460D43" w:rsidRDefault="00BC638C">
            <w:pPr>
              <w:spacing w:before="60" w:after="60"/>
              <w:rPr>
                <w:rFonts w:eastAsia="Calibri"/>
                <w:szCs w:val="24"/>
              </w:rPr>
            </w:pPr>
          </w:p>
        </w:tc>
        <w:tc>
          <w:tcPr>
            <w:tcW w:w="7095" w:type="dxa"/>
            <w:shd w:val="clear" w:color="auto" w:fill="auto"/>
            <w:vAlign w:val="center"/>
          </w:tcPr>
          <w:p w14:paraId="6F941931" w14:textId="77777777" w:rsidR="00460D43" w:rsidRDefault="00BC638C">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F976D88" w14:textId="6B55D27F" w:rsidR="00460D43" w:rsidRDefault="00BC638C">
            <w:pPr>
              <w:spacing w:before="60" w:after="60"/>
              <w:ind w:left="50"/>
              <w:rPr>
                <w:rFonts w:eastAsia="Calibri"/>
                <w:szCs w:val="24"/>
              </w:rPr>
            </w:pPr>
            <w:r w:rsidRPr="00FB778F">
              <w:rPr>
                <w:rFonts w:eastAsia="Calibri"/>
                <w:szCs w:val="24"/>
              </w:rPr>
              <w:t xml:space="preserve">Some subsections applicable to this service </w:t>
            </w:r>
            <w:r w:rsidR="007A3F7F">
              <w:rPr>
                <w:rFonts w:eastAsia="Calibri"/>
                <w:szCs w:val="24"/>
              </w:rPr>
              <w:t xml:space="preserve">are </w:t>
            </w:r>
            <w:r w:rsidRPr="00FB778F">
              <w:rPr>
                <w:rFonts w:eastAsia="Calibri"/>
                <w:szCs w:val="24"/>
              </w:rPr>
              <w:t>partially attained and of low risk</w:t>
            </w:r>
          </w:p>
        </w:tc>
      </w:tr>
      <w:tr w:rsidR="00F15ECE" w14:paraId="30541E04" w14:textId="77777777">
        <w:trPr>
          <w:cantSplit/>
          <w:trHeight w:val="964"/>
        </w:trPr>
        <w:tc>
          <w:tcPr>
            <w:tcW w:w="1260" w:type="dxa"/>
            <w:tcBorders>
              <w:bottom w:val="single" w:sz="4" w:space="0" w:color="000000"/>
            </w:tcBorders>
            <w:shd w:val="clear" w:color="auto" w:fill="FFC800"/>
            <w:vAlign w:val="center"/>
          </w:tcPr>
          <w:p w14:paraId="4BE484A2" w14:textId="77777777" w:rsidR="00460D43" w:rsidRDefault="00BC638C">
            <w:pPr>
              <w:spacing w:before="60" w:after="60"/>
              <w:rPr>
                <w:rFonts w:eastAsia="Calibri"/>
                <w:szCs w:val="24"/>
              </w:rPr>
            </w:pPr>
          </w:p>
        </w:tc>
        <w:tc>
          <w:tcPr>
            <w:tcW w:w="7095" w:type="dxa"/>
            <w:tcBorders>
              <w:bottom w:val="single" w:sz="4" w:space="0" w:color="000000"/>
            </w:tcBorders>
            <w:shd w:val="clear" w:color="auto" w:fill="auto"/>
            <w:vAlign w:val="center"/>
          </w:tcPr>
          <w:p w14:paraId="18C129D3" w14:textId="77777777" w:rsidR="00460D43" w:rsidRDefault="00BC638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56E3781" w14:textId="4D851EF8" w:rsidR="00460D43" w:rsidRDefault="00BC638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7A3F7F">
              <w:rPr>
                <w:rFonts w:eastAsia="Calibri"/>
                <w:szCs w:val="24"/>
              </w:rPr>
              <w:t xml:space="preserve">are </w:t>
            </w:r>
            <w:r>
              <w:rPr>
                <w:rFonts w:eastAsia="Calibri"/>
                <w:szCs w:val="24"/>
              </w:rPr>
              <w:t>partially attained and of medium or high risk and/or unattained and of low risk</w:t>
            </w:r>
          </w:p>
        </w:tc>
      </w:tr>
      <w:tr w:rsidR="00F15ECE" w14:paraId="584E8916" w14:textId="77777777">
        <w:trPr>
          <w:cantSplit/>
          <w:trHeight w:val="964"/>
        </w:trPr>
        <w:tc>
          <w:tcPr>
            <w:tcW w:w="1260" w:type="dxa"/>
            <w:shd w:val="clear" w:color="auto" w:fill="FF0000"/>
            <w:vAlign w:val="center"/>
          </w:tcPr>
          <w:p w14:paraId="2610443D" w14:textId="77777777" w:rsidR="00460D43" w:rsidRDefault="00BC638C">
            <w:pPr>
              <w:spacing w:before="60" w:after="60"/>
              <w:rPr>
                <w:rFonts w:eastAsia="Calibri"/>
                <w:szCs w:val="24"/>
              </w:rPr>
            </w:pPr>
          </w:p>
        </w:tc>
        <w:tc>
          <w:tcPr>
            <w:tcW w:w="7095" w:type="dxa"/>
            <w:shd w:val="clear" w:color="auto" w:fill="auto"/>
            <w:vAlign w:val="center"/>
          </w:tcPr>
          <w:p w14:paraId="5916A842" w14:textId="77777777" w:rsidR="00460D43" w:rsidRDefault="00BC638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541CC7C" w14:textId="1839AEC4" w:rsidR="00460D43" w:rsidRDefault="00BC638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7A3F7F">
              <w:rPr>
                <w:rFonts w:eastAsia="Calibri"/>
                <w:szCs w:val="24"/>
              </w:rPr>
              <w:t xml:space="preserve">are </w:t>
            </w:r>
            <w:r>
              <w:rPr>
                <w:rFonts w:eastAsia="Calibri"/>
                <w:szCs w:val="24"/>
              </w:rPr>
              <w:t>unattained and of moderate or high risk</w:t>
            </w:r>
          </w:p>
        </w:tc>
      </w:tr>
    </w:tbl>
    <w:p w14:paraId="57EDFB3D" w14:textId="77777777" w:rsidR="00460D43" w:rsidRDefault="00BC638C">
      <w:pPr>
        <w:pStyle w:val="Heading2"/>
        <w:spacing w:after="0"/>
        <w:rPr>
          <w:rFonts w:cs="Arial"/>
        </w:rPr>
      </w:pPr>
      <w:r>
        <w:rPr>
          <w:rFonts w:cs="Arial"/>
        </w:rPr>
        <w:t>General overview of the audit</w:t>
      </w:r>
    </w:p>
    <w:p w14:paraId="5FCC42BA" w14:textId="77777777" w:rsidR="00E536CC" w:rsidRDefault="00BC638C">
      <w:pPr>
        <w:spacing w:before="240" w:line="276" w:lineRule="auto"/>
        <w:rPr>
          <w:rFonts w:eastAsia="Calibri"/>
        </w:rPr>
      </w:pPr>
      <w:bookmarkStart w:id="13" w:name="GeneralOverview"/>
      <w:r w:rsidRPr="00A4268A">
        <w:rPr>
          <w:rFonts w:eastAsia="Calibri"/>
        </w:rPr>
        <w:t xml:space="preserve">Fitzroy of Merivale, located in central Christchurch, is privately owned and operated.  The rest home provides rest home level care for up to 30 residents.  On the day of the audit there were 27 residents living at the facility.  </w:t>
      </w:r>
    </w:p>
    <w:p w14:paraId="3A28C52B" w14:textId="77777777" w:rsidR="00F15ECE" w:rsidRPr="00A4268A" w:rsidRDefault="00BC638C">
      <w:pPr>
        <w:spacing w:before="240" w:line="276" w:lineRule="auto"/>
        <w:rPr>
          <w:rFonts w:eastAsia="Calibri"/>
        </w:rPr>
      </w:pPr>
      <w:r w:rsidRPr="00A4268A">
        <w:rPr>
          <w:rFonts w:eastAsia="Calibri"/>
        </w:rPr>
        <w:t xml:space="preserve">This certification audit </w:t>
      </w:r>
      <w:r w:rsidRPr="00A4268A">
        <w:rPr>
          <w:rFonts w:eastAsia="Calibri"/>
        </w:rPr>
        <w:t>was conducted against the Ngā Paerewa Health and Disability Services Standard 2021 and the contracts with Te Whatu Ora Health New Zealand - Waitaha Canterbury.  The audit process included the review of existing policies and procedures, the review of reside</w:t>
      </w:r>
      <w:r w:rsidRPr="00A4268A">
        <w:rPr>
          <w:rFonts w:eastAsia="Calibri"/>
        </w:rPr>
        <w:t xml:space="preserve">nt and staff files, observations and interviews with residents, family members, staff, management, and general practitioner.  </w:t>
      </w:r>
    </w:p>
    <w:p w14:paraId="4920D62A" w14:textId="77777777" w:rsidR="00F15ECE" w:rsidRPr="00A4268A" w:rsidRDefault="00BC638C">
      <w:pPr>
        <w:spacing w:before="240" w:line="276" w:lineRule="auto"/>
        <w:rPr>
          <w:rFonts w:eastAsia="Calibri"/>
        </w:rPr>
      </w:pPr>
      <w:r w:rsidRPr="00A4268A">
        <w:rPr>
          <w:rFonts w:eastAsia="Calibri"/>
        </w:rPr>
        <w:t>One owner is a registered nurse and is in the role of facility manager. The second owner is the operations manager and has a busi</w:t>
      </w:r>
      <w:r w:rsidRPr="00A4268A">
        <w:rPr>
          <w:rFonts w:eastAsia="Calibri"/>
        </w:rPr>
        <w:t xml:space="preserve">ness management background. The operations manager is responsible for health and safety, finances, and maintenance.  Residents and family interviewed were complimentary of the services they receive. </w:t>
      </w:r>
    </w:p>
    <w:p w14:paraId="0BC4F768" w14:textId="77777777" w:rsidR="00F15ECE" w:rsidRPr="00A4268A" w:rsidRDefault="00BC638C">
      <w:pPr>
        <w:spacing w:before="240" w:line="276" w:lineRule="auto"/>
        <w:rPr>
          <w:rFonts w:eastAsia="Calibri"/>
        </w:rPr>
      </w:pPr>
      <w:r w:rsidRPr="00A4268A">
        <w:rPr>
          <w:rFonts w:eastAsia="Calibri"/>
        </w:rPr>
        <w:t>This audit identified the service meets the intent of th</w:t>
      </w:r>
      <w:r w:rsidRPr="00A4268A">
        <w:rPr>
          <w:rFonts w:eastAsia="Calibri"/>
        </w:rPr>
        <w:t xml:space="preserve">e standard. </w:t>
      </w:r>
    </w:p>
    <w:bookmarkEnd w:id="13"/>
    <w:p w14:paraId="1E5404B5" w14:textId="77777777" w:rsidR="00F15ECE" w:rsidRPr="00A4268A" w:rsidRDefault="00F15ECE">
      <w:pPr>
        <w:spacing w:before="240" w:line="276" w:lineRule="auto"/>
        <w:rPr>
          <w:rFonts w:eastAsia="Calibri"/>
        </w:rPr>
      </w:pPr>
    </w:p>
    <w:p w14:paraId="184568E0" w14:textId="77777777" w:rsidR="00460D43" w:rsidRDefault="00BC638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ECE" w14:paraId="1643939F" w14:textId="77777777" w:rsidTr="00A4268A">
        <w:trPr>
          <w:cantSplit/>
        </w:trPr>
        <w:tc>
          <w:tcPr>
            <w:tcW w:w="10206" w:type="dxa"/>
            <w:vAlign w:val="center"/>
          </w:tcPr>
          <w:p w14:paraId="39D51A0A" w14:textId="77777777" w:rsidR="00FB778F" w:rsidRPr="00FB778F" w:rsidRDefault="00BC638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w:t>
            </w:r>
            <w:r w:rsidRPr="00FB778F">
              <w:rPr>
                <w:rFonts w:eastAsia="Calibri"/>
              </w:rPr>
              <w:t>ople’s rights, facilitates informed choice, minimises harm,</w:t>
            </w:r>
          </w:p>
          <w:p w14:paraId="3F54C21B" w14:textId="77777777" w:rsidR="00460D43" w:rsidRPr="00621629" w:rsidRDefault="00BC638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1A762CC" w14:textId="77777777" w:rsidR="00460D43" w:rsidRPr="00621629" w:rsidRDefault="00BC638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D85EF8B" w14:textId="76B51D01" w:rsidR="00460D43" w:rsidRPr="00621629" w:rsidRDefault="00BC638C" w:rsidP="008F3634">
            <w:pPr>
              <w:spacing w:before="60" w:after="60" w:line="276" w:lineRule="auto"/>
              <w:rPr>
                <w:rFonts w:eastAsia="Calibri"/>
              </w:rPr>
            </w:pPr>
            <w:bookmarkStart w:id="15" w:name="IndicatorDescription1_1"/>
            <w:bookmarkEnd w:id="15"/>
            <w:r>
              <w:t xml:space="preserve">Subsections applicable to this service </w:t>
            </w:r>
            <w:r w:rsidR="007A3F7F">
              <w:t xml:space="preserve">are </w:t>
            </w:r>
            <w:r>
              <w:t>fully attained.</w:t>
            </w:r>
          </w:p>
        </w:tc>
      </w:tr>
    </w:tbl>
    <w:p w14:paraId="3982F26F" w14:textId="77777777" w:rsidR="00460D43" w:rsidRDefault="00BC638C">
      <w:pPr>
        <w:spacing w:before="240" w:line="276" w:lineRule="auto"/>
        <w:rPr>
          <w:rFonts w:eastAsia="Calibri"/>
        </w:rPr>
      </w:pPr>
      <w:bookmarkStart w:id="16" w:name="ConsumerRights"/>
      <w:r w:rsidRPr="00A4268A">
        <w:rPr>
          <w:rFonts w:eastAsia="Calibri"/>
        </w:rPr>
        <w:t xml:space="preserve">Fitzroy on Merivale provides an environment that supports resident rights. </w:t>
      </w:r>
      <w:r w:rsidRPr="00A4268A">
        <w:rPr>
          <w:rFonts w:eastAsia="Calibri"/>
        </w:rPr>
        <w:t>Staff demonstrated an understanding of residents' rights and obligations. There is a Māori health plan in place. There were no Māori residents at the time of the audit. Cultural assessments inform the cultural care plan.</w:t>
      </w:r>
    </w:p>
    <w:p w14:paraId="6F9B6496" w14:textId="77777777" w:rsidR="00F15ECE" w:rsidRPr="00A4268A" w:rsidRDefault="00BC638C">
      <w:pPr>
        <w:spacing w:before="240" w:line="276" w:lineRule="auto"/>
        <w:rPr>
          <w:rFonts w:eastAsia="Calibri"/>
        </w:rPr>
      </w:pPr>
      <w:r w:rsidRPr="00A4268A">
        <w:rPr>
          <w:rFonts w:eastAsia="Calibri"/>
        </w:rPr>
        <w:t>Residents receive services in a man</w:t>
      </w:r>
      <w:r w:rsidRPr="00A4268A">
        <w:rPr>
          <w:rFonts w:eastAsia="Calibri"/>
        </w:rPr>
        <w:t xml:space="preserve">ner that considers their dignity, privacy, and independence. The staff were observed listening and respecting the voices of the residents and effectively communicating with them about their choices. </w:t>
      </w:r>
    </w:p>
    <w:p w14:paraId="376ECDA5" w14:textId="77777777" w:rsidR="00F15ECE" w:rsidRPr="00A4268A" w:rsidRDefault="00BC638C">
      <w:pPr>
        <w:spacing w:before="240" w:line="276" w:lineRule="auto"/>
        <w:rPr>
          <w:rFonts w:eastAsia="Calibri"/>
        </w:rPr>
      </w:pPr>
      <w:r w:rsidRPr="00A4268A">
        <w:rPr>
          <w:rFonts w:eastAsia="Calibri"/>
        </w:rPr>
        <w:t>There is evidence that residents and family are kept inf</w:t>
      </w:r>
      <w:r w:rsidRPr="00A4268A">
        <w:rPr>
          <w:rFonts w:eastAsia="Calibri"/>
        </w:rPr>
        <w:t xml:space="preserve">ormed. The rights of the resident and/or their family to make a complaint is understood, respected, and upheld by the service. Complaints processes are implemented, and complaints and concerns are actively managed and well-documented. </w:t>
      </w:r>
    </w:p>
    <w:bookmarkEnd w:id="16"/>
    <w:p w14:paraId="30D41639" w14:textId="77777777" w:rsidR="00F15ECE" w:rsidRPr="00A4268A" w:rsidRDefault="00F15ECE">
      <w:pPr>
        <w:spacing w:before="240" w:line="276" w:lineRule="auto"/>
        <w:rPr>
          <w:rFonts w:eastAsia="Calibri"/>
        </w:rPr>
      </w:pPr>
    </w:p>
    <w:p w14:paraId="53655608" w14:textId="77777777" w:rsidR="00460D43" w:rsidRDefault="00BC638C" w:rsidP="000E6E02">
      <w:pPr>
        <w:pStyle w:val="Heading2"/>
        <w:spacing w:before="0"/>
        <w:rPr>
          <w:rFonts w:cs="Arial"/>
        </w:rPr>
      </w:pPr>
      <w:r w:rsidRPr="00FB778F">
        <w:rPr>
          <w:rFonts w:cs="Arial"/>
        </w:rPr>
        <w:t>Hunga mahi me te ha</w:t>
      </w:r>
      <w:r w:rsidRPr="00FB778F">
        <w:rPr>
          <w:rFonts w:cs="Arial"/>
        </w:rPr>
        <w:t xml:space="preserve">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ECE" w14:paraId="65595830" w14:textId="77777777" w:rsidTr="00A4268A">
        <w:trPr>
          <w:cantSplit/>
        </w:trPr>
        <w:tc>
          <w:tcPr>
            <w:tcW w:w="10206" w:type="dxa"/>
            <w:vAlign w:val="center"/>
          </w:tcPr>
          <w:p w14:paraId="71A25C20" w14:textId="77777777" w:rsidR="00460D43" w:rsidRPr="00621629" w:rsidRDefault="00BC638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CB5350D" w14:textId="77777777" w:rsidR="00460D43" w:rsidRPr="00621629" w:rsidRDefault="00BC638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EC1369F" w14:textId="2A43DD19" w:rsidR="00460D43" w:rsidRPr="00621629" w:rsidRDefault="00BC638C" w:rsidP="00621629">
            <w:pPr>
              <w:spacing w:before="60" w:after="60" w:line="276" w:lineRule="auto"/>
              <w:rPr>
                <w:rFonts w:eastAsia="Calibri"/>
              </w:rPr>
            </w:pPr>
            <w:bookmarkStart w:id="18" w:name="IndicatorDescription1_2"/>
            <w:bookmarkEnd w:id="18"/>
            <w:r>
              <w:t xml:space="preserve">Subsections applicable to this service </w:t>
            </w:r>
            <w:r w:rsidR="007A3F7F">
              <w:t xml:space="preserve">are </w:t>
            </w:r>
            <w:r>
              <w:t>fully attained.</w:t>
            </w:r>
          </w:p>
        </w:tc>
      </w:tr>
    </w:tbl>
    <w:p w14:paraId="2F990EE4" w14:textId="77777777" w:rsidR="00460D43" w:rsidRDefault="00BC638C">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Quality and risk management processes are established.  Quality goals are documented for the service.  A risk management programme is in place, which includes a risk </w:t>
      </w:r>
      <w:r w:rsidRPr="00A4268A">
        <w:rPr>
          <w:rFonts w:eastAsia="Calibri"/>
        </w:rPr>
        <w:lastRenderedPageBreak/>
        <w:t>man</w:t>
      </w:r>
      <w:r w:rsidRPr="00A4268A">
        <w:rPr>
          <w:rFonts w:eastAsia="Calibri"/>
        </w:rPr>
        <w:t xml:space="preserve">agement plan, incident and accident reporting, internal audits, meetings and health and safety processes.  Adverse, unplanned, and untoward events are documented by staff. </w:t>
      </w:r>
    </w:p>
    <w:p w14:paraId="1DDD186C" w14:textId="77777777" w:rsidR="00F15ECE" w:rsidRPr="00A4268A" w:rsidRDefault="00BC638C">
      <w:pPr>
        <w:spacing w:before="240" w:line="276" w:lineRule="auto"/>
        <w:rPr>
          <w:rFonts w:eastAsia="Calibri"/>
        </w:rPr>
      </w:pPr>
      <w:r w:rsidRPr="00A4268A">
        <w:rPr>
          <w:rFonts w:eastAsia="Calibri"/>
        </w:rPr>
        <w:t>Human resources are managed in accordance with good employment practice.  An orient</w:t>
      </w:r>
      <w:r w:rsidRPr="00A4268A">
        <w:rPr>
          <w:rFonts w:eastAsia="Calibri"/>
        </w:rPr>
        <w:t>ation programme and regular staff education and training are in place.  The registered nurse provides nursing cover when the facility manager is unavailable.  The residents’ files are appropriate to the service type.</w:t>
      </w:r>
    </w:p>
    <w:p w14:paraId="45FEA7AC" w14:textId="77777777" w:rsidR="00F15ECE" w:rsidRPr="00A4268A" w:rsidRDefault="00BC638C">
      <w:pPr>
        <w:spacing w:before="240" w:line="276" w:lineRule="auto"/>
        <w:rPr>
          <w:rFonts w:eastAsia="Calibri"/>
        </w:rPr>
      </w:pPr>
      <w:r w:rsidRPr="00A4268A">
        <w:rPr>
          <w:rFonts w:eastAsia="Calibri"/>
        </w:rPr>
        <w:t>The business plan includes a mission st</w:t>
      </w:r>
      <w:r w:rsidRPr="00A4268A">
        <w:rPr>
          <w:rFonts w:eastAsia="Calibri"/>
        </w:rPr>
        <w:t>atement, philosophy, vision, and values, as well as operational objectives.  There is a staffing and rostering policy which is implemented. Human resources are managed in accordance with good employment practice. A role specific orientation programme and r</w:t>
      </w:r>
      <w:r w:rsidRPr="00A4268A">
        <w:rPr>
          <w:rFonts w:eastAsia="Calibri"/>
        </w:rPr>
        <w:t>egular staff education and training are in place.</w:t>
      </w:r>
    </w:p>
    <w:p w14:paraId="5573536A" w14:textId="77777777" w:rsidR="00F15ECE" w:rsidRPr="00A4268A" w:rsidRDefault="00BC638C">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9"/>
    <w:p w14:paraId="4453F2DB" w14:textId="77777777" w:rsidR="00F15ECE" w:rsidRPr="00A4268A" w:rsidRDefault="00F15ECE">
      <w:pPr>
        <w:spacing w:before="240" w:line="276" w:lineRule="auto"/>
        <w:rPr>
          <w:rFonts w:eastAsia="Calibri"/>
        </w:rPr>
      </w:pPr>
    </w:p>
    <w:p w14:paraId="6398A43B" w14:textId="77777777" w:rsidR="00460D43" w:rsidRDefault="00BC638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ECE" w14:paraId="642BC3FA" w14:textId="77777777" w:rsidTr="00A4268A">
        <w:trPr>
          <w:cantSplit/>
        </w:trPr>
        <w:tc>
          <w:tcPr>
            <w:tcW w:w="10206" w:type="dxa"/>
            <w:vAlign w:val="center"/>
          </w:tcPr>
          <w:p w14:paraId="71E1621E" w14:textId="77777777" w:rsidR="00460D43" w:rsidRPr="00621629" w:rsidRDefault="00BC638C" w:rsidP="00621629">
            <w:pPr>
              <w:spacing w:before="60" w:after="60" w:line="276" w:lineRule="auto"/>
              <w:rPr>
                <w:rFonts w:eastAsia="Calibri"/>
              </w:rPr>
            </w:pPr>
            <w:r w:rsidRPr="00FB778F">
              <w:rPr>
                <w:rFonts w:eastAsia="Calibri"/>
              </w:rPr>
              <w:t xml:space="preserve">Includes 8 </w:t>
            </w:r>
            <w:r w:rsidRPr="00FB778F">
              <w:rPr>
                <w:rFonts w:eastAsia="Calibri"/>
              </w:rPr>
              <w:t>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E7E0E4F" w14:textId="77777777" w:rsidR="00460D43" w:rsidRPr="00621629" w:rsidRDefault="00BC638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4F7DED0" w14:textId="109E2995" w:rsidR="00460D43" w:rsidRPr="00621629" w:rsidRDefault="00BC638C" w:rsidP="00621629">
            <w:pPr>
              <w:spacing w:before="60" w:after="60" w:line="276" w:lineRule="auto"/>
              <w:rPr>
                <w:rFonts w:eastAsia="Calibri"/>
              </w:rPr>
            </w:pPr>
            <w:bookmarkStart w:id="21" w:name="IndicatorDescription1_3"/>
            <w:bookmarkEnd w:id="21"/>
            <w:r>
              <w:t>Su</w:t>
            </w:r>
            <w:r>
              <w:t xml:space="preserve">bsections applicable to this service </w:t>
            </w:r>
            <w:r w:rsidR="007A3F7F">
              <w:t xml:space="preserve">are </w:t>
            </w:r>
            <w:r>
              <w:t>fully attained.</w:t>
            </w:r>
          </w:p>
        </w:tc>
      </w:tr>
    </w:tbl>
    <w:p w14:paraId="7E0A35BE" w14:textId="77777777" w:rsidR="00E536CC" w:rsidRPr="005E14A4" w:rsidRDefault="00BC638C"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 and facility manager (RN) are responsible for each stage of service provision. The registered nurses assess, plan and review residents' needs, outcomes, and g</w:t>
      </w:r>
      <w:r w:rsidRPr="00A4268A">
        <w:rPr>
          <w:rFonts w:eastAsia="Calibri"/>
        </w:rPr>
        <w:t>oals with the resident and family input. Care plans viewed demonstrated service integration and were evaluated at least six-monthly. Resident files included medical notes by the general practitioner and visiting allied health professionals. Discharge and t</w:t>
      </w:r>
      <w:r w:rsidRPr="00A4268A">
        <w:rPr>
          <w:rFonts w:eastAsia="Calibri"/>
        </w:rPr>
        <w:t xml:space="preserve">ransfers are coordinated and planned. </w:t>
      </w:r>
    </w:p>
    <w:p w14:paraId="68BCB7C0" w14:textId="77777777" w:rsidR="00F15ECE" w:rsidRPr="00A4268A" w:rsidRDefault="00BC638C" w:rsidP="00621629">
      <w:pPr>
        <w:spacing w:before="240" w:line="276" w:lineRule="auto"/>
        <w:rPr>
          <w:rFonts w:eastAsia="Calibri"/>
        </w:rPr>
      </w:pPr>
      <w:r w:rsidRPr="00A4268A">
        <w:rPr>
          <w:rFonts w:eastAsia="Calibri"/>
        </w:rPr>
        <w:lastRenderedPageBreak/>
        <w:t>Medication policies reflect legislative requirements and guidelines. Registered nurses and medication competent caregivers are responsible for administration of medicines. They complete annual education and medication</w:t>
      </w:r>
      <w:r w:rsidRPr="00A4268A">
        <w:rPr>
          <w:rFonts w:eastAsia="Calibri"/>
        </w:rPr>
        <w:t xml:space="preserve"> competencies. The electronic medicine charts reviewed met prescribing requirements and were reviewed at least three-monthly by the general practitioner. </w:t>
      </w:r>
    </w:p>
    <w:p w14:paraId="2AE23929" w14:textId="77777777" w:rsidR="00F15ECE" w:rsidRPr="00A4268A" w:rsidRDefault="00BC638C" w:rsidP="00621629">
      <w:pPr>
        <w:spacing w:before="240" w:line="276" w:lineRule="auto"/>
        <w:rPr>
          <w:rFonts w:eastAsia="Calibri"/>
        </w:rPr>
      </w:pPr>
      <w:r w:rsidRPr="00A4268A">
        <w:rPr>
          <w:rFonts w:eastAsia="Calibri"/>
        </w:rPr>
        <w:t>The activities support provides and implement an interesting and varied activity programme. The progr</w:t>
      </w:r>
      <w:r w:rsidRPr="00A4268A">
        <w:rPr>
          <w:rFonts w:eastAsia="Calibri"/>
        </w:rPr>
        <w:t>amme includes outings, entertainment and meaningful activities that meet the individual recreational preferences.</w:t>
      </w:r>
    </w:p>
    <w:p w14:paraId="43B7AFC3" w14:textId="77777777" w:rsidR="00F15ECE" w:rsidRPr="00A4268A" w:rsidRDefault="00BC638C"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w:t>
      </w:r>
      <w:r w:rsidRPr="00A4268A">
        <w:rPr>
          <w:rFonts w:eastAsia="Calibri"/>
        </w:rPr>
        <w:t>nutritional needs of residents are provided in line with recognised nutritional guidelines and additional requirements/modified needs were being met. The service has a current food control plan.</w:t>
      </w:r>
    </w:p>
    <w:bookmarkEnd w:id="22"/>
    <w:p w14:paraId="78DEABD2" w14:textId="77777777" w:rsidR="00F15ECE" w:rsidRPr="00A4268A" w:rsidRDefault="00F15ECE" w:rsidP="00621629">
      <w:pPr>
        <w:spacing w:before="240" w:line="276" w:lineRule="auto"/>
        <w:rPr>
          <w:rFonts w:eastAsia="Calibri"/>
        </w:rPr>
      </w:pPr>
    </w:p>
    <w:p w14:paraId="11728B48" w14:textId="77777777" w:rsidR="00460D43" w:rsidRDefault="00BC638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w:t>
      </w:r>
      <w:r w:rsidRPr="00FB778F">
        <w:rPr>
          <w:rFonts w:cs="Arial"/>
        </w:rPr>
        <w:t>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ECE" w14:paraId="40324D29" w14:textId="77777777" w:rsidTr="00A4268A">
        <w:trPr>
          <w:cantSplit/>
        </w:trPr>
        <w:tc>
          <w:tcPr>
            <w:tcW w:w="10206" w:type="dxa"/>
            <w:vAlign w:val="center"/>
          </w:tcPr>
          <w:p w14:paraId="72560386" w14:textId="77777777" w:rsidR="00460D43" w:rsidRPr="00621629" w:rsidRDefault="00BC638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w:t>
            </w:r>
            <w:r w:rsidRPr="00FB778F">
              <w:rPr>
                <w:rFonts w:eastAsia="Calibri"/>
              </w:rPr>
              <w:t xml:space="preserve"> people with disabilities.</w:t>
            </w:r>
          </w:p>
        </w:tc>
        <w:tc>
          <w:tcPr>
            <w:tcW w:w="1276" w:type="dxa"/>
            <w:shd w:val="clear" w:color="auto" w:fill="00FF00"/>
            <w:vAlign w:val="center"/>
          </w:tcPr>
          <w:p w14:paraId="68D218A0" w14:textId="77777777" w:rsidR="00460D43" w:rsidRPr="00621629" w:rsidRDefault="00BC638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F079029" w14:textId="41CC9573" w:rsidR="00460D43" w:rsidRPr="00621629" w:rsidRDefault="00BC638C" w:rsidP="00621629">
            <w:pPr>
              <w:spacing w:before="60" w:after="60" w:line="276" w:lineRule="auto"/>
              <w:rPr>
                <w:rFonts w:eastAsia="Calibri"/>
              </w:rPr>
            </w:pPr>
            <w:bookmarkStart w:id="24" w:name="IndicatorDescription1_4"/>
            <w:bookmarkEnd w:id="24"/>
            <w:r>
              <w:t xml:space="preserve">Subsections applicable to this service </w:t>
            </w:r>
            <w:r w:rsidR="007A3F7F">
              <w:t xml:space="preserve">are </w:t>
            </w:r>
            <w:r>
              <w:t>fully attained.</w:t>
            </w:r>
          </w:p>
        </w:tc>
      </w:tr>
    </w:tbl>
    <w:p w14:paraId="64C6F6AF" w14:textId="77777777" w:rsidR="00460D43" w:rsidRDefault="00BC638C">
      <w:pPr>
        <w:spacing w:before="240" w:line="276" w:lineRule="auto"/>
        <w:rPr>
          <w:rFonts w:eastAsia="Calibri"/>
        </w:rPr>
      </w:pPr>
      <w:bookmarkStart w:id="25" w:name="SafeAndAppropriateEnvironment"/>
      <w:r w:rsidRPr="00A4268A">
        <w:rPr>
          <w:rFonts w:eastAsia="Calibri"/>
        </w:rPr>
        <w:t xml:space="preserve">Residents can freely mobilise within the communal areas with safe access to the outdoors, seating, and shade. All rooms are single occupancy, with full ensuites. Rooms are </w:t>
      </w:r>
      <w:r w:rsidRPr="00A4268A">
        <w:rPr>
          <w:rFonts w:eastAsia="Calibri"/>
        </w:rPr>
        <w:t>personalised. There is a current building warrant of fitness displayed. Fire drills occur six-monthly. Staff have planned and implemented strategies for emergency management. There is always a staff member on duty and on outings with a current first aid ce</w:t>
      </w:r>
      <w:r w:rsidRPr="00A4268A">
        <w:rPr>
          <w:rFonts w:eastAsia="Calibri"/>
        </w:rPr>
        <w:t xml:space="preserve">rtificate. </w:t>
      </w:r>
    </w:p>
    <w:p w14:paraId="3FF27AC8" w14:textId="77777777" w:rsidR="00F15ECE" w:rsidRPr="00A4268A" w:rsidRDefault="00BC638C">
      <w:pPr>
        <w:spacing w:before="240" w:line="276" w:lineRule="auto"/>
        <w:rPr>
          <w:rFonts w:eastAsia="Calibri"/>
        </w:rPr>
      </w:pPr>
      <w:r w:rsidRPr="00A4268A">
        <w:rPr>
          <w:rFonts w:eastAsia="Calibri"/>
        </w:rPr>
        <w:t>The building is secure at night to ensure the safety of residents and staff.</w:t>
      </w:r>
    </w:p>
    <w:bookmarkEnd w:id="25"/>
    <w:p w14:paraId="545D1103" w14:textId="77777777" w:rsidR="00F15ECE" w:rsidRPr="00A4268A" w:rsidRDefault="00F15ECE">
      <w:pPr>
        <w:spacing w:before="240" w:line="276" w:lineRule="auto"/>
        <w:rPr>
          <w:rFonts w:eastAsia="Calibri"/>
        </w:rPr>
      </w:pPr>
    </w:p>
    <w:p w14:paraId="11628F70" w14:textId="77777777" w:rsidR="00460D43" w:rsidRDefault="00BC638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ECE" w14:paraId="63DA0EFA" w14:textId="77777777" w:rsidTr="00A4268A">
        <w:trPr>
          <w:cantSplit/>
        </w:trPr>
        <w:tc>
          <w:tcPr>
            <w:tcW w:w="10206" w:type="dxa"/>
            <w:vAlign w:val="center"/>
          </w:tcPr>
          <w:p w14:paraId="0D256C05" w14:textId="77777777" w:rsidR="00460D43" w:rsidRPr="00621629" w:rsidRDefault="00BC638C" w:rsidP="00621629">
            <w:pPr>
              <w:spacing w:before="60" w:after="60" w:line="276" w:lineRule="auto"/>
              <w:rPr>
                <w:rFonts w:eastAsia="Calibri"/>
              </w:rPr>
            </w:pPr>
            <w:r w:rsidRPr="00FB778F">
              <w:rPr>
                <w:rFonts w:eastAsia="Calibri"/>
              </w:rPr>
              <w:t>Includes 5 subsections that support an outcome where Health a</w:t>
            </w:r>
            <w:r w:rsidRPr="00FB778F">
              <w:rPr>
                <w:rFonts w:eastAsia="Calibri"/>
              </w:rPr>
              <w:t>nd disability service providers’ infection prevention (IP) and antimicrobial stewardship (AMS) strategies define a clear vision and purpose, with quality of care, welfare, and safety at the centre. The IP and AMS programmes are up to date and informed by e</w:t>
            </w:r>
            <w:r w:rsidRPr="00FB778F">
              <w:rPr>
                <w:rFonts w:eastAsia="Calibri"/>
              </w:rPr>
              <w:t>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FADB55C" w14:textId="77777777" w:rsidR="00460D43" w:rsidRPr="00621629" w:rsidRDefault="00BC638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6137771" w14:textId="1BBD831F" w:rsidR="00460D43" w:rsidRPr="00621629" w:rsidRDefault="00BC638C" w:rsidP="00621629">
            <w:pPr>
              <w:spacing w:before="60" w:after="60" w:line="276" w:lineRule="auto"/>
              <w:rPr>
                <w:rFonts w:eastAsia="Calibri"/>
              </w:rPr>
            </w:pPr>
            <w:bookmarkStart w:id="27" w:name="IndicatorDescription2"/>
            <w:bookmarkEnd w:id="27"/>
            <w:r>
              <w:t xml:space="preserve">Subsections applicable to this service </w:t>
            </w:r>
            <w:r w:rsidR="007A3F7F">
              <w:t xml:space="preserve">are </w:t>
            </w:r>
            <w:r>
              <w:t>fully attained.</w:t>
            </w:r>
          </w:p>
        </w:tc>
      </w:tr>
    </w:tbl>
    <w:p w14:paraId="3F7D806F" w14:textId="77777777" w:rsidR="00460D43" w:rsidRDefault="00BC638C">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w:t>
      </w:r>
    </w:p>
    <w:p w14:paraId="4CB50694" w14:textId="77777777" w:rsidR="00F15ECE" w:rsidRPr="00A4268A" w:rsidRDefault="00BC638C">
      <w:pPr>
        <w:spacing w:before="240" w:line="276" w:lineRule="auto"/>
        <w:rPr>
          <w:rFonts w:eastAsia="Calibri"/>
        </w:rPr>
      </w:pPr>
      <w:r w:rsidRPr="00A4268A">
        <w:rPr>
          <w:rFonts w:eastAsia="Calibri"/>
        </w:rPr>
        <w:t>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 xml:space="preserve">relevant personnel in a timely manner. A pandemic plan is in place. There have been two Covid-19 outbreaks, this was appropriately reported and effectively managed. </w:t>
      </w:r>
    </w:p>
    <w:p w14:paraId="57CA36F4" w14:textId="77777777" w:rsidR="00F15ECE" w:rsidRPr="00A4268A" w:rsidRDefault="00BC638C">
      <w:pPr>
        <w:spacing w:before="240" w:line="276" w:lineRule="auto"/>
        <w:rPr>
          <w:rFonts w:eastAsia="Calibri"/>
        </w:rPr>
      </w:pPr>
      <w:r w:rsidRPr="00A4268A">
        <w:rPr>
          <w:rFonts w:eastAsia="Calibri"/>
        </w:rPr>
        <w:t>Chemicals are stored securely throughout the facility. Staff receive training and educatio</w:t>
      </w:r>
      <w:r w:rsidRPr="00A4268A">
        <w:rPr>
          <w:rFonts w:eastAsia="Calibri"/>
        </w:rPr>
        <w:t>n to ensure safe and appropriate handling of waste and hazardous substances. There are documented processes in place and incidents are reported in a timely manner. Documented policies and procedures for the cleaning and laundry services are implemented wit</w:t>
      </w:r>
      <w:r w:rsidRPr="00A4268A">
        <w:rPr>
          <w:rFonts w:eastAsia="Calibri"/>
        </w:rPr>
        <w:t xml:space="preserve">h appropriate monitoring systems in place to evaluate the effectiveness of these services. </w:t>
      </w:r>
    </w:p>
    <w:bookmarkEnd w:id="28"/>
    <w:p w14:paraId="03AB0AA8" w14:textId="77777777" w:rsidR="00F15ECE" w:rsidRPr="00A4268A" w:rsidRDefault="00F15ECE">
      <w:pPr>
        <w:spacing w:before="240" w:line="276" w:lineRule="auto"/>
        <w:rPr>
          <w:rFonts w:eastAsia="Calibri"/>
        </w:rPr>
      </w:pPr>
    </w:p>
    <w:p w14:paraId="53C4849B" w14:textId="77777777" w:rsidR="00460D43" w:rsidRDefault="00BC638C"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5ECE" w14:paraId="0F1CB72A" w14:textId="77777777" w:rsidTr="00A4268A">
        <w:trPr>
          <w:cantSplit/>
        </w:trPr>
        <w:tc>
          <w:tcPr>
            <w:tcW w:w="10206" w:type="dxa"/>
            <w:vAlign w:val="center"/>
          </w:tcPr>
          <w:p w14:paraId="35200347" w14:textId="77777777" w:rsidR="00460D43" w:rsidRPr="00621629" w:rsidRDefault="00BC638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w:t>
            </w:r>
            <w:r w:rsidRPr="00FB778F">
              <w:rPr>
                <w:rFonts w:eastAsia="Calibri"/>
              </w:rPr>
              <w:t>ich people’s dignity and mana are maintained.</w:t>
            </w:r>
          </w:p>
        </w:tc>
        <w:tc>
          <w:tcPr>
            <w:tcW w:w="1276" w:type="dxa"/>
            <w:shd w:val="clear" w:color="auto" w:fill="00FF00"/>
            <w:vAlign w:val="center"/>
          </w:tcPr>
          <w:p w14:paraId="282A93E2" w14:textId="77777777" w:rsidR="00460D43" w:rsidRPr="00621629" w:rsidRDefault="00BC638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781DD2" w14:textId="29E7F122" w:rsidR="00460D43" w:rsidRPr="00621629" w:rsidRDefault="00BC638C" w:rsidP="00621629">
            <w:pPr>
              <w:spacing w:before="60" w:after="60" w:line="276" w:lineRule="auto"/>
              <w:rPr>
                <w:rFonts w:eastAsia="Calibri"/>
              </w:rPr>
            </w:pPr>
            <w:bookmarkStart w:id="30" w:name="IndicatorDescription3"/>
            <w:bookmarkEnd w:id="30"/>
            <w:r>
              <w:t xml:space="preserve">Subsections applicable to this service </w:t>
            </w:r>
            <w:r w:rsidR="007A3F7F">
              <w:t xml:space="preserve">are </w:t>
            </w:r>
            <w:r>
              <w:t>fully attained.</w:t>
            </w:r>
          </w:p>
        </w:tc>
      </w:tr>
    </w:tbl>
    <w:p w14:paraId="5BAB90BC" w14:textId="77777777" w:rsidR="00460D43" w:rsidRDefault="00BC638C">
      <w:pPr>
        <w:spacing w:before="240" w:line="276" w:lineRule="auto"/>
        <w:rPr>
          <w:rFonts w:eastAsia="Calibri"/>
        </w:rPr>
      </w:pPr>
      <w:bookmarkStart w:id="31" w:name="InfectionPreventionAndControl"/>
      <w:r w:rsidRPr="00A4268A">
        <w:rPr>
          <w:rFonts w:eastAsia="Calibri"/>
        </w:rPr>
        <w:t>The restraint coordinator is the facility manager. There was no restraint in use at the time of the audit and maintaining a restraint-free environment is</w:t>
      </w:r>
      <w:r w:rsidRPr="00A4268A">
        <w:rPr>
          <w:rFonts w:eastAsia="Calibri"/>
        </w:rPr>
        <w:t xml:space="preserve"> included as part of the education and training plan. The service considers least restrictive practices, implementing de-escalation techniques and alternative interventions, and would only use an approved restraint as the last resort.</w:t>
      </w:r>
    </w:p>
    <w:bookmarkEnd w:id="31"/>
    <w:p w14:paraId="5FDC6B44" w14:textId="77777777" w:rsidR="00F15ECE" w:rsidRPr="00A4268A" w:rsidRDefault="00F15ECE">
      <w:pPr>
        <w:spacing w:before="240" w:line="276" w:lineRule="auto"/>
        <w:rPr>
          <w:rFonts w:eastAsia="Calibri"/>
        </w:rPr>
      </w:pPr>
    </w:p>
    <w:p w14:paraId="260BE9EB" w14:textId="77777777" w:rsidR="00460D43" w:rsidRDefault="00BC638C" w:rsidP="000E6E02">
      <w:pPr>
        <w:pStyle w:val="Heading2"/>
        <w:spacing w:before="0"/>
        <w:rPr>
          <w:rFonts w:cs="Arial"/>
        </w:rPr>
      </w:pPr>
      <w:r>
        <w:rPr>
          <w:rFonts w:cs="Arial"/>
        </w:rPr>
        <w:t>Summary of attainmen</w:t>
      </w:r>
      <w:r>
        <w:rPr>
          <w:rFonts w:cs="Arial"/>
        </w:rPr>
        <w:t>t</w:t>
      </w:r>
    </w:p>
    <w:p w14:paraId="3219AA86" w14:textId="77777777" w:rsidR="00460D43" w:rsidRDefault="00BC638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15ECE" w14:paraId="2176EAA1" w14:textId="77777777">
        <w:tc>
          <w:tcPr>
            <w:tcW w:w="1384" w:type="dxa"/>
            <w:vAlign w:val="center"/>
          </w:tcPr>
          <w:p w14:paraId="1DAF9B77" w14:textId="77777777" w:rsidR="00460D43" w:rsidRDefault="00BC638C">
            <w:pPr>
              <w:keepNext/>
              <w:spacing w:before="60" w:after="60"/>
              <w:rPr>
                <w:rFonts w:cs="Arial"/>
                <w:b/>
                <w:sz w:val="20"/>
                <w:szCs w:val="20"/>
              </w:rPr>
            </w:pPr>
            <w:r>
              <w:rPr>
                <w:rFonts w:cs="Arial"/>
                <w:b/>
                <w:sz w:val="20"/>
                <w:szCs w:val="20"/>
              </w:rPr>
              <w:t>Attainment Rating</w:t>
            </w:r>
          </w:p>
        </w:tc>
        <w:tc>
          <w:tcPr>
            <w:tcW w:w="1701" w:type="dxa"/>
            <w:vAlign w:val="center"/>
          </w:tcPr>
          <w:p w14:paraId="74EBF453" w14:textId="77777777" w:rsidR="00460D43" w:rsidRDefault="00BC638C">
            <w:pPr>
              <w:keepNext/>
              <w:spacing w:before="60" w:after="60"/>
              <w:jc w:val="center"/>
              <w:rPr>
                <w:rFonts w:cs="Arial"/>
                <w:b/>
                <w:sz w:val="20"/>
                <w:szCs w:val="20"/>
              </w:rPr>
            </w:pPr>
            <w:r>
              <w:rPr>
                <w:rFonts w:cs="Arial"/>
                <w:b/>
                <w:sz w:val="20"/>
                <w:szCs w:val="20"/>
              </w:rPr>
              <w:t>Continuous Improvement</w:t>
            </w:r>
          </w:p>
          <w:p w14:paraId="1B091B07" w14:textId="77777777" w:rsidR="00460D43" w:rsidRDefault="00BC638C">
            <w:pPr>
              <w:keepNext/>
              <w:spacing w:before="60" w:after="60"/>
              <w:jc w:val="center"/>
              <w:rPr>
                <w:rFonts w:cs="Arial"/>
                <w:b/>
                <w:sz w:val="20"/>
                <w:szCs w:val="20"/>
              </w:rPr>
            </w:pPr>
            <w:r>
              <w:rPr>
                <w:rFonts w:cs="Arial"/>
                <w:b/>
                <w:sz w:val="20"/>
                <w:szCs w:val="20"/>
              </w:rPr>
              <w:t>(CI)</w:t>
            </w:r>
          </w:p>
        </w:tc>
        <w:tc>
          <w:tcPr>
            <w:tcW w:w="1843" w:type="dxa"/>
            <w:vAlign w:val="center"/>
          </w:tcPr>
          <w:p w14:paraId="475E8D38" w14:textId="77777777" w:rsidR="00460D43" w:rsidRDefault="00BC638C">
            <w:pPr>
              <w:keepNext/>
              <w:spacing w:before="60" w:after="60"/>
              <w:jc w:val="center"/>
              <w:rPr>
                <w:rFonts w:cs="Arial"/>
                <w:b/>
                <w:sz w:val="20"/>
                <w:szCs w:val="20"/>
              </w:rPr>
            </w:pPr>
            <w:r>
              <w:rPr>
                <w:rFonts w:cs="Arial"/>
                <w:b/>
                <w:sz w:val="20"/>
                <w:szCs w:val="20"/>
              </w:rPr>
              <w:t>Fully Attained</w:t>
            </w:r>
          </w:p>
          <w:p w14:paraId="115C8798" w14:textId="77777777" w:rsidR="00460D43" w:rsidRDefault="00BC638C">
            <w:pPr>
              <w:keepNext/>
              <w:spacing w:before="60" w:after="60"/>
              <w:jc w:val="center"/>
              <w:rPr>
                <w:rFonts w:cs="Arial"/>
                <w:b/>
                <w:sz w:val="20"/>
                <w:szCs w:val="20"/>
              </w:rPr>
            </w:pPr>
            <w:r>
              <w:rPr>
                <w:rFonts w:cs="Arial"/>
                <w:b/>
                <w:sz w:val="20"/>
                <w:szCs w:val="20"/>
              </w:rPr>
              <w:t>(FA)</w:t>
            </w:r>
          </w:p>
        </w:tc>
        <w:tc>
          <w:tcPr>
            <w:tcW w:w="1843" w:type="dxa"/>
            <w:vAlign w:val="center"/>
          </w:tcPr>
          <w:p w14:paraId="25CA9B6D" w14:textId="77777777" w:rsidR="00460D43" w:rsidRDefault="00BC638C">
            <w:pPr>
              <w:keepNext/>
              <w:spacing w:before="60" w:after="60"/>
              <w:jc w:val="center"/>
              <w:rPr>
                <w:rFonts w:cs="Arial"/>
                <w:b/>
                <w:sz w:val="20"/>
                <w:szCs w:val="20"/>
              </w:rPr>
            </w:pPr>
            <w:r>
              <w:rPr>
                <w:rFonts w:cs="Arial"/>
                <w:b/>
                <w:sz w:val="20"/>
                <w:szCs w:val="20"/>
              </w:rPr>
              <w:t>Partially Attained Negligible Risk</w:t>
            </w:r>
          </w:p>
          <w:p w14:paraId="68B969D4" w14:textId="77777777" w:rsidR="00460D43" w:rsidRDefault="00BC638C">
            <w:pPr>
              <w:keepNext/>
              <w:spacing w:before="60" w:after="60"/>
              <w:jc w:val="center"/>
              <w:rPr>
                <w:rFonts w:cs="Arial"/>
                <w:b/>
                <w:sz w:val="20"/>
                <w:szCs w:val="20"/>
              </w:rPr>
            </w:pPr>
            <w:r>
              <w:rPr>
                <w:rFonts w:cs="Arial"/>
                <w:b/>
                <w:sz w:val="20"/>
                <w:szCs w:val="20"/>
              </w:rPr>
              <w:t>(PA Negligible)</w:t>
            </w:r>
          </w:p>
        </w:tc>
        <w:tc>
          <w:tcPr>
            <w:tcW w:w="1842" w:type="dxa"/>
            <w:vAlign w:val="center"/>
          </w:tcPr>
          <w:p w14:paraId="2C1DE3ED" w14:textId="77777777" w:rsidR="00460D43" w:rsidRDefault="00BC638C">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11BDC2E2" w14:textId="77777777" w:rsidR="00460D43" w:rsidRDefault="00BC638C">
            <w:pPr>
              <w:keepNext/>
              <w:spacing w:before="60" w:after="60"/>
              <w:jc w:val="center"/>
              <w:rPr>
                <w:rFonts w:cs="Arial"/>
                <w:b/>
                <w:sz w:val="20"/>
                <w:szCs w:val="20"/>
              </w:rPr>
            </w:pPr>
            <w:r>
              <w:rPr>
                <w:rFonts w:cs="Arial"/>
                <w:b/>
                <w:sz w:val="20"/>
                <w:szCs w:val="20"/>
              </w:rPr>
              <w:t>(PA Low)</w:t>
            </w:r>
          </w:p>
        </w:tc>
        <w:tc>
          <w:tcPr>
            <w:tcW w:w="1843" w:type="dxa"/>
            <w:vAlign w:val="center"/>
          </w:tcPr>
          <w:p w14:paraId="37EA0C07" w14:textId="77777777" w:rsidR="00460D43" w:rsidRDefault="00BC638C">
            <w:pPr>
              <w:keepNext/>
              <w:spacing w:before="60" w:after="60"/>
              <w:jc w:val="center"/>
              <w:rPr>
                <w:rFonts w:cs="Arial"/>
                <w:b/>
                <w:sz w:val="20"/>
                <w:szCs w:val="20"/>
              </w:rPr>
            </w:pPr>
            <w:r>
              <w:rPr>
                <w:rFonts w:cs="Arial"/>
                <w:b/>
                <w:sz w:val="20"/>
                <w:szCs w:val="20"/>
              </w:rPr>
              <w:t>Partially Attained Moderate Risk</w:t>
            </w:r>
          </w:p>
          <w:p w14:paraId="28DC3DAA" w14:textId="77777777" w:rsidR="00460D43" w:rsidRDefault="00BC638C">
            <w:pPr>
              <w:keepNext/>
              <w:spacing w:before="60" w:after="60"/>
              <w:jc w:val="center"/>
              <w:rPr>
                <w:rFonts w:cs="Arial"/>
                <w:b/>
                <w:sz w:val="20"/>
                <w:szCs w:val="20"/>
              </w:rPr>
            </w:pPr>
            <w:r>
              <w:rPr>
                <w:rFonts w:cs="Arial"/>
                <w:b/>
                <w:sz w:val="20"/>
                <w:szCs w:val="20"/>
              </w:rPr>
              <w:t>(PA Moderate)</w:t>
            </w:r>
          </w:p>
        </w:tc>
        <w:tc>
          <w:tcPr>
            <w:tcW w:w="1843" w:type="dxa"/>
            <w:vAlign w:val="center"/>
          </w:tcPr>
          <w:p w14:paraId="2436636C" w14:textId="77777777" w:rsidR="00460D43" w:rsidRDefault="00BC638C">
            <w:pPr>
              <w:keepNext/>
              <w:spacing w:before="60" w:after="60"/>
              <w:jc w:val="center"/>
              <w:rPr>
                <w:rFonts w:cs="Arial"/>
                <w:b/>
                <w:sz w:val="20"/>
                <w:szCs w:val="20"/>
              </w:rPr>
            </w:pPr>
            <w:r>
              <w:rPr>
                <w:rFonts w:cs="Arial"/>
                <w:b/>
                <w:sz w:val="20"/>
                <w:szCs w:val="20"/>
              </w:rPr>
              <w:t>Partially Attained High Risk</w:t>
            </w:r>
          </w:p>
          <w:p w14:paraId="5590F6B5" w14:textId="77777777" w:rsidR="00460D43" w:rsidRDefault="00BC638C">
            <w:pPr>
              <w:keepNext/>
              <w:spacing w:before="60" w:after="60"/>
              <w:jc w:val="center"/>
              <w:rPr>
                <w:rFonts w:cs="Arial"/>
                <w:b/>
                <w:sz w:val="20"/>
                <w:szCs w:val="20"/>
              </w:rPr>
            </w:pPr>
            <w:r>
              <w:rPr>
                <w:rFonts w:cs="Arial"/>
                <w:b/>
                <w:sz w:val="20"/>
                <w:szCs w:val="20"/>
              </w:rPr>
              <w:t>(PA High)</w:t>
            </w:r>
          </w:p>
        </w:tc>
        <w:tc>
          <w:tcPr>
            <w:tcW w:w="1843" w:type="dxa"/>
            <w:vAlign w:val="center"/>
          </w:tcPr>
          <w:p w14:paraId="35555ABE" w14:textId="77777777" w:rsidR="00460D43" w:rsidRDefault="00BC638C">
            <w:pPr>
              <w:keepNext/>
              <w:spacing w:before="60" w:after="60"/>
              <w:jc w:val="center"/>
              <w:rPr>
                <w:rFonts w:cs="Arial"/>
                <w:b/>
                <w:sz w:val="20"/>
                <w:szCs w:val="20"/>
              </w:rPr>
            </w:pPr>
            <w:r>
              <w:rPr>
                <w:rFonts w:cs="Arial"/>
                <w:b/>
                <w:sz w:val="20"/>
                <w:szCs w:val="20"/>
              </w:rPr>
              <w:t>Partially Attained Critical Risk</w:t>
            </w:r>
          </w:p>
          <w:p w14:paraId="2686EE76" w14:textId="77777777" w:rsidR="00460D43" w:rsidRDefault="00BC638C">
            <w:pPr>
              <w:keepNext/>
              <w:spacing w:before="60" w:after="60"/>
              <w:jc w:val="center"/>
              <w:rPr>
                <w:rFonts w:cs="Arial"/>
                <w:b/>
                <w:sz w:val="20"/>
                <w:szCs w:val="20"/>
              </w:rPr>
            </w:pPr>
            <w:r>
              <w:rPr>
                <w:rFonts w:cs="Arial"/>
                <w:b/>
                <w:sz w:val="20"/>
                <w:szCs w:val="20"/>
              </w:rPr>
              <w:t>(PA Critical)</w:t>
            </w:r>
          </w:p>
        </w:tc>
      </w:tr>
      <w:tr w:rsidR="00F15ECE" w14:paraId="6F81F303" w14:textId="77777777">
        <w:tc>
          <w:tcPr>
            <w:tcW w:w="1384" w:type="dxa"/>
            <w:vAlign w:val="center"/>
          </w:tcPr>
          <w:p w14:paraId="6A13DA15" w14:textId="77777777" w:rsidR="00460D43" w:rsidRDefault="00BC638C">
            <w:pPr>
              <w:keepNext/>
              <w:spacing w:before="60" w:after="60"/>
              <w:rPr>
                <w:rFonts w:cs="Arial"/>
                <w:b/>
                <w:sz w:val="20"/>
                <w:szCs w:val="20"/>
              </w:rPr>
            </w:pPr>
            <w:r>
              <w:rPr>
                <w:rFonts w:cs="Arial"/>
                <w:b/>
                <w:sz w:val="20"/>
                <w:szCs w:val="20"/>
              </w:rPr>
              <w:t>Subsection</w:t>
            </w:r>
          </w:p>
        </w:tc>
        <w:tc>
          <w:tcPr>
            <w:tcW w:w="1701" w:type="dxa"/>
            <w:vAlign w:val="center"/>
          </w:tcPr>
          <w:p w14:paraId="16A24F4B" w14:textId="77777777" w:rsidR="00460D43" w:rsidRDefault="00BC638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BC8A6CB" w14:textId="77777777" w:rsidR="00460D43" w:rsidRDefault="00BC638C"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BB39C94" w14:textId="77777777" w:rsidR="00460D43" w:rsidRDefault="00BC638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8AA3B9" w14:textId="77777777" w:rsidR="00460D43" w:rsidRDefault="00BC638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5B7AE66" w14:textId="77777777" w:rsidR="00460D43" w:rsidRDefault="00BC638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2AA4FC2" w14:textId="77777777" w:rsidR="00460D43" w:rsidRDefault="00BC638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AC26AA4" w14:textId="77777777" w:rsidR="00460D43" w:rsidRDefault="00BC638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15ECE" w14:paraId="1D84C57E" w14:textId="77777777">
        <w:tc>
          <w:tcPr>
            <w:tcW w:w="1384" w:type="dxa"/>
            <w:vAlign w:val="center"/>
          </w:tcPr>
          <w:p w14:paraId="6754BE56" w14:textId="77777777" w:rsidR="00460D43" w:rsidRDefault="00BC638C">
            <w:pPr>
              <w:keepNext/>
              <w:spacing w:before="60" w:after="60"/>
              <w:rPr>
                <w:rFonts w:cs="Arial"/>
                <w:b/>
                <w:sz w:val="20"/>
                <w:szCs w:val="20"/>
              </w:rPr>
            </w:pPr>
            <w:r>
              <w:rPr>
                <w:rFonts w:cs="Arial"/>
                <w:b/>
                <w:sz w:val="20"/>
                <w:szCs w:val="20"/>
              </w:rPr>
              <w:t>Criteria</w:t>
            </w:r>
          </w:p>
        </w:tc>
        <w:tc>
          <w:tcPr>
            <w:tcW w:w="1701" w:type="dxa"/>
            <w:vAlign w:val="center"/>
          </w:tcPr>
          <w:p w14:paraId="3916DA03" w14:textId="77777777" w:rsidR="00460D43" w:rsidRDefault="00BC638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CB666BA" w14:textId="77777777" w:rsidR="00460D43" w:rsidRDefault="00BC638C"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3C8FCBE8" w14:textId="77777777" w:rsidR="00460D43" w:rsidRDefault="00BC638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8E510E" w14:textId="77777777" w:rsidR="00460D43" w:rsidRDefault="00BC638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5C874C2" w14:textId="77777777" w:rsidR="00460D43" w:rsidRDefault="00BC638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633F4E4" w14:textId="77777777" w:rsidR="00460D43" w:rsidRDefault="00BC638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246B46E" w14:textId="77777777" w:rsidR="00460D43" w:rsidRDefault="00BC638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9992B0C" w14:textId="77777777" w:rsidR="00460D43" w:rsidRDefault="00BC638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15ECE" w14:paraId="254F903A" w14:textId="77777777">
        <w:tc>
          <w:tcPr>
            <w:tcW w:w="1384" w:type="dxa"/>
            <w:vAlign w:val="center"/>
          </w:tcPr>
          <w:p w14:paraId="54152EA5" w14:textId="77777777" w:rsidR="00460D43" w:rsidRDefault="00BC638C">
            <w:pPr>
              <w:keepNext/>
              <w:spacing w:before="60" w:after="60"/>
              <w:rPr>
                <w:rFonts w:cs="Arial"/>
                <w:b/>
                <w:sz w:val="20"/>
                <w:szCs w:val="20"/>
              </w:rPr>
            </w:pPr>
            <w:r>
              <w:rPr>
                <w:rFonts w:cs="Arial"/>
                <w:b/>
                <w:sz w:val="20"/>
                <w:szCs w:val="20"/>
              </w:rPr>
              <w:t>Attainment Rating</w:t>
            </w:r>
          </w:p>
        </w:tc>
        <w:tc>
          <w:tcPr>
            <w:tcW w:w="1701" w:type="dxa"/>
            <w:vAlign w:val="center"/>
          </w:tcPr>
          <w:p w14:paraId="4BAB4E20" w14:textId="77777777" w:rsidR="00460D43" w:rsidRDefault="00BC638C">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05E107D5" w14:textId="77777777" w:rsidR="00460D43" w:rsidRDefault="00BC638C">
            <w:pPr>
              <w:keepNext/>
              <w:spacing w:before="60" w:after="60"/>
              <w:jc w:val="center"/>
              <w:rPr>
                <w:rFonts w:cs="Arial"/>
                <w:b/>
                <w:sz w:val="20"/>
                <w:szCs w:val="20"/>
              </w:rPr>
            </w:pPr>
            <w:r>
              <w:rPr>
                <w:rFonts w:cs="Arial"/>
                <w:b/>
                <w:sz w:val="20"/>
                <w:szCs w:val="20"/>
              </w:rPr>
              <w:t>(UA Negligible)</w:t>
            </w:r>
          </w:p>
        </w:tc>
        <w:tc>
          <w:tcPr>
            <w:tcW w:w="1843" w:type="dxa"/>
            <w:vAlign w:val="center"/>
          </w:tcPr>
          <w:p w14:paraId="24F62091" w14:textId="77777777" w:rsidR="00460D43" w:rsidRDefault="00BC638C">
            <w:pPr>
              <w:keepNext/>
              <w:spacing w:before="60" w:after="60"/>
              <w:jc w:val="center"/>
              <w:rPr>
                <w:rFonts w:cs="Arial"/>
                <w:b/>
                <w:sz w:val="20"/>
                <w:szCs w:val="20"/>
              </w:rPr>
            </w:pPr>
            <w:r>
              <w:rPr>
                <w:rFonts w:cs="Arial"/>
                <w:b/>
                <w:sz w:val="20"/>
                <w:szCs w:val="20"/>
              </w:rPr>
              <w:t>Unattained Low Risk</w:t>
            </w:r>
          </w:p>
          <w:p w14:paraId="114C1845" w14:textId="77777777" w:rsidR="00460D43" w:rsidRDefault="00BC638C">
            <w:pPr>
              <w:keepNext/>
              <w:spacing w:before="60" w:after="60"/>
              <w:jc w:val="center"/>
              <w:rPr>
                <w:rFonts w:cs="Arial"/>
                <w:b/>
                <w:sz w:val="20"/>
                <w:szCs w:val="20"/>
              </w:rPr>
            </w:pPr>
            <w:r>
              <w:rPr>
                <w:rFonts w:cs="Arial"/>
                <w:b/>
                <w:sz w:val="20"/>
                <w:szCs w:val="20"/>
              </w:rPr>
              <w:t>(UA Low)</w:t>
            </w:r>
          </w:p>
        </w:tc>
        <w:tc>
          <w:tcPr>
            <w:tcW w:w="1843" w:type="dxa"/>
            <w:vAlign w:val="center"/>
          </w:tcPr>
          <w:p w14:paraId="2F4BCE62" w14:textId="77777777" w:rsidR="00460D43" w:rsidRDefault="00BC638C">
            <w:pPr>
              <w:keepNext/>
              <w:spacing w:before="60" w:after="60"/>
              <w:jc w:val="center"/>
              <w:rPr>
                <w:rFonts w:cs="Arial"/>
                <w:b/>
                <w:sz w:val="20"/>
                <w:szCs w:val="20"/>
              </w:rPr>
            </w:pPr>
            <w:r>
              <w:rPr>
                <w:rFonts w:cs="Arial"/>
                <w:b/>
                <w:sz w:val="20"/>
                <w:szCs w:val="20"/>
              </w:rPr>
              <w:t>Unattained Moderate Risk</w:t>
            </w:r>
          </w:p>
          <w:p w14:paraId="0A394BBD" w14:textId="77777777" w:rsidR="00460D43" w:rsidRDefault="00BC638C">
            <w:pPr>
              <w:keepNext/>
              <w:spacing w:before="60" w:after="60"/>
              <w:jc w:val="center"/>
              <w:rPr>
                <w:rFonts w:cs="Arial"/>
                <w:b/>
                <w:sz w:val="20"/>
                <w:szCs w:val="20"/>
              </w:rPr>
            </w:pPr>
            <w:r>
              <w:rPr>
                <w:rFonts w:cs="Arial"/>
                <w:b/>
                <w:sz w:val="20"/>
                <w:szCs w:val="20"/>
              </w:rPr>
              <w:t>(UA Moderate)</w:t>
            </w:r>
          </w:p>
        </w:tc>
        <w:tc>
          <w:tcPr>
            <w:tcW w:w="1842" w:type="dxa"/>
            <w:vAlign w:val="center"/>
          </w:tcPr>
          <w:p w14:paraId="531B45BC" w14:textId="77777777" w:rsidR="00460D43" w:rsidRDefault="00BC638C">
            <w:pPr>
              <w:keepNext/>
              <w:spacing w:before="60" w:after="60"/>
              <w:jc w:val="center"/>
              <w:rPr>
                <w:rFonts w:cs="Arial"/>
                <w:b/>
                <w:sz w:val="20"/>
                <w:szCs w:val="20"/>
              </w:rPr>
            </w:pPr>
            <w:r>
              <w:rPr>
                <w:rFonts w:cs="Arial"/>
                <w:b/>
                <w:sz w:val="20"/>
                <w:szCs w:val="20"/>
              </w:rPr>
              <w:t>Unattained High Risk</w:t>
            </w:r>
          </w:p>
          <w:p w14:paraId="584F205A" w14:textId="77777777" w:rsidR="00460D43" w:rsidRDefault="00BC638C">
            <w:pPr>
              <w:keepNext/>
              <w:spacing w:before="60" w:after="60"/>
              <w:jc w:val="center"/>
              <w:rPr>
                <w:rFonts w:cs="Arial"/>
                <w:b/>
                <w:sz w:val="20"/>
                <w:szCs w:val="20"/>
              </w:rPr>
            </w:pPr>
            <w:r>
              <w:rPr>
                <w:rFonts w:cs="Arial"/>
                <w:b/>
                <w:sz w:val="20"/>
                <w:szCs w:val="20"/>
              </w:rPr>
              <w:t>(UA High)</w:t>
            </w:r>
          </w:p>
        </w:tc>
        <w:tc>
          <w:tcPr>
            <w:tcW w:w="1843" w:type="dxa"/>
            <w:vAlign w:val="center"/>
          </w:tcPr>
          <w:p w14:paraId="6E98FB7A" w14:textId="77777777" w:rsidR="00460D43" w:rsidRDefault="00BC638C">
            <w:pPr>
              <w:keepNext/>
              <w:spacing w:before="60" w:after="60"/>
              <w:jc w:val="center"/>
              <w:rPr>
                <w:rFonts w:cs="Arial"/>
                <w:b/>
                <w:sz w:val="20"/>
                <w:szCs w:val="20"/>
              </w:rPr>
            </w:pPr>
            <w:r>
              <w:rPr>
                <w:rFonts w:cs="Arial"/>
                <w:b/>
                <w:sz w:val="20"/>
                <w:szCs w:val="20"/>
              </w:rPr>
              <w:t>Unattained Critical Risk</w:t>
            </w:r>
          </w:p>
          <w:p w14:paraId="7DF46EE7" w14:textId="77777777" w:rsidR="00460D43" w:rsidRDefault="00BC638C">
            <w:pPr>
              <w:keepNext/>
              <w:spacing w:before="60" w:after="60"/>
              <w:jc w:val="center"/>
              <w:rPr>
                <w:rFonts w:cs="Arial"/>
                <w:b/>
                <w:sz w:val="20"/>
                <w:szCs w:val="20"/>
              </w:rPr>
            </w:pPr>
            <w:r>
              <w:rPr>
                <w:rFonts w:cs="Arial"/>
                <w:b/>
                <w:sz w:val="20"/>
                <w:szCs w:val="20"/>
              </w:rPr>
              <w:t>(UA Critical)</w:t>
            </w:r>
          </w:p>
        </w:tc>
      </w:tr>
      <w:tr w:rsidR="00F15ECE" w14:paraId="47D433D7" w14:textId="77777777">
        <w:tc>
          <w:tcPr>
            <w:tcW w:w="1384" w:type="dxa"/>
            <w:vAlign w:val="center"/>
          </w:tcPr>
          <w:p w14:paraId="785CC1BB" w14:textId="77777777" w:rsidR="00460D43" w:rsidRDefault="00BC638C">
            <w:pPr>
              <w:keepNext/>
              <w:spacing w:before="60" w:after="60"/>
              <w:rPr>
                <w:rFonts w:cs="Arial"/>
                <w:b/>
                <w:sz w:val="20"/>
                <w:szCs w:val="20"/>
              </w:rPr>
            </w:pPr>
            <w:r>
              <w:rPr>
                <w:rFonts w:cs="Arial"/>
                <w:b/>
                <w:sz w:val="20"/>
                <w:szCs w:val="20"/>
              </w:rPr>
              <w:t>Subsection</w:t>
            </w:r>
          </w:p>
        </w:tc>
        <w:tc>
          <w:tcPr>
            <w:tcW w:w="1701" w:type="dxa"/>
            <w:vAlign w:val="center"/>
          </w:tcPr>
          <w:p w14:paraId="198119C6" w14:textId="77777777" w:rsidR="00460D43" w:rsidRDefault="00BC638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8C677B5" w14:textId="77777777" w:rsidR="00460D43" w:rsidRDefault="00BC638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0EB05C3" w14:textId="77777777" w:rsidR="00460D43" w:rsidRDefault="00BC638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348EDB9" w14:textId="77777777" w:rsidR="00460D43" w:rsidRDefault="00BC638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FD48A8D" w14:textId="77777777" w:rsidR="00460D43" w:rsidRDefault="00BC638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15ECE" w14:paraId="6AB9D4AE" w14:textId="77777777">
        <w:tc>
          <w:tcPr>
            <w:tcW w:w="1384" w:type="dxa"/>
            <w:vAlign w:val="center"/>
          </w:tcPr>
          <w:p w14:paraId="32D5993F" w14:textId="77777777" w:rsidR="00460D43" w:rsidRDefault="00BC638C">
            <w:pPr>
              <w:spacing w:before="60" w:after="60"/>
              <w:rPr>
                <w:rFonts w:cs="Arial"/>
                <w:b/>
                <w:sz w:val="20"/>
                <w:szCs w:val="20"/>
              </w:rPr>
            </w:pPr>
            <w:r>
              <w:rPr>
                <w:rFonts w:cs="Arial"/>
                <w:b/>
                <w:sz w:val="20"/>
                <w:szCs w:val="20"/>
              </w:rPr>
              <w:t>Criteria</w:t>
            </w:r>
          </w:p>
        </w:tc>
        <w:tc>
          <w:tcPr>
            <w:tcW w:w="1701" w:type="dxa"/>
            <w:vAlign w:val="center"/>
          </w:tcPr>
          <w:p w14:paraId="4764CD12" w14:textId="77777777" w:rsidR="00460D43" w:rsidRDefault="00BC638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11BF473" w14:textId="77777777" w:rsidR="00460D43" w:rsidRDefault="00BC638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87D8924" w14:textId="77777777" w:rsidR="00460D43" w:rsidRDefault="00BC638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302E7BE" w14:textId="77777777" w:rsidR="00460D43" w:rsidRDefault="00BC638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1815C2C" w14:textId="77777777" w:rsidR="00460D43" w:rsidRDefault="00BC638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6210919" w14:textId="77777777" w:rsidR="00460D43" w:rsidRDefault="00BC638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C6707E1" w14:textId="77777777" w:rsidR="00460D43" w:rsidRDefault="00BC638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7A6300F" w14:textId="77777777" w:rsidR="006331D4" w:rsidRDefault="00BC638C">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D8E89E3" w14:textId="77777777" w:rsidR="00460D43" w:rsidRDefault="00BC638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04CAC84" w14:textId="77777777" w:rsidR="00460D43" w:rsidRDefault="00BC638C">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357"/>
        <w:gridCol w:w="6291"/>
      </w:tblGrid>
      <w:tr w:rsidR="00F15ECE" w14:paraId="22E7E7A8" w14:textId="77777777">
        <w:tc>
          <w:tcPr>
            <w:tcW w:w="0" w:type="auto"/>
          </w:tcPr>
          <w:p w14:paraId="4883491A" w14:textId="77777777" w:rsidR="00EB7645" w:rsidRPr="00BE00C7" w:rsidRDefault="00BC638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F983BBD" w14:textId="77777777" w:rsidR="00EB7645" w:rsidRPr="00BE00C7" w:rsidRDefault="00BC63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38C4EF" w14:textId="77777777" w:rsidR="00EB7645" w:rsidRPr="00BE00C7" w:rsidRDefault="00BC638C" w:rsidP="00BE00C7">
            <w:pPr>
              <w:pStyle w:val="OutcomeDescription"/>
              <w:spacing w:before="120" w:after="120"/>
              <w:rPr>
                <w:rFonts w:cs="Arial"/>
                <w:b/>
                <w:lang w:eastAsia="en-NZ"/>
              </w:rPr>
            </w:pPr>
            <w:r w:rsidRPr="00BE00C7">
              <w:rPr>
                <w:rFonts w:cs="Arial"/>
                <w:b/>
                <w:lang w:eastAsia="en-NZ"/>
              </w:rPr>
              <w:t>Audit Evidence</w:t>
            </w:r>
          </w:p>
        </w:tc>
      </w:tr>
      <w:tr w:rsidR="00F15ECE" w14:paraId="1F60D6BD" w14:textId="77777777">
        <w:tc>
          <w:tcPr>
            <w:tcW w:w="0" w:type="auto"/>
          </w:tcPr>
          <w:p w14:paraId="35AEE1E9"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11D853C" w14:textId="77777777" w:rsidR="00EB7645" w:rsidRPr="00BE00C7" w:rsidRDefault="00BC638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48CFD41" w14:textId="77777777" w:rsidR="00EB7645" w:rsidRPr="00BE00C7" w:rsidRDefault="00BC638C" w:rsidP="00BE00C7">
            <w:pPr>
              <w:pStyle w:val="OutcomeDescription"/>
              <w:spacing w:before="120" w:after="120"/>
              <w:rPr>
                <w:rFonts w:cs="Arial"/>
                <w:lang w:eastAsia="en-NZ"/>
              </w:rPr>
            </w:pPr>
          </w:p>
        </w:tc>
        <w:tc>
          <w:tcPr>
            <w:tcW w:w="0" w:type="auto"/>
          </w:tcPr>
          <w:p w14:paraId="1FDC71C5"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67054D29"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Māori health plan references local Māori health care providers and provides recognition of Māori values and beliefs. Family involvement is encouraged in assessment and care planning </w:t>
            </w:r>
            <w:r w:rsidRPr="00BE00C7">
              <w:rPr>
                <w:rFonts w:cs="Arial"/>
                <w:lang w:eastAsia="en-NZ"/>
              </w:rPr>
              <w:t xml:space="preserve">and visiting is encouraged.  At the time of audit there were no residents who identified as Māori.  </w:t>
            </w:r>
          </w:p>
          <w:p w14:paraId="516DF962"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are linkages to Te Whatu Ora Health New Zealand -Waitaha Canterbury Māori Health services.  The owners plan to link with local Māori community organi</w:t>
            </w:r>
            <w:r w:rsidRPr="00BE00C7">
              <w:rPr>
                <w:rFonts w:cs="Arial"/>
                <w:lang w:eastAsia="en-NZ"/>
              </w:rPr>
              <w:t xml:space="preserve">sations, as the service embeds tikanga Māori in the everyday culture of the facility. The facility manger and operations manager confirmed that the service supports Māori workforce recruitment and actively encourages applications from the local community. </w:t>
            </w:r>
            <w:r w:rsidRPr="00BE00C7">
              <w:rPr>
                <w:rFonts w:cs="Arial"/>
                <w:lang w:eastAsia="en-NZ"/>
              </w:rPr>
              <w:t>Service policies endorse the Māori Action Plan 2020 to 2023, that confirms a commitment to recruit Māori staff. There were no staff identifying as Māori at the time of the audit.</w:t>
            </w:r>
          </w:p>
          <w:p w14:paraId="0304F621" w14:textId="77777777" w:rsidR="00EB7645" w:rsidRPr="00BE00C7" w:rsidRDefault="00BC638C" w:rsidP="00BE00C7">
            <w:pPr>
              <w:pStyle w:val="OutcomeDescription"/>
              <w:spacing w:before="120" w:after="120"/>
              <w:rPr>
                <w:rFonts w:cs="Arial"/>
                <w:lang w:eastAsia="en-NZ"/>
              </w:rPr>
            </w:pPr>
            <w:r w:rsidRPr="00BE00C7">
              <w:rPr>
                <w:rFonts w:cs="Arial"/>
                <w:lang w:eastAsia="en-NZ"/>
              </w:rPr>
              <w:t>The managers (facility manager, operations manager) and four staff interviewe</w:t>
            </w:r>
            <w:r w:rsidRPr="00BE00C7">
              <w:rPr>
                <w:rFonts w:cs="Arial"/>
                <w:lang w:eastAsia="en-NZ"/>
              </w:rPr>
              <w:t xml:space="preserve">d (two caregivers, one activities coordinator, and a servery assistant) were able to describe how services provided are based on </w:t>
            </w:r>
            <w:r w:rsidRPr="00BE00C7">
              <w:rPr>
                <w:rFonts w:cs="Arial"/>
                <w:lang w:eastAsia="en-NZ"/>
              </w:rPr>
              <w:lastRenderedPageBreak/>
              <w:t>resident’s individual cultural preferences, values and beliefs in relation to their role.</w:t>
            </w:r>
          </w:p>
          <w:p w14:paraId="7062F513" w14:textId="77777777" w:rsidR="00EB7645" w:rsidRPr="00BE00C7" w:rsidRDefault="00BC638C" w:rsidP="00BE00C7">
            <w:pPr>
              <w:pStyle w:val="OutcomeDescription"/>
              <w:spacing w:before="120" w:after="120"/>
              <w:rPr>
                <w:rFonts w:cs="Arial"/>
                <w:lang w:eastAsia="en-NZ"/>
              </w:rPr>
            </w:pPr>
          </w:p>
        </w:tc>
      </w:tr>
      <w:tr w:rsidR="00F15ECE" w14:paraId="37D7BE10" w14:textId="77777777">
        <w:tc>
          <w:tcPr>
            <w:tcW w:w="0" w:type="auto"/>
          </w:tcPr>
          <w:p w14:paraId="611ACC60"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1.2: Ola manuia of Pacif</w:t>
            </w:r>
            <w:r w:rsidRPr="00BE00C7">
              <w:rPr>
                <w:rFonts w:cs="Arial"/>
                <w:lang w:eastAsia="en-NZ"/>
              </w:rPr>
              <w:t>ic peoples in Aotearoa</w:t>
            </w:r>
          </w:p>
          <w:p w14:paraId="5C1F7629"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w:t>
            </w:r>
            <w:r w:rsidRPr="00BE00C7">
              <w:rPr>
                <w:rFonts w:cs="Arial"/>
                <w:lang w:eastAsia="en-NZ"/>
              </w:rPr>
              <w:t>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E04E354" w14:textId="77777777" w:rsidR="00EB7645" w:rsidRPr="00BE00C7" w:rsidRDefault="00BC638C" w:rsidP="00BE00C7">
            <w:pPr>
              <w:pStyle w:val="OutcomeDescription"/>
              <w:spacing w:before="120" w:after="120"/>
              <w:rPr>
                <w:rFonts w:cs="Arial"/>
                <w:lang w:eastAsia="en-NZ"/>
              </w:rPr>
            </w:pPr>
          </w:p>
        </w:tc>
        <w:tc>
          <w:tcPr>
            <w:tcW w:w="0" w:type="auto"/>
          </w:tcPr>
          <w:p w14:paraId="5C91DE96"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63150EDC" w14:textId="77777777" w:rsidR="00EB7645" w:rsidRPr="00BE00C7" w:rsidRDefault="00BC638C" w:rsidP="00BE00C7">
            <w:pPr>
              <w:pStyle w:val="OutcomeDescription"/>
              <w:spacing w:before="120" w:after="120"/>
              <w:rPr>
                <w:rFonts w:cs="Arial"/>
                <w:lang w:eastAsia="en-NZ"/>
              </w:rPr>
            </w:pPr>
            <w:r w:rsidRPr="00BE00C7">
              <w:rPr>
                <w:rFonts w:cs="Arial"/>
                <w:lang w:eastAsia="en-NZ"/>
              </w:rPr>
              <w:t>The organisation has a Pacific health p</w:t>
            </w:r>
            <w:r w:rsidRPr="00BE00C7">
              <w:rPr>
                <w:rFonts w:cs="Arial"/>
                <w:lang w:eastAsia="en-NZ"/>
              </w:rPr>
              <w:t xml:space="preserve">lan and cultural policy that encompasses the needs of Pasifika and addresses the Ngā Paerewa Health and Disability Services Standard. </w:t>
            </w:r>
          </w:p>
          <w:p w14:paraId="39E7FD1E"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were no Pacific residents on the day of the audit. The service maintains links with the local Pacific Island commun</w:t>
            </w:r>
            <w:r w:rsidRPr="00BE00C7">
              <w:rPr>
                <w:rFonts w:cs="Arial"/>
                <w:lang w:eastAsia="en-NZ"/>
              </w:rPr>
              <w:t>ity through Te Whatu Ora- Waitaha Canterbury. On admission, ethnicity information and Pacific people’s cultural beliefs and practices that may affect the way in which care is delivered, is documented. The residents’ whānau are encouraged to be present duri</w:t>
            </w:r>
            <w:r w:rsidRPr="00BE00C7">
              <w:rPr>
                <w:rFonts w:cs="Arial"/>
                <w:lang w:eastAsia="en-NZ"/>
              </w:rPr>
              <w:t>ng the admission process, including completion of the initial care plan. Individual cultural beliefs for all residents are documented in their care plan and activities plan.</w:t>
            </w:r>
          </w:p>
          <w:p w14:paraId="13E630A8" w14:textId="77777777" w:rsidR="00EB7645" w:rsidRPr="00BE00C7" w:rsidRDefault="00BC638C" w:rsidP="00BE00C7">
            <w:pPr>
              <w:pStyle w:val="OutcomeDescription"/>
              <w:spacing w:before="120" w:after="120"/>
              <w:rPr>
                <w:rFonts w:cs="Arial"/>
                <w:lang w:eastAsia="en-NZ"/>
              </w:rPr>
            </w:pPr>
            <w:r w:rsidRPr="00BE00C7">
              <w:rPr>
                <w:rFonts w:cs="Arial"/>
                <w:lang w:eastAsia="en-NZ"/>
              </w:rPr>
              <w:t>When new staff are recruited, the facility manager encourages and supports any sta</w:t>
            </w:r>
            <w:r w:rsidRPr="00BE00C7">
              <w:rPr>
                <w:rFonts w:cs="Arial"/>
                <w:lang w:eastAsia="en-NZ"/>
              </w:rPr>
              <w:t xml:space="preserve">ff that identify as Pasifika through the employment process and provides equitable employment opportunities for the Pacific community. There were no staff members that identified as Pasifika at the time of the audit. </w:t>
            </w:r>
          </w:p>
          <w:p w14:paraId="00E55ED3" w14:textId="77777777" w:rsidR="00EB7645" w:rsidRPr="00BE00C7" w:rsidRDefault="00BC638C" w:rsidP="00BE00C7">
            <w:pPr>
              <w:pStyle w:val="OutcomeDescription"/>
              <w:spacing w:before="120" w:after="120"/>
              <w:rPr>
                <w:rFonts w:cs="Arial"/>
                <w:lang w:eastAsia="en-NZ"/>
              </w:rPr>
            </w:pPr>
            <w:r w:rsidRPr="00BE00C7">
              <w:rPr>
                <w:rFonts w:cs="Arial"/>
                <w:lang w:eastAsia="en-NZ"/>
              </w:rPr>
              <w:t>Interviews with management, staff, six</w:t>
            </w:r>
            <w:r w:rsidRPr="00BE00C7">
              <w:rPr>
                <w:rFonts w:cs="Arial"/>
                <w:lang w:eastAsia="en-NZ"/>
              </w:rPr>
              <w:t xml:space="preserve"> residents, two relatives, and documentation reviewed identified that the service uses a person-centred approach and engages with residents and family/whānau as the guiding ethos.</w:t>
            </w:r>
          </w:p>
          <w:p w14:paraId="7A736432" w14:textId="77777777" w:rsidR="00EB7645" w:rsidRPr="00BE00C7" w:rsidRDefault="00BC638C" w:rsidP="00BE00C7">
            <w:pPr>
              <w:pStyle w:val="OutcomeDescription"/>
              <w:spacing w:before="120" w:after="120"/>
              <w:rPr>
                <w:rFonts w:cs="Arial"/>
                <w:lang w:eastAsia="en-NZ"/>
              </w:rPr>
            </w:pPr>
          </w:p>
        </w:tc>
      </w:tr>
      <w:tr w:rsidR="00F15ECE" w14:paraId="1C225B1C" w14:textId="77777777">
        <w:tc>
          <w:tcPr>
            <w:tcW w:w="0" w:type="auto"/>
          </w:tcPr>
          <w:p w14:paraId="6AA34067" w14:textId="77777777" w:rsidR="00EB7645" w:rsidRPr="00BE00C7" w:rsidRDefault="00BC638C" w:rsidP="00BE00C7">
            <w:pPr>
              <w:pStyle w:val="OutcomeDescription"/>
              <w:spacing w:before="120" w:after="120"/>
              <w:rPr>
                <w:rFonts w:cs="Arial"/>
                <w:lang w:eastAsia="en-NZ"/>
              </w:rPr>
            </w:pPr>
            <w:r w:rsidRPr="00BE00C7">
              <w:rPr>
                <w:rFonts w:cs="Arial"/>
                <w:lang w:eastAsia="en-NZ"/>
              </w:rPr>
              <w:t>Subsection 1.3: My rights during service delivery</w:t>
            </w:r>
          </w:p>
          <w:p w14:paraId="13EAB265"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w:t>
            </w:r>
            <w:r w:rsidRPr="00BE00C7">
              <w:rPr>
                <w:rFonts w:cs="Arial"/>
                <w:lang w:eastAsia="en-NZ"/>
              </w:rPr>
              <w:t>nd complies with legal requirements.</w:t>
            </w:r>
          </w:p>
          <w:p w14:paraId="2DCA93A6" w14:textId="77777777" w:rsidR="00EB7645" w:rsidRPr="00BE00C7" w:rsidRDefault="00BC638C" w:rsidP="00BE00C7">
            <w:pPr>
              <w:pStyle w:val="OutcomeDescription"/>
              <w:spacing w:before="120" w:after="120"/>
              <w:rPr>
                <w:rFonts w:cs="Arial"/>
                <w:lang w:eastAsia="en-NZ"/>
              </w:rPr>
            </w:pPr>
          </w:p>
        </w:tc>
        <w:tc>
          <w:tcPr>
            <w:tcW w:w="0" w:type="auto"/>
          </w:tcPr>
          <w:p w14:paraId="4F8F21AB"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0B7935"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Details relating to the Code are included in the information that is provided to new residents and their relatives. The facility </w:t>
            </w:r>
            <w:r w:rsidRPr="00BE00C7">
              <w:rPr>
                <w:rFonts w:cs="Arial"/>
                <w:lang w:eastAsia="en-NZ"/>
              </w:rPr>
              <w:t xml:space="preserve">manager discusses aspects of the Code with residents and their relatives on admission. </w:t>
            </w:r>
          </w:p>
          <w:p w14:paraId="7035C928" w14:textId="77777777" w:rsidR="00EB7645" w:rsidRPr="00BE00C7" w:rsidRDefault="00BC638C" w:rsidP="00BE00C7">
            <w:pPr>
              <w:pStyle w:val="OutcomeDescription"/>
              <w:spacing w:before="120" w:after="120"/>
              <w:rPr>
                <w:rFonts w:cs="Arial"/>
                <w:lang w:eastAsia="en-NZ"/>
              </w:rPr>
            </w:pPr>
            <w:r w:rsidRPr="00BE00C7">
              <w:rPr>
                <w:rFonts w:cs="Arial"/>
                <w:lang w:eastAsia="en-NZ"/>
              </w:rPr>
              <w:t>Discussions relating to the Code are held during the bimonthly resident and family meetings. All families interviewed reported that the residents’ rights are being uphe</w:t>
            </w:r>
            <w:r w:rsidRPr="00BE00C7">
              <w:rPr>
                <w:rFonts w:cs="Arial"/>
                <w:lang w:eastAsia="en-NZ"/>
              </w:rPr>
              <w:t xml:space="preserve">ld by the service. They confirmed </w:t>
            </w:r>
            <w:r w:rsidRPr="00BE00C7">
              <w:rPr>
                <w:rFonts w:cs="Arial"/>
                <w:lang w:eastAsia="en-NZ"/>
              </w:rPr>
              <w:lastRenderedPageBreak/>
              <w:t xml:space="preserve">that the residents are treated with respect and that their independence is supported and encouraged. </w:t>
            </w:r>
          </w:p>
          <w:p w14:paraId="5A72FABE" w14:textId="77777777" w:rsidR="00EB7645" w:rsidRPr="00BE00C7" w:rsidRDefault="00BC638C"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advocate is available to reside</w:t>
            </w:r>
            <w:r w:rsidRPr="00BE00C7">
              <w:rPr>
                <w:rFonts w:cs="Arial"/>
                <w:lang w:eastAsia="en-NZ"/>
              </w:rPr>
              <w:t>nts and families. There are links to spiritual supports.</w:t>
            </w:r>
          </w:p>
          <w:p w14:paraId="080A2491" w14:textId="77777777" w:rsidR="00EB7645" w:rsidRPr="00BE00C7" w:rsidRDefault="00BC638C"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Code of Health and Disability Consumers’ Rights (the Code) at orientation and through the annual training programm</w:t>
            </w:r>
            <w:r w:rsidRPr="00BE00C7">
              <w:rPr>
                <w:rFonts w:cs="Arial"/>
                <w:lang w:eastAsia="en-NZ"/>
              </w:rPr>
              <w:t xml:space="preserve">e, which includes (but is not limited to) understanding the role of advocacy services. </w:t>
            </w:r>
          </w:p>
          <w:p w14:paraId="0829847A" w14:textId="77777777" w:rsidR="00EB7645" w:rsidRPr="00BE00C7" w:rsidRDefault="00BC638C" w:rsidP="00BE00C7">
            <w:pPr>
              <w:pStyle w:val="OutcomeDescription"/>
              <w:spacing w:before="120" w:after="120"/>
              <w:rPr>
                <w:rFonts w:cs="Arial"/>
                <w:lang w:eastAsia="en-NZ"/>
              </w:rPr>
            </w:pPr>
            <w:r w:rsidRPr="00BE00C7">
              <w:rPr>
                <w:rFonts w:cs="Arial"/>
                <w:lang w:eastAsia="en-NZ"/>
              </w:rPr>
              <w:t>The service recognises Māori mana motuhake through its Māori health plan and encourages independence through care planning and staff education.  Staff confirmed that th</w:t>
            </w:r>
            <w:r w:rsidRPr="00BE00C7">
              <w:rPr>
                <w:rFonts w:cs="Arial"/>
                <w:lang w:eastAsia="en-NZ"/>
              </w:rPr>
              <w:t>e residents are treated with respect and that their independence is supported and encouraged.</w:t>
            </w:r>
          </w:p>
          <w:p w14:paraId="3BCBFFD5" w14:textId="77777777" w:rsidR="00EB7645" w:rsidRPr="00BE00C7" w:rsidRDefault="00BC638C" w:rsidP="00BE00C7">
            <w:pPr>
              <w:pStyle w:val="OutcomeDescription"/>
              <w:spacing w:before="120" w:after="120"/>
              <w:rPr>
                <w:rFonts w:cs="Arial"/>
                <w:lang w:eastAsia="en-NZ"/>
              </w:rPr>
            </w:pPr>
          </w:p>
        </w:tc>
      </w:tr>
      <w:tr w:rsidR="00F15ECE" w14:paraId="7380BA4A" w14:textId="77777777">
        <w:tc>
          <w:tcPr>
            <w:tcW w:w="0" w:type="auto"/>
          </w:tcPr>
          <w:p w14:paraId="6D0DF4A5"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B6F55FA"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w:t>
            </w:r>
            <w:r w:rsidRPr="00BE00C7">
              <w:rPr>
                <w:rFonts w:cs="Arial"/>
                <w:lang w:eastAsia="en-NZ"/>
              </w:rPr>
              <w:t>Māori mana motuhake.</w:t>
            </w:r>
            <w:r w:rsidRPr="00BE00C7">
              <w:rPr>
                <w:rFonts w:cs="Arial"/>
                <w:lang w:eastAsia="en-NZ"/>
              </w:rPr>
              <w:br/>
              <w:t>As service providers: We provide services and support to people in a way that is inclusive and respects their identity and their experiences.</w:t>
            </w:r>
          </w:p>
          <w:p w14:paraId="0942315D" w14:textId="77777777" w:rsidR="00EB7645" w:rsidRPr="00BE00C7" w:rsidRDefault="00BC638C" w:rsidP="00BE00C7">
            <w:pPr>
              <w:pStyle w:val="OutcomeDescription"/>
              <w:spacing w:before="120" w:after="120"/>
              <w:rPr>
                <w:rFonts w:cs="Arial"/>
                <w:lang w:eastAsia="en-NZ"/>
              </w:rPr>
            </w:pPr>
          </w:p>
        </w:tc>
        <w:tc>
          <w:tcPr>
            <w:tcW w:w="0" w:type="auto"/>
          </w:tcPr>
          <w:p w14:paraId="4B6C7295"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1A74A801" w14:textId="77777777" w:rsidR="00EB7645" w:rsidRPr="00BE00C7" w:rsidRDefault="00BC638C" w:rsidP="00BE00C7">
            <w:pPr>
              <w:pStyle w:val="OutcomeDescription"/>
              <w:spacing w:before="120" w:after="120"/>
              <w:rPr>
                <w:rFonts w:cs="Arial"/>
                <w:lang w:eastAsia="en-NZ"/>
              </w:rPr>
            </w:pPr>
            <w:r w:rsidRPr="00BE00C7">
              <w:rPr>
                <w:rFonts w:cs="Arial"/>
                <w:lang w:eastAsia="en-NZ"/>
              </w:rPr>
              <w:t>Residents are supported to make decisions about whether they would like family members to</w:t>
            </w:r>
            <w:r w:rsidRPr="00BE00C7">
              <w:rPr>
                <w:rFonts w:cs="Arial"/>
                <w:lang w:eastAsia="en-NZ"/>
              </w:rPr>
              <w:t xml:space="preserve"> be involved in their care or other forms of support, with examples provided. Residents, families, and staff interviewed confirmed the support available regarding freedom of choice. </w:t>
            </w:r>
          </w:p>
          <w:p w14:paraId="085DFB18" w14:textId="77777777" w:rsidR="00EB7645" w:rsidRPr="00BE00C7" w:rsidRDefault="00BC638C" w:rsidP="00BE00C7">
            <w:pPr>
              <w:pStyle w:val="OutcomeDescription"/>
              <w:spacing w:before="120" w:after="120"/>
              <w:rPr>
                <w:rFonts w:cs="Arial"/>
                <w:lang w:eastAsia="en-NZ"/>
              </w:rPr>
            </w:pPr>
            <w:r w:rsidRPr="00BE00C7">
              <w:rPr>
                <w:rFonts w:cs="Arial"/>
                <w:lang w:eastAsia="en-NZ"/>
              </w:rPr>
              <w:t>The service’s annual training plan reflects training that is responsive t</w:t>
            </w:r>
            <w:r w:rsidRPr="00BE00C7">
              <w:rPr>
                <w:rFonts w:cs="Arial"/>
                <w:lang w:eastAsia="en-NZ"/>
              </w:rPr>
              <w:t>o the diverse needs of people across the service. It was observed that residents are treated with dignity and respect. The service undertakes a resident and whānau satisfaction survey annually (two years sighted), and the results of these confirmed that re</w:t>
            </w:r>
            <w:r w:rsidRPr="00BE00C7">
              <w:rPr>
                <w:rFonts w:cs="Arial"/>
                <w:lang w:eastAsia="en-NZ"/>
              </w:rPr>
              <w:t>sidents and families are treated with respect. This was also confirmed during interviews with families.</w:t>
            </w:r>
          </w:p>
          <w:p w14:paraId="18767B32" w14:textId="77777777" w:rsidR="00EB7645" w:rsidRPr="00BE00C7" w:rsidRDefault="00BC638C" w:rsidP="00BE00C7">
            <w:pPr>
              <w:pStyle w:val="OutcomeDescription"/>
              <w:spacing w:before="120" w:after="120"/>
              <w:rPr>
                <w:rFonts w:cs="Arial"/>
                <w:lang w:eastAsia="en-NZ"/>
              </w:rPr>
            </w:pPr>
            <w:r w:rsidRPr="00BE00C7">
              <w:rPr>
                <w:rFonts w:cs="Arial"/>
                <w:lang w:eastAsia="en-NZ"/>
              </w:rPr>
              <w:t>A sexuality and intimacy policy is in place. Staff interviewed stated they respect each resident’s right to have space for intimate relationships and th</w:t>
            </w:r>
            <w:r w:rsidRPr="00BE00C7">
              <w:rPr>
                <w:rFonts w:cs="Arial"/>
                <w:lang w:eastAsia="en-NZ"/>
              </w:rPr>
              <w:t>is was confirmed by two residents in a partnership within the facility.</w:t>
            </w:r>
          </w:p>
          <w:p w14:paraId="1460FED7"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 xml:space="preserve">Families interviewed were positive about the service in relation to each resident’s values and beliefs being considered and met. Privacy is ensured and independence is encouraged. </w:t>
            </w:r>
          </w:p>
          <w:p w14:paraId="681D3121" w14:textId="77777777" w:rsidR="00EB7645" w:rsidRPr="00BE00C7" w:rsidRDefault="00BC638C" w:rsidP="00BE00C7">
            <w:pPr>
              <w:pStyle w:val="OutcomeDescription"/>
              <w:spacing w:before="120" w:after="120"/>
              <w:rPr>
                <w:rFonts w:cs="Arial"/>
                <w:lang w:eastAsia="en-NZ"/>
              </w:rPr>
            </w:pPr>
            <w:r w:rsidRPr="00BE00C7">
              <w:rPr>
                <w:rFonts w:cs="Arial"/>
                <w:lang w:eastAsia="en-NZ"/>
              </w:rPr>
              <w:t>Res</w:t>
            </w:r>
            <w:r w:rsidRPr="00BE00C7">
              <w:rPr>
                <w:rFonts w:cs="Arial"/>
                <w:lang w:eastAsia="en-NZ"/>
              </w:rPr>
              <w:t>idents' files and care plans identified resident’s preferred names. Values and beliefs information is gathered on admission with family involvement and is integrated into the residents' care plans. Spiritual needs are identified, and spirituality is incorp</w:t>
            </w:r>
            <w:r w:rsidRPr="00BE00C7">
              <w:rPr>
                <w:rFonts w:cs="Arial"/>
                <w:lang w:eastAsia="en-NZ"/>
              </w:rPr>
              <w:t xml:space="preserve">orated into the activities policy. </w:t>
            </w:r>
          </w:p>
          <w:p w14:paraId="42F2B394"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Staff actively promote tikanga Māori and attend cultural training that covers Te Tiriti o Waitangi and tikanga Māori. This training enhances the ability of staff to respond to tāngata whaikaha needs and enable their </w:t>
            </w:r>
            <w:r w:rsidRPr="00BE00C7">
              <w:rPr>
                <w:rFonts w:cs="Arial"/>
                <w:lang w:eastAsia="en-NZ"/>
              </w:rPr>
              <w:t>participation in te ao Māori.</w:t>
            </w:r>
          </w:p>
          <w:p w14:paraId="73E00084" w14:textId="77777777" w:rsidR="00EB7645" w:rsidRPr="00BE00C7" w:rsidRDefault="00BC638C" w:rsidP="00BE00C7">
            <w:pPr>
              <w:pStyle w:val="OutcomeDescription"/>
              <w:spacing w:before="120" w:after="120"/>
              <w:rPr>
                <w:rFonts w:cs="Arial"/>
                <w:lang w:eastAsia="en-NZ"/>
              </w:rPr>
            </w:pPr>
          </w:p>
        </w:tc>
      </w:tr>
      <w:tr w:rsidR="00F15ECE" w14:paraId="762C87DA" w14:textId="77777777">
        <w:tc>
          <w:tcPr>
            <w:tcW w:w="0" w:type="auto"/>
          </w:tcPr>
          <w:p w14:paraId="2C77B048"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6B27654"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w:t>
            </w:r>
            <w:r w:rsidRPr="00BE00C7">
              <w:rPr>
                <w:rFonts w:cs="Arial"/>
                <w:lang w:eastAsia="en-NZ"/>
              </w:rPr>
              <w:t>se.</w:t>
            </w:r>
            <w:r w:rsidRPr="00BE00C7">
              <w:rPr>
                <w:rFonts w:cs="Arial"/>
                <w:lang w:eastAsia="en-NZ"/>
              </w:rPr>
              <w:br/>
              <w:t>As service providers: We ensure the people using our services are safe and protected from abuse.</w:t>
            </w:r>
          </w:p>
          <w:p w14:paraId="07722286" w14:textId="77777777" w:rsidR="00EB7645" w:rsidRPr="00BE00C7" w:rsidRDefault="00BC638C" w:rsidP="00BE00C7">
            <w:pPr>
              <w:pStyle w:val="OutcomeDescription"/>
              <w:spacing w:before="120" w:after="120"/>
              <w:rPr>
                <w:rFonts w:cs="Arial"/>
                <w:lang w:eastAsia="en-NZ"/>
              </w:rPr>
            </w:pPr>
          </w:p>
        </w:tc>
        <w:tc>
          <w:tcPr>
            <w:tcW w:w="0" w:type="auto"/>
          </w:tcPr>
          <w:p w14:paraId="40A33663"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506A4749" w14:textId="77777777" w:rsidR="00EB7645" w:rsidRPr="00BE00C7" w:rsidRDefault="00BC638C" w:rsidP="00BE00C7">
            <w:pPr>
              <w:pStyle w:val="OutcomeDescription"/>
              <w:spacing w:before="120" w:after="120"/>
              <w:rPr>
                <w:rFonts w:cs="Arial"/>
                <w:lang w:eastAsia="en-NZ"/>
              </w:rPr>
            </w:pPr>
            <w:r w:rsidRPr="00BE00C7">
              <w:rPr>
                <w:rFonts w:cs="Arial"/>
                <w:lang w:eastAsia="en-NZ"/>
              </w:rPr>
              <w:t>A policy for prevention of abuse and neglect is in place. The policy is a set of standards and outlines the behaviours and conduct that all staff emplo</w:t>
            </w:r>
            <w:r w:rsidRPr="00BE00C7">
              <w:rPr>
                <w:rFonts w:cs="Arial"/>
                <w:lang w:eastAsia="en-NZ"/>
              </w:rPr>
              <w:t>yed at Fitzroy of Merivale Rest Home are expected to uphold. The policies are designed to prevent any form of discrimination, coercion, harassment, or any other exploitation. Cultural days are held to celebrate diversity. A staff code of conduct is discuss</w:t>
            </w:r>
            <w:r w:rsidRPr="00BE00C7">
              <w:rPr>
                <w:rFonts w:cs="Arial"/>
                <w:lang w:eastAsia="en-NZ"/>
              </w:rPr>
              <w:t>ed during the new employee’s induction to the service, with evidence of staff signing the code of conduct policy. This code of conduct policy addresses the elimination of discrimination, harassment, and bullying. All staff are held responsible for creating</w:t>
            </w:r>
            <w:r w:rsidRPr="00BE00C7">
              <w:rPr>
                <w:rFonts w:cs="Arial"/>
                <w:lang w:eastAsia="en-NZ"/>
              </w:rPr>
              <w:t xml:space="preserve"> a positive, inclusive and a safe working environment. </w:t>
            </w:r>
          </w:p>
          <w:p w14:paraId="183D94C3" w14:textId="77777777" w:rsidR="00EB7645" w:rsidRPr="00BE00C7" w:rsidRDefault="00BC638C"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respect and dignit</w:t>
            </w:r>
            <w:r w:rsidRPr="00BE00C7">
              <w:rPr>
                <w:rFonts w:cs="Arial"/>
                <w:lang w:eastAsia="en-NZ"/>
              </w:rPr>
              <w:t xml:space="preserve">y. All residents and families interviewed confirmed that the staff are very caring, supportive, and respectful. </w:t>
            </w:r>
          </w:p>
          <w:p w14:paraId="0D80BD22" w14:textId="77777777" w:rsidR="00EB7645" w:rsidRPr="00BE00C7" w:rsidRDefault="00BC638C" w:rsidP="00BE00C7">
            <w:pPr>
              <w:pStyle w:val="OutcomeDescription"/>
              <w:spacing w:before="120" w:after="120"/>
              <w:rPr>
                <w:rFonts w:cs="Arial"/>
                <w:lang w:eastAsia="en-NZ"/>
              </w:rPr>
            </w:pPr>
            <w:r w:rsidRPr="00BE00C7">
              <w:rPr>
                <w:rFonts w:cs="Arial"/>
                <w:lang w:eastAsia="en-NZ"/>
              </w:rPr>
              <w:t>Police checks are completed as part of the employment process. The service liaises with families who manage residents’ comfort funds. Professio</w:t>
            </w:r>
            <w:r w:rsidRPr="00BE00C7">
              <w:rPr>
                <w:rFonts w:cs="Arial"/>
                <w:lang w:eastAsia="en-NZ"/>
              </w:rPr>
              <w:t xml:space="preserve">nal boundaries are defined in job descriptions. Interviews with caregivers confirmed their understanding of </w:t>
            </w:r>
            <w:r w:rsidRPr="00BE00C7">
              <w:rPr>
                <w:rFonts w:cs="Arial"/>
                <w:lang w:eastAsia="en-NZ"/>
              </w:rPr>
              <w:lastRenderedPageBreak/>
              <w:t xml:space="preserve">professional boundaries, including the boundaries of their role and responsibilities. </w:t>
            </w:r>
          </w:p>
          <w:p w14:paraId="1EE46EFC" w14:textId="77777777" w:rsidR="00EB7645" w:rsidRPr="00BE00C7" w:rsidRDefault="00BC638C" w:rsidP="00BE00C7">
            <w:pPr>
              <w:pStyle w:val="OutcomeDescription"/>
              <w:spacing w:before="120" w:after="120"/>
              <w:rPr>
                <w:rFonts w:cs="Arial"/>
                <w:lang w:eastAsia="en-NZ"/>
              </w:rPr>
            </w:pPr>
            <w:r w:rsidRPr="00BE00C7">
              <w:rPr>
                <w:rFonts w:cs="Arial"/>
                <w:lang w:eastAsia="en-NZ"/>
              </w:rPr>
              <w:t>The Fitzroy of Merivale Rest Home’s Māori health plan and cul</w:t>
            </w:r>
            <w:r w:rsidRPr="00BE00C7">
              <w:rPr>
                <w:rFonts w:cs="Arial"/>
                <w:lang w:eastAsia="en-NZ"/>
              </w:rPr>
              <w:t>tural policy provides a framework and guide to improving Māori health and a leadership commitment to address inequities.</w:t>
            </w:r>
          </w:p>
          <w:p w14:paraId="3C8284C7" w14:textId="77777777" w:rsidR="00EB7645" w:rsidRPr="00BE00C7" w:rsidRDefault="00BC638C" w:rsidP="00BE00C7">
            <w:pPr>
              <w:pStyle w:val="OutcomeDescription"/>
              <w:spacing w:before="120" w:after="120"/>
              <w:rPr>
                <w:rFonts w:cs="Arial"/>
                <w:lang w:eastAsia="en-NZ"/>
              </w:rPr>
            </w:pPr>
          </w:p>
        </w:tc>
      </w:tr>
      <w:tr w:rsidR="00F15ECE" w14:paraId="3CBE0C6C" w14:textId="77777777">
        <w:tc>
          <w:tcPr>
            <w:tcW w:w="0" w:type="auto"/>
          </w:tcPr>
          <w:p w14:paraId="2564B3ED"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3575D25"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w:t>
            </w:r>
            <w:r w:rsidRPr="00BE00C7">
              <w:rPr>
                <w:rFonts w:cs="Arial"/>
                <w:lang w:eastAsia="en-NZ"/>
              </w:rPr>
              <w:t>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w:t>
            </w:r>
            <w:r w:rsidRPr="00BE00C7">
              <w:rPr>
                <w:rFonts w:cs="Arial"/>
                <w:lang w:eastAsia="en-NZ"/>
              </w:rPr>
              <w:t xml:space="preserve"> effectively communicate with them about their choices.</w:t>
            </w:r>
          </w:p>
          <w:p w14:paraId="699D2A4F" w14:textId="77777777" w:rsidR="00EB7645" w:rsidRPr="00BE00C7" w:rsidRDefault="00BC638C" w:rsidP="00BE00C7">
            <w:pPr>
              <w:pStyle w:val="OutcomeDescription"/>
              <w:spacing w:before="120" w:after="120"/>
              <w:rPr>
                <w:rFonts w:cs="Arial"/>
                <w:lang w:eastAsia="en-NZ"/>
              </w:rPr>
            </w:pPr>
          </w:p>
        </w:tc>
        <w:tc>
          <w:tcPr>
            <w:tcW w:w="0" w:type="auto"/>
          </w:tcPr>
          <w:p w14:paraId="4D6CF8AF"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688D1F33" w14:textId="77777777" w:rsidR="00EB7645" w:rsidRPr="00BE00C7" w:rsidRDefault="00BC638C" w:rsidP="00BE00C7">
            <w:pPr>
              <w:pStyle w:val="OutcomeDescription"/>
              <w:spacing w:before="120" w:after="120"/>
              <w:rPr>
                <w:rFonts w:cs="Arial"/>
                <w:lang w:eastAsia="en-NZ"/>
              </w:rPr>
            </w:pPr>
            <w:r w:rsidRPr="00BE00C7">
              <w:rPr>
                <w:rFonts w:cs="Arial"/>
                <w:lang w:eastAsia="en-NZ"/>
              </w:rPr>
              <w:t>Information is provided to residents and relatives on admission. Annual resident surveys and two-monthly meetings identify feedback from residents and there is consequent follow up by the service.</w:t>
            </w:r>
            <w:r w:rsidRPr="00BE00C7">
              <w:rPr>
                <w:rFonts w:cs="Arial"/>
                <w:lang w:eastAsia="en-NZ"/>
              </w:rPr>
              <w:t xml:space="preserve"> The service also keeps residents up to date through frequent memos and notices. </w:t>
            </w:r>
          </w:p>
          <w:p w14:paraId="08F2C843" w14:textId="77777777" w:rsidR="00EB7645" w:rsidRPr="00BE00C7" w:rsidRDefault="00BC638C"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w:t>
            </w:r>
            <w:r w:rsidRPr="00BE00C7">
              <w:rPr>
                <w:rFonts w:cs="Arial"/>
                <w:lang w:eastAsia="en-NZ"/>
              </w:rPr>
              <w:t xml:space="preserve">t/incident that occurs. Accident/incident forms have a section to indicate if next of kin have been informed (or not) of an accident/incident. This is also documented in the progress notes.  The accident/incident forms reviewed for the period December and </w:t>
            </w:r>
            <w:r w:rsidRPr="00BE00C7">
              <w:rPr>
                <w:rFonts w:cs="Arial"/>
                <w:lang w:eastAsia="en-NZ"/>
              </w:rPr>
              <w:t xml:space="preserve">January identified relatives are kept informed. This was confirmed through the interviews with relatives. </w:t>
            </w:r>
          </w:p>
          <w:p w14:paraId="64F978EC" w14:textId="77777777" w:rsidR="00EB7645" w:rsidRPr="00BE00C7" w:rsidRDefault="00BC638C"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 ther</w:t>
            </w:r>
            <w:r w:rsidRPr="00BE00C7">
              <w:rPr>
                <w:rFonts w:cs="Arial"/>
                <w:lang w:eastAsia="en-NZ"/>
              </w:rPr>
              <w:t xml:space="preserve">e were no residents who did not speak English. </w:t>
            </w:r>
          </w:p>
          <w:p w14:paraId="51A0D39E"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 are informed prior to entry of the </w:t>
            </w:r>
            <w:r w:rsidRPr="00BE00C7">
              <w:rPr>
                <w:rFonts w:cs="Arial"/>
                <w:lang w:eastAsia="en-NZ"/>
              </w:rPr>
              <w:t>scope of services and any items that are not covered by the agreement.</w:t>
            </w:r>
          </w:p>
          <w:p w14:paraId="21E34518" w14:textId="77777777" w:rsidR="00EB7645" w:rsidRPr="00BE00C7" w:rsidRDefault="00BC638C"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Te Whatu Ora - Waitaha Canterbury specialist services (eg, physiotherapist, clinical nurse spec</w:t>
            </w:r>
            <w:r w:rsidRPr="00BE00C7">
              <w:rPr>
                <w:rFonts w:cs="Arial"/>
                <w:lang w:eastAsia="en-NZ"/>
              </w:rPr>
              <w:t>ialist for wound care, older adult mental health service, and dietitian). The delivery of care involves a multidisciplinary team approach. Residents and relatives provide consent and are included in conversations related to provision of services. The facil</w:t>
            </w:r>
            <w:r w:rsidRPr="00BE00C7">
              <w:rPr>
                <w:rFonts w:cs="Arial"/>
                <w:lang w:eastAsia="en-NZ"/>
              </w:rPr>
              <w:t xml:space="preserve">ity manager </w:t>
            </w:r>
            <w:r w:rsidRPr="00BE00C7">
              <w:rPr>
                <w:rFonts w:cs="Arial"/>
                <w:lang w:eastAsia="en-NZ"/>
              </w:rPr>
              <w:lastRenderedPageBreak/>
              <w:t>described an implemented process around providing residents with an unrushed environment which facilitated time for discussion around care, time to consider decisions, and opportunity for further discussion, if required.</w:t>
            </w:r>
          </w:p>
          <w:p w14:paraId="26DE6464" w14:textId="77777777" w:rsidR="00EB7645" w:rsidRPr="00BE00C7" w:rsidRDefault="00BC638C" w:rsidP="00BE00C7">
            <w:pPr>
              <w:pStyle w:val="OutcomeDescription"/>
              <w:spacing w:before="120" w:after="120"/>
              <w:rPr>
                <w:rFonts w:cs="Arial"/>
                <w:lang w:eastAsia="en-NZ"/>
              </w:rPr>
            </w:pPr>
          </w:p>
        </w:tc>
      </w:tr>
      <w:tr w:rsidR="00F15ECE" w14:paraId="2B1A33BB" w14:textId="77777777">
        <w:tc>
          <w:tcPr>
            <w:tcW w:w="0" w:type="auto"/>
          </w:tcPr>
          <w:p w14:paraId="61EF58A2"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 xml:space="preserve">Subsection 1.7: I am </w:t>
            </w:r>
            <w:r w:rsidRPr="00BE00C7">
              <w:rPr>
                <w:rFonts w:cs="Arial"/>
                <w:lang w:eastAsia="en-NZ"/>
              </w:rPr>
              <w:t>informed and able to make choices</w:t>
            </w:r>
          </w:p>
          <w:p w14:paraId="3628310B"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t>.</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w:t>
            </w:r>
            <w:r w:rsidRPr="00BE00C7">
              <w:rPr>
                <w:rFonts w:cs="Arial"/>
                <w:lang w:eastAsia="en-NZ"/>
              </w:rPr>
              <w:t>ide people using our services or their legal representatives with the information necessary to make informed decisions in accordance with their rights and their ability to exercise independence, choice, and control.</w:t>
            </w:r>
          </w:p>
          <w:p w14:paraId="3EEE45F1" w14:textId="77777777" w:rsidR="00EB7645" w:rsidRPr="00BE00C7" w:rsidRDefault="00BC638C" w:rsidP="00BE00C7">
            <w:pPr>
              <w:pStyle w:val="OutcomeDescription"/>
              <w:spacing w:before="120" w:after="120"/>
              <w:rPr>
                <w:rFonts w:cs="Arial"/>
                <w:lang w:eastAsia="en-NZ"/>
              </w:rPr>
            </w:pPr>
          </w:p>
        </w:tc>
        <w:tc>
          <w:tcPr>
            <w:tcW w:w="0" w:type="auto"/>
          </w:tcPr>
          <w:p w14:paraId="55FE0B50"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0E04D0F6"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are policies around informed c</w:t>
            </w:r>
            <w:r w:rsidRPr="00BE00C7">
              <w:rPr>
                <w:rFonts w:cs="Arial"/>
                <w:lang w:eastAsia="en-NZ"/>
              </w:rPr>
              <w:t>onsent. Six resident files reviewed included informed consent forms signed by either the resident or powers of attorney/welfare guardians. Consent forms for Covid and flu vaccinations were also on file where appropriate. Residents and relatives interviewed</w:t>
            </w:r>
            <w:r w:rsidRPr="00BE00C7">
              <w:rPr>
                <w:rFonts w:cs="Arial"/>
                <w:lang w:eastAsia="en-NZ"/>
              </w:rPr>
              <w:t xml:space="preserve"> could describe what informed consent was and their rights around choice. There is an advance directive policy. </w:t>
            </w:r>
          </w:p>
          <w:p w14:paraId="69D11920" w14:textId="77777777" w:rsidR="00EB7645" w:rsidRPr="00BE00C7" w:rsidRDefault="00BC638C"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w:t>
            </w:r>
            <w:r w:rsidRPr="00BE00C7">
              <w:rPr>
                <w:rFonts w:cs="Arial"/>
                <w:lang w:eastAsia="en-NZ"/>
              </w:rPr>
              <w:t xml:space="preserve">ractice tikanga guidelines, welcoming the involvement of whānau in decision-making where the person receiving services wants them to be involved. Discussions with residents and relatives confirmed that they are involved in the decision-making process, and </w:t>
            </w:r>
            <w:r w:rsidRPr="00BE00C7">
              <w:rPr>
                <w:rFonts w:cs="Arial"/>
                <w:lang w:eastAsia="en-NZ"/>
              </w:rPr>
              <w:t xml:space="preserve">in the planning of care. Admission agreements had been signed and sighted for all the files seen. Copies of enduring power of attorneys (EPOAs) or welfare guardianship were in resident files, where applicable. </w:t>
            </w:r>
          </w:p>
          <w:p w14:paraId="15BDBD77" w14:textId="77777777" w:rsidR="00EB7645" w:rsidRPr="00BE00C7" w:rsidRDefault="00BC638C" w:rsidP="00BE00C7">
            <w:pPr>
              <w:pStyle w:val="OutcomeDescription"/>
              <w:spacing w:before="120" w:after="120"/>
              <w:rPr>
                <w:rFonts w:cs="Arial"/>
                <w:lang w:eastAsia="en-NZ"/>
              </w:rPr>
            </w:pPr>
          </w:p>
        </w:tc>
      </w:tr>
      <w:tr w:rsidR="00F15ECE" w14:paraId="013F6622" w14:textId="77777777">
        <w:tc>
          <w:tcPr>
            <w:tcW w:w="0" w:type="auto"/>
          </w:tcPr>
          <w:p w14:paraId="273F5AF0" w14:textId="77777777" w:rsidR="00EB7645" w:rsidRPr="00BE00C7" w:rsidRDefault="00BC638C" w:rsidP="00BE00C7">
            <w:pPr>
              <w:pStyle w:val="OutcomeDescription"/>
              <w:spacing w:before="120" w:after="120"/>
              <w:rPr>
                <w:rFonts w:cs="Arial"/>
                <w:lang w:eastAsia="en-NZ"/>
              </w:rPr>
            </w:pPr>
            <w:r w:rsidRPr="00BE00C7">
              <w:rPr>
                <w:rFonts w:cs="Arial"/>
                <w:lang w:eastAsia="en-NZ"/>
              </w:rPr>
              <w:t>Subsection 1.8: I have the right to complai</w:t>
            </w:r>
            <w:r w:rsidRPr="00BE00C7">
              <w:rPr>
                <w:rFonts w:cs="Arial"/>
                <w:lang w:eastAsia="en-NZ"/>
              </w:rPr>
              <w:t>n</w:t>
            </w:r>
          </w:p>
          <w:p w14:paraId="44906009"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w:t>
            </w:r>
            <w:r w:rsidRPr="00BE00C7">
              <w:rPr>
                <w:rFonts w:cs="Arial"/>
                <w:lang w:eastAsia="en-NZ"/>
              </w:rPr>
              <w:t xml:space="preserve">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1C1119B" w14:textId="77777777" w:rsidR="00EB7645" w:rsidRPr="00BE00C7" w:rsidRDefault="00BC638C" w:rsidP="00BE00C7">
            <w:pPr>
              <w:pStyle w:val="OutcomeDescription"/>
              <w:spacing w:before="120" w:after="120"/>
              <w:rPr>
                <w:rFonts w:cs="Arial"/>
                <w:lang w:eastAsia="en-NZ"/>
              </w:rPr>
            </w:pPr>
          </w:p>
        </w:tc>
        <w:tc>
          <w:tcPr>
            <w:tcW w:w="0" w:type="auto"/>
          </w:tcPr>
          <w:p w14:paraId="16CD6D6F"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61EBF431" w14:textId="77777777" w:rsidR="00EB7645" w:rsidRPr="00BE00C7" w:rsidRDefault="00BC638C" w:rsidP="00BE00C7">
            <w:pPr>
              <w:pStyle w:val="OutcomeDescription"/>
              <w:spacing w:before="120" w:after="120"/>
              <w:rPr>
                <w:rFonts w:cs="Arial"/>
                <w:lang w:eastAsia="en-NZ"/>
              </w:rPr>
            </w:pPr>
            <w:r w:rsidRPr="00BE00C7">
              <w:rPr>
                <w:rFonts w:cs="Arial"/>
                <w:lang w:eastAsia="en-NZ"/>
              </w:rPr>
              <w:t>The complaints procedure is provided to residents an</w:t>
            </w:r>
            <w:r w:rsidRPr="00BE00C7">
              <w:rPr>
                <w:rFonts w:cs="Arial"/>
                <w:lang w:eastAsia="en-NZ"/>
              </w:rPr>
              <w:t>d relatives on entry to the service. The facility manager maintains a record of all complaints, both verbal and written, by using a complaint register. The service has policies and procedures relating to timely follow-up letters, investigation and resoluti</w:t>
            </w:r>
            <w:r w:rsidRPr="00BE00C7">
              <w:rPr>
                <w:rFonts w:cs="Arial"/>
                <w:lang w:eastAsia="en-NZ"/>
              </w:rPr>
              <w:t xml:space="preserve">on, enabling complaints to be managed in accordance with guidelines set by the Health and Disability Commissioner (HDC). </w:t>
            </w:r>
          </w:p>
          <w:p w14:paraId="3403F6D6" w14:textId="77777777" w:rsidR="00EB7645" w:rsidRPr="00BE00C7" w:rsidRDefault="00BC638C" w:rsidP="00BE00C7">
            <w:pPr>
              <w:pStyle w:val="OutcomeDescription"/>
              <w:spacing w:before="120" w:after="120"/>
              <w:rPr>
                <w:rFonts w:cs="Arial"/>
                <w:lang w:eastAsia="en-NZ"/>
              </w:rPr>
            </w:pPr>
            <w:r w:rsidRPr="00BE00C7">
              <w:rPr>
                <w:rFonts w:cs="Arial"/>
                <w:lang w:eastAsia="en-NZ"/>
              </w:rPr>
              <w:t>Ten complaints were reviewed covering the period from May 2021 to August 2022. This included one complaint to the Health and Disabilit</w:t>
            </w:r>
            <w:r w:rsidRPr="00BE00C7">
              <w:rPr>
                <w:rFonts w:cs="Arial"/>
                <w:lang w:eastAsia="en-NZ"/>
              </w:rPr>
              <w:t>y Commissioner (HDC) which was resolved on 28 March 2022 with no further action (sighted).</w:t>
            </w:r>
          </w:p>
          <w:p w14:paraId="17212CF6"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Complaints (and any subsequent corrective actions) are a standing agenda item in the monthly staff meetings and three-monthly quality reviews (meeting minutes sighte</w:t>
            </w:r>
            <w:r w:rsidRPr="00BE00C7">
              <w:rPr>
                <w:rFonts w:cs="Arial"/>
                <w:lang w:eastAsia="en-NZ"/>
              </w:rPr>
              <w:t xml:space="preserve">d). </w:t>
            </w:r>
          </w:p>
          <w:p w14:paraId="6EC69C33" w14:textId="77777777" w:rsidR="00EB7645" w:rsidRPr="00BE00C7" w:rsidRDefault="00BC638C" w:rsidP="00BE00C7">
            <w:pPr>
              <w:pStyle w:val="OutcomeDescription"/>
              <w:spacing w:before="120" w:after="120"/>
              <w:rPr>
                <w:rFonts w:cs="Arial"/>
                <w:lang w:eastAsia="en-NZ"/>
              </w:rPr>
            </w:pPr>
            <w:r w:rsidRPr="00BE00C7">
              <w:rPr>
                <w:rFonts w:cs="Arial"/>
                <w:lang w:eastAsia="en-NZ"/>
              </w:rPr>
              <w:t>Discussions with residents and relatives confirmed they were provided with information on complaints and complaints forms are available at the entrance. Residents have a variety of avenues they can choose from to make a complaint or express a concern.</w:t>
            </w:r>
            <w:r w:rsidRPr="00BE00C7">
              <w:rPr>
                <w:rFonts w:cs="Arial"/>
                <w:lang w:eastAsia="en-NZ"/>
              </w:rPr>
              <w:t xml:space="preserve"> Resident meetings are held two-monthly, and the owners (facility manger and operations manager) have an open-door policy. Complaint forms are readily available should a resident wish to submit a written complaint. Residents or relatives making a complaint</w:t>
            </w:r>
            <w:r w:rsidRPr="00BE00C7">
              <w:rPr>
                <w:rFonts w:cs="Arial"/>
                <w:lang w:eastAsia="en-NZ"/>
              </w:rPr>
              <w:t xml:space="preserve"> can involve an independent support person/advocate in the process if they choose to do so.</w:t>
            </w:r>
          </w:p>
          <w:p w14:paraId="546351A1" w14:textId="77777777" w:rsidR="00EB7645" w:rsidRPr="00BE00C7" w:rsidRDefault="00BC638C" w:rsidP="00BE00C7">
            <w:pPr>
              <w:pStyle w:val="OutcomeDescription"/>
              <w:spacing w:before="120" w:after="120"/>
              <w:rPr>
                <w:rFonts w:cs="Arial"/>
                <w:lang w:eastAsia="en-NZ"/>
              </w:rPr>
            </w:pPr>
          </w:p>
        </w:tc>
      </w:tr>
      <w:tr w:rsidR="00F15ECE" w14:paraId="67FEE2E4" w14:textId="77777777">
        <w:tc>
          <w:tcPr>
            <w:tcW w:w="0" w:type="auto"/>
          </w:tcPr>
          <w:p w14:paraId="783DD541"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2.1: Governance</w:t>
            </w:r>
          </w:p>
          <w:p w14:paraId="772B1393"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w:t>
            </w:r>
            <w:r w:rsidRPr="00BE00C7">
              <w:rPr>
                <w:rFonts w:cs="Arial"/>
                <w:lang w:eastAsia="en-NZ"/>
              </w:rPr>
              <w:t>Our governance body is accountable for delivering a highquality service that is responsive, inclusive, and sensitive to the cultural diversity of communities we serve.</w:t>
            </w:r>
          </w:p>
          <w:p w14:paraId="4A9AE89C" w14:textId="77777777" w:rsidR="00EB7645" w:rsidRPr="00BE00C7" w:rsidRDefault="00BC638C" w:rsidP="00BE00C7">
            <w:pPr>
              <w:pStyle w:val="OutcomeDescription"/>
              <w:spacing w:before="120" w:after="120"/>
              <w:rPr>
                <w:rFonts w:cs="Arial"/>
                <w:lang w:eastAsia="en-NZ"/>
              </w:rPr>
            </w:pPr>
          </w:p>
        </w:tc>
        <w:tc>
          <w:tcPr>
            <w:tcW w:w="0" w:type="auto"/>
          </w:tcPr>
          <w:p w14:paraId="33DA8C67"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62491C30" w14:textId="77777777" w:rsidR="00EB7645" w:rsidRPr="00BE00C7" w:rsidRDefault="00BC638C" w:rsidP="00BE00C7">
            <w:pPr>
              <w:pStyle w:val="OutcomeDescription"/>
              <w:spacing w:before="120" w:after="120"/>
              <w:rPr>
                <w:rFonts w:cs="Arial"/>
                <w:lang w:eastAsia="en-NZ"/>
              </w:rPr>
            </w:pPr>
            <w:r w:rsidRPr="00BE00C7">
              <w:rPr>
                <w:rFonts w:cs="Arial"/>
                <w:lang w:eastAsia="en-NZ"/>
              </w:rPr>
              <w:t>Fitzroy of Merivale Rest Home, located in Merivale, Christchurch is certified for 30 rest home level beds. At the time of audit there were 27 residents in the facility. Of these, 26 residents were on the age-related residential care agreement (ARRC), and o</w:t>
            </w:r>
            <w:r w:rsidRPr="00BE00C7">
              <w:rPr>
                <w:rFonts w:cs="Arial"/>
                <w:lang w:eastAsia="en-NZ"/>
              </w:rPr>
              <w:t xml:space="preserve">ne on a respite care contract. </w:t>
            </w:r>
          </w:p>
          <w:p w14:paraId="29CB564C"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service is managed by the owners. One owner holds the role of facility manager and is an experienced registered nurse, with the other owner holding the role of operations manager. The owners have managed the service for </w:t>
            </w:r>
            <w:r w:rsidRPr="00BE00C7">
              <w:rPr>
                <w:rFonts w:cs="Arial"/>
                <w:lang w:eastAsia="en-NZ"/>
              </w:rPr>
              <w:t xml:space="preserve">seven years. The registered nurse (RN) has been at the facility for the past four years and works part time, two days per week.  </w:t>
            </w:r>
          </w:p>
          <w:p w14:paraId="78BA7AEC" w14:textId="77777777" w:rsidR="00EB7645" w:rsidRPr="00BE00C7" w:rsidRDefault="00BC638C" w:rsidP="00BE00C7">
            <w:pPr>
              <w:pStyle w:val="OutcomeDescription"/>
              <w:spacing w:before="120" w:after="120"/>
              <w:rPr>
                <w:rFonts w:cs="Arial"/>
                <w:lang w:eastAsia="en-NZ"/>
              </w:rPr>
            </w:pPr>
            <w:r w:rsidRPr="00BE00C7">
              <w:rPr>
                <w:rFonts w:cs="Arial"/>
                <w:lang w:eastAsia="en-NZ"/>
              </w:rPr>
              <w:t>The facility manager was able to describe the company quality goals and have a documented organisation philosophy and strategi</w:t>
            </w:r>
            <w:r w:rsidRPr="00BE00C7">
              <w:rPr>
                <w:rFonts w:cs="Arial"/>
                <w:lang w:eastAsia="en-NZ"/>
              </w:rPr>
              <w:t>c plan which reflect a person/family centred approach to all services (sighted). There is a 2023 business plan that outlines objectives for the period. Objectives are signed off when fully attained.</w:t>
            </w:r>
          </w:p>
          <w:p w14:paraId="250A9D5B" w14:textId="77777777" w:rsidR="00EB7645" w:rsidRPr="00BE00C7" w:rsidRDefault="00BC638C" w:rsidP="00BE00C7">
            <w:pPr>
              <w:pStyle w:val="OutcomeDescription"/>
              <w:spacing w:before="120" w:after="120"/>
              <w:rPr>
                <w:rFonts w:cs="Arial"/>
                <w:lang w:eastAsia="en-NZ"/>
              </w:rPr>
            </w:pPr>
            <w:r w:rsidRPr="00BE00C7">
              <w:rPr>
                <w:rFonts w:cs="Arial"/>
                <w:lang w:eastAsia="en-NZ"/>
              </w:rPr>
              <w:t>Both managers have maintained at least eight hours annual</w:t>
            </w:r>
            <w:r w:rsidRPr="00BE00C7">
              <w:rPr>
                <w:rFonts w:cs="Arial"/>
                <w:lang w:eastAsia="en-NZ"/>
              </w:rPr>
              <w:t>ly of professional development activities related to managing a rest home. This includes cultural and Te Tiriti training.</w:t>
            </w:r>
          </w:p>
          <w:p w14:paraId="23437C02"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The facility manager and operations manager consult with mana whenua (via Te Whatu Ora - Waitaha Canterbury) in business planning, and</w:t>
            </w:r>
            <w:r w:rsidRPr="00BE00C7">
              <w:rPr>
                <w:rFonts w:cs="Arial"/>
                <w:lang w:eastAsia="en-NZ"/>
              </w:rPr>
              <w:t xml:space="preserve"> service development to improve outcomes and achieve equity for Māori; to identify and address barriers for Māori for equitable service delivery. The facility manager undertakes a quality review every four months (sighted) to gauge progress in the areas of</w:t>
            </w:r>
            <w:r w:rsidRPr="00BE00C7">
              <w:rPr>
                <w:rFonts w:cs="Arial"/>
                <w:lang w:eastAsia="en-NZ"/>
              </w:rPr>
              <w:t xml:space="preserve"> equitable service delivery, equity for Māori and outcomes for tāngata whaikaha. Policies are purchased from an external contractor and have been developed in partnership with Māori. Feedback through satisfaction surveys and complaints ensure residents and</w:t>
            </w:r>
            <w:r w:rsidRPr="00BE00C7">
              <w:rPr>
                <w:rFonts w:cs="Arial"/>
                <w:lang w:eastAsia="en-NZ"/>
              </w:rPr>
              <w:t xml:space="preserve"> relatives have the opportunity to provide feedback around all aspects of the service. This information, alongside regular reviews of quality data, ensure barriers are identified to ensure equity, and outcomes are improved for all residents in the service.</w:t>
            </w:r>
            <w:r w:rsidRPr="00BE00C7">
              <w:rPr>
                <w:rFonts w:cs="Arial"/>
                <w:lang w:eastAsia="en-NZ"/>
              </w:rPr>
              <w:t xml:space="preserve"> </w:t>
            </w:r>
          </w:p>
          <w:p w14:paraId="6EF92B4C" w14:textId="77777777" w:rsidR="00EB7645" w:rsidRPr="00BE00C7" w:rsidRDefault="00BC638C" w:rsidP="00BE00C7">
            <w:pPr>
              <w:pStyle w:val="OutcomeDescription"/>
              <w:spacing w:before="120" w:after="120"/>
              <w:rPr>
                <w:rFonts w:cs="Arial"/>
                <w:lang w:eastAsia="en-NZ"/>
              </w:rPr>
            </w:pPr>
          </w:p>
        </w:tc>
      </w:tr>
      <w:tr w:rsidR="00F15ECE" w14:paraId="64D99FEF" w14:textId="77777777">
        <w:tc>
          <w:tcPr>
            <w:tcW w:w="0" w:type="auto"/>
          </w:tcPr>
          <w:p w14:paraId="38532E67"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A27FCA2"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w:t>
            </w:r>
            <w:r w:rsidRPr="00BE00C7">
              <w:rPr>
                <w:rFonts w:cs="Arial"/>
                <w:lang w:eastAsia="en-NZ"/>
              </w:rPr>
              <w:t>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w:t>
            </w:r>
            <w:r w:rsidRPr="00BE00C7">
              <w:rPr>
                <w:rFonts w:cs="Arial"/>
                <w:lang w:eastAsia="en-NZ"/>
              </w:rPr>
              <w:t xml:space="preserve"> and these systems meet the needs of people using the services and our health care and support workers.</w:t>
            </w:r>
          </w:p>
          <w:p w14:paraId="1B13BD2D" w14:textId="77777777" w:rsidR="00EB7645" w:rsidRPr="00BE00C7" w:rsidRDefault="00BC638C" w:rsidP="00BE00C7">
            <w:pPr>
              <w:pStyle w:val="OutcomeDescription"/>
              <w:spacing w:before="120" w:after="120"/>
              <w:rPr>
                <w:rFonts w:cs="Arial"/>
                <w:lang w:eastAsia="en-NZ"/>
              </w:rPr>
            </w:pPr>
          </w:p>
        </w:tc>
        <w:tc>
          <w:tcPr>
            <w:tcW w:w="0" w:type="auto"/>
          </w:tcPr>
          <w:p w14:paraId="5F4D3785"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3057D0CB" w14:textId="77777777" w:rsidR="00EB7645" w:rsidRPr="00BE00C7" w:rsidRDefault="00BC638C" w:rsidP="00BE00C7">
            <w:pPr>
              <w:pStyle w:val="OutcomeDescription"/>
              <w:spacing w:before="120" w:after="120"/>
              <w:rPr>
                <w:rFonts w:cs="Arial"/>
                <w:lang w:eastAsia="en-NZ"/>
              </w:rPr>
            </w:pPr>
            <w:r w:rsidRPr="00BE00C7">
              <w:rPr>
                <w:rFonts w:cs="Arial"/>
                <w:lang w:eastAsia="en-NZ"/>
              </w:rPr>
              <w:t>Fitzroy of Merivale Rest Home has an established quality and risk management programme which includes performance monitoring through internal audits</w:t>
            </w:r>
            <w:r w:rsidRPr="00BE00C7">
              <w:rPr>
                <w:rFonts w:cs="Arial"/>
                <w:lang w:eastAsia="en-NZ"/>
              </w:rPr>
              <w:t xml:space="preserve"> and through the collection of clinical indicator data. Internal audits are completed as per the internal audit schedule. Clinical indicator data is collected with evidence of data shared in both quality and staff meetings. </w:t>
            </w:r>
          </w:p>
          <w:p w14:paraId="33F1CFAB" w14:textId="77777777" w:rsidR="00EB7645" w:rsidRPr="00BE00C7" w:rsidRDefault="00BC638C" w:rsidP="00BE00C7">
            <w:pPr>
              <w:pStyle w:val="OutcomeDescription"/>
              <w:spacing w:before="120" w:after="120"/>
              <w:rPr>
                <w:rFonts w:cs="Arial"/>
                <w:lang w:eastAsia="en-NZ"/>
              </w:rPr>
            </w:pPr>
            <w:r w:rsidRPr="00BE00C7">
              <w:rPr>
                <w:rFonts w:cs="Arial"/>
                <w:lang w:eastAsia="en-NZ"/>
              </w:rPr>
              <w:t>Staff meetings provide an avenu</w:t>
            </w:r>
            <w:r w:rsidRPr="00BE00C7">
              <w:rPr>
                <w:rFonts w:cs="Arial"/>
                <w:lang w:eastAsia="en-NZ"/>
              </w:rPr>
              <w:t>e for discussions in relation to (but not limited to): quality data; health and safety; infection control/pandemic strategies; complaints received; staffing; and education. Corrective actions are documented to address service improvements, with evidence of</w:t>
            </w:r>
            <w:r w:rsidRPr="00BE00C7">
              <w:rPr>
                <w:rFonts w:cs="Arial"/>
                <w:lang w:eastAsia="en-NZ"/>
              </w:rPr>
              <w:t xml:space="preserve"> progress and sign off when achieved. Resident/family satisfaction surveys are completed each year during the month of November. Surveys completed annually reflect high levels of resident/family satisfaction, with a trend for increased satisfaction in all </w:t>
            </w:r>
            <w:r w:rsidRPr="00BE00C7">
              <w:rPr>
                <w:rFonts w:cs="Arial"/>
                <w:lang w:eastAsia="en-NZ"/>
              </w:rPr>
              <w:t>areas measured (privacy and dignity, cleaning, food, activities, laundry, environment, safety, and security). This was also confirmed during interviews with residents and families.</w:t>
            </w:r>
          </w:p>
          <w:p w14:paraId="5EB89761"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are procedures to guide staff in managing clinical and non-clinical e</w:t>
            </w:r>
            <w:r w:rsidRPr="00BE00C7">
              <w:rPr>
                <w:rFonts w:cs="Arial"/>
                <w:lang w:eastAsia="en-NZ"/>
              </w:rPr>
              <w:t xml:space="preserve">mergencies. A document control system is in place. Policies are regularly reviewed and reflect updates to the 2021 Ngā Paerewa </w:t>
            </w:r>
            <w:r w:rsidRPr="00BE00C7">
              <w:rPr>
                <w:rFonts w:cs="Arial"/>
                <w:lang w:eastAsia="en-NZ"/>
              </w:rPr>
              <w:lastRenderedPageBreak/>
              <w:t>Standard. This is supported by an external consultant who works across the industry.</w:t>
            </w:r>
          </w:p>
          <w:p w14:paraId="6A945048" w14:textId="77777777" w:rsidR="00EB7645" w:rsidRPr="00BE00C7" w:rsidRDefault="00BC638C" w:rsidP="00BE00C7">
            <w:pPr>
              <w:pStyle w:val="OutcomeDescription"/>
              <w:spacing w:before="120" w:after="120"/>
              <w:rPr>
                <w:rFonts w:cs="Arial"/>
                <w:lang w:eastAsia="en-NZ"/>
              </w:rPr>
            </w:pPr>
            <w:r w:rsidRPr="00BE00C7">
              <w:rPr>
                <w:rFonts w:cs="Arial"/>
                <w:lang w:eastAsia="en-NZ"/>
              </w:rPr>
              <w:t>The management assess staff cultural competency to ensure a high-quality service is provided towards Māori. The facility manager undertakes a quality review every four months (sighted) to gauge progress in the areas of equitable service delivery, equity fo</w:t>
            </w:r>
            <w:r w:rsidRPr="00BE00C7">
              <w:rPr>
                <w:rFonts w:cs="Arial"/>
                <w:lang w:eastAsia="en-NZ"/>
              </w:rPr>
              <w:t xml:space="preserve">r Māori and outcomes for tāngata whaikaha. </w:t>
            </w:r>
          </w:p>
          <w:p w14:paraId="56D8D783" w14:textId="77777777" w:rsidR="00EB7645" w:rsidRPr="00BE00C7" w:rsidRDefault="00BC638C" w:rsidP="00BE00C7">
            <w:pPr>
              <w:pStyle w:val="OutcomeDescription"/>
              <w:spacing w:before="120" w:after="120"/>
              <w:rPr>
                <w:rFonts w:cs="Arial"/>
                <w:lang w:eastAsia="en-NZ"/>
              </w:rPr>
            </w:pPr>
            <w:r w:rsidRPr="00BE00C7">
              <w:rPr>
                <w:rFonts w:cs="Arial"/>
                <w:lang w:eastAsia="en-NZ"/>
              </w:rPr>
              <w:t>A health and safety system is being implemented with the operations manager acting in the role of health and safety officer. Hazard identification forms and an up-to-date hazard register were sighted. In the even</w:t>
            </w:r>
            <w:r w:rsidRPr="00BE00C7">
              <w:rPr>
                <w:rFonts w:cs="Arial"/>
                <w:lang w:eastAsia="en-NZ"/>
              </w:rPr>
              <w:t xml:space="preserve">t of a staff accident or incident, a debrief process is documented on the accident/incident form. Health and safety training begins at orientation and continues annually. </w:t>
            </w:r>
          </w:p>
          <w:p w14:paraId="57D09202"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accident/incident forms reviewed evidenced that the forms are completed in full </w:t>
            </w:r>
            <w:r w:rsidRPr="00BE00C7">
              <w:rPr>
                <w:rFonts w:cs="Arial"/>
                <w:lang w:eastAsia="en-NZ"/>
              </w:rPr>
              <w:t xml:space="preserve">and are signed off by the facility manager. Incident and accident data is collated monthly and analysed with results discussed in the quality and staff meetings. The facility manager evaluates interventions for individual residents. </w:t>
            </w:r>
          </w:p>
          <w:p w14:paraId="777E3343" w14:textId="77777777" w:rsidR="00EB7645" w:rsidRPr="00BE00C7" w:rsidRDefault="00BC638C" w:rsidP="00BE00C7">
            <w:pPr>
              <w:pStyle w:val="OutcomeDescription"/>
              <w:spacing w:before="120" w:after="120"/>
              <w:rPr>
                <w:rFonts w:cs="Arial"/>
                <w:lang w:eastAsia="en-NZ"/>
              </w:rPr>
            </w:pPr>
            <w:r w:rsidRPr="00BE00C7">
              <w:rPr>
                <w:rFonts w:cs="Arial"/>
                <w:lang w:eastAsia="en-NZ"/>
              </w:rPr>
              <w:t>Discussions with the f</w:t>
            </w:r>
            <w:r w:rsidRPr="00BE00C7">
              <w:rPr>
                <w:rFonts w:cs="Arial"/>
                <w:lang w:eastAsia="en-NZ"/>
              </w:rPr>
              <w:t>acility manager evidenced their awareness of the requirement to notify relevant authorities in relation to essential notifications. Section 31 reports had been completed to notify HealthCERT around outbreaks (Covid), and one absconding incident. These were</w:t>
            </w:r>
            <w:r w:rsidRPr="00BE00C7">
              <w:rPr>
                <w:rFonts w:cs="Arial"/>
                <w:lang w:eastAsia="en-NZ"/>
              </w:rPr>
              <w:t xml:space="preserve"> appropriately notified, managed and staff debriefed.</w:t>
            </w:r>
          </w:p>
          <w:p w14:paraId="3F8177B1" w14:textId="77777777" w:rsidR="00EB7645" w:rsidRPr="00BE00C7" w:rsidRDefault="00BC638C" w:rsidP="00BE00C7">
            <w:pPr>
              <w:pStyle w:val="OutcomeDescription"/>
              <w:spacing w:before="120" w:after="120"/>
              <w:rPr>
                <w:rFonts w:cs="Arial"/>
                <w:lang w:eastAsia="en-NZ"/>
              </w:rPr>
            </w:pPr>
          </w:p>
        </w:tc>
      </w:tr>
      <w:tr w:rsidR="00F15ECE" w14:paraId="64D060E8" w14:textId="77777777">
        <w:tc>
          <w:tcPr>
            <w:tcW w:w="0" w:type="auto"/>
          </w:tcPr>
          <w:p w14:paraId="0BD97D7A"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1AF6925"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w:t>
            </w:r>
            <w:r w:rsidRPr="00BE00C7">
              <w:rPr>
                <w:rFonts w:cs="Arial"/>
                <w:lang w:eastAsia="en-NZ"/>
              </w:rPr>
              <w:t>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w:t>
            </w:r>
            <w:r w:rsidRPr="00BE00C7">
              <w:rPr>
                <w:rFonts w:cs="Arial"/>
                <w:lang w:eastAsia="en-NZ"/>
              </w:rPr>
              <w:t>son-centred and whānau-centred services.</w:t>
            </w:r>
          </w:p>
          <w:p w14:paraId="31617048" w14:textId="77777777" w:rsidR="00EB7645" w:rsidRPr="00BE00C7" w:rsidRDefault="00BC638C" w:rsidP="00BE00C7">
            <w:pPr>
              <w:pStyle w:val="OutcomeDescription"/>
              <w:spacing w:before="120" w:after="120"/>
              <w:rPr>
                <w:rFonts w:cs="Arial"/>
                <w:lang w:eastAsia="en-NZ"/>
              </w:rPr>
            </w:pPr>
          </w:p>
        </w:tc>
        <w:tc>
          <w:tcPr>
            <w:tcW w:w="0" w:type="auto"/>
          </w:tcPr>
          <w:p w14:paraId="021D4AB5"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C7BF59"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appropriate coverage for the effective delivery of care and support. </w:t>
            </w:r>
          </w:p>
          <w:p w14:paraId="620478A6" w14:textId="77777777" w:rsidR="00EB7645" w:rsidRPr="00BE00C7" w:rsidRDefault="00BC638C" w:rsidP="00BE00C7">
            <w:pPr>
              <w:pStyle w:val="OutcomeDescription"/>
              <w:spacing w:before="120" w:after="120"/>
              <w:rPr>
                <w:rFonts w:cs="Arial"/>
                <w:lang w:eastAsia="en-NZ"/>
              </w:rPr>
            </w:pPr>
            <w:r w:rsidRPr="00BE00C7">
              <w:rPr>
                <w:rFonts w:cs="Arial"/>
                <w:lang w:eastAsia="en-NZ"/>
              </w:rPr>
              <w:t>The registered nurses and the majority of caregivers ho</w:t>
            </w:r>
            <w:r w:rsidRPr="00BE00C7">
              <w:rPr>
                <w:rFonts w:cs="Arial"/>
                <w:lang w:eastAsia="en-NZ"/>
              </w:rPr>
              <w:t>ld current first aid certificates. There is a first aid trained staff member on duty 24/7.</w:t>
            </w:r>
          </w:p>
          <w:p w14:paraId="60955570" w14:textId="77777777" w:rsidR="00EB7645" w:rsidRPr="00BE00C7" w:rsidRDefault="00BC638C" w:rsidP="00BE00C7">
            <w:pPr>
              <w:pStyle w:val="OutcomeDescription"/>
              <w:spacing w:before="120" w:after="120"/>
              <w:rPr>
                <w:rFonts w:cs="Arial"/>
                <w:lang w:eastAsia="en-NZ"/>
              </w:rPr>
            </w:pPr>
            <w:r w:rsidRPr="00BE00C7">
              <w:rPr>
                <w:rFonts w:cs="Arial"/>
                <w:lang w:eastAsia="en-NZ"/>
              </w:rPr>
              <w:t>Interviews with staff confirmed that their workload is manageable, and the service works together as a team should any staff member call in as unavailable. Vacant sh</w:t>
            </w:r>
            <w:r w:rsidRPr="00BE00C7">
              <w:rPr>
                <w:rFonts w:cs="Arial"/>
                <w:lang w:eastAsia="en-NZ"/>
              </w:rPr>
              <w:t xml:space="preserve">ifts are covered by available </w:t>
            </w:r>
            <w:r w:rsidRPr="00BE00C7">
              <w:rPr>
                <w:rFonts w:cs="Arial"/>
                <w:lang w:eastAsia="en-NZ"/>
              </w:rPr>
              <w:lastRenderedPageBreak/>
              <w:t>caregivers, nurses and management if required. Out of hours on-call cover for clinical matters is shared between the facility manager and the registered nurse. The operations manager is available for non-clinical and environme</w:t>
            </w:r>
            <w:r w:rsidRPr="00BE00C7">
              <w:rPr>
                <w:rFonts w:cs="Arial"/>
                <w:lang w:eastAsia="en-NZ"/>
              </w:rPr>
              <w:t>ntal concerns. The registered nurse performs the facility manager’s role in their absence.</w:t>
            </w:r>
          </w:p>
          <w:p w14:paraId="5BFBA16C"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At the time of the audit, the service had no staff vacancies and a longstanding, stable team. </w:t>
            </w:r>
          </w:p>
          <w:p w14:paraId="5F6C901D" w14:textId="77777777" w:rsidR="00EB7645" w:rsidRPr="00BE00C7" w:rsidRDefault="00BC638C" w:rsidP="00BE00C7">
            <w:pPr>
              <w:pStyle w:val="OutcomeDescription"/>
              <w:spacing w:before="120" w:after="120"/>
              <w:rPr>
                <w:rFonts w:cs="Arial"/>
                <w:lang w:eastAsia="en-NZ"/>
              </w:rPr>
            </w:pPr>
            <w:r w:rsidRPr="00BE00C7">
              <w:rPr>
                <w:rFonts w:cs="Arial"/>
                <w:lang w:eastAsia="en-NZ"/>
              </w:rPr>
              <w:t>Staff and residents are informed when there are changes to staffing le</w:t>
            </w:r>
            <w:r w:rsidRPr="00BE00C7">
              <w:rPr>
                <w:rFonts w:cs="Arial"/>
                <w:lang w:eastAsia="en-NZ"/>
              </w:rPr>
              <w:t>vels, evidenced in staff interviews and meeting minutes.</w:t>
            </w:r>
          </w:p>
          <w:p w14:paraId="62E1873E"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There is an annual education and training schedule implemented. The education and training schedule lists compulsory training, which includes cultural awareness training. Cultural awareness training </w:t>
            </w:r>
            <w:r w:rsidRPr="00BE00C7">
              <w:rPr>
                <w:rFonts w:cs="Arial"/>
                <w:lang w:eastAsia="en-NZ"/>
              </w:rPr>
              <w:t xml:space="preserve">takes place during orientation and forms part of the annual in-service training programme. The programme content is designed to promote safe cultural care, a Māori world view, equity and the Treaty of Waitangi. </w:t>
            </w:r>
          </w:p>
          <w:p w14:paraId="010E4625" w14:textId="77777777" w:rsidR="00EB7645" w:rsidRPr="00BE00C7" w:rsidRDefault="00BC638C" w:rsidP="00BE00C7">
            <w:pPr>
              <w:pStyle w:val="OutcomeDescription"/>
              <w:spacing w:before="120" w:after="120"/>
              <w:rPr>
                <w:rFonts w:cs="Arial"/>
                <w:lang w:eastAsia="en-NZ"/>
              </w:rPr>
            </w:pPr>
            <w:r w:rsidRPr="00BE00C7">
              <w:rPr>
                <w:rFonts w:cs="Arial"/>
                <w:lang w:eastAsia="en-NZ"/>
              </w:rPr>
              <w:t>External training opportunities for care sta</w:t>
            </w:r>
            <w:r w:rsidRPr="00BE00C7">
              <w:rPr>
                <w:rFonts w:cs="Arial"/>
                <w:lang w:eastAsia="en-NZ"/>
              </w:rPr>
              <w:t xml:space="preserve">ff include training through Te Whatu Ora- Waitaha Canterbury. </w:t>
            </w:r>
          </w:p>
          <w:p w14:paraId="1BA5AD25"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caregivers are required to complete annual competencies for: restraint; hand hygiene; correct use of </w:t>
            </w:r>
            <w:r w:rsidRPr="00BE00C7">
              <w:rPr>
                <w:rFonts w:cs="Arial"/>
                <w:lang w:eastAsia="en-NZ"/>
              </w:rPr>
              <w:t>personal protective equipment (PPE); medication administration/insulin administration (if med comp); moving and handling; and wound management. A record of completion is maintained. The facility manager has completed interRAI assessment competency. There i</w:t>
            </w:r>
            <w:r w:rsidRPr="00BE00C7">
              <w:rPr>
                <w:rFonts w:cs="Arial"/>
                <w:lang w:eastAsia="en-NZ"/>
              </w:rPr>
              <w:t>s a team of longstanding experienced caregivers, who are encouraged to achieve New Zealand Qualification Authority (NZQA) qualifications through Careerforce. Currently there are four caregivers with level 4, two with level 3 and three with level 2 qualific</w:t>
            </w:r>
            <w:r w:rsidRPr="00BE00C7">
              <w:rPr>
                <w:rFonts w:cs="Arial"/>
                <w:lang w:eastAsia="en-NZ"/>
              </w:rPr>
              <w:t xml:space="preserve">ations. </w:t>
            </w:r>
          </w:p>
          <w:p w14:paraId="3DF024A8" w14:textId="77777777" w:rsidR="00EB7645" w:rsidRPr="00BE00C7" w:rsidRDefault="00BC638C"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w:t>
            </w:r>
          </w:p>
          <w:p w14:paraId="40BB198F" w14:textId="77777777" w:rsidR="00EB7645" w:rsidRPr="00BE00C7" w:rsidRDefault="00BC638C" w:rsidP="00BE00C7">
            <w:pPr>
              <w:pStyle w:val="OutcomeDescription"/>
              <w:spacing w:before="120" w:after="120"/>
              <w:rPr>
                <w:rFonts w:cs="Arial"/>
                <w:lang w:eastAsia="en-NZ"/>
              </w:rPr>
            </w:pPr>
          </w:p>
        </w:tc>
      </w:tr>
      <w:tr w:rsidR="00F15ECE" w14:paraId="4B982E79" w14:textId="77777777">
        <w:tc>
          <w:tcPr>
            <w:tcW w:w="0" w:type="auto"/>
          </w:tcPr>
          <w:p w14:paraId="29229BF2"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FC54977"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EA016B3" w14:textId="77777777" w:rsidR="00EB7645" w:rsidRPr="00BE00C7" w:rsidRDefault="00BC638C" w:rsidP="00BE00C7">
            <w:pPr>
              <w:pStyle w:val="OutcomeDescription"/>
              <w:spacing w:before="120" w:after="120"/>
              <w:rPr>
                <w:rFonts w:cs="Arial"/>
                <w:lang w:eastAsia="en-NZ"/>
              </w:rPr>
            </w:pPr>
          </w:p>
        </w:tc>
        <w:tc>
          <w:tcPr>
            <w:tcW w:w="0" w:type="auto"/>
          </w:tcPr>
          <w:p w14:paraId="1E939AE9"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1FAA93DE"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are human resources policies in place, includi</w:t>
            </w:r>
            <w:r w:rsidRPr="00BE00C7">
              <w:rPr>
                <w:rFonts w:cs="Arial"/>
                <w:lang w:eastAsia="en-NZ"/>
              </w:rPr>
              <w:t xml:space="preserve">ng recruitment, selection, orientation and staff training and development. Staff files are securely stored. Five staff files reviewed evidenced implementation of the recruitment process, employment contracts, police checking and completed orientation. </w:t>
            </w:r>
          </w:p>
          <w:p w14:paraId="6DF78077" w14:textId="77777777" w:rsidR="00EB7645" w:rsidRPr="00BE00C7" w:rsidRDefault="00BC638C"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are job descriptions in place for all positions that includes outcomes, accountability, responsibilities, and functions to be achieved in each position.</w:t>
            </w:r>
          </w:p>
          <w:p w14:paraId="4B0846BF" w14:textId="77777777" w:rsidR="00EB7645" w:rsidRPr="00BE00C7" w:rsidRDefault="00BC638C"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There is an apprai</w:t>
            </w:r>
            <w:r w:rsidRPr="00BE00C7">
              <w:rPr>
                <w:rFonts w:cs="Arial"/>
                <w:lang w:eastAsia="en-NZ"/>
              </w:rPr>
              <w:t>sal policy. All staff who had been employed for over one year have an annual appraisal completed.</w:t>
            </w:r>
          </w:p>
          <w:p w14:paraId="178EEE6C"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t>
            </w:r>
            <w:r w:rsidRPr="00BE00C7">
              <w:rPr>
                <w:rFonts w:cs="Arial"/>
                <w:lang w:eastAsia="en-NZ"/>
              </w:rPr>
              <w:t xml:space="preserve">when first employed. Competencies are completed at orientation and as part of the annual in-service training programme. The service demonstrates that the orientation programme supports RNs and caregivers to provide a culturally safe environment to Māori. </w:t>
            </w:r>
          </w:p>
          <w:p w14:paraId="615D6153"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service is planning to include employee ethnicity data in their staff database.  </w:t>
            </w:r>
          </w:p>
          <w:p w14:paraId="566BA0EA" w14:textId="77777777" w:rsidR="00EB7645" w:rsidRPr="00BE00C7" w:rsidRDefault="00BC638C"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provided to staff.</w:t>
            </w:r>
          </w:p>
          <w:p w14:paraId="7A092332" w14:textId="77777777" w:rsidR="00EB7645" w:rsidRPr="00BE00C7" w:rsidRDefault="00BC638C" w:rsidP="00BE00C7">
            <w:pPr>
              <w:pStyle w:val="OutcomeDescription"/>
              <w:spacing w:before="120" w:after="120"/>
              <w:rPr>
                <w:rFonts w:cs="Arial"/>
                <w:lang w:eastAsia="en-NZ"/>
              </w:rPr>
            </w:pPr>
          </w:p>
        </w:tc>
      </w:tr>
      <w:tr w:rsidR="00F15ECE" w14:paraId="6C099DA2" w14:textId="77777777">
        <w:tc>
          <w:tcPr>
            <w:tcW w:w="0" w:type="auto"/>
          </w:tcPr>
          <w:p w14:paraId="283BB4CC" w14:textId="77777777" w:rsidR="00EB7645" w:rsidRPr="00BE00C7" w:rsidRDefault="00BC638C" w:rsidP="00BE00C7">
            <w:pPr>
              <w:pStyle w:val="OutcomeDescription"/>
              <w:spacing w:before="120" w:after="120"/>
              <w:rPr>
                <w:rFonts w:cs="Arial"/>
                <w:lang w:eastAsia="en-NZ"/>
              </w:rPr>
            </w:pPr>
            <w:r w:rsidRPr="00BE00C7">
              <w:rPr>
                <w:rFonts w:cs="Arial"/>
                <w:lang w:eastAsia="en-NZ"/>
              </w:rPr>
              <w:t>Subsection 2.5: Informa</w:t>
            </w:r>
            <w:r w:rsidRPr="00BE00C7">
              <w:rPr>
                <w:rFonts w:cs="Arial"/>
                <w:lang w:eastAsia="en-NZ"/>
              </w:rPr>
              <w:t>tion</w:t>
            </w:r>
          </w:p>
          <w:p w14:paraId="1593AB9C"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w:t>
            </w:r>
            <w:r w:rsidRPr="00BE00C7">
              <w:rPr>
                <w:rFonts w:cs="Arial"/>
                <w:lang w:eastAsia="en-NZ"/>
              </w:rPr>
              <w:t>ollection, storage, and use of personal and health information of people using our services is accurate, sufficient, secure, accessible, and confidential.</w:t>
            </w:r>
          </w:p>
          <w:p w14:paraId="5D2B4DAC" w14:textId="77777777" w:rsidR="00EB7645" w:rsidRPr="00BE00C7" w:rsidRDefault="00BC638C" w:rsidP="00BE00C7">
            <w:pPr>
              <w:pStyle w:val="OutcomeDescription"/>
              <w:spacing w:before="120" w:after="120"/>
              <w:rPr>
                <w:rFonts w:cs="Arial"/>
                <w:lang w:eastAsia="en-NZ"/>
              </w:rPr>
            </w:pPr>
          </w:p>
        </w:tc>
        <w:tc>
          <w:tcPr>
            <w:tcW w:w="0" w:type="auto"/>
          </w:tcPr>
          <w:p w14:paraId="614F9CB2"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3B3101"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w:t>
            </w:r>
            <w:r w:rsidRPr="00BE00C7">
              <w:rPr>
                <w:rFonts w:cs="Arial"/>
                <w:lang w:eastAsia="en-NZ"/>
              </w:rPr>
              <w:t xml:space="preserve">and kept securely. </w:t>
            </w:r>
          </w:p>
          <w:p w14:paraId="67D3D31F" w14:textId="77777777" w:rsidR="00EB7645" w:rsidRPr="00BE00C7" w:rsidRDefault="00BC638C"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w:t>
            </w:r>
            <w:r w:rsidRPr="00BE00C7">
              <w:rPr>
                <w:rFonts w:cs="Arial"/>
                <w:lang w:eastAsia="en-NZ"/>
              </w:rPr>
              <w:t>. Residents archived files are securely stored in a locked room and are easily retrievable when required.</w:t>
            </w:r>
          </w:p>
          <w:p w14:paraId="44572B59"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Residents entering the service have all relevant initial information recorded within 24 hours of entry into the resident’s individual record. An initial care plan is also developed in this time. Personal resident information is kept confidential and cannot</w:t>
            </w:r>
            <w:r w:rsidRPr="00BE00C7">
              <w:rPr>
                <w:rFonts w:cs="Arial"/>
                <w:lang w:eastAsia="en-NZ"/>
              </w:rPr>
              <w:t xml:space="preserve"> be viewed by other residents or members of the public. The service is not responsible for National Health Index registration. </w:t>
            </w:r>
          </w:p>
          <w:p w14:paraId="5F26BC10" w14:textId="77777777" w:rsidR="00EB7645" w:rsidRPr="00BE00C7" w:rsidRDefault="00BC638C" w:rsidP="00BE00C7">
            <w:pPr>
              <w:pStyle w:val="OutcomeDescription"/>
              <w:spacing w:before="120" w:after="120"/>
              <w:rPr>
                <w:rFonts w:cs="Arial"/>
                <w:lang w:eastAsia="en-NZ"/>
              </w:rPr>
            </w:pPr>
          </w:p>
        </w:tc>
      </w:tr>
      <w:tr w:rsidR="00F15ECE" w14:paraId="4188974F" w14:textId="77777777">
        <w:tc>
          <w:tcPr>
            <w:tcW w:w="0" w:type="auto"/>
          </w:tcPr>
          <w:p w14:paraId="47F1384D"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C09C3E8"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w:t>
            </w:r>
            <w:r w:rsidRPr="00BE00C7">
              <w:rPr>
                <w:rFonts w:cs="Arial"/>
                <w:lang w:eastAsia="en-NZ"/>
              </w:rPr>
              <w:t>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w:t>
            </w:r>
            <w:r w:rsidRPr="00BE00C7">
              <w:rPr>
                <w:rFonts w:cs="Arial"/>
                <w:lang w:eastAsia="en-NZ"/>
              </w:rPr>
              <w:t>: When people enter our service, we adopt a person-centred and whānau-centred approach to their care. We focus on their needs and goals and encourage input from whānau. Where we are unable to meet these needs, adequate information about the reasons for thi</w:t>
            </w:r>
            <w:r w:rsidRPr="00BE00C7">
              <w:rPr>
                <w:rFonts w:cs="Arial"/>
                <w:lang w:eastAsia="en-NZ"/>
              </w:rPr>
              <w:t>s decision is documented and communicated to the person and whānau.</w:t>
            </w:r>
          </w:p>
          <w:p w14:paraId="6DAD5E44" w14:textId="77777777" w:rsidR="00EB7645" w:rsidRPr="00BE00C7" w:rsidRDefault="00BC638C" w:rsidP="00BE00C7">
            <w:pPr>
              <w:pStyle w:val="OutcomeDescription"/>
              <w:spacing w:before="120" w:after="120"/>
              <w:rPr>
                <w:rFonts w:cs="Arial"/>
                <w:lang w:eastAsia="en-NZ"/>
              </w:rPr>
            </w:pPr>
          </w:p>
        </w:tc>
        <w:tc>
          <w:tcPr>
            <w:tcW w:w="0" w:type="auto"/>
          </w:tcPr>
          <w:p w14:paraId="2F063F61"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1DBA3CA4"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is an admission and decline to entry policy. Residents’ entry into the service is facilitated in a competent, equitable, timely and respectful manner. Information packs are provi</w:t>
            </w:r>
            <w:r w:rsidRPr="00BE00C7">
              <w:rPr>
                <w:rFonts w:cs="Arial"/>
                <w:lang w:eastAsia="en-NZ"/>
              </w:rPr>
              <w:t>ded for families and residents prior to admission or on entry to the service.</w:t>
            </w:r>
          </w:p>
          <w:p w14:paraId="0CB50F3C" w14:textId="77777777" w:rsidR="00EB7645" w:rsidRPr="00BE00C7" w:rsidRDefault="00BC638C" w:rsidP="00BE00C7">
            <w:pPr>
              <w:pStyle w:val="OutcomeDescription"/>
              <w:spacing w:before="120" w:after="120"/>
              <w:rPr>
                <w:rFonts w:cs="Arial"/>
                <w:lang w:eastAsia="en-NZ"/>
              </w:rPr>
            </w:pPr>
            <w:r w:rsidRPr="00BE00C7">
              <w:rPr>
                <w:rFonts w:cs="Arial"/>
                <w:lang w:eastAsia="en-NZ"/>
              </w:rPr>
              <w:t>Six admission agreements reviewed align with all contractual requirements. Exclusions from the service are included in the admission agreement. Family members and residents inter</w:t>
            </w:r>
            <w:r w:rsidRPr="00BE00C7">
              <w:rPr>
                <w:rFonts w:cs="Arial"/>
                <w:lang w:eastAsia="en-NZ"/>
              </w:rPr>
              <w:t xml:space="preserve">viewed stated that they have received the information pack and have received sufficient information prior to and on entry to the service. Admission criteria is based on the assessed need of the resident and the contracts under which the service operates. </w:t>
            </w:r>
          </w:p>
          <w:p w14:paraId="1916385B"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facility manager and operations manager are available to answer any questions regarding the admission process and a waiting list is managed. The service openly communicates with potential residents and whānau during the admission process and declining </w:t>
            </w:r>
            <w:r w:rsidRPr="00BE00C7">
              <w:rPr>
                <w:rFonts w:cs="Arial"/>
                <w:lang w:eastAsia="en-NZ"/>
              </w:rPr>
              <w:t xml:space="preserve">entry would be if the service had no beds available or could not provide the level of care required. Potential residents are provided with alternative options and links to the community if admission is not possible. </w:t>
            </w:r>
          </w:p>
          <w:p w14:paraId="047CC072" w14:textId="77777777" w:rsidR="00EB7645" w:rsidRPr="00BE00C7" w:rsidRDefault="00BC638C" w:rsidP="00BE00C7">
            <w:pPr>
              <w:pStyle w:val="OutcomeDescription"/>
              <w:spacing w:before="120" w:after="120"/>
              <w:rPr>
                <w:rFonts w:cs="Arial"/>
                <w:lang w:eastAsia="en-NZ"/>
              </w:rPr>
            </w:pPr>
            <w:r w:rsidRPr="00BE00C7">
              <w:rPr>
                <w:rFonts w:cs="Arial"/>
                <w:lang w:eastAsia="en-NZ"/>
              </w:rPr>
              <w:t>The service is planning to collect ethn</w:t>
            </w:r>
            <w:r w:rsidRPr="00BE00C7">
              <w:rPr>
                <w:rFonts w:cs="Arial"/>
                <w:lang w:eastAsia="en-NZ"/>
              </w:rPr>
              <w:t>icity information at the time of enquiry from individual residents. The service does not currently identify entry and decline rates for Māori and is working on a process to collate this information. The manager reported they are working towards establishin</w:t>
            </w:r>
            <w:r w:rsidRPr="00BE00C7">
              <w:rPr>
                <w:rFonts w:cs="Arial"/>
                <w:lang w:eastAsia="en-NZ"/>
              </w:rPr>
              <w:t xml:space="preserve">g links to local Māori health practitioners and Māori health organisations to improve health outcomes for future Māori residents.  </w:t>
            </w:r>
          </w:p>
          <w:p w14:paraId="40EF9088" w14:textId="77777777" w:rsidR="00EB7645" w:rsidRPr="00BE00C7" w:rsidRDefault="00BC638C" w:rsidP="00BE00C7">
            <w:pPr>
              <w:pStyle w:val="OutcomeDescription"/>
              <w:spacing w:before="120" w:after="120"/>
              <w:rPr>
                <w:rFonts w:cs="Arial"/>
                <w:lang w:eastAsia="en-NZ"/>
              </w:rPr>
            </w:pPr>
          </w:p>
        </w:tc>
      </w:tr>
      <w:tr w:rsidR="00F15ECE" w14:paraId="7CC6F762" w14:textId="77777777">
        <w:tc>
          <w:tcPr>
            <w:tcW w:w="0" w:type="auto"/>
          </w:tcPr>
          <w:p w14:paraId="30218CBD"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220FCBD"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w:t>
            </w:r>
            <w:r w:rsidRPr="00BE00C7">
              <w:rPr>
                <w:rFonts w:cs="Arial"/>
                <w:lang w:eastAsia="en-NZ"/>
              </w:rPr>
              <w:t xml:space="preserve">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w:t>
            </w:r>
            <w:r w:rsidRPr="00BE00C7">
              <w:rPr>
                <w:rFonts w:cs="Arial"/>
                <w:lang w:eastAsia="en-NZ"/>
              </w:rPr>
              <w:t>e and whānau to support wellbeing.</w:t>
            </w:r>
          </w:p>
          <w:p w14:paraId="168C9C7B" w14:textId="77777777" w:rsidR="00EB7645" w:rsidRPr="00BE00C7" w:rsidRDefault="00BC638C" w:rsidP="00BE00C7">
            <w:pPr>
              <w:pStyle w:val="OutcomeDescription"/>
              <w:spacing w:before="120" w:after="120"/>
              <w:rPr>
                <w:rFonts w:cs="Arial"/>
                <w:lang w:eastAsia="en-NZ"/>
              </w:rPr>
            </w:pPr>
          </w:p>
        </w:tc>
        <w:tc>
          <w:tcPr>
            <w:tcW w:w="0" w:type="auto"/>
          </w:tcPr>
          <w:p w14:paraId="2B5BC88B"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7B293643" w14:textId="77777777" w:rsidR="00EB7645" w:rsidRPr="00BE00C7" w:rsidRDefault="00BC638C" w:rsidP="00BE00C7">
            <w:pPr>
              <w:pStyle w:val="OutcomeDescription"/>
              <w:spacing w:before="120" w:after="120"/>
              <w:rPr>
                <w:rFonts w:cs="Arial"/>
                <w:lang w:eastAsia="en-NZ"/>
              </w:rPr>
            </w:pPr>
            <w:r w:rsidRPr="00BE00C7">
              <w:rPr>
                <w:rFonts w:cs="Arial"/>
                <w:lang w:eastAsia="en-NZ"/>
              </w:rPr>
              <w:t>Six files were reviewed for this audit (including one on a respite contract). The registered nurse and the facility manager (RN) are responsible for conducting all assessments and for the development of care plans. Th</w:t>
            </w:r>
            <w:r w:rsidRPr="00BE00C7">
              <w:rPr>
                <w:rFonts w:cs="Arial"/>
                <w:lang w:eastAsia="en-NZ"/>
              </w:rPr>
              <w:t>ere is evidence of resident and whānau involvement in the interRAI assessments and long-term care plans reviewed and this is documented in the electronic progress notes. Barriers that prevent whānau of tāngata whaikaha from independently accessing informat</w:t>
            </w:r>
            <w:r w:rsidRPr="00BE00C7">
              <w:rPr>
                <w:rFonts w:cs="Arial"/>
                <w:lang w:eastAsia="en-NZ"/>
              </w:rPr>
              <w:t xml:space="preserve">ion are identified and strategies to manage these are documented in resident’s care plans. The service supports all residents and whānau, including future Māori, to identify their own pae ora outcomes in their care or support plan. Care plans are holistic </w:t>
            </w:r>
            <w:r w:rsidRPr="00BE00C7">
              <w:rPr>
                <w:rFonts w:cs="Arial"/>
                <w:lang w:eastAsia="en-NZ"/>
              </w:rPr>
              <w:t xml:space="preserve">in nature and captures individual wellbeing inclusive of culture. The Māori care plan is based on the Te Whare Tapa Whā model of care. </w:t>
            </w:r>
          </w:p>
          <w:p w14:paraId="7713AA43" w14:textId="77777777" w:rsidR="00EB7645" w:rsidRPr="00BE00C7" w:rsidRDefault="00BC638C"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at time of admission. T</w:t>
            </w:r>
            <w:r w:rsidRPr="00BE00C7">
              <w:rPr>
                <w:rFonts w:cs="Arial"/>
                <w:lang w:eastAsia="en-NZ"/>
              </w:rPr>
              <w:t>here is specific cultural assessment as part of the social and cultural plan. InterRAI assessments had been completed for the five long term resident files reviewed. All residents, including the respite resident (who had been at the service for over four w</w:t>
            </w:r>
            <w:r w:rsidRPr="00BE00C7">
              <w:rPr>
                <w:rFonts w:cs="Arial"/>
                <w:lang w:eastAsia="en-NZ"/>
              </w:rPr>
              <w:t>eeks), had long-term care plans completed. Care plan evaluations for three of the five long-term resident files reviewed had evaluations completed within required timeframes. Two residents had not been at the service long enough to require evaluations. Car</w:t>
            </w:r>
            <w:r w:rsidRPr="00BE00C7">
              <w:rPr>
                <w:rFonts w:cs="Arial"/>
                <w:lang w:eastAsia="en-NZ"/>
              </w:rPr>
              <w:t>e plans had been updated when there were changes in health condition and identified needs. The long-term care plan aligns with the service’s model of person-centred care. Challenging behaviour is assessed when this occurs. Evaluations stated progress again</w:t>
            </w:r>
            <w:r w:rsidRPr="00BE00C7">
              <w:rPr>
                <w:rFonts w:cs="Arial"/>
                <w:lang w:eastAsia="en-NZ"/>
              </w:rPr>
              <w:t xml:space="preserve">st the set goals. Short-term care plans were well utilised for issues such as infections, weight loss, and wounds. </w:t>
            </w:r>
          </w:p>
          <w:p w14:paraId="4877CB58" w14:textId="77777777" w:rsidR="00EB7645" w:rsidRPr="00BE00C7" w:rsidRDefault="00BC638C"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w:t>
            </w:r>
            <w:r w:rsidRPr="00BE00C7">
              <w:rPr>
                <w:rFonts w:cs="Arial"/>
                <w:lang w:eastAsia="en-NZ"/>
              </w:rPr>
              <w:t xml:space="preserve">ivery, this was sighted on the day of audit and found to be comprehensive in nature. Progress notes are written by caregivers and RNs. The RN further adds to the progress notes if there are any incidents, GP visits or changes in health status. </w:t>
            </w:r>
          </w:p>
          <w:p w14:paraId="36C0C450"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All residen</w:t>
            </w:r>
            <w:r w:rsidRPr="00BE00C7">
              <w:rPr>
                <w:rFonts w:cs="Arial"/>
                <w:lang w:eastAsia="en-NZ"/>
              </w:rPr>
              <w:t>ts had been assessed by the general practitioner (GP) within five working days of admission and the GP reviews each resident at least three-monthly. There are GP visits every week and more often when required.  After hours support is provided by an after-h</w:t>
            </w:r>
            <w:r w:rsidRPr="00BE00C7">
              <w:rPr>
                <w:rFonts w:cs="Arial"/>
                <w:lang w:eastAsia="en-NZ"/>
              </w:rPr>
              <w:t>ours emergency service. The facility manager is available for after-hours calls and advice. When interviewed, the GP expressed satisfaction with the standard of care and quality of nursing proficiency. Specialist referrals are initiated as needed. Allied h</w:t>
            </w:r>
            <w:r w:rsidRPr="00BE00C7">
              <w:rPr>
                <w:rFonts w:cs="Arial"/>
                <w:lang w:eastAsia="en-NZ"/>
              </w:rPr>
              <w:t>ealth interventions were documented and integrated into care plans. The service refers residents to a physiotherapist as and when required. A podiatrist visits six-weekly and a dietitian, speech language therapist, continence specialist and wound care spec</w:t>
            </w:r>
            <w:r w:rsidRPr="00BE00C7">
              <w:rPr>
                <w:rFonts w:cs="Arial"/>
                <w:lang w:eastAsia="en-NZ"/>
              </w:rPr>
              <w:t>ialist nurse are available as required. When a resident’s condition alters, an RN initiates a review with the GP. Family was notified of all changes to health, including infections, accident/incidents, GP visits, medication changes and any changes to healt</w:t>
            </w:r>
            <w:r w:rsidRPr="00BE00C7">
              <w:rPr>
                <w:rFonts w:cs="Arial"/>
                <w:lang w:eastAsia="en-NZ"/>
              </w:rPr>
              <w:t xml:space="preserve">h status. </w:t>
            </w:r>
          </w:p>
          <w:p w14:paraId="1C3806A2"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Wound assessments, and wound management plans with body map, photos and wound measurements were reviewed. There were three residents with wounds, and no pressure injuries. An electronic wound register is maintained. Caregivers interviewed stated there are </w:t>
            </w:r>
            <w:r w:rsidRPr="00BE00C7">
              <w:rPr>
                <w:rFonts w:cs="Arial"/>
                <w:lang w:eastAsia="en-NZ"/>
              </w:rPr>
              <w:t xml:space="preserve">adequate clinical supplies and equipment provided, including continence, wound care supplies and pressure injury prevention resources. </w:t>
            </w:r>
          </w:p>
          <w:p w14:paraId="2C6338F7" w14:textId="77777777" w:rsidR="00EB7645" w:rsidRPr="00BE00C7" w:rsidRDefault="00BC638C"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and RNs complete mo</w:t>
            </w:r>
            <w:r w:rsidRPr="00BE00C7">
              <w:rPr>
                <w:rFonts w:cs="Arial"/>
                <w:lang w:eastAsia="en-NZ"/>
              </w:rPr>
              <w:t xml:space="preserve">nitoring charts including bowel; blood pressure; weight; and food and fluid. Neurological observations have been completed for unwitnessed falls and suspected head injuries according to the facility policy. Incident reports reviewed evidenced follow up by </w:t>
            </w:r>
            <w:r w:rsidRPr="00BE00C7">
              <w:rPr>
                <w:rFonts w:cs="Arial"/>
                <w:lang w:eastAsia="en-NZ"/>
              </w:rPr>
              <w:t xml:space="preserve">an RN in a timely manner and opportunities to minimise risks had been implemented. </w:t>
            </w:r>
          </w:p>
          <w:p w14:paraId="1C978B48" w14:textId="54A97840" w:rsidR="00EB7645" w:rsidRPr="00BE00C7" w:rsidRDefault="00BC638C" w:rsidP="00802F1A">
            <w:pPr>
              <w:pStyle w:val="OutcomeDescription"/>
              <w:spacing w:before="120" w:after="120"/>
              <w:rPr>
                <w:rFonts w:cs="Arial"/>
                <w:lang w:eastAsia="en-NZ"/>
              </w:rPr>
            </w:pPr>
            <w:r w:rsidRPr="00BE00C7">
              <w:rPr>
                <w:rFonts w:cs="Arial"/>
                <w:lang w:eastAsia="en-NZ"/>
              </w:rPr>
              <w:t xml:space="preserve">Residents and relatives interviewed reported their needs and expectations were being met. </w:t>
            </w:r>
          </w:p>
        </w:tc>
      </w:tr>
      <w:tr w:rsidR="00F15ECE" w14:paraId="546EFF9F" w14:textId="77777777">
        <w:tc>
          <w:tcPr>
            <w:tcW w:w="0" w:type="auto"/>
          </w:tcPr>
          <w:p w14:paraId="780D6D93"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6318DB9"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lastRenderedPageBreak/>
              <w:t>activities that promote whanaungatanga</w:t>
            </w:r>
            <w:r w:rsidRPr="00BE00C7">
              <w:rPr>
                <w:rFonts w:cs="Arial"/>
                <w:lang w:eastAsia="en-NZ"/>
              </w:rPr>
              <w:t>.</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and are satisfying to </w:t>
            </w:r>
            <w:r w:rsidRPr="00BE00C7">
              <w:rPr>
                <w:rFonts w:cs="Arial"/>
                <w:lang w:eastAsia="en-NZ"/>
              </w:rPr>
              <w:t>them.</w:t>
            </w:r>
          </w:p>
          <w:p w14:paraId="2616CCA6" w14:textId="77777777" w:rsidR="00EB7645" w:rsidRPr="00BE00C7" w:rsidRDefault="00BC638C" w:rsidP="00BE00C7">
            <w:pPr>
              <w:pStyle w:val="OutcomeDescription"/>
              <w:spacing w:before="120" w:after="120"/>
              <w:rPr>
                <w:rFonts w:cs="Arial"/>
                <w:lang w:eastAsia="en-NZ"/>
              </w:rPr>
            </w:pPr>
          </w:p>
        </w:tc>
        <w:tc>
          <w:tcPr>
            <w:tcW w:w="0" w:type="auto"/>
          </w:tcPr>
          <w:p w14:paraId="53B5B8FF"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86ED6B"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There is a support person that provides activities Monday to Thursday. The operations manager provides activities on Fridays. They hold current first aid certificates. Weekend activities are </w:t>
            </w:r>
            <w:r w:rsidRPr="00BE00C7">
              <w:rPr>
                <w:rFonts w:cs="Arial"/>
                <w:lang w:eastAsia="en-NZ"/>
              </w:rPr>
              <w:lastRenderedPageBreak/>
              <w:t>supported by the caregivers and plenty of resources are</w:t>
            </w:r>
            <w:r w:rsidRPr="00BE00C7">
              <w:rPr>
                <w:rFonts w:cs="Arial"/>
                <w:lang w:eastAsia="en-NZ"/>
              </w:rPr>
              <w:t xml:space="preserve"> available to deliver the activities.</w:t>
            </w:r>
          </w:p>
          <w:p w14:paraId="3C4F1975"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programme is planned weekly and monthly and includes themed cultural events, Diwali, Matariki and Christmas. A monthly programme is delivered to each resident which is displayed in the resident’s room, as sited on </w:t>
            </w:r>
            <w:r w:rsidRPr="00BE00C7">
              <w:rPr>
                <w:rFonts w:cs="Arial"/>
                <w:lang w:eastAsia="en-NZ"/>
              </w:rPr>
              <w:t>day of audit. Copies are also displayed in the dining room and hallways.</w:t>
            </w:r>
          </w:p>
          <w:p w14:paraId="41907372" w14:textId="77777777" w:rsidR="00EB7645" w:rsidRPr="00BE00C7" w:rsidRDefault="00BC638C" w:rsidP="00BE00C7">
            <w:pPr>
              <w:pStyle w:val="OutcomeDescription"/>
              <w:spacing w:before="120" w:after="120"/>
              <w:rPr>
                <w:rFonts w:cs="Arial"/>
                <w:lang w:eastAsia="en-NZ"/>
              </w:rPr>
            </w:pPr>
            <w:r w:rsidRPr="00BE00C7">
              <w:rPr>
                <w:rFonts w:cs="Arial"/>
                <w:lang w:eastAsia="en-NZ"/>
              </w:rPr>
              <w:t>The service facilitates opportunities to participate in te reo Māori through the use of Māori language on planners, participation in Māori language week, and Matariki celebration. The</w:t>
            </w:r>
            <w:r w:rsidRPr="00BE00C7">
              <w:rPr>
                <w:rFonts w:cs="Arial"/>
                <w:lang w:eastAsia="en-NZ"/>
              </w:rPr>
              <w:t xml:space="preserve"> activities coordinator advised they are planning to incorporate Māori phrases into routine activities. Culturally focused craft activities include poi making planned for Waitangi day celebrations.</w:t>
            </w:r>
          </w:p>
          <w:p w14:paraId="5DA9C35D"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Activities are delivered to meet the cognitive, physical, </w:t>
            </w:r>
            <w:r w:rsidRPr="00BE00C7">
              <w:rPr>
                <w:rFonts w:cs="Arial"/>
                <w:lang w:eastAsia="en-NZ"/>
              </w:rPr>
              <w:t xml:space="preserve">intellectual, and emotional needs of the residents. One-on-one time is spent with residents who choose not to attend activities. </w:t>
            </w:r>
          </w:p>
          <w:p w14:paraId="54B8B6A7" w14:textId="77777777" w:rsidR="00EB7645" w:rsidRPr="00BE00C7" w:rsidRDefault="00BC638C" w:rsidP="00BE00C7">
            <w:pPr>
              <w:pStyle w:val="OutcomeDescription"/>
              <w:spacing w:before="120" w:after="120"/>
              <w:rPr>
                <w:rFonts w:cs="Arial"/>
                <w:lang w:eastAsia="en-NZ"/>
              </w:rPr>
            </w:pPr>
            <w:r w:rsidRPr="00BE00C7">
              <w:rPr>
                <w:rFonts w:cs="Arial"/>
                <w:lang w:eastAsia="en-NZ"/>
              </w:rPr>
              <w:t>A variety of individual and small group activities were observed occurring at various times throughout the day of audit. Enter</w:t>
            </w:r>
            <w:r w:rsidRPr="00BE00C7">
              <w:rPr>
                <w:rFonts w:cs="Arial"/>
                <w:lang w:eastAsia="en-NZ"/>
              </w:rPr>
              <w:t>tainment is scheduled every weekend and at other times though the month. Outings are scheduled twice weekly. There are monthly interdenominational services. The diversional therapist is able to facilitate links to specific denominations when requested.</w:t>
            </w:r>
          </w:p>
          <w:p w14:paraId="4D4405C6"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 xml:space="preserve">resident’s social and cultural profile is completed within 24 hours of admission and includes the resident’s past hobbies and present interests, likes and dislikes, career, and family connections. A social and cultural plan is developed within 21 days and </w:t>
            </w:r>
            <w:r w:rsidRPr="00BE00C7">
              <w:rPr>
                <w:rFonts w:cs="Arial"/>
                <w:lang w:eastAsia="en-NZ"/>
              </w:rPr>
              <w:t>reviewed six-monthly. Residents are encouraged to join in activities that are appropriate and meaningful. A resident attendance list is maintained for activities, entertainment, and outings. Activities include quizzes, board gaming, exercises, hand pamperi</w:t>
            </w:r>
            <w:r w:rsidRPr="00BE00C7">
              <w:rPr>
                <w:rFonts w:cs="Arial"/>
                <w:lang w:eastAsia="en-NZ"/>
              </w:rPr>
              <w:t>ng, happy hour, and library services. Both the activities coordinator and operations manager who drive the van have appropriate competencies and first aid certificates.</w:t>
            </w:r>
          </w:p>
          <w:p w14:paraId="459E665B" w14:textId="77777777" w:rsidR="00EB7645" w:rsidRPr="00BE00C7" w:rsidRDefault="00BC638C" w:rsidP="00BE00C7">
            <w:pPr>
              <w:pStyle w:val="OutcomeDescription"/>
              <w:spacing w:before="120" w:after="120"/>
              <w:rPr>
                <w:rFonts w:cs="Arial"/>
                <w:lang w:eastAsia="en-NZ"/>
              </w:rPr>
            </w:pPr>
            <w:r w:rsidRPr="00BE00C7">
              <w:rPr>
                <w:rFonts w:cs="Arial"/>
                <w:lang w:eastAsia="en-NZ"/>
              </w:rPr>
              <w:t>Resident meetings are held monthly, and family are invited to attend. There is an oppor</w:t>
            </w:r>
            <w:r w:rsidRPr="00BE00C7">
              <w:rPr>
                <w:rFonts w:cs="Arial"/>
                <w:lang w:eastAsia="en-NZ"/>
              </w:rPr>
              <w:t xml:space="preserve">tunity to provide feedback on activities at the meetings and six-monthly reviews. Resident and relative surveys </w:t>
            </w:r>
            <w:r w:rsidRPr="00BE00C7">
              <w:rPr>
                <w:rFonts w:cs="Arial"/>
                <w:lang w:eastAsia="en-NZ"/>
              </w:rPr>
              <w:lastRenderedPageBreak/>
              <w:t>also provide feedback on the activity programme and resident satisfaction survey evidence overall satisfaction with the activities provided. Res</w:t>
            </w:r>
            <w:r w:rsidRPr="00BE00C7">
              <w:rPr>
                <w:rFonts w:cs="Arial"/>
                <w:lang w:eastAsia="en-NZ"/>
              </w:rPr>
              <w:t xml:space="preserve">idents and family members interviewed stated the activity programme is meaningful. </w:t>
            </w:r>
          </w:p>
          <w:p w14:paraId="68C97A56" w14:textId="77777777" w:rsidR="00EB7645" w:rsidRPr="00BE00C7" w:rsidRDefault="00BC638C" w:rsidP="00BE00C7">
            <w:pPr>
              <w:pStyle w:val="OutcomeDescription"/>
              <w:spacing w:before="120" w:after="120"/>
              <w:rPr>
                <w:rFonts w:cs="Arial"/>
                <w:lang w:eastAsia="en-NZ"/>
              </w:rPr>
            </w:pPr>
            <w:r w:rsidRPr="00BE00C7">
              <w:rPr>
                <w:rFonts w:cs="Arial"/>
                <w:lang w:eastAsia="en-NZ"/>
              </w:rPr>
              <w:t>The activities coordinator completes monthly reviews in each resident’s progress notes.  An attendance register is maintained for each individual resident.</w:t>
            </w:r>
          </w:p>
          <w:p w14:paraId="146727CF" w14:textId="77777777" w:rsidR="00EB7645" w:rsidRPr="00BE00C7" w:rsidRDefault="00BC638C" w:rsidP="00BE00C7">
            <w:pPr>
              <w:pStyle w:val="OutcomeDescription"/>
              <w:spacing w:before="120" w:after="120"/>
              <w:rPr>
                <w:rFonts w:cs="Arial"/>
                <w:lang w:eastAsia="en-NZ"/>
              </w:rPr>
            </w:pPr>
          </w:p>
        </w:tc>
      </w:tr>
      <w:tr w:rsidR="00F15ECE" w14:paraId="0E97CDE7" w14:textId="77777777">
        <w:tc>
          <w:tcPr>
            <w:tcW w:w="0" w:type="auto"/>
          </w:tcPr>
          <w:p w14:paraId="41516548"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3.4</w:t>
            </w:r>
            <w:r w:rsidRPr="00BE00C7">
              <w:rPr>
                <w:rFonts w:cs="Arial"/>
                <w:lang w:eastAsia="en-NZ"/>
              </w:rPr>
              <w:t>: My medication</w:t>
            </w:r>
          </w:p>
          <w:p w14:paraId="6AA751EC"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w:t>
            </w:r>
            <w:r w:rsidRPr="00BE00C7">
              <w:rPr>
                <w:rFonts w:cs="Arial"/>
                <w:lang w:eastAsia="en-NZ"/>
              </w:rPr>
              <w:t>e receive their medication and blood products in a safe and timely manner that complies with current legislative requirements and safe practice guidelines.</w:t>
            </w:r>
          </w:p>
          <w:p w14:paraId="2FFEB19D" w14:textId="77777777" w:rsidR="00EB7645" w:rsidRPr="00BE00C7" w:rsidRDefault="00BC638C" w:rsidP="00BE00C7">
            <w:pPr>
              <w:pStyle w:val="OutcomeDescription"/>
              <w:spacing w:before="120" w:after="120"/>
              <w:rPr>
                <w:rFonts w:cs="Arial"/>
                <w:lang w:eastAsia="en-NZ"/>
              </w:rPr>
            </w:pPr>
          </w:p>
        </w:tc>
        <w:tc>
          <w:tcPr>
            <w:tcW w:w="0" w:type="auto"/>
          </w:tcPr>
          <w:p w14:paraId="58F09692"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20CD4445"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Medication management policies are available for safe medicine management that meet legislative </w:t>
            </w:r>
            <w:r w:rsidRPr="00BE00C7">
              <w:rPr>
                <w:rFonts w:cs="Arial"/>
                <w:lang w:eastAsia="en-NZ"/>
              </w:rPr>
              <w:t xml:space="preserve">requirements. All clinical staff who administer medications have been assessed for competency on an annual basis. Education around safe medication administration has been provided. </w:t>
            </w:r>
          </w:p>
          <w:p w14:paraId="7DC0CDC0" w14:textId="77777777" w:rsidR="00EB7645" w:rsidRPr="00BE00C7" w:rsidRDefault="00BC638C" w:rsidP="00BE00C7">
            <w:pPr>
              <w:pStyle w:val="OutcomeDescription"/>
              <w:spacing w:before="120" w:after="120"/>
              <w:rPr>
                <w:rFonts w:cs="Arial"/>
                <w:lang w:eastAsia="en-NZ"/>
              </w:rPr>
            </w:pPr>
            <w:r w:rsidRPr="00BE00C7">
              <w:rPr>
                <w:rFonts w:cs="Arial"/>
                <w:lang w:eastAsia="en-NZ"/>
              </w:rPr>
              <w:t>Staff were observed to be safely administering medications. Registered nur</w:t>
            </w:r>
            <w:r w:rsidRPr="00BE00C7">
              <w:rPr>
                <w:rFonts w:cs="Arial"/>
                <w:lang w:eastAsia="en-NZ"/>
              </w:rPr>
              <w:t>ses and caregivers interviewed could describe their role regarding medication administration. The service currently uses blister packs for regular medication and ‘as required’ medications. All medications are checked on delivery against the medication char</w:t>
            </w:r>
            <w:r w:rsidRPr="00BE00C7">
              <w:rPr>
                <w:rFonts w:cs="Arial"/>
                <w:lang w:eastAsia="en-NZ"/>
              </w:rPr>
              <w:t xml:space="preserve">t and any discrepancies are fed back to the supplying pharmacy. </w:t>
            </w:r>
          </w:p>
          <w:p w14:paraId="68A231EA" w14:textId="77777777" w:rsidR="00EB7645" w:rsidRPr="00BE00C7" w:rsidRDefault="00BC638C"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 trolley. The medication fridge and medication room temperatures are monitored daily, and the temperatures were</w:t>
            </w:r>
            <w:r w:rsidRPr="00BE00C7">
              <w:rPr>
                <w:rFonts w:cs="Arial"/>
                <w:lang w:eastAsia="en-NZ"/>
              </w:rPr>
              <w:t xml:space="preserve"> within acceptable ranges. All medications including the bulk supply order, are checked weekly. All eyedrops have been dated on opening. All over the counter vitamins, supplements or alternative therapies residents choose to use, are reviewed, and prescrib</w:t>
            </w:r>
            <w:r w:rsidRPr="00BE00C7">
              <w:rPr>
                <w:rFonts w:cs="Arial"/>
                <w:lang w:eastAsia="en-NZ"/>
              </w:rPr>
              <w:t xml:space="preserve">ed by the GP. </w:t>
            </w:r>
          </w:p>
          <w:p w14:paraId="3161BEE4"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reviewed identified that the GP had reviewed all resident medication charts three-monthly, and each chart has photo identification and allergy status </w:t>
            </w:r>
            <w:r w:rsidRPr="00BE00C7">
              <w:rPr>
                <w:rFonts w:cs="Arial"/>
                <w:lang w:eastAsia="en-NZ"/>
              </w:rPr>
              <w:t xml:space="preserve">identified. There were three rest home resident’s self-administering medications. Each resident has the appropriate assessment and review on file and medications are stored safely in their rooms. Medication competent caregivers or </w:t>
            </w:r>
            <w:r w:rsidRPr="00BE00C7">
              <w:rPr>
                <w:rFonts w:cs="Arial"/>
                <w:lang w:eastAsia="en-NZ"/>
              </w:rPr>
              <w:lastRenderedPageBreak/>
              <w:t>RNs sign when the medicat</w:t>
            </w:r>
            <w:r w:rsidRPr="00BE00C7">
              <w:rPr>
                <w:rFonts w:cs="Arial"/>
                <w:lang w:eastAsia="en-NZ"/>
              </w:rPr>
              <w:t>ion has been administered. There are no vaccines kept on site, and no standing orders are in use.</w:t>
            </w:r>
          </w:p>
          <w:p w14:paraId="0DE5055A" w14:textId="77777777" w:rsidR="00EB7645" w:rsidRPr="00BE00C7" w:rsidRDefault="00BC638C" w:rsidP="00BE00C7">
            <w:pPr>
              <w:pStyle w:val="OutcomeDescription"/>
              <w:spacing w:before="120" w:after="120"/>
              <w:rPr>
                <w:rFonts w:cs="Arial"/>
                <w:lang w:eastAsia="en-NZ"/>
              </w:rPr>
            </w:pPr>
            <w:r w:rsidRPr="00BE00C7">
              <w:rPr>
                <w:rFonts w:cs="Arial"/>
                <w:lang w:eastAsia="en-NZ"/>
              </w:rPr>
              <w:t>Residents and relatives are updated around medication changes, including the reason for changing medications and side effects, and this is documented in the p</w:t>
            </w:r>
            <w:r w:rsidRPr="00BE00C7">
              <w:rPr>
                <w:rFonts w:cs="Arial"/>
                <w:lang w:eastAsia="en-NZ"/>
              </w:rPr>
              <w:t>rogress notes. The registered nurse and facility manager described a process to work in partnership with future Māori residents and whānau to ensure the appropriate support is in place, advice is timely, easily accessed, and treatment is prioritised to ach</w:t>
            </w:r>
            <w:r w:rsidRPr="00BE00C7">
              <w:rPr>
                <w:rFonts w:cs="Arial"/>
                <w:lang w:eastAsia="en-NZ"/>
              </w:rPr>
              <w:t>ieve better health outcomes.</w:t>
            </w:r>
          </w:p>
          <w:p w14:paraId="260AFCFA" w14:textId="77777777" w:rsidR="00EB7645" w:rsidRPr="00BE00C7" w:rsidRDefault="00BC638C" w:rsidP="00BE00C7">
            <w:pPr>
              <w:pStyle w:val="OutcomeDescription"/>
              <w:spacing w:before="120" w:after="120"/>
              <w:rPr>
                <w:rFonts w:cs="Arial"/>
                <w:lang w:eastAsia="en-NZ"/>
              </w:rPr>
            </w:pPr>
          </w:p>
        </w:tc>
      </w:tr>
      <w:tr w:rsidR="00F15ECE" w14:paraId="26BCF165" w14:textId="77777777">
        <w:tc>
          <w:tcPr>
            <w:tcW w:w="0" w:type="auto"/>
          </w:tcPr>
          <w:p w14:paraId="70C2CA8A" w14:textId="77777777" w:rsidR="00EB7645" w:rsidRPr="00BE00C7" w:rsidRDefault="00BC638C" w:rsidP="00BE00C7">
            <w:pPr>
              <w:pStyle w:val="OutcomeDescription"/>
              <w:spacing w:before="120" w:after="120"/>
              <w:rPr>
                <w:rFonts w:cs="Arial"/>
                <w:lang w:eastAsia="en-NZ"/>
              </w:rPr>
            </w:pPr>
            <w:r w:rsidRPr="00BE00C7">
              <w:rPr>
                <w:rFonts w:cs="Arial"/>
                <w:lang w:eastAsia="en-NZ"/>
              </w:rPr>
              <w:t>Subsection 3.5: Nutrition to support wellbeing</w:t>
            </w:r>
          </w:p>
          <w:p w14:paraId="7BE1161A"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w:t>
            </w:r>
            <w:r w:rsidRPr="00BE00C7">
              <w:rPr>
                <w:rFonts w:cs="Arial"/>
                <w:lang w:eastAsia="en-NZ"/>
              </w:rPr>
              <w:t>s around food and access to traditional foods.</w:t>
            </w:r>
            <w:r w:rsidRPr="00BE00C7">
              <w:rPr>
                <w:rFonts w:cs="Arial"/>
                <w:lang w:eastAsia="en-NZ"/>
              </w:rPr>
              <w:br/>
              <w:t>As service providers: We ensure people’s nutrition and hydration needs are met to promote and maintain their health and wellbeing.</w:t>
            </w:r>
          </w:p>
          <w:p w14:paraId="0519DAF6" w14:textId="77777777" w:rsidR="00EB7645" w:rsidRPr="00BE00C7" w:rsidRDefault="00BC638C" w:rsidP="00BE00C7">
            <w:pPr>
              <w:pStyle w:val="OutcomeDescription"/>
              <w:spacing w:before="120" w:after="120"/>
              <w:rPr>
                <w:rFonts w:cs="Arial"/>
                <w:lang w:eastAsia="en-NZ"/>
              </w:rPr>
            </w:pPr>
          </w:p>
        </w:tc>
        <w:tc>
          <w:tcPr>
            <w:tcW w:w="0" w:type="auto"/>
          </w:tcPr>
          <w:p w14:paraId="4BF1B80E"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132EBCC4" w14:textId="77777777" w:rsidR="00EB7645" w:rsidRPr="00BE00C7" w:rsidRDefault="00BC638C" w:rsidP="00BE00C7">
            <w:pPr>
              <w:pStyle w:val="OutcomeDescription"/>
              <w:spacing w:before="120" w:after="120"/>
              <w:rPr>
                <w:rFonts w:cs="Arial"/>
                <w:lang w:eastAsia="en-NZ"/>
              </w:rPr>
            </w:pPr>
            <w:r w:rsidRPr="00BE00C7">
              <w:rPr>
                <w:rFonts w:cs="Arial"/>
                <w:lang w:eastAsia="en-NZ"/>
              </w:rPr>
              <w:t>The meals at Fitzroy are provided by a contractor prepared at a neighbouring facility. Meals are transported in hot boxes to the front door. The servery assistant meets the transport and transfers containers to an on-site bain-marie. The kitchen was observ</w:t>
            </w:r>
            <w:r w:rsidRPr="00BE00C7">
              <w:rPr>
                <w:rFonts w:cs="Arial"/>
                <w:lang w:eastAsia="en-NZ"/>
              </w:rPr>
              <w:t>ed to be clean, well-organised, and well equipped. The contactor has a current approved food control plan was in evidence, expiring in June 2023. There is a four-weekly seasonal menu that is developed and was reviewed by a registered dietitian in October 2</w:t>
            </w:r>
            <w:r w:rsidRPr="00BE00C7">
              <w:rPr>
                <w:rFonts w:cs="Arial"/>
                <w:lang w:eastAsia="en-NZ"/>
              </w:rPr>
              <w:t>022.  The external contractor receives resident dietary information from the facility manger and is notified of any changes to dietary requirements (vegetarian, dairy free, gluten free) or of any residents with weight loss. The servery assistant (interview</w:t>
            </w:r>
            <w:r w:rsidRPr="00BE00C7">
              <w:rPr>
                <w:rFonts w:cs="Arial"/>
                <w:lang w:eastAsia="en-NZ"/>
              </w:rPr>
              <w:t>ed) is aware of resident likes, dislikes, and special dietary requirements. Alternative meals are offered for those residents with dislikes or religious and cultural preferences, including culturally specific options when required. On the day of audit, mea</w:t>
            </w:r>
            <w:r w:rsidRPr="00BE00C7">
              <w:rPr>
                <w:rFonts w:cs="Arial"/>
                <w:lang w:eastAsia="en-NZ"/>
              </w:rPr>
              <w:t xml:space="preserve">ls were observed to be presented in an attractive manner. Caregivers interviewed understood tikanga guidelines in terms of everyday practice.  </w:t>
            </w:r>
          </w:p>
          <w:p w14:paraId="030C7037" w14:textId="77777777" w:rsidR="00EB7645" w:rsidRPr="00BE00C7" w:rsidRDefault="00BC638C" w:rsidP="00BE00C7">
            <w:pPr>
              <w:pStyle w:val="OutcomeDescription"/>
              <w:spacing w:before="120" w:after="120"/>
              <w:rPr>
                <w:rFonts w:cs="Arial"/>
                <w:lang w:eastAsia="en-NZ"/>
              </w:rPr>
            </w:pPr>
            <w:r w:rsidRPr="00BE00C7">
              <w:rPr>
                <w:rFonts w:cs="Arial"/>
                <w:lang w:eastAsia="en-NZ"/>
              </w:rPr>
              <w:t>The server assistant completes a daily check which includes fridge and freezer temperature recordings. Food temp</w:t>
            </w:r>
            <w:r w:rsidRPr="00BE00C7">
              <w:rPr>
                <w:rFonts w:cs="Arial"/>
                <w:lang w:eastAsia="en-NZ"/>
              </w:rPr>
              <w:t xml:space="preserve">eratures are checked at arrival and prior to serving by the servery assistant. These are all within safe limits. Staff were observed wearing correct personal protective clothing in the kitchen. Cleaning schedules are maintained. </w:t>
            </w:r>
          </w:p>
          <w:p w14:paraId="0F39ACA0"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 xml:space="preserve">Meals are directly served </w:t>
            </w:r>
            <w:r w:rsidRPr="00BE00C7">
              <w:rPr>
                <w:rFonts w:cs="Arial"/>
                <w:lang w:eastAsia="en-NZ"/>
              </w:rPr>
              <w:t>to residents in the adjacent dining room and a trolley is used for covered plated meals to be transported to those residents’ enjoying meals in their rooms. Staff were observed assisting residents with meals in the dining areas and modified utensils are av</w:t>
            </w:r>
            <w:r w:rsidRPr="00BE00C7">
              <w:rPr>
                <w:rFonts w:cs="Arial"/>
                <w:lang w:eastAsia="en-NZ"/>
              </w:rPr>
              <w:t xml:space="preserve">ailable for residents to maintain independence with eating. Food services staff have all completed food safety and hygiene courses. </w:t>
            </w:r>
          </w:p>
          <w:p w14:paraId="32A023E9"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residents and families interviewed were very complimentary regarding the food service, the variety and choice of meals </w:t>
            </w:r>
            <w:r w:rsidRPr="00BE00C7">
              <w:rPr>
                <w:rFonts w:cs="Arial"/>
                <w:lang w:eastAsia="en-NZ"/>
              </w:rPr>
              <w:t xml:space="preserve">provided. They can offer feedback on a one-to-one basis with the facility manager, at the resident meetings and through resident surveys. </w:t>
            </w:r>
          </w:p>
          <w:p w14:paraId="448E6B73" w14:textId="77777777" w:rsidR="00EB7645" w:rsidRPr="00BE00C7" w:rsidRDefault="00BC638C" w:rsidP="00BE00C7">
            <w:pPr>
              <w:pStyle w:val="OutcomeDescription"/>
              <w:spacing w:before="120" w:after="120"/>
              <w:rPr>
                <w:rFonts w:cs="Arial"/>
                <w:lang w:eastAsia="en-NZ"/>
              </w:rPr>
            </w:pPr>
          </w:p>
        </w:tc>
      </w:tr>
      <w:tr w:rsidR="00F15ECE" w14:paraId="4E99527C" w14:textId="77777777">
        <w:tc>
          <w:tcPr>
            <w:tcW w:w="0" w:type="auto"/>
          </w:tcPr>
          <w:p w14:paraId="398588A2"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2D779A1"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work together with my service provider so they k</w:t>
            </w:r>
            <w:r w:rsidRPr="00BE00C7">
              <w:rPr>
                <w:rFonts w:cs="Arial"/>
                <w:lang w:eastAsia="en-NZ"/>
              </w:rPr>
              <w:t>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w:t>
            </w:r>
            <w:r w:rsidRPr="00BE00C7">
              <w:rPr>
                <w:rFonts w:cs="Arial"/>
                <w:lang w:eastAsia="en-NZ"/>
              </w:rPr>
              <w:t xml:space="preserve"> service providers: We ensure the people using our service experience consistency and continuity when leaving our services. We work alongside each person and whānau to provide and coordinate a supported transition of care or support.</w:t>
            </w:r>
          </w:p>
          <w:p w14:paraId="2F61F9F8" w14:textId="77777777" w:rsidR="00EB7645" w:rsidRPr="00BE00C7" w:rsidRDefault="00BC638C" w:rsidP="00BE00C7">
            <w:pPr>
              <w:pStyle w:val="OutcomeDescription"/>
              <w:spacing w:before="120" w:after="120"/>
              <w:rPr>
                <w:rFonts w:cs="Arial"/>
                <w:lang w:eastAsia="en-NZ"/>
              </w:rPr>
            </w:pPr>
          </w:p>
        </w:tc>
        <w:tc>
          <w:tcPr>
            <w:tcW w:w="0" w:type="auto"/>
          </w:tcPr>
          <w:p w14:paraId="5CBF68D2"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3625364D" w14:textId="77777777" w:rsidR="00EB7645" w:rsidRPr="00BE00C7" w:rsidRDefault="00BC638C" w:rsidP="00BE00C7">
            <w:pPr>
              <w:pStyle w:val="OutcomeDescription"/>
              <w:spacing w:before="120" w:after="120"/>
              <w:rPr>
                <w:rFonts w:cs="Arial"/>
                <w:lang w:eastAsia="en-NZ"/>
              </w:rPr>
            </w:pPr>
            <w:r w:rsidRPr="00BE00C7">
              <w:rPr>
                <w:rFonts w:cs="Arial"/>
                <w:lang w:eastAsia="en-NZ"/>
              </w:rPr>
              <w:t>Planned exits, dis</w:t>
            </w:r>
            <w:r w:rsidRPr="00BE00C7">
              <w:rPr>
                <w:rFonts w:cs="Arial"/>
                <w:lang w:eastAsia="en-NZ"/>
              </w:rPr>
              <w:t>charges or transfers were coordinated in collaboration with residents and family/whānau to ensure continuity of care. Resident change, transfer or termination policy and procedures are documented to ensure exit, discharge or transfer of residents is undert</w:t>
            </w:r>
            <w:r w:rsidRPr="00BE00C7">
              <w:rPr>
                <w:rFonts w:cs="Arial"/>
                <w:lang w:eastAsia="en-NZ"/>
              </w:rPr>
              <w:t xml:space="preserve">aken in a timely and safe manner. </w:t>
            </w:r>
          </w:p>
          <w:p w14:paraId="4CA10508"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residents and families/whānau were involved for all exits or discharges to and from the service, including being given options to access other health and disability services, social support or Kaupapa Māori agencies, </w:t>
            </w:r>
            <w:r w:rsidRPr="00BE00C7">
              <w:rPr>
                <w:rFonts w:cs="Arial"/>
                <w:lang w:eastAsia="en-NZ"/>
              </w:rPr>
              <w:t>where indicated or requested. The facility manager explained the transfer between services includes a comprehensive verbal handover and the completion of specific transfer documentation. The service uses the yellow envelope (referral documentation) system.</w:t>
            </w:r>
          </w:p>
          <w:p w14:paraId="584AF4AC" w14:textId="77777777" w:rsidR="00EB7645" w:rsidRPr="00BE00C7" w:rsidRDefault="00BC638C" w:rsidP="00BE00C7">
            <w:pPr>
              <w:pStyle w:val="OutcomeDescription"/>
              <w:spacing w:before="120" w:after="120"/>
              <w:rPr>
                <w:rFonts w:cs="Arial"/>
                <w:lang w:eastAsia="en-NZ"/>
              </w:rPr>
            </w:pPr>
          </w:p>
        </w:tc>
      </w:tr>
      <w:tr w:rsidR="00F15ECE" w14:paraId="44277AF8" w14:textId="77777777">
        <w:tc>
          <w:tcPr>
            <w:tcW w:w="0" w:type="auto"/>
          </w:tcPr>
          <w:p w14:paraId="6AFE3D61" w14:textId="77777777" w:rsidR="00EB7645" w:rsidRPr="00BE00C7" w:rsidRDefault="00BC638C" w:rsidP="00BE00C7">
            <w:pPr>
              <w:pStyle w:val="OutcomeDescription"/>
              <w:spacing w:before="120" w:after="120"/>
              <w:rPr>
                <w:rFonts w:cs="Arial"/>
                <w:lang w:eastAsia="en-NZ"/>
              </w:rPr>
            </w:pPr>
            <w:r w:rsidRPr="00BE00C7">
              <w:rPr>
                <w:rFonts w:cs="Arial"/>
                <w:lang w:eastAsia="en-NZ"/>
              </w:rPr>
              <w:t>Subsection 4.1: The facility</w:t>
            </w:r>
          </w:p>
          <w:p w14:paraId="3685A661"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w:t>
            </w:r>
            <w:r w:rsidRPr="00BE00C7">
              <w:rPr>
                <w:rFonts w:cs="Arial"/>
                <w:lang w:eastAsia="en-NZ"/>
              </w:rPr>
              <w:t>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w:t>
            </w:r>
            <w:r w:rsidRPr="00BE00C7">
              <w:rPr>
                <w:rFonts w:cs="Arial"/>
                <w:lang w:eastAsia="en-NZ"/>
              </w:rPr>
              <w:lastRenderedPageBreak/>
              <w:t>deliver services to can move independently and freely through</w:t>
            </w:r>
            <w:r w:rsidRPr="00BE00C7">
              <w:rPr>
                <w:rFonts w:cs="Arial"/>
                <w:lang w:eastAsia="en-NZ"/>
              </w:rPr>
              <w:t>out. The physical environment optimises people’s sense of belonging, independence, interaction, and function.</w:t>
            </w:r>
          </w:p>
          <w:p w14:paraId="404C9FB2" w14:textId="77777777" w:rsidR="00EB7645" w:rsidRPr="00BE00C7" w:rsidRDefault="00BC638C" w:rsidP="00BE00C7">
            <w:pPr>
              <w:pStyle w:val="OutcomeDescription"/>
              <w:spacing w:before="120" w:after="120"/>
              <w:rPr>
                <w:rFonts w:cs="Arial"/>
                <w:lang w:eastAsia="en-NZ"/>
              </w:rPr>
            </w:pPr>
          </w:p>
        </w:tc>
        <w:tc>
          <w:tcPr>
            <w:tcW w:w="0" w:type="auto"/>
          </w:tcPr>
          <w:p w14:paraId="56973BF1"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E362F2" w14:textId="77777777" w:rsidR="00EB7645" w:rsidRPr="00BE00C7" w:rsidRDefault="00BC638C" w:rsidP="00BE00C7">
            <w:pPr>
              <w:pStyle w:val="OutcomeDescription"/>
              <w:spacing w:before="120" w:after="120"/>
              <w:rPr>
                <w:rFonts w:cs="Arial"/>
                <w:lang w:eastAsia="en-NZ"/>
              </w:rPr>
            </w:pPr>
            <w:r w:rsidRPr="00BE00C7">
              <w:rPr>
                <w:rFonts w:cs="Arial"/>
                <w:lang w:eastAsia="en-NZ"/>
              </w:rPr>
              <w:t>The facility is purpose-built and is spacious. All building and plant have been built to comply with legislation. The building warrant of fitn</w:t>
            </w:r>
            <w:r w:rsidRPr="00BE00C7">
              <w:rPr>
                <w:rFonts w:cs="Arial"/>
                <w:lang w:eastAsia="en-NZ"/>
              </w:rPr>
              <w:t>ess expires in August 2023. The environment is inclusive of peoples’ cultures and supports cultural practices. The operations manager is responsible for overseeing the maintenance programme and is available 40 plus hours a week. This role oversees maintena</w:t>
            </w:r>
            <w:r w:rsidRPr="00BE00C7">
              <w:rPr>
                <w:rFonts w:cs="Arial"/>
                <w:lang w:eastAsia="en-NZ"/>
              </w:rPr>
              <w:t xml:space="preserve">nce of the site, contractor management and the gardens. A part-time gardener assists for five hours a week. Essential </w:t>
            </w:r>
            <w:r w:rsidRPr="00BE00C7">
              <w:rPr>
                <w:rFonts w:cs="Arial"/>
                <w:lang w:eastAsia="en-NZ"/>
              </w:rPr>
              <w:lastRenderedPageBreak/>
              <w:t>contractors such as plumbers and electricians are available as required. Maintenance requests are logged and followed up in a timely manne</w:t>
            </w:r>
            <w:r w:rsidRPr="00BE00C7">
              <w:rPr>
                <w:rFonts w:cs="Arial"/>
                <w:lang w:eastAsia="en-NZ"/>
              </w:rPr>
              <w:t>r. There is an annual maintenance plan that includes electrical testing and tagging, equipment checks, call bell checks, calibration of medical equipment and monthly testing of hot water temperatures. Visual checks of all electrical appliances belonging to</w:t>
            </w:r>
            <w:r w:rsidRPr="00BE00C7">
              <w:rPr>
                <w:rFonts w:cs="Arial"/>
                <w:lang w:eastAsia="en-NZ"/>
              </w:rPr>
              <w:t xml:space="preserve"> residents are checked when they are admitted. The operations manager also completes testing and tagging of all electrical equipment.  Annual testing and tagging of resident’s electrical equipment, checking and calibration of medical equipment and scales w</w:t>
            </w:r>
            <w:r w:rsidRPr="00BE00C7">
              <w:rPr>
                <w:rFonts w:cs="Arial"/>
                <w:lang w:eastAsia="en-NZ"/>
              </w:rPr>
              <w:t xml:space="preserve">as completed May 2022. Hot water temperatures are monitored routinely. Temperature recordings sighted were all within acceptable ranges. </w:t>
            </w:r>
          </w:p>
          <w:p w14:paraId="6857A1F2"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is one main entrance leading to the reception and eight external fire exit doors. There is a communal lounge dow</w:t>
            </w:r>
            <w:r w:rsidRPr="00BE00C7">
              <w:rPr>
                <w:rFonts w:cs="Arial"/>
                <w:lang w:eastAsia="en-NZ"/>
              </w:rPr>
              <w:t>nstairs with a TV and a large grand piano. Activities take place in the lounge, and exercises in the dining room.</w:t>
            </w:r>
          </w:p>
          <w:p w14:paraId="04ECBE6D"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All rooms are single occupancy.  All resident rooms have full ensuite facilities and all rooms except one have doors that open to the </w:t>
            </w:r>
            <w:r w:rsidRPr="00BE00C7">
              <w:rPr>
                <w:rFonts w:cs="Arial"/>
                <w:lang w:eastAsia="en-NZ"/>
              </w:rPr>
              <w:t>outside area. The resident rooms are spacious to provide care. Each room allows for the safe use and manoeuvring of mobility aids. Staff interviewed stated they have adequate equipment and space to safely deliver care for rest home level of care residents.</w:t>
            </w:r>
            <w:r w:rsidRPr="00BE00C7">
              <w:rPr>
                <w:rFonts w:cs="Arial"/>
                <w:lang w:eastAsia="en-NZ"/>
              </w:rPr>
              <w:t xml:space="preserve"> Flowing hand soap, and paper towels are installed in all resident rooms’ areas near hand basins. Sanitisers are available in a number of locations throughout the facilities. There is one communal toilet.</w:t>
            </w:r>
          </w:p>
          <w:p w14:paraId="0952093C"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are handrails in ensuites, and communal bathr</w:t>
            </w:r>
            <w:r w:rsidRPr="00BE00C7">
              <w:rPr>
                <w:rFonts w:cs="Arial"/>
                <w:lang w:eastAsia="en-NZ"/>
              </w:rPr>
              <w:t xml:space="preserve">ooms. The hallways are wide and include ample room for the placement of armchairs for residents to rest. All rooms and communal areas allow for safe use of mobility equipment. Residents were observed moving freely around the areas with mobility aids where </w:t>
            </w:r>
            <w:r w:rsidRPr="00BE00C7">
              <w:rPr>
                <w:rFonts w:cs="Arial"/>
                <w:lang w:eastAsia="en-NZ"/>
              </w:rPr>
              <w:t>required. There is safe access to all communal areas and external spaces. The external areas are well maintained and have attractive features. Seating and shade are available.</w:t>
            </w:r>
          </w:p>
          <w:p w14:paraId="2B38E7AA" w14:textId="77777777" w:rsidR="00EB7645" w:rsidRPr="00BE00C7" w:rsidRDefault="00BC638C" w:rsidP="00BE00C7">
            <w:pPr>
              <w:pStyle w:val="OutcomeDescription"/>
              <w:spacing w:before="120" w:after="120"/>
              <w:rPr>
                <w:rFonts w:cs="Arial"/>
                <w:lang w:eastAsia="en-NZ"/>
              </w:rPr>
            </w:pPr>
            <w:r w:rsidRPr="00BE00C7">
              <w:rPr>
                <w:rFonts w:cs="Arial"/>
                <w:lang w:eastAsia="en-NZ"/>
              </w:rPr>
              <w:t>The facility is carpeted throughout with vinyl surfaces in bathrooms/toilets and</w:t>
            </w:r>
            <w:r w:rsidRPr="00BE00C7">
              <w:rPr>
                <w:rFonts w:cs="Arial"/>
                <w:lang w:eastAsia="en-NZ"/>
              </w:rPr>
              <w:t xml:space="preserve"> kitchen areas. There is adequate space for storage of mobility equipment. Residents are able to bring their own </w:t>
            </w:r>
            <w:r w:rsidRPr="00BE00C7">
              <w:rPr>
                <w:rFonts w:cs="Arial"/>
                <w:lang w:eastAsia="en-NZ"/>
              </w:rPr>
              <w:lastRenderedPageBreak/>
              <w:t xml:space="preserve">possessions into the home and are able to adorn their room as desired, as viewed during the audit. </w:t>
            </w:r>
          </w:p>
          <w:p w14:paraId="411C2652" w14:textId="77777777" w:rsidR="00EB7645" w:rsidRPr="00BE00C7" w:rsidRDefault="00BC638C" w:rsidP="00BE00C7">
            <w:pPr>
              <w:pStyle w:val="OutcomeDescription"/>
              <w:spacing w:before="120" w:after="120"/>
              <w:rPr>
                <w:rFonts w:cs="Arial"/>
                <w:lang w:eastAsia="en-NZ"/>
              </w:rPr>
            </w:pPr>
            <w:r w:rsidRPr="00BE00C7">
              <w:rPr>
                <w:rFonts w:cs="Arial"/>
                <w:lang w:eastAsia="en-NZ"/>
              </w:rPr>
              <w:t>The building is appropriately heated and ve</w:t>
            </w:r>
            <w:r w:rsidRPr="00BE00C7">
              <w:rPr>
                <w:rFonts w:cs="Arial"/>
                <w:lang w:eastAsia="en-NZ"/>
              </w:rPr>
              <w:t>ntilated. There is diesel fuel radiator heating throughout the facility and heat pumps in selected service areas. There is plenty of natural light in the rooms.</w:t>
            </w:r>
          </w:p>
          <w:p w14:paraId="6FF6EF27" w14:textId="77777777" w:rsidR="00EB7645" w:rsidRPr="00BE00C7" w:rsidRDefault="00BC638C" w:rsidP="00BE00C7">
            <w:pPr>
              <w:pStyle w:val="OutcomeDescription"/>
              <w:spacing w:before="120" w:after="120"/>
              <w:rPr>
                <w:rFonts w:cs="Arial"/>
                <w:lang w:eastAsia="en-NZ"/>
              </w:rPr>
            </w:pPr>
            <w:r w:rsidRPr="00BE00C7">
              <w:rPr>
                <w:rFonts w:cs="Arial"/>
                <w:lang w:eastAsia="en-NZ"/>
              </w:rPr>
              <w:t>Currently the service does not have plans for further development; however, the owners report t</w:t>
            </w:r>
            <w:r w:rsidRPr="00BE00C7">
              <w:rPr>
                <w:rFonts w:cs="Arial"/>
                <w:lang w:eastAsia="en-NZ"/>
              </w:rPr>
              <w:t xml:space="preserve">hey will work with local Māori representatives to ensure that consideration has been made of how designs and environments reflect the aspirations and identity of Māori. </w:t>
            </w:r>
          </w:p>
          <w:p w14:paraId="6F41A36D" w14:textId="77777777" w:rsidR="00EB7645" w:rsidRPr="00BE00C7" w:rsidRDefault="00BC638C" w:rsidP="00BE00C7">
            <w:pPr>
              <w:pStyle w:val="OutcomeDescription"/>
              <w:spacing w:before="120" w:after="120"/>
              <w:rPr>
                <w:rFonts w:cs="Arial"/>
                <w:lang w:eastAsia="en-NZ"/>
              </w:rPr>
            </w:pPr>
          </w:p>
        </w:tc>
      </w:tr>
      <w:tr w:rsidR="00F15ECE" w14:paraId="3598D37A" w14:textId="77777777">
        <w:tc>
          <w:tcPr>
            <w:tcW w:w="0" w:type="auto"/>
          </w:tcPr>
          <w:p w14:paraId="39A54500"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454E0BA"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trust that if there i</w:t>
            </w:r>
            <w:r w:rsidRPr="00BE00C7">
              <w:rPr>
                <w:rFonts w:cs="Arial"/>
                <w:lang w:eastAsia="en-NZ"/>
              </w:rPr>
              <w:t>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w:t>
            </w:r>
            <w:r w:rsidRPr="00BE00C7">
              <w:rPr>
                <w:rFonts w:cs="Arial"/>
                <w:lang w:eastAsia="en-NZ"/>
              </w:rPr>
              <w:t>luding during an emergency or unexpected event.</w:t>
            </w:r>
          </w:p>
          <w:p w14:paraId="173DFD3D" w14:textId="77777777" w:rsidR="00EB7645" w:rsidRPr="00BE00C7" w:rsidRDefault="00BC638C" w:rsidP="00BE00C7">
            <w:pPr>
              <w:pStyle w:val="OutcomeDescription"/>
              <w:spacing w:before="120" w:after="120"/>
              <w:rPr>
                <w:rFonts w:cs="Arial"/>
                <w:lang w:eastAsia="en-NZ"/>
              </w:rPr>
            </w:pPr>
          </w:p>
        </w:tc>
        <w:tc>
          <w:tcPr>
            <w:tcW w:w="0" w:type="auto"/>
          </w:tcPr>
          <w:p w14:paraId="4028D371"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79447E6C" w14:textId="77777777" w:rsidR="00EB7645" w:rsidRPr="00BE00C7" w:rsidRDefault="00BC638C"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 and responsibilities of staff in the event of an eme</w:t>
            </w:r>
            <w:r w:rsidRPr="00BE00C7">
              <w:rPr>
                <w:rFonts w:cs="Arial"/>
                <w:lang w:eastAsia="en-NZ"/>
              </w:rPr>
              <w:t>rgency. Emergency management procedures guide staff to complete a safe and timely evacuation of the facility in the case of an emergency.</w:t>
            </w:r>
          </w:p>
          <w:p w14:paraId="53B2F669" w14:textId="77777777" w:rsidR="00EB7645" w:rsidRPr="00BE00C7" w:rsidRDefault="00BC638C"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recent fire evacuation dr</w:t>
            </w:r>
            <w:r w:rsidRPr="00BE00C7">
              <w:rPr>
                <w:rFonts w:cs="Arial"/>
                <w:lang w:eastAsia="en-NZ"/>
              </w:rPr>
              <w:t>ill December 2022 has been completed and this is repeated every six months. There are emergency management plans in place to ensure health, civil defence and other emergencies are included. Civil defence supplies are stored centrally and checked at regular</w:t>
            </w:r>
            <w:r w:rsidRPr="00BE00C7">
              <w:rPr>
                <w:rFonts w:cs="Arial"/>
                <w:lang w:eastAsia="en-NZ"/>
              </w:rPr>
              <w:t xml:space="preserve"> intervals. </w:t>
            </w:r>
          </w:p>
          <w:p w14:paraId="13A3F9AE" w14:textId="77777777" w:rsidR="00EB7645" w:rsidRPr="00BE00C7" w:rsidRDefault="00BC638C" w:rsidP="00BE00C7">
            <w:pPr>
              <w:pStyle w:val="OutcomeDescription"/>
              <w:spacing w:before="120" w:after="120"/>
              <w:rPr>
                <w:rFonts w:cs="Arial"/>
                <w:lang w:eastAsia="en-NZ"/>
              </w:rPr>
            </w:pPr>
            <w:r w:rsidRPr="00BE00C7">
              <w:rPr>
                <w:rFonts w:cs="Arial"/>
                <w:lang w:eastAsia="en-NZ"/>
              </w:rPr>
              <w:t>In the event of a power outage there are emergency lights and BBQ for cooking is available. There are adequate supplies in the event of a civil defence emergency, including sufficient water stores. Emergency management is included in staff ori</w:t>
            </w:r>
            <w:r w:rsidRPr="00BE00C7">
              <w:rPr>
                <w:rFonts w:cs="Arial"/>
                <w:lang w:eastAsia="en-NZ"/>
              </w:rPr>
              <w:t xml:space="preserve">entation and external contractor orientation. It is also ongoing as part of the education plan. A minimum of one person trained in first aid is available 24/7 and on outings. </w:t>
            </w:r>
          </w:p>
          <w:p w14:paraId="14AE5265"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are call bells in the residents’ rooms and ensuites, communal toilet and l</w:t>
            </w:r>
            <w:r w:rsidRPr="00BE00C7">
              <w:rPr>
                <w:rFonts w:cs="Arial"/>
                <w:lang w:eastAsia="en-NZ"/>
              </w:rPr>
              <w:t xml:space="preserve">ounge/dining room areas. Indicator lights are displayed above resident doors. Caregivers carry pagers to alert care staff to who requires assistance. Residents were observed to have their call </w:t>
            </w:r>
            <w:r w:rsidRPr="00BE00C7">
              <w:rPr>
                <w:rFonts w:cs="Arial"/>
                <w:lang w:eastAsia="en-NZ"/>
              </w:rPr>
              <w:lastRenderedPageBreak/>
              <w:t>bells within reach. Residents and families interviewed confirme</w:t>
            </w:r>
            <w:r w:rsidRPr="00BE00C7">
              <w:rPr>
                <w:rFonts w:cs="Arial"/>
                <w:lang w:eastAsia="en-NZ"/>
              </w:rPr>
              <w:t>d that call bells are answered in a timely manner.</w:t>
            </w:r>
          </w:p>
          <w:p w14:paraId="7E9B996C"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w:t>
            </w:r>
          </w:p>
          <w:p w14:paraId="3259AEEF" w14:textId="77777777" w:rsidR="00EB7645" w:rsidRPr="00BE00C7" w:rsidRDefault="00BC638C" w:rsidP="00BE00C7">
            <w:pPr>
              <w:pStyle w:val="OutcomeDescription"/>
              <w:spacing w:before="120" w:after="120"/>
              <w:rPr>
                <w:rFonts w:cs="Arial"/>
                <w:lang w:eastAsia="en-NZ"/>
              </w:rPr>
            </w:pPr>
          </w:p>
        </w:tc>
      </w:tr>
      <w:tr w:rsidR="00F15ECE" w14:paraId="78DA6402" w14:textId="77777777">
        <w:tc>
          <w:tcPr>
            <w:tcW w:w="0" w:type="auto"/>
          </w:tcPr>
          <w:p w14:paraId="42F5C231" w14:textId="77777777" w:rsidR="00EB7645" w:rsidRPr="00BE00C7" w:rsidRDefault="00BC638C" w:rsidP="00BE00C7">
            <w:pPr>
              <w:pStyle w:val="OutcomeDescription"/>
              <w:spacing w:before="120" w:after="120"/>
              <w:rPr>
                <w:rFonts w:cs="Arial"/>
                <w:lang w:eastAsia="en-NZ"/>
              </w:rPr>
            </w:pPr>
            <w:r w:rsidRPr="00BE00C7">
              <w:rPr>
                <w:rFonts w:cs="Arial"/>
                <w:lang w:eastAsia="en-NZ"/>
              </w:rPr>
              <w:t>Subsection 5.1: Governance</w:t>
            </w:r>
          </w:p>
          <w:p w14:paraId="6927A797"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w:t>
            </w:r>
            <w:r w:rsidRPr="00BE00C7">
              <w:rPr>
                <w:rFonts w:cs="Arial"/>
                <w:lang w:eastAsia="en-NZ"/>
              </w:rPr>
              <w: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w:t>
            </w:r>
            <w:r w:rsidRPr="00BE00C7">
              <w:rPr>
                <w:rFonts w:cs="Arial"/>
                <w:lang w:eastAsia="en-NZ"/>
              </w:rPr>
              <w:t xml:space="preserve"> met, and we participate in national and regional IP and AMS programmes and respond to relevant issues of national and regional concern.</w:t>
            </w:r>
          </w:p>
          <w:p w14:paraId="31554B3C" w14:textId="77777777" w:rsidR="00EB7645" w:rsidRPr="00BE00C7" w:rsidRDefault="00BC638C" w:rsidP="00BE00C7">
            <w:pPr>
              <w:pStyle w:val="OutcomeDescription"/>
              <w:spacing w:before="120" w:after="120"/>
              <w:rPr>
                <w:rFonts w:cs="Arial"/>
                <w:lang w:eastAsia="en-NZ"/>
              </w:rPr>
            </w:pPr>
          </w:p>
        </w:tc>
        <w:tc>
          <w:tcPr>
            <w:tcW w:w="0" w:type="auto"/>
          </w:tcPr>
          <w:p w14:paraId="30340E8C"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581ECADA" w14:textId="77777777" w:rsidR="00EB7645" w:rsidRPr="00BE00C7" w:rsidRDefault="00BC638C" w:rsidP="00BE00C7">
            <w:pPr>
              <w:pStyle w:val="OutcomeDescription"/>
              <w:spacing w:before="120" w:after="120"/>
              <w:rPr>
                <w:rFonts w:cs="Arial"/>
                <w:lang w:eastAsia="en-NZ"/>
              </w:rPr>
            </w:pPr>
            <w:r w:rsidRPr="00BE00C7">
              <w:rPr>
                <w:rFonts w:cs="Arial"/>
                <w:lang w:eastAsia="en-NZ"/>
              </w:rPr>
              <w:t>The facility manager undertakes the role of infection control coordinator to oversee infection control and prevention across the service. The job description outlines the responsibility of the role. The infection control and antimicrobial stewardship (AMS)</w:t>
            </w:r>
            <w:r w:rsidRPr="00BE00C7">
              <w:rPr>
                <w:rFonts w:cs="Arial"/>
                <w:lang w:eastAsia="en-NZ"/>
              </w:rPr>
              <w:t xml:space="preserve"> programme, its content and detail, is appropriate for the size, complexity and degree of risk associated with the service. Infection control is linked into the quality risk and incident reporting system. The infection control programme is reviewed annuall</w:t>
            </w:r>
            <w:r w:rsidRPr="00BE00C7">
              <w:rPr>
                <w:rFonts w:cs="Arial"/>
                <w:lang w:eastAsia="en-NZ"/>
              </w:rPr>
              <w:t>y, and significant issues are discussed amongst the owners and the registered nurse. Documentation reviewed evidenced recent outbreaks were effectively managed and communicated.  On interview the facility manager stated the infection control team from Te W</w:t>
            </w:r>
            <w:r w:rsidRPr="00BE00C7">
              <w:rPr>
                <w:rFonts w:cs="Arial"/>
                <w:lang w:eastAsia="en-NZ"/>
              </w:rPr>
              <w:t xml:space="preserve">hatu Ora- Waitaha Canterbury were supportive and informative during the outbreaks. Infection control is a part of the bimonthly quality and risk meeting. Infection prevention and control are part of the strategic, business and quality plans. </w:t>
            </w:r>
          </w:p>
          <w:p w14:paraId="3058FDAA" w14:textId="77777777" w:rsidR="00EB7645" w:rsidRPr="00BE00C7" w:rsidRDefault="00BC638C" w:rsidP="00BE00C7">
            <w:pPr>
              <w:pStyle w:val="OutcomeDescription"/>
              <w:spacing w:before="120" w:after="120"/>
              <w:rPr>
                <w:rFonts w:cs="Arial"/>
                <w:lang w:eastAsia="en-NZ"/>
              </w:rPr>
            </w:pPr>
            <w:r w:rsidRPr="00BE00C7">
              <w:rPr>
                <w:rFonts w:cs="Arial"/>
                <w:lang w:eastAsia="en-NZ"/>
              </w:rPr>
              <w:t>The service h</w:t>
            </w:r>
            <w:r w:rsidRPr="00BE00C7">
              <w:rPr>
                <w:rFonts w:cs="Arial"/>
                <w:lang w:eastAsia="en-NZ"/>
              </w:rPr>
              <w:t>as access to an infection prevention clinical nurse specialist from Te Whatu Ora- Waitaha Canterbury and Public Health. There are policies and procedures in place to manage significant infection control events. Any significant events are managed using a co</w:t>
            </w:r>
            <w:r w:rsidRPr="00BE00C7">
              <w:rPr>
                <w:rFonts w:cs="Arial"/>
                <w:lang w:eastAsia="en-NZ"/>
              </w:rPr>
              <w:t>llaborative approach and involve the infection control coordinator, the senior management team, the GP, and the Public Health team.</w:t>
            </w:r>
          </w:p>
          <w:p w14:paraId="61082EE2" w14:textId="77777777" w:rsidR="00EB7645" w:rsidRPr="00BE00C7" w:rsidRDefault="00BC638C" w:rsidP="00BE00C7">
            <w:pPr>
              <w:pStyle w:val="OutcomeDescription"/>
              <w:spacing w:before="120" w:after="120"/>
              <w:rPr>
                <w:rFonts w:cs="Arial"/>
                <w:lang w:eastAsia="en-NZ"/>
              </w:rPr>
            </w:pPr>
            <w:r w:rsidRPr="00BE00C7">
              <w:rPr>
                <w:rFonts w:cs="Arial"/>
                <w:lang w:eastAsia="en-NZ"/>
              </w:rPr>
              <w:t>Visitors are asked not to visit if unwell and to wear masks during the visit. There are hand sanitisers strategically placed</w:t>
            </w:r>
            <w:r w:rsidRPr="00BE00C7">
              <w:rPr>
                <w:rFonts w:cs="Arial"/>
                <w:lang w:eastAsia="en-NZ"/>
              </w:rPr>
              <w:t xml:space="preserve"> around the facility. Residents and staff are offered influenza and Covid vaccinations (logs sighted), with all staff and all residents being fully vaccinated against Covid-19. </w:t>
            </w:r>
          </w:p>
          <w:p w14:paraId="11FB82EC" w14:textId="77777777" w:rsidR="00EB7645" w:rsidRPr="00BE00C7" w:rsidRDefault="00BC638C" w:rsidP="00BE00C7">
            <w:pPr>
              <w:pStyle w:val="OutcomeDescription"/>
              <w:spacing w:before="120" w:after="120"/>
              <w:rPr>
                <w:rFonts w:cs="Arial"/>
                <w:lang w:eastAsia="en-NZ"/>
              </w:rPr>
            </w:pPr>
          </w:p>
        </w:tc>
      </w:tr>
      <w:tr w:rsidR="00F15ECE" w14:paraId="61836E86" w14:textId="77777777">
        <w:tc>
          <w:tcPr>
            <w:tcW w:w="0" w:type="auto"/>
          </w:tcPr>
          <w:p w14:paraId="6D3B9D7B"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3156229"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w:t>
            </w:r>
            <w:r w:rsidRPr="00BE00C7">
              <w:rPr>
                <w:rFonts w:cs="Arial"/>
                <w:lang w:eastAsia="en-NZ"/>
              </w:rPr>
              <w:t xml:space="preserve"> messages are clear and relevant.</w:t>
            </w:r>
            <w:r w:rsidRPr="00BE00C7">
              <w:rPr>
                <w:rFonts w:cs="Arial"/>
                <w:lang w:eastAsia="en-NZ"/>
              </w:rPr>
              <w:br/>
              <w:t>As service providers: We develop and implement an infection prevention programme that is appropriate to the needs, size, and scope of our services.</w:t>
            </w:r>
          </w:p>
          <w:p w14:paraId="066376B8" w14:textId="77777777" w:rsidR="00EB7645" w:rsidRPr="00BE00C7" w:rsidRDefault="00BC638C" w:rsidP="00BE00C7">
            <w:pPr>
              <w:pStyle w:val="OutcomeDescription"/>
              <w:spacing w:before="120" w:after="120"/>
              <w:rPr>
                <w:rFonts w:cs="Arial"/>
                <w:lang w:eastAsia="en-NZ"/>
              </w:rPr>
            </w:pPr>
          </w:p>
        </w:tc>
        <w:tc>
          <w:tcPr>
            <w:tcW w:w="0" w:type="auto"/>
          </w:tcPr>
          <w:p w14:paraId="30CE30AF"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712E7A1F" w14:textId="77777777" w:rsidR="00EB7645" w:rsidRPr="00BE00C7" w:rsidRDefault="00BC638C" w:rsidP="00BE00C7">
            <w:pPr>
              <w:pStyle w:val="OutcomeDescription"/>
              <w:spacing w:before="120" w:after="120"/>
              <w:rPr>
                <w:rFonts w:cs="Arial"/>
                <w:lang w:eastAsia="en-NZ"/>
              </w:rPr>
            </w:pPr>
            <w:r w:rsidRPr="00BE00C7">
              <w:rPr>
                <w:rFonts w:cs="Arial"/>
                <w:lang w:eastAsia="en-NZ"/>
              </w:rPr>
              <w:t>During Covid-19 lockdown there were regular meetings with Te Whatu Ora</w:t>
            </w:r>
            <w:r w:rsidRPr="00BE00C7">
              <w:rPr>
                <w:rFonts w:cs="Arial"/>
                <w:lang w:eastAsia="en-NZ"/>
              </w:rPr>
              <w:t xml:space="preserve"> - Waitaha Canterbury which provided a forum for discussion and support related to the Covid response framework for aged residential care services. The service has a pandemic plan which includes the Covid-19 response plan, and easily accessible resources f</w:t>
            </w:r>
            <w:r w:rsidRPr="00BE00C7">
              <w:rPr>
                <w:rFonts w:cs="Arial"/>
                <w:lang w:eastAsia="en-NZ"/>
              </w:rPr>
              <w:t xml:space="preserve">or the preparation and planning for the management of lockdown, screening, transfers into the facility and positive tests. </w:t>
            </w:r>
          </w:p>
          <w:p w14:paraId="1F0FDB38" w14:textId="77777777" w:rsidR="00EB7645" w:rsidRPr="00BE00C7" w:rsidRDefault="00BC638C" w:rsidP="00BE00C7">
            <w:pPr>
              <w:pStyle w:val="OutcomeDescription"/>
              <w:spacing w:before="120" w:after="120"/>
              <w:rPr>
                <w:rFonts w:cs="Arial"/>
                <w:lang w:eastAsia="en-NZ"/>
              </w:rPr>
            </w:pPr>
            <w:r w:rsidRPr="00BE00C7">
              <w:rPr>
                <w:rFonts w:cs="Arial"/>
                <w:lang w:eastAsia="en-NZ"/>
              </w:rPr>
              <w:t>The infection control coordinator has completed external training through Ministry of Health online and from a recognised online inf</w:t>
            </w:r>
            <w:r w:rsidRPr="00BE00C7">
              <w:rPr>
                <w:rFonts w:cs="Arial"/>
                <w:lang w:eastAsia="en-NZ"/>
              </w:rPr>
              <w:t>ection control education service and Te Whatu Ora- Waitaha Canterbury. There is good external support from the GP, laboratory, microbiologist, and gerontology nurse. There are outbreak kits readily available and a personal protective equipment cupboard. Th</w:t>
            </w:r>
            <w:r w:rsidRPr="00BE00C7">
              <w:rPr>
                <w:rFonts w:cs="Arial"/>
                <w:lang w:eastAsia="en-NZ"/>
              </w:rPr>
              <w:t>ere are supplies of extra personal protective equipment (PPE) as required. The facility manager in the role of the infection control coordinator has input into the procurement of good quality PPE, medical and wound care products. Consumables are checked fo</w:t>
            </w:r>
            <w:r w:rsidRPr="00BE00C7">
              <w:rPr>
                <w:rFonts w:cs="Arial"/>
                <w:lang w:eastAsia="en-NZ"/>
              </w:rPr>
              <w:t>r expiry dates.</w:t>
            </w:r>
          </w:p>
          <w:p w14:paraId="3E59B2CF" w14:textId="77777777" w:rsidR="00EB7645" w:rsidRPr="00BE00C7" w:rsidRDefault="00BC638C"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training and education of staff. Policies and procedures are reviewed annually and are avail</w:t>
            </w:r>
            <w:r w:rsidRPr="00BE00C7">
              <w:rPr>
                <w:rFonts w:cs="Arial"/>
                <w:lang w:eastAsia="en-NZ"/>
              </w:rPr>
              <w:t>able to staff. The service’s infection control policies acknowledge importance of te reo information around infection control for Māori residents and encouraging culturally safe practices acknowledging the spirit of Te Tiriti. Additional support and inform</w:t>
            </w:r>
            <w:r w:rsidRPr="00BE00C7">
              <w:rPr>
                <w:rFonts w:cs="Arial"/>
                <w:lang w:eastAsia="en-NZ"/>
              </w:rPr>
              <w:t>ation are accessed from the infection control team at Te Whatu Ora-Waitaha Canterbury, the microbiologist, and the GP, as required. The Māori health plan ensures staff are able to practice in a culturally safe manner. Staff interviewed were knowledgeable a</w:t>
            </w:r>
            <w:r w:rsidRPr="00BE00C7">
              <w:rPr>
                <w:rFonts w:cs="Arial"/>
                <w:lang w:eastAsia="en-NZ"/>
              </w:rPr>
              <w:t xml:space="preserve">round practicing in a culturally safe manner in relation to their role. The service has hand hygiene posters which incorporate te reo Māori into infection prevention information for Māori residents and visitors.  The organisation is able to source further </w:t>
            </w:r>
            <w:r w:rsidRPr="00BE00C7">
              <w:rPr>
                <w:rFonts w:cs="Arial"/>
                <w:lang w:eastAsia="en-NZ"/>
              </w:rPr>
              <w:t>educational resources in te reo Māori information around infection control for future Māori residents. The service has documented policies and procedures in place around cleaning and laundry that reflected current best practices.</w:t>
            </w:r>
          </w:p>
          <w:p w14:paraId="122D8346"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Aseptic techniques are pro</w:t>
            </w:r>
            <w:r w:rsidRPr="00BE00C7">
              <w:rPr>
                <w:rFonts w:cs="Arial"/>
                <w:lang w:eastAsia="en-NZ"/>
              </w:rPr>
              <w:t>moted through handwashing, sterile single use packs for wound care and creating an environment to prevent contamination from pathogens. There are adequate accessible handwashing facilities with flowing soap, paper towels and hand sanitisers. There are poli</w:t>
            </w:r>
            <w:r w:rsidRPr="00BE00C7">
              <w:rPr>
                <w:rFonts w:cs="Arial"/>
                <w:lang w:eastAsia="en-NZ"/>
              </w:rPr>
              <w:t>cies and procedures in place around reusable and single use equipment. All shared equipment is appropriately disinfected between use. Reusable medical equipment is cleaned and disinfected after use and prior to next use. The service includes the checking o</w:t>
            </w:r>
            <w:r w:rsidRPr="00BE00C7">
              <w:rPr>
                <w:rFonts w:cs="Arial"/>
                <w:lang w:eastAsia="en-NZ"/>
              </w:rPr>
              <w:t xml:space="preserve">f these processes in the cleaning, environmental and maintenance of equipment audits. </w:t>
            </w:r>
          </w:p>
          <w:p w14:paraId="7711C042" w14:textId="77777777" w:rsidR="00EB7645" w:rsidRPr="00BE00C7" w:rsidRDefault="00BC638C" w:rsidP="00BE00C7">
            <w:pPr>
              <w:pStyle w:val="OutcomeDescription"/>
              <w:spacing w:before="120" w:after="120"/>
              <w:rPr>
                <w:rFonts w:cs="Arial"/>
                <w:lang w:eastAsia="en-NZ"/>
              </w:rPr>
            </w:pPr>
            <w:r w:rsidRPr="00BE00C7">
              <w:rPr>
                <w:rFonts w:cs="Arial"/>
                <w:lang w:eastAsia="en-NZ"/>
              </w:rPr>
              <w:t>All staff have received training in cleaning protocols and procedures related to the cleaning of reusable medical equipment and high touch areas. Staff training on infec</w:t>
            </w:r>
            <w:r w:rsidRPr="00BE00C7">
              <w:rPr>
                <w:rFonts w:cs="Arial"/>
                <w:lang w:eastAsia="en-NZ"/>
              </w:rPr>
              <w:t>tion prevention and control is routinely provided during orientation and annual in-service education. The facility manager conducts in-service education in conjunction with a recognised online education provider. All staff are required to complete annual i</w:t>
            </w:r>
            <w:r w:rsidRPr="00BE00C7">
              <w:rPr>
                <w:rFonts w:cs="Arial"/>
                <w:lang w:eastAsia="en-NZ"/>
              </w:rPr>
              <w:t>nfection control training. The infection training includes handwashing procedures, donning and doffing of protective equipment, and regular Covid-19 updates. Records of staff education were maintained. Resident education occurs as part of the daily cares a</w:t>
            </w:r>
            <w:r w:rsidRPr="00BE00C7">
              <w:rPr>
                <w:rFonts w:cs="Arial"/>
                <w:lang w:eastAsia="en-NZ"/>
              </w:rPr>
              <w:t xml:space="preserve">nd bimonthly meetings. Residents and families were kept informed and updated on Covid-19 policies and procedures through resident meetings, newsletters, and emails. </w:t>
            </w:r>
          </w:p>
          <w:p w14:paraId="7F09AE24" w14:textId="77777777" w:rsidR="00EB7645" w:rsidRPr="00BE00C7" w:rsidRDefault="00BC638C" w:rsidP="00BE00C7">
            <w:pPr>
              <w:pStyle w:val="OutcomeDescription"/>
              <w:spacing w:before="120" w:after="120"/>
              <w:rPr>
                <w:rFonts w:cs="Arial"/>
                <w:lang w:eastAsia="en-NZ"/>
              </w:rPr>
            </w:pPr>
            <w:r w:rsidRPr="00BE00C7">
              <w:rPr>
                <w:rFonts w:cs="Arial"/>
                <w:lang w:eastAsia="en-NZ"/>
              </w:rPr>
              <w:t>The facility manager (owner) is the infection control coordinator and would be involved in</w:t>
            </w:r>
            <w:r w:rsidRPr="00BE00C7">
              <w:rPr>
                <w:rFonts w:cs="Arial"/>
                <w:lang w:eastAsia="en-NZ"/>
              </w:rPr>
              <w:t xml:space="preserve"> any future refurbishments or building projects.</w:t>
            </w:r>
          </w:p>
          <w:p w14:paraId="316A992F" w14:textId="77777777" w:rsidR="00EB7645" w:rsidRPr="00BE00C7" w:rsidRDefault="00BC638C" w:rsidP="00BE00C7">
            <w:pPr>
              <w:pStyle w:val="OutcomeDescription"/>
              <w:spacing w:before="120" w:after="120"/>
              <w:rPr>
                <w:rFonts w:cs="Arial"/>
                <w:lang w:eastAsia="en-NZ"/>
              </w:rPr>
            </w:pPr>
          </w:p>
        </w:tc>
      </w:tr>
      <w:tr w:rsidR="00F15ECE" w14:paraId="38502155" w14:textId="77777777">
        <w:tc>
          <w:tcPr>
            <w:tcW w:w="0" w:type="auto"/>
          </w:tcPr>
          <w:p w14:paraId="0A33EB57"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4D82839"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w:t>
            </w:r>
            <w:r w:rsidRPr="00BE00C7">
              <w:rPr>
                <w:rFonts w:cs="Arial"/>
                <w:lang w:eastAsia="en-NZ"/>
              </w:rPr>
              <w:t>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w:t>
            </w:r>
            <w:r w:rsidRPr="00BE00C7">
              <w:rPr>
                <w:rFonts w:cs="Arial"/>
                <w:lang w:eastAsia="en-NZ"/>
              </w:rPr>
              <w:t>nd scope of our services.</w:t>
            </w:r>
          </w:p>
          <w:p w14:paraId="738BCE59" w14:textId="77777777" w:rsidR="00EB7645" w:rsidRPr="00BE00C7" w:rsidRDefault="00BC638C" w:rsidP="00BE00C7">
            <w:pPr>
              <w:pStyle w:val="OutcomeDescription"/>
              <w:spacing w:before="120" w:after="120"/>
              <w:rPr>
                <w:rFonts w:cs="Arial"/>
                <w:lang w:eastAsia="en-NZ"/>
              </w:rPr>
            </w:pPr>
          </w:p>
        </w:tc>
        <w:tc>
          <w:tcPr>
            <w:tcW w:w="0" w:type="auto"/>
          </w:tcPr>
          <w:p w14:paraId="55781CA6"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EFF0EE"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is an antibiotic use and stewardship policy that covers leadership commitment, accountability, drug expertise, action, tracking, reporting and education. The antimicrobial policy is appropriate for the size, scope, and c</w:t>
            </w:r>
            <w:r w:rsidRPr="00BE00C7">
              <w:rPr>
                <w:rFonts w:cs="Arial"/>
                <w:lang w:eastAsia="en-NZ"/>
              </w:rPr>
              <w:t>omplexity of the resident cohort. Compliance on antibiotic and antimicrobial use are evaluated and monitored by collating data from medication prescribing charts, prescriptions, and medical notes. The analysis of prescribing patterns and summaries are pres</w:t>
            </w:r>
            <w:r w:rsidRPr="00BE00C7">
              <w:rPr>
                <w:rFonts w:cs="Arial"/>
                <w:lang w:eastAsia="en-NZ"/>
              </w:rPr>
              <w:t xml:space="preserve">ented and discussed at the combined quality and risk management meetings (which include all staff) and discussed with the GP. Infection rates are analysed, and </w:t>
            </w:r>
            <w:r w:rsidRPr="00BE00C7">
              <w:rPr>
                <w:rFonts w:cs="Arial"/>
                <w:lang w:eastAsia="en-NZ"/>
              </w:rPr>
              <w:lastRenderedPageBreak/>
              <w:t>antibiotic use is reported to the quality meeting and monthly by the facility manager. Prophylac</w:t>
            </w:r>
            <w:r w:rsidRPr="00BE00C7">
              <w:rPr>
                <w:rFonts w:cs="Arial"/>
                <w:lang w:eastAsia="en-NZ"/>
              </w:rPr>
              <w:t xml:space="preserve">tic use of antibiotics is not considered to be appropriate and is discouraged.  </w:t>
            </w:r>
          </w:p>
          <w:p w14:paraId="3EFAD87E" w14:textId="77777777" w:rsidR="00EB7645" w:rsidRPr="00BE00C7" w:rsidRDefault="00BC638C" w:rsidP="00BE00C7">
            <w:pPr>
              <w:pStyle w:val="OutcomeDescription"/>
              <w:spacing w:before="120" w:after="120"/>
              <w:rPr>
                <w:rFonts w:cs="Arial"/>
                <w:lang w:eastAsia="en-NZ"/>
              </w:rPr>
            </w:pPr>
          </w:p>
        </w:tc>
      </w:tr>
      <w:tr w:rsidR="00F15ECE" w14:paraId="7C047C5C" w14:textId="77777777">
        <w:tc>
          <w:tcPr>
            <w:tcW w:w="0" w:type="auto"/>
          </w:tcPr>
          <w:p w14:paraId="751B7F42" w14:textId="77777777" w:rsidR="00EB7645" w:rsidRPr="00BE00C7" w:rsidRDefault="00BC638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AEE0ED2"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w:t>
            </w:r>
            <w:r w:rsidRPr="00BE00C7">
              <w:rPr>
                <w:rFonts w:cs="Arial"/>
                <w:lang w:eastAsia="en-NZ"/>
              </w:rPr>
              <w:t>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w:t>
            </w:r>
            <w:r w:rsidRPr="00BE00C7">
              <w:rPr>
                <w:rFonts w:cs="Arial"/>
                <w:lang w:eastAsia="en-NZ"/>
              </w:rPr>
              <w:t xml:space="preserve"> specified in the infection prevention programme, and with an equity focus.</w:t>
            </w:r>
          </w:p>
          <w:p w14:paraId="59BB7444" w14:textId="77777777" w:rsidR="00EB7645" w:rsidRPr="00BE00C7" w:rsidRDefault="00BC638C" w:rsidP="00BE00C7">
            <w:pPr>
              <w:pStyle w:val="OutcomeDescription"/>
              <w:spacing w:before="120" w:after="120"/>
              <w:rPr>
                <w:rFonts w:cs="Arial"/>
                <w:lang w:eastAsia="en-NZ"/>
              </w:rPr>
            </w:pPr>
          </w:p>
        </w:tc>
        <w:tc>
          <w:tcPr>
            <w:tcW w:w="0" w:type="auto"/>
          </w:tcPr>
          <w:p w14:paraId="076836B7"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4407AE12" w14:textId="77777777" w:rsidR="00EB7645" w:rsidRPr="00BE00C7" w:rsidRDefault="00BC638C"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Monthly infection data is collected for all infections based on signs, symptoms, and definition o</w:t>
            </w:r>
            <w:r w:rsidRPr="00BE00C7">
              <w:rPr>
                <w:rFonts w:cs="Arial"/>
                <w:lang w:eastAsia="en-NZ"/>
              </w:rPr>
              <w:t>f infection. Infections are entered into the infection register as a paper record. Surveillance of all infections (including organisms) is reported on a monthly infection summary. This data is monitored and analysed for trends, monthly and annually. The se</w:t>
            </w:r>
            <w:r w:rsidRPr="00BE00C7">
              <w:rPr>
                <w:rFonts w:cs="Arial"/>
                <w:lang w:eastAsia="en-NZ"/>
              </w:rPr>
              <w:t xml:space="preserve">rvice is planning to ensure surveillance of healthcare-associated infections includes ethnicity data. Infection control surveillance is discussed at the bimonthly quality and risk management meeting. Staff are informed through the variety of meetings held </w:t>
            </w:r>
            <w:r w:rsidRPr="00BE00C7">
              <w:rPr>
                <w:rFonts w:cs="Arial"/>
                <w:lang w:eastAsia="en-NZ"/>
              </w:rPr>
              <w:t xml:space="preserve">at the facility. The service receives information from Te Whatu Ora -Waitaha Canterbury regarding communicable diseases. </w:t>
            </w:r>
          </w:p>
          <w:p w14:paraId="75ADCD17" w14:textId="77777777" w:rsidR="00EB7645" w:rsidRPr="00BE00C7" w:rsidRDefault="00BC638C" w:rsidP="00BE00C7">
            <w:pPr>
              <w:pStyle w:val="OutcomeDescription"/>
              <w:spacing w:before="120" w:after="120"/>
              <w:rPr>
                <w:rFonts w:cs="Arial"/>
                <w:lang w:eastAsia="en-NZ"/>
              </w:rPr>
            </w:pPr>
            <w:r w:rsidRPr="00BE00C7">
              <w:rPr>
                <w:rFonts w:cs="Arial"/>
                <w:lang w:eastAsia="en-NZ"/>
              </w:rPr>
              <w:t>There have been two Covid exposure events recently. One in Dec 2022 and one in January 2023 which were appropriately notified to the P</w:t>
            </w:r>
            <w:r w:rsidRPr="00BE00C7">
              <w:rPr>
                <w:rFonts w:cs="Arial"/>
                <w:lang w:eastAsia="en-NZ"/>
              </w:rPr>
              <w:t>ublic Health team. The outbreaks were documented with evidence of comprehensive management, including regular outbreak meetings and lessons learned informal debrief meetings. A full review of the outbreak is planned for the February quality and risk manage</w:t>
            </w:r>
            <w:r w:rsidRPr="00BE00C7">
              <w:rPr>
                <w:rFonts w:cs="Arial"/>
                <w:lang w:eastAsia="en-NZ"/>
              </w:rPr>
              <w:t>ment meeting which includes all staff. The infection control coordinator interviewed described the daily update and informal debrief meetings that occurred. Staff confirmed that during the Covid exposure period, resources including PPE were adequate. Relat</w:t>
            </w:r>
            <w:r w:rsidRPr="00BE00C7">
              <w:rPr>
                <w:rFonts w:cs="Arial"/>
                <w:lang w:eastAsia="en-NZ"/>
              </w:rPr>
              <w:t xml:space="preserve">ives were kept well informed during the Covid outbreaks. </w:t>
            </w:r>
          </w:p>
          <w:p w14:paraId="27A1E26B" w14:textId="77777777" w:rsidR="00EB7645" w:rsidRPr="00BE00C7" w:rsidRDefault="00BC638C" w:rsidP="00BE00C7">
            <w:pPr>
              <w:pStyle w:val="OutcomeDescription"/>
              <w:spacing w:before="120" w:after="120"/>
              <w:rPr>
                <w:rFonts w:cs="Arial"/>
                <w:lang w:eastAsia="en-NZ"/>
              </w:rPr>
            </w:pPr>
            <w:r w:rsidRPr="00BE00C7">
              <w:rPr>
                <w:rFonts w:cs="Arial"/>
                <w:lang w:eastAsia="en-NZ"/>
              </w:rPr>
              <w:t>Currently visitors are required to sign in at the door and wear masks in the facility.</w:t>
            </w:r>
          </w:p>
          <w:p w14:paraId="0877EE7A" w14:textId="77777777" w:rsidR="00EB7645" w:rsidRPr="00BE00C7" w:rsidRDefault="00BC638C" w:rsidP="00BE00C7">
            <w:pPr>
              <w:pStyle w:val="OutcomeDescription"/>
              <w:spacing w:before="120" w:after="120"/>
              <w:rPr>
                <w:rFonts w:cs="Arial"/>
                <w:lang w:eastAsia="en-NZ"/>
              </w:rPr>
            </w:pPr>
          </w:p>
        </w:tc>
      </w:tr>
      <w:tr w:rsidR="00F15ECE" w14:paraId="0A8BD761" w14:textId="77777777">
        <w:tc>
          <w:tcPr>
            <w:tcW w:w="0" w:type="auto"/>
          </w:tcPr>
          <w:p w14:paraId="5323BE8C" w14:textId="77777777" w:rsidR="00EB7645" w:rsidRPr="00BE00C7" w:rsidRDefault="00BC638C" w:rsidP="00BE00C7">
            <w:pPr>
              <w:pStyle w:val="OutcomeDescription"/>
              <w:spacing w:before="120" w:after="120"/>
              <w:rPr>
                <w:rFonts w:cs="Arial"/>
                <w:lang w:eastAsia="en-NZ"/>
              </w:rPr>
            </w:pPr>
            <w:r w:rsidRPr="00BE00C7">
              <w:rPr>
                <w:rFonts w:cs="Arial"/>
                <w:lang w:eastAsia="en-NZ"/>
              </w:rPr>
              <w:t>Subsection 5.5: Environment</w:t>
            </w:r>
          </w:p>
          <w:p w14:paraId="1D51D4B5"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w:t>
            </w:r>
            <w:r w:rsidRPr="00BE00C7">
              <w:rPr>
                <w:rFonts w:cs="Arial"/>
                <w:lang w:eastAsia="en-NZ"/>
              </w:rPr>
              <w:t xml:space="preserve">nment. My feedback is sought on cleanliness within </w:t>
            </w:r>
            <w:r w:rsidRPr="00BE00C7">
              <w:rPr>
                <w:rFonts w:cs="Arial"/>
                <w:lang w:eastAsia="en-NZ"/>
              </w:rPr>
              <w:lastRenderedPageBreak/>
              <w:t>the environment.</w:t>
            </w:r>
            <w:r w:rsidRPr="00BE00C7">
              <w:rPr>
                <w:rFonts w:cs="Arial"/>
                <w:lang w:eastAsia="en-NZ"/>
              </w:rPr>
              <w:br/>
              <w:t xml:space="preserve">Te Tiriti: Māori are assured that culturally safe and appropriate decisions are made in relation to infection prevention and environment. Communication about the environment is culturally </w:t>
            </w:r>
            <w:r w:rsidRPr="00BE00C7">
              <w:rPr>
                <w:rFonts w:cs="Arial"/>
                <w:lang w:eastAsia="en-NZ"/>
              </w:rPr>
              <w:t>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759E10B" w14:textId="77777777" w:rsidR="00EB7645" w:rsidRPr="00BE00C7" w:rsidRDefault="00BC638C" w:rsidP="00BE00C7">
            <w:pPr>
              <w:pStyle w:val="OutcomeDescription"/>
              <w:spacing w:before="120" w:after="120"/>
              <w:rPr>
                <w:rFonts w:cs="Arial"/>
                <w:lang w:eastAsia="en-NZ"/>
              </w:rPr>
            </w:pPr>
          </w:p>
        </w:tc>
        <w:tc>
          <w:tcPr>
            <w:tcW w:w="0" w:type="auto"/>
          </w:tcPr>
          <w:p w14:paraId="7E1B5329"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5248DF" w14:textId="77777777" w:rsidR="00EB7645" w:rsidRPr="00BE00C7" w:rsidRDefault="00BC638C" w:rsidP="00BE00C7">
            <w:pPr>
              <w:pStyle w:val="OutcomeDescription"/>
              <w:spacing w:before="120" w:after="120"/>
              <w:rPr>
                <w:rFonts w:cs="Arial"/>
                <w:lang w:eastAsia="en-NZ"/>
              </w:rPr>
            </w:pPr>
            <w:r w:rsidRPr="00BE00C7">
              <w:rPr>
                <w:rFonts w:cs="Arial"/>
                <w:lang w:eastAsia="en-NZ"/>
              </w:rPr>
              <w:t>The facility implements a waste and hazardous mana</w:t>
            </w:r>
            <w:r w:rsidRPr="00BE00C7">
              <w:rPr>
                <w:rFonts w:cs="Arial"/>
                <w:lang w:eastAsia="en-NZ"/>
              </w:rPr>
              <w:t xml:space="preserve">gement policy that conform to legislative and local council requirements. Policies include, but are not limited to: considerations of staff orientation and </w:t>
            </w:r>
            <w:r w:rsidRPr="00BE00C7">
              <w:rPr>
                <w:rFonts w:cs="Arial"/>
                <w:lang w:eastAsia="en-NZ"/>
              </w:rPr>
              <w:lastRenderedPageBreak/>
              <w:t>education; incident/accident and hazards reporting; use of PPE; and disposal of general, infectious,</w:t>
            </w:r>
            <w:r w:rsidRPr="00BE00C7">
              <w:rPr>
                <w:rFonts w:cs="Arial"/>
                <w:lang w:eastAsia="en-NZ"/>
              </w:rPr>
              <w:t xml:space="preserve"> and hazardous waste.</w:t>
            </w:r>
          </w:p>
          <w:p w14:paraId="64C29250"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the laundry and the kitchen. Staff receive training and education in waste management and infection control as a component of the </w:t>
            </w:r>
            <w:r w:rsidRPr="00BE00C7">
              <w:rPr>
                <w:rFonts w:cs="Arial"/>
                <w:lang w:eastAsia="en-NZ"/>
              </w:rPr>
              <w:t>mandatory training. Interviews and observations confirmed that there is enough PPE and equipment provided, such as aprons, gloves, and masks. Interviews confirmed that the use of PPE is appropriate to the recognised risks. Observation confirmed that PPE wa</w:t>
            </w:r>
            <w:r w:rsidRPr="00BE00C7">
              <w:rPr>
                <w:rFonts w:cs="Arial"/>
                <w:lang w:eastAsia="en-NZ"/>
              </w:rPr>
              <w:t>s used in high-risk areas.</w:t>
            </w:r>
          </w:p>
          <w:p w14:paraId="1773F848" w14:textId="77777777" w:rsidR="00EB7645" w:rsidRPr="00BE00C7" w:rsidRDefault="00BC638C" w:rsidP="00BE00C7">
            <w:pPr>
              <w:pStyle w:val="OutcomeDescription"/>
              <w:spacing w:before="120" w:after="120"/>
              <w:rPr>
                <w:rFonts w:cs="Arial"/>
                <w:lang w:eastAsia="en-NZ"/>
              </w:rPr>
            </w:pPr>
            <w:r w:rsidRPr="00BE00C7">
              <w:rPr>
                <w:rFonts w:cs="Arial"/>
                <w:lang w:eastAsia="en-NZ"/>
              </w:rPr>
              <w:t>Cleaning services are provided seven days a week. The laundry which also serves as a storage area for cleaning trolleys and chemicals is located centrally with aprons, goggles, and gloves available. Cleaning duties and procedures</w:t>
            </w:r>
            <w:r w:rsidRPr="00BE00C7">
              <w:rPr>
                <w:rFonts w:cs="Arial"/>
                <w:lang w:eastAsia="en-NZ"/>
              </w:rPr>
              <w:t xml:space="preserve"> are documented to ensure correct cleaning processes occur. Cleaning products are provided by an external contractor who monitors requirements on a fortnightly basis. All chemicals are colour coded, premixed and stored appropriately in locked service areas</w:t>
            </w:r>
            <w:r w:rsidRPr="00BE00C7">
              <w:rPr>
                <w:rFonts w:cs="Arial"/>
                <w:lang w:eastAsia="en-NZ"/>
              </w:rPr>
              <w:t>. The cleaners and caregivers are aware of the requirement to keep their cleaning trolleys in sight. Chemical bottles in storage and in use were noted to be appropriately labelled. Chemicals are stored securely, and a spill kit is available. Staff have bee</w:t>
            </w:r>
            <w:r w:rsidRPr="00BE00C7">
              <w:rPr>
                <w:rFonts w:cs="Arial"/>
                <w:lang w:eastAsia="en-NZ"/>
              </w:rPr>
              <w:t>n trained biannually in the use of spill kits.</w:t>
            </w:r>
          </w:p>
          <w:p w14:paraId="5708A73D" w14:textId="77777777" w:rsidR="00EB7645" w:rsidRPr="00BE00C7" w:rsidRDefault="00BC638C" w:rsidP="00BE00C7">
            <w:pPr>
              <w:pStyle w:val="OutcomeDescription"/>
              <w:spacing w:before="120" w:after="120"/>
              <w:rPr>
                <w:rFonts w:cs="Arial"/>
                <w:lang w:eastAsia="en-NZ"/>
              </w:rPr>
            </w:pPr>
            <w:r w:rsidRPr="00BE00C7">
              <w:rPr>
                <w:rFonts w:cs="Arial"/>
                <w:lang w:eastAsia="en-NZ"/>
              </w:rPr>
              <w:t>The safe and hygienic collection and transport of laundry items was witnessed. All laundry exclusive of resident’s clothing is done off site at a neighbouring aged care facility. The contracted service collect</w:t>
            </w:r>
            <w:r w:rsidRPr="00BE00C7">
              <w:rPr>
                <w:rFonts w:cs="Arial"/>
                <w:lang w:eastAsia="en-NZ"/>
              </w:rPr>
              <w:t>s the soiled linen from a designated outdoor area on a daily basis. Clean linen is returned to a designated area and placed in the linen cupboards ready for use. Residents’ clothing is laundered on site and personally delivered from the laundry to their ro</w:t>
            </w:r>
            <w:r w:rsidRPr="00BE00C7">
              <w:rPr>
                <w:rFonts w:cs="Arial"/>
                <w:lang w:eastAsia="en-NZ"/>
              </w:rPr>
              <w:t>oms. The effectiveness of the cleaning and laundry processes are monitored through the internal audit system, with oversight from the infection control coordinator. Residents and families confirmed satisfaction with laundry services in interviews and in sa</w:t>
            </w:r>
            <w:r w:rsidRPr="00BE00C7">
              <w:rPr>
                <w:rFonts w:cs="Arial"/>
                <w:lang w:eastAsia="en-NZ"/>
              </w:rPr>
              <w:t xml:space="preserve">tisfaction surveys. </w:t>
            </w:r>
          </w:p>
          <w:p w14:paraId="0204BB23" w14:textId="77777777" w:rsidR="00EB7645" w:rsidRPr="00BE00C7" w:rsidRDefault="00BC638C" w:rsidP="00BE00C7">
            <w:pPr>
              <w:pStyle w:val="OutcomeDescription"/>
              <w:spacing w:before="120" w:after="120"/>
              <w:rPr>
                <w:rFonts w:cs="Arial"/>
                <w:lang w:eastAsia="en-NZ"/>
              </w:rPr>
            </w:pPr>
          </w:p>
        </w:tc>
      </w:tr>
      <w:tr w:rsidR="00F15ECE" w14:paraId="550215ED" w14:textId="77777777">
        <w:tc>
          <w:tcPr>
            <w:tcW w:w="0" w:type="auto"/>
          </w:tcPr>
          <w:p w14:paraId="31D2576B" w14:textId="77777777" w:rsidR="00EB7645" w:rsidRPr="00BE00C7" w:rsidRDefault="00BC638C"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D7070A9" w14:textId="77777777" w:rsidR="00EB7645" w:rsidRPr="00BE00C7" w:rsidRDefault="00BC638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w:t>
            </w:r>
            <w:r w:rsidRPr="00BE00C7">
              <w:rPr>
                <w:rFonts w:cs="Arial"/>
                <w:lang w:eastAsia="en-NZ"/>
              </w:rPr>
              <w:t>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D9EFB52" w14:textId="77777777" w:rsidR="00EB7645" w:rsidRPr="00BE00C7" w:rsidRDefault="00BC638C" w:rsidP="00BE00C7">
            <w:pPr>
              <w:pStyle w:val="OutcomeDescription"/>
              <w:spacing w:before="120" w:after="120"/>
              <w:rPr>
                <w:rFonts w:cs="Arial"/>
                <w:lang w:eastAsia="en-NZ"/>
              </w:rPr>
            </w:pPr>
          </w:p>
        </w:tc>
        <w:tc>
          <w:tcPr>
            <w:tcW w:w="0" w:type="auto"/>
          </w:tcPr>
          <w:p w14:paraId="271C34A9" w14:textId="77777777" w:rsidR="00EB7645" w:rsidRPr="00BE00C7" w:rsidRDefault="00BC638C" w:rsidP="00BE00C7">
            <w:pPr>
              <w:pStyle w:val="OutcomeDescription"/>
              <w:spacing w:before="120" w:after="120"/>
              <w:rPr>
                <w:rFonts w:cs="Arial"/>
                <w:lang w:eastAsia="en-NZ"/>
              </w:rPr>
            </w:pPr>
            <w:r w:rsidRPr="00BE00C7">
              <w:rPr>
                <w:rFonts w:cs="Arial"/>
                <w:lang w:eastAsia="en-NZ"/>
              </w:rPr>
              <w:t>FA</w:t>
            </w:r>
          </w:p>
        </w:tc>
        <w:tc>
          <w:tcPr>
            <w:tcW w:w="0" w:type="auto"/>
          </w:tcPr>
          <w:p w14:paraId="001CEFE5" w14:textId="77777777" w:rsidR="00EB7645" w:rsidRPr="00BE00C7" w:rsidRDefault="00BC638C" w:rsidP="00BE00C7">
            <w:pPr>
              <w:pStyle w:val="OutcomeDescription"/>
              <w:spacing w:before="120" w:after="120"/>
              <w:rPr>
                <w:rFonts w:cs="Arial"/>
                <w:lang w:eastAsia="en-NZ"/>
              </w:rPr>
            </w:pPr>
            <w:r w:rsidRPr="00BE00C7">
              <w:rPr>
                <w:rFonts w:cs="Arial"/>
                <w:lang w:eastAsia="en-NZ"/>
              </w:rPr>
              <w:t>At the time of the audit, the service was restraint fr</w:t>
            </w:r>
            <w:r w:rsidRPr="00BE00C7">
              <w:rPr>
                <w:rFonts w:cs="Arial"/>
                <w:lang w:eastAsia="en-NZ"/>
              </w:rPr>
              <w:t>ee. The service has been restraint free throughout the certification period. The service owners and management are committed to providing services to residents without the use of restraint wherever possible. Restraint policy confirms that restraint conside</w:t>
            </w:r>
            <w:r w:rsidRPr="00BE00C7">
              <w:rPr>
                <w:rFonts w:cs="Arial"/>
                <w:lang w:eastAsia="en-NZ"/>
              </w:rPr>
              <w:t>ration and application must be done in partnership with residents and families, and the choice of device must be the least restrictive possible. At all times when restraint is considered, the facility will work in partnership with Māori, to promote and ens</w:t>
            </w:r>
            <w:r w:rsidRPr="00BE00C7">
              <w:rPr>
                <w:rFonts w:cs="Arial"/>
                <w:lang w:eastAsia="en-NZ"/>
              </w:rPr>
              <w:t xml:space="preserve">ure services are mana enhancing. </w:t>
            </w:r>
          </w:p>
          <w:p w14:paraId="712BD604" w14:textId="77777777" w:rsidR="00EB7645" w:rsidRPr="00BE00C7" w:rsidRDefault="00BC638C" w:rsidP="00BE00C7">
            <w:pPr>
              <w:pStyle w:val="OutcomeDescription"/>
              <w:spacing w:before="120" w:after="120"/>
              <w:rPr>
                <w:rFonts w:cs="Arial"/>
                <w:lang w:eastAsia="en-NZ"/>
              </w:rPr>
            </w:pPr>
            <w:r w:rsidRPr="00BE00C7">
              <w:rPr>
                <w:rFonts w:cs="Arial"/>
                <w:lang w:eastAsia="en-NZ"/>
              </w:rPr>
              <w:t>The designated restraint coordinator is the facility manager, who reports the use of restraint (if any) would be reported in the facility meetings. The facility manager interviewed described the focus on restraint minimisa</w:t>
            </w:r>
            <w:r w:rsidRPr="00BE00C7">
              <w:rPr>
                <w:rFonts w:cs="Arial"/>
                <w:lang w:eastAsia="en-NZ"/>
              </w:rPr>
              <w:t>tion. Restraint minimisation is included as part of the mandatory training plan and orientation programme.</w:t>
            </w:r>
          </w:p>
          <w:p w14:paraId="39BE4FA4" w14:textId="77777777" w:rsidR="00EB7645" w:rsidRPr="00BE00C7" w:rsidRDefault="00BC638C" w:rsidP="00BE00C7">
            <w:pPr>
              <w:pStyle w:val="OutcomeDescription"/>
              <w:spacing w:before="120" w:after="120"/>
              <w:rPr>
                <w:rFonts w:cs="Arial"/>
                <w:lang w:eastAsia="en-NZ"/>
              </w:rPr>
            </w:pPr>
          </w:p>
        </w:tc>
      </w:tr>
    </w:tbl>
    <w:p w14:paraId="4C100CA6" w14:textId="77777777" w:rsidR="00EB7645" w:rsidRPr="00BE00C7" w:rsidRDefault="00BC638C" w:rsidP="00BE00C7">
      <w:pPr>
        <w:pStyle w:val="OutcomeDescription"/>
        <w:spacing w:before="120" w:after="120"/>
        <w:rPr>
          <w:rFonts w:cs="Arial"/>
          <w:lang w:eastAsia="en-NZ"/>
        </w:rPr>
      </w:pPr>
      <w:bookmarkStart w:id="56" w:name="AuditSummaryAttainment"/>
      <w:bookmarkEnd w:id="56"/>
    </w:p>
    <w:p w14:paraId="1EC21732" w14:textId="77777777" w:rsidR="00460D43" w:rsidRDefault="00BC638C">
      <w:pPr>
        <w:pStyle w:val="Heading1"/>
        <w:rPr>
          <w:rFonts w:cs="Arial"/>
        </w:rPr>
      </w:pPr>
      <w:r>
        <w:rPr>
          <w:rFonts w:cs="Arial"/>
        </w:rPr>
        <w:lastRenderedPageBreak/>
        <w:t>Specific results for criterion where corrective actions are required</w:t>
      </w:r>
    </w:p>
    <w:p w14:paraId="1700994E" w14:textId="77777777" w:rsidR="00460D43" w:rsidRDefault="00BC638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D060B66" w14:textId="77777777" w:rsidR="00460D43" w:rsidRDefault="00BC638C">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BEFF529" w14:textId="77777777" w:rsidR="00460D43" w:rsidRDefault="00BC638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15ECE" w14:paraId="470B49F3" w14:textId="77777777">
        <w:tc>
          <w:tcPr>
            <w:tcW w:w="0" w:type="auto"/>
          </w:tcPr>
          <w:p w14:paraId="7F9D0D11" w14:textId="77777777" w:rsidR="00EB7645" w:rsidRPr="00BE00C7" w:rsidRDefault="00BC638C"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1720C406" w14:textId="77777777" w:rsidR="00EB7645" w:rsidRPr="00BE00C7" w:rsidRDefault="00BC638C" w:rsidP="00BE00C7">
      <w:pPr>
        <w:pStyle w:val="OutcomeDescription"/>
        <w:spacing w:before="120" w:after="120"/>
        <w:rPr>
          <w:rFonts w:cs="Arial"/>
          <w:lang w:eastAsia="en-NZ"/>
        </w:rPr>
      </w:pPr>
      <w:bookmarkStart w:id="57" w:name="AuditSummaryCAMCriterion"/>
      <w:bookmarkEnd w:id="57"/>
    </w:p>
    <w:p w14:paraId="5F0CDE5D" w14:textId="77777777" w:rsidR="00460D43" w:rsidRDefault="00BC638C">
      <w:pPr>
        <w:pStyle w:val="Heading1"/>
        <w:rPr>
          <w:rFonts w:cs="Arial"/>
        </w:rPr>
      </w:pPr>
      <w:r>
        <w:rPr>
          <w:rFonts w:cs="Arial"/>
        </w:rPr>
        <w:lastRenderedPageBreak/>
        <w:t>Specific results for criterion where a continuous improvement has been recorded</w:t>
      </w:r>
    </w:p>
    <w:p w14:paraId="0BBB7ADE" w14:textId="77777777" w:rsidR="00460D43" w:rsidRDefault="00BC638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32654B66" w14:textId="77777777" w:rsidR="00460D43" w:rsidRDefault="00BC638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730A5D18" w14:textId="77777777" w:rsidR="00460D43" w:rsidRDefault="00BC638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15ECE" w14:paraId="448201D2" w14:textId="77777777">
        <w:tc>
          <w:tcPr>
            <w:tcW w:w="0" w:type="auto"/>
          </w:tcPr>
          <w:p w14:paraId="6FA26823" w14:textId="77777777" w:rsidR="00EB7645" w:rsidRPr="00BE00C7" w:rsidRDefault="00BC638C" w:rsidP="00BE00C7">
            <w:pPr>
              <w:pStyle w:val="OutcomeDescription"/>
              <w:spacing w:before="120" w:after="120"/>
              <w:rPr>
                <w:rFonts w:cs="Arial"/>
                <w:lang w:eastAsia="en-NZ"/>
              </w:rPr>
            </w:pPr>
            <w:r w:rsidRPr="00BE00C7">
              <w:rPr>
                <w:rFonts w:cs="Arial"/>
                <w:lang w:eastAsia="en-NZ"/>
              </w:rPr>
              <w:t>No data to display</w:t>
            </w:r>
          </w:p>
        </w:tc>
      </w:tr>
    </w:tbl>
    <w:p w14:paraId="4A8CBFE9" w14:textId="77777777" w:rsidR="00EB7645" w:rsidRPr="00BE00C7" w:rsidRDefault="00BC638C" w:rsidP="00BE00C7">
      <w:pPr>
        <w:pStyle w:val="OutcomeDescription"/>
        <w:spacing w:before="120" w:after="120"/>
        <w:rPr>
          <w:rFonts w:cs="Arial"/>
          <w:lang w:eastAsia="en-NZ"/>
        </w:rPr>
      </w:pPr>
      <w:bookmarkStart w:id="58" w:name="AuditSummaryCAMImprovment"/>
      <w:bookmarkEnd w:id="58"/>
    </w:p>
    <w:p w14:paraId="14AB39B2" w14:textId="77777777" w:rsidR="008F3634" w:rsidRDefault="00BC638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3E50" w14:textId="77777777" w:rsidR="00BC638C" w:rsidRDefault="00BC638C">
      <w:r>
        <w:separator/>
      </w:r>
    </w:p>
  </w:endnote>
  <w:endnote w:type="continuationSeparator" w:id="0">
    <w:p w14:paraId="77ADA38C" w14:textId="77777777" w:rsidR="00BC638C" w:rsidRDefault="00BC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D051" w14:textId="77777777" w:rsidR="000B00BC" w:rsidRDefault="00BC638C">
    <w:pPr>
      <w:pStyle w:val="Footer"/>
    </w:pPr>
  </w:p>
  <w:p w14:paraId="3E586BFF" w14:textId="77777777" w:rsidR="005A4A55" w:rsidRDefault="00BC638C"/>
  <w:p w14:paraId="6133F4CB" w14:textId="77777777" w:rsidR="005A4A55" w:rsidRDefault="00BC638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03E7" w14:textId="77777777" w:rsidR="000B00BC" w:rsidRPr="000B00BC" w:rsidRDefault="00BC638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Fitzroy Village Management (2016) Limited - Fitzroy of Merivale</w:t>
    </w:r>
    <w:bookmarkEnd w:id="59"/>
    <w:r>
      <w:rPr>
        <w:rFonts w:cs="Arial"/>
        <w:sz w:val="16"/>
        <w:szCs w:val="20"/>
      </w:rPr>
      <w:tab/>
      <w:t xml:space="preserve">Date of Audit: </w:t>
    </w:r>
    <w:bookmarkStart w:id="60" w:name="AuditStartDate1"/>
    <w:r>
      <w:rPr>
        <w:rFonts w:cs="Arial"/>
        <w:sz w:val="16"/>
        <w:szCs w:val="20"/>
      </w:rPr>
      <w:t>30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3007761" w14:textId="77777777" w:rsidR="005A4A55" w:rsidRDefault="00BC63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6DF4" w14:textId="77777777" w:rsidR="000B00BC" w:rsidRDefault="00BC6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BC63" w14:textId="77777777" w:rsidR="00BC638C" w:rsidRDefault="00BC638C">
      <w:r>
        <w:separator/>
      </w:r>
    </w:p>
  </w:footnote>
  <w:footnote w:type="continuationSeparator" w:id="0">
    <w:p w14:paraId="280D04D0" w14:textId="77777777" w:rsidR="00BC638C" w:rsidRDefault="00BC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BE3A" w14:textId="77777777" w:rsidR="000B00BC" w:rsidRDefault="00BC638C">
    <w:pPr>
      <w:pStyle w:val="Header"/>
    </w:pPr>
  </w:p>
  <w:p w14:paraId="62CA879E" w14:textId="77777777" w:rsidR="005A4A55" w:rsidRDefault="00BC63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0E60" w14:textId="77777777" w:rsidR="000B00BC" w:rsidRDefault="00BC638C">
    <w:pPr>
      <w:pStyle w:val="Header"/>
    </w:pPr>
  </w:p>
  <w:p w14:paraId="486C3F02" w14:textId="77777777" w:rsidR="005A4A55" w:rsidRDefault="00BC63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CF4E" w14:textId="77777777" w:rsidR="000B00BC" w:rsidRDefault="00BC6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3448F1E">
      <w:start w:val="1"/>
      <w:numFmt w:val="decimal"/>
      <w:lvlText w:val="%1."/>
      <w:lvlJc w:val="left"/>
      <w:pPr>
        <w:ind w:left="360" w:hanging="360"/>
      </w:pPr>
    </w:lvl>
    <w:lvl w:ilvl="1" w:tplc="1C960FF0" w:tentative="1">
      <w:start w:val="1"/>
      <w:numFmt w:val="lowerLetter"/>
      <w:lvlText w:val="%2."/>
      <w:lvlJc w:val="left"/>
      <w:pPr>
        <w:ind w:left="1080" w:hanging="360"/>
      </w:pPr>
    </w:lvl>
    <w:lvl w:ilvl="2" w:tplc="F132A51C" w:tentative="1">
      <w:start w:val="1"/>
      <w:numFmt w:val="lowerRoman"/>
      <w:lvlText w:val="%3."/>
      <w:lvlJc w:val="right"/>
      <w:pPr>
        <w:ind w:left="1800" w:hanging="180"/>
      </w:pPr>
    </w:lvl>
    <w:lvl w:ilvl="3" w:tplc="BFA00D3E" w:tentative="1">
      <w:start w:val="1"/>
      <w:numFmt w:val="decimal"/>
      <w:lvlText w:val="%4."/>
      <w:lvlJc w:val="left"/>
      <w:pPr>
        <w:ind w:left="2520" w:hanging="360"/>
      </w:pPr>
    </w:lvl>
    <w:lvl w:ilvl="4" w:tplc="67EAE042" w:tentative="1">
      <w:start w:val="1"/>
      <w:numFmt w:val="lowerLetter"/>
      <w:lvlText w:val="%5."/>
      <w:lvlJc w:val="left"/>
      <w:pPr>
        <w:ind w:left="3240" w:hanging="360"/>
      </w:pPr>
    </w:lvl>
    <w:lvl w:ilvl="5" w:tplc="045A473E" w:tentative="1">
      <w:start w:val="1"/>
      <w:numFmt w:val="lowerRoman"/>
      <w:lvlText w:val="%6."/>
      <w:lvlJc w:val="right"/>
      <w:pPr>
        <w:ind w:left="3960" w:hanging="180"/>
      </w:pPr>
    </w:lvl>
    <w:lvl w:ilvl="6" w:tplc="97BC7E00" w:tentative="1">
      <w:start w:val="1"/>
      <w:numFmt w:val="decimal"/>
      <w:lvlText w:val="%7."/>
      <w:lvlJc w:val="left"/>
      <w:pPr>
        <w:ind w:left="4680" w:hanging="360"/>
      </w:pPr>
    </w:lvl>
    <w:lvl w:ilvl="7" w:tplc="5A501436" w:tentative="1">
      <w:start w:val="1"/>
      <w:numFmt w:val="lowerLetter"/>
      <w:lvlText w:val="%8."/>
      <w:lvlJc w:val="left"/>
      <w:pPr>
        <w:ind w:left="5400" w:hanging="360"/>
      </w:pPr>
    </w:lvl>
    <w:lvl w:ilvl="8" w:tplc="A6F6C6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33CF5BC">
      <w:start w:val="1"/>
      <w:numFmt w:val="bullet"/>
      <w:lvlText w:val=""/>
      <w:lvlJc w:val="left"/>
      <w:pPr>
        <w:ind w:left="720" w:hanging="360"/>
      </w:pPr>
      <w:rPr>
        <w:rFonts w:ascii="Symbol" w:hAnsi="Symbol" w:hint="default"/>
      </w:rPr>
    </w:lvl>
    <w:lvl w:ilvl="1" w:tplc="F2985720" w:tentative="1">
      <w:start w:val="1"/>
      <w:numFmt w:val="bullet"/>
      <w:lvlText w:val="o"/>
      <w:lvlJc w:val="left"/>
      <w:pPr>
        <w:ind w:left="1440" w:hanging="360"/>
      </w:pPr>
      <w:rPr>
        <w:rFonts w:ascii="Courier New" w:hAnsi="Courier New" w:cs="Courier New" w:hint="default"/>
      </w:rPr>
    </w:lvl>
    <w:lvl w:ilvl="2" w:tplc="DC6241DE" w:tentative="1">
      <w:start w:val="1"/>
      <w:numFmt w:val="bullet"/>
      <w:lvlText w:val=""/>
      <w:lvlJc w:val="left"/>
      <w:pPr>
        <w:ind w:left="2160" w:hanging="360"/>
      </w:pPr>
      <w:rPr>
        <w:rFonts w:ascii="Wingdings" w:hAnsi="Wingdings" w:hint="default"/>
      </w:rPr>
    </w:lvl>
    <w:lvl w:ilvl="3" w:tplc="7242B128" w:tentative="1">
      <w:start w:val="1"/>
      <w:numFmt w:val="bullet"/>
      <w:lvlText w:val=""/>
      <w:lvlJc w:val="left"/>
      <w:pPr>
        <w:ind w:left="2880" w:hanging="360"/>
      </w:pPr>
      <w:rPr>
        <w:rFonts w:ascii="Symbol" w:hAnsi="Symbol" w:hint="default"/>
      </w:rPr>
    </w:lvl>
    <w:lvl w:ilvl="4" w:tplc="C9F8E148" w:tentative="1">
      <w:start w:val="1"/>
      <w:numFmt w:val="bullet"/>
      <w:lvlText w:val="o"/>
      <w:lvlJc w:val="left"/>
      <w:pPr>
        <w:ind w:left="3600" w:hanging="360"/>
      </w:pPr>
      <w:rPr>
        <w:rFonts w:ascii="Courier New" w:hAnsi="Courier New" w:cs="Courier New" w:hint="default"/>
      </w:rPr>
    </w:lvl>
    <w:lvl w:ilvl="5" w:tplc="36884AB0" w:tentative="1">
      <w:start w:val="1"/>
      <w:numFmt w:val="bullet"/>
      <w:lvlText w:val=""/>
      <w:lvlJc w:val="left"/>
      <w:pPr>
        <w:ind w:left="4320" w:hanging="360"/>
      </w:pPr>
      <w:rPr>
        <w:rFonts w:ascii="Wingdings" w:hAnsi="Wingdings" w:hint="default"/>
      </w:rPr>
    </w:lvl>
    <w:lvl w:ilvl="6" w:tplc="C59EF67A" w:tentative="1">
      <w:start w:val="1"/>
      <w:numFmt w:val="bullet"/>
      <w:lvlText w:val=""/>
      <w:lvlJc w:val="left"/>
      <w:pPr>
        <w:ind w:left="5040" w:hanging="360"/>
      </w:pPr>
      <w:rPr>
        <w:rFonts w:ascii="Symbol" w:hAnsi="Symbol" w:hint="default"/>
      </w:rPr>
    </w:lvl>
    <w:lvl w:ilvl="7" w:tplc="36FA9328" w:tentative="1">
      <w:start w:val="1"/>
      <w:numFmt w:val="bullet"/>
      <w:lvlText w:val="o"/>
      <w:lvlJc w:val="left"/>
      <w:pPr>
        <w:ind w:left="5760" w:hanging="360"/>
      </w:pPr>
      <w:rPr>
        <w:rFonts w:ascii="Courier New" w:hAnsi="Courier New" w:cs="Courier New" w:hint="default"/>
      </w:rPr>
    </w:lvl>
    <w:lvl w:ilvl="8" w:tplc="034A758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CE"/>
    <w:rsid w:val="007A3F7F"/>
    <w:rsid w:val="00802F1A"/>
    <w:rsid w:val="00BC638C"/>
    <w:rsid w:val="00F15ECE"/>
    <w:rsid w:val="00F518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FF70"/>
  <w15:docId w15:val="{BC5A5B95-20F3-41C0-9EF7-FF6D504F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11940</Words>
  <Characters>68061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2023-03-27T04:17:00Z</dcterms:created>
  <dcterms:modified xsi:type="dcterms:W3CDTF">2023-03-27T04:20:00Z</dcterms:modified>
</cp:coreProperties>
</file>