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3314" w14:textId="77777777" w:rsidR="00460D43" w:rsidRDefault="00FE2103">
      <w:pPr>
        <w:pStyle w:val="Heading1"/>
        <w:rPr>
          <w:rFonts w:cs="Arial"/>
        </w:rPr>
      </w:pPr>
      <w:bookmarkStart w:id="0" w:name="PRMS_RIName"/>
      <w:r>
        <w:rPr>
          <w:rFonts w:cs="Arial"/>
        </w:rPr>
        <w:t>Heritage Lifecare Limited - Coldstream Rest Home &amp; Hospital</w:t>
      </w:r>
      <w:bookmarkEnd w:id="0"/>
    </w:p>
    <w:p w14:paraId="1D736966" w14:textId="77777777" w:rsidR="00460D43" w:rsidRDefault="00FE2103">
      <w:pPr>
        <w:pStyle w:val="Heading2"/>
        <w:spacing w:after="0"/>
        <w:rPr>
          <w:rFonts w:cs="Arial"/>
        </w:rPr>
      </w:pPr>
      <w:r>
        <w:rPr>
          <w:rFonts w:cs="Arial"/>
        </w:rPr>
        <w:t>Introduction</w:t>
      </w:r>
    </w:p>
    <w:p w14:paraId="6F9F2D71" w14:textId="77777777" w:rsidR="00460D43" w:rsidRDefault="00FE210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89F3B84" w14:textId="77777777" w:rsidR="00460D43" w:rsidRDefault="00FE210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FBB0D59" w14:textId="77777777" w:rsidR="00460D43" w:rsidRDefault="00FE2103">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5FBD35D" w14:textId="77777777" w:rsidR="00460D43" w:rsidRDefault="00FE210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8E8944B" w14:textId="77777777" w:rsidR="00460D43" w:rsidRDefault="00FE2103">
      <w:pPr>
        <w:spacing w:before="240" w:after="240"/>
        <w:rPr>
          <w:rFonts w:cs="Arial"/>
          <w:lang w:eastAsia="en-NZ"/>
        </w:rPr>
      </w:pPr>
      <w:r>
        <w:rPr>
          <w:rFonts w:cs="Arial"/>
          <w:lang w:eastAsia="en-NZ"/>
        </w:rPr>
        <w:t>The specifics of this audit included:</w:t>
      </w:r>
    </w:p>
    <w:p w14:paraId="5D8DBE3C" w14:textId="77777777" w:rsidR="009D18F5" w:rsidRPr="009D18F5" w:rsidRDefault="00FE2103" w:rsidP="009D18F5">
      <w:pPr>
        <w:pBdr>
          <w:top w:val="single" w:sz="4" w:space="1" w:color="auto"/>
          <w:left w:val="single" w:sz="4" w:space="4" w:color="auto"/>
          <w:bottom w:val="single" w:sz="4" w:space="1" w:color="auto"/>
          <w:right w:val="single" w:sz="4" w:space="4" w:color="auto"/>
        </w:pBdr>
        <w:rPr>
          <w:rFonts w:cs="Arial"/>
        </w:rPr>
      </w:pPr>
    </w:p>
    <w:p w14:paraId="21C7FE75" w14:textId="77777777" w:rsidR="005A5115" w:rsidRPr="009418D4" w:rsidRDefault="00FE210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10798F3F" w14:textId="77777777" w:rsidR="005A5115" w:rsidRPr="009418D4" w:rsidRDefault="00FE21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Coldstream Rest Home &amp; Hospital</w:t>
      </w:r>
      <w:bookmarkEnd w:id="5"/>
    </w:p>
    <w:p w14:paraId="227914F8" w14:textId="77777777" w:rsidR="005A5115" w:rsidRPr="009418D4" w:rsidRDefault="00FE21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A262099" w14:textId="77777777" w:rsidR="005A5115" w:rsidRPr="009418D4" w:rsidRDefault="00FE21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April 2023</w:t>
      </w:r>
      <w:bookmarkEnd w:id="7"/>
      <w:r w:rsidRPr="009418D4">
        <w:rPr>
          <w:rFonts w:cs="Arial"/>
        </w:rPr>
        <w:tab/>
        <w:t xml:space="preserve">End date: </w:t>
      </w:r>
      <w:bookmarkStart w:id="8" w:name="AuditEndDate"/>
      <w:r>
        <w:rPr>
          <w:rFonts w:cs="Arial"/>
        </w:rPr>
        <w:t>13 April 2023</w:t>
      </w:r>
      <w:bookmarkEnd w:id="8"/>
    </w:p>
    <w:p w14:paraId="43BD5164" w14:textId="77777777" w:rsidR="005A5115" w:rsidRPr="009418D4" w:rsidRDefault="00FE21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50E851ED" w14:textId="77777777" w:rsidR="003A0ED5" w:rsidRPr="009418D4" w:rsidRDefault="00FE21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7B9BE0D0" w14:textId="77777777" w:rsidR="009D18F5" w:rsidRDefault="00FE2103" w:rsidP="009D18F5">
      <w:pPr>
        <w:pBdr>
          <w:top w:val="single" w:sz="4" w:space="1" w:color="auto"/>
          <w:left w:val="single" w:sz="4" w:space="4" w:color="auto"/>
          <w:bottom w:val="single" w:sz="4" w:space="1" w:color="auto"/>
          <w:right w:val="single" w:sz="4" w:space="4" w:color="auto"/>
        </w:pBdr>
        <w:rPr>
          <w:rFonts w:cs="Arial"/>
          <w:lang w:eastAsia="en-NZ"/>
        </w:rPr>
      </w:pPr>
    </w:p>
    <w:p w14:paraId="260C8519" w14:textId="77777777" w:rsidR="00460D43" w:rsidRDefault="00FE2103">
      <w:pPr>
        <w:pStyle w:val="Heading1"/>
        <w:rPr>
          <w:rFonts w:cs="Arial"/>
        </w:rPr>
      </w:pPr>
      <w:r>
        <w:rPr>
          <w:rFonts w:cs="Arial"/>
        </w:rPr>
        <w:lastRenderedPageBreak/>
        <w:t>Executive summary of the audit</w:t>
      </w:r>
    </w:p>
    <w:p w14:paraId="495ADB89" w14:textId="77777777" w:rsidR="00460D43" w:rsidRDefault="00FE2103">
      <w:pPr>
        <w:pStyle w:val="Heading2"/>
        <w:rPr>
          <w:rFonts w:cs="Arial"/>
        </w:rPr>
      </w:pPr>
      <w:r>
        <w:rPr>
          <w:rFonts w:cs="Arial"/>
        </w:rPr>
        <w:t>Introduction</w:t>
      </w:r>
    </w:p>
    <w:p w14:paraId="3DA4ED3D" w14:textId="77777777" w:rsidR="00460D43" w:rsidRDefault="00FE2103">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7B2E0829" w14:textId="77777777" w:rsidR="00FB778F" w:rsidRDefault="00FE210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FFC0648" w14:textId="77777777" w:rsidR="00FB778F" w:rsidRDefault="00FE210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89B585" w14:textId="77777777" w:rsidR="00FB778F" w:rsidRDefault="00FE210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805A674" w14:textId="77777777" w:rsidR="00FB778F" w:rsidRDefault="00FE210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7BCF82C9" w14:textId="77777777" w:rsidR="00FB778F" w:rsidRDefault="00FE210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2D94045" w14:textId="77777777" w:rsidR="00FB778F" w:rsidRDefault="00FE210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3837C98" w14:textId="77777777" w:rsidR="00460D43" w:rsidRDefault="00FE2103">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64FB1C8" w14:textId="77777777" w:rsidR="00460D43" w:rsidRDefault="00FE210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A0ED5" w14:paraId="28F6A131" w14:textId="77777777">
        <w:trPr>
          <w:cantSplit/>
          <w:tblHeader/>
        </w:trPr>
        <w:tc>
          <w:tcPr>
            <w:tcW w:w="1260" w:type="dxa"/>
            <w:tcBorders>
              <w:bottom w:val="single" w:sz="4" w:space="0" w:color="000000"/>
            </w:tcBorders>
            <w:vAlign w:val="center"/>
          </w:tcPr>
          <w:p w14:paraId="5A6401F9" w14:textId="77777777" w:rsidR="00460D43" w:rsidRDefault="00FE210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9AC8FC3" w14:textId="77777777" w:rsidR="00460D43" w:rsidRDefault="00FE210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C1411AA" w14:textId="77777777" w:rsidR="00460D43" w:rsidRDefault="00FE2103">
            <w:pPr>
              <w:spacing w:before="60" w:after="60"/>
              <w:rPr>
                <w:rFonts w:eastAsia="Calibri"/>
                <w:b/>
                <w:szCs w:val="24"/>
              </w:rPr>
            </w:pPr>
            <w:r>
              <w:rPr>
                <w:rFonts w:eastAsia="Calibri"/>
                <w:b/>
                <w:szCs w:val="24"/>
              </w:rPr>
              <w:t>Definition</w:t>
            </w:r>
          </w:p>
        </w:tc>
      </w:tr>
      <w:tr w:rsidR="003A0ED5" w14:paraId="40D77087" w14:textId="77777777">
        <w:trPr>
          <w:cantSplit/>
          <w:trHeight w:val="964"/>
        </w:trPr>
        <w:tc>
          <w:tcPr>
            <w:tcW w:w="1260" w:type="dxa"/>
            <w:tcBorders>
              <w:bottom w:val="single" w:sz="4" w:space="0" w:color="000000"/>
            </w:tcBorders>
            <w:shd w:val="clear" w:color="0066FF" w:fill="0000FF"/>
            <w:vAlign w:val="center"/>
          </w:tcPr>
          <w:p w14:paraId="1892A726" w14:textId="77777777" w:rsidR="00460D43" w:rsidRDefault="00FE2103">
            <w:pPr>
              <w:spacing w:before="60" w:after="60"/>
              <w:rPr>
                <w:rFonts w:eastAsia="Calibri"/>
                <w:szCs w:val="24"/>
              </w:rPr>
            </w:pPr>
          </w:p>
        </w:tc>
        <w:tc>
          <w:tcPr>
            <w:tcW w:w="7095" w:type="dxa"/>
            <w:tcBorders>
              <w:bottom w:val="single" w:sz="4" w:space="0" w:color="000000"/>
            </w:tcBorders>
            <w:shd w:val="clear" w:color="auto" w:fill="auto"/>
            <w:vAlign w:val="center"/>
          </w:tcPr>
          <w:p w14:paraId="4D23282F" w14:textId="77777777" w:rsidR="00460D43" w:rsidRDefault="00FE2103">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58C96292" w14:textId="77777777" w:rsidR="00460D43" w:rsidRDefault="00FE210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A0ED5" w14:paraId="65BD908C" w14:textId="77777777">
        <w:trPr>
          <w:cantSplit/>
          <w:trHeight w:val="964"/>
        </w:trPr>
        <w:tc>
          <w:tcPr>
            <w:tcW w:w="1260" w:type="dxa"/>
            <w:shd w:val="clear" w:color="33CC33" w:fill="00FF00"/>
            <w:vAlign w:val="center"/>
          </w:tcPr>
          <w:p w14:paraId="2404BDB1" w14:textId="77777777" w:rsidR="00460D43" w:rsidRDefault="00FE2103">
            <w:pPr>
              <w:spacing w:before="60" w:after="60"/>
              <w:rPr>
                <w:rFonts w:eastAsia="Calibri"/>
                <w:szCs w:val="24"/>
              </w:rPr>
            </w:pPr>
          </w:p>
        </w:tc>
        <w:tc>
          <w:tcPr>
            <w:tcW w:w="7095" w:type="dxa"/>
            <w:shd w:val="clear" w:color="auto" w:fill="auto"/>
            <w:vAlign w:val="center"/>
          </w:tcPr>
          <w:p w14:paraId="64EDF030" w14:textId="77777777" w:rsidR="00460D43" w:rsidRDefault="00FE210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2446D1" w14:textId="77777777" w:rsidR="00460D43" w:rsidRDefault="00FE2103">
            <w:pPr>
              <w:spacing w:before="60" w:after="60"/>
              <w:ind w:left="50"/>
              <w:rPr>
                <w:rFonts w:eastAsia="Calibri"/>
                <w:szCs w:val="24"/>
              </w:rPr>
            </w:pPr>
            <w:r w:rsidRPr="00FB778F">
              <w:rPr>
                <w:rFonts w:eastAsia="Calibri"/>
                <w:szCs w:val="24"/>
              </w:rPr>
              <w:t>Subsections applicable to this service fully attained</w:t>
            </w:r>
          </w:p>
        </w:tc>
      </w:tr>
      <w:tr w:rsidR="003A0ED5" w14:paraId="44353954" w14:textId="77777777">
        <w:trPr>
          <w:cantSplit/>
          <w:trHeight w:val="964"/>
        </w:trPr>
        <w:tc>
          <w:tcPr>
            <w:tcW w:w="1260" w:type="dxa"/>
            <w:tcBorders>
              <w:bottom w:val="single" w:sz="4" w:space="0" w:color="000000"/>
            </w:tcBorders>
            <w:shd w:val="clear" w:color="auto" w:fill="FFFF00"/>
            <w:vAlign w:val="center"/>
          </w:tcPr>
          <w:p w14:paraId="345F35C8" w14:textId="77777777" w:rsidR="00460D43" w:rsidRDefault="00FE2103">
            <w:pPr>
              <w:spacing w:before="60" w:after="60"/>
              <w:rPr>
                <w:rFonts w:eastAsia="Calibri"/>
                <w:szCs w:val="24"/>
              </w:rPr>
            </w:pPr>
          </w:p>
        </w:tc>
        <w:tc>
          <w:tcPr>
            <w:tcW w:w="7095" w:type="dxa"/>
            <w:shd w:val="clear" w:color="auto" w:fill="auto"/>
            <w:vAlign w:val="center"/>
          </w:tcPr>
          <w:p w14:paraId="439F1B37" w14:textId="77777777" w:rsidR="00460D43" w:rsidRDefault="00FE2103">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49E3D37D" w14:textId="77777777" w:rsidR="00460D43" w:rsidRDefault="00FE2103">
            <w:pPr>
              <w:spacing w:before="60" w:after="60"/>
              <w:ind w:left="50"/>
              <w:rPr>
                <w:rFonts w:eastAsia="Calibri"/>
                <w:szCs w:val="24"/>
              </w:rPr>
            </w:pPr>
            <w:r w:rsidRPr="00FB778F">
              <w:rPr>
                <w:rFonts w:eastAsia="Calibri"/>
                <w:szCs w:val="24"/>
              </w:rPr>
              <w:t>Some subsections applicable to this service partially attained and of low risk</w:t>
            </w:r>
          </w:p>
        </w:tc>
      </w:tr>
      <w:tr w:rsidR="003A0ED5" w14:paraId="60876F8E" w14:textId="77777777">
        <w:trPr>
          <w:cantSplit/>
          <w:trHeight w:val="964"/>
        </w:trPr>
        <w:tc>
          <w:tcPr>
            <w:tcW w:w="1260" w:type="dxa"/>
            <w:tcBorders>
              <w:bottom w:val="single" w:sz="4" w:space="0" w:color="000000"/>
            </w:tcBorders>
            <w:shd w:val="clear" w:color="auto" w:fill="FFC800"/>
            <w:vAlign w:val="center"/>
          </w:tcPr>
          <w:p w14:paraId="48E519F7" w14:textId="77777777" w:rsidR="00460D43" w:rsidRDefault="00FE2103">
            <w:pPr>
              <w:spacing w:before="60" w:after="60"/>
              <w:rPr>
                <w:rFonts w:eastAsia="Calibri"/>
                <w:szCs w:val="24"/>
              </w:rPr>
            </w:pPr>
          </w:p>
        </w:tc>
        <w:tc>
          <w:tcPr>
            <w:tcW w:w="7095" w:type="dxa"/>
            <w:tcBorders>
              <w:bottom w:val="single" w:sz="4" w:space="0" w:color="000000"/>
            </w:tcBorders>
            <w:shd w:val="clear" w:color="auto" w:fill="auto"/>
            <w:vAlign w:val="center"/>
          </w:tcPr>
          <w:p w14:paraId="1821F964" w14:textId="77777777" w:rsidR="00460D43" w:rsidRDefault="00FE210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A6930F1" w14:textId="77777777" w:rsidR="00460D43" w:rsidRDefault="00FE210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A0ED5" w14:paraId="3A74A68F" w14:textId="77777777">
        <w:trPr>
          <w:cantSplit/>
          <w:trHeight w:val="964"/>
        </w:trPr>
        <w:tc>
          <w:tcPr>
            <w:tcW w:w="1260" w:type="dxa"/>
            <w:shd w:val="clear" w:color="auto" w:fill="FF0000"/>
            <w:vAlign w:val="center"/>
          </w:tcPr>
          <w:p w14:paraId="46CF8AE7" w14:textId="77777777" w:rsidR="00460D43" w:rsidRDefault="00FE2103">
            <w:pPr>
              <w:spacing w:before="60" w:after="60"/>
              <w:rPr>
                <w:rFonts w:eastAsia="Calibri"/>
                <w:szCs w:val="24"/>
              </w:rPr>
            </w:pPr>
          </w:p>
        </w:tc>
        <w:tc>
          <w:tcPr>
            <w:tcW w:w="7095" w:type="dxa"/>
            <w:shd w:val="clear" w:color="auto" w:fill="auto"/>
            <w:vAlign w:val="center"/>
          </w:tcPr>
          <w:p w14:paraId="2310A479" w14:textId="77777777" w:rsidR="00460D43" w:rsidRDefault="00FE210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08286A7" w14:textId="77777777" w:rsidR="00460D43" w:rsidRDefault="00FE210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8269963" w14:textId="77777777" w:rsidR="00460D43" w:rsidRDefault="00FE2103">
      <w:pPr>
        <w:pStyle w:val="Heading2"/>
        <w:spacing w:after="0"/>
        <w:rPr>
          <w:rFonts w:cs="Arial"/>
        </w:rPr>
      </w:pPr>
      <w:r>
        <w:rPr>
          <w:rFonts w:cs="Arial"/>
        </w:rPr>
        <w:t>General overview of the audit</w:t>
      </w:r>
    </w:p>
    <w:p w14:paraId="6BD731D8" w14:textId="77777777" w:rsidR="00E536CC" w:rsidRDefault="00FE2103">
      <w:pPr>
        <w:spacing w:before="240" w:line="276" w:lineRule="auto"/>
        <w:rPr>
          <w:rFonts w:eastAsia="Calibri"/>
        </w:rPr>
      </w:pPr>
      <w:bookmarkStart w:id="13" w:name="GeneralOverview"/>
      <w:r w:rsidRPr="00A4268A">
        <w:rPr>
          <w:rFonts w:eastAsia="Calibri"/>
        </w:rPr>
        <w:t xml:space="preserve">Coldstream Rest Home &amp; Hospital provides rest home and hospital level care, and care for young people with disabilities for up to 58 residents.  The service is operated by </w:t>
      </w:r>
      <w:r w:rsidRPr="00A4268A">
        <w:rPr>
          <w:rFonts w:eastAsia="Calibri"/>
        </w:rPr>
        <w:t>Heritage Lifecare Limited, managed by the care home and village manager who has extensive management and aged care experience and has been in the role for six months. This person is supported by the clinical services manager who has been in the role for se</w:t>
      </w:r>
      <w:r w:rsidRPr="00A4268A">
        <w:rPr>
          <w:rFonts w:eastAsia="Calibri"/>
        </w:rPr>
        <w:t>ven months. Both are registered nurses.</w:t>
      </w:r>
    </w:p>
    <w:p w14:paraId="39A0253A" w14:textId="77777777" w:rsidR="003A0ED5" w:rsidRPr="00A4268A" w:rsidRDefault="00FE2103">
      <w:pPr>
        <w:spacing w:before="240" w:line="276" w:lineRule="auto"/>
        <w:rPr>
          <w:rFonts w:eastAsia="Calibri"/>
        </w:rPr>
      </w:pPr>
      <w:r w:rsidRPr="00A4268A">
        <w:rPr>
          <w:rFonts w:eastAsia="Calibri"/>
        </w:rPr>
        <w:t>This certification audit process against Nga Paerewa NZS8134:2021 included review of policies and procedures, review of residents’ and staffs’ files, observations, and interviews with the manager, staff, residents, f</w:t>
      </w:r>
      <w:r w:rsidRPr="00A4268A">
        <w:rPr>
          <w:rFonts w:eastAsia="Calibri"/>
        </w:rPr>
        <w:t>amily members, and a general practitioner. The auditors sought to respond to a query from Te Whatu Ora – Health New Zealand Waitaha Canterbury in relation to reporting nursing shortages.</w:t>
      </w:r>
    </w:p>
    <w:p w14:paraId="4FC1025A" w14:textId="77777777" w:rsidR="003A0ED5" w:rsidRPr="00A4268A" w:rsidRDefault="00FE2103">
      <w:pPr>
        <w:spacing w:before="240" w:line="276" w:lineRule="auto"/>
        <w:rPr>
          <w:rFonts w:eastAsia="Calibri"/>
        </w:rPr>
      </w:pPr>
      <w:r w:rsidRPr="00A4268A">
        <w:rPr>
          <w:rFonts w:eastAsia="Calibri"/>
        </w:rPr>
        <w:t>Improvements are required to aspects of care plans and syringe driver</w:t>
      </w:r>
      <w:r w:rsidRPr="00A4268A">
        <w:rPr>
          <w:rFonts w:eastAsia="Calibri"/>
        </w:rPr>
        <w:t xml:space="preserve"> and first aid training competencies.</w:t>
      </w:r>
    </w:p>
    <w:bookmarkEnd w:id="13"/>
    <w:p w14:paraId="3A842032" w14:textId="77777777" w:rsidR="003A0ED5" w:rsidRPr="00A4268A" w:rsidRDefault="003A0ED5">
      <w:pPr>
        <w:spacing w:before="240" w:line="276" w:lineRule="auto"/>
        <w:rPr>
          <w:rFonts w:eastAsia="Calibri"/>
        </w:rPr>
      </w:pPr>
    </w:p>
    <w:p w14:paraId="79D3EE69" w14:textId="77777777" w:rsidR="00460D43" w:rsidRDefault="00FE210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D5" w14:paraId="75DE764F" w14:textId="77777777" w:rsidTr="00A4268A">
        <w:trPr>
          <w:cantSplit/>
        </w:trPr>
        <w:tc>
          <w:tcPr>
            <w:tcW w:w="10206" w:type="dxa"/>
            <w:vAlign w:val="center"/>
          </w:tcPr>
          <w:p w14:paraId="526E2097" w14:textId="77777777" w:rsidR="00FB778F" w:rsidRPr="00FB778F" w:rsidRDefault="00FE210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w:t>
            </w:r>
            <w:r w:rsidRPr="00FB778F">
              <w:rPr>
                <w:rFonts w:eastAsia="Calibri"/>
              </w:rPr>
              <w:t xml:space="preserve"> that is respectful of people’s rights, facilitates informed choice, minimises harm,</w:t>
            </w:r>
          </w:p>
          <w:p w14:paraId="65E510CD" w14:textId="77777777" w:rsidR="00460D43" w:rsidRPr="00621629" w:rsidRDefault="00FE210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FC28169" w14:textId="77777777" w:rsidR="00460D43" w:rsidRPr="00621629" w:rsidRDefault="00FE210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3EB5311" w14:textId="77777777" w:rsidR="00460D43" w:rsidRPr="00621629" w:rsidRDefault="00FE2103" w:rsidP="008F3634">
            <w:pPr>
              <w:spacing w:before="60" w:after="60" w:line="276" w:lineRule="auto"/>
              <w:rPr>
                <w:rFonts w:eastAsia="Calibri"/>
              </w:rPr>
            </w:pPr>
            <w:bookmarkStart w:id="15" w:name="IndicatorDescription1_1"/>
            <w:bookmarkEnd w:id="15"/>
            <w:r>
              <w:t>Subsections applicable to this service fully attained.</w:t>
            </w:r>
          </w:p>
        </w:tc>
      </w:tr>
    </w:tbl>
    <w:p w14:paraId="726DAB4F" w14:textId="77777777" w:rsidR="00460D43" w:rsidRDefault="00FE2103">
      <w:pPr>
        <w:spacing w:before="240" w:line="276" w:lineRule="auto"/>
        <w:rPr>
          <w:rFonts w:eastAsia="Calibri"/>
        </w:rPr>
      </w:pPr>
      <w:bookmarkStart w:id="16" w:name="ConsumerRights"/>
      <w:r w:rsidRPr="00A4268A">
        <w:rPr>
          <w:rFonts w:eastAsia="Calibri"/>
        </w:rPr>
        <w:t>The cultural safety policy guides staff practice to ensure the needs of residents that may identify as Māori are met in a manner that respects their cultural values and beliefs. Cultural and spiritual needs are identified and considered in daily service de</w:t>
      </w:r>
      <w:r w:rsidRPr="00A4268A">
        <w:rPr>
          <w:rFonts w:eastAsia="Calibri"/>
        </w:rPr>
        <w:t xml:space="preserve">livery.  Principles of mana motuhake were evidenced in service delivery. </w:t>
      </w:r>
    </w:p>
    <w:p w14:paraId="7451E437" w14:textId="77777777" w:rsidR="003A0ED5" w:rsidRPr="00A4268A" w:rsidRDefault="00FE2103">
      <w:pPr>
        <w:spacing w:before="240" w:line="276" w:lineRule="auto"/>
        <w:rPr>
          <w:rFonts w:eastAsia="Calibri"/>
        </w:rPr>
      </w:pPr>
      <w:r w:rsidRPr="00A4268A">
        <w:rPr>
          <w:rFonts w:eastAsia="Calibri"/>
        </w:rPr>
        <w:t xml:space="preserve">Pacific peoples will be provided with services that recognise their worldviews and are culturally safe.  </w:t>
      </w:r>
    </w:p>
    <w:p w14:paraId="04AD0F31" w14:textId="77777777" w:rsidR="003A0ED5" w:rsidRPr="00A4268A" w:rsidRDefault="00FE2103">
      <w:pPr>
        <w:spacing w:before="240" w:line="276" w:lineRule="auto"/>
        <w:rPr>
          <w:rFonts w:eastAsia="Calibri"/>
        </w:rPr>
      </w:pPr>
      <w:r w:rsidRPr="00A4268A">
        <w:rPr>
          <w:rFonts w:eastAsia="Calibri"/>
        </w:rPr>
        <w:t>Residents of Coldstream Lifecare and their family members were informed of t</w:t>
      </w:r>
      <w:r w:rsidRPr="00A4268A">
        <w:rPr>
          <w:rFonts w:eastAsia="Calibri"/>
        </w:rPr>
        <w:t xml:space="preserve">heir rights according to the Code of Health and Disability Services </w:t>
      </w:r>
    </w:p>
    <w:p w14:paraId="7E2C6BFE" w14:textId="77777777" w:rsidR="003A0ED5" w:rsidRPr="00A4268A" w:rsidRDefault="00FE2103">
      <w:pPr>
        <w:spacing w:before="240" w:line="276" w:lineRule="auto"/>
        <w:rPr>
          <w:rFonts w:eastAsia="Calibri"/>
        </w:rPr>
      </w:pPr>
      <w:r w:rsidRPr="00A4268A">
        <w:rPr>
          <w:rFonts w:eastAsia="Calibri"/>
        </w:rPr>
        <w:t>Consumers’ Rights (the Code) and these were upheld. Residents were safe from abuse, and they were provided with services in a manner that respected their dignity, privacy, and independenc</w:t>
      </w:r>
      <w:r w:rsidRPr="00A4268A">
        <w:rPr>
          <w:rFonts w:eastAsia="Calibri"/>
        </w:rPr>
        <w:t>e. Coldstream Lifecare provided services and support to people in a way that was inclusive and respected their identity and their experiences. Care plans accommodated the choices of residents and/or their families. There was evidence that residents and the</w:t>
      </w:r>
      <w:r w:rsidRPr="00A4268A">
        <w:rPr>
          <w:rFonts w:eastAsia="Calibri"/>
        </w:rPr>
        <w:t>ir family were kept well informed.</w:t>
      </w:r>
    </w:p>
    <w:p w14:paraId="0937DB06" w14:textId="77777777" w:rsidR="003A0ED5" w:rsidRPr="00A4268A" w:rsidRDefault="00FE2103">
      <w:pPr>
        <w:spacing w:before="240" w:line="276" w:lineRule="auto"/>
        <w:rPr>
          <w:rFonts w:eastAsia="Calibri"/>
        </w:rPr>
      </w:pPr>
      <w:r w:rsidRPr="00A4268A">
        <w:rPr>
          <w:rFonts w:eastAsia="Calibri"/>
        </w:rPr>
        <w:t>Residents and their family were provided with information in an easy-to-understand format and were included when making decisions about care and treatment. Open communication is practiced. Interpreter services were provid</w:t>
      </w:r>
      <w:r w:rsidRPr="00A4268A">
        <w:rPr>
          <w:rFonts w:eastAsia="Calibri"/>
        </w:rPr>
        <w:t>ed as needed. Family and legal representatives participated in decision-making that complies with the law. Advance directives are followed wherever possible.</w:t>
      </w:r>
    </w:p>
    <w:p w14:paraId="3EDA3073" w14:textId="77777777" w:rsidR="003A0ED5" w:rsidRPr="00A4268A" w:rsidRDefault="00FE2103">
      <w:pPr>
        <w:spacing w:before="240" w:line="276" w:lineRule="auto"/>
        <w:rPr>
          <w:rFonts w:eastAsia="Calibri"/>
        </w:rPr>
      </w:pPr>
      <w:r w:rsidRPr="00A4268A">
        <w:rPr>
          <w:rFonts w:eastAsia="Calibri"/>
        </w:rPr>
        <w:t>Complaints are managed effectively in collaboration with all parties involved.</w:t>
      </w:r>
    </w:p>
    <w:bookmarkEnd w:id="16"/>
    <w:p w14:paraId="53817941" w14:textId="77777777" w:rsidR="003A0ED5" w:rsidRPr="00A4268A" w:rsidRDefault="003A0ED5">
      <w:pPr>
        <w:spacing w:before="240" w:line="276" w:lineRule="auto"/>
        <w:rPr>
          <w:rFonts w:eastAsia="Calibri"/>
        </w:rPr>
      </w:pPr>
    </w:p>
    <w:p w14:paraId="29158569" w14:textId="77777777" w:rsidR="00460D43" w:rsidRDefault="00FE2103" w:rsidP="000E6E02">
      <w:pPr>
        <w:pStyle w:val="Heading2"/>
        <w:spacing w:before="0"/>
        <w:rPr>
          <w:rFonts w:cs="Arial"/>
        </w:rPr>
      </w:pPr>
      <w:r w:rsidRPr="00FB778F">
        <w:rPr>
          <w:rFonts w:cs="Arial"/>
        </w:rPr>
        <w:lastRenderedPageBreak/>
        <w:t>Hunga mahi me te h</w:t>
      </w:r>
      <w:r w:rsidRPr="00FB778F">
        <w:rPr>
          <w:rFonts w:cs="Arial"/>
        </w:rPr>
        <w:t xml:space="preserve">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D5" w14:paraId="0FDF90B8" w14:textId="77777777" w:rsidTr="00A4268A">
        <w:trPr>
          <w:cantSplit/>
        </w:trPr>
        <w:tc>
          <w:tcPr>
            <w:tcW w:w="10206" w:type="dxa"/>
            <w:vAlign w:val="center"/>
          </w:tcPr>
          <w:p w14:paraId="39ABDBF8" w14:textId="77777777" w:rsidR="00460D43" w:rsidRPr="00621629" w:rsidRDefault="00FE210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1122963C" w14:textId="77777777" w:rsidR="00460D43" w:rsidRPr="00621629" w:rsidRDefault="00FE210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6EA26CD" w14:textId="77777777" w:rsidR="00460D43" w:rsidRPr="00621629" w:rsidRDefault="00FE2103" w:rsidP="00621629">
            <w:pPr>
              <w:spacing w:before="60" w:after="60" w:line="276" w:lineRule="auto"/>
              <w:rPr>
                <w:rFonts w:eastAsia="Calibri"/>
              </w:rPr>
            </w:pPr>
            <w:bookmarkStart w:id="18" w:name="IndicatorDescription1_2"/>
            <w:bookmarkEnd w:id="18"/>
            <w:r>
              <w:t xml:space="preserve">Some subsections applicable to this service partially attained and of </w:t>
            </w:r>
            <w:r>
              <w:t>medium or high risk and/or unattained and of low risk.</w:t>
            </w:r>
          </w:p>
        </w:tc>
      </w:tr>
    </w:tbl>
    <w:p w14:paraId="0EBF9B45" w14:textId="77777777" w:rsidR="00460D43" w:rsidRDefault="00FE2103">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representation of Māori in governance groups, honouring Te Tiriti o Waitangi and re</w:t>
      </w:r>
      <w:r w:rsidRPr="00A4268A">
        <w:rPr>
          <w:rFonts w:eastAsia="Calibri"/>
        </w:rPr>
        <w:t>ducing barriers to improve outcomes and achieving equity for Māori and people with disabilities.</w:t>
      </w:r>
    </w:p>
    <w:p w14:paraId="67B450EC" w14:textId="77777777" w:rsidR="003A0ED5" w:rsidRPr="00A4268A" w:rsidRDefault="00FE2103">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0B916A0B" w14:textId="77777777" w:rsidR="003A0ED5" w:rsidRPr="00A4268A" w:rsidRDefault="00FE2103">
      <w:pPr>
        <w:spacing w:before="240" w:line="276" w:lineRule="auto"/>
        <w:rPr>
          <w:rFonts w:eastAsia="Calibri"/>
        </w:rPr>
      </w:pPr>
      <w:r w:rsidRPr="00A4268A">
        <w:rPr>
          <w:rFonts w:eastAsia="Calibri"/>
        </w:rPr>
        <w:t>The quality and risk management systems are focused on improving service delivery and care.  Residents and family provide regular feedback and staff are involved in quality activities.  An integrated approach includes collection and analysis of quality im</w:t>
      </w:r>
      <w:r w:rsidRPr="00A4268A">
        <w:rPr>
          <w:rFonts w:eastAsia="Calibri"/>
        </w:rPr>
        <w:t xml:space="preserve">provement data, identifies trends, and leads to improvements. Actual and potential risks are identified and mitigated.  </w:t>
      </w:r>
    </w:p>
    <w:p w14:paraId="649DE895" w14:textId="77777777" w:rsidR="003A0ED5" w:rsidRPr="00A4268A" w:rsidRDefault="00FE2103">
      <w:pPr>
        <w:spacing w:before="240" w:line="276" w:lineRule="auto"/>
        <w:rPr>
          <w:rFonts w:eastAsia="Calibri"/>
        </w:rPr>
      </w:pPr>
      <w:r w:rsidRPr="00A4268A">
        <w:rPr>
          <w:rFonts w:eastAsia="Calibri"/>
        </w:rPr>
        <w:t>Adverse events are documented with corrective actions implemented.  The service complies with statutory and regulatory reporting obliga</w:t>
      </w:r>
      <w:r w:rsidRPr="00A4268A">
        <w:rPr>
          <w:rFonts w:eastAsia="Calibri"/>
        </w:rPr>
        <w:t xml:space="preserve">tions.  </w:t>
      </w:r>
    </w:p>
    <w:p w14:paraId="18F08C00" w14:textId="77777777" w:rsidR="003A0ED5" w:rsidRPr="00A4268A" w:rsidRDefault="00FE2103">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w:t>
      </w:r>
      <w:r w:rsidRPr="00A4268A">
        <w:rPr>
          <w:rFonts w:eastAsia="Calibri"/>
        </w:rPr>
        <w:t xml:space="preserve">ice delivery. </w:t>
      </w:r>
    </w:p>
    <w:p w14:paraId="5F3796BE" w14:textId="77777777" w:rsidR="003A0ED5" w:rsidRPr="00A4268A" w:rsidRDefault="00FE2103">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729EE072" w14:textId="77777777" w:rsidR="003A0ED5" w:rsidRPr="00A4268A" w:rsidRDefault="003A0ED5">
      <w:pPr>
        <w:spacing w:before="240" w:line="276" w:lineRule="auto"/>
        <w:rPr>
          <w:rFonts w:eastAsia="Calibri"/>
        </w:rPr>
      </w:pPr>
    </w:p>
    <w:p w14:paraId="5415650E" w14:textId="77777777" w:rsidR="00460D43" w:rsidRDefault="00FE210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D5" w14:paraId="08AA9A8D" w14:textId="77777777" w:rsidTr="00A4268A">
        <w:trPr>
          <w:cantSplit/>
        </w:trPr>
        <w:tc>
          <w:tcPr>
            <w:tcW w:w="10206" w:type="dxa"/>
            <w:vAlign w:val="center"/>
          </w:tcPr>
          <w:p w14:paraId="53D2BCCD" w14:textId="77777777" w:rsidR="00460D43" w:rsidRPr="00621629" w:rsidRDefault="00FE2103"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6A1E1D5" w14:textId="77777777" w:rsidR="00460D43" w:rsidRPr="00621629" w:rsidRDefault="00FE210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B618EA9" w14:textId="77777777" w:rsidR="00460D43" w:rsidRPr="00621629" w:rsidRDefault="00FE2103" w:rsidP="00621629">
            <w:pPr>
              <w:spacing w:before="60" w:after="60" w:line="276" w:lineRule="auto"/>
              <w:rPr>
                <w:rFonts w:eastAsia="Calibri"/>
              </w:rPr>
            </w:pPr>
            <w:bookmarkStart w:id="21" w:name="IndicatorDescription1_3"/>
            <w:bookmarkEnd w:id="21"/>
            <w:r>
              <w:t xml:space="preserve">Some subsections applicable to this service partially attained and of </w:t>
            </w:r>
            <w:r>
              <w:t>medium or high risk and/or unattained and of low risk.</w:t>
            </w:r>
          </w:p>
        </w:tc>
      </w:tr>
    </w:tbl>
    <w:p w14:paraId="13F7CCB2" w14:textId="77777777" w:rsidR="00E536CC" w:rsidRPr="005E14A4" w:rsidRDefault="00FE2103" w:rsidP="00621629">
      <w:pPr>
        <w:spacing w:before="240" w:line="276" w:lineRule="auto"/>
        <w:rPr>
          <w:rFonts w:eastAsia="Calibri"/>
        </w:rPr>
      </w:pPr>
      <w:bookmarkStart w:id="22" w:name="ContinuumOfServiceDelivery"/>
      <w:r w:rsidRPr="00A4268A">
        <w:rPr>
          <w:rFonts w:eastAsia="Calibri"/>
        </w:rPr>
        <w:t>When residents are admitted to Coldstream Lifecare a person-centred and family-centred approach is adopted. Relevant information was provided to the potential resident and their family.</w:t>
      </w:r>
    </w:p>
    <w:p w14:paraId="2474885B" w14:textId="77777777" w:rsidR="003A0ED5" w:rsidRPr="00A4268A" w:rsidRDefault="00FE2103" w:rsidP="00621629">
      <w:pPr>
        <w:spacing w:before="240" w:line="276" w:lineRule="auto"/>
        <w:rPr>
          <w:rFonts w:eastAsia="Calibri"/>
        </w:rPr>
      </w:pPr>
      <w:r w:rsidRPr="00A4268A">
        <w:rPr>
          <w:rFonts w:eastAsia="Calibri"/>
        </w:rPr>
        <w:t xml:space="preserve">The </w:t>
      </w:r>
      <w:r w:rsidRPr="00A4268A">
        <w:rPr>
          <w:rFonts w:eastAsia="Calibri"/>
        </w:rPr>
        <w:t>service works in partnership with the residents and their families to assess and plan care. Care plans were individualised, based on comprehensive information.</w:t>
      </w:r>
    </w:p>
    <w:p w14:paraId="259FCDAC" w14:textId="77777777" w:rsidR="003A0ED5" w:rsidRPr="00A4268A" w:rsidRDefault="00FE2103" w:rsidP="00621629">
      <w:pPr>
        <w:spacing w:before="240" w:line="276" w:lineRule="auto"/>
        <w:rPr>
          <w:rFonts w:eastAsia="Calibri"/>
        </w:rPr>
      </w:pPr>
      <w:r w:rsidRPr="00A4268A">
        <w:rPr>
          <w:rFonts w:eastAsia="Calibri"/>
        </w:rPr>
        <w:t>Residents were supported to maintain and develop their interests and participate in meaningful c</w:t>
      </w:r>
      <w:r w:rsidRPr="00A4268A">
        <w:rPr>
          <w:rFonts w:eastAsia="Calibri"/>
        </w:rPr>
        <w:t>ommunity and social activities suitable to their age and stage of life.</w:t>
      </w:r>
    </w:p>
    <w:p w14:paraId="7EA20550" w14:textId="77777777" w:rsidR="003A0ED5" w:rsidRPr="00A4268A" w:rsidRDefault="00FE2103" w:rsidP="00621629">
      <w:pPr>
        <w:spacing w:before="240" w:line="276" w:lineRule="auto"/>
        <w:rPr>
          <w:rFonts w:eastAsia="Calibri"/>
        </w:rPr>
      </w:pPr>
      <w:r w:rsidRPr="00A4268A">
        <w:rPr>
          <w:rFonts w:eastAsia="Calibri"/>
        </w:rPr>
        <w:t>Medicines were safely managed and administered by staff who were competent to do so.</w:t>
      </w:r>
    </w:p>
    <w:p w14:paraId="28B2D95B" w14:textId="77777777" w:rsidR="003A0ED5" w:rsidRPr="00A4268A" w:rsidRDefault="00FE2103" w:rsidP="00621629">
      <w:pPr>
        <w:spacing w:before="240" w:line="276" w:lineRule="auto"/>
        <w:rPr>
          <w:rFonts w:eastAsia="Calibri"/>
        </w:rPr>
      </w:pPr>
      <w:r w:rsidRPr="00A4268A">
        <w:rPr>
          <w:rFonts w:eastAsia="Calibri"/>
        </w:rPr>
        <w:t>The food service meets the nutritional needs of the residents with special cultural needs catered f</w:t>
      </w:r>
      <w:r w:rsidRPr="00A4268A">
        <w:rPr>
          <w:rFonts w:eastAsia="Calibri"/>
        </w:rPr>
        <w:t>or. Food is safely managed.</w:t>
      </w:r>
    </w:p>
    <w:p w14:paraId="7049454F" w14:textId="77777777" w:rsidR="003A0ED5" w:rsidRPr="00A4268A" w:rsidRDefault="00FE2103" w:rsidP="00621629">
      <w:pPr>
        <w:spacing w:before="240" w:line="276" w:lineRule="auto"/>
        <w:rPr>
          <w:rFonts w:eastAsia="Calibri"/>
        </w:rPr>
      </w:pPr>
      <w:r w:rsidRPr="00A4268A">
        <w:rPr>
          <w:rFonts w:eastAsia="Calibri"/>
        </w:rPr>
        <w:t>Residents are transitioned or transferred to other health services as required.</w:t>
      </w:r>
    </w:p>
    <w:bookmarkEnd w:id="22"/>
    <w:p w14:paraId="45F4CBF4" w14:textId="77777777" w:rsidR="003A0ED5" w:rsidRPr="00A4268A" w:rsidRDefault="003A0ED5" w:rsidP="00621629">
      <w:pPr>
        <w:spacing w:before="240" w:line="276" w:lineRule="auto"/>
        <w:rPr>
          <w:rFonts w:eastAsia="Calibri"/>
        </w:rPr>
      </w:pPr>
    </w:p>
    <w:p w14:paraId="5B412AFA" w14:textId="77777777" w:rsidR="00460D43" w:rsidRDefault="00FE210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D5" w14:paraId="51AB5C5E" w14:textId="77777777" w:rsidTr="00A4268A">
        <w:trPr>
          <w:cantSplit/>
        </w:trPr>
        <w:tc>
          <w:tcPr>
            <w:tcW w:w="10206" w:type="dxa"/>
            <w:vAlign w:val="center"/>
          </w:tcPr>
          <w:p w14:paraId="6E1AA2C4" w14:textId="77777777" w:rsidR="00460D43" w:rsidRPr="00621629" w:rsidRDefault="00FE2103" w:rsidP="00621629">
            <w:pPr>
              <w:spacing w:before="60" w:after="60" w:line="276" w:lineRule="auto"/>
              <w:rPr>
                <w:rFonts w:eastAsia="Calibri"/>
              </w:rPr>
            </w:pPr>
            <w:r w:rsidRPr="00FB778F">
              <w:rPr>
                <w:rFonts w:eastAsia="Calibri"/>
              </w:rPr>
              <w:t>Includes 2 subsections that support an outcome where Health and disa</w:t>
            </w:r>
            <w:r w:rsidRPr="00FB778F">
              <w:rPr>
                <w:rFonts w:eastAsia="Calibri"/>
              </w:rPr>
              <w:t>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0EE33344" w14:textId="77777777" w:rsidR="00460D43" w:rsidRPr="00621629" w:rsidRDefault="00FE210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D326722" w14:textId="77777777" w:rsidR="00460D43" w:rsidRPr="00621629" w:rsidRDefault="00FE2103" w:rsidP="00621629">
            <w:pPr>
              <w:spacing w:before="60" w:after="60" w:line="276" w:lineRule="auto"/>
              <w:rPr>
                <w:rFonts w:eastAsia="Calibri"/>
              </w:rPr>
            </w:pPr>
            <w:bookmarkStart w:id="24" w:name="IndicatorDescription1_4"/>
            <w:bookmarkEnd w:id="24"/>
            <w:r>
              <w:t>Some subsections applicable to this service partially attai</w:t>
            </w:r>
            <w:r>
              <w:t>ned and of medium or high risk and/or unattained and of low risk.</w:t>
            </w:r>
          </w:p>
        </w:tc>
      </w:tr>
    </w:tbl>
    <w:p w14:paraId="360353E5" w14:textId="77777777" w:rsidR="00460D43" w:rsidRDefault="00FE2103">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and an approved fire evacuation plan.  Electrical </w:t>
      </w:r>
      <w:r w:rsidRPr="00A4268A">
        <w:rPr>
          <w:rFonts w:eastAsia="Calibri"/>
        </w:rPr>
        <w:t>equipment has been tested as required. Calibration records were current.</w:t>
      </w:r>
    </w:p>
    <w:p w14:paraId="38B6588D" w14:textId="77777777" w:rsidR="003A0ED5" w:rsidRPr="00A4268A" w:rsidRDefault="00FE2103">
      <w:pPr>
        <w:spacing w:before="240" w:line="276" w:lineRule="auto"/>
        <w:rPr>
          <w:rFonts w:eastAsia="Calibri"/>
        </w:rPr>
      </w:pPr>
      <w:r w:rsidRPr="00A4268A">
        <w:rPr>
          <w:rFonts w:eastAsia="Calibri"/>
        </w:rPr>
        <w:t xml:space="preserve">External areas are accessible, safe and provide shade and seating, and meet the needs of people with disabilities. </w:t>
      </w:r>
    </w:p>
    <w:p w14:paraId="466FE354" w14:textId="77777777" w:rsidR="003A0ED5" w:rsidRPr="00A4268A" w:rsidRDefault="00FE2103">
      <w:pPr>
        <w:spacing w:before="240" w:line="276" w:lineRule="auto"/>
        <w:rPr>
          <w:rFonts w:eastAsia="Calibri"/>
        </w:rPr>
      </w:pPr>
      <w:r w:rsidRPr="00A4268A">
        <w:rPr>
          <w:rFonts w:eastAsia="Calibri"/>
        </w:rPr>
        <w:t>Staff are trained in emergency procedures, use of emergency equipme</w:t>
      </w:r>
      <w:r w:rsidRPr="00A4268A">
        <w:rPr>
          <w:rFonts w:eastAsia="Calibri"/>
        </w:rPr>
        <w:t>nt and supplies and attend regular fire drills.  Staff, residents, and families understood emergency and security arrangements.</w:t>
      </w:r>
    </w:p>
    <w:bookmarkEnd w:id="25"/>
    <w:p w14:paraId="4D70D9A4" w14:textId="77777777" w:rsidR="003A0ED5" w:rsidRPr="00A4268A" w:rsidRDefault="003A0ED5">
      <w:pPr>
        <w:spacing w:before="240" w:line="276" w:lineRule="auto"/>
        <w:rPr>
          <w:rFonts w:eastAsia="Calibri"/>
        </w:rPr>
      </w:pPr>
    </w:p>
    <w:p w14:paraId="7D5A5765" w14:textId="77777777" w:rsidR="00460D43" w:rsidRDefault="00FE210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D5" w14:paraId="6F15F827" w14:textId="77777777" w:rsidTr="00A4268A">
        <w:trPr>
          <w:cantSplit/>
        </w:trPr>
        <w:tc>
          <w:tcPr>
            <w:tcW w:w="10206" w:type="dxa"/>
            <w:vAlign w:val="center"/>
          </w:tcPr>
          <w:p w14:paraId="0DD7B056" w14:textId="77777777" w:rsidR="00460D43" w:rsidRPr="00621629" w:rsidRDefault="00FE2103" w:rsidP="00621629">
            <w:pPr>
              <w:spacing w:before="60" w:after="60" w:line="276" w:lineRule="auto"/>
              <w:rPr>
                <w:rFonts w:eastAsia="Calibri"/>
              </w:rPr>
            </w:pPr>
            <w:r w:rsidRPr="00FB778F">
              <w:rPr>
                <w:rFonts w:eastAsia="Calibri"/>
              </w:rPr>
              <w:t>Includes 5 subsections</w:t>
            </w:r>
            <w:r w:rsidRPr="00FB778F">
              <w:rPr>
                <w:rFonts w:eastAsia="Calibri"/>
              </w:rPr>
              <w:t xml:space="preserve"> that support an outcome where Health and disability service providers’ infection prevention (IP) and antimicrobial stewardship (AMS) strategies define a clear vision and purpose, with quality of care, welfare, and safety at the centre. The IP and AMS prog</w:t>
            </w:r>
            <w:r w:rsidRPr="00FB778F">
              <w:rPr>
                <w:rFonts w:eastAsia="Calibri"/>
              </w:rPr>
              <w:t>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694836C" w14:textId="77777777" w:rsidR="00460D43" w:rsidRPr="00621629" w:rsidRDefault="00FE210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829835" w14:textId="77777777" w:rsidR="00460D43" w:rsidRPr="00621629" w:rsidRDefault="00FE2103" w:rsidP="00621629">
            <w:pPr>
              <w:spacing w:before="60" w:after="60" w:line="276" w:lineRule="auto"/>
              <w:rPr>
                <w:rFonts w:eastAsia="Calibri"/>
              </w:rPr>
            </w:pPr>
            <w:bookmarkStart w:id="27" w:name="IndicatorDescription2"/>
            <w:bookmarkEnd w:id="27"/>
            <w:r>
              <w:t>Subsections applicable to this</w:t>
            </w:r>
            <w:r>
              <w:t xml:space="preserve"> service fully attained.</w:t>
            </w:r>
          </w:p>
        </w:tc>
      </w:tr>
    </w:tbl>
    <w:p w14:paraId="38DDD446" w14:textId="77777777" w:rsidR="00460D43" w:rsidRDefault="00FE2103">
      <w:pPr>
        <w:spacing w:before="240" w:line="276" w:lineRule="auto"/>
        <w:rPr>
          <w:rFonts w:eastAsia="Calibri"/>
        </w:rPr>
      </w:pPr>
      <w:bookmarkStart w:id="28" w:name="RestraintMinimisationAndSafePractice"/>
      <w:r w:rsidRPr="00A4268A">
        <w:rPr>
          <w:rFonts w:eastAsia="Calibri"/>
        </w:rPr>
        <w:lastRenderedPageBreak/>
        <w:t>Heritage Lifecare Limited and the senior care team at Coldstream Lifecare ensure the safety of residents and staff through a planned infection prevention (IP) and antimicrobial stewardship (AMS) programme that is appropriate to th</w:t>
      </w:r>
      <w:r w:rsidRPr="00A4268A">
        <w:rPr>
          <w:rFonts w:eastAsia="Calibri"/>
        </w:rPr>
        <w:t>e size and complexity of the service. It is adequately resourced. An experienced and trained infection prevention nurse leads the programme and participates in procurement processes.</w:t>
      </w:r>
    </w:p>
    <w:p w14:paraId="31254EAF" w14:textId="77777777" w:rsidR="003A0ED5" w:rsidRPr="00A4268A" w:rsidRDefault="00FE2103">
      <w:pPr>
        <w:spacing w:before="240" w:line="276" w:lineRule="auto"/>
        <w:rPr>
          <w:rFonts w:eastAsia="Calibri"/>
        </w:rPr>
      </w:pPr>
      <w:r w:rsidRPr="00A4268A">
        <w:rPr>
          <w:rFonts w:eastAsia="Calibri"/>
        </w:rPr>
        <w:t>A suite of infection prevention and control and antimicrobial stewardship</w:t>
      </w:r>
      <w:r w:rsidRPr="00A4268A">
        <w:rPr>
          <w:rFonts w:eastAsia="Calibri"/>
        </w:rPr>
        <w:t xml:space="preserve"> policies and procedures were in place. Coldstream Lifecare has an approved infection control and pandemic plan. Staff demonstrated good principles and practice around infection control. Staff, residents, and family were familiar with the pandemic/infectio</w:t>
      </w:r>
      <w:r w:rsidRPr="00A4268A">
        <w:rPr>
          <w:rFonts w:eastAsia="Calibri"/>
        </w:rPr>
        <w:t>us diseases response plan.</w:t>
      </w:r>
    </w:p>
    <w:p w14:paraId="7F484D76" w14:textId="77777777" w:rsidR="003A0ED5" w:rsidRPr="00A4268A" w:rsidRDefault="00FE2103">
      <w:pPr>
        <w:spacing w:before="240" w:line="276" w:lineRule="auto"/>
        <w:rPr>
          <w:rFonts w:eastAsia="Calibri"/>
        </w:rPr>
      </w:pPr>
      <w:r w:rsidRPr="00A4268A">
        <w:rPr>
          <w:rFonts w:eastAsia="Calibri"/>
        </w:rPr>
        <w:t>Aged care specific infection surveillance was undertaken with follow-up action taken as required.</w:t>
      </w:r>
    </w:p>
    <w:p w14:paraId="13D0A96C" w14:textId="77777777" w:rsidR="003A0ED5" w:rsidRPr="00A4268A" w:rsidRDefault="00FE2103">
      <w:pPr>
        <w:spacing w:before="240" w:line="276" w:lineRule="auto"/>
        <w:rPr>
          <w:rFonts w:eastAsia="Calibri"/>
        </w:rPr>
      </w:pPr>
      <w:r w:rsidRPr="00A4268A">
        <w:rPr>
          <w:rFonts w:eastAsia="Calibri"/>
        </w:rPr>
        <w:t>The environment supports prevention and transmission of infections. Waste and hazardous substances are managed. There were safe and</w:t>
      </w:r>
      <w:r w:rsidRPr="00A4268A">
        <w:rPr>
          <w:rFonts w:eastAsia="Calibri"/>
        </w:rPr>
        <w:t xml:space="preserve"> effective cleaning and laundry services.</w:t>
      </w:r>
    </w:p>
    <w:bookmarkEnd w:id="28"/>
    <w:p w14:paraId="470049F5" w14:textId="77777777" w:rsidR="003A0ED5" w:rsidRPr="00A4268A" w:rsidRDefault="003A0ED5">
      <w:pPr>
        <w:spacing w:before="240" w:line="276" w:lineRule="auto"/>
        <w:rPr>
          <w:rFonts w:eastAsia="Calibri"/>
        </w:rPr>
      </w:pPr>
    </w:p>
    <w:p w14:paraId="71221EE8" w14:textId="77777777" w:rsidR="00460D43" w:rsidRDefault="00FE210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D5" w14:paraId="2B3E41BB" w14:textId="77777777" w:rsidTr="00A4268A">
        <w:trPr>
          <w:cantSplit/>
        </w:trPr>
        <w:tc>
          <w:tcPr>
            <w:tcW w:w="10206" w:type="dxa"/>
            <w:vAlign w:val="center"/>
          </w:tcPr>
          <w:p w14:paraId="4508A17E" w14:textId="77777777" w:rsidR="00460D43" w:rsidRPr="00621629" w:rsidRDefault="00FE2103"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7728384F" w14:textId="77777777" w:rsidR="00460D43" w:rsidRPr="00621629" w:rsidRDefault="00FE210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D053139" w14:textId="77777777" w:rsidR="00460D43" w:rsidRPr="00621629" w:rsidRDefault="00FE2103" w:rsidP="00621629">
            <w:pPr>
              <w:spacing w:before="60" w:after="60" w:line="276" w:lineRule="auto"/>
              <w:rPr>
                <w:rFonts w:eastAsia="Calibri"/>
              </w:rPr>
            </w:pPr>
            <w:bookmarkStart w:id="30" w:name="IndicatorDescription3"/>
            <w:bookmarkEnd w:id="30"/>
            <w:r>
              <w:t>Subsections applicable to this service fully attained.</w:t>
            </w:r>
          </w:p>
        </w:tc>
      </w:tr>
    </w:tbl>
    <w:p w14:paraId="0E6C7D9A" w14:textId="77777777" w:rsidR="00460D43" w:rsidRDefault="00FE2103">
      <w:pPr>
        <w:spacing w:before="240" w:line="276" w:lineRule="auto"/>
        <w:rPr>
          <w:rFonts w:eastAsia="Calibri"/>
        </w:rPr>
      </w:pPr>
      <w:bookmarkStart w:id="31" w:name="InfectionPreventionAndControl"/>
      <w:r w:rsidRPr="00A4268A">
        <w:rPr>
          <w:rFonts w:eastAsia="Calibri"/>
        </w:rPr>
        <w:t>The service is a restraint free environment. This is supported by the management team and policies and procedures.  No residents were using restraint at the time of the audit.  The care h</w:t>
      </w:r>
      <w:r w:rsidRPr="00A4268A">
        <w:rPr>
          <w:rFonts w:eastAsia="Calibri"/>
        </w:rPr>
        <w:t>ome and village manager is the restraint coordinator. Orientation and ongoing education included restraint minimisation and managing challenging behaviours. Policies and procedures meet the requirements of the standard.</w:t>
      </w:r>
    </w:p>
    <w:bookmarkEnd w:id="31"/>
    <w:p w14:paraId="731B282D" w14:textId="77777777" w:rsidR="003A0ED5" w:rsidRPr="00A4268A" w:rsidRDefault="003A0ED5">
      <w:pPr>
        <w:spacing w:before="240" w:line="276" w:lineRule="auto"/>
        <w:rPr>
          <w:rFonts w:eastAsia="Calibri"/>
        </w:rPr>
      </w:pPr>
    </w:p>
    <w:p w14:paraId="73E13F21" w14:textId="77777777" w:rsidR="00460D43" w:rsidRDefault="00FE2103" w:rsidP="000E6E02">
      <w:pPr>
        <w:pStyle w:val="Heading2"/>
        <w:spacing w:before="0"/>
        <w:rPr>
          <w:rFonts w:cs="Arial"/>
        </w:rPr>
      </w:pPr>
      <w:r>
        <w:rPr>
          <w:rFonts w:cs="Arial"/>
        </w:rPr>
        <w:lastRenderedPageBreak/>
        <w:t>Summary of attainment</w:t>
      </w:r>
    </w:p>
    <w:p w14:paraId="233FCDB3" w14:textId="77777777" w:rsidR="00460D43" w:rsidRDefault="00FE2103">
      <w:pPr>
        <w:keepNext/>
        <w:spacing w:before="240" w:after="240" w:line="276" w:lineRule="auto"/>
        <w:rPr>
          <w:rFonts w:eastAsia="Calibri"/>
        </w:rPr>
      </w:pPr>
      <w:r>
        <w:rPr>
          <w:rFonts w:eastAsia="Calibri"/>
        </w:rPr>
        <w:t>The following</w:t>
      </w:r>
      <w:r>
        <w:rPr>
          <w:rFonts w:eastAsia="Calibri"/>
        </w:rPr>
        <w:t xml:space="preserve">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0ED5" w14:paraId="2809057F" w14:textId="77777777">
        <w:tc>
          <w:tcPr>
            <w:tcW w:w="1384" w:type="dxa"/>
            <w:vAlign w:val="center"/>
          </w:tcPr>
          <w:p w14:paraId="61C3177A" w14:textId="77777777" w:rsidR="00460D43" w:rsidRDefault="00FE2103">
            <w:pPr>
              <w:keepNext/>
              <w:spacing w:before="60" w:after="60"/>
              <w:rPr>
                <w:rFonts w:cs="Arial"/>
                <w:b/>
                <w:sz w:val="20"/>
                <w:szCs w:val="20"/>
              </w:rPr>
            </w:pPr>
            <w:r>
              <w:rPr>
                <w:rFonts w:cs="Arial"/>
                <w:b/>
                <w:sz w:val="20"/>
                <w:szCs w:val="20"/>
              </w:rPr>
              <w:t>Attainment Rating</w:t>
            </w:r>
          </w:p>
        </w:tc>
        <w:tc>
          <w:tcPr>
            <w:tcW w:w="1701" w:type="dxa"/>
            <w:vAlign w:val="center"/>
          </w:tcPr>
          <w:p w14:paraId="1468A027" w14:textId="77777777" w:rsidR="00460D43" w:rsidRDefault="00FE2103">
            <w:pPr>
              <w:keepNext/>
              <w:spacing w:before="60" w:after="60"/>
              <w:jc w:val="center"/>
              <w:rPr>
                <w:rFonts w:cs="Arial"/>
                <w:b/>
                <w:sz w:val="20"/>
                <w:szCs w:val="20"/>
              </w:rPr>
            </w:pPr>
            <w:r>
              <w:rPr>
                <w:rFonts w:cs="Arial"/>
                <w:b/>
                <w:sz w:val="20"/>
                <w:szCs w:val="20"/>
              </w:rPr>
              <w:t>Continuous Improvement</w:t>
            </w:r>
          </w:p>
          <w:p w14:paraId="0CD4C32D" w14:textId="77777777" w:rsidR="00460D43" w:rsidRDefault="00FE2103">
            <w:pPr>
              <w:keepNext/>
              <w:spacing w:before="60" w:after="60"/>
              <w:jc w:val="center"/>
              <w:rPr>
                <w:rFonts w:cs="Arial"/>
                <w:b/>
                <w:sz w:val="20"/>
                <w:szCs w:val="20"/>
              </w:rPr>
            </w:pPr>
            <w:r>
              <w:rPr>
                <w:rFonts w:cs="Arial"/>
                <w:b/>
                <w:sz w:val="20"/>
                <w:szCs w:val="20"/>
              </w:rPr>
              <w:t>(CI)</w:t>
            </w:r>
          </w:p>
        </w:tc>
        <w:tc>
          <w:tcPr>
            <w:tcW w:w="1843" w:type="dxa"/>
            <w:vAlign w:val="center"/>
          </w:tcPr>
          <w:p w14:paraId="59504201" w14:textId="77777777" w:rsidR="00460D43" w:rsidRDefault="00FE2103">
            <w:pPr>
              <w:keepNext/>
              <w:spacing w:before="60" w:after="60"/>
              <w:jc w:val="center"/>
              <w:rPr>
                <w:rFonts w:cs="Arial"/>
                <w:b/>
                <w:sz w:val="20"/>
                <w:szCs w:val="20"/>
              </w:rPr>
            </w:pPr>
            <w:r>
              <w:rPr>
                <w:rFonts w:cs="Arial"/>
                <w:b/>
                <w:sz w:val="20"/>
                <w:szCs w:val="20"/>
              </w:rPr>
              <w:t>Fully Attained</w:t>
            </w:r>
          </w:p>
          <w:p w14:paraId="77010417" w14:textId="77777777" w:rsidR="00460D43" w:rsidRDefault="00FE2103">
            <w:pPr>
              <w:keepNext/>
              <w:spacing w:before="60" w:after="60"/>
              <w:jc w:val="center"/>
              <w:rPr>
                <w:rFonts w:cs="Arial"/>
                <w:b/>
                <w:sz w:val="20"/>
                <w:szCs w:val="20"/>
              </w:rPr>
            </w:pPr>
            <w:r>
              <w:rPr>
                <w:rFonts w:cs="Arial"/>
                <w:b/>
                <w:sz w:val="20"/>
                <w:szCs w:val="20"/>
              </w:rPr>
              <w:t>(FA)</w:t>
            </w:r>
          </w:p>
        </w:tc>
        <w:tc>
          <w:tcPr>
            <w:tcW w:w="1843" w:type="dxa"/>
            <w:vAlign w:val="center"/>
          </w:tcPr>
          <w:p w14:paraId="7D06DD7D" w14:textId="77777777" w:rsidR="00460D43" w:rsidRDefault="00FE2103">
            <w:pPr>
              <w:keepNext/>
              <w:spacing w:before="60" w:after="60"/>
              <w:jc w:val="center"/>
              <w:rPr>
                <w:rFonts w:cs="Arial"/>
                <w:b/>
                <w:sz w:val="20"/>
                <w:szCs w:val="20"/>
              </w:rPr>
            </w:pPr>
            <w:r>
              <w:rPr>
                <w:rFonts w:cs="Arial"/>
                <w:b/>
                <w:sz w:val="20"/>
                <w:szCs w:val="20"/>
              </w:rPr>
              <w:t>Partially Attained Negligible Risk</w:t>
            </w:r>
          </w:p>
          <w:p w14:paraId="0B6BFD6C" w14:textId="77777777" w:rsidR="00460D43" w:rsidRDefault="00FE2103">
            <w:pPr>
              <w:keepNext/>
              <w:spacing w:before="60" w:after="60"/>
              <w:jc w:val="center"/>
              <w:rPr>
                <w:rFonts w:cs="Arial"/>
                <w:b/>
                <w:sz w:val="20"/>
                <w:szCs w:val="20"/>
              </w:rPr>
            </w:pPr>
            <w:r>
              <w:rPr>
                <w:rFonts w:cs="Arial"/>
                <w:b/>
                <w:sz w:val="20"/>
                <w:szCs w:val="20"/>
              </w:rPr>
              <w:t>(PA Negligible)</w:t>
            </w:r>
          </w:p>
        </w:tc>
        <w:tc>
          <w:tcPr>
            <w:tcW w:w="1842" w:type="dxa"/>
            <w:vAlign w:val="center"/>
          </w:tcPr>
          <w:p w14:paraId="48E5D932" w14:textId="77777777" w:rsidR="00460D43" w:rsidRDefault="00FE2103">
            <w:pPr>
              <w:keepNext/>
              <w:spacing w:before="60" w:after="60"/>
              <w:jc w:val="center"/>
              <w:rPr>
                <w:rFonts w:cs="Arial"/>
                <w:b/>
                <w:sz w:val="20"/>
                <w:szCs w:val="20"/>
              </w:rPr>
            </w:pPr>
            <w:r>
              <w:rPr>
                <w:rFonts w:cs="Arial"/>
                <w:b/>
                <w:sz w:val="20"/>
                <w:szCs w:val="20"/>
              </w:rPr>
              <w:t>Partially Attained Low Risk</w:t>
            </w:r>
          </w:p>
          <w:p w14:paraId="34CA3F83" w14:textId="77777777" w:rsidR="00460D43" w:rsidRDefault="00FE2103">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4DF35117" w14:textId="77777777" w:rsidR="00460D43" w:rsidRDefault="00FE2103">
            <w:pPr>
              <w:keepNext/>
              <w:spacing w:before="60" w:after="60"/>
              <w:jc w:val="center"/>
              <w:rPr>
                <w:rFonts w:cs="Arial"/>
                <w:b/>
                <w:sz w:val="20"/>
                <w:szCs w:val="20"/>
              </w:rPr>
            </w:pPr>
            <w:r>
              <w:rPr>
                <w:rFonts w:cs="Arial"/>
                <w:b/>
                <w:sz w:val="20"/>
                <w:szCs w:val="20"/>
              </w:rPr>
              <w:t>Partially Attained Moderate Risk</w:t>
            </w:r>
          </w:p>
          <w:p w14:paraId="0A7ACAA8" w14:textId="77777777" w:rsidR="00460D43" w:rsidRDefault="00FE2103">
            <w:pPr>
              <w:keepNext/>
              <w:spacing w:before="60" w:after="60"/>
              <w:jc w:val="center"/>
              <w:rPr>
                <w:rFonts w:cs="Arial"/>
                <w:b/>
                <w:sz w:val="20"/>
                <w:szCs w:val="20"/>
              </w:rPr>
            </w:pPr>
            <w:r>
              <w:rPr>
                <w:rFonts w:cs="Arial"/>
                <w:b/>
                <w:sz w:val="20"/>
                <w:szCs w:val="20"/>
              </w:rPr>
              <w:t>(PA Moderate)</w:t>
            </w:r>
          </w:p>
        </w:tc>
        <w:tc>
          <w:tcPr>
            <w:tcW w:w="1843" w:type="dxa"/>
            <w:vAlign w:val="center"/>
          </w:tcPr>
          <w:p w14:paraId="23BD46B4" w14:textId="77777777" w:rsidR="00460D43" w:rsidRDefault="00FE2103">
            <w:pPr>
              <w:keepNext/>
              <w:spacing w:before="60" w:after="60"/>
              <w:jc w:val="center"/>
              <w:rPr>
                <w:rFonts w:cs="Arial"/>
                <w:b/>
                <w:sz w:val="20"/>
                <w:szCs w:val="20"/>
              </w:rPr>
            </w:pPr>
            <w:r>
              <w:rPr>
                <w:rFonts w:cs="Arial"/>
                <w:b/>
                <w:sz w:val="20"/>
                <w:szCs w:val="20"/>
              </w:rPr>
              <w:t>Partially Attained High Risk</w:t>
            </w:r>
          </w:p>
          <w:p w14:paraId="2F4E3FA8" w14:textId="77777777" w:rsidR="00460D43" w:rsidRDefault="00FE2103">
            <w:pPr>
              <w:keepNext/>
              <w:spacing w:before="60" w:after="60"/>
              <w:jc w:val="center"/>
              <w:rPr>
                <w:rFonts w:cs="Arial"/>
                <w:b/>
                <w:sz w:val="20"/>
                <w:szCs w:val="20"/>
              </w:rPr>
            </w:pPr>
            <w:r>
              <w:rPr>
                <w:rFonts w:cs="Arial"/>
                <w:b/>
                <w:sz w:val="20"/>
                <w:szCs w:val="20"/>
              </w:rPr>
              <w:t>(PA High)</w:t>
            </w:r>
          </w:p>
        </w:tc>
        <w:tc>
          <w:tcPr>
            <w:tcW w:w="1843" w:type="dxa"/>
            <w:vAlign w:val="center"/>
          </w:tcPr>
          <w:p w14:paraId="67ECE8D2" w14:textId="77777777" w:rsidR="00460D43" w:rsidRDefault="00FE2103">
            <w:pPr>
              <w:keepNext/>
              <w:spacing w:before="60" w:after="60"/>
              <w:jc w:val="center"/>
              <w:rPr>
                <w:rFonts w:cs="Arial"/>
                <w:b/>
                <w:sz w:val="20"/>
                <w:szCs w:val="20"/>
              </w:rPr>
            </w:pPr>
            <w:r>
              <w:rPr>
                <w:rFonts w:cs="Arial"/>
                <w:b/>
                <w:sz w:val="20"/>
                <w:szCs w:val="20"/>
              </w:rPr>
              <w:t>Partially Attained Critical Risk</w:t>
            </w:r>
          </w:p>
          <w:p w14:paraId="06ACA37F" w14:textId="77777777" w:rsidR="00460D43" w:rsidRDefault="00FE2103">
            <w:pPr>
              <w:keepNext/>
              <w:spacing w:before="60" w:after="60"/>
              <w:jc w:val="center"/>
              <w:rPr>
                <w:rFonts w:cs="Arial"/>
                <w:b/>
                <w:sz w:val="20"/>
                <w:szCs w:val="20"/>
              </w:rPr>
            </w:pPr>
            <w:r>
              <w:rPr>
                <w:rFonts w:cs="Arial"/>
                <w:b/>
                <w:sz w:val="20"/>
                <w:szCs w:val="20"/>
              </w:rPr>
              <w:t>(PA Critical)</w:t>
            </w:r>
          </w:p>
        </w:tc>
      </w:tr>
      <w:tr w:rsidR="003A0ED5" w14:paraId="411F2A51" w14:textId="77777777">
        <w:tc>
          <w:tcPr>
            <w:tcW w:w="1384" w:type="dxa"/>
            <w:vAlign w:val="center"/>
          </w:tcPr>
          <w:p w14:paraId="7D24A21D" w14:textId="77777777" w:rsidR="00460D43" w:rsidRDefault="00FE2103">
            <w:pPr>
              <w:keepNext/>
              <w:spacing w:before="60" w:after="60"/>
              <w:rPr>
                <w:rFonts w:cs="Arial"/>
                <w:b/>
                <w:sz w:val="20"/>
                <w:szCs w:val="20"/>
              </w:rPr>
            </w:pPr>
            <w:r>
              <w:rPr>
                <w:rFonts w:cs="Arial"/>
                <w:b/>
                <w:sz w:val="20"/>
                <w:szCs w:val="20"/>
              </w:rPr>
              <w:t>Subsection</w:t>
            </w:r>
          </w:p>
        </w:tc>
        <w:tc>
          <w:tcPr>
            <w:tcW w:w="1701" w:type="dxa"/>
            <w:vAlign w:val="center"/>
          </w:tcPr>
          <w:p w14:paraId="016C2F98" w14:textId="77777777" w:rsidR="00460D43" w:rsidRDefault="00FE210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E6A93D7" w14:textId="77777777" w:rsidR="00460D43" w:rsidRDefault="00FE2103"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49B66CBB" w14:textId="77777777" w:rsidR="00460D43" w:rsidRDefault="00FE210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6762E2A" w14:textId="77777777" w:rsidR="00460D43" w:rsidRDefault="00FE210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ED5FCE4" w14:textId="77777777" w:rsidR="00460D43" w:rsidRDefault="00FE2103"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62538593" w14:textId="77777777" w:rsidR="00460D43" w:rsidRDefault="00FE210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93854EF" w14:textId="77777777" w:rsidR="00460D43" w:rsidRDefault="00FE210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A0ED5" w14:paraId="390EBA1C" w14:textId="77777777">
        <w:tc>
          <w:tcPr>
            <w:tcW w:w="1384" w:type="dxa"/>
            <w:vAlign w:val="center"/>
          </w:tcPr>
          <w:p w14:paraId="63A748EE" w14:textId="77777777" w:rsidR="00460D43" w:rsidRDefault="00FE2103">
            <w:pPr>
              <w:keepNext/>
              <w:spacing w:before="60" w:after="60"/>
              <w:rPr>
                <w:rFonts w:cs="Arial"/>
                <w:b/>
                <w:sz w:val="20"/>
                <w:szCs w:val="20"/>
              </w:rPr>
            </w:pPr>
            <w:r>
              <w:rPr>
                <w:rFonts w:cs="Arial"/>
                <w:b/>
                <w:sz w:val="20"/>
                <w:szCs w:val="20"/>
              </w:rPr>
              <w:t>Criteria</w:t>
            </w:r>
          </w:p>
        </w:tc>
        <w:tc>
          <w:tcPr>
            <w:tcW w:w="1701" w:type="dxa"/>
            <w:vAlign w:val="center"/>
          </w:tcPr>
          <w:p w14:paraId="23A5B4B2" w14:textId="77777777" w:rsidR="00460D43" w:rsidRDefault="00FE210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711C929" w14:textId="77777777" w:rsidR="00460D43" w:rsidRDefault="00FE2103"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705F0215" w14:textId="77777777" w:rsidR="00460D43" w:rsidRDefault="00FE210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7DFD7D1" w14:textId="77777777" w:rsidR="00460D43" w:rsidRDefault="00FE210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1672DE4" w14:textId="77777777" w:rsidR="00460D43" w:rsidRDefault="00FE2103"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5E5849CF" w14:textId="77777777" w:rsidR="00460D43" w:rsidRDefault="00FE210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147D10" w14:textId="77777777" w:rsidR="00460D43" w:rsidRDefault="00FE210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506A236" w14:textId="77777777" w:rsidR="00460D43" w:rsidRDefault="00FE210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0ED5" w14:paraId="3ED20C28" w14:textId="77777777">
        <w:tc>
          <w:tcPr>
            <w:tcW w:w="1384" w:type="dxa"/>
            <w:vAlign w:val="center"/>
          </w:tcPr>
          <w:p w14:paraId="6A89A384" w14:textId="77777777" w:rsidR="00460D43" w:rsidRDefault="00FE2103">
            <w:pPr>
              <w:keepNext/>
              <w:spacing w:before="60" w:after="60"/>
              <w:rPr>
                <w:rFonts w:cs="Arial"/>
                <w:b/>
                <w:sz w:val="20"/>
                <w:szCs w:val="20"/>
              </w:rPr>
            </w:pPr>
            <w:r>
              <w:rPr>
                <w:rFonts w:cs="Arial"/>
                <w:b/>
                <w:sz w:val="20"/>
                <w:szCs w:val="20"/>
              </w:rPr>
              <w:t>Attainment Rating</w:t>
            </w:r>
          </w:p>
        </w:tc>
        <w:tc>
          <w:tcPr>
            <w:tcW w:w="1701" w:type="dxa"/>
            <w:vAlign w:val="center"/>
          </w:tcPr>
          <w:p w14:paraId="3D52FE1B" w14:textId="77777777" w:rsidR="00460D43" w:rsidRDefault="00FE2103">
            <w:pPr>
              <w:keepNext/>
              <w:spacing w:before="60" w:after="60"/>
              <w:jc w:val="center"/>
              <w:rPr>
                <w:rFonts w:cs="Arial"/>
                <w:b/>
                <w:sz w:val="20"/>
                <w:szCs w:val="20"/>
              </w:rPr>
            </w:pPr>
            <w:r>
              <w:rPr>
                <w:rFonts w:cs="Arial"/>
                <w:b/>
                <w:sz w:val="20"/>
                <w:szCs w:val="20"/>
              </w:rPr>
              <w:t>Unattained Negligible Risk</w:t>
            </w:r>
          </w:p>
          <w:p w14:paraId="33EB3504" w14:textId="77777777" w:rsidR="00460D43" w:rsidRDefault="00FE2103">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15DA0CF" w14:textId="77777777" w:rsidR="00460D43" w:rsidRDefault="00FE2103">
            <w:pPr>
              <w:keepNext/>
              <w:spacing w:before="60" w:after="60"/>
              <w:jc w:val="center"/>
              <w:rPr>
                <w:rFonts w:cs="Arial"/>
                <w:b/>
                <w:sz w:val="20"/>
                <w:szCs w:val="20"/>
              </w:rPr>
            </w:pPr>
            <w:r>
              <w:rPr>
                <w:rFonts w:cs="Arial"/>
                <w:b/>
                <w:sz w:val="20"/>
                <w:szCs w:val="20"/>
              </w:rPr>
              <w:t>Unattained Low Risk</w:t>
            </w:r>
          </w:p>
          <w:p w14:paraId="5FEF148B" w14:textId="77777777" w:rsidR="00460D43" w:rsidRDefault="00FE2103">
            <w:pPr>
              <w:keepNext/>
              <w:spacing w:before="60" w:after="60"/>
              <w:jc w:val="center"/>
              <w:rPr>
                <w:rFonts w:cs="Arial"/>
                <w:b/>
                <w:sz w:val="20"/>
                <w:szCs w:val="20"/>
              </w:rPr>
            </w:pPr>
            <w:r>
              <w:rPr>
                <w:rFonts w:cs="Arial"/>
                <w:b/>
                <w:sz w:val="20"/>
                <w:szCs w:val="20"/>
              </w:rPr>
              <w:t>(UA Low)</w:t>
            </w:r>
          </w:p>
        </w:tc>
        <w:tc>
          <w:tcPr>
            <w:tcW w:w="1843" w:type="dxa"/>
            <w:vAlign w:val="center"/>
          </w:tcPr>
          <w:p w14:paraId="71F3EF2F" w14:textId="77777777" w:rsidR="00460D43" w:rsidRDefault="00FE2103">
            <w:pPr>
              <w:keepNext/>
              <w:spacing w:before="60" w:after="60"/>
              <w:jc w:val="center"/>
              <w:rPr>
                <w:rFonts w:cs="Arial"/>
                <w:b/>
                <w:sz w:val="20"/>
                <w:szCs w:val="20"/>
              </w:rPr>
            </w:pPr>
            <w:r>
              <w:rPr>
                <w:rFonts w:cs="Arial"/>
                <w:b/>
                <w:sz w:val="20"/>
                <w:szCs w:val="20"/>
              </w:rPr>
              <w:t>Unattained Moderate Risk</w:t>
            </w:r>
          </w:p>
          <w:p w14:paraId="362BE459" w14:textId="77777777" w:rsidR="00460D43" w:rsidRDefault="00FE2103">
            <w:pPr>
              <w:keepNext/>
              <w:spacing w:before="60" w:after="60"/>
              <w:jc w:val="center"/>
              <w:rPr>
                <w:rFonts w:cs="Arial"/>
                <w:b/>
                <w:sz w:val="20"/>
                <w:szCs w:val="20"/>
              </w:rPr>
            </w:pPr>
            <w:r>
              <w:rPr>
                <w:rFonts w:cs="Arial"/>
                <w:b/>
                <w:sz w:val="20"/>
                <w:szCs w:val="20"/>
              </w:rPr>
              <w:t>(UA Moderate)</w:t>
            </w:r>
          </w:p>
        </w:tc>
        <w:tc>
          <w:tcPr>
            <w:tcW w:w="1842" w:type="dxa"/>
            <w:vAlign w:val="center"/>
          </w:tcPr>
          <w:p w14:paraId="4CE3F0FD" w14:textId="77777777" w:rsidR="00460D43" w:rsidRDefault="00FE2103">
            <w:pPr>
              <w:keepNext/>
              <w:spacing w:before="60" w:after="60"/>
              <w:jc w:val="center"/>
              <w:rPr>
                <w:rFonts w:cs="Arial"/>
                <w:b/>
                <w:sz w:val="20"/>
                <w:szCs w:val="20"/>
              </w:rPr>
            </w:pPr>
            <w:r>
              <w:rPr>
                <w:rFonts w:cs="Arial"/>
                <w:b/>
                <w:sz w:val="20"/>
                <w:szCs w:val="20"/>
              </w:rPr>
              <w:t>Unattained High Risk</w:t>
            </w:r>
          </w:p>
          <w:p w14:paraId="5FA0FEC3" w14:textId="77777777" w:rsidR="00460D43" w:rsidRDefault="00FE2103">
            <w:pPr>
              <w:keepNext/>
              <w:spacing w:before="60" w:after="60"/>
              <w:jc w:val="center"/>
              <w:rPr>
                <w:rFonts w:cs="Arial"/>
                <w:b/>
                <w:sz w:val="20"/>
                <w:szCs w:val="20"/>
              </w:rPr>
            </w:pPr>
            <w:r>
              <w:rPr>
                <w:rFonts w:cs="Arial"/>
                <w:b/>
                <w:sz w:val="20"/>
                <w:szCs w:val="20"/>
              </w:rPr>
              <w:t>(UA High)</w:t>
            </w:r>
          </w:p>
        </w:tc>
        <w:tc>
          <w:tcPr>
            <w:tcW w:w="1843" w:type="dxa"/>
            <w:vAlign w:val="center"/>
          </w:tcPr>
          <w:p w14:paraId="3E5A6B69" w14:textId="77777777" w:rsidR="00460D43" w:rsidRDefault="00FE2103">
            <w:pPr>
              <w:keepNext/>
              <w:spacing w:before="60" w:after="60"/>
              <w:jc w:val="center"/>
              <w:rPr>
                <w:rFonts w:cs="Arial"/>
                <w:b/>
                <w:sz w:val="20"/>
                <w:szCs w:val="20"/>
              </w:rPr>
            </w:pPr>
            <w:r>
              <w:rPr>
                <w:rFonts w:cs="Arial"/>
                <w:b/>
                <w:sz w:val="20"/>
                <w:szCs w:val="20"/>
              </w:rPr>
              <w:t>Unattained Critical Risk</w:t>
            </w:r>
          </w:p>
          <w:p w14:paraId="2DD77C8E" w14:textId="77777777" w:rsidR="00460D43" w:rsidRDefault="00FE2103">
            <w:pPr>
              <w:keepNext/>
              <w:spacing w:before="60" w:after="60"/>
              <w:jc w:val="center"/>
              <w:rPr>
                <w:rFonts w:cs="Arial"/>
                <w:b/>
                <w:sz w:val="20"/>
                <w:szCs w:val="20"/>
              </w:rPr>
            </w:pPr>
            <w:r>
              <w:rPr>
                <w:rFonts w:cs="Arial"/>
                <w:b/>
                <w:sz w:val="20"/>
                <w:szCs w:val="20"/>
              </w:rPr>
              <w:t>(UA Critical)</w:t>
            </w:r>
          </w:p>
        </w:tc>
      </w:tr>
      <w:tr w:rsidR="003A0ED5" w14:paraId="5982A07D" w14:textId="77777777">
        <w:tc>
          <w:tcPr>
            <w:tcW w:w="1384" w:type="dxa"/>
            <w:vAlign w:val="center"/>
          </w:tcPr>
          <w:p w14:paraId="1B2939B1" w14:textId="77777777" w:rsidR="00460D43" w:rsidRDefault="00FE2103">
            <w:pPr>
              <w:keepNext/>
              <w:spacing w:before="60" w:after="60"/>
              <w:rPr>
                <w:rFonts w:cs="Arial"/>
                <w:b/>
                <w:sz w:val="20"/>
                <w:szCs w:val="20"/>
              </w:rPr>
            </w:pPr>
            <w:r>
              <w:rPr>
                <w:rFonts w:cs="Arial"/>
                <w:b/>
                <w:sz w:val="20"/>
                <w:szCs w:val="20"/>
              </w:rPr>
              <w:t>Subsection</w:t>
            </w:r>
          </w:p>
        </w:tc>
        <w:tc>
          <w:tcPr>
            <w:tcW w:w="1701" w:type="dxa"/>
            <w:vAlign w:val="center"/>
          </w:tcPr>
          <w:p w14:paraId="17970901" w14:textId="77777777" w:rsidR="00460D43" w:rsidRDefault="00FE210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8412CB4" w14:textId="77777777" w:rsidR="00460D43" w:rsidRDefault="00FE210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5CB7DB" w14:textId="77777777" w:rsidR="00460D43" w:rsidRDefault="00FE210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B060474" w14:textId="77777777" w:rsidR="00460D43" w:rsidRDefault="00FE210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0E5C350" w14:textId="77777777" w:rsidR="00460D43" w:rsidRDefault="00FE210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A0ED5" w14:paraId="7066BF2F" w14:textId="77777777">
        <w:tc>
          <w:tcPr>
            <w:tcW w:w="1384" w:type="dxa"/>
            <w:vAlign w:val="center"/>
          </w:tcPr>
          <w:p w14:paraId="0353BFBE" w14:textId="77777777" w:rsidR="00460D43" w:rsidRDefault="00FE2103">
            <w:pPr>
              <w:spacing w:before="60" w:after="60"/>
              <w:rPr>
                <w:rFonts w:cs="Arial"/>
                <w:b/>
                <w:sz w:val="20"/>
                <w:szCs w:val="20"/>
              </w:rPr>
            </w:pPr>
            <w:r>
              <w:rPr>
                <w:rFonts w:cs="Arial"/>
                <w:b/>
                <w:sz w:val="20"/>
                <w:szCs w:val="20"/>
              </w:rPr>
              <w:t>Criteria</w:t>
            </w:r>
          </w:p>
        </w:tc>
        <w:tc>
          <w:tcPr>
            <w:tcW w:w="1701" w:type="dxa"/>
            <w:vAlign w:val="center"/>
          </w:tcPr>
          <w:p w14:paraId="3EEF97D1" w14:textId="77777777" w:rsidR="00460D43" w:rsidRDefault="00FE210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A004D3" w14:textId="77777777" w:rsidR="00460D43" w:rsidRDefault="00FE210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DE5B93D" w14:textId="77777777" w:rsidR="00460D43" w:rsidRDefault="00FE210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0047E7" w14:textId="77777777" w:rsidR="00460D43" w:rsidRDefault="00FE210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D354BE" w14:textId="77777777" w:rsidR="00460D43" w:rsidRDefault="00FE210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0C156D3" w14:textId="77777777" w:rsidR="00460D43" w:rsidRDefault="00FE210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42CB419" w14:textId="77777777" w:rsidR="00460D43" w:rsidRDefault="00FE210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205D595" w14:textId="77777777" w:rsidR="006331D4" w:rsidRDefault="00FE210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4DF9F4D" w14:textId="77777777" w:rsidR="00460D43" w:rsidRDefault="00FE210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1EF3593" w14:textId="77777777" w:rsidR="00460D43" w:rsidRDefault="00FE210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1356"/>
        <w:gridCol w:w="6339"/>
      </w:tblGrid>
      <w:tr w:rsidR="003A0ED5" w14:paraId="08F66A35" w14:textId="77777777">
        <w:tc>
          <w:tcPr>
            <w:tcW w:w="0" w:type="auto"/>
          </w:tcPr>
          <w:p w14:paraId="10E711C3" w14:textId="77777777" w:rsidR="00EB7645" w:rsidRPr="00BE00C7" w:rsidRDefault="00FE210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BA112A7" w14:textId="77777777" w:rsidR="00EB7645" w:rsidRPr="00BE00C7" w:rsidRDefault="00FE21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55359C" w14:textId="77777777" w:rsidR="00EB7645" w:rsidRPr="00BE00C7" w:rsidRDefault="00FE2103" w:rsidP="00BE00C7">
            <w:pPr>
              <w:pStyle w:val="OutcomeDescription"/>
              <w:spacing w:before="120" w:after="120"/>
              <w:rPr>
                <w:rFonts w:cs="Arial"/>
                <w:b/>
                <w:lang w:eastAsia="en-NZ"/>
              </w:rPr>
            </w:pPr>
            <w:r w:rsidRPr="00BE00C7">
              <w:rPr>
                <w:rFonts w:cs="Arial"/>
                <w:b/>
                <w:lang w:eastAsia="en-NZ"/>
              </w:rPr>
              <w:t>Audit Evidence</w:t>
            </w:r>
          </w:p>
        </w:tc>
      </w:tr>
      <w:tr w:rsidR="003A0ED5" w14:paraId="4DFBAF84" w14:textId="77777777">
        <w:tc>
          <w:tcPr>
            <w:tcW w:w="0" w:type="auto"/>
          </w:tcPr>
          <w:p w14:paraId="70552022"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038755B" w14:textId="77777777" w:rsidR="000C0031" w:rsidRDefault="00FE210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p>
          <w:p w14:paraId="0CBEB0FD" w14:textId="1EEEF4F7"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A989E79" w14:textId="77777777" w:rsidR="00EB7645" w:rsidRPr="00BE00C7" w:rsidRDefault="00FE2103" w:rsidP="00BE00C7">
            <w:pPr>
              <w:pStyle w:val="OutcomeDescription"/>
              <w:spacing w:before="120" w:after="120"/>
              <w:rPr>
                <w:rFonts w:cs="Arial"/>
                <w:lang w:eastAsia="en-NZ"/>
              </w:rPr>
            </w:pPr>
          </w:p>
        </w:tc>
        <w:tc>
          <w:tcPr>
            <w:tcW w:w="0" w:type="auto"/>
          </w:tcPr>
          <w:p w14:paraId="1C044327"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6A90F5AC" w14:textId="77777777" w:rsidR="00EB7645" w:rsidRPr="00BE00C7" w:rsidRDefault="00FE2103"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is respected. The plan has been develope</w:t>
            </w:r>
            <w:r w:rsidRPr="00BE00C7">
              <w:rPr>
                <w:rFonts w:cs="Arial"/>
                <w:lang w:eastAsia="en-NZ"/>
              </w:rPr>
              <w:t>d with input from cultural advisers and can be used for residents who identify as Māori.</w:t>
            </w:r>
          </w:p>
          <w:p w14:paraId="562DC4C3" w14:textId="77777777" w:rsidR="00EB7645" w:rsidRPr="00BE00C7" w:rsidRDefault="00FE2103" w:rsidP="00BE00C7">
            <w:pPr>
              <w:pStyle w:val="OutcomeDescription"/>
              <w:spacing w:before="120" w:after="120"/>
              <w:rPr>
                <w:rFonts w:cs="Arial"/>
                <w:lang w:eastAsia="en-NZ"/>
              </w:rPr>
            </w:pPr>
            <w:r w:rsidRPr="00BE00C7">
              <w:rPr>
                <w:rFonts w:cs="Arial"/>
                <w:lang w:eastAsia="en-NZ"/>
              </w:rPr>
              <w:t>Heritage Lifecare has introduced a head of cultural partnerships (HCP) who is part of the executive team and identifies as Māori/Pasifika. The function of the HCP is t</w:t>
            </w:r>
            <w:r w:rsidRPr="00BE00C7">
              <w:rPr>
                <w:rFonts w:cs="Arial"/>
                <w:lang w:eastAsia="en-NZ"/>
              </w:rPr>
              <w:t>o assist with the implementation of Ngā Paerewa and inform the HLL models of care and service delivery.</w:t>
            </w:r>
          </w:p>
          <w:p w14:paraId="34E261A7" w14:textId="77777777" w:rsidR="00EB7645" w:rsidRPr="00BE00C7" w:rsidRDefault="00FE2103" w:rsidP="00BE00C7">
            <w:pPr>
              <w:pStyle w:val="OutcomeDescription"/>
              <w:spacing w:before="120" w:after="120"/>
              <w:rPr>
                <w:rFonts w:cs="Arial"/>
                <w:lang w:eastAsia="en-NZ"/>
              </w:rPr>
            </w:pPr>
            <w:r w:rsidRPr="00BE00C7">
              <w:rPr>
                <w:rFonts w:cs="Arial"/>
                <w:lang w:eastAsia="en-NZ"/>
              </w:rPr>
              <w:t>This is allied to a Māori Network Komiti, a group of Māori employees. The Komiti is in the formative stage with a mandate to further assist the organisa</w:t>
            </w:r>
            <w:r w:rsidRPr="00BE00C7">
              <w:rPr>
                <w:rFonts w:cs="Arial"/>
                <w:lang w:eastAsia="en-NZ"/>
              </w:rPr>
              <w:t>tion in relation to its Te Tiriti o Waitangi obligations. The Māori Network Komiti has a kaupapa Māori structure and involves people from the clinical leadership group, clinical service managers, site managers, registered nurses, and care workers. The grou</w:t>
            </w:r>
            <w:r w:rsidRPr="00BE00C7">
              <w:rPr>
                <w:rFonts w:cs="Arial"/>
                <w:lang w:eastAsia="en-NZ"/>
              </w:rPr>
              <w:t xml:space="preserve">p provides information through the clinical governance structure to the </w:t>
            </w:r>
            <w:r w:rsidRPr="00BE00C7">
              <w:rPr>
                <w:rFonts w:cs="Arial"/>
                <w:lang w:eastAsia="en-NZ"/>
              </w:rPr>
              <w:lastRenderedPageBreak/>
              <w:t>board. The HCP is also assisting site managers in the facilities to connect to their local Māori/Pasifika/tāngata whaikaha communities.</w:t>
            </w:r>
          </w:p>
          <w:p w14:paraId="6BC92453"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staff recruitment policy reviewed July 2021 </w:t>
            </w:r>
            <w:r w:rsidRPr="00BE00C7">
              <w:rPr>
                <w:rFonts w:cs="Arial"/>
                <w:lang w:eastAsia="en-NZ"/>
              </w:rPr>
              <w:t>is clear that recruitment will be non-discriminatory, and that cultural fit is one aspect of appointing staff. There was a staff member of Māori heritage who didn’t identify as Māori on the day of the audit. This person reported they would support resident</w:t>
            </w:r>
            <w:r w:rsidRPr="00BE00C7">
              <w:rPr>
                <w:rFonts w:cs="Arial"/>
                <w:lang w:eastAsia="en-NZ"/>
              </w:rPr>
              <w:t>s and staff if required.</w:t>
            </w:r>
          </w:p>
          <w:p w14:paraId="1E836A22"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There is a diversity and inclusion policy in place reviewed July 2022 that commits the organisation to uphold the principles of Te Tiriti o Waitangi and to support HLL’s drive for staff to have a beneficial experience when working </w:t>
            </w:r>
            <w:r w:rsidRPr="00BE00C7">
              <w:rPr>
                <w:rFonts w:cs="Arial"/>
                <w:lang w:eastAsia="en-NZ"/>
              </w:rPr>
              <w:t xml:space="preserve">in the service. </w:t>
            </w:r>
          </w:p>
          <w:p w14:paraId="328B5612" w14:textId="77777777" w:rsidR="00EB7645" w:rsidRPr="00BE00C7" w:rsidRDefault="00FE2103" w:rsidP="00BE00C7">
            <w:pPr>
              <w:pStyle w:val="OutcomeDescription"/>
              <w:spacing w:before="120" w:after="120"/>
              <w:rPr>
                <w:rFonts w:cs="Arial"/>
                <w:lang w:eastAsia="en-NZ"/>
              </w:rPr>
            </w:pPr>
            <w:r w:rsidRPr="00BE00C7">
              <w:rPr>
                <w:rFonts w:cs="Arial"/>
                <w:lang w:eastAsia="en-NZ"/>
              </w:rPr>
              <w:t>Training on Te Tiriti o Waitangi is part of the HLL training programme. The training is geared to assist staff to understand the key elements of service provision for Māori, Pasifika and tāngata whaikaha, including self-determination (mana</w:t>
            </w:r>
            <w:r w:rsidRPr="00BE00C7">
              <w:rPr>
                <w:rFonts w:cs="Arial"/>
                <w:lang w:eastAsia="en-NZ"/>
              </w:rPr>
              <w:t xml:space="preserve"> motuhake) and providing equity in care services. </w:t>
            </w:r>
          </w:p>
          <w:p w14:paraId="2671C177"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care home and village manager (CHVM) reported, and documentation confirmed that staff have attended cultural safety training. Staff reported they are learning tikanga practices.</w:t>
            </w:r>
          </w:p>
          <w:p w14:paraId="7517AC4C" w14:textId="77777777" w:rsidR="00EB7645" w:rsidRPr="00BE00C7" w:rsidRDefault="00FE2103" w:rsidP="00BE00C7">
            <w:pPr>
              <w:pStyle w:val="OutcomeDescription"/>
              <w:spacing w:before="120" w:after="120"/>
              <w:rPr>
                <w:rFonts w:cs="Arial"/>
                <w:lang w:eastAsia="en-NZ"/>
              </w:rPr>
            </w:pPr>
            <w:r w:rsidRPr="00BE00C7">
              <w:rPr>
                <w:rFonts w:cs="Arial"/>
                <w:lang w:eastAsia="en-NZ"/>
              </w:rPr>
              <w:t>There were no residents</w:t>
            </w:r>
            <w:r w:rsidRPr="00BE00C7">
              <w:rPr>
                <w:rFonts w:cs="Arial"/>
                <w:lang w:eastAsia="en-NZ"/>
              </w:rPr>
              <w:t xml:space="preserve"> who identified as Māori at the time of audit.</w:t>
            </w:r>
          </w:p>
          <w:p w14:paraId="2839D70C" w14:textId="77777777" w:rsidR="00EB7645" w:rsidRPr="00BE00C7" w:rsidRDefault="00FE2103" w:rsidP="00BE00C7">
            <w:pPr>
              <w:pStyle w:val="OutcomeDescription"/>
              <w:spacing w:before="120" w:after="120"/>
              <w:rPr>
                <w:rFonts w:cs="Arial"/>
                <w:lang w:eastAsia="en-NZ"/>
              </w:rPr>
            </w:pPr>
          </w:p>
        </w:tc>
      </w:tr>
      <w:tr w:rsidR="003A0ED5" w14:paraId="586F8ABC" w14:textId="77777777">
        <w:tc>
          <w:tcPr>
            <w:tcW w:w="0" w:type="auto"/>
          </w:tcPr>
          <w:p w14:paraId="4B8931B8"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619D8F2" w14:textId="77777777" w:rsidR="00CD6D99" w:rsidRDefault="00FE210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p>
          <w:p w14:paraId="7C85051E" w14:textId="77777777" w:rsidR="00CD6D99" w:rsidRDefault="00FE2103" w:rsidP="00BE00C7">
            <w:pPr>
              <w:pStyle w:val="OutcomeDescription"/>
              <w:spacing w:before="120" w:after="120"/>
              <w:rPr>
                <w:rFonts w:cs="Arial"/>
                <w:lang w:eastAsia="en-NZ"/>
              </w:rPr>
            </w:pPr>
            <w:r w:rsidRPr="00BE00C7">
              <w:rPr>
                <w:rFonts w:cs="Arial"/>
                <w:lang w:eastAsia="en-NZ"/>
              </w:rPr>
              <w:br/>
              <w:t>Te Tiriti: Pacific peoples acknowledge the mana whe</w:t>
            </w:r>
            <w:r w:rsidRPr="00BE00C7">
              <w:rPr>
                <w:rFonts w:cs="Arial"/>
                <w:lang w:eastAsia="en-NZ"/>
              </w:rPr>
              <w:t xml:space="preserve">nua of Aotearoa as tuakana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p>
          <w:p w14:paraId="694546B8" w14:textId="18A49216" w:rsidR="00EB7645" w:rsidRPr="00BE00C7" w:rsidRDefault="00FE2103" w:rsidP="00BE00C7">
            <w:pPr>
              <w:pStyle w:val="OutcomeDescription"/>
              <w:spacing w:before="120" w:after="120"/>
              <w:rPr>
                <w:rFonts w:cs="Arial"/>
                <w:lang w:eastAsia="en-NZ"/>
              </w:rPr>
            </w:pPr>
            <w:r w:rsidRPr="00BE00C7">
              <w:rPr>
                <w:rFonts w:cs="Arial"/>
                <w:lang w:eastAsia="en-NZ"/>
              </w:rPr>
              <w:br/>
              <w:t xml:space="preserve">As service providers: We provide comprehensive and equitable health and disability services underpinned by Pacific worldviews </w:t>
            </w:r>
            <w:r w:rsidRPr="00BE00C7">
              <w:rPr>
                <w:rFonts w:cs="Arial"/>
                <w:lang w:eastAsia="en-NZ"/>
              </w:rPr>
              <w:lastRenderedPageBreak/>
              <w:t>and developed in collaboration with Pacif</w:t>
            </w:r>
            <w:r w:rsidRPr="00BE00C7">
              <w:rPr>
                <w:rFonts w:cs="Arial"/>
                <w:lang w:eastAsia="en-NZ"/>
              </w:rPr>
              <w:t>ic peoples for improved health outcomes.</w:t>
            </w:r>
          </w:p>
          <w:p w14:paraId="21B6E9BF" w14:textId="77777777" w:rsidR="00EB7645" w:rsidRPr="00BE00C7" w:rsidRDefault="00FE2103" w:rsidP="00BE00C7">
            <w:pPr>
              <w:pStyle w:val="OutcomeDescription"/>
              <w:spacing w:before="120" w:after="120"/>
              <w:rPr>
                <w:rFonts w:cs="Arial"/>
                <w:lang w:eastAsia="en-NZ"/>
              </w:rPr>
            </w:pPr>
          </w:p>
        </w:tc>
        <w:tc>
          <w:tcPr>
            <w:tcW w:w="0" w:type="auto"/>
          </w:tcPr>
          <w:p w14:paraId="01320341"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B3974C" w14:textId="77777777" w:rsidR="00EB7645" w:rsidRPr="00BE00C7" w:rsidRDefault="00FE2103" w:rsidP="00BE00C7">
            <w:pPr>
              <w:pStyle w:val="OutcomeDescription"/>
              <w:spacing w:before="120" w:after="120"/>
              <w:rPr>
                <w:rFonts w:cs="Arial"/>
                <w:lang w:eastAsia="en-NZ"/>
              </w:rPr>
            </w:pPr>
            <w:r w:rsidRPr="00BE00C7">
              <w:rPr>
                <w:rFonts w:cs="Arial"/>
                <w:lang w:eastAsia="en-NZ"/>
              </w:rPr>
              <w:t>The HLL response to Pasifika works on the same principles as Māori. A culturally safe care policy and procedure has been developed with input from cultural advisers that documents care requirements for Pacific p</w:t>
            </w:r>
            <w:r w:rsidRPr="00BE00C7">
              <w:rPr>
                <w:rFonts w:cs="Arial"/>
                <w:lang w:eastAsia="en-NZ"/>
              </w:rPr>
              <w:t xml:space="preserve">eoples to ensure culturally appropriate services. </w:t>
            </w:r>
          </w:p>
          <w:p w14:paraId="62C031C6"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care home and village manager (CHVM) has links with the Pasifika community.  </w:t>
            </w:r>
          </w:p>
          <w:p w14:paraId="0242655B"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Heritage Lifecare understand the equity issues faced by Pacific peoples and are able to access guidance from people within the organisation around appropriate care and service for Pasifika. </w:t>
            </w:r>
          </w:p>
          <w:p w14:paraId="4837012A"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Two members of the executive team identify as Pasifika. They can </w:t>
            </w:r>
            <w:r w:rsidRPr="00BE00C7">
              <w:rPr>
                <w:rFonts w:cs="Arial"/>
                <w:lang w:eastAsia="en-NZ"/>
              </w:rPr>
              <w:t xml:space="preserve">assist the board to meet their Ngā Paerewa obligations to Pacific </w:t>
            </w:r>
            <w:r w:rsidRPr="00BE00C7">
              <w:rPr>
                <w:rFonts w:cs="Arial"/>
                <w:lang w:eastAsia="en-NZ"/>
              </w:rPr>
              <w:lastRenderedPageBreak/>
              <w:t>peoples. There were no residents who identify as Pasifika at the time of the audit. There were staff who identify as Pasifika at the time of the audit.</w:t>
            </w:r>
          </w:p>
          <w:p w14:paraId="01348F71" w14:textId="77777777" w:rsidR="00EB7645" w:rsidRPr="00BE00C7" w:rsidRDefault="00FE2103" w:rsidP="00BE00C7">
            <w:pPr>
              <w:pStyle w:val="OutcomeDescription"/>
              <w:spacing w:before="120" w:after="120"/>
              <w:rPr>
                <w:rFonts w:cs="Arial"/>
                <w:lang w:eastAsia="en-NZ"/>
              </w:rPr>
            </w:pPr>
          </w:p>
        </w:tc>
      </w:tr>
      <w:tr w:rsidR="003A0ED5" w14:paraId="2D9BD0E1" w14:textId="77777777">
        <w:tc>
          <w:tcPr>
            <w:tcW w:w="0" w:type="auto"/>
          </w:tcPr>
          <w:p w14:paraId="4A2A4057"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 xml:space="preserve">Subsection 1.3: My rights </w:t>
            </w:r>
            <w:r w:rsidRPr="00BE00C7">
              <w:rPr>
                <w:rFonts w:cs="Arial"/>
                <w:lang w:eastAsia="en-NZ"/>
              </w:rPr>
              <w:t>during service delivery</w:t>
            </w:r>
          </w:p>
          <w:p w14:paraId="18020BA9" w14:textId="77777777" w:rsidR="00E1733E" w:rsidRDefault="00FE210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p>
          <w:p w14:paraId="2D5430EB" w14:textId="11E574B3" w:rsidR="00E1733E" w:rsidRDefault="00FE2103" w:rsidP="00BE00C7">
            <w:pPr>
              <w:pStyle w:val="OutcomeDescription"/>
              <w:spacing w:before="120" w:after="120"/>
              <w:rPr>
                <w:rFonts w:cs="Arial"/>
                <w:lang w:eastAsia="en-NZ"/>
              </w:rPr>
            </w:pP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w:t>
            </w:r>
            <w:r w:rsidR="00E1733E">
              <w:rPr>
                <w:rFonts w:cs="Arial"/>
                <w:lang w:eastAsia="en-NZ"/>
              </w:rPr>
              <w:t xml:space="preserve"> </w:t>
            </w:r>
            <w:r w:rsidRPr="00BE00C7">
              <w:rPr>
                <w:rFonts w:cs="Arial"/>
                <w:lang w:eastAsia="en-NZ"/>
              </w:rPr>
              <w:t xml:space="preserve">Service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p>
          <w:p w14:paraId="51F31A14" w14:textId="21860400"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provide services and support to peop</w:t>
            </w:r>
            <w:r w:rsidRPr="00BE00C7">
              <w:rPr>
                <w:rFonts w:cs="Arial"/>
                <w:lang w:eastAsia="en-NZ"/>
              </w:rPr>
              <w:t>le in a way that upholds their rights and complies with legal requirements.</w:t>
            </w:r>
          </w:p>
          <w:p w14:paraId="763C4E40" w14:textId="77777777" w:rsidR="00EB7645" w:rsidRPr="00BE00C7" w:rsidRDefault="00FE2103" w:rsidP="00BE00C7">
            <w:pPr>
              <w:pStyle w:val="OutcomeDescription"/>
              <w:spacing w:before="120" w:after="120"/>
              <w:rPr>
                <w:rFonts w:cs="Arial"/>
                <w:lang w:eastAsia="en-NZ"/>
              </w:rPr>
            </w:pPr>
          </w:p>
        </w:tc>
        <w:tc>
          <w:tcPr>
            <w:tcW w:w="0" w:type="auto"/>
          </w:tcPr>
          <w:p w14:paraId="0292D70E"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5650D37B" w14:textId="77777777" w:rsidR="00EB7645" w:rsidRPr="00BE00C7" w:rsidRDefault="00FE2103"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seen supporting residents of Coldstream Lifeca</w:t>
            </w:r>
            <w:r w:rsidRPr="00BE00C7">
              <w:rPr>
                <w:rFonts w:cs="Arial"/>
                <w:lang w:eastAsia="en-NZ"/>
              </w:rPr>
              <w:t>re (Coldstream) in accordance with their wishes.</w:t>
            </w:r>
          </w:p>
          <w:p w14:paraId="75CDF3A5"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and family interviewed reported being made aware of the Code and the Nationwide Health and Disability Advocacy Service (Advocacy Service) and were provided with opportunities to discuss and clarify</w:t>
            </w:r>
            <w:r w:rsidRPr="00BE00C7">
              <w:rPr>
                <w:rFonts w:cs="Arial"/>
                <w:lang w:eastAsia="en-NZ"/>
              </w:rPr>
              <w:t xml:space="preserve"> their rights. The Code was on display and accessible in English and te reo Māori. Brochures on the nationwide advocacy service were on display and available in English. Staff knew how to access the Code in other languages should this be required.</w:t>
            </w:r>
          </w:p>
          <w:p w14:paraId="7908E93D" w14:textId="77777777" w:rsidR="00EB7645" w:rsidRPr="00BE00C7" w:rsidRDefault="00FE2103" w:rsidP="00BE00C7">
            <w:pPr>
              <w:pStyle w:val="OutcomeDescription"/>
              <w:spacing w:before="120" w:after="120"/>
              <w:rPr>
                <w:rFonts w:cs="Arial"/>
                <w:lang w:eastAsia="en-NZ"/>
              </w:rPr>
            </w:pPr>
            <w:r w:rsidRPr="00BE00C7">
              <w:rPr>
                <w:rFonts w:cs="Arial"/>
                <w:lang w:eastAsia="en-NZ"/>
              </w:rPr>
              <w:t>Coldstre</w:t>
            </w:r>
            <w:r w:rsidRPr="00BE00C7">
              <w:rPr>
                <w:rFonts w:cs="Arial"/>
                <w:lang w:eastAsia="en-NZ"/>
              </w:rPr>
              <w:t>am has access to interpreter services and cultural advisors/advocates if required. Relationships have not yet been established with the local Hakatere marae; however, relationships have been established with the Māori health unit at Te Whatu Ora Waitaha Ca</w:t>
            </w:r>
            <w:r w:rsidRPr="00BE00C7">
              <w:rPr>
                <w:rFonts w:cs="Arial"/>
                <w:lang w:eastAsia="en-NZ"/>
              </w:rPr>
              <w:t xml:space="preserve">nterbury. A staff member employed at Coldstream, who chooses not to identify as Māori, is able to assist the facility’s operation to enable a more equitable service for Māori. Two senior members of the organisation’s operational team identify as Māori and </w:t>
            </w:r>
            <w:r w:rsidRPr="00BE00C7">
              <w:rPr>
                <w:rFonts w:cs="Arial"/>
                <w:lang w:eastAsia="en-NZ"/>
              </w:rPr>
              <w:t>can assist if required. Coldstream recognises mana motuhake.</w:t>
            </w:r>
          </w:p>
          <w:p w14:paraId="65E8C35E" w14:textId="77777777" w:rsidR="00EB7645" w:rsidRPr="00BE00C7" w:rsidRDefault="00FE2103" w:rsidP="00BE00C7">
            <w:pPr>
              <w:pStyle w:val="OutcomeDescription"/>
              <w:spacing w:before="120" w:after="120"/>
              <w:rPr>
                <w:rFonts w:cs="Arial"/>
                <w:lang w:eastAsia="en-NZ"/>
              </w:rPr>
            </w:pPr>
          </w:p>
        </w:tc>
      </w:tr>
      <w:tr w:rsidR="003A0ED5" w14:paraId="71102F0D" w14:textId="77777777">
        <w:tc>
          <w:tcPr>
            <w:tcW w:w="0" w:type="auto"/>
          </w:tcPr>
          <w:p w14:paraId="4DA91883" w14:textId="77777777" w:rsidR="00EB7645" w:rsidRPr="00BE00C7" w:rsidRDefault="00FE2103" w:rsidP="00BE00C7">
            <w:pPr>
              <w:pStyle w:val="OutcomeDescription"/>
              <w:spacing w:before="120" w:after="120"/>
              <w:rPr>
                <w:rFonts w:cs="Arial"/>
                <w:lang w:eastAsia="en-NZ"/>
              </w:rPr>
            </w:pPr>
            <w:r w:rsidRPr="00BE00C7">
              <w:rPr>
                <w:rFonts w:cs="Arial"/>
                <w:lang w:eastAsia="en-NZ"/>
              </w:rPr>
              <w:t>Subsection 1.4: I am treated with respect</w:t>
            </w:r>
          </w:p>
          <w:p w14:paraId="7DB0C291" w14:textId="77777777" w:rsidR="00C80D61" w:rsidRDefault="00FE210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p>
          <w:p w14:paraId="0B5EFC64" w14:textId="77777777" w:rsidR="00C80D61" w:rsidRDefault="00FE2103" w:rsidP="00BE00C7">
            <w:pPr>
              <w:pStyle w:val="OutcomeDescription"/>
              <w:spacing w:before="120" w:after="120"/>
              <w:rPr>
                <w:rFonts w:cs="Arial"/>
                <w:lang w:eastAsia="en-NZ"/>
              </w:rPr>
            </w:pPr>
            <w:r w:rsidRPr="00BE00C7">
              <w:rPr>
                <w:rFonts w:cs="Arial"/>
                <w:lang w:eastAsia="en-NZ"/>
              </w:rPr>
              <w:br/>
              <w:t xml:space="preserve">Te Tiriti: Service providers commit to Māori mana </w:t>
            </w:r>
            <w:proofErr w:type="spellStart"/>
            <w:r w:rsidRPr="00BE00C7">
              <w:rPr>
                <w:rFonts w:cs="Arial"/>
                <w:lang w:eastAsia="en-NZ"/>
              </w:rPr>
              <w:t>motuhake</w:t>
            </w:r>
            <w:proofErr w:type="spellEnd"/>
            <w:r w:rsidRPr="00BE00C7">
              <w:rPr>
                <w:rFonts w:cs="Arial"/>
                <w:lang w:eastAsia="en-NZ"/>
              </w:rPr>
              <w:t>.</w:t>
            </w:r>
          </w:p>
          <w:p w14:paraId="6B1E2C15" w14:textId="01253496" w:rsidR="00EB7645" w:rsidRPr="00BE00C7" w:rsidRDefault="00FE2103" w:rsidP="00BE00C7">
            <w:pPr>
              <w:pStyle w:val="OutcomeDescription"/>
              <w:spacing w:before="120" w:after="120"/>
              <w:rPr>
                <w:rFonts w:cs="Arial"/>
                <w:lang w:eastAsia="en-NZ"/>
              </w:rPr>
            </w:pPr>
            <w:r w:rsidRPr="00BE00C7">
              <w:rPr>
                <w:rFonts w:cs="Arial"/>
                <w:lang w:eastAsia="en-NZ"/>
              </w:rPr>
              <w:br/>
              <w:t>As service provid</w:t>
            </w:r>
            <w:r w:rsidRPr="00BE00C7">
              <w:rPr>
                <w:rFonts w:cs="Arial"/>
                <w:lang w:eastAsia="en-NZ"/>
              </w:rPr>
              <w:t xml:space="preserve">ers: We provide services and support to people in </w:t>
            </w:r>
            <w:r w:rsidRPr="00BE00C7">
              <w:rPr>
                <w:rFonts w:cs="Arial"/>
                <w:lang w:eastAsia="en-NZ"/>
              </w:rPr>
              <w:lastRenderedPageBreak/>
              <w:t>a way that is inclusive and respects their identity and their experiences.</w:t>
            </w:r>
          </w:p>
          <w:p w14:paraId="7F8E214E" w14:textId="77777777" w:rsidR="00EB7645" w:rsidRPr="00BE00C7" w:rsidRDefault="00FE2103" w:rsidP="00BE00C7">
            <w:pPr>
              <w:pStyle w:val="OutcomeDescription"/>
              <w:spacing w:before="120" w:after="120"/>
              <w:rPr>
                <w:rFonts w:cs="Arial"/>
                <w:lang w:eastAsia="en-NZ"/>
              </w:rPr>
            </w:pPr>
          </w:p>
        </w:tc>
        <w:tc>
          <w:tcPr>
            <w:tcW w:w="0" w:type="auto"/>
          </w:tcPr>
          <w:p w14:paraId="0AA09AF6"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6578F4" w14:textId="77777777" w:rsidR="00EB7645" w:rsidRPr="00BE00C7" w:rsidRDefault="00FE2103" w:rsidP="00BE00C7">
            <w:pPr>
              <w:pStyle w:val="OutcomeDescription"/>
              <w:spacing w:before="120" w:after="120"/>
              <w:rPr>
                <w:rFonts w:cs="Arial"/>
                <w:lang w:eastAsia="en-NZ"/>
              </w:rPr>
            </w:pPr>
            <w:r w:rsidRPr="00BE00C7">
              <w:rPr>
                <w:rFonts w:cs="Arial"/>
                <w:lang w:eastAsia="en-NZ"/>
              </w:rPr>
              <w:t>Coldstream supports residents in a way that is inclusive and respects their identity and experiences. Residents and their famil</w:t>
            </w:r>
            <w:r w:rsidRPr="00BE00C7">
              <w:rPr>
                <w:rFonts w:cs="Arial"/>
                <w:lang w:eastAsia="en-NZ"/>
              </w:rPr>
              <w:t xml:space="preserve">y, including people with disabilities, confirmed that they received services in a manner that had regard for their dignity, gender, privacy, sexual orientation, spirituality, choices, and independence. Care staff understood what Te Tiriti o Waitangi means </w:t>
            </w:r>
            <w:r w:rsidRPr="00BE00C7">
              <w:rPr>
                <w:rFonts w:cs="Arial"/>
                <w:lang w:eastAsia="en-NZ"/>
              </w:rPr>
              <w:t xml:space="preserve">to their practice with tikanga Māori being promoted. All staff working at Coldstream are educated in Te Tiriti o Waitangi and cultural safety. Staff were aware of how to act on residents’ advance directives and maximise </w:t>
            </w:r>
            <w:r w:rsidRPr="00BE00C7">
              <w:rPr>
                <w:rFonts w:cs="Arial"/>
                <w:lang w:eastAsia="en-NZ"/>
              </w:rPr>
              <w:lastRenderedPageBreak/>
              <w:t>independence. Residents are assisted</w:t>
            </w:r>
            <w:r w:rsidRPr="00BE00C7">
              <w:rPr>
                <w:rFonts w:cs="Arial"/>
                <w:lang w:eastAsia="en-NZ"/>
              </w:rPr>
              <w:t xml:space="preserve"> to have an advance care plan in place. Residents verified they are supported to do what is important to them, and this was observed during the audit.</w:t>
            </w:r>
          </w:p>
          <w:p w14:paraId="25DDFB37" w14:textId="77777777" w:rsidR="00EB7645" w:rsidRPr="00BE00C7" w:rsidRDefault="00FE2103" w:rsidP="00BE00C7">
            <w:pPr>
              <w:pStyle w:val="OutcomeDescription"/>
              <w:spacing w:before="120" w:after="120"/>
              <w:rPr>
                <w:rFonts w:cs="Arial"/>
                <w:lang w:eastAsia="en-NZ"/>
              </w:rPr>
            </w:pPr>
            <w:r w:rsidRPr="00BE00C7">
              <w:rPr>
                <w:rFonts w:cs="Arial"/>
                <w:lang w:eastAsia="en-NZ"/>
              </w:rPr>
              <w:t>Staff were observed to be maintaining residents’ privacy throughout the audit. All residents have a priva</w:t>
            </w:r>
            <w:r w:rsidRPr="00BE00C7">
              <w:rPr>
                <w:rFonts w:cs="Arial"/>
                <w:lang w:eastAsia="en-NZ"/>
              </w:rPr>
              <w:t>te room. Coldstream responded to tāngata whaikaha needs and enabled their participation in te ao Māori if they chose.</w:t>
            </w:r>
          </w:p>
          <w:p w14:paraId="4FFB26E6" w14:textId="77777777" w:rsidR="00EB7645" w:rsidRPr="00BE00C7" w:rsidRDefault="00FE2103" w:rsidP="00BE00C7">
            <w:pPr>
              <w:pStyle w:val="OutcomeDescription"/>
              <w:spacing w:before="120" w:after="120"/>
              <w:rPr>
                <w:rFonts w:cs="Arial"/>
                <w:lang w:eastAsia="en-NZ"/>
              </w:rPr>
            </w:pPr>
          </w:p>
        </w:tc>
      </w:tr>
      <w:tr w:rsidR="003A0ED5" w14:paraId="7E8465F8" w14:textId="77777777">
        <w:tc>
          <w:tcPr>
            <w:tcW w:w="0" w:type="auto"/>
          </w:tcPr>
          <w:p w14:paraId="14E9FC56"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04C6839" w14:textId="77777777" w:rsidR="00594E73" w:rsidRDefault="00FE2103" w:rsidP="00BE00C7">
            <w:pPr>
              <w:pStyle w:val="OutcomeDescription"/>
              <w:spacing w:before="120" w:after="120"/>
              <w:rPr>
                <w:rFonts w:cs="Arial"/>
                <w:lang w:eastAsia="en-NZ"/>
              </w:rPr>
            </w:pPr>
            <w:r w:rsidRPr="00BE00C7">
              <w:rPr>
                <w:rFonts w:cs="Arial"/>
                <w:lang w:eastAsia="en-NZ"/>
              </w:rPr>
              <w:t>The People: I feel safe and protected from abuse.</w:t>
            </w:r>
          </w:p>
          <w:p w14:paraId="1BD824C9" w14:textId="77777777" w:rsidR="00594E73" w:rsidRDefault="00FE2103" w:rsidP="00BE00C7">
            <w:pPr>
              <w:pStyle w:val="OutcomeDescription"/>
              <w:spacing w:before="120" w:after="120"/>
              <w:rPr>
                <w:rFonts w:cs="Arial"/>
                <w:lang w:eastAsia="en-NZ"/>
              </w:rPr>
            </w:pPr>
            <w:r w:rsidRPr="00BE00C7">
              <w:rPr>
                <w:rFonts w:cs="Arial"/>
                <w:lang w:eastAsia="en-NZ"/>
              </w:rPr>
              <w:br/>
              <w:t xml:space="preserve">Te Tiriti: Service providers provide </w:t>
            </w:r>
            <w:r w:rsidRPr="00BE00C7">
              <w:rPr>
                <w:rFonts w:cs="Arial"/>
                <w:lang w:eastAsia="en-NZ"/>
              </w:rPr>
              <w:t>culturally and clinically safe services for Māori, so they feel safe and are protected from abuse.</w:t>
            </w:r>
          </w:p>
          <w:p w14:paraId="6F823765" w14:textId="4E472EB8"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ensure the people using our services are safe and protected from abuse.</w:t>
            </w:r>
          </w:p>
          <w:p w14:paraId="71941AD2" w14:textId="77777777" w:rsidR="00EB7645" w:rsidRPr="00BE00C7" w:rsidRDefault="00FE2103" w:rsidP="00BE00C7">
            <w:pPr>
              <w:pStyle w:val="OutcomeDescription"/>
              <w:spacing w:before="120" w:after="120"/>
              <w:rPr>
                <w:rFonts w:cs="Arial"/>
                <w:lang w:eastAsia="en-NZ"/>
              </w:rPr>
            </w:pPr>
          </w:p>
        </w:tc>
        <w:tc>
          <w:tcPr>
            <w:tcW w:w="0" w:type="auto"/>
          </w:tcPr>
          <w:p w14:paraId="59D5D150"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7ACBE0F8" w14:textId="77777777" w:rsidR="00EB7645" w:rsidRPr="00BE00C7" w:rsidRDefault="00FE2103" w:rsidP="00BE00C7">
            <w:pPr>
              <w:pStyle w:val="OutcomeDescription"/>
              <w:spacing w:before="120" w:after="120"/>
              <w:rPr>
                <w:rFonts w:cs="Arial"/>
                <w:lang w:eastAsia="en-NZ"/>
              </w:rPr>
            </w:pPr>
            <w:r w:rsidRPr="00BE00C7">
              <w:rPr>
                <w:rFonts w:cs="Arial"/>
                <w:lang w:eastAsia="en-NZ"/>
              </w:rPr>
              <w:t>Employment practices at Coldstream included reference ch</w:t>
            </w:r>
            <w:r w:rsidRPr="00BE00C7">
              <w:rPr>
                <w:rFonts w:cs="Arial"/>
                <w:lang w:eastAsia="en-NZ"/>
              </w:rPr>
              <w:t>ecking and police vetting. Policies and procedures outline safeguards in place to protect people from discrimination; coercion; harassment; physical, sexual, or other exploitation; abuse; or neglect. Workers follow a code of conduct. Staff understood the s</w:t>
            </w:r>
            <w:r w:rsidRPr="00BE00C7">
              <w:rPr>
                <w:rFonts w:cs="Arial"/>
                <w:lang w:eastAsia="en-NZ"/>
              </w:rPr>
              <w:t xml:space="preserve">ervice’s policy on abuse and neglect, including what to do should there be any signs of such practice. Policies and procedures are in place that focus on abolishing institutional racism, and there was a willingness to address racism and do something about </w:t>
            </w:r>
            <w:r w:rsidRPr="00BE00C7">
              <w:rPr>
                <w:rFonts w:cs="Arial"/>
                <w:lang w:eastAsia="en-NZ"/>
              </w:rPr>
              <w:t>it. Residents reported that their property is respected. Professional boundaries are maintained. A holistic model of health at Coldstream is promoted. The model encompasses an individualised approach that ensures the best outcomes for all. Ten residents an</w:t>
            </w:r>
            <w:r w:rsidRPr="00BE00C7">
              <w:rPr>
                <w:rFonts w:cs="Arial"/>
                <w:lang w:eastAsia="en-NZ"/>
              </w:rPr>
              <w:t>d seven family members interviewed expressed satisfaction with the services provided by Coldstream.</w:t>
            </w:r>
          </w:p>
          <w:p w14:paraId="7A829468" w14:textId="77777777" w:rsidR="00EB7645" w:rsidRPr="00BE00C7" w:rsidRDefault="00FE2103" w:rsidP="00BE00C7">
            <w:pPr>
              <w:pStyle w:val="OutcomeDescription"/>
              <w:spacing w:before="120" w:after="120"/>
              <w:rPr>
                <w:rFonts w:cs="Arial"/>
                <w:lang w:eastAsia="en-NZ"/>
              </w:rPr>
            </w:pPr>
          </w:p>
        </w:tc>
      </w:tr>
      <w:tr w:rsidR="003A0ED5" w14:paraId="3046BA74" w14:textId="77777777">
        <w:tc>
          <w:tcPr>
            <w:tcW w:w="0" w:type="auto"/>
          </w:tcPr>
          <w:p w14:paraId="3848D59A" w14:textId="77777777" w:rsidR="00EB7645" w:rsidRPr="00BE00C7" w:rsidRDefault="00FE2103" w:rsidP="00BE00C7">
            <w:pPr>
              <w:pStyle w:val="OutcomeDescription"/>
              <w:spacing w:before="120" w:after="120"/>
              <w:rPr>
                <w:rFonts w:cs="Arial"/>
                <w:lang w:eastAsia="en-NZ"/>
              </w:rPr>
            </w:pPr>
            <w:r w:rsidRPr="00BE00C7">
              <w:rPr>
                <w:rFonts w:cs="Arial"/>
                <w:lang w:eastAsia="en-NZ"/>
              </w:rPr>
              <w:t>Subsection 1.6: Effective communication occurs</w:t>
            </w:r>
          </w:p>
          <w:p w14:paraId="6F4C9FA8" w14:textId="77777777" w:rsidR="001320B4" w:rsidRDefault="00FE210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w:t>
            </w:r>
            <w:r w:rsidRPr="00BE00C7">
              <w:rPr>
                <w:rFonts w:cs="Arial"/>
                <w:lang w:eastAsia="en-NZ"/>
              </w:rPr>
              <w:t>tributes to enhancing my wellbeing.</w:t>
            </w:r>
          </w:p>
          <w:p w14:paraId="383C5ED3" w14:textId="77777777" w:rsidR="001320B4" w:rsidRDefault="00FE2103" w:rsidP="00BE00C7">
            <w:pPr>
              <w:pStyle w:val="OutcomeDescription"/>
              <w:spacing w:before="120" w:after="120"/>
              <w:rPr>
                <w:rFonts w:cs="Arial"/>
                <w:lang w:eastAsia="en-NZ"/>
              </w:rPr>
            </w:pPr>
            <w:r w:rsidRPr="00BE00C7">
              <w:rPr>
                <w:rFonts w:cs="Arial"/>
                <w:lang w:eastAsia="en-NZ"/>
              </w:rPr>
              <w:br/>
              <w:t>Te Tiriti: Services are easy to access and navigate and give clear and relevant health messages to Māori.</w:t>
            </w:r>
          </w:p>
          <w:p w14:paraId="5D374E2F" w14:textId="6995F09B" w:rsidR="00EB7645" w:rsidRPr="00BE00C7" w:rsidRDefault="00FE2103" w:rsidP="00BE00C7">
            <w:pPr>
              <w:pStyle w:val="OutcomeDescription"/>
              <w:spacing w:before="120" w:after="120"/>
              <w:rPr>
                <w:rFonts w:cs="Arial"/>
                <w:lang w:eastAsia="en-NZ"/>
              </w:rPr>
            </w:pPr>
            <w:r w:rsidRPr="00BE00C7">
              <w:rPr>
                <w:rFonts w:cs="Arial"/>
                <w:lang w:eastAsia="en-NZ"/>
              </w:rPr>
              <w:br/>
              <w:t xml:space="preserve">As service providers: We listen and respect the voices of the people </w:t>
            </w:r>
            <w:r w:rsidRPr="00BE00C7">
              <w:rPr>
                <w:rFonts w:cs="Arial"/>
                <w:lang w:eastAsia="en-NZ"/>
              </w:rPr>
              <w:lastRenderedPageBreak/>
              <w:t>who use our services and effectively communic</w:t>
            </w:r>
            <w:r w:rsidRPr="00BE00C7">
              <w:rPr>
                <w:rFonts w:cs="Arial"/>
                <w:lang w:eastAsia="en-NZ"/>
              </w:rPr>
              <w:t>ate with them about their choices.</w:t>
            </w:r>
          </w:p>
          <w:p w14:paraId="2DBF47BA" w14:textId="77777777" w:rsidR="00EB7645" w:rsidRPr="00BE00C7" w:rsidRDefault="00FE2103" w:rsidP="00BE00C7">
            <w:pPr>
              <w:pStyle w:val="OutcomeDescription"/>
              <w:spacing w:before="120" w:after="120"/>
              <w:rPr>
                <w:rFonts w:cs="Arial"/>
                <w:lang w:eastAsia="en-NZ"/>
              </w:rPr>
            </w:pPr>
          </w:p>
        </w:tc>
        <w:tc>
          <w:tcPr>
            <w:tcW w:w="0" w:type="auto"/>
          </w:tcPr>
          <w:p w14:paraId="1E2F7E91"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174BE8"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and family at Coldstream reported that communication was open and effective, and they felt listened to. Information was provided in an easy-to-understand format. Residents and family meetings are held each m</w:t>
            </w:r>
            <w:r w:rsidRPr="00BE00C7">
              <w:rPr>
                <w:rFonts w:cs="Arial"/>
                <w:lang w:eastAsia="en-NZ"/>
              </w:rPr>
              <w:t>onth. As requested by family members they are notified of upcoming meetings by email, and notifications on the notice boards advise them when the next residents and family meeting is to be held. A residents and family meeting with the residents’ independen</w:t>
            </w:r>
            <w:r w:rsidRPr="00BE00C7">
              <w:rPr>
                <w:rFonts w:cs="Arial"/>
                <w:lang w:eastAsia="en-NZ"/>
              </w:rPr>
              <w:t xml:space="preserve">t advocate is held every three months. An interview with the independent advocate verified residents and their family are happy, though have expressed concerns in regard to ongoing staffing changes at Coldstream and some lack of </w:t>
            </w:r>
            <w:r w:rsidRPr="00BE00C7">
              <w:rPr>
                <w:rFonts w:cs="Arial"/>
                <w:lang w:eastAsia="en-NZ"/>
              </w:rPr>
              <w:lastRenderedPageBreak/>
              <w:t xml:space="preserve">communication around this. </w:t>
            </w:r>
            <w:r w:rsidRPr="00BE00C7">
              <w:rPr>
                <w:rFonts w:cs="Arial"/>
                <w:lang w:eastAsia="en-NZ"/>
              </w:rPr>
              <w:t xml:space="preserve">The advocate had brought this to the attention of the care home and village manager (CHVM) and this concern was being addressed. </w:t>
            </w:r>
          </w:p>
          <w:p w14:paraId="5BC7C4D8"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and clinical services manager (CSM) are both RNs, and onsite most days. Both have an open-door policy. Evidence was s</w:t>
            </w:r>
            <w:r w:rsidRPr="00BE00C7">
              <w:rPr>
                <w:rFonts w:cs="Arial"/>
                <w:lang w:eastAsia="en-NZ"/>
              </w:rPr>
              <w:t>ighted of residents communicating with all staff, including the CHVM and CSM. Residents and their family members and staff reported the CHVM promptly responds to any suggestions or concerns.</w:t>
            </w:r>
          </w:p>
          <w:p w14:paraId="19D769D6" w14:textId="77777777" w:rsidR="00EB7645" w:rsidRPr="00BE00C7" w:rsidRDefault="00FE2103" w:rsidP="00BE00C7">
            <w:pPr>
              <w:pStyle w:val="OutcomeDescription"/>
              <w:spacing w:before="120" w:after="120"/>
              <w:rPr>
                <w:rFonts w:cs="Arial"/>
                <w:lang w:eastAsia="en-NZ"/>
              </w:rPr>
            </w:pPr>
            <w:r w:rsidRPr="00BE00C7">
              <w:rPr>
                <w:rFonts w:cs="Arial"/>
                <w:lang w:eastAsia="en-NZ"/>
              </w:rPr>
              <w:t>Changes to residents’ health status was communicated to residents</w:t>
            </w:r>
            <w:r w:rsidRPr="00BE00C7">
              <w:rPr>
                <w:rFonts w:cs="Arial"/>
                <w:lang w:eastAsia="en-NZ"/>
              </w:rPr>
              <w:t xml:space="preserve"> and their family members in a timely manner. Incident reports evidenced family are informed of any events/incidents. Documentation evidenced that contacts with outside agencies had occurred when required. Evidence was sighted of referrals and involvement </w:t>
            </w:r>
            <w:r w:rsidRPr="00BE00C7">
              <w:rPr>
                <w:rFonts w:cs="Arial"/>
                <w:lang w:eastAsia="en-NZ"/>
              </w:rPr>
              <w:t xml:space="preserve">of other agencies involved in the resident’s care when needed. </w:t>
            </w:r>
          </w:p>
          <w:p w14:paraId="780408A3" w14:textId="77777777" w:rsidR="00EB7645" w:rsidRPr="00BE00C7" w:rsidRDefault="00FE2103"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4DCC4382" w14:textId="77777777" w:rsidR="00EB7645" w:rsidRPr="00BE00C7" w:rsidRDefault="00FE2103" w:rsidP="00BE00C7">
            <w:pPr>
              <w:pStyle w:val="OutcomeDescription"/>
              <w:spacing w:before="120" w:after="120"/>
              <w:rPr>
                <w:rFonts w:cs="Arial"/>
                <w:lang w:eastAsia="en-NZ"/>
              </w:rPr>
            </w:pPr>
          </w:p>
        </w:tc>
      </w:tr>
      <w:tr w:rsidR="003A0ED5" w14:paraId="561ECC41" w14:textId="77777777">
        <w:tc>
          <w:tcPr>
            <w:tcW w:w="0" w:type="auto"/>
          </w:tcPr>
          <w:p w14:paraId="246BC105"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B408109" w14:textId="77777777" w:rsidR="00092861" w:rsidRDefault="00FE210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p>
          <w:p w14:paraId="20DE5AC7" w14:textId="77777777" w:rsidR="00092861" w:rsidRDefault="00FE2103" w:rsidP="00BE00C7">
            <w:pPr>
              <w:pStyle w:val="OutcomeDescription"/>
              <w:spacing w:before="120" w:after="120"/>
              <w:rPr>
                <w:rFonts w:cs="Arial"/>
                <w:lang w:eastAsia="en-NZ"/>
              </w:rPr>
            </w:pP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p>
          <w:p w14:paraId="54D89E3A" w14:textId="24A31EB9"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153B06DE" w14:textId="77777777" w:rsidR="00EB7645" w:rsidRPr="00BE00C7" w:rsidRDefault="00FE2103" w:rsidP="00BE00C7">
            <w:pPr>
              <w:pStyle w:val="OutcomeDescription"/>
              <w:spacing w:before="120" w:after="120"/>
              <w:rPr>
                <w:rFonts w:cs="Arial"/>
                <w:lang w:eastAsia="en-NZ"/>
              </w:rPr>
            </w:pPr>
          </w:p>
        </w:tc>
        <w:tc>
          <w:tcPr>
            <w:tcW w:w="0" w:type="auto"/>
          </w:tcPr>
          <w:p w14:paraId="1483266D"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0665EAC9"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at Coldstream and/or their legal representative were provided with the information necessary to make informed decisions. They fe</w:t>
            </w:r>
            <w:r w:rsidRPr="00BE00C7">
              <w:rPr>
                <w:rFonts w:cs="Arial"/>
                <w:lang w:eastAsia="en-NZ"/>
              </w:rPr>
              <w:t>lt empowered to actively participate in decision-making. The nursing and care staff interviewed understood the principles and practice of informed consent.</w:t>
            </w:r>
          </w:p>
          <w:p w14:paraId="0EECC391" w14:textId="77777777" w:rsidR="00EB7645" w:rsidRPr="00BE00C7" w:rsidRDefault="00FE2103"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w:t>
            </w:r>
            <w:r w:rsidRPr="00BE00C7">
              <w:rPr>
                <w:rFonts w:cs="Arial"/>
                <w:lang w:eastAsia="en-NZ"/>
              </w:rPr>
              <w:t>nable to consent were documented, as relevant, in the resident’s record. A resident’s independent advocate was accessible to residents and holds meeting with them.</w:t>
            </w:r>
          </w:p>
          <w:p w14:paraId="2C173B0A" w14:textId="77777777" w:rsidR="00EB7645" w:rsidRPr="00BE00C7" w:rsidRDefault="00FE2103" w:rsidP="00BE00C7">
            <w:pPr>
              <w:pStyle w:val="OutcomeDescription"/>
              <w:spacing w:before="120" w:after="120"/>
              <w:rPr>
                <w:rFonts w:cs="Arial"/>
                <w:lang w:eastAsia="en-NZ"/>
              </w:rPr>
            </w:pPr>
            <w:r w:rsidRPr="00BE00C7">
              <w:rPr>
                <w:rFonts w:cs="Arial"/>
                <w:lang w:eastAsia="en-NZ"/>
              </w:rPr>
              <w:t>Best practice tikanga guidelines in relation to consent guides practice.</w:t>
            </w:r>
          </w:p>
          <w:p w14:paraId="1240AC4D" w14:textId="77777777" w:rsidR="00EB7645" w:rsidRPr="00BE00C7" w:rsidRDefault="00FE2103" w:rsidP="00BE00C7">
            <w:pPr>
              <w:pStyle w:val="OutcomeDescription"/>
              <w:spacing w:before="120" w:after="120"/>
              <w:rPr>
                <w:rFonts w:cs="Arial"/>
                <w:lang w:eastAsia="en-NZ"/>
              </w:rPr>
            </w:pPr>
          </w:p>
        </w:tc>
      </w:tr>
      <w:tr w:rsidR="003A0ED5" w14:paraId="4C21A1B6" w14:textId="77777777">
        <w:tc>
          <w:tcPr>
            <w:tcW w:w="0" w:type="auto"/>
          </w:tcPr>
          <w:p w14:paraId="768EC1FC"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1.8: I</w:t>
            </w:r>
            <w:r w:rsidRPr="00BE00C7">
              <w:rPr>
                <w:rFonts w:cs="Arial"/>
                <w:lang w:eastAsia="en-NZ"/>
              </w:rPr>
              <w:t xml:space="preserve"> have the right to complain</w:t>
            </w:r>
          </w:p>
          <w:p w14:paraId="5A635C04" w14:textId="77777777" w:rsidR="008B4A54" w:rsidRDefault="00FE210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p>
          <w:p w14:paraId="66A85EA5" w14:textId="77777777" w:rsidR="008B4A54" w:rsidRDefault="00FE2103" w:rsidP="00BE00C7">
            <w:pPr>
              <w:pStyle w:val="OutcomeDescription"/>
              <w:spacing w:before="120" w:after="120"/>
              <w:rPr>
                <w:rFonts w:cs="Arial"/>
                <w:lang w:eastAsia="en-NZ"/>
              </w:rPr>
            </w:pPr>
            <w:r w:rsidRPr="00BE00C7">
              <w:rPr>
                <w:rFonts w:cs="Arial"/>
                <w:lang w:eastAsia="en-NZ"/>
              </w:rPr>
              <w:br/>
              <w:t>Te Tiriti: Māori and whānau are at the centre of the health and disability system, as active partners in impr</w:t>
            </w:r>
            <w:r w:rsidRPr="00BE00C7">
              <w:rPr>
                <w:rFonts w:cs="Arial"/>
                <w:lang w:eastAsia="en-NZ"/>
              </w:rPr>
              <w:t>oving the system and their care and support.</w:t>
            </w:r>
          </w:p>
          <w:p w14:paraId="5DB4E1B9" w14:textId="30CDEA75"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have a fair, transparent, and equitable system in place to easily receive and resolve or escalate complaints in a manner that leads to quality improvement.</w:t>
            </w:r>
          </w:p>
          <w:p w14:paraId="7F4455BD" w14:textId="77777777" w:rsidR="00EB7645" w:rsidRPr="00BE00C7" w:rsidRDefault="00FE2103" w:rsidP="00BE00C7">
            <w:pPr>
              <w:pStyle w:val="OutcomeDescription"/>
              <w:spacing w:before="120" w:after="120"/>
              <w:rPr>
                <w:rFonts w:cs="Arial"/>
                <w:lang w:eastAsia="en-NZ"/>
              </w:rPr>
            </w:pPr>
          </w:p>
        </w:tc>
        <w:tc>
          <w:tcPr>
            <w:tcW w:w="0" w:type="auto"/>
          </w:tcPr>
          <w:p w14:paraId="7B9A2433"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636BB222" w14:textId="77777777" w:rsidR="00EB7645" w:rsidRPr="00BE00C7" w:rsidRDefault="00FE2103" w:rsidP="00BE00C7">
            <w:pPr>
              <w:pStyle w:val="OutcomeDescription"/>
              <w:spacing w:before="120" w:after="120"/>
              <w:rPr>
                <w:rFonts w:cs="Arial"/>
                <w:lang w:eastAsia="en-NZ"/>
              </w:rPr>
            </w:pPr>
            <w:r w:rsidRPr="00BE00C7">
              <w:rPr>
                <w:rFonts w:cs="Arial"/>
                <w:lang w:eastAsia="en-NZ"/>
              </w:rPr>
              <w:t>A fair, transparent, and e</w:t>
            </w:r>
            <w:r w:rsidRPr="00BE00C7">
              <w:rPr>
                <w:rFonts w:cs="Arial"/>
                <w:lang w:eastAsia="en-NZ"/>
              </w:rPr>
              <w:t xml:space="preserve">quitable system is in place to receive and resolve complaints that leads to improvements.  This meets the requirements of the Code. </w:t>
            </w:r>
          </w:p>
          <w:p w14:paraId="359DBB10"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and family understood their right to make a complaint and knew how to do so. Complaint forms and a box are at rec</w:t>
            </w:r>
            <w:r w:rsidRPr="00BE00C7">
              <w:rPr>
                <w:rFonts w:cs="Arial"/>
                <w:lang w:eastAsia="en-NZ"/>
              </w:rPr>
              <w:t xml:space="preserve">eption. The Code is available in te reo Māori and English. </w:t>
            </w:r>
          </w:p>
          <w:p w14:paraId="7F1E2030"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One complaint has been received since the last audit. The complaint is still under investigation. A review of the complaints register showed actions taken are documented. The complainant has been </w:t>
            </w:r>
            <w:r w:rsidRPr="00BE00C7">
              <w:rPr>
                <w:rFonts w:cs="Arial"/>
                <w:lang w:eastAsia="en-NZ"/>
              </w:rPr>
              <w:t>kept informed.</w:t>
            </w:r>
          </w:p>
          <w:p w14:paraId="41C5C74D"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The CHVM is responsible for complaints management and follow up. </w:t>
            </w:r>
          </w:p>
          <w:p w14:paraId="5B7BA42C"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reported that a translator who identified as Māori would be available to suppo</w:t>
            </w:r>
            <w:r w:rsidRPr="00BE00C7">
              <w:rPr>
                <w:rFonts w:cs="Arial"/>
                <w:lang w:eastAsia="en-NZ"/>
              </w:rPr>
              <w:t>rt people if needed.</w:t>
            </w:r>
          </w:p>
          <w:p w14:paraId="3156059A" w14:textId="77777777" w:rsidR="00EB7645" w:rsidRPr="00BE00C7" w:rsidRDefault="00FE2103" w:rsidP="00BE00C7">
            <w:pPr>
              <w:pStyle w:val="OutcomeDescription"/>
              <w:spacing w:before="120" w:after="120"/>
              <w:rPr>
                <w:rFonts w:cs="Arial"/>
                <w:lang w:eastAsia="en-NZ"/>
              </w:rPr>
            </w:pPr>
          </w:p>
        </w:tc>
      </w:tr>
      <w:tr w:rsidR="003A0ED5" w14:paraId="3F50F1EF" w14:textId="77777777">
        <w:tc>
          <w:tcPr>
            <w:tcW w:w="0" w:type="auto"/>
          </w:tcPr>
          <w:p w14:paraId="4145A8DF" w14:textId="77777777" w:rsidR="00EB7645" w:rsidRPr="00BE00C7" w:rsidRDefault="00FE2103" w:rsidP="00BE00C7">
            <w:pPr>
              <w:pStyle w:val="OutcomeDescription"/>
              <w:spacing w:before="120" w:after="120"/>
              <w:rPr>
                <w:rFonts w:cs="Arial"/>
                <w:lang w:eastAsia="en-NZ"/>
              </w:rPr>
            </w:pPr>
            <w:r w:rsidRPr="00BE00C7">
              <w:rPr>
                <w:rFonts w:cs="Arial"/>
                <w:lang w:eastAsia="en-NZ"/>
              </w:rPr>
              <w:t>Subsection 2.1: Governance</w:t>
            </w:r>
          </w:p>
          <w:p w14:paraId="3B5B491A" w14:textId="77777777" w:rsidR="00BB2F6D" w:rsidRDefault="00FE210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p>
          <w:p w14:paraId="619FE722" w14:textId="77777777" w:rsidR="00BB2F6D" w:rsidRDefault="00FE2103" w:rsidP="00BE00C7">
            <w:pPr>
              <w:pStyle w:val="OutcomeDescription"/>
              <w:spacing w:before="120" w:after="120"/>
              <w:rPr>
                <w:rFonts w:cs="Arial"/>
                <w:lang w:eastAsia="en-NZ"/>
              </w:rPr>
            </w:pPr>
            <w:r w:rsidRPr="00BE00C7">
              <w:rPr>
                <w:rFonts w:cs="Arial"/>
                <w:lang w:eastAsia="en-NZ"/>
              </w:rPr>
              <w:br/>
              <w:t xml:space="preserve">Te Tiriti: Honouring Te Tiriti, Māori participate in </w:t>
            </w:r>
            <w:r w:rsidRPr="00BE00C7">
              <w:rPr>
                <w:rFonts w:cs="Arial"/>
                <w:lang w:eastAsia="en-NZ"/>
              </w:rPr>
              <w:t>governance in partnership, experiencing meaningful inclusion on all governance bodies and having substantive input into organisational operational policies.</w:t>
            </w:r>
          </w:p>
          <w:p w14:paraId="286C401D" w14:textId="38103A78" w:rsidR="00EB7645" w:rsidRPr="00BE00C7" w:rsidRDefault="00FE2103" w:rsidP="00BE00C7">
            <w:pPr>
              <w:pStyle w:val="OutcomeDescription"/>
              <w:spacing w:before="120" w:after="120"/>
              <w:rPr>
                <w:rFonts w:cs="Arial"/>
                <w:lang w:eastAsia="en-NZ"/>
              </w:rPr>
            </w:pPr>
            <w:r w:rsidRPr="00BE00C7">
              <w:rPr>
                <w:rFonts w:cs="Arial"/>
                <w:lang w:eastAsia="en-NZ"/>
              </w:rPr>
              <w:br/>
              <w:t xml:space="preserve">As service providers: Our governance body is accountable for delivering a highquality service that </w:t>
            </w:r>
            <w:r w:rsidRPr="00BE00C7">
              <w:rPr>
                <w:rFonts w:cs="Arial"/>
                <w:lang w:eastAsia="en-NZ"/>
              </w:rPr>
              <w:t>is responsive, inclusive, and sensitive to the cultural diversity of communities we serve.</w:t>
            </w:r>
          </w:p>
          <w:p w14:paraId="5BE46EDA" w14:textId="77777777" w:rsidR="00EB7645" w:rsidRPr="00BE00C7" w:rsidRDefault="00FE2103" w:rsidP="00BE00C7">
            <w:pPr>
              <w:pStyle w:val="OutcomeDescription"/>
              <w:spacing w:before="120" w:after="120"/>
              <w:rPr>
                <w:rFonts w:cs="Arial"/>
                <w:lang w:eastAsia="en-NZ"/>
              </w:rPr>
            </w:pPr>
          </w:p>
        </w:tc>
        <w:tc>
          <w:tcPr>
            <w:tcW w:w="0" w:type="auto"/>
          </w:tcPr>
          <w:p w14:paraId="657D84A0"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1B55C964"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w:t>
            </w:r>
            <w:r w:rsidRPr="00BE00C7">
              <w:rPr>
                <w:rFonts w:cs="Arial"/>
                <w:lang w:eastAsia="en-NZ"/>
              </w:rPr>
              <w:t>governance groups, honouring Te Tiriti o Waitangi and being focused on improving outcomes for Māori, Pasifika, and tāngata whaikaha. Heritage Lifecare has a legal team who monitor changes to legislative and clinical requirements and have access to domestic</w:t>
            </w:r>
            <w:r w:rsidRPr="00BE00C7">
              <w:rPr>
                <w:rFonts w:cs="Arial"/>
                <w:lang w:eastAsia="en-NZ"/>
              </w:rPr>
              <w:t xml:space="preserve"> and international legal advice.</w:t>
            </w:r>
          </w:p>
          <w:p w14:paraId="451BBDF2" w14:textId="77777777" w:rsidR="00EB7645" w:rsidRPr="00BE00C7" w:rsidRDefault="00FE2103"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w:t>
            </w:r>
            <w:r w:rsidRPr="00BE00C7">
              <w:rPr>
                <w:rFonts w:cs="Arial"/>
                <w:lang w:eastAsia="en-NZ"/>
              </w:rPr>
              <w:t>s and the removal of barriers that prevent access to information (e.g., information in other languages for the Code of Rights, infection prevention and control). Heritage Lifecare utilise the skills of staff and senior managers and support them in making s</w:t>
            </w:r>
            <w:r w:rsidRPr="00BE00C7">
              <w:rPr>
                <w:rFonts w:cs="Arial"/>
                <w:lang w:eastAsia="en-NZ"/>
              </w:rPr>
              <w:t>ure barriers to equitable service delivery are surmounted.</w:t>
            </w:r>
          </w:p>
          <w:p w14:paraId="5452C4BB"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Heritage Lifecare has a strategic plan in place which outlines the organisation’s structure, purpose, values, scope, direction, performance, and goals. The HLL reporting structure relies on informa</w:t>
            </w:r>
            <w:r w:rsidRPr="00BE00C7">
              <w:rPr>
                <w:rFonts w:cs="Arial"/>
                <w:lang w:eastAsia="en-NZ"/>
              </w:rPr>
              <w:t>tion from its strategic plan to inform facility-based business plans.</w:t>
            </w:r>
          </w:p>
          <w:p w14:paraId="06520F48" w14:textId="77777777" w:rsidR="00EB7645" w:rsidRPr="00BE00C7" w:rsidRDefault="00FE2103" w:rsidP="00BE00C7">
            <w:pPr>
              <w:pStyle w:val="OutcomeDescription"/>
              <w:spacing w:before="120" w:after="120"/>
              <w:rPr>
                <w:rFonts w:cs="Arial"/>
                <w:lang w:eastAsia="en-NZ"/>
              </w:rPr>
            </w:pPr>
            <w:r w:rsidRPr="00BE00C7">
              <w:rPr>
                <w:rFonts w:cs="Arial"/>
                <w:lang w:eastAsia="en-NZ"/>
              </w:rPr>
              <w:t>Coldstream Rest Home &amp; Hospital (Coldstream) has its own business plan. Goals include introducing Ngä Paerewa, quality and care, property and maintenance. Governance and the senior leade</w:t>
            </w:r>
            <w:r w:rsidRPr="00BE00C7">
              <w:rPr>
                <w:rFonts w:cs="Arial"/>
                <w:lang w:eastAsia="en-NZ"/>
              </w:rPr>
              <w:t xml:space="preserve">rship team commits to quality and risk via policy, processes and through feedback mechanisms. This includes receiving regular information from each of its care facilities. </w:t>
            </w:r>
          </w:p>
          <w:p w14:paraId="1520EC5D" w14:textId="77777777" w:rsidR="00EB7645" w:rsidRPr="00BE00C7" w:rsidRDefault="00FE2103" w:rsidP="00BE00C7">
            <w:pPr>
              <w:pStyle w:val="OutcomeDescription"/>
              <w:spacing w:before="120" w:after="120"/>
              <w:rPr>
                <w:rFonts w:cs="Arial"/>
                <w:lang w:eastAsia="en-NZ"/>
              </w:rPr>
            </w:pPr>
            <w:r w:rsidRPr="00BE00C7">
              <w:rPr>
                <w:rFonts w:cs="Arial"/>
                <w:lang w:eastAsia="en-NZ"/>
              </w:rPr>
              <w:t>Internal data collection, for example adverse events and infections, are aggregated</w:t>
            </w:r>
            <w:r w:rsidRPr="00BE00C7">
              <w:rPr>
                <w:rFonts w:cs="Arial"/>
                <w:lang w:eastAsia="en-NZ"/>
              </w:rPr>
              <w:t xml:space="preserve"> and corrective actions are actioned. Feedback is to the clinical governance group and to the board.</w:t>
            </w:r>
          </w:p>
          <w:p w14:paraId="2B186FE6"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confirmed knowledge of the sector, regulatory and reporting requirements, maintains currency within the field and has been in the role for six mon</w:t>
            </w:r>
            <w:r w:rsidRPr="00BE00C7">
              <w:rPr>
                <w:rFonts w:cs="Arial"/>
                <w:lang w:eastAsia="en-NZ"/>
              </w:rPr>
              <w:t>ths. This person has seven years aged care experience, is a registered nurse and has leadership and management qualifications. Support is provided by the CSM and the regional manager (RM). When the CHVM is absent, the CSM carries out all the required dutie</w:t>
            </w:r>
            <w:r w:rsidRPr="00BE00C7">
              <w:rPr>
                <w:rFonts w:cs="Arial"/>
                <w:lang w:eastAsia="en-NZ"/>
              </w:rPr>
              <w:t>s under delegated authority with support from the RM.</w:t>
            </w:r>
          </w:p>
          <w:p w14:paraId="6389824D" w14:textId="77777777" w:rsidR="00EB7645" w:rsidRPr="00BE00C7" w:rsidRDefault="00FE2103"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indicators (KPIs) to assess performance. HLL uses in</w:t>
            </w:r>
            <w:r w:rsidRPr="00BE00C7">
              <w:rPr>
                <w:rFonts w:cs="Arial"/>
                <w:lang w:eastAsia="en-NZ"/>
              </w:rPr>
              <w:t>terview panels for senior managers. Recruiting and retaining people is a focus for HLL. They look for the ‘right people in the right place’ and aim to keep them in place for a longer period to promote stability. They also plan to use feedback from cultural</w:t>
            </w:r>
            <w:r w:rsidRPr="00BE00C7">
              <w:rPr>
                <w:rFonts w:cs="Arial"/>
                <w:lang w:eastAsia="en-NZ"/>
              </w:rPr>
              <w:t xml:space="preserve"> advisers, including the Māori Network Komiti, to inform workforce planning, sensitive and appropriate collection, and use of ethnicity data, and how it can support its ethnically diverse staff.</w:t>
            </w:r>
          </w:p>
          <w:p w14:paraId="2D58A335"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receiving services and family participate in the pl</w:t>
            </w:r>
            <w:r w:rsidRPr="00BE00C7">
              <w:rPr>
                <w:rFonts w:cs="Arial"/>
                <w:lang w:eastAsia="en-NZ"/>
              </w:rPr>
              <w:t>anning, implementation, monitoring, and evaluation of service delivery through the review of care plans, surveys and meetings. A sample of resident and family meeting minutes evidenced positive feedback.</w:t>
            </w:r>
          </w:p>
          <w:p w14:paraId="3C79FCEC"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Directors of HLL have undertaken the e-learning educ</w:t>
            </w:r>
            <w:r w:rsidRPr="00BE00C7">
              <w:rPr>
                <w:rFonts w:cs="Arial"/>
                <w:lang w:eastAsia="en-NZ"/>
              </w:rPr>
              <w:t>ation on Te Tiriti, health equity, and cultural safety provided by the NZ Ministry of Health.</w:t>
            </w:r>
          </w:p>
          <w:p w14:paraId="2EE8CD51" w14:textId="77777777" w:rsidR="00EB7645" w:rsidRPr="00BE00C7" w:rsidRDefault="00FE2103" w:rsidP="00BE00C7">
            <w:pPr>
              <w:pStyle w:val="OutcomeDescription"/>
              <w:spacing w:before="120" w:after="120"/>
              <w:rPr>
                <w:rFonts w:cs="Arial"/>
                <w:lang w:eastAsia="en-NZ"/>
              </w:rPr>
            </w:pPr>
            <w:r w:rsidRPr="00BE00C7">
              <w:rPr>
                <w:rFonts w:cs="Arial"/>
                <w:lang w:eastAsia="en-NZ"/>
              </w:rPr>
              <w:t>The service holds contracts with Te Whatu Ora Waitaha Canterbury (Te Whatu Ora) for age related residential care (ARRC), respite, palliative care, rest home, hosp</w:t>
            </w:r>
            <w:r w:rsidRPr="00BE00C7">
              <w:rPr>
                <w:rFonts w:cs="Arial"/>
                <w:lang w:eastAsia="en-NZ"/>
              </w:rPr>
              <w:t>ital, and long-term support chronic health conditions (LTSCHC) contract for up to 58 residents.</w:t>
            </w:r>
          </w:p>
          <w:p w14:paraId="34195F43"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Contracts are also held with Manatū Hauora for young people with a disability (YPD).  </w:t>
            </w:r>
          </w:p>
          <w:p w14:paraId="4C686814"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Forty-three residents were receiving services under the contracts on the </w:t>
            </w:r>
            <w:r w:rsidRPr="00BE00C7">
              <w:rPr>
                <w:rFonts w:cs="Arial"/>
                <w:lang w:eastAsia="en-NZ"/>
              </w:rPr>
              <w:t>day of the audit. Twenty-two residents were receiving rest home level of care and 21 were receiving hospital level care. Four residents were receiving care under the long-term chronic health contract (LTCHC). Three residents were receiving care under the Y</w:t>
            </w:r>
            <w:r w:rsidRPr="00BE00C7">
              <w:rPr>
                <w:rFonts w:cs="Arial"/>
                <w:lang w:eastAsia="en-NZ"/>
              </w:rPr>
              <w:t>PD contract.  One resident was receiving palliative care. Thirty-five residents were receiving care under the ARRC (long term care) contract.  Thirty-five beds are certified as dual-purpose beds.</w:t>
            </w:r>
          </w:p>
          <w:p w14:paraId="5C6D9FD4" w14:textId="77777777" w:rsidR="00EB7645" w:rsidRPr="00BE00C7" w:rsidRDefault="00FE2103" w:rsidP="00BE00C7">
            <w:pPr>
              <w:pStyle w:val="OutcomeDescription"/>
              <w:spacing w:before="120" w:after="120"/>
              <w:rPr>
                <w:rFonts w:cs="Arial"/>
                <w:lang w:eastAsia="en-NZ"/>
              </w:rPr>
            </w:pPr>
          </w:p>
          <w:p w14:paraId="74997CAD" w14:textId="77777777" w:rsidR="00EB7645" w:rsidRPr="00BE00C7" w:rsidRDefault="00FE2103" w:rsidP="00BE00C7">
            <w:pPr>
              <w:pStyle w:val="OutcomeDescription"/>
              <w:spacing w:before="120" w:after="120"/>
              <w:rPr>
                <w:rFonts w:cs="Arial"/>
                <w:lang w:eastAsia="en-NZ"/>
              </w:rPr>
            </w:pPr>
          </w:p>
        </w:tc>
      </w:tr>
      <w:tr w:rsidR="003A0ED5" w14:paraId="7D78BC5D" w14:textId="77777777">
        <w:tc>
          <w:tcPr>
            <w:tcW w:w="0" w:type="auto"/>
          </w:tcPr>
          <w:p w14:paraId="1F5E25AF"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4D2D177" w14:textId="77777777" w:rsidR="00671CDA" w:rsidRDefault="00FE2103"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re are systems in place that keep me safe, are responsive, and are focused on improving my experience and outcomes of care.</w:t>
            </w:r>
          </w:p>
          <w:p w14:paraId="4404620B" w14:textId="77777777" w:rsidR="00671CDA" w:rsidRDefault="00FE2103" w:rsidP="00BE00C7">
            <w:pPr>
              <w:pStyle w:val="OutcomeDescription"/>
              <w:spacing w:before="120" w:after="120"/>
              <w:rPr>
                <w:rFonts w:cs="Arial"/>
                <w:lang w:eastAsia="en-NZ"/>
              </w:rPr>
            </w:pPr>
            <w:r w:rsidRPr="00BE00C7">
              <w:rPr>
                <w:rFonts w:cs="Arial"/>
                <w:lang w:eastAsia="en-NZ"/>
              </w:rPr>
              <w:br/>
              <w:t>Te Tiriti: Service providers allocate appropriate resources to specifically address continuous quality improvement with a focus on a</w:t>
            </w:r>
            <w:r w:rsidRPr="00BE00C7">
              <w:rPr>
                <w:rFonts w:cs="Arial"/>
                <w:lang w:eastAsia="en-NZ"/>
              </w:rPr>
              <w:t>chieving Māori health equity.</w:t>
            </w:r>
          </w:p>
          <w:p w14:paraId="79D86577" w14:textId="06BAB6D3"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w:t>
            </w:r>
            <w:r w:rsidRPr="00BE00C7">
              <w:rPr>
                <w:rFonts w:cs="Arial"/>
                <w:lang w:eastAsia="en-NZ"/>
              </w:rPr>
              <w:t>s and our health care and support workers.</w:t>
            </w:r>
          </w:p>
          <w:p w14:paraId="7DB97D96" w14:textId="77777777" w:rsidR="00EB7645" w:rsidRPr="00BE00C7" w:rsidRDefault="00FE2103" w:rsidP="00BE00C7">
            <w:pPr>
              <w:pStyle w:val="OutcomeDescription"/>
              <w:spacing w:before="120" w:after="120"/>
              <w:rPr>
                <w:rFonts w:cs="Arial"/>
                <w:lang w:eastAsia="en-NZ"/>
              </w:rPr>
            </w:pPr>
          </w:p>
        </w:tc>
        <w:tc>
          <w:tcPr>
            <w:tcW w:w="0" w:type="auto"/>
          </w:tcPr>
          <w:p w14:paraId="5013F155"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1E1DE0"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w:t>
            </w:r>
            <w:r w:rsidRPr="00BE00C7">
              <w:rPr>
                <w:rFonts w:cs="Arial"/>
                <w:lang w:eastAsia="en-NZ"/>
              </w:rPr>
              <w:t>monitoring of outcomes, policies and procedures and clinical incidents including infections and falls.</w:t>
            </w:r>
          </w:p>
          <w:p w14:paraId="266CE59B"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whānau and staff contribute to quality improvement through meetings and surveys. The last resident and family survey was completed in May 2022</w:t>
            </w:r>
            <w:r w:rsidRPr="00BE00C7">
              <w:rPr>
                <w:rFonts w:cs="Arial"/>
                <w:lang w:eastAsia="en-NZ"/>
              </w:rPr>
              <w:t xml:space="preserve">. The report evidenced a high level of satisfaction. The next resident and family survey is due to be completed by the end of May 2023.The next staff survey is due to be completed in August 2023.  </w:t>
            </w:r>
          </w:p>
          <w:p w14:paraId="3AB12CDF" w14:textId="77777777" w:rsidR="00EB7645" w:rsidRPr="00BE00C7" w:rsidRDefault="00FE2103" w:rsidP="00BE00C7">
            <w:pPr>
              <w:pStyle w:val="OutcomeDescription"/>
              <w:spacing w:before="120" w:after="120"/>
              <w:rPr>
                <w:rFonts w:cs="Arial"/>
                <w:lang w:eastAsia="en-NZ"/>
              </w:rPr>
            </w:pPr>
            <w:r w:rsidRPr="00BE00C7">
              <w:rPr>
                <w:rFonts w:cs="Arial"/>
                <w:lang w:eastAsia="en-NZ"/>
              </w:rPr>
              <w:t>Young people with disabilities have input into quality imp</w:t>
            </w:r>
            <w:r w:rsidRPr="00BE00C7">
              <w:rPr>
                <w:rFonts w:cs="Arial"/>
                <w:lang w:eastAsia="en-NZ"/>
              </w:rPr>
              <w:t xml:space="preserve">rovements to the service through the resident survey and monthly resident and family meetings. </w:t>
            </w:r>
          </w:p>
          <w:p w14:paraId="3A133E61"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 xml:space="preserve">Meetings with caregivers, registered nurses, and clinical meetings are held monthly.  A sample of meeting minutes evidenced comprehensive reporting.  </w:t>
            </w:r>
          </w:p>
          <w:p w14:paraId="0F4CE123" w14:textId="77777777" w:rsidR="00EB7645" w:rsidRPr="00BE00C7" w:rsidRDefault="00FE2103" w:rsidP="00BE00C7">
            <w:pPr>
              <w:pStyle w:val="OutcomeDescription"/>
              <w:spacing w:before="120" w:after="120"/>
              <w:rPr>
                <w:rFonts w:cs="Arial"/>
                <w:lang w:eastAsia="en-NZ"/>
              </w:rPr>
            </w:pPr>
            <w:r w:rsidRPr="00BE00C7">
              <w:rPr>
                <w:rFonts w:cs="Arial"/>
                <w:lang w:eastAsia="en-NZ"/>
              </w:rPr>
              <w:t>Quality i</w:t>
            </w:r>
            <w:r w:rsidRPr="00BE00C7">
              <w:rPr>
                <w:rFonts w:cs="Arial"/>
                <w:lang w:eastAsia="en-NZ"/>
              </w:rPr>
              <w:t>mprovement initiatives include engaging a physiotherapist, and refurbishment of the facility.</w:t>
            </w:r>
          </w:p>
          <w:p w14:paraId="1365C3A6"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Data related to clinical indicators, for example, falls and infection rates, is entered electronically and discussed at the monthly staff meetings. </w:t>
            </w:r>
          </w:p>
          <w:p w14:paraId="420F792B"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repo</w:t>
            </w:r>
            <w:r w:rsidRPr="00BE00C7">
              <w:rPr>
                <w:rFonts w:cs="Arial"/>
                <w:lang w:eastAsia="en-NZ"/>
              </w:rPr>
              <w:t>rted that their monthly report and the quality indicator data are forwarded electronically to the RM. The information is collated at head office and is reported to the governance group.</w:t>
            </w:r>
          </w:p>
          <w:p w14:paraId="66A8337F" w14:textId="77777777" w:rsidR="00EB7645" w:rsidRPr="00BE00C7" w:rsidRDefault="00FE2103" w:rsidP="00BE00C7">
            <w:pPr>
              <w:pStyle w:val="OutcomeDescription"/>
              <w:spacing w:before="120" w:after="120"/>
              <w:rPr>
                <w:rFonts w:cs="Arial"/>
                <w:lang w:eastAsia="en-NZ"/>
              </w:rPr>
            </w:pPr>
            <w:r w:rsidRPr="00BE00C7">
              <w:rPr>
                <w:rFonts w:cs="Arial"/>
                <w:lang w:eastAsia="en-NZ"/>
              </w:rPr>
              <w:t>The HLL senior leadership team consisting of the general manager opera</w:t>
            </w:r>
            <w:r w:rsidRPr="00BE00C7">
              <w:rPr>
                <w:rFonts w:cs="Arial"/>
                <w:lang w:eastAsia="en-NZ"/>
              </w:rPr>
              <w:t>tions, contracts manager, compliance manager, and national clinical assurance lead meet with the governance group monthly. They each present their reports.</w:t>
            </w:r>
          </w:p>
          <w:p w14:paraId="5DCC76E9" w14:textId="77777777" w:rsidR="00EB7645" w:rsidRPr="00BE00C7" w:rsidRDefault="00FE2103" w:rsidP="00BE00C7">
            <w:pPr>
              <w:pStyle w:val="OutcomeDescription"/>
              <w:spacing w:before="120" w:after="120"/>
              <w:rPr>
                <w:rFonts w:cs="Arial"/>
                <w:lang w:eastAsia="en-NZ"/>
              </w:rPr>
            </w:pPr>
            <w:r w:rsidRPr="00BE00C7">
              <w:rPr>
                <w:rFonts w:cs="Arial"/>
                <w:lang w:eastAsia="en-NZ"/>
              </w:rPr>
              <w:t>The 2023 internal audit schedule was sighted. Completed audits include environment, infection preven</w:t>
            </w:r>
            <w:r w:rsidRPr="00BE00C7">
              <w:rPr>
                <w:rFonts w:cs="Arial"/>
                <w:lang w:eastAsia="en-NZ"/>
              </w:rPr>
              <w:t>tion, workplace, emergency equipment and supplies, kitchen and laundry.  Relevant corrective actions are developed and implemented to address any shortfalls. Progress against quality outcomes is evaluated.</w:t>
            </w:r>
          </w:p>
          <w:p w14:paraId="07FAB871" w14:textId="77777777" w:rsidR="00EB7645" w:rsidRPr="00BE00C7" w:rsidRDefault="00FE2103" w:rsidP="00BE00C7">
            <w:pPr>
              <w:pStyle w:val="OutcomeDescription"/>
              <w:spacing w:before="120" w:after="120"/>
              <w:rPr>
                <w:rFonts w:cs="Arial"/>
                <w:lang w:eastAsia="en-NZ"/>
              </w:rPr>
            </w:pPr>
            <w:r w:rsidRPr="00BE00C7">
              <w:rPr>
                <w:rFonts w:cs="Arial"/>
                <w:lang w:eastAsia="en-NZ"/>
              </w:rPr>
              <w:t>Policies reviewed covered all necessary aspects of</w:t>
            </w:r>
            <w:r w:rsidRPr="00BE00C7">
              <w:rPr>
                <w:rFonts w:cs="Arial"/>
                <w:lang w:eastAsia="en-NZ"/>
              </w:rPr>
              <w:t xml:space="preserve"> the service and contractual requirements and were current. </w:t>
            </w:r>
          </w:p>
          <w:p w14:paraId="38827AD4"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described the processes for the identification, documentation, monitoring, review, and reporting of risks, including health and safety risks, and development of mitigation strategies. Do</w:t>
            </w:r>
            <w:r w:rsidRPr="00BE00C7">
              <w:rPr>
                <w:rFonts w:cs="Arial"/>
                <w:lang w:eastAsia="en-NZ"/>
              </w:rPr>
              <w:t>cumented risks include environmental, training, compliance, financial, natural disasters, moving and handling, and staffing levels. Staff reported at interview that they knew how to report risks.</w:t>
            </w:r>
          </w:p>
          <w:p w14:paraId="00AEDE34" w14:textId="77777777" w:rsidR="00EB7645" w:rsidRPr="00BE00C7" w:rsidRDefault="00FE2103" w:rsidP="00BE00C7">
            <w:pPr>
              <w:pStyle w:val="OutcomeDescription"/>
              <w:spacing w:before="120" w:after="120"/>
              <w:rPr>
                <w:rFonts w:cs="Arial"/>
                <w:lang w:eastAsia="en-NZ"/>
              </w:rPr>
            </w:pPr>
            <w:r w:rsidRPr="00BE00C7">
              <w:rPr>
                <w:rFonts w:cs="Arial"/>
                <w:lang w:eastAsia="en-NZ"/>
              </w:rPr>
              <w:t>Adverse event data is collated, analysed and reported to the</w:t>
            </w:r>
            <w:r w:rsidRPr="00BE00C7">
              <w:rPr>
                <w:rFonts w:cs="Arial"/>
                <w:lang w:eastAsia="en-NZ"/>
              </w:rPr>
              <w:t xml:space="preserve"> HLL support office via the electronic system. A sample of incident forms reviewed showed these were fully completed, incidents were investigated, action plans developed and actions followed up in a timely manner.  Evidence was sighted that incidents are b</w:t>
            </w:r>
            <w:r w:rsidRPr="00BE00C7">
              <w:rPr>
                <w:rFonts w:cs="Arial"/>
                <w:lang w:eastAsia="en-NZ"/>
              </w:rPr>
              <w:t xml:space="preserve">eing </w:t>
            </w:r>
            <w:r w:rsidRPr="00BE00C7">
              <w:rPr>
                <w:rFonts w:cs="Arial"/>
                <w:lang w:eastAsia="en-NZ"/>
              </w:rPr>
              <w:lastRenderedPageBreak/>
              <w:t>disclosed with the designated next of kin. The provider is not required to follow the external reporting under the National Adverse Event Reporting Policy.</w:t>
            </w:r>
          </w:p>
          <w:p w14:paraId="4F8F136F"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manager understood and has complied with essential notification reporting requirements</w:t>
            </w:r>
            <w:r w:rsidRPr="00BE00C7">
              <w:rPr>
                <w:rFonts w:cs="Arial"/>
                <w:lang w:eastAsia="en-NZ"/>
              </w:rPr>
              <w:t>.</w:t>
            </w:r>
          </w:p>
          <w:p w14:paraId="3EE9590D"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manager reported, and documents were sighted, that 33 S31 notifications of being short staffed due to staff illness and difficulty recruiting have been made to HealthCERT and Te Whatu Ora since July 2022. Examples of email notifications to Healt</w:t>
            </w:r>
            <w:r w:rsidRPr="00BE00C7">
              <w:rPr>
                <w:rFonts w:cs="Arial"/>
                <w:lang w:eastAsia="en-NZ"/>
              </w:rPr>
              <w:t xml:space="preserve">hCert and Te Whatu Ora were sighted. Examples of acknowledgment from HealthCERT were sighted. Te Whatu Ora were copied into the emails. Coldstream is advertising for staff and recruitment is underway. </w:t>
            </w:r>
          </w:p>
          <w:p w14:paraId="190A10DB" w14:textId="77777777" w:rsidR="00EB7645" w:rsidRPr="00BE00C7" w:rsidRDefault="00FE2103" w:rsidP="00BE00C7">
            <w:pPr>
              <w:pStyle w:val="OutcomeDescription"/>
              <w:spacing w:before="120" w:after="120"/>
              <w:rPr>
                <w:rFonts w:cs="Arial"/>
                <w:lang w:eastAsia="en-NZ"/>
              </w:rPr>
            </w:pPr>
            <w:r w:rsidRPr="00BE00C7">
              <w:rPr>
                <w:rFonts w:cs="Arial"/>
                <w:lang w:eastAsia="en-NZ"/>
              </w:rPr>
              <w:t>Three S31 notifications of falls, and one of a pressur</w:t>
            </w:r>
            <w:r w:rsidRPr="00BE00C7">
              <w:rPr>
                <w:rFonts w:cs="Arial"/>
                <w:lang w:eastAsia="en-NZ"/>
              </w:rPr>
              <w:t>e injury were sighted. Documentation confirmed public health were notified of a Covid-19 outbreak between 12 to 16 June 2022. The acknowledgement from HealthCERT of the change of CHVM was dated 12 October 2022. The appointment of the CSM was notified to He</w:t>
            </w:r>
            <w:r w:rsidRPr="00BE00C7">
              <w:rPr>
                <w:rFonts w:cs="Arial"/>
                <w:lang w:eastAsia="en-NZ"/>
              </w:rPr>
              <w:t>althCERT and documentation evidenced acknowledgment from HealthCERT. Te Whatu Ora were copied into the email. There have been no police investigations, coroner’s inquests, or issues-based audits.</w:t>
            </w:r>
          </w:p>
          <w:p w14:paraId="32355FD3"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Staff are supported to deliver high quality health care for </w:t>
            </w:r>
            <w:r w:rsidRPr="00BE00C7">
              <w:rPr>
                <w:rFonts w:cs="Arial"/>
                <w:lang w:eastAsia="en-NZ"/>
              </w:rPr>
              <w:t xml:space="preserve">Māori through, for example, training, including cultural safety training, cultural assessments, care planning, and communicating with the resident and their family. </w:t>
            </w:r>
          </w:p>
          <w:p w14:paraId="44A9F952" w14:textId="77777777" w:rsidR="00EB7645" w:rsidRPr="00BE00C7" w:rsidRDefault="00FE2103" w:rsidP="00BE00C7">
            <w:pPr>
              <w:pStyle w:val="OutcomeDescription"/>
              <w:spacing w:before="120" w:after="120"/>
              <w:rPr>
                <w:rFonts w:cs="Arial"/>
                <w:lang w:eastAsia="en-NZ"/>
              </w:rPr>
            </w:pPr>
            <w:r w:rsidRPr="00BE00C7">
              <w:rPr>
                <w:rFonts w:cs="Arial"/>
                <w:lang w:eastAsia="en-NZ"/>
              </w:rPr>
              <w:t>Staff reported they have attended cultural and tikanga training.</w:t>
            </w:r>
          </w:p>
          <w:p w14:paraId="47CE8632" w14:textId="77777777" w:rsidR="00EB7645" w:rsidRPr="00BE00C7" w:rsidRDefault="00FE2103" w:rsidP="00BE00C7">
            <w:pPr>
              <w:pStyle w:val="OutcomeDescription"/>
              <w:spacing w:before="120" w:after="120"/>
              <w:rPr>
                <w:rFonts w:cs="Arial"/>
                <w:lang w:eastAsia="en-NZ"/>
              </w:rPr>
            </w:pPr>
            <w:r w:rsidRPr="00BE00C7">
              <w:rPr>
                <w:rFonts w:cs="Arial"/>
                <w:lang w:eastAsia="en-NZ"/>
              </w:rPr>
              <w:t>The provider benchmarks t</w:t>
            </w:r>
            <w:r w:rsidRPr="00BE00C7">
              <w:rPr>
                <w:rFonts w:cs="Arial"/>
                <w:lang w:eastAsia="en-NZ"/>
              </w:rPr>
              <w:t>hrough the aged care industry against relevant health performance indicators, for example falls, wounds, infections, pressure injuries, and skin infections, and restraint.</w:t>
            </w:r>
          </w:p>
          <w:p w14:paraId="58FF09F9"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CHVM reported and documentation confirmed that the overall results are positive </w:t>
            </w:r>
            <w:r w:rsidRPr="00BE00C7">
              <w:rPr>
                <w:rFonts w:cs="Arial"/>
                <w:lang w:eastAsia="en-NZ"/>
              </w:rPr>
              <w:t>and below the control limit.</w:t>
            </w:r>
          </w:p>
          <w:p w14:paraId="51D1ECDD" w14:textId="77777777" w:rsidR="00EB7645" w:rsidRPr="00BE00C7" w:rsidRDefault="00FE2103" w:rsidP="00BE00C7">
            <w:pPr>
              <w:pStyle w:val="OutcomeDescription"/>
              <w:spacing w:before="120" w:after="120"/>
              <w:rPr>
                <w:rFonts w:cs="Arial"/>
                <w:lang w:eastAsia="en-NZ"/>
              </w:rPr>
            </w:pPr>
          </w:p>
        </w:tc>
      </w:tr>
      <w:tr w:rsidR="003A0ED5" w14:paraId="4EFFA7D3" w14:textId="77777777">
        <w:tc>
          <w:tcPr>
            <w:tcW w:w="0" w:type="auto"/>
          </w:tcPr>
          <w:p w14:paraId="1BDF3313"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CD36C08" w14:textId="77777777" w:rsidR="00043F95" w:rsidRDefault="00FE210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p>
          <w:p w14:paraId="5E1023DD" w14:textId="77777777" w:rsidR="00043F95" w:rsidRDefault="00FE2103" w:rsidP="00BE00C7">
            <w:pPr>
              <w:pStyle w:val="OutcomeDescription"/>
              <w:spacing w:before="120" w:after="120"/>
              <w:rPr>
                <w:rFonts w:cs="Arial"/>
                <w:lang w:eastAsia="en-NZ"/>
              </w:rPr>
            </w:pPr>
            <w:r w:rsidRPr="00BE00C7">
              <w:rPr>
                <w:rFonts w:cs="Arial"/>
                <w:lang w:eastAsia="en-NZ"/>
              </w:rPr>
              <w:br/>
              <w:t xml:space="preserve">Te Tiriti: The delivery of high-quality health care </w:t>
            </w:r>
            <w:r w:rsidRPr="00BE00C7">
              <w:rPr>
                <w:rFonts w:cs="Arial"/>
                <w:lang w:eastAsia="en-NZ"/>
              </w:rPr>
              <w:t xml:space="preserve">that is culturally responsive to the needs and aspirations of Māori is achieved </w:t>
            </w:r>
            <w:proofErr w:type="gramStart"/>
            <w:r w:rsidRPr="00BE00C7">
              <w:rPr>
                <w:rFonts w:cs="Arial"/>
                <w:lang w:eastAsia="en-NZ"/>
              </w:rPr>
              <w:t>through the use of</w:t>
            </w:r>
            <w:proofErr w:type="gramEnd"/>
            <w:r w:rsidRPr="00BE00C7">
              <w:rPr>
                <w:rFonts w:cs="Arial"/>
                <w:lang w:eastAsia="en-NZ"/>
              </w:rPr>
              <w:t xml:space="preserve"> health equity and quality improvement tools.</w:t>
            </w:r>
          </w:p>
          <w:p w14:paraId="5CB719F8" w14:textId="45E42FF2"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ensure our day-to-day operation is managed to deliver effective person-centred and whān</w:t>
            </w:r>
            <w:r w:rsidRPr="00BE00C7">
              <w:rPr>
                <w:rFonts w:cs="Arial"/>
                <w:lang w:eastAsia="en-NZ"/>
              </w:rPr>
              <w:t>au-centred services.</w:t>
            </w:r>
          </w:p>
          <w:p w14:paraId="776C3687" w14:textId="77777777" w:rsidR="00EB7645" w:rsidRPr="00BE00C7" w:rsidRDefault="00FE2103" w:rsidP="00BE00C7">
            <w:pPr>
              <w:pStyle w:val="OutcomeDescription"/>
              <w:spacing w:before="120" w:after="120"/>
              <w:rPr>
                <w:rFonts w:cs="Arial"/>
                <w:lang w:eastAsia="en-NZ"/>
              </w:rPr>
            </w:pPr>
          </w:p>
        </w:tc>
        <w:tc>
          <w:tcPr>
            <w:tcW w:w="0" w:type="auto"/>
          </w:tcPr>
          <w:p w14:paraId="0D74C76A" w14:textId="77777777" w:rsidR="00EB7645" w:rsidRPr="00BE00C7" w:rsidRDefault="00FE2103" w:rsidP="00BE00C7">
            <w:pPr>
              <w:pStyle w:val="OutcomeDescription"/>
              <w:spacing w:before="120" w:after="120"/>
              <w:rPr>
                <w:rFonts w:cs="Arial"/>
                <w:lang w:eastAsia="en-NZ"/>
              </w:rPr>
            </w:pPr>
            <w:r w:rsidRPr="00BE00C7">
              <w:rPr>
                <w:rFonts w:cs="Arial"/>
                <w:lang w:eastAsia="en-NZ"/>
              </w:rPr>
              <w:t>PA Moderate</w:t>
            </w:r>
          </w:p>
        </w:tc>
        <w:tc>
          <w:tcPr>
            <w:tcW w:w="0" w:type="auto"/>
          </w:tcPr>
          <w:p w14:paraId="5412F66A" w14:textId="77777777" w:rsidR="00EB7645" w:rsidRPr="00BE00C7" w:rsidRDefault="00FE2103"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A safe rostering tool is used. The fac</w:t>
            </w:r>
            <w:r w:rsidRPr="00BE00C7">
              <w:rPr>
                <w:rFonts w:cs="Arial"/>
                <w:lang w:eastAsia="en-NZ"/>
              </w:rPr>
              <w:t>ility adjusts staffing levels to meet the changing needs of residents. A review of three weeks’ rosters confirmed adequate staff cover had been provided, with staff replaced in any unplanned absence. The physical environments are considered as the hospital</w:t>
            </w:r>
            <w:r w:rsidRPr="00BE00C7">
              <w:rPr>
                <w:rFonts w:cs="Arial"/>
                <w:lang w:eastAsia="en-NZ"/>
              </w:rPr>
              <w:t xml:space="preserve"> and rest home areas are separated. There is 24/7 registered nurse (RN) coverage in the hospital. </w:t>
            </w:r>
          </w:p>
          <w:p w14:paraId="7684103A"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manager reported that the RN does not leave the facility to attend to residents living in the retirement village.</w:t>
            </w:r>
          </w:p>
          <w:p w14:paraId="436F8B77"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reported that at least tw</w:t>
            </w:r>
            <w:r w:rsidRPr="00BE00C7">
              <w:rPr>
                <w:rFonts w:cs="Arial"/>
                <w:lang w:eastAsia="en-NZ"/>
              </w:rPr>
              <w:t xml:space="preserve">o night shifts a week and on occasion up to seven night shifts a week no staff person has a current first aid certificate. </w:t>
            </w:r>
          </w:p>
          <w:p w14:paraId="29461A97" w14:textId="77777777" w:rsidR="00EB7645" w:rsidRPr="00BE00C7" w:rsidRDefault="00FE2103" w:rsidP="00BE00C7">
            <w:pPr>
              <w:pStyle w:val="OutcomeDescription"/>
              <w:spacing w:before="120" w:after="120"/>
              <w:rPr>
                <w:rFonts w:cs="Arial"/>
                <w:lang w:eastAsia="en-NZ"/>
              </w:rPr>
            </w:pPr>
            <w:r w:rsidRPr="00BE00C7">
              <w:rPr>
                <w:rFonts w:cs="Arial"/>
                <w:lang w:eastAsia="en-NZ"/>
              </w:rPr>
              <w:t>Documentation of two weeks’ rosters evidenced that no staff person has a current first aid certificate on two afternoon shifts per w</w:t>
            </w:r>
            <w:r w:rsidRPr="00BE00C7">
              <w:rPr>
                <w:rFonts w:cs="Arial"/>
                <w:lang w:eastAsia="en-NZ"/>
              </w:rPr>
              <w:t>eek (refer 4.2.4).</w:t>
            </w:r>
          </w:p>
          <w:p w14:paraId="0176DBD7" w14:textId="77777777" w:rsidR="00EB7645" w:rsidRPr="00BE00C7" w:rsidRDefault="00FE2103"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 national issue.</w:t>
            </w:r>
          </w:p>
          <w:p w14:paraId="47DC776F"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Registered nurses </w:t>
            </w:r>
            <w:r w:rsidRPr="00BE00C7">
              <w:rPr>
                <w:rFonts w:cs="Arial"/>
                <w:lang w:eastAsia="en-NZ"/>
              </w:rPr>
              <w:t>employed through a bureau provide registered nurse cover of two afternoon shifts, two weekend morning shifts and seven night shifts. There are staff who have worked in this care home for between six weeks and 12 years.</w:t>
            </w:r>
          </w:p>
          <w:p w14:paraId="6FDEBD3B"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family, and staff intervie</w:t>
            </w:r>
            <w:r w:rsidRPr="00BE00C7">
              <w:rPr>
                <w:rFonts w:cs="Arial"/>
                <w:lang w:eastAsia="en-NZ"/>
              </w:rPr>
              <w:t xml:space="preserve">wed confirmed there were sufficient staff. </w:t>
            </w:r>
          </w:p>
          <w:p w14:paraId="4F0E78EB"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An afterhours on call system is in place with the CHVM and CSM sharing on call 24/7. Both are registered nurses with a current annual practicing certificate. </w:t>
            </w:r>
          </w:p>
          <w:p w14:paraId="7941AC34"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described the recruitment process, which inc</w:t>
            </w:r>
            <w:r w:rsidRPr="00BE00C7">
              <w:rPr>
                <w:rFonts w:cs="Arial"/>
                <w:lang w:eastAsia="en-NZ"/>
              </w:rPr>
              <w:t>ludes referee checks, police vetting, and validation of qualifications and practicing certificates (APCs) where required.</w:t>
            </w:r>
          </w:p>
          <w:p w14:paraId="6778491D"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The staff competency policy guides the service to ensure competencies are assessed and support equitable service delivery. A sample of</w:t>
            </w:r>
            <w:r w:rsidRPr="00BE00C7">
              <w:rPr>
                <w:rFonts w:cs="Arial"/>
                <w:lang w:eastAsia="en-NZ"/>
              </w:rPr>
              <w:t xml:space="preserve"> competencies, for example, oxygen administration, medication, pressure injuries and hand hygiene confirmed the training. At the time of the audit one of three registered nurses held a syringe driver competency despite a syringe driver being in use onsite.</w:t>
            </w:r>
            <w:r w:rsidRPr="00BE00C7">
              <w:rPr>
                <w:rFonts w:cs="Arial"/>
                <w:lang w:eastAsia="en-NZ"/>
              </w:rPr>
              <w:t xml:space="preserve"> This area is identified as requiring immediate attention.</w:t>
            </w:r>
          </w:p>
          <w:p w14:paraId="0C99D20D" w14:textId="77777777" w:rsidR="00EB7645" w:rsidRPr="00BE00C7" w:rsidRDefault="00FE2103"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 2023 schedule was sighted. The CHVM reported that staff have completed or are in the process of co</w:t>
            </w:r>
            <w:r w:rsidRPr="00BE00C7">
              <w:rPr>
                <w:rFonts w:cs="Arial"/>
                <w:lang w:eastAsia="en-NZ"/>
              </w:rPr>
              <w:t>mpleting either levels two, three and four or are enrolled in the New Zealand Qualification Authority (NZQA) education qualifications. Staff confirmed they had achieved or were completing the training.  Two of three registered nurses are interRAI trained.</w:t>
            </w:r>
          </w:p>
          <w:p w14:paraId="041C0183" w14:textId="77777777" w:rsidR="00EB7645" w:rsidRPr="00BE00C7" w:rsidRDefault="00FE2103" w:rsidP="00BE00C7">
            <w:pPr>
              <w:pStyle w:val="OutcomeDescription"/>
              <w:spacing w:before="120" w:after="120"/>
              <w:rPr>
                <w:rFonts w:cs="Arial"/>
                <w:lang w:eastAsia="en-NZ"/>
              </w:rPr>
            </w:pPr>
            <w:r w:rsidRPr="00BE00C7">
              <w:rPr>
                <w:rFonts w:cs="Arial"/>
                <w:lang w:eastAsia="en-NZ"/>
              </w:rPr>
              <w:t>Training is provided either face-to-face or on-line and included advocacy, professional boundaries, cultural safety and tikanga, controlled drugs, fire safety, first aid, hand hygiene, restraint, and infection prevention.</w:t>
            </w:r>
          </w:p>
          <w:p w14:paraId="4172A853" w14:textId="77777777" w:rsidR="00EB7645" w:rsidRPr="00BE00C7" w:rsidRDefault="00FE2103" w:rsidP="00BE00C7">
            <w:pPr>
              <w:pStyle w:val="OutcomeDescription"/>
              <w:spacing w:before="120" w:after="120"/>
              <w:rPr>
                <w:rFonts w:cs="Arial"/>
                <w:lang w:eastAsia="en-NZ"/>
              </w:rPr>
            </w:pPr>
            <w:r w:rsidRPr="00BE00C7">
              <w:rPr>
                <w:rFonts w:cs="Arial"/>
                <w:lang w:eastAsia="en-NZ"/>
              </w:rPr>
              <w:t>Meetings are held with the residen</w:t>
            </w:r>
            <w:r w:rsidRPr="00BE00C7">
              <w:rPr>
                <w:rFonts w:cs="Arial"/>
                <w:lang w:eastAsia="en-NZ"/>
              </w:rPr>
              <w:t>t and their family to discuss and sign care plans. Residents’ meetings are held monthly and are an opportunity for people to discuss and express aspects with the service. Minutes evidenced discussions held relating to meals, activities, and the appointment</w:t>
            </w:r>
            <w:r w:rsidRPr="00BE00C7">
              <w:rPr>
                <w:rFonts w:cs="Arial"/>
                <w:lang w:eastAsia="en-NZ"/>
              </w:rPr>
              <w:t xml:space="preserve"> of new employees.</w:t>
            </w:r>
          </w:p>
          <w:p w14:paraId="66B058A8"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CHVM reported that HLL is developing their own training resources through head office. Staff reported building on their own knowledge through cultural training. </w:t>
            </w:r>
          </w:p>
          <w:p w14:paraId="16462370" w14:textId="77777777" w:rsidR="00EB7645" w:rsidRPr="00BE00C7" w:rsidRDefault="00FE2103" w:rsidP="00BE00C7">
            <w:pPr>
              <w:pStyle w:val="OutcomeDescription"/>
              <w:spacing w:before="120" w:after="120"/>
              <w:rPr>
                <w:rFonts w:cs="Arial"/>
                <w:lang w:eastAsia="en-NZ"/>
              </w:rPr>
            </w:pPr>
            <w:r w:rsidRPr="00BE00C7">
              <w:rPr>
                <w:rFonts w:cs="Arial"/>
                <w:lang w:eastAsia="en-NZ"/>
              </w:rPr>
              <w:t>Where health equity expertise is not available from HLL specialist staf</w:t>
            </w:r>
            <w:r w:rsidRPr="00BE00C7">
              <w:rPr>
                <w:rFonts w:cs="Arial"/>
                <w:lang w:eastAsia="en-NZ"/>
              </w:rPr>
              <w:t>f, external agencies are contacted. For example, Te Whatu Ora palliative care and gerontology staff.</w:t>
            </w:r>
          </w:p>
          <w:p w14:paraId="1BCA4393" w14:textId="77777777" w:rsidR="00EB7645" w:rsidRPr="00BE00C7" w:rsidRDefault="00FE2103" w:rsidP="00BE00C7">
            <w:pPr>
              <w:pStyle w:val="OutcomeDescription"/>
              <w:spacing w:before="120" w:after="120"/>
              <w:rPr>
                <w:rFonts w:cs="Arial"/>
                <w:lang w:eastAsia="en-NZ"/>
              </w:rPr>
            </w:pPr>
            <w:r w:rsidRPr="00BE00C7">
              <w:rPr>
                <w:rFonts w:cs="Arial"/>
                <w:lang w:eastAsia="en-NZ"/>
              </w:rPr>
              <w:t>Staff reported feeling well supported in the workplace through, for example, receiving gifts and vouchers.</w:t>
            </w:r>
          </w:p>
          <w:p w14:paraId="398F279C" w14:textId="77777777" w:rsidR="00EB7645" w:rsidRPr="00BE00C7" w:rsidRDefault="00FE2103" w:rsidP="00BE00C7">
            <w:pPr>
              <w:pStyle w:val="OutcomeDescription"/>
              <w:spacing w:before="120" w:after="120"/>
              <w:rPr>
                <w:rFonts w:cs="Arial"/>
                <w:lang w:eastAsia="en-NZ"/>
              </w:rPr>
            </w:pPr>
          </w:p>
          <w:p w14:paraId="43EF50E8" w14:textId="77777777" w:rsidR="00EB7645" w:rsidRPr="00BE00C7" w:rsidRDefault="00FE2103" w:rsidP="00BE00C7">
            <w:pPr>
              <w:pStyle w:val="OutcomeDescription"/>
              <w:spacing w:before="120" w:after="120"/>
              <w:rPr>
                <w:rFonts w:cs="Arial"/>
                <w:lang w:eastAsia="en-NZ"/>
              </w:rPr>
            </w:pPr>
          </w:p>
        </w:tc>
      </w:tr>
      <w:tr w:rsidR="003A0ED5" w14:paraId="1101438B" w14:textId="77777777">
        <w:tc>
          <w:tcPr>
            <w:tcW w:w="0" w:type="auto"/>
          </w:tcPr>
          <w:p w14:paraId="40D637CC"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 xml:space="preserve">Subsection 2.4: Health care and </w:t>
            </w:r>
            <w:r w:rsidRPr="00BE00C7">
              <w:rPr>
                <w:rFonts w:cs="Arial"/>
                <w:lang w:eastAsia="en-NZ"/>
              </w:rPr>
              <w:t>support workers</w:t>
            </w:r>
          </w:p>
          <w:p w14:paraId="71588086" w14:textId="77777777" w:rsidR="00610BB8" w:rsidRDefault="00FE210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p>
          <w:p w14:paraId="330AE094" w14:textId="77777777" w:rsidR="00610BB8" w:rsidRDefault="00FE2103" w:rsidP="00BE00C7">
            <w:pPr>
              <w:pStyle w:val="OutcomeDescription"/>
              <w:spacing w:before="120" w:after="120"/>
              <w:rPr>
                <w:rFonts w:cs="Arial"/>
                <w:lang w:eastAsia="en-NZ"/>
              </w:rPr>
            </w:pPr>
            <w:r w:rsidRPr="00BE00C7">
              <w:rPr>
                <w:rFonts w:cs="Arial"/>
                <w:lang w:eastAsia="en-NZ"/>
              </w:rPr>
              <w:br/>
              <w:t>Te Tiriti: Service providers actively recruit and retain a Māori heal</w:t>
            </w:r>
            <w:r w:rsidRPr="00BE00C7">
              <w:rPr>
                <w:rFonts w:cs="Arial"/>
                <w:lang w:eastAsia="en-NZ"/>
              </w:rPr>
              <w:t>th workforce and invest in building and maintaining their capacity and capability to deliver health care that meets the needs of Māori.</w:t>
            </w:r>
            <w:r w:rsidRPr="00BE00C7">
              <w:rPr>
                <w:rFonts w:cs="Arial"/>
                <w:lang w:eastAsia="en-NZ"/>
              </w:rPr>
              <w:br/>
            </w:r>
          </w:p>
          <w:p w14:paraId="75276765" w14:textId="6B478D76" w:rsidR="00EB7645" w:rsidRPr="00BE00C7" w:rsidRDefault="00FE2103" w:rsidP="00BE00C7">
            <w:pPr>
              <w:pStyle w:val="OutcomeDescription"/>
              <w:spacing w:before="120" w:after="120"/>
              <w:rPr>
                <w:rFonts w:cs="Arial"/>
                <w:lang w:eastAsia="en-NZ"/>
              </w:rPr>
            </w:pPr>
            <w:r w:rsidRPr="00BE00C7">
              <w:rPr>
                <w:rFonts w:cs="Arial"/>
                <w:lang w:eastAsia="en-NZ"/>
              </w:rPr>
              <w:t>As service providers: We have sufficient health care and support workers who are skilled and qualified to provide clinic</w:t>
            </w:r>
            <w:r w:rsidRPr="00BE00C7">
              <w:rPr>
                <w:rFonts w:cs="Arial"/>
                <w:lang w:eastAsia="en-NZ"/>
              </w:rPr>
              <w:t>ally and culturally safe, respectful, quality care and services.</w:t>
            </w:r>
          </w:p>
          <w:p w14:paraId="03B6892D" w14:textId="77777777" w:rsidR="00EB7645" w:rsidRPr="00BE00C7" w:rsidRDefault="00FE2103" w:rsidP="00BE00C7">
            <w:pPr>
              <w:pStyle w:val="OutcomeDescription"/>
              <w:spacing w:before="120" w:after="120"/>
              <w:rPr>
                <w:rFonts w:cs="Arial"/>
                <w:lang w:eastAsia="en-NZ"/>
              </w:rPr>
            </w:pPr>
          </w:p>
        </w:tc>
        <w:tc>
          <w:tcPr>
            <w:tcW w:w="0" w:type="auto"/>
          </w:tcPr>
          <w:p w14:paraId="0CB94404"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3A72F790" w14:textId="77777777" w:rsidR="00EB7645" w:rsidRPr="00BE00C7" w:rsidRDefault="00FE2103"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practices and relevant legislation.  A sample of six staff records reviewed confirmed the organisation’s pol</w:t>
            </w:r>
            <w:r w:rsidRPr="00BE00C7">
              <w:rPr>
                <w:rFonts w:cs="Arial"/>
                <w:lang w:eastAsia="en-NZ"/>
              </w:rPr>
              <w:t xml:space="preserve">icies are being consistently implemented.  Position descriptions are documented and were sighted in the files reviewed. </w:t>
            </w:r>
          </w:p>
          <w:p w14:paraId="67902C4C"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described the procedure to ensure professional qualifications are validated prior to employment.  Current annual practising ce</w:t>
            </w:r>
            <w:r w:rsidRPr="00BE00C7">
              <w:rPr>
                <w:rFonts w:cs="Arial"/>
                <w:lang w:eastAsia="en-NZ"/>
              </w:rPr>
              <w:t>rtificates were sighted for the three registered nurses, four pharmacists, two dietitians, six general practitioners, physiotherapist, and the podiatrist. All were current.</w:t>
            </w:r>
          </w:p>
          <w:p w14:paraId="21004969" w14:textId="77777777" w:rsidR="00EB7645" w:rsidRPr="00BE00C7" w:rsidRDefault="00FE2103"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w:t>
            </w:r>
            <w:r w:rsidRPr="00BE00C7">
              <w:rPr>
                <w:rFonts w:cs="Arial"/>
                <w:lang w:eastAsia="en-NZ"/>
              </w:rPr>
              <w:t>orted that the orientation process prepared them well for their role.  New caregivers described their orientation and are buddied with an experienced staff member. Orientation includes policies and procedures, Code of Health and Disability Services Consume</w:t>
            </w:r>
            <w:r w:rsidRPr="00BE00C7">
              <w:rPr>
                <w:rFonts w:cs="Arial"/>
                <w:lang w:eastAsia="en-NZ"/>
              </w:rPr>
              <w:t>rs’ Rights (the Code), informed consent, fire evacuation, health and safety, infection control, first aid, moving and handling, and resident personal cares.</w:t>
            </w:r>
          </w:p>
          <w:p w14:paraId="230D06E8" w14:textId="77777777" w:rsidR="00EB7645" w:rsidRPr="00BE00C7" w:rsidRDefault="00FE2103" w:rsidP="00BE00C7">
            <w:pPr>
              <w:pStyle w:val="OutcomeDescription"/>
              <w:spacing w:before="120" w:after="120"/>
              <w:rPr>
                <w:rFonts w:cs="Arial"/>
                <w:lang w:eastAsia="en-NZ"/>
              </w:rPr>
            </w:pPr>
            <w:r w:rsidRPr="00BE00C7">
              <w:rPr>
                <w:rFonts w:cs="Arial"/>
                <w:lang w:eastAsia="en-NZ"/>
              </w:rPr>
              <w:t>Staff confirmed that performance is reviewed and discussed during and after orientation, and annual</w:t>
            </w:r>
            <w:r w:rsidRPr="00BE00C7">
              <w:rPr>
                <w:rFonts w:cs="Arial"/>
                <w:lang w:eastAsia="en-NZ"/>
              </w:rPr>
              <w:t>ly thereafter.  A register of completed reviews was sighted.</w:t>
            </w:r>
          </w:p>
          <w:p w14:paraId="45CEA9E1"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Paper-based staff files are kept locked and confidential. Ethnicity data is recorded and used for recruiting. </w:t>
            </w:r>
          </w:p>
          <w:p w14:paraId="2457EE0A" w14:textId="77777777" w:rsidR="00EB7645" w:rsidRPr="00BE00C7" w:rsidRDefault="00FE2103" w:rsidP="00BE00C7">
            <w:pPr>
              <w:pStyle w:val="OutcomeDescription"/>
              <w:spacing w:before="120" w:after="120"/>
              <w:rPr>
                <w:rFonts w:cs="Arial"/>
                <w:lang w:eastAsia="en-NZ"/>
              </w:rPr>
            </w:pPr>
            <w:r w:rsidRPr="00BE00C7">
              <w:rPr>
                <w:rFonts w:cs="Arial"/>
                <w:lang w:eastAsia="en-NZ"/>
              </w:rPr>
              <w:t>Staff reported that incident reports are discussed at staff meetings. The CHVM repor</w:t>
            </w:r>
            <w:r w:rsidRPr="00BE00C7">
              <w:rPr>
                <w:rFonts w:cs="Arial"/>
                <w:lang w:eastAsia="en-NZ"/>
              </w:rPr>
              <w:t>ted and staff confirmed they have the opportunity to be involved in a debrief and discussion and receive support following incidents to ensure wellbeing.</w:t>
            </w:r>
          </w:p>
          <w:p w14:paraId="5C53AC2E" w14:textId="77777777" w:rsidR="00EB7645" w:rsidRPr="00BE00C7" w:rsidRDefault="00FE2103" w:rsidP="00BE00C7">
            <w:pPr>
              <w:pStyle w:val="OutcomeDescription"/>
              <w:spacing w:before="120" w:after="120"/>
              <w:rPr>
                <w:rFonts w:cs="Arial"/>
                <w:lang w:eastAsia="en-NZ"/>
              </w:rPr>
            </w:pPr>
          </w:p>
        </w:tc>
      </w:tr>
      <w:tr w:rsidR="003A0ED5" w14:paraId="447EB2E7" w14:textId="77777777">
        <w:tc>
          <w:tcPr>
            <w:tcW w:w="0" w:type="auto"/>
          </w:tcPr>
          <w:p w14:paraId="7888F55F" w14:textId="77777777" w:rsidR="00EB7645" w:rsidRPr="00BE00C7" w:rsidRDefault="00FE2103" w:rsidP="00BE00C7">
            <w:pPr>
              <w:pStyle w:val="OutcomeDescription"/>
              <w:spacing w:before="120" w:after="120"/>
              <w:rPr>
                <w:rFonts w:cs="Arial"/>
                <w:lang w:eastAsia="en-NZ"/>
              </w:rPr>
            </w:pPr>
            <w:r w:rsidRPr="00BE00C7">
              <w:rPr>
                <w:rFonts w:cs="Arial"/>
                <w:lang w:eastAsia="en-NZ"/>
              </w:rPr>
              <w:t>Subsection 2.5: Information</w:t>
            </w:r>
          </w:p>
          <w:p w14:paraId="22178577" w14:textId="77777777" w:rsidR="00FE5752" w:rsidRDefault="00FE2103" w:rsidP="00BE00C7">
            <w:pPr>
              <w:pStyle w:val="OutcomeDescription"/>
              <w:spacing w:before="120" w:after="120"/>
              <w:rPr>
                <w:rFonts w:cs="Arial"/>
                <w:lang w:eastAsia="en-NZ"/>
              </w:rPr>
            </w:pPr>
            <w:r w:rsidRPr="00BE00C7">
              <w:rPr>
                <w:rFonts w:cs="Arial"/>
                <w:lang w:eastAsia="en-NZ"/>
              </w:rPr>
              <w:t>The people: Service providers manage my information sensitively and in a</w:t>
            </w:r>
            <w:r w:rsidRPr="00BE00C7">
              <w:rPr>
                <w:rFonts w:cs="Arial"/>
                <w:lang w:eastAsia="en-NZ"/>
              </w:rPr>
              <w:t>ccordance with my wishes.</w:t>
            </w:r>
          </w:p>
          <w:p w14:paraId="5EBDD0E2" w14:textId="77777777" w:rsidR="00FE5752" w:rsidRDefault="00FE2103" w:rsidP="00BE00C7">
            <w:pPr>
              <w:pStyle w:val="OutcomeDescription"/>
              <w:spacing w:before="120" w:after="120"/>
              <w:rPr>
                <w:rFonts w:cs="Arial"/>
                <w:lang w:eastAsia="en-NZ"/>
              </w:rPr>
            </w:pPr>
            <w:r w:rsidRPr="00BE00C7">
              <w:rPr>
                <w:rFonts w:cs="Arial"/>
                <w:lang w:eastAsia="en-NZ"/>
              </w:rPr>
              <w:lastRenderedPageBreak/>
              <w:br/>
              <w:t xml:space="preserve">Te Tiriti: Service providers collect, store, and use quality ethnicity data </w:t>
            </w:r>
            <w:proofErr w:type="gramStart"/>
            <w:r w:rsidRPr="00BE00C7">
              <w:rPr>
                <w:rFonts w:cs="Arial"/>
                <w:lang w:eastAsia="en-NZ"/>
              </w:rPr>
              <w:t>in order to</w:t>
            </w:r>
            <w:proofErr w:type="gramEnd"/>
            <w:r w:rsidRPr="00BE00C7">
              <w:rPr>
                <w:rFonts w:cs="Arial"/>
                <w:lang w:eastAsia="en-NZ"/>
              </w:rPr>
              <w:t xml:space="preserve"> achieve Māori health equity.</w:t>
            </w:r>
          </w:p>
          <w:p w14:paraId="393A4176" w14:textId="7B67F8B9"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 We ensure the collection, storage, and use of personal and health information of people usin</w:t>
            </w:r>
            <w:r w:rsidRPr="00BE00C7">
              <w:rPr>
                <w:rFonts w:cs="Arial"/>
                <w:lang w:eastAsia="en-NZ"/>
              </w:rPr>
              <w:t>g our services is accurate, sufficient, secure, accessible, and confidential.</w:t>
            </w:r>
          </w:p>
          <w:p w14:paraId="0AEE20C4" w14:textId="77777777" w:rsidR="00EB7645" w:rsidRPr="00BE00C7" w:rsidRDefault="00FE2103" w:rsidP="00BE00C7">
            <w:pPr>
              <w:pStyle w:val="OutcomeDescription"/>
              <w:spacing w:before="120" w:after="120"/>
              <w:rPr>
                <w:rFonts w:cs="Arial"/>
                <w:lang w:eastAsia="en-NZ"/>
              </w:rPr>
            </w:pPr>
          </w:p>
        </w:tc>
        <w:tc>
          <w:tcPr>
            <w:tcW w:w="0" w:type="auto"/>
          </w:tcPr>
          <w:p w14:paraId="6C6BAAF5"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8A7C33"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Coldstream maintains quality records that comply with relevant legislation, health information standards, and professional guidelines. Some information is held </w:t>
            </w:r>
            <w:r w:rsidRPr="00BE00C7">
              <w:rPr>
                <w:rFonts w:cs="Arial"/>
                <w:lang w:eastAsia="en-NZ"/>
              </w:rPr>
              <w:t>electronically, and password protected. Any paper-based records are held securely and available only to authorised users.</w:t>
            </w:r>
          </w:p>
          <w:p w14:paraId="50CBB2D4"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Residents’ and staffs’ files are hard-copy files. Files for residents and staff are held securely for the required period before being</w:t>
            </w:r>
            <w:r w:rsidRPr="00BE00C7">
              <w:rPr>
                <w:rFonts w:cs="Arial"/>
                <w:lang w:eastAsia="en-NZ"/>
              </w:rPr>
              <w:t xml:space="preserve"> destroyed. No personal or private resident information was on public display during the audit.</w:t>
            </w:r>
          </w:p>
          <w:p w14:paraId="3198440F" w14:textId="77777777" w:rsidR="00EB7645" w:rsidRPr="00BE00C7" w:rsidRDefault="00FE2103"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integr</w:t>
            </w:r>
            <w:r w:rsidRPr="00BE00C7">
              <w:rPr>
                <w:rFonts w:cs="Arial"/>
                <w:lang w:eastAsia="en-NZ"/>
              </w:rPr>
              <w:t>ated, legible and met current documentation standards. Consents were sighted for data collection. Data collected includes ethnicity data.</w:t>
            </w:r>
          </w:p>
          <w:p w14:paraId="3977D382" w14:textId="77777777" w:rsidR="00EB7645" w:rsidRPr="00BE00C7" w:rsidRDefault="00FE2103" w:rsidP="00BE00C7">
            <w:pPr>
              <w:pStyle w:val="OutcomeDescription"/>
              <w:spacing w:before="120" w:after="120"/>
              <w:rPr>
                <w:rFonts w:cs="Arial"/>
                <w:lang w:eastAsia="en-NZ"/>
              </w:rPr>
            </w:pPr>
            <w:r w:rsidRPr="00BE00C7">
              <w:rPr>
                <w:rFonts w:cs="Arial"/>
                <w:lang w:eastAsia="en-NZ"/>
              </w:rPr>
              <w:t>Coldstream is not responsible for National Health Index registration of people receiving services.</w:t>
            </w:r>
          </w:p>
          <w:p w14:paraId="44F9F6D2" w14:textId="77777777" w:rsidR="00EB7645" w:rsidRPr="00BE00C7" w:rsidRDefault="00FE2103" w:rsidP="00BE00C7">
            <w:pPr>
              <w:pStyle w:val="OutcomeDescription"/>
              <w:spacing w:before="120" w:after="120"/>
              <w:rPr>
                <w:rFonts w:cs="Arial"/>
                <w:lang w:eastAsia="en-NZ"/>
              </w:rPr>
            </w:pPr>
          </w:p>
        </w:tc>
      </w:tr>
      <w:tr w:rsidR="003A0ED5" w14:paraId="0ACCB89A" w14:textId="77777777">
        <w:tc>
          <w:tcPr>
            <w:tcW w:w="0" w:type="auto"/>
          </w:tcPr>
          <w:p w14:paraId="4BA20EE0"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3.1: E</w:t>
            </w:r>
            <w:r w:rsidRPr="00BE00C7">
              <w:rPr>
                <w:rFonts w:cs="Arial"/>
                <w:lang w:eastAsia="en-NZ"/>
              </w:rPr>
              <w:t>ntry and declining entry</w:t>
            </w:r>
          </w:p>
          <w:p w14:paraId="2B3407B5" w14:textId="77777777" w:rsidR="00F063C6" w:rsidRDefault="00FE210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r>
          </w:p>
          <w:p w14:paraId="75F12965" w14:textId="77777777" w:rsidR="00F063C6" w:rsidRDefault="00FE2103" w:rsidP="00BE00C7">
            <w:pPr>
              <w:pStyle w:val="OutcomeDescription"/>
              <w:spacing w:before="120" w:after="120"/>
              <w:rPr>
                <w:rFonts w:cs="Arial"/>
                <w:lang w:eastAsia="en-NZ"/>
              </w:rPr>
            </w:pP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work proactively to el</w:t>
            </w:r>
            <w:r w:rsidRPr="00BE00C7">
              <w:rPr>
                <w:rFonts w:cs="Arial"/>
                <w:lang w:eastAsia="en-NZ"/>
              </w:rPr>
              <w:t>iminate inequities between Māori and non-Māori by ensuring fair access to quality care.</w:t>
            </w:r>
          </w:p>
          <w:p w14:paraId="232181BE" w14:textId="0618869F"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When people enter our service, we adopt a person-centred and whānau-centred approach to their care. We focus on their needs and goals and encourag</w:t>
            </w:r>
            <w:r w:rsidRPr="00BE00C7">
              <w:rPr>
                <w:rFonts w:cs="Arial"/>
                <w:lang w:eastAsia="en-NZ"/>
              </w:rPr>
              <w:t>e input from whānau. Where we are unable to meet these needs, adequate information about the reasons for this decision is documented and communicated to the person and whānau.</w:t>
            </w:r>
          </w:p>
          <w:p w14:paraId="577B0BBF" w14:textId="77777777" w:rsidR="00EB7645" w:rsidRPr="00BE00C7" w:rsidRDefault="00FE2103" w:rsidP="00BE00C7">
            <w:pPr>
              <w:pStyle w:val="OutcomeDescription"/>
              <w:spacing w:before="120" w:after="120"/>
              <w:rPr>
                <w:rFonts w:cs="Arial"/>
                <w:lang w:eastAsia="en-NZ"/>
              </w:rPr>
            </w:pPr>
          </w:p>
        </w:tc>
        <w:tc>
          <w:tcPr>
            <w:tcW w:w="0" w:type="auto"/>
          </w:tcPr>
          <w:p w14:paraId="267E814B"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5E32EB18"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are admitted to Coldstream when they have been assessed and confir</w:t>
            </w:r>
            <w:r w:rsidRPr="00BE00C7">
              <w:rPr>
                <w:rFonts w:cs="Arial"/>
                <w:lang w:eastAsia="en-NZ"/>
              </w:rPr>
              <w:t>med by the local Needs Assessment and Service Coordination (NASC) Service, as requiring the level of care Coldstream provides, and have chosen Coldstream to provide the services they require. Family members interviewed stated they were satisfied with the a</w:t>
            </w:r>
            <w:r w:rsidRPr="00BE00C7">
              <w:rPr>
                <w:rFonts w:cs="Arial"/>
                <w:lang w:eastAsia="en-NZ"/>
              </w:rPr>
              <w:t xml:space="preserve">dmission process and the information that had been made available to them on admission. The files reviewed met contractual requirements. Coldstream collects ethnicity data on entry and decline rates. This included specific data for entry and decline rates </w:t>
            </w:r>
            <w:r w:rsidRPr="00BE00C7">
              <w:rPr>
                <w:rFonts w:cs="Arial"/>
                <w:lang w:eastAsia="en-NZ"/>
              </w:rPr>
              <w:t>for Māori.</w:t>
            </w:r>
          </w:p>
          <w:p w14:paraId="6271D12E" w14:textId="77777777" w:rsidR="00EB7645" w:rsidRPr="00BE00C7" w:rsidRDefault="00FE2103" w:rsidP="00BE00C7">
            <w:pPr>
              <w:pStyle w:val="OutcomeDescription"/>
              <w:spacing w:before="120" w:after="120"/>
              <w:rPr>
                <w:rFonts w:cs="Arial"/>
                <w:lang w:eastAsia="en-NZ"/>
              </w:rPr>
            </w:pPr>
            <w:r w:rsidRPr="00BE00C7">
              <w:rPr>
                <w:rFonts w:cs="Arial"/>
                <w:lang w:eastAsia="en-NZ"/>
              </w:rPr>
              <w:t>Where a prospective resident has declined entry, there are processes for communicating the decision to the person and their family.</w:t>
            </w:r>
          </w:p>
          <w:p w14:paraId="4372CD45" w14:textId="77777777" w:rsidR="00EB7645" w:rsidRPr="00BE00C7" w:rsidRDefault="00FE2103" w:rsidP="00BE00C7">
            <w:pPr>
              <w:pStyle w:val="OutcomeDescription"/>
              <w:spacing w:before="120" w:after="120"/>
              <w:rPr>
                <w:rFonts w:cs="Arial"/>
                <w:lang w:eastAsia="en-NZ"/>
              </w:rPr>
            </w:pPr>
            <w:r w:rsidRPr="00BE00C7">
              <w:rPr>
                <w:rFonts w:cs="Arial"/>
                <w:lang w:eastAsia="en-NZ"/>
              </w:rPr>
              <w:t>At the time of audit Coldstream was not providing care for any residents who identified as Māori or Pasifika. Col</w:t>
            </w:r>
            <w:r w:rsidRPr="00BE00C7">
              <w:rPr>
                <w:rFonts w:cs="Arial"/>
                <w:lang w:eastAsia="en-NZ"/>
              </w:rPr>
              <w:t>dstream has developed meaningful partnerships with the Māori Health unit at Te Whatu Ora Waitaha Canterbury to benefit Māori individuals and their whānau, and through them can access support from Māori Health practitioners, traditional healers, and other o</w:t>
            </w:r>
            <w:r w:rsidRPr="00BE00C7">
              <w:rPr>
                <w:rFonts w:cs="Arial"/>
                <w:lang w:eastAsia="en-NZ"/>
              </w:rPr>
              <w:t xml:space="preserve">rganisations. </w:t>
            </w:r>
          </w:p>
          <w:p w14:paraId="263997B3" w14:textId="7C721ADD" w:rsidR="00EB7645" w:rsidRPr="00BE00C7" w:rsidRDefault="00FE2103" w:rsidP="00BE00C7">
            <w:pPr>
              <w:pStyle w:val="OutcomeDescription"/>
              <w:spacing w:before="120" w:after="120"/>
              <w:rPr>
                <w:rFonts w:cs="Arial"/>
                <w:lang w:eastAsia="en-NZ"/>
              </w:rPr>
            </w:pPr>
            <w:r w:rsidRPr="00BE00C7">
              <w:rPr>
                <w:rFonts w:cs="Arial"/>
                <w:lang w:eastAsia="en-NZ"/>
              </w:rPr>
              <w:t xml:space="preserve">When admitted, residents have a choice over who will oversee their medical requirements. Five medical providers service Coldstream. Whilst most residents choose the main medical provider to </w:t>
            </w:r>
            <w:r w:rsidRPr="00BE00C7">
              <w:rPr>
                <w:rFonts w:cs="Arial"/>
                <w:lang w:eastAsia="en-NZ"/>
              </w:rPr>
              <w:lastRenderedPageBreak/>
              <w:t>Coldstream, several residents request another prov</w:t>
            </w:r>
            <w:r w:rsidRPr="00BE00C7">
              <w:rPr>
                <w:rFonts w:cs="Arial"/>
                <w:lang w:eastAsia="en-NZ"/>
              </w:rPr>
              <w:t>ider to manage their medical needs.</w:t>
            </w:r>
          </w:p>
          <w:p w14:paraId="0A7D7A62" w14:textId="77777777" w:rsidR="00EB7645" w:rsidRPr="00BE00C7" w:rsidRDefault="00FE2103" w:rsidP="00BE00C7">
            <w:pPr>
              <w:pStyle w:val="OutcomeDescription"/>
              <w:spacing w:before="120" w:after="120"/>
              <w:rPr>
                <w:rFonts w:cs="Arial"/>
                <w:lang w:eastAsia="en-NZ"/>
              </w:rPr>
            </w:pPr>
          </w:p>
        </w:tc>
      </w:tr>
      <w:tr w:rsidR="003A0ED5" w14:paraId="09D9AC76" w14:textId="77777777">
        <w:tc>
          <w:tcPr>
            <w:tcW w:w="0" w:type="auto"/>
          </w:tcPr>
          <w:p w14:paraId="6AD2ABDB"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98532CC" w14:textId="77777777" w:rsidR="00A75D86" w:rsidRDefault="00FE210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p>
          <w:p w14:paraId="7B87E3E1" w14:textId="77777777" w:rsidR="00A75D86" w:rsidRDefault="00FE2103" w:rsidP="00BE00C7">
            <w:pPr>
              <w:pStyle w:val="OutcomeDescription"/>
              <w:spacing w:before="120" w:after="120"/>
              <w:rPr>
                <w:rFonts w:cs="Arial"/>
                <w:lang w:eastAsia="en-NZ"/>
              </w:rPr>
            </w:pPr>
            <w:r w:rsidRPr="00BE00C7">
              <w:rPr>
                <w:rFonts w:cs="Arial"/>
                <w:lang w:eastAsia="en-NZ"/>
              </w:rPr>
              <w:br/>
              <w:t>Te Tiriti: Service providers work in par</w:t>
            </w:r>
            <w:r w:rsidRPr="00BE00C7">
              <w:rPr>
                <w:rFonts w:cs="Arial"/>
                <w:lang w:eastAsia="en-NZ"/>
              </w:rPr>
              <w:t xml:space="preserve">tnership with Māori and whānau, and support their aspirations, mana </w:t>
            </w:r>
            <w:proofErr w:type="spellStart"/>
            <w:r w:rsidRPr="00BE00C7">
              <w:rPr>
                <w:rFonts w:cs="Arial"/>
                <w:lang w:eastAsia="en-NZ"/>
              </w:rPr>
              <w:t>motuhake</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rangatiratanga.</w:t>
            </w:r>
          </w:p>
          <w:p w14:paraId="2F17EE71" w14:textId="05FAA490"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work in partnership with people and whānau to support wellbeing.</w:t>
            </w:r>
          </w:p>
          <w:p w14:paraId="44231E85" w14:textId="77777777" w:rsidR="00EB7645" w:rsidRPr="00BE00C7" w:rsidRDefault="00FE2103" w:rsidP="00BE00C7">
            <w:pPr>
              <w:pStyle w:val="OutcomeDescription"/>
              <w:spacing w:before="120" w:after="120"/>
              <w:rPr>
                <w:rFonts w:cs="Arial"/>
                <w:lang w:eastAsia="en-NZ"/>
              </w:rPr>
            </w:pPr>
          </w:p>
        </w:tc>
        <w:tc>
          <w:tcPr>
            <w:tcW w:w="0" w:type="auto"/>
          </w:tcPr>
          <w:p w14:paraId="1256BA5F" w14:textId="77777777" w:rsidR="00EB7645" w:rsidRPr="00BE00C7" w:rsidRDefault="00FE2103" w:rsidP="00BE00C7">
            <w:pPr>
              <w:pStyle w:val="OutcomeDescription"/>
              <w:spacing w:before="120" w:after="120"/>
              <w:rPr>
                <w:rFonts w:cs="Arial"/>
                <w:lang w:eastAsia="en-NZ"/>
              </w:rPr>
            </w:pPr>
            <w:r w:rsidRPr="00BE00C7">
              <w:rPr>
                <w:rFonts w:cs="Arial"/>
                <w:lang w:eastAsia="en-NZ"/>
              </w:rPr>
              <w:t>PA Moderate</w:t>
            </w:r>
          </w:p>
        </w:tc>
        <w:tc>
          <w:tcPr>
            <w:tcW w:w="0" w:type="auto"/>
          </w:tcPr>
          <w:p w14:paraId="24389120"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multidisciplinary team at </w:t>
            </w:r>
            <w:r w:rsidRPr="00BE00C7">
              <w:rPr>
                <w:rFonts w:cs="Arial"/>
                <w:lang w:eastAsia="en-NZ"/>
              </w:rPr>
              <w:t>Coldstream works in partnership with the resident and their family to support the resident’s wellbeing.</w:t>
            </w:r>
          </w:p>
          <w:p w14:paraId="29243E76"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Eight residents’ files were reviewed; six hospital files and two rest home files. These files included residents who were under sixty-five years of age </w:t>
            </w:r>
            <w:r w:rsidRPr="00BE00C7">
              <w:rPr>
                <w:rFonts w:cs="Arial"/>
                <w:lang w:eastAsia="en-NZ"/>
              </w:rPr>
              <w:t>and on a Ministry of Health (MoH) or a long-term Chronic Health (LTCH)contract, residents receiving respite care, residents with a pressure injury, residents recently transferred to an acute facility, residents recently admitted, residents who self-adminis</w:t>
            </w:r>
            <w:r w:rsidRPr="00BE00C7">
              <w:rPr>
                <w:rFonts w:cs="Arial"/>
                <w:lang w:eastAsia="en-NZ"/>
              </w:rPr>
              <w:t xml:space="preserve">ter medication, residents receiving palliative care and residents under the Aged Related Care Contract (ARCC). There were no residents in Coldstream at the time of audit who identified as Māori or Pasifika. </w:t>
            </w:r>
          </w:p>
          <w:p w14:paraId="6E7CF36E"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Files reviewed verified an initial care plan is </w:t>
            </w:r>
            <w:r w:rsidRPr="00BE00C7">
              <w:rPr>
                <w:rFonts w:cs="Arial"/>
                <w:lang w:eastAsia="en-NZ"/>
              </w:rPr>
              <w:t>developed by a registered nurse (RN) following a comprehensive assessment, including consideration of the person’s lived experience, cultural needs, values and beliefs, and considers wider service integration, where required. Assessments were based on a ra</w:t>
            </w:r>
            <w:r w:rsidRPr="00BE00C7">
              <w:rPr>
                <w:rFonts w:cs="Arial"/>
                <w:lang w:eastAsia="en-NZ"/>
              </w:rPr>
              <w:t xml:space="preserve">nge of clinical assessments and included resident and their family members’ input (as applicable). Timeframes for the initial assessment, GP or NP review, initial care plan, and interRAI assessments in seven of the eight files met contractual obligations. </w:t>
            </w:r>
            <w:r w:rsidRPr="00BE00C7">
              <w:rPr>
                <w:rFonts w:cs="Arial"/>
                <w:lang w:eastAsia="en-NZ"/>
              </w:rPr>
              <w:t xml:space="preserve">Several files had no documented review and evaluation of the long-term care plan since the middle of 2022. One resident admitted four months prior, had no interRAI assessment completed and no long-term care plan in place. Inconsistent evidence was sighted </w:t>
            </w:r>
            <w:r w:rsidRPr="00BE00C7">
              <w:rPr>
                <w:rFonts w:cs="Arial"/>
                <w:lang w:eastAsia="en-NZ"/>
              </w:rPr>
              <w:t>to verify ongoing medical reviews had occurred and no clear consistent system to record GP/NP visits was evident. These areas require attention.</w:t>
            </w:r>
          </w:p>
          <w:p w14:paraId="4A93B680" w14:textId="3E93A150" w:rsidR="00EB7645" w:rsidRPr="00BE00C7" w:rsidRDefault="00FE2103" w:rsidP="00BE00C7">
            <w:pPr>
              <w:pStyle w:val="OutcomeDescription"/>
              <w:spacing w:before="120" w:after="120"/>
              <w:rPr>
                <w:rFonts w:cs="Arial"/>
                <w:lang w:eastAsia="en-NZ"/>
              </w:rPr>
            </w:pPr>
            <w:r w:rsidRPr="00BE00C7">
              <w:rPr>
                <w:rFonts w:cs="Arial"/>
                <w:lang w:eastAsia="en-NZ"/>
              </w:rPr>
              <w:t>Policies and processes were in place to ensure tāngata whaikaha and their family can participate in Coldstream</w:t>
            </w:r>
            <w:r w:rsidRPr="00BE00C7">
              <w:rPr>
                <w:rFonts w:cs="Arial"/>
                <w:lang w:eastAsia="en-NZ"/>
              </w:rPr>
              <w:t>’s service development to deliver services that give choice and control and remove barriers that prevent access to information.</w:t>
            </w:r>
          </w:p>
          <w:p w14:paraId="1FCD29F0"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Interviews and training records verify staff at Coldstream understand Māori constructs of oranga and have systems in place to support Māori and whānau to identify their own pae ora outcomes in their care or support plan. The support required to achieve thi</w:t>
            </w:r>
            <w:r w:rsidRPr="00BE00C7">
              <w:rPr>
                <w:rFonts w:cs="Arial"/>
                <w:lang w:eastAsia="en-NZ"/>
              </w:rPr>
              <w:t xml:space="preserve">s is clearly documented, communicated, and understood. </w:t>
            </w:r>
          </w:p>
          <w:p w14:paraId="1CCEA312" w14:textId="77777777" w:rsidR="00EB7645" w:rsidRPr="00BE00C7" w:rsidRDefault="00FE2103" w:rsidP="00BE00C7">
            <w:pPr>
              <w:pStyle w:val="OutcomeDescription"/>
              <w:spacing w:before="120" w:after="120"/>
              <w:rPr>
                <w:rFonts w:cs="Arial"/>
                <w:lang w:eastAsia="en-NZ"/>
              </w:rPr>
            </w:pPr>
            <w:r w:rsidRPr="00BE00C7">
              <w:rPr>
                <w:rFonts w:cs="Arial"/>
                <w:lang w:eastAsia="en-NZ"/>
              </w:rPr>
              <w:t>The above information was verified by reviewing documentation, sampling residents’ records, from interviews, and from observation.</w:t>
            </w:r>
          </w:p>
          <w:p w14:paraId="3E52BCEF" w14:textId="77777777" w:rsidR="00EB7645" w:rsidRPr="00BE00C7" w:rsidRDefault="00FE2103" w:rsidP="00BE00C7">
            <w:pPr>
              <w:pStyle w:val="OutcomeDescription"/>
              <w:spacing w:before="120" w:after="120"/>
              <w:rPr>
                <w:rFonts w:cs="Arial"/>
                <w:lang w:eastAsia="en-NZ"/>
              </w:rPr>
            </w:pPr>
            <w:r w:rsidRPr="00BE00C7">
              <w:rPr>
                <w:rFonts w:cs="Arial"/>
                <w:lang w:eastAsia="en-NZ"/>
              </w:rPr>
              <w:t>Management of any specific medical conditions was not always well doc</w:t>
            </w:r>
            <w:r w:rsidRPr="00BE00C7">
              <w:rPr>
                <w:rFonts w:cs="Arial"/>
                <w:lang w:eastAsia="en-NZ"/>
              </w:rPr>
              <w:t xml:space="preserve">umented; however, evidence was sighted of systematic monitoring, and regular evaluation of responses to planned care. Where progress was different from that expected, changes were made to the care provided in collaboration with the resident and/or family. </w:t>
            </w:r>
            <w:r w:rsidRPr="00BE00C7">
              <w:rPr>
                <w:rFonts w:cs="Arial"/>
                <w:lang w:eastAsia="en-NZ"/>
              </w:rPr>
              <w:t xml:space="preserve">Residents and family confirmed active involvement in the process, including residents with a disability. Whilst the care was provided and recorded in the progress notes the care plan was often not updated. </w:t>
            </w:r>
          </w:p>
          <w:p w14:paraId="51A03337" w14:textId="77777777" w:rsidR="00EB7645" w:rsidRPr="00BE00C7" w:rsidRDefault="00FE2103" w:rsidP="001D5749">
            <w:pPr>
              <w:pStyle w:val="OutcomeDescription"/>
              <w:spacing w:before="120" w:after="120"/>
              <w:rPr>
                <w:rFonts w:cs="Arial"/>
                <w:lang w:eastAsia="en-NZ"/>
              </w:rPr>
            </w:pPr>
          </w:p>
        </w:tc>
      </w:tr>
      <w:tr w:rsidR="003A0ED5" w14:paraId="0CE7B917" w14:textId="77777777">
        <w:tc>
          <w:tcPr>
            <w:tcW w:w="0" w:type="auto"/>
          </w:tcPr>
          <w:p w14:paraId="7EB9D86C"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3.3: Individualised activities</w:t>
            </w:r>
          </w:p>
          <w:p w14:paraId="46E174B1" w14:textId="77777777" w:rsidR="00E50A23" w:rsidRDefault="00FE210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r>
          </w:p>
          <w:p w14:paraId="77DD7883" w14:textId="77777777" w:rsidR="00E50A23" w:rsidRDefault="00FE2103" w:rsidP="00BE00C7">
            <w:pPr>
              <w:pStyle w:val="OutcomeDescription"/>
              <w:spacing w:before="120" w:after="120"/>
              <w:rPr>
                <w:rFonts w:cs="Arial"/>
                <w:lang w:eastAsia="en-NZ"/>
              </w:rPr>
            </w:pP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support Māori community initiatives and activities that promote whanaungatanga.</w:t>
            </w:r>
          </w:p>
          <w:p w14:paraId="3AB091DC" w14:textId="52468EB4"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support the people us</w:t>
            </w:r>
            <w:r w:rsidRPr="00BE00C7">
              <w:rPr>
                <w:rFonts w:cs="Arial"/>
                <w:lang w:eastAsia="en-NZ"/>
              </w:rPr>
              <w:t>ing our services to maintain and develop their interests and participate in meaningful community and social activities, planned and unplanned, which are suitable for their age and stage and are satisfying to them.</w:t>
            </w:r>
          </w:p>
          <w:p w14:paraId="22D86AAF" w14:textId="77777777" w:rsidR="00EB7645" w:rsidRPr="00BE00C7" w:rsidRDefault="00FE2103" w:rsidP="00BE00C7">
            <w:pPr>
              <w:pStyle w:val="OutcomeDescription"/>
              <w:spacing w:before="120" w:after="120"/>
              <w:rPr>
                <w:rFonts w:cs="Arial"/>
                <w:lang w:eastAsia="en-NZ"/>
              </w:rPr>
            </w:pPr>
          </w:p>
        </w:tc>
        <w:tc>
          <w:tcPr>
            <w:tcW w:w="0" w:type="auto"/>
          </w:tcPr>
          <w:p w14:paraId="6381732B"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782C3047" w14:textId="77777777" w:rsidR="00EB7645" w:rsidRPr="00BE00C7" w:rsidRDefault="00FE2103" w:rsidP="00BE00C7">
            <w:pPr>
              <w:pStyle w:val="OutcomeDescription"/>
              <w:spacing w:before="120" w:after="120"/>
              <w:rPr>
                <w:rFonts w:cs="Arial"/>
                <w:lang w:eastAsia="en-NZ"/>
              </w:rPr>
            </w:pPr>
            <w:r w:rsidRPr="00BE00C7">
              <w:rPr>
                <w:rFonts w:cs="Arial"/>
                <w:lang w:eastAsia="en-NZ"/>
              </w:rPr>
              <w:t>The activities coordinator (AC) at Col</w:t>
            </w:r>
            <w:r w:rsidRPr="00BE00C7">
              <w:rPr>
                <w:rFonts w:cs="Arial"/>
                <w:lang w:eastAsia="en-NZ"/>
              </w:rPr>
              <w:t>dstream provided an activities programme that supported residents to maintain and develop their interests, tailored to their ages and stages of life.</w:t>
            </w:r>
          </w:p>
          <w:p w14:paraId="52451711" w14:textId="77777777" w:rsidR="00EB7645" w:rsidRPr="00BE00C7" w:rsidRDefault="00FE2103"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w:t>
            </w:r>
            <w:r w:rsidRPr="00BE00C7">
              <w:rPr>
                <w:rFonts w:cs="Arial"/>
                <w:lang w:eastAsia="en-NZ"/>
              </w:rPr>
              <w:t>idual and group activities reflected residents’ goals and interests, ordinary patterns of life and included normal community activities. Opportunities for residents and staff to participate in te ao Māori are facilitated. Matariki, Māori Language Week, Wai</w:t>
            </w:r>
            <w:r w:rsidRPr="00BE00C7">
              <w:rPr>
                <w:rFonts w:cs="Arial"/>
                <w:lang w:eastAsia="en-NZ"/>
              </w:rPr>
              <w:t xml:space="preserve">tangi Day, the making of poi, and a Pasifika day are celebrated at Coldstream. Community groups, including a kapa haka group, and local entertainers visit Coldstream. The facility has a van that enables outings to places and events of interest. Coldstream </w:t>
            </w:r>
            <w:r w:rsidRPr="00BE00C7">
              <w:rPr>
                <w:rFonts w:cs="Arial"/>
                <w:lang w:eastAsia="en-NZ"/>
              </w:rPr>
              <w:t>is located close to town and residents are supported to access local church services, community group meetings, appointments, and regular shopping excursions.</w:t>
            </w:r>
          </w:p>
          <w:p w14:paraId="3F92CA02"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Residents’ meetings occur monthly and are run by the AC. A residents’ meeting with the </w:t>
            </w:r>
            <w:r w:rsidRPr="00BE00C7">
              <w:rPr>
                <w:rFonts w:cs="Arial"/>
                <w:lang w:eastAsia="en-NZ"/>
              </w:rPr>
              <w:t xml:space="preserve">independent advocate is held every three months. Meetings enable residents to express concerns or offer </w:t>
            </w:r>
            <w:r w:rsidRPr="00BE00C7">
              <w:rPr>
                <w:rFonts w:cs="Arial"/>
                <w:lang w:eastAsia="en-NZ"/>
              </w:rPr>
              <w:lastRenderedPageBreak/>
              <w:t>suggestions to improve the services being provided. Meeting minutes and satisfaction surveys evidenced residents and their family are satisfied with the</w:t>
            </w:r>
            <w:r w:rsidRPr="00BE00C7">
              <w:rPr>
                <w:rFonts w:cs="Arial"/>
                <w:lang w:eastAsia="en-NZ"/>
              </w:rPr>
              <w:t xml:space="preserve"> activities provided at Coldstream.</w:t>
            </w:r>
          </w:p>
          <w:p w14:paraId="7D5C789A"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and their family participated in evaluating and improving the program. Those interviewed confirmed they find the program meets their needs.</w:t>
            </w:r>
          </w:p>
          <w:p w14:paraId="5F8BAFE4" w14:textId="77777777" w:rsidR="00EB7645" w:rsidRPr="00BE00C7" w:rsidRDefault="00FE2103" w:rsidP="00BE00C7">
            <w:pPr>
              <w:pStyle w:val="OutcomeDescription"/>
              <w:spacing w:before="120" w:after="120"/>
              <w:rPr>
                <w:rFonts w:cs="Arial"/>
                <w:lang w:eastAsia="en-NZ"/>
              </w:rPr>
            </w:pPr>
          </w:p>
        </w:tc>
      </w:tr>
      <w:tr w:rsidR="003A0ED5" w14:paraId="4F90FB75" w14:textId="77777777">
        <w:tc>
          <w:tcPr>
            <w:tcW w:w="0" w:type="auto"/>
          </w:tcPr>
          <w:p w14:paraId="30B4531D"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3.4: My medication</w:t>
            </w:r>
          </w:p>
          <w:p w14:paraId="73F0E109" w14:textId="77777777" w:rsidR="002C0306" w:rsidRDefault="00FE2103" w:rsidP="00BE00C7">
            <w:pPr>
              <w:pStyle w:val="OutcomeDescription"/>
              <w:spacing w:before="120" w:after="120"/>
              <w:rPr>
                <w:rFonts w:cs="Arial"/>
                <w:lang w:eastAsia="en-NZ"/>
              </w:rPr>
            </w:pPr>
            <w:r w:rsidRPr="00BE00C7">
              <w:rPr>
                <w:rFonts w:cs="Arial"/>
                <w:lang w:eastAsia="en-NZ"/>
              </w:rPr>
              <w:t>The people: I receive my medication an</w:t>
            </w:r>
            <w:r w:rsidRPr="00BE00C7">
              <w:rPr>
                <w:rFonts w:cs="Arial"/>
                <w:lang w:eastAsia="en-NZ"/>
              </w:rPr>
              <w:t>d blood products in a safe and timely manner.</w:t>
            </w:r>
          </w:p>
          <w:p w14:paraId="4C7B80B5" w14:textId="77777777" w:rsidR="002C0306" w:rsidRDefault="00FE2103" w:rsidP="00BE00C7">
            <w:pPr>
              <w:pStyle w:val="OutcomeDescription"/>
              <w:spacing w:before="120" w:after="120"/>
              <w:rPr>
                <w:rFonts w:cs="Arial"/>
                <w:lang w:eastAsia="en-NZ"/>
              </w:rPr>
            </w:pPr>
            <w:r w:rsidRPr="00BE00C7">
              <w:rPr>
                <w:rFonts w:cs="Arial"/>
                <w:lang w:eastAsia="en-NZ"/>
              </w:rPr>
              <w:br/>
              <w:t>Te Tiriti: Service providers shall support and advocate for Māori to access appropriate medication and blood products.</w:t>
            </w:r>
          </w:p>
          <w:p w14:paraId="10E55C60" w14:textId="7AF60DC7"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ensure people receive their medication and blood products in a saf</w:t>
            </w:r>
            <w:r w:rsidRPr="00BE00C7">
              <w:rPr>
                <w:rFonts w:cs="Arial"/>
                <w:lang w:eastAsia="en-NZ"/>
              </w:rPr>
              <w:t>e and timely manner that complies with current legislative requirements and safe practice guidelines.</w:t>
            </w:r>
          </w:p>
          <w:p w14:paraId="4A158460" w14:textId="77777777" w:rsidR="00EB7645" w:rsidRPr="00BE00C7" w:rsidRDefault="00FE2103" w:rsidP="00BE00C7">
            <w:pPr>
              <w:pStyle w:val="OutcomeDescription"/>
              <w:spacing w:before="120" w:after="120"/>
              <w:rPr>
                <w:rFonts w:cs="Arial"/>
                <w:lang w:eastAsia="en-NZ"/>
              </w:rPr>
            </w:pPr>
          </w:p>
        </w:tc>
        <w:tc>
          <w:tcPr>
            <w:tcW w:w="0" w:type="auto"/>
          </w:tcPr>
          <w:p w14:paraId="368424E0"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06878297" w14:textId="77777777" w:rsidR="00EB7645" w:rsidRPr="00BE00C7" w:rsidRDefault="00FE2103"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w:t>
            </w:r>
            <w:r w:rsidRPr="00BE00C7">
              <w:rPr>
                <w:rFonts w:cs="Arial"/>
                <w:lang w:eastAsia="en-NZ"/>
              </w:rPr>
              <w:t xml:space="preserve">t using an electronic system was observed on the day of the audit. All staff who administer medicines were competent to perform the function they managed. A process was in place to identify, record and communicate residents’ medicine-related allergies and </w:t>
            </w:r>
            <w:r w:rsidRPr="00BE00C7">
              <w:rPr>
                <w:rFonts w:cs="Arial"/>
                <w:lang w:eastAsia="en-NZ"/>
              </w:rPr>
              <w:t>the appropriate response to the occurrence of adverse events.</w:t>
            </w:r>
          </w:p>
          <w:p w14:paraId="17A98CD6" w14:textId="77777777" w:rsidR="00EB7645" w:rsidRPr="00BE00C7" w:rsidRDefault="00FE2103"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use-by dates.</w:t>
            </w:r>
          </w:p>
          <w:p w14:paraId="5E8CA723" w14:textId="77777777" w:rsidR="00EB7645" w:rsidRPr="00BE00C7" w:rsidRDefault="00FE2103" w:rsidP="00BE00C7">
            <w:pPr>
              <w:pStyle w:val="OutcomeDescription"/>
              <w:spacing w:before="120" w:after="120"/>
              <w:rPr>
                <w:rFonts w:cs="Arial"/>
                <w:lang w:eastAsia="en-NZ"/>
              </w:rPr>
            </w:pPr>
            <w:r w:rsidRPr="00BE00C7">
              <w:rPr>
                <w:rFonts w:cs="Arial"/>
                <w:lang w:eastAsia="en-NZ"/>
              </w:rPr>
              <w:t>Medicines are stored safely, incl</w:t>
            </w:r>
            <w:r w:rsidRPr="00BE00C7">
              <w:rPr>
                <w:rFonts w:cs="Arial"/>
                <w:lang w:eastAsia="en-NZ"/>
              </w:rPr>
              <w:t>uding controlled drugs. The required stock checks have been completed. The medicines stored were within the recommended temperature range. There are no vaccines stored on site.</w:t>
            </w:r>
          </w:p>
          <w:p w14:paraId="54F4C8CC" w14:textId="77777777" w:rsidR="00EB7645" w:rsidRPr="00BE00C7" w:rsidRDefault="00FE2103" w:rsidP="00BE00C7">
            <w:pPr>
              <w:pStyle w:val="OutcomeDescription"/>
              <w:spacing w:before="120" w:after="120"/>
              <w:rPr>
                <w:rFonts w:cs="Arial"/>
                <w:lang w:eastAsia="en-NZ"/>
              </w:rPr>
            </w:pPr>
            <w:r w:rsidRPr="00BE00C7">
              <w:rPr>
                <w:rFonts w:cs="Arial"/>
                <w:lang w:eastAsia="en-NZ"/>
              </w:rPr>
              <w:t>Prescribing practices meet requirements. The required three-monthly GP/NP revie</w:t>
            </w:r>
            <w:r w:rsidRPr="00BE00C7">
              <w:rPr>
                <w:rFonts w:cs="Arial"/>
                <w:lang w:eastAsia="en-NZ"/>
              </w:rPr>
              <w:t>w was consistently recorded on the medicine chart. Standing orders are not used at Coldstream.</w:t>
            </w:r>
          </w:p>
          <w:p w14:paraId="4DC82734" w14:textId="77777777" w:rsidR="00EB7645" w:rsidRPr="00BE00C7" w:rsidRDefault="00FE2103"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are supported to understand their medications.</w:t>
            </w:r>
          </w:p>
          <w:p w14:paraId="1294E1B7" w14:textId="77777777" w:rsidR="00EB7645" w:rsidRPr="00BE00C7" w:rsidRDefault="00FE2103" w:rsidP="00BE00C7">
            <w:pPr>
              <w:pStyle w:val="OutcomeDescription"/>
              <w:spacing w:before="120" w:after="120"/>
              <w:rPr>
                <w:rFonts w:cs="Arial"/>
                <w:lang w:eastAsia="en-NZ"/>
              </w:rPr>
            </w:pPr>
            <w:r w:rsidRPr="00BE00C7">
              <w:rPr>
                <w:rFonts w:cs="Arial"/>
                <w:lang w:eastAsia="en-NZ"/>
              </w:rPr>
              <w:t>Over-the-counter medication and sup</w:t>
            </w:r>
            <w:r w:rsidRPr="00BE00C7">
              <w:rPr>
                <w:rFonts w:cs="Arial"/>
                <w:lang w:eastAsia="en-NZ"/>
              </w:rPr>
              <w:t>plements are considered by the prescriber as part of the person’s medication.</w:t>
            </w:r>
          </w:p>
          <w:p w14:paraId="74A3EB90" w14:textId="77777777" w:rsidR="00EB7645" w:rsidRPr="00BE00C7" w:rsidRDefault="00FE2103" w:rsidP="00BE00C7">
            <w:pPr>
              <w:pStyle w:val="OutcomeDescription"/>
              <w:spacing w:before="120" w:after="120"/>
              <w:rPr>
                <w:rFonts w:cs="Arial"/>
                <w:lang w:eastAsia="en-NZ"/>
              </w:rPr>
            </w:pPr>
          </w:p>
        </w:tc>
      </w:tr>
      <w:tr w:rsidR="003A0ED5" w14:paraId="2B864451" w14:textId="77777777">
        <w:tc>
          <w:tcPr>
            <w:tcW w:w="0" w:type="auto"/>
          </w:tcPr>
          <w:p w14:paraId="080B92FF" w14:textId="77777777" w:rsidR="00EB7645" w:rsidRPr="00BE00C7" w:rsidRDefault="00FE2103" w:rsidP="00BE00C7">
            <w:pPr>
              <w:pStyle w:val="OutcomeDescription"/>
              <w:spacing w:before="120" w:after="120"/>
              <w:rPr>
                <w:rFonts w:cs="Arial"/>
                <w:lang w:eastAsia="en-NZ"/>
              </w:rPr>
            </w:pPr>
            <w:r w:rsidRPr="00BE00C7">
              <w:rPr>
                <w:rFonts w:cs="Arial"/>
                <w:lang w:eastAsia="en-NZ"/>
              </w:rPr>
              <w:t>Subsection 3.5: Nutrition to support wellbeing</w:t>
            </w:r>
          </w:p>
          <w:p w14:paraId="3EF00450" w14:textId="77777777" w:rsidR="00972684" w:rsidRDefault="00FE2103"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p>
          <w:p w14:paraId="3C661155" w14:textId="77777777" w:rsidR="00972684" w:rsidRDefault="00FE2103" w:rsidP="00BE00C7">
            <w:pPr>
              <w:pStyle w:val="OutcomeDescription"/>
              <w:spacing w:before="120" w:after="120"/>
              <w:rPr>
                <w:rFonts w:cs="Arial"/>
                <w:lang w:eastAsia="en-NZ"/>
              </w:rPr>
            </w:pPr>
            <w:r w:rsidRPr="00BE00C7">
              <w:rPr>
                <w:rFonts w:cs="Arial"/>
                <w:lang w:eastAsia="en-NZ"/>
              </w:rPr>
              <w:br/>
              <w:t>Te Tiriti: Menu development respects an</w:t>
            </w:r>
            <w:r w:rsidRPr="00BE00C7">
              <w:rPr>
                <w:rFonts w:cs="Arial"/>
                <w:lang w:eastAsia="en-NZ"/>
              </w:rPr>
              <w:t>d supports cultural beliefs, values, and protocols around food and access to traditional foods.</w:t>
            </w:r>
          </w:p>
          <w:p w14:paraId="3F12EBCC" w14:textId="18E24B0E"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ensure people’s nutrition and hydration needs are met to promote and maintain their health and wellbeing.</w:t>
            </w:r>
          </w:p>
          <w:p w14:paraId="53ECBC90" w14:textId="77777777" w:rsidR="00EB7645" w:rsidRPr="00BE00C7" w:rsidRDefault="00FE2103" w:rsidP="00BE00C7">
            <w:pPr>
              <w:pStyle w:val="OutcomeDescription"/>
              <w:spacing w:before="120" w:after="120"/>
              <w:rPr>
                <w:rFonts w:cs="Arial"/>
                <w:lang w:eastAsia="en-NZ"/>
              </w:rPr>
            </w:pPr>
          </w:p>
        </w:tc>
        <w:tc>
          <w:tcPr>
            <w:tcW w:w="0" w:type="auto"/>
          </w:tcPr>
          <w:p w14:paraId="3C0AB6C8"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12E1AA"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food service </w:t>
            </w:r>
            <w:r w:rsidRPr="00BE00C7">
              <w:rPr>
                <w:rFonts w:cs="Arial"/>
                <w:lang w:eastAsia="en-NZ"/>
              </w:rPr>
              <w:t xml:space="preserve">provided at Coldstream was in line with recognised nutritional guidelines for older people. The menu was reviewed by a </w:t>
            </w:r>
            <w:r w:rsidRPr="00BE00C7">
              <w:rPr>
                <w:rFonts w:cs="Arial"/>
                <w:lang w:eastAsia="en-NZ"/>
              </w:rPr>
              <w:lastRenderedPageBreak/>
              <w:t>qualified dietitian on 11 November 2022. Recommendations made at that time have been implemented.</w:t>
            </w:r>
          </w:p>
          <w:p w14:paraId="2967E36B" w14:textId="77777777" w:rsidR="00EB7645" w:rsidRPr="00BE00C7" w:rsidRDefault="00FE2103" w:rsidP="00BE00C7">
            <w:pPr>
              <w:pStyle w:val="OutcomeDescription"/>
              <w:spacing w:before="120" w:after="120"/>
              <w:rPr>
                <w:rFonts w:cs="Arial"/>
                <w:lang w:eastAsia="en-NZ"/>
              </w:rPr>
            </w:pPr>
            <w:r w:rsidRPr="00BE00C7">
              <w:rPr>
                <w:rFonts w:cs="Arial"/>
                <w:lang w:eastAsia="en-NZ"/>
              </w:rPr>
              <w:t>All aspects of food management comply w</w:t>
            </w:r>
            <w:r w:rsidRPr="00BE00C7">
              <w:rPr>
                <w:rFonts w:cs="Arial"/>
                <w:lang w:eastAsia="en-NZ"/>
              </w:rPr>
              <w:t>ith current legislation and guidelines. The service operates with an approved food safety plan and registration. A remote verification audit of the food control plan was undertaken 7 February 2022, by the Ashburton District Council. One area requiring corr</w:t>
            </w:r>
            <w:r w:rsidRPr="00BE00C7">
              <w:rPr>
                <w:rFonts w:cs="Arial"/>
                <w:lang w:eastAsia="en-NZ"/>
              </w:rPr>
              <w:t>ective action was identified, and this was addressed. The plan was verified for eighteen months and is due for reaudit 7 August 2023.</w:t>
            </w:r>
          </w:p>
          <w:p w14:paraId="118C3D3E"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Each resident had a nutritional assessment on admission to the facility. The personal food preferences, any special diets </w:t>
            </w:r>
            <w:r w:rsidRPr="00BE00C7">
              <w:rPr>
                <w:rFonts w:cs="Arial"/>
                <w:lang w:eastAsia="en-NZ"/>
              </w:rPr>
              <w:t>and modified texture requirements are accommodated in the daily meal plan. All residents have opportunities to request meals of their choice and the kitchen will address this. The kitchen prepares culturally specific foods for those residents who request i</w:t>
            </w:r>
            <w:r w:rsidRPr="00BE00C7">
              <w:rPr>
                <w:rFonts w:cs="Arial"/>
                <w:lang w:eastAsia="en-NZ"/>
              </w:rPr>
              <w:t xml:space="preserve">t. </w:t>
            </w:r>
          </w:p>
          <w:p w14:paraId="4C1634EF" w14:textId="77777777" w:rsidR="00EB7645" w:rsidRPr="00BE00C7" w:rsidRDefault="00FE2103"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family interviews, satisfaction surveys, and resident and family meeting</w:t>
            </w:r>
            <w:r w:rsidRPr="00BE00C7">
              <w:rPr>
                <w:rFonts w:cs="Arial"/>
                <w:lang w:eastAsia="en-NZ"/>
              </w:rPr>
              <w:t xml:space="preserve"> minutes. This was supported on the day of the audit when residents responded favourably regarding the meals provided on these days. The residents’ satisfaction survey in May 2022, showed a high degree of satisfaction with the meals provided at Coldstream.</w:t>
            </w:r>
          </w:p>
          <w:p w14:paraId="0AF9A49F"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were observed to be given sufficient time to eat their meals in an unhurried fashion, and those requiring assistance had this provided with dignity.</w:t>
            </w:r>
          </w:p>
          <w:p w14:paraId="262D1B8A" w14:textId="77777777" w:rsidR="00EB7645" w:rsidRPr="00BE00C7" w:rsidRDefault="00FE2103" w:rsidP="00BE00C7">
            <w:pPr>
              <w:pStyle w:val="OutcomeDescription"/>
              <w:spacing w:before="120" w:after="120"/>
              <w:rPr>
                <w:rFonts w:cs="Arial"/>
                <w:lang w:eastAsia="en-NZ"/>
              </w:rPr>
            </w:pPr>
          </w:p>
        </w:tc>
      </w:tr>
      <w:tr w:rsidR="003A0ED5" w14:paraId="3C0FD4DA" w14:textId="77777777">
        <w:tc>
          <w:tcPr>
            <w:tcW w:w="0" w:type="auto"/>
          </w:tcPr>
          <w:p w14:paraId="58F7A054"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23D0C34" w14:textId="77777777" w:rsidR="00D836AB" w:rsidRDefault="00FE2103" w:rsidP="00BE00C7">
            <w:pPr>
              <w:pStyle w:val="OutcomeDescription"/>
              <w:spacing w:before="120" w:after="120"/>
              <w:rPr>
                <w:rFonts w:cs="Arial"/>
                <w:lang w:eastAsia="en-NZ"/>
              </w:rPr>
            </w:pPr>
            <w:r w:rsidRPr="00BE00C7">
              <w:rPr>
                <w:rFonts w:cs="Arial"/>
                <w:lang w:eastAsia="en-NZ"/>
              </w:rPr>
              <w:t>The people: I work together with my servi</w:t>
            </w:r>
            <w:r w:rsidRPr="00BE00C7">
              <w:rPr>
                <w:rFonts w:cs="Arial"/>
                <w:lang w:eastAsia="en-NZ"/>
              </w:rPr>
              <w:t>ce provider so they know what matters to me, and we can decide what best supports my wellbeing when I leave the service.</w:t>
            </w:r>
          </w:p>
          <w:p w14:paraId="0B6E84BA" w14:textId="77777777" w:rsidR="00D836AB" w:rsidRDefault="00FE2103" w:rsidP="00BE00C7">
            <w:pPr>
              <w:pStyle w:val="OutcomeDescription"/>
              <w:spacing w:before="120" w:after="120"/>
              <w:rPr>
                <w:rFonts w:cs="Arial"/>
                <w:lang w:eastAsia="en-NZ"/>
              </w:rPr>
            </w:pP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w:t>
            </w:r>
            <w:r w:rsidRPr="00BE00C7">
              <w:rPr>
                <w:rFonts w:cs="Arial"/>
                <w:lang w:eastAsia="en-NZ"/>
              </w:rPr>
              <w:t>er, and discharge.</w:t>
            </w:r>
          </w:p>
          <w:p w14:paraId="2ECEAC9B" w14:textId="3B0A0BAB"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9C073F9" w14:textId="77777777" w:rsidR="00EB7645" w:rsidRPr="00BE00C7" w:rsidRDefault="00FE2103" w:rsidP="00BE00C7">
            <w:pPr>
              <w:pStyle w:val="OutcomeDescription"/>
              <w:spacing w:before="120" w:after="120"/>
              <w:rPr>
                <w:rFonts w:cs="Arial"/>
                <w:lang w:eastAsia="en-NZ"/>
              </w:rPr>
            </w:pPr>
          </w:p>
        </w:tc>
        <w:tc>
          <w:tcPr>
            <w:tcW w:w="0" w:type="auto"/>
          </w:tcPr>
          <w:p w14:paraId="772E041A"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6041D2" w14:textId="77777777" w:rsidR="00EB7645" w:rsidRPr="00BE00C7" w:rsidRDefault="00FE2103" w:rsidP="00BE00C7">
            <w:pPr>
              <w:pStyle w:val="OutcomeDescription"/>
              <w:spacing w:before="120" w:after="120"/>
              <w:rPr>
                <w:rFonts w:cs="Arial"/>
                <w:lang w:eastAsia="en-NZ"/>
              </w:rPr>
            </w:pPr>
            <w:r w:rsidRPr="00BE00C7">
              <w:rPr>
                <w:rFonts w:cs="Arial"/>
                <w:lang w:eastAsia="en-NZ"/>
              </w:rPr>
              <w:t>Transfer or discharge from Coldstream was planned and managed safely to cover current needs and to mitigate risk. The plan is developed with coordination between services and in collaboration with the resident and family/whānau. The family of a resident</w:t>
            </w:r>
            <w:r w:rsidRPr="00BE00C7">
              <w:rPr>
                <w:rFonts w:cs="Arial"/>
                <w:lang w:eastAsia="en-NZ"/>
              </w:rPr>
              <w:t xml:space="preserve"> recently transferred reported being kept well informed throughout the process. Family members are advised of their options to access </w:t>
            </w:r>
            <w:r w:rsidRPr="00BE00C7">
              <w:rPr>
                <w:rFonts w:cs="Arial"/>
                <w:lang w:eastAsia="en-NZ"/>
              </w:rPr>
              <w:lastRenderedPageBreak/>
              <w:t>other health and disability services, social support or kaupapa Māori services if the need is identified.</w:t>
            </w:r>
          </w:p>
          <w:p w14:paraId="76C9F02D" w14:textId="77777777" w:rsidR="00EB7645" w:rsidRPr="00BE00C7" w:rsidRDefault="00FE2103" w:rsidP="00BE00C7">
            <w:pPr>
              <w:pStyle w:val="OutcomeDescription"/>
              <w:spacing w:before="120" w:after="120"/>
              <w:rPr>
                <w:rFonts w:cs="Arial"/>
                <w:lang w:eastAsia="en-NZ"/>
              </w:rPr>
            </w:pPr>
          </w:p>
        </w:tc>
      </w:tr>
      <w:tr w:rsidR="003A0ED5" w14:paraId="351BBDD9" w14:textId="77777777">
        <w:tc>
          <w:tcPr>
            <w:tcW w:w="0" w:type="auto"/>
          </w:tcPr>
          <w:p w14:paraId="46657541"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4.1</w:t>
            </w:r>
            <w:r w:rsidRPr="00BE00C7">
              <w:rPr>
                <w:rFonts w:cs="Arial"/>
                <w:lang w:eastAsia="en-NZ"/>
              </w:rPr>
              <w:t>: The facility</w:t>
            </w:r>
          </w:p>
          <w:p w14:paraId="676C9084" w14:textId="77777777" w:rsidR="00642293" w:rsidRDefault="00FE210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w:t>
            </w:r>
            <w:proofErr w:type="gramStart"/>
            <w:r w:rsidRPr="00BE00C7">
              <w:rPr>
                <w:rFonts w:cs="Arial"/>
                <w:lang w:eastAsia="en-NZ"/>
              </w:rPr>
              <w:t>am able to</w:t>
            </w:r>
            <w:proofErr w:type="gramEnd"/>
            <w:r w:rsidRPr="00BE00C7">
              <w:rPr>
                <w:rFonts w:cs="Arial"/>
                <w:lang w:eastAsia="en-NZ"/>
              </w:rPr>
              <w:t xml:space="preserve"> enter, exit, and move around the environment freely and safely.</w:t>
            </w:r>
          </w:p>
          <w:p w14:paraId="1D135566" w14:textId="77777777" w:rsidR="00642293" w:rsidRDefault="00FE2103" w:rsidP="00BE00C7">
            <w:pPr>
              <w:pStyle w:val="OutcomeDescription"/>
              <w:spacing w:before="120" w:after="120"/>
              <w:rPr>
                <w:rFonts w:cs="Arial"/>
                <w:lang w:eastAsia="en-NZ"/>
              </w:rPr>
            </w:pPr>
            <w:r w:rsidRPr="00BE00C7">
              <w:rPr>
                <w:rFonts w:cs="Arial"/>
                <w:lang w:eastAsia="en-NZ"/>
              </w:rPr>
              <w:br/>
              <w:t>Te Tiriti: The environment and setting are designed to be Māori-c</w:t>
            </w:r>
            <w:r w:rsidRPr="00BE00C7">
              <w:rPr>
                <w:rFonts w:cs="Arial"/>
                <w:lang w:eastAsia="en-NZ"/>
              </w:rPr>
              <w:t xml:space="preserve">entred and culturally safe for Māori and </w:t>
            </w:r>
            <w:proofErr w:type="spellStart"/>
            <w:r w:rsidRPr="00BE00C7">
              <w:rPr>
                <w:rFonts w:cs="Arial"/>
                <w:lang w:eastAsia="en-NZ"/>
              </w:rPr>
              <w:t>whānau</w:t>
            </w:r>
            <w:proofErr w:type="spellEnd"/>
            <w:r w:rsidRPr="00BE00C7">
              <w:rPr>
                <w:rFonts w:cs="Arial"/>
                <w:lang w:eastAsia="en-NZ"/>
              </w:rPr>
              <w:t>.</w:t>
            </w:r>
          </w:p>
          <w:p w14:paraId="3D501215" w14:textId="4AF11083" w:rsidR="00EB7645" w:rsidRPr="00BE00C7" w:rsidRDefault="00FE2103" w:rsidP="00BE00C7">
            <w:pPr>
              <w:pStyle w:val="OutcomeDescription"/>
              <w:spacing w:before="120" w:after="120"/>
              <w:rPr>
                <w:rFonts w:cs="Arial"/>
                <w:lang w:eastAsia="en-NZ"/>
              </w:rPr>
            </w:pP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w:t>
            </w:r>
            <w:r w:rsidRPr="00BE00C7">
              <w:rPr>
                <w:rFonts w:cs="Arial"/>
                <w:lang w:eastAsia="en-NZ"/>
              </w:rPr>
              <w:t xml:space="preserve"> environment optimises people’s sense of belonging, independence, interaction, and function.</w:t>
            </w:r>
          </w:p>
          <w:p w14:paraId="43D296CE" w14:textId="77777777" w:rsidR="00EB7645" w:rsidRPr="00BE00C7" w:rsidRDefault="00FE2103" w:rsidP="00BE00C7">
            <w:pPr>
              <w:pStyle w:val="OutcomeDescription"/>
              <w:spacing w:before="120" w:after="120"/>
              <w:rPr>
                <w:rFonts w:cs="Arial"/>
                <w:lang w:eastAsia="en-NZ"/>
              </w:rPr>
            </w:pPr>
          </w:p>
        </w:tc>
        <w:tc>
          <w:tcPr>
            <w:tcW w:w="0" w:type="auto"/>
          </w:tcPr>
          <w:p w14:paraId="00F03B40"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1B1DB4A2"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A current building warrant of fitness is publicly displayed.  It expires on 1 May 2023. </w:t>
            </w:r>
          </w:p>
          <w:p w14:paraId="5DA76F09" w14:textId="77777777" w:rsidR="00EB7645" w:rsidRPr="00BE00C7" w:rsidRDefault="00FE2103"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The maintenance personnel described the maintena</w:t>
            </w:r>
            <w:r w:rsidRPr="00BE00C7">
              <w:rPr>
                <w:rFonts w:cs="Arial"/>
                <w:lang w:eastAsia="en-NZ"/>
              </w:rPr>
              <w:t>nce schedule. Staff confirmed they know the process they should follow if any repair or maintenance is required. Equipment tagging and testing is current as confirmed in records, interviews with the CHVM, maintenance personnel, and observation. Calibration</w:t>
            </w:r>
            <w:r w:rsidRPr="00BE00C7">
              <w:rPr>
                <w:rFonts w:cs="Arial"/>
                <w:lang w:eastAsia="en-NZ"/>
              </w:rPr>
              <w:t xml:space="preserve"> of biomedical records were sighted. The facility has a lift to the first floor. The certificate of compliance was sighted. </w:t>
            </w:r>
          </w:p>
          <w:p w14:paraId="7B5B9CD9" w14:textId="77777777" w:rsidR="00EB7645" w:rsidRPr="00BE00C7" w:rsidRDefault="00FE2103" w:rsidP="00BE00C7">
            <w:pPr>
              <w:pStyle w:val="OutcomeDescription"/>
              <w:spacing w:before="120" w:after="120"/>
              <w:rPr>
                <w:rFonts w:cs="Arial"/>
                <w:lang w:eastAsia="en-NZ"/>
              </w:rPr>
            </w:pPr>
            <w:r w:rsidRPr="00BE00C7">
              <w:rPr>
                <w:rFonts w:cs="Arial"/>
                <w:lang w:eastAsia="en-NZ"/>
              </w:rPr>
              <w:t>The environment is comfortable and accessible, promoting independence and safe mobility.   Personalised equipment was available for residents with disabilities to meet their needs.  There is room to store mobility aids, and wheelchairs. The CHVM reported t</w:t>
            </w:r>
            <w:r w:rsidRPr="00BE00C7">
              <w:rPr>
                <w:rFonts w:cs="Arial"/>
                <w:lang w:eastAsia="en-NZ"/>
              </w:rPr>
              <w:t xml:space="preserve">hat appropriate equipment such as wheelchairs, which are communal equipment, are available when needed, for example outings to appointments. </w:t>
            </w:r>
          </w:p>
          <w:p w14:paraId="049D1AA2"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Spaces are culturally inclusive and suit the needs of the resident groups.  Caregivers reported that they respect </w:t>
            </w:r>
            <w:r w:rsidRPr="00BE00C7">
              <w:rPr>
                <w:rFonts w:cs="Arial"/>
                <w:lang w:eastAsia="en-NZ"/>
              </w:rPr>
              <w:t>the residents’ spiritual and cultural requirements.</w:t>
            </w:r>
          </w:p>
          <w:p w14:paraId="1A137E9D" w14:textId="77777777" w:rsidR="00EB7645" w:rsidRPr="00BE00C7" w:rsidRDefault="00FE2103" w:rsidP="00BE00C7">
            <w:pPr>
              <w:pStyle w:val="OutcomeDescription"/>
              <w:spacing w:before="120" w:after="120"/>
              <w:rPr>
                <w:rFonts w:cs="Arial"/>
                <w:lang w:eastAsia="en-NZ"/>
              </w:rPr>
            </w:pPr>
            <w:r w:rsidRPr="00BE00C7">
              <w:rPr>
                <w:rFonts w:cs="Arial"/>
                <w:lang w:eastAsia="en-NZ"/>
              </w:rPr>
              <w:t>Communal areas are available for residents to engage in activities.  The facility has two levels. All hospital residents’ care areas are on the ground floor. The upper level is used by rest home residents</w:t>
            </w:r>
            <w:r w:rsidRPr="00BE00C7">
              <w:rPr>
                <w:rFonts w:cs="Arial"/>
                <w:lang w:eastAsia="en-NZ"/>
              </w:rPr>
              <w:t>.</w:t>
            </w:r>
          </w:p>
          <w:p w14:paraId="78ED04A1"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Two dining areas and three lounge areas downstairs are spacious and enable easy access for residents and staff.  A lounge area is provided upstairs. Furniture is appropriate to the setting and residents’ needs.</w:t>
            </w:r>
          </w:p>
          <w:p w14:paraId="37D78C26"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number of toilet and shared accessible </w:t>
            </w:r>
            <w:r w:rsidRPr="00BE00C7">
              <w:rPr>
                <w:rFonts w:cs="Arial"/>
                <w:lang w:eastAsia="en-NZ"/>
              </w:rPr>
              <w:t xml:space="preserve">bathroom facilities for visitors and staff are adequate. Appropriately secured and approved handrails are provided in the bathroom areas, and other equipment is available to promote residents’ independence. </w:t>
            </w:r>
          </w:p>
          <w:p w14:paraId="63286ACA" w14:textId="77777777" w:rsidR="00EB7645" w:rsidRPr="00BE00C7" w:rsidRDefault="00FE2103" w:rsidP="00BE00C7">
            <w:pPr>
              <w:pStyle w:val="OutcomeDescription"/>
              <w:spacing w:before="120" w:after="120"/>
              <w:rPr>
                <w:rFonts w:cs="Arial"/>
                <w:lang w:eastAsia="en-NZ"/>
              </w:rPr>
            </w:pPr>
            <w:r w:rsidRPr="00BE00C7">
              <w:rPr>
                <w:rFonts w:cs="Arial"/>
                <w:lang w:eastAsia="en-NZ"/>
              </w:rPr>
              <w:t>One ensuite is shared by residents from two room</w:t>
            </w:r>
            <w:r w:rsidRPr="00BE00C7">
              <w:rPr>
                <w:rFonts w:cs="Arial"/>
                <w:lang w:eastAsia="en-NZ"/>
              </w:rPr>
              <w:t xml:space="preserve">s.  The locking device for privacy was sighted. All residents’ rooms have a hand basin. </w:t>
            </w:r>
          </w:p>
          <w:p w14:paraId="2095B12F" w14:textId="77777777" w:rsidR="00EB7645" w:rsidRPr="00BE00C7" w:rsidRDefault="00FE2103" w:rsidP="00BE00C7">
            <w:pPr>
              <w:pStyle w:val="OutcomeDescription"/>
              <w:spacing w:before="120" w:after="120"/>
              <w:rPr>
                <w:rFonts w:cs="Arial"/>
                <w:lang w:eastAsia="en-NZ"/>
              </w:rPr>
            </w:pPr>
            <w:r w:rsidRPr="00BE00C7">
              <w:rPr>
                <w:rFonts w:cs="Arial"/>
                <w:lang w:eastAsia="en-NZ"/>
              </w:rPr>
              <w:t>Five rooms have an ensuite.</w:t>
            </w:r>
          </w:p>
          <w:p w14:paraId="29BB1DD6" w14:textId="77777777" w:rsidR="00EB7645" w:rsidRPr="00BE00C7" w:rsidRDefault="00FE2103"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 bedrooms safely.  Rooms are personalised with fu</w:t>
            </w:r>
            <w:r w:rsidRPr="00BE00C7">
              <w:rPr>
                <w:rFonts w:cs="Arial"/>
                <w:lang w:eastAsia="en-NZ"/>
              </w:rPr>
              <w:t>rnishings, photos and other personal items displayed.  All bedrooms provide single occupancy. Residents reported the adequacy of bedrooms. Five rooms have doors that open onto an outside garden.</w:t>
            </w:r>
          </w:p>
          <w:p w14:paraId="0A745258"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and family were happy with the environment, includi</w:t>
            </w:r>
            <w:r w:rsidRPr="00BE00C7">
              <w:rPr>
                <w:rFonts w:cs="Arial"/>
                <w:lang w:eastAsia="en-NZ"/>
              </w:rPr>
              <w:t>ng heating and ventilation, privacy and maintenance.  Heating is provided by a heat pump in the main lounge and central heating in all the other areas.</w:t>
            </w:r>
          </w:p>
          <w:p w14:paraId="2B87A4E7"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CHVN reported that residents and family would be consulted and involved in the design of any new bui</w:t>
            </w:r>
            <w:r w:rsidRPr="00BE00C7">
              <w:rPr>
                <w:rFonts w:cs="Arial"/>
                <w:lang w:eastAsia="en-NZ"/>
              </w:rPr>
              <w:t>ldings.</w:t>
            </w:r>
          </w:p>
          <w:p w14:paraId="0DCE0ED5" w14:textId="77777777" w:rsidR="00EB7645" w:rsidRPr="00BE00C7" w:rsidRDefault="00FE2103" w:rsidP="00BE00C7">
            <w:pPr>
              <w:pStyle w:val="OutcomeDescription"/>
              <w:spacing w:before="120" w:after="120"/>
              <w:rPr>
                <w:rFonts w:cs="Arial"/>
                <w:lang w:eastAsia="en-NZ"/>
              </w:rPr>
            </w:pPr>
          </w:p>
        </w:tc>
      </w:tr>
      <w:tr w:rsidR="003A0ED5" w14:paraId="46F44487" w14:textId="77777777">
        <w:tc>
          <w:tcPr>
            <w:tcW w:w="0" w:type="auto"/>
          </w:tcPr>
          <w:p w14:paraId="044EF7B7"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051FFB4" w14:textId="77777777" w:rsidR="00642293" w:rsidRDefault="00FE210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p>
          <w:p w14:paraId="6481DEB3" w14:textId="09BFDB70" w:rsidR="00EB7645" w:rsidRPr="00BE00C7" w:rsidRDefault="00FE2103" w:rsidP="00BE00C7">
            <w:pPr>
              <w:pStyle w:val="OutcomeDescription"/>
              <w:spacing w:before="120" w:after="120"/>
              <w:rPr>
                <w:rFonts w:cs="Arial"/>
                <w:lang w:eastAsia="en-NZ"/>
              </w:rPr>
            </w:pPr>
            <w:r w:rsidRPr="00BE00C7">
              <w:rPr>
                <w:rFonts w:cs="Arial"/>
                <w:lang w:eastAsia="en-NZ"/>
              </w:rPr>
              <w:br/>
              <w:t>Te Tiriti: Service providers provide quality information on emergency and security arrangements to Māor</w:t>
            </w:r>
            <w:r w:rsidRPr="00BE00C7">
              <w:rPr>
                <w:rFonts w:cs="Arial"/>
                <w:lang w:eastAsia="en-NZ"/>
              </w:rPr>
              <w:t>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65497435" w14:textId="77777777" w:rsidR="00EB7645" w:rsidRPr="00BE00C7" w:rsidRDefault="00FE2103" w:rsidP="00BE00C7">
            <w:pPr>
              <w:pStyle w:val="OutcomeDescription"/>
              <w:spacing w:before="120" w:after="120"/>
              <w:rPr>
                <w:rFonts w:cs="Arial"/>
                <w:lang w:eastAsia="en-NZ"/>
              </w:rPr>
            </w:pPr>
          </w:p>
        </w:tc>
        <w:tc>
          <w:tcPr>
            <w:tcW w:w="0" w:type="auto"/>
          </w:tcPr>
          <w:p w14:paraId="4DFC06C5"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89C9486"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18 February 2014.  A</w:t>
            </w:r>
            <w:r w:rsidRPr="00BE00C7">
              <w:rPr>
                <w:rFonts w:cs="Arial"/>
                <w:lang w:eastAsia="en-NZ"/>
              </w:rPr>
              <w:t xml:space="preserve"> trial evacuation takes place six-monthly with a copy sent to the New Zealand Fire Service, the most recent being on 30 March 2023. The record was sighted.  </w:t>
            </w:r>
          </w:p>
          <w:p w14:paraId="09FAB42C" w14:textId="77777777" w:rsidR="00EB7645" w:rsidRPr="00BE00C7" w:rsidRDefault="00FE2103" w:rsidP="00BE00C7">
            <w:pPr>
              <w:pStyle w:val="OutcomeDescription"/>
              <w:spacing w:before="120" w:after="120"/>
              <w:rPr>
                <w:rFonts w:cs="Arial"/>
                <w:lang w:eastAsia="en-NZ"/>
              </w:rPr>
            </w:pPr>
            <w:r w:rsidRPr="00BE00C7">
              <w:rPr>
                <w:rFonts w:cs="Arial"/>
                <w:lang w:eastAsia="en-NZ"/>
              </w:rPr>
              <w:t>A wall mounted flip chart provides guidance for staff on responding to civil emergency and disaste</w:t>
            </w:r>
            <w:r w:rsidRPr="00BE00C7">
              <w:rPr>
                <w:rFonts w:cs="Arial"/>
                <w:lang w:eastAsia="en-NZ"/>
              </w:rPr>
              <w:t xml:space="preserve">r events. Disaster and civil defence plans and policies direct the facility in their preparation for disasters and describe the procedures to be followed.  Emergency evacuation </w:t>
            </w:r>
            <w:r w:rsidRPr="00BE00C7">
              <w:rPr>
                <w:rFonts w:cs="Arial"/>
                <w:lang w:eastAsia="en-NZ"/>
              </w:rPr>
              <w:lastRenderedPageBreak/>
              <w:t xml:space="preserve">plans are displayed and known to staff. The service’s emergency plan meets the </w:t>
            </w:r>
            <w:r w:rsidRPr="00BE00C7">
              <w:rPr>
                <w:rFonts w:cs="Arial"/>
                <w:lang w:eastAsia="en-NZ"/>
              </w:rPr>
              <w:t xml:space="preserve">needs of people with disabilities in an emergency. </w:t>
            </w:r>
          </w:p>
          <w:p w14:paraId="71DEA724" w14:textId="77777777" w:rsidR="00EB7645" w:rsidRPr="00BE00C7" w:rsidRDefault="00FE2103" w:rsidP="00BE00C7">
            <w:pPr>
              <w:pStyle w:val="OutcomeDescription"/>
              <w:spacing w:before="120" w:after="120"/>
              <w:rPr>
                <w:rFonts w:cs="Arial"/>
                <w:lang w:eastAsia="en-NZ"/>
              </w:rPr>
            </w:pPr>
            <w:r w:rsidRPr="00BE00C7">
              <w:rPr>
                <w:rFonts w:cs="Arial"/>
                <w:lang w:eastAsia="en-NZ"/>
              </w:rPr>
              <w:t>The orientation programme includes fire and security training.  Staff files evidenced staff are trained in emergency procedures.  Staff confirmed their awareness of the emergency procedures and attend reg</w:t>
            </w:r>
            <w:r w:rsidRPr="00BE00C7">
              <w:rPr>
                <w:rFonts w:cs="Arial"/>
                <w:lang w:eastAsia="en-NZ"/>
              </w:rPr>
              <w:t>ular fire drills. Staff attended fire safety training in March and records confirmed this. Fire extinguishers, call boxes, floor plans, hose reels, sprinkler alarms, exit signs, and fire action notices were sighted.</w:t>
            </w:r>
          </w:p>
          <w:p w14:paraId="05BF01E6"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reported that at least two nigh</w:t>
            </w:r>
            <w:r w:rsidRPr="00BE00C7">
              <w:rPr>
                <w:rFonts w:cs="Arial"/>
                <w:lang w:eastAsia="en-NZ"/>
              </w:rPr>
              <w:t xml:space="preserve">t shifts a week and on occasion up to seven night shifts a week no staff person has a current first aid certificate. </w:t>
            </w:r>
          </w:p>
          <w:p w14:paraId="0BB884BD"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Documentation of two weeks’ rosters evidenced that no staff person has a current first aid certificate on two afternoon shifts per </w:t>
            </w:r>
            <w:r w:rsidRPr="00BE00C7">
              <w:rPr>
                <w:rFonts w:cs="Arial"/>
                <w:lang w:eastAsia="en-NZ"/>
              </w:rPr>
              <w:t>week. This area is identified as requiring immediate attention.</w:t>
            </w:r>
          </w:p>
          <w:p w14:paraId="40C8F245"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Call bells alert staff to residents requiring assistance. </w:t>
            </w:r>
          </w:p>
          <w:p w14:paraId="78030FF6"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CHVM reported, and observation and documentation confirmed there are adequate supplies for use in the event of a civil defence em</w:t>
            </w:r>
            <w:r w:rsidRPr="00BE00C7">
              <w:rPr>
                <w:rFonts w:cs="Arial"/>
                <w:lang w:eastAsia="en-NZ"/>
              </w:rPr>
              <w:t>ergency, including dry food, torches, gas BBQ and clinical supplies. A 1000 litre water tank was sighted onsite that contained sufficient supplies for use in emergency. This meets the National Emergency Management Agency recommendations for the region.  Th</w:t>
            </w:r>
            <w:r w:rsidRPr="00BE00C7">
              <w:rPr>
                <w:rFonts w:cs="Arial"/>
                <w:lang w:eastAsia="en-NZ"/>
              </w:rPr>
              <w:t>e water is treated six monthly. Emergency lighting is regularly tested.</w:t>
            </w:r>
          </w:p>
          <w:p w14:paraId="28885AD6" w14:textId="77777777" w:rsidR="00EB7645" w:rsidRPr="00BE00C7" w:rsidRDefault="00FE2103"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Residents are informed of the emergency and security arrangements at entry.    Res</w:t>
            </w:r>
            <w:r w:rsidRPr="00BE00C7">
              <w:rPr>
                <w:rFonts w:cs="Arial"/>
                <w:lang w:eastAsia="en-NZ"/>
              </w:rPr>
              <w:t>idents and families interviewed were familiar with emergency and security arrangements. An intercom at the main door alerts to visitors before granting access.</w:t>
            </w:r>
          </w:p>
          <w:p w14:paraId="121190FF" w14:textId="77777777" w:rsidR="00EB7645" w:rsidRPr="00BE00C7" w:rsidRDefault="00FE2103" w:rsidP="00BE00C7">
            <w:pPr>
              <w:pStyle w:val="OutcomeDescription"/>
              <w:spacing w:before="120" w:after="120"/>
              <w:rPr>
                <w:rFonts w:cs="Arial"/>
                <w:lang w:eastAsia="en-NZ"/>
              </w:rPr>
            </w:pPr>
          </w:p>
        </w:tc>
      </w:tr>
      <w:tr w:rsidR="003A0ED5" w14:paraId="369D0450" w14:textId="77777777">
        <w:tc>
          <w:tcPr>
            <w:tcW w:w="0" w:type="auto"/>
          </w:tcPr>
          <w:p w14:paraId="23F5CA3C"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5.1: Governance</w:t>
            </w:r>
          </w:p>
          <w:p w14:paraId="325367CB" w14:textId="77777777" w:rsidR="008179EB" w:rsidRDefault="00FE2103"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w:t>
            </w:r>
            <w:r w:rsidRPr="00BE00C7">
              <w:rPr>
                <w:rFonts w:cs="Arial"/>
                <w:lang w:eastAsia="en-NZ"/>
              </w:rPr>
              <w:t xml:space="preserve"> to manage my risk of infection and use antimicrobials appropriately.</w:t>
            </w:r>
            <w:r w:rsidRPr="00BE00C7">
              <w:rPr>
                <w:rFonts w:cs="Arial"/>
                <w:lang w:eastAsia="en-NZ"/>
              </w:rPr>
              <w:br/>
            </w:r>
          </w:p>
          <w:p w14:paraId="516A4CA9" w14:textId="77777777" w:rsidR="008179EB" w:rsidRDefault="00FE2103" w:rsidP="00BE00C7">
            <w:pPr>
              <w:pStyle w:val="OutcomeDescription"/>
              <w:spacing w:before="120" w:after="120"/>
              <w:rPr>
                <w:rFonts w:cs="Arial"/>
                <w:lang w:eastAsia="en-NZ"/>
              </w:rPr>
            </w:pP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Monitoring of equity for Māori is an important component of IP and AMS programme governance.</w:t>
            </w:r>
          </w:p>
          <w:p w14:paraId="275C1573" w14:textId="44C1947D"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Our governance is accountable for ensuring the IP and AMS ne</w:t>
            </w:r>
            <w:r w:rsidRPr="00BE00C7">
              <w:rPr>
                <w:rFonts w:cs="Arial"/>
                <w:lang w:eastAsia="en-NZ"/>
              </w:rPr>
              <w:t>eds of our service are being met, and we participate in national and regional IP and AMS programmes and respond to relevant issues of national and regional concern.</w:t>
            </w:r>
          </w:p>
          <w:p w14:paraId="12AF925B" w14:textId="77777777" w:rsidR="00EB7645" w:rsidRPr="00BE00C7" w:rsidRDefault="00FE2103" w:rsidP="00BE00C7">
            <w:pPr>
              <w:pStyle w:val="OutcomeDescription"/>
              <w:spacing w:before="120" w:after="120"/>
              <w:rPr>
                <w:rFonts w:cs="Arial"/>
                <w:lang w:eastAsia="en-NZ"/>
              </w:rPr>
            </w:pPr>
          </w:p>
        </w:tc>
        <w:tc>
          <w:tcPr>
            <w:tcW w:w="0" w:type="auto"/>
          </w:tcPr>
          <w:p w14:paraId="748E5BA9"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5F61DA" w14:textId="77777777" w:rsidR="00EB7645" w:rsidRPr="00BE00C7" w:rsidRDefault="00FE2103"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w:t>
            </w:r>
            <w:r w:rsidRPr="00BE00C7">
              <w:rPr>
                <w:rFonts w:cs="Arial"/>
                <w:lang w:eastAsia="en-NZ"/>
              </w:rPr>
              <w:t xml:space="preserve">priate to the size and complexity of the service, had been approved by the governing body, were linked to </w:t>
            </w:r>
            <w:r w:rsidRPr="00BE00C7">
              <w:rPr>
                <w:rFonts w:cs="Arial"/>
                <w:lang w:eastAsia="en-NZ"/>
              </w:rPr>
              <w:lastRenderedPageBreak/>
              <w:t>the quality improvement system, and were being reviewed and reported on yearly. Heritage Lifecare has IP and AMS outlined in its policy documents. Thi</w:t>
            </w:r>
            <w:r w:rsidRPr="00BE00C7">
              <w:rPr>
                <w:rFonts w:cs="Arial"/>
                <w:lang w:eastAsia="en-NZ"/>
              </w:rPr>
              <w:t xml:space="preserve">s is now being supported at governance level through the HLL clinically competent specialist personnel who make sure that IP and AMS are being appropriately handled at facility level and to support facilities as required. </w:t>
            </w:r>
          </w:p>
          <w:p w14:paraId="2A399AA0" w14:textId="77777777" w:rsidR="00EB7645" w:rsidRPr="00BE00C7" w:rsidRDefault="00FE2103" w:rsidP="00BE00C7">
            <w:pPr>
              <w:pStyle w:val="OutcomeDescription"/>
              <w:spacing w:before="120" w:after="120"/>
              <w:rPr>
                <w:rFonts w:cs="Arial"/>
                <w:lang w:eastAsia="en-NZ"/>
              </w:rPr>
            </w:pPr>
            <w:r w:rsidRPr="00BE00C7">
              <w:rPr>
                <w:rFonts w:cs="Arial"/>
                <w:lang w:eastAsia="en-NZ"/>
              </w:rPr>
              <w:t>Clinical specialists can access I</w:t>
            </w:r>
            <w:r w:rsidRPr="00BE00C7">
              <w:rPr>
                <w:rFonts w:cs="Arial"/>
                <w:lang w:eastAsia="en-NZ"/>
              </w:rPr>
              <w:t xml:space="preserve">P and AMS expertise through Te Whatu Ora Waitaha Canterbury, the laboratory, and general practitioner.  </w:t>
            </w:r>
          </w:p>
          <w:p w14:paraId="7EEDA8F7" w14:textId="77777777" w:rsidR="00EB7645" w:rsidRPr="00BE00C7" w:rsidRDefault="00FE2103" w:rsidP="00BE00C7">
            <w:pPr>
              <w:pStyle w:val="OutcomeDescription"/>
              <w:spacing w:before="120" w:after="120"/>
              <w:rPr>
                <w:rFonts w:cs="Arial"/>
                <w:lang w:eastAsia="en-NZ"/>
              </w:rPr>
            </w:pPr>
            <w:r w:rsidRPr="00BE00C7">
              <w:rPr>
                <w:rFonts w:cs="Arial"/>
                <w:lang w:eastAsia="en-NZ"/>
              </w:rPr>
              <w:t>The CSM reported and documentation confirmed that IP and AMS information is discussed at monthly quality meetings. The CSM reported that the minutes ar</w:t>
            </w:r>
            <w:r w:rsidRPr="00BE00C7">
              <w:rPr>
                <w:rFonts w:cs="Arial"/>
                <w:lang w:eastAsia="en-NZ"/>
              </w:rPr>
              <w:t>e accessed by the RM and the HLL clinically competent specialist personnel, presented at clinical governance meetings, and reported to the board at board meetings.</w:t>
            </w:r>
          </w:p>
          <w:p w14:paraId="7E77F873" w14:textId="77777777" w:rsidR="00EB7645" w:rsidRPr="00BE00C7" w:rsidRDefault="00FE2103" w:rsidP="00BE00C7">
            <w:pPr>
              <w:pStyle w:val="OutcomeDescription"/>
              <w:spacing w:before="120" w:after="120"/>
              <w:rPr>
                <w:rFonts w:cs="Arial"/>
                <w:lang w:eastAsia="en-NZ"/>
              </w:rPr>
            </w:pPr>
            <w:r w:rsidRPr="00BE00C7">
              <w:rPr>
                <w:rFonts w:cs="Arial"/>
                <w:lang w:eastAsia="en-NZ"/>
              </w:rPr>
              <w:t>The board have been collecting data on infections and antibiotic use and is now adding ethni</w:t>
            </w:r>
            <w:r w:rsidRPr="00BE00C7">
              <w:rPr>
                <w:rFonts w:cs="Arial"/>
                <w:lang w:eastAsia="en-NZ"/>
              </w:rPr>
              <w:t xml:space="preserve">city to its data. </w:t>
            </w:r>
          </w:p>
          <w:p w14:paraId="5B834332" w14:textId="77777777" w:rsidR="00EB7645" w:rsidRPr="00BE00C7" w:rsidRDefault="00FE2103" w:rsidP="00BE00C7">
            <w:pPr>
              <w:pStyle w:val="OutcomeDescription"/>
              <w:spacing w:before="120" w:after="120"/>
              <w:rPr>
                <w:rFonts w:cs="Arial"/>
                <w:lang w:eastAsia="en-NZ"/>
              </w:rPr>
            </w:pPr>
            <w:r w:rsidRPr="00BE00C7">
              <w:rPr>
                <w:rFonts w:cs="Arial"/>
                <w:lang w:eastAsia="en-NZ"/>
              </w:rPr>
              <w:t>The Pandemic plan has been tested through the outbreak of Covid-19.</w:t>
            </w:r>
          </w:p>
          <w:p w14:paraId="55B5B2E6" w14:textId="77777777" w:rsidR="00EB7645" w:rsidRPr="00BE00C7" w:rsidRDefault="00FE2103" w:rsidP="00BE00C7">
            <w:pPr>
              <w:pStyle w:val="OutcomeDescription"/>
              <w:spacing w:before="120" w:after="120"/>
              <w:rPr>
                <w:rFonts w:cs="Arial"/>
                <w:lang w:eastAsia="en-NZ"/>
              </w:rPr>
            </w:pPr>
          </w:p>
        </w:tc>
      </w:tr>
      <w:tr w:rsidR="003A0ED5" w14:paraId="0F4C1992" w14:textId="77777777">
        <w:tc>
          <w:tcPr>
            <w:tcW w:w="0" w:type="auto"/>
          </w:tcPr>
          <w:p w14:paraId="40BB33F9"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B9F9C4F" w14:textId="77777777" w:rsidR="004731BF" w:rsidRDefault="00FE2103"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w:t>
            </w:r>
            <w:r w:rsidRPr="00BE00C7">
              <w:rPr>
                <w:rFonts w:cs="Arial"/>
                <w:lang w:eastAsia="en-NZ"/>
              </w:rPr>
              <w:t>manage my risk of infection.</w:t>
            </w:r>
            <w:r w:rsidRPr="00BE00C7">
              <w:rPr>
                <w:rFonts w:cs="Arial"/>
                <w:lang w:eastAsia="en-NZ"/>
              </w:rPr>
              <w:br/>
            </w:r>
          </w:p>
          <w:p w14:paraId="6D5FAAB2" w14:textId="77777777" w:rsidR="004731BF" w:rsidRDefault="00FE2103" w:rsidP="00BE00C7">
            <w:pPr>
              <w:pStyle w:val="OutcomeDescription"/>
              <w:spacing w:before="120" w:after="120"/>
              <w:rPr>
                <w:rFonts w:cs="Arial"/>
                <w:lang w:eastAsia="en-NZ"/>
              </w:rPr>
            </w:pP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The infection prevention programme is culturally safe. Communication about the programme is easy to access and navigate and messages are clear and relevant.</w:t>
            </w:r>
          </w:p>
          <w:p w14:paraId="68C5B929" w14:textId="353C824E"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develop and implement an infection</w:t>
            </w:r>
            <w:r w:rsidRPr="00BE00C7">
              <w:rPr>
                <w:rFonts w:cs="Arial"/>
                <w:lang w:eastAsia="en-NZ"/>
              </w:rPr>
              <w:t xml:space="preserve"> prevention programme that is appropriate to the needs, size, and scope of our services.</w:t>
            </w:r>
          </w:p>
          <w:p w14:paraId="045D54B5" w14:textId="77777777" w:rsidR="00EB7645" w:rsidRPr="00BE00C7" w:rsidRDefault="00FE2103" w:rsidP="00BE00C7">
            <w:pPr>
              <w:pStyle w:val="OutcomeDescription"/>
              <w:spacing w:before="120" w:after="120"/>
              <w:rPr>
                <w:rFonts w:cs="Arial"/>
                <w:lang w:eastAsia="en-NZ"/>
              </w:rPr>
            </w:pPr>
          </w:p>
        </w:tc>
        <w:tc>
          <w:tcPr>
            <w:tcW w:w="0" w:type="auto"/>
          </w:tcPr>
          <w:p w14:paraId="0B874C12"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607DF760"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infection prevention nurse (IPN) at Coldstream is responsible for overseeing and implementing the IP and AMS program with reporting lines to the </w:t>
            </w:r>
            <w:r w:rsidRPr="00BE00C7">
              <w:rPr>
                <w:rFonts w:cs="Arial"/>
                <w:lang w:eastAsia="en-NZ"/>
              </w:rPr>
              <w:t xml:space="preserve">organisation’s infection prevention coordinator at the support office. The IP and AMS programs are linked to the quality improvement program that is reviewed and reported annually. The IPN has appropriate skills, knowledge, and qualifications for the role </w:t>
            </w:r>
            <w:r w:rsidRPr="00BE00C7">
              <w:rPr>
                <w:rFonts w:cs="Arial"/>
                <w:lang w:eastAsia="en-NZ"/>
              </w:rPr>
              <w:t>and confirmed access to the necessary resources and support. Their advice has been sought when making decisions around procurement relevant to care delivery, facility changes, and policies.</w:t>
            </w:r>
          </w:p>
          <w:p w14:paraId="5B87F77D" w14:textId="77777777" w:rsidR="00EB7645" w:rsidRPr="00BE00C7" w:rsidRDefault="00FE2103" w:rsidP="00BE00C7">
            <w:pPr>
              <w:pStyle w:val="OutcomeDescription"/>
              <w:spacing w:before="120" w:after="120"/>
              <w:rPr>
                <w:rFonts w:cs="Arial"/>
                <w:lang w:eastAsia="en-NZ"/>
              </w:rPr>
            </w:pPr>
            <w:r w:rsidRPr="00BE00C7">
              <w:rPr>
                <w:rFonts w:cs="Arial"/>
                <w:lang w:eastAsia="en-NZ"/>
              </w:rPr>
              <w:t>The infection prevention and control policies reflected the requir</w:t>
            </w:r>
            <w:r w:rsidRPr="00BE00C7">
              <w:rPr>
                <w:rFonts w:cs="Arial"/>
                <w:lang w:eastAsia="en-NZ"/>
              </w:rPr>
              <w:t>ements of the standard, are provided by the organisation’s clinical advisory group, and are based on current accepted good practice. Cultural advice at Coldstream is accessed through the CSM, Te Whatu Ora Waitaha Canterbury, and the organisation’s operatio</w:t>
            </w:r>
            <w:r w:rsidRPr="00BE00C7">
              <w:rPr>
                <w:rFonts w:cs="Arial"/>
                <w:lang w:eastAsia="en-NZ"/>
              </w:rPr>
              <w:t xml:space="preserve">nal staff who identify as Māori. Staff were familiar with </w:t>
            </w:r>
            <w:r w:rsidRPr="00BE00C7">
              <w:rPr>
                <w:rFonts w:cs="Arial"/>
                <w:lang w:eastAsia="en-NZ"/>
              </w:rPr>
              <w:lastRenderedPageBreak/>
              <w:t>policies through education during orientation, and ongoing education, and were observed following these correctly. Coldstream’s policies, processes, and audits ensure that reusable and shared equipm</w:t>
            </w:r>
            <w:r w:rsidRPr="00BE00C7">
              <w:rPr>
                <w:rFonts w:cs="Arial"/>
                <w:lang w:eastAsia="en-NZ"/>
              </w:rPr>
              <w:t>ent is appropriately decontaminated using best practice guidelines. Individual-use items are not reused. At the time of audit educational resources were not available and accessible in te reo Māori for Māori accessing services.</w:t>
            </w:r>
          </w:p>
          <w:p w14:paraId="0A2E598B" w14:textId="77777777" w:rsidR="00EB7645" w:rsidRPr="00BE00C7" w:rsidRDefault="00FE2103" w:rsidP="00BE00C7">
            <w:pPr>
              <w:pStyle w:val="OutcomeDescription"/>
              <w:spacing w:before="120" w:after="120"/>
              <w:rPr>
                <w:rFonts w:cs="Arial"/>
                <w:lang w:eastAsia="en-NZ"/>
              </w:rPr>
            </w:pPr>
            <w:r w:rsidRPr="00BE00C7">
              <w:rPr>
                <w:rFonts w:cs="Arial"/>
                <w:lang w:eastAsia="en-NZ"/>
              </w:rPr>
              <w:t>The pandemic/infectious dise</w:t>
            </w:r>
            <w:r w:rsidRPr="00BE00C7">
              <w:rPr>
                <w:rFonts w:cs="Arial"/>
                <w:lang w:eastAsia="en-NZ"/>
              </w:rPr>
              <w:t>ases response plan is documented and has been evaluated. There are sufficient resources and personal protective equipment (PPE) available, stocks were sighted, and staff verified their availability at the interview. Staff have been trained in their use. Re</w:t>
            </w:r>
            <w:r w:rsidRPr="00BE00C7">
              <w:rPr>
                <w:rFonts w:cs="Arial"/>
                <w:lang w:eastAsia="en-NZ"/>
              </w:rPr>
              <w:t>sidents and their families are educated about infection prevention in a manner that meets their needs.</w:t>
            </w:r>
          </w:p>
          <w:p w14:paraId="2F2DE8E3" w14:textId="77777777" w:rsidR="00EB7645" w:rsidRPr="00BE00C7" w:rsidRDefault="00FE2103" w:rsidP="00BE00C7">
            <w:pPr>
              <w:pStyle w:val="OutcomeDescription"/>
              <w:spacing w:before="120" w:after="120"/>
              <w:rPr>
                <w:rFonts w:cs="Arial"/>
                <w:lang w:eastAsia="en-NZ"/>
              </w:rPr>
            </w:pPr>
          </w:p>
        </w:tc>
      </w:tr>
      <w:tr w:rsidR="003A0ED5" w14:paraId="7185B672" w14:textId="77777777">
        <w:tc>
          <w:tcPr>
            <w:tcW w:w="0" w:type="auto"/>
          </w:tcPr>
          <w:p w14:paraId="757DA5FE"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56C487E" w14:textId="77777777" w:rsidR="00761AC8" w:rsidRDefault="00FE2103" w:rsidP="00BE00C7">
            <w:pPr>
              <w:pStyle w:val="OutcomeDescription"/>
              <w:spacing w:before="120" w:after="120"/>
              <w:rPr>
                <w:rFonts w:cs="Arial"/>
                <w:lang w:eastAsia="en-NZ"/>
              </w:rPr>
            </w:pPr>
            <w:r w:rsidRPr="00BE00C7">
              <w:rPr>
                <w:rFonts w:cs="Arial"/>
                <w:lang w:eastAsia="en-NZ"/>
              </w:rPr>
              <w:t>The people: I trust that my service provider is committed to responsible a</w:t>
            </w:r>
            <w:r w:rsidRPr="00BE00C7">
              <w:rPr>
                <w:rFonts w:cs="Arial"/>
                <w:lang w:eastAsia="en-NZ"/>
              </w:rPr>
              <w:t>ntimicrobial use.</w:t>
            </w:r>
          </w:p>
          <w:p w14:paraId="322D42AA" w14:textId="77777777" w:rsidR="00761AC8" w:rsidRDefault="00FE2103" w:rsidP="00BE00C7">
            <w:pPr>
              <w:pStyle w:val="OutcomeDescription"/>
              <w:spacing w:before="120" w:after="120"/>
              <w:rPr>
                <w:rFonts w:cs="Arial"/>
                <w:lang w:eastAsia="en-NZ"/>
              </w:rPr>
            </w:pPr>
            <w:r w:rsidRPr="00BE00C7">
              <w:rPr>
                <w:rFonts w:cs="Arial"/>
                <w:lang w:eastAsia="en-NZ"/>
              </w:rPr>
              <w:br/>
              <w:t>Te Tiriti: The antimicrobial stewardship programme is culturally safe and easy to access, and messages are clear and relevant.</w:t>
            </w:r>
          </w:p>
          <w:p w14:paraId="7055E4B3" w14:textId="4625C617" w:rsidR="00EB7645" w:rsidRPr="00BE00C7" w:rsidRDefault="00FE2103" w:rsidP="00BE00C7">
            <w:pPr>
              <w:pStyle w:val="OutcomeDescription"/>
              <w:spacing w:before="120" w:after="120"/>
              <w:rPr>
                <w:rFonts w:cs="Arial"/>
                <w:lang w:eastAsia="en-NZ"/>
              </w:rPr>
            </w:pPr>
            <w:r w:rsidRPr="00BE00C7">
              <w:rPr>
                <w:rFonts w:cs="Arial"/>
                <w:lang w:eastAsia="en-NZ"/>
              </w:rPr>
              <w:br/>
              <w:t xml:space="preserve">As service providers: We promote responsible antimicrobials prescribing and implement an AMS programme that is </w:t>
            </w:r>
            <w:r w:rsidRPr="00BE00C7">
              <w:rPr>
                <w:rFonts w:cs="Arial"/>
                <w:lang w:eastAsia="en-NZ"/>
              </w:rPr>
              <w:t>appropriate to the needs, size, and scope of our services.</w:t>
            </w:r>
          </w:p>
          <w:p w14:paraId="2A33A8BB" w14:textId="77777777" w:rsidR="00EB7645" w:rsidRPr="00BE00C7" w:rsidRDefault="00FE2103" w:rsidP="00BE00C7">
            <w:pPr>
              <w:pStyle w:val="OutcomeDescription"/>
              <w:spacing w:before="120" w:after="120"/>
              <w:rPr>
                <w:rFonts w:cs="Arial"/>
                <w:lang w:eastAsia="en-NZ"/>
              </w:rPr>
            </w:pPr>
          </w:p>
        </w:tc>
        <w:tc>
          <w:tcPr>
            <w:tcW w:w="0" w:type="auto"/>
          </w:tcPr>
          <w:p w14:paraId="1ADCD199"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24618EE2" w14:textId="77777777" w:rsidR="00EB7645" w:rsidRPr="00BE00C7" w:rsidRDefault="00FE2103" w:rsidP="00BE00C7">
            <w:pPr>
              <w:pStyle w:val="OutcomeDescription"/>
              <w:spacing w:before="120" w:after="120"/>
              <w:rPr>
                <w:rFonts w:cs="Arial"/>
                <w:lang w:eastAsia="en-NZ"/>
              </w:rPr>
            </w:pPr>
            <w:r w:rsidRPr="00BE00C7">
              <w:rPr>
                <w:rFonts w:cs="Arial"/>
                <w:lang w:eastAsia="en-NZ"/>
              </w:rPr>
              <w:t>Coldstream is committed to reducing the inappropriate use of antibiotics and the responsible use of antimicrobials is promoted. There is an AMS program in place and the effectiveness of the AMS</w:t>
            </w:r>
            <w:r w:rsidRPr="00BE00C7">
              <w:rPr>
                <w:rFonts w:cs="Arial"/>
                <w:lang w:eastAsia="en-NZ"/>
              </w:rPr>
              <w:t xml:space="preserve"> programs evaluated by monitoring antimicrobial use and identifying areas for improvement. The prescribing of pro re nata (PRN) antimicrobial creams has been stopped. The pharmacist, GPs and NP support the antimicrobial stewardship programme at Coldstream.</w:t>
            </w:r>
            <w:r w:rsidRPr="00BE00C7">
              <w:rPr>
                <w:rFonts w:cs="Arial"/>
                <w:lang w:eastAsia="en-NZ"/>
              </w:rPr>
              <w:t xml:space="preserve"> Evidence was sighted of a downward trend in the use of antibiotics over the past six months, with no adverse outcomes because of this.</w:t>
            </w:r>
          </w:p>
          <w:p w14:paraId="4DB345B3" w14:textId="77777777" w:rsidR="00EB7645" w:rsidRPr="00BE00C7" w:rsidRDefault="00FE2103" w:rsidP="00BE00C7">
            <w:pPr>
              <w:pStyle w:val="OutcomeDescription"/>
              <w:spacing w:before="120" w:after="120"/>
              <w:rPr>
                <w:rFonts w:cs="Arial"/>
                <w:lang w:eastAsia="en-NZ"/>
              </w:rPr>
            </w:pPr>
          </w:p>
        </w:tc>
      </w:tr>
      <w:tr w:rsidR="003A0ED5" w14:paraId="2B917894" w14:textId="77777777">
        <w:tc>
          <w:tcPr>
            <w:tcW w:w="0" w:type="auto"/>
          </w:tcPr>
          <w:p w14:paraId="31B52C20" w14:textId="77777777" w:rsidR="00EB7645" w:rsidRPr="00BE00C7" w:rsidRDefault="00FE210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BDEA5B7" w14:textId="77777777" w:rsidR="004A5316" w:rsidRDefault="00FE2103" w:rsidP="00BE00C7">
            <w:pPr>
              <w:pStyle w:val="OutcomeDescription"/>
              <w:spacing w:before="120" w:after="120"/>
              <w:rPr>
                <w:rFonts w:cs="Arial"/>
                <w:lang w:eastAsia="en-NZ"/>
              </w:rPr>
            </w:pPr>
            <w:r w:rsidRPr="00BE00C7">
              <w:rPr>
                <w:rFonts w:cs="Arial"/>
                <w:lang w:eastAsia="en-NZ"/>
              </w:rPr>
              <w:t xml:space="preserve">The people: My health and progress are </w:t>
            </w:r>
            <w:r w:rsidRPr="00BE00C7">
              <w:rPr>
                <w:rFonts w:cs="Arial"/>
                <w:lang w:eastAsia="en-NZ"/>
              </w:rPr>
              <w:t>monitored as part of the surveillance programme.</w:t>
            </w:r>
          </w:p>
          <w:p w14:paraId="0E6A9315" w14:textId="10DDE674" w:rsidR="00EB7645" w:rsidRPr="00BE00C7" w:rsidRDefault="00FE2103" w:rsidP="00BE00C7">
            <w:pPr>
              <w:pStyle w:val="OutcomeDescription"/>
              <w:spacing w:before="120" w:after="120"/>
              <w:rPr>
                <w:rFonts w:cs="Arial"/>
                <w:lang w:eastAsia="en-NZ"/>
              </w:rPr>
            </w:pP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29993CBC" w14:textId="77777777" w:rsidR="00EB7645" w:rsidRPr="00BE00C7" w:rsidRDefault="00FE2103" w:rsidP="00BE00C7">
            <w:pPr>
              <w:pStyle w:val="OutcomeDescription"/>
              <w:spacing w:before="120" w:after="120"/>
              <w:rPr>
                <w:rFonts w:cs="Arial"/>
                <w:lang w:eastAsia="en-NZ"/>
              </w:rPr>
            </w:pPr>
          </w:p>
        </w:tc>
        <w:tc>
          <w:tcPr>
            <w:tcW w:w="0" w:type="auto"/>
          </w:tcPr>
          <w:p w14:paraId="76BBC34C"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4033FF" w14:textId="77777777" w:rsidR="00EB7645" w:rsidRPr="00BE00C7" w:rsidRDefault="00FE2103" w:rsidP="00BE00C7">
            <w:pPr>
              <w:pStyle w:val="OutcomeDescription"/>
              <w:spacing w:before="120" w:after="120"/>
              <w:rPr>
                <w:rFonts w:cs="Arial"/>
                <w:lang w:eastAsia="en-NZ"/>
              </w:rPr>
            </w:pPr>
            <w:r w:rsidRPr="00BE00C7">
              <w:rPr>
                <w:rFonts w:cs="Arial"/>
                <w:lang w:eastAsia="en-NZ"/>
              </w:rPr>
              <w:t>Coldstream undertakes surveillance of infections appropriate to that recommended for long-term care facilities an</w:t>
            </w:r>
            <w:r w:rsidRPr="00BE00C7">
              <w:rPr>
                <w:rFonts w:cs="Arial"/>
                <w:lang w:eastAsia="en-NZ"/>
              </w:rPr>
              <w:t>d this is in line with priorities defined in the infection control program. Coldstream uses standardised surveillance definitions to identify and classify infection events that relate to the type of infection under surveillance.</w:t>
            </w:r>
          </w:p>
          <w:p w14:paraId="66177B00"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Monthly surveillance data i</w:t>
            </w:r>
            <w:r w:rsidRPr="00BE00C7">
              <w:rPr>
                <w:rFonts w:cs="Arial"/>
                <w:lang w:eastAsia="en-NZ"/>
              </w:rPr>
              <w:t>s collated and analysed to identify any trends, possible causative factors, and required actions.</w:t>
            </w:r>
          </w:p>
          <w:p w14:paraId="2DD6A623" w14:textId="3381AD30" w:rsidR="00EB7645" w:rsidRPr="00BE00C7" w:rsidRDefault="00FE2103" w:rsidP="00BE00C7">
            <w:pPr>
              <w:pStyle w:val="OutcomeDescription"/>
              <w:spacing w:before="120" w:after="120"/>
              <w:rPr>
                <w:rFonts w:cs="Arial"/>
                <w:lang w:eastAsia="en-NZ"/>
              </w:rPr>
            </w:pPr>
            <w:r w:rsidRPr="00BE00C7">
              <w:rPr>
                <w:rFonts w:cs="Arial"/>
                <w:lang w:eastAsia="en-NZ"/>
              </w:rPr>
              <w:t>The results of the surveillance program are shared with staff. Surveillance data includes ethnicity data. Culturally clear processes are in place to communic</w:t>
            </w:r>
            <w:r w:rsidRPr="00BE00C7">
              <w:rPr>
                <w:rFonts w:cs="Arial"/>
                <w:lang w:eastAsia="en-NZ"/>
              </w:rPr>
              <w:t>ate with residents and their families, and these are documented.</w:t>
            </w:r>
          </w:p>
          <w:p w14:paraId="1EB05F37"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There was an outbreak of Covid-19 at Coldstream in June 2022. Residents affected were isolated. The Regional Public Health Unit (RPH) and Te Whatu Ora Waitaha Canterbury were </w:t>
            </w:r>
            <w:r w:rsidRPr="00BE00C7">
              <w:rPr>
                <w:rFonts w:cs="Arial"/>
                <w:lang w:eastAsia="en-NZ"/>
              </w:rPr>
              <w:t>informed.</w:t>
            </w:r>
          </w:p>
          <w:p w14:paraId="6F4173EE" w14:textId="77777777" w:rsidR="00EB7645" w:rsidRPr="00BE00C7" w:rsidRDefault="00FE2103" w:rsidP="00BE00C7">
            <w:pPr>
              <w:pStyle w:val="OutcomeDescription"/>
              <w:spacing w:before="120" w:after="120"/>
              <w:rPr>
                <w:rFonts w:cs="Arial"/>
                <w:lang w:eastAsia="en-NZ"/>
              </w:rPr>
            </w:pPr>
            <w:r w:rsidRPr="00BE00C7">
              <w:rPr>
                <w:rFonts w:cs="Arial"/>
                <w:lang w:eastAsia="en-NZ"/>
              </w:rPr>
              <w:t>There has been the occasional case since with no further outbreaks.</w:t>
            </w:r>
          </w:p>
          <w:p w14:paraId="3D095F15" w14:textId="77777777" w:rsidR="00EB7645" w:rsidRPr="00BE00C7" w:rsidRDefault="00FE2103" w:rsidP="00BE00C7">
            <w:pPr>
              <w:pStyle w:val="OutcomeDescription"/>
              <w:spacing w:before="120" w:after="120"/>
              <w:rPr>
                <w:rFonts w:cs="Arial"/>
                <w:lang w:eastAsia="en-NZ"/>
              </w:rPr>
            </w:pPr>
          </w:p>
        </w:tc>
      </w:tr>
      <w:tr w:rsidR="003A0ED5" w14:paraId="62EFD165" w14:textId="77777777">
        <w:tc>
          <w:tcPr>
            <w:tcW w:w="0" w:type="auto"/>
          </w:tcPr>
          <w:p w14:paraId="06CB9857"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5.5: Environment</w:t>
            </w:r>
          </w:p>
          <w:p w14:paraId="38DC6700" w14:textId="77777777" w:rsidR="00EC5143" w:rsidRDefault="00FE2103"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p>
          <w:p w14:paraId="0D341D22" w14:textId="77777777" w:rsidR="00EC5143" w:rsidRDefault="00FE2103" w:rsidP="00BE00C7">
            <w:pPr>
              <w:pStyle w:val="OutcomeDescription"/>
              <w:spacing w:before="120" w:after="120"/>
              <w:rPr>
                <w:rFonts w:cs="Arial"/>
                <w:lang w:eastAsia="en-NZ"/>
              </w:rPr>
            </w:pP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p>
          <w:p w14:paraId="4B9FFB86" w14:textId="7A684536" w:rsidR="00EB7645" w:rsidRPr="00BE00C7" w:rsidRDefault="00FE2103" w:rsidP="00BE00C7">
            <w:pPr>
              <w:pStyle w:val="OutcomeDescription"/>
              <w:spacing w:before="120" w:after="120"/>
              <w:rPr>
                <w:rFonts w:cs="Arial"/>
                <w:lang w:eastAsia="en-NZ"/>
              </w:rPr>
            </w:pPr>
            <w:r w:rsidRPr="00BE00C7">
              <w:rPr>
                <w:rFonts w:cs="Arial"/>
                <w:lang w:eastAsia="en-NZ"/>
              </w:rPr>
              <w:br/>
              <w:t>As service providers: We deliver servic</w:t>
            </w:r>
            <w:r w:rsidRPr="00BE00C7">
              <w:rPr>
                <w:rFonts w:cs="Arial"/>
                <w:lang w:eastAsia="en-NZ"/>
              </w:rPr>
              <w:t>es in a clean, hygienic environment that facilitates the prevention of infection and transmission of antimicrobialresistant organisms.</w:t>
            </w:r>
          </w:p>
          <w:p w14:paraId="53812D2E" w14:textId="77777777" w:rsidR="00EB7645" w:rsidRPr="00BE00C7" w:rsidRDefault="00FE2103" w:rsidP="00BE00C7">
            <w:pPr>
              <w:pStyle w:val="OutcomeDescription"/>
              <w:spacing w:before="120" w:after="120"/>
              <w:rPr>
                <w:rFonts w:cs="Arial"/>
                <w:lang w:eastAsia="en-NZ"/>
              </w:rPr>
            </w:pPr>
          </w:p>
        </w:tc>
        <w:tc>
          <w:tcPr>
            <w:tcW w:w="0" w:type="auto"/>
          </w:tcPr>
          <w:p w14:paraId="1DAF0DF6"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5FB75E72" w14:textId="77777777" w:rsidR="00EB7645" w:rsidRPr="00BE00C7" w:rsidRDefault="00FE2103" w:rsidP="00BE00C7">
            <w:pPr>
              <w:pStyle w:val="OutcomeDescription"/>
              <w:spacing w:before="120" w:after="120"/>
              <w:rPr>
                <w:rFonts w:cs="Arial"/>
                <w:lang w:eastAsia="en-NZ"/>
              </w:rPr>
            </w:pPr>
            <w:r w:rsidRPr="00BE00C7">
              <w:rPr>
                <w:rFonts w:cs="Arial"/>
                <w:lang w:eastAsia="en-NZ"/>
              </w:rPr>
              <w:t>A clean and hygienic environment supports the prevention of infection and transmission of anti-microbial-resistant or</w:t>
            </w:r>
            <w:r w:rsidRPr="00BE00C7">
              <w:rPr>
                <w:rFonts w:cs="Arial"/>
                <w:lang w:eastAsia="en-NZ"/>
              </w:rPr>
              <w:t>ganisms at Coldstream. Suitable PPE is provided to those managing contaminated material, waste, and hazardous substances, and those who perform cleaning and laundry roles. Safe and secure storage areas are available, and staff have appropriate and adequate</w:t>
            </w:r>
            <w:r w:rsidRPr="00BE00C7">
              <w:rPr>
                <w:rFonts w:cs="Arial"/>
                <w:lang w:eastAsia="en-NZ"/>
              </w:rPr>
              <w:t xml:space="preserve"> access, as required. Chemicals were labelled and stored safely within these areas, with a closed system in place. Sluice rooms are available for the disposal of soiled water/waste. Hand washing facilities and gel are available throughout the facility.</w:t>
            </w:r>
          </w:p>
          <w:p w14:paraId="18AF3194" w14:textId="77777777" w:rsidR="00EB7645" w:rsidRPr="00BE00C7" w:rsidRDefault="00FE2103"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ff follow documented policies and processes for the management of waste and infectious and hazardous substances. Laundry and cleaning processes are monitored for effectiveness. All laundry is laundered on-site including residents’ personal clothing. Eviden</w:t>
            </w:r>
            <w:r w:rsidRPr="00BE00C7">
              <w:rPr>
                <w:rFonts w:cs="Arial"/>
                <w:lang w:eastAsia="en-NZ"/>
              </w:rPr>
              <w:t>ce was sighted of commitment to cultural safety by the separation of items prior to their being laundered. Staff involved have completed relevant training and were observed to perform duties safely.</w:t>
            </w:r>
          </w:p>
          <w:p w14:paraId="140DBF67" w14:textId="77777777" w:rsidR="00EB7645" w:rsidRPr="00BE00C7" w:rsidRDefault="00FE2103" w:rsidP="00BE00C7">
            <w:pPr>
              <w:pStyle w:val="OutcomeDescription"/>
              <w:spacing w:before="120" w:after="120"/>
              <w:rPr>
                <w:rFonts w:cs="Arial"/>
                <w:lang w:eastAsia="en-NZ"/>
              </w:rPr>
            </w:pPr>
            <w:r w:rsidRPr="00BE00C7">
              <w:rPr>
                <w:rFonts w:cs="Arial"/>
                <w:lang w:eastAsia="en-NZ"/>
              </w:rPr>
              <w:t>Residents and family/whānau reported that the laundry was</w:t>
            </w:r>
            <w:r w:rsidRPr="00BE00C7">
              <w:rPr>
                <w:rFonts w:cs="Arial"/>
                <w:lang w:eastAsia="en-NZ"/>
              </w:rPr>
              <w:t xml:space="preserve"> managed well, and the facility was kept clean and tidy. This was confirmed through observation.</w:t>
            </w:r>
          </w:p>
          <w:p w14:paraId="6E749494"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infection prevention nurse’s advice has been sought when making decisions around facility changes, and they have oversight of </w:t>
            </w:r>
            <w:r w:rsidRPr="00BE00C7">
              <w:rPr>
                <w:rFonts w:cs="Arial"/>
                <w:lang w:eastAsia="en-NZ"/>
              </w:rPr>
              <w:lastRenderedPageBreak/>
              <w:t>the facility testing and moni</w:t>
            </w:r>
            <w:r w:rsidRPr="00BE00C7">
              <w:rPr>
                <w:rFonts w:cs="Arial"/>
                <w:lang w:eastAsia="en-NZ"/>
              </w:rPr>
              <w:t>toring programme for the built environment..</w:t>
            </w:r>
          </w:p>
          <w:p w14:paraId="0974DA85" w14:textId="77777777" w:rsidR="00EB7645" w:rsidRPr="00BE00C7" w:rsidRDefault="00FE2103" w:rsidP="00BE00C7">
            <w:pPr>
              <w:pStyle w:val="OutcomeDescription"/>
              <w:spacing w:before="120" w:after="120"/>
              <w:rPr>
                <w:rFonts w:cs="Arial"/>
                <w:lang w:eastAsia="en-NZ"/>
              </w:rPr>
            </w:pPr>
          </w:p>
        </w:tc>
      </w:tr>
      <w:tr w:rsidR="003A0ED5" w14:paraId="134AC969" w14:textId="77777777">
        <w:tc>
          <w:tcPr>
            <w:tcW w:w="0" w:type="auto"/>
          </w:tcPr>
          <w:p w14:paraId="2540E88F"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36B00C1" w14:textId="77777777" w:rsidR="00FE2103" w:rsidRDefault="00FE210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p>
          <w:p w14:paraId="75D38A88" w14:textId="77777777" w:rsidR="00FE2103" w:rsidRDefault="00FE2103" w:rsidP="00BE00C7">
            <w:pPr>
              <w:pStyle w:val="OutcomeDescription"/>
              <w:spacing w:before="120" w:after="120"/>
              <w:rPr>
                <w:rFonts w:cs="Arial"/>
                <w:lang w:eastAsia="en-NZ"/>
              </w:rPr>
            </w:pPr>
            <w:r w:rsidRPr="00BE00C7">
              <w:rPr>
                <w:rFonts w:cs="Arial"/>
                <w:lang w:eastAsia="en-NZ"/>
              </w:rPr>
              <w:br/>
              <w:t>Te Tiriti: Service providers wo</w:t>
            </w:r>
            <w:r w:rsidRPr="00BE00C7">
              <w:rPr>
                <w:rFonts w:cs="Arial"/>
                <w:lang w:eastAsia="en-NZ"/>
              </w:rPr>
              <w:t>rk in partnership with Māori to ensure services are mana enhancing and use least restrictive practices.</w:t>
            </w:r>
            <w:r w:rsidRPr="00BE00C7">
              <w:rPr>
                <w:rFonts w:cs="Arial"/>
                <w:lang w:eastAsia="en-NZ"/>
              </w:rPr>
              <w:br/>
            </w:r>
          </w:p>
          <w:p w14:paraId="462679C2" w14:textId="5B08A5F5" w:rsidR="00EB7645" w:rsidRPr="00BE00C7" w:rsidRDefault="00FE2103" w:rsidP="00BE00C7">
            <w:pPr>
              <w:pStyle w:val="OutcomeDescription"/>
              <w:spacing w:before="120" w:after="120"/>
              <w:rPr>
                <w:rFonts w:cs="Arial"/>
                <w:lang w:eastAsia="en-NZ"/>
              </w:rPr>
            </w:pPr>
            <w:r w:rsidRPr="00BE00C7">
              <w:rPr>
                <w:rFonts w:cs="Arial"/>
                <w:lang w:eastAsia="en-NZ"/>
              </w:rPr>
              <w:t>As service providers: We demonstrate the rationale for the use of restraint in the context of aiming for elimination.</w:t>
            </w:r>
          </w:p>
          <w:p w14:paraId="4D19F013" w14:textId="77777777" w:rsidR="00EB7645" w:rsidRPr="00BE00C7" w:rsidRDefault="00FE2103" w:rsidP="00BE00C7">
            <w:pPr>
              <w:pStyle w:val="OutcomeDescription"/>
              <w:spacing w:before="120" w:after="120"/>
              <w:rPr>
                <w:rFonts w:cs="Arial"/>
                <w:lang w:eastAsia="en-NZ"/>
              </w:rPr>
            </w:pPr>
          </w:p>
        </w:tc>
        <w:tc>
          <w:tcPr>
            <w:tcW w:w="0" w:type="auto"/>
          </w:tcPr>
          <w:p w14:paraId="771BF89E" w14:textId="77777777" w:rsidR="00EB7645" w:rsidRPr="00BE00C7" w:rsidRDefault="00FE2103" w:rsidP="00BE00C7">
            <w:pPr>
              <w:pStyle w:val="OutcomeDescription"/>
              <w:spacing w:before="120" w:after="120"/>
              <w:rPr>
                <w:rFonts w:cs="Arial"/>
                <w:lang w:eastAsia="en-NZ"/>
              </w:rPr>
            </w:pPr>
            <w:r w:rsidRPr="00BE00C7">
              <w:rPr>
                <w:rFonts w:cs="Arial"/>
                <w:lang w:eastAsia="en-NZ"/>
              </w:rPr>
              <w:t>FA</w:t>
            </w:r>
          </w:p>
        </w:tc>
        <w:tc>
          <w:tcPr>
            <w:tcW w:w="0" w:type="auto"/>
          </w:tcPr>
          <w:p w14:paraId="071DBEF0" w14:textId="77777777" w:rsidR="00EB7645" w:rsidRPr="00BE00C7" w:rsidRDefault="00FE2103" w:rsidP="00BE00C7">
            <w:pPr>
              <w:pStyle w:val="OutcomeDescription"/>
              <w:spacing w:before="120" w:after="120"/>
              <w:rPr>
                <w:rFonts w:cs="Arial"/>
                <w:lang w:eastAsia="en-NZ"/>
              </w:rPr>
            </w:pPr>
            <w:r w:rsidRPr="00BE00C7">
              <w:rPr>
                <w:rFonts w:cs="Arial"/>
                <w:lang w:eastAsia="en-NZ"/>
              </w:rPr>
              <w:t>Heritage Lifecare is committed</w:t>
            </w:r>
            <w:r w:rsidRPr="00BE00C7">
              <w:rPr>
                <w:rFonts w:cs="Arial"/>
                <w:lang w:eastAsia="en-NZ"/>
              </w:rPr>
              <w:t xml:space="preserve"> to a restraint free environment in all its facilities. There are strategies in place to eliminate restraint, including an investment in equipment to support the removal of restraint, for example the use of low beds.  No residents were using restraint at t</w:t>
            </w:r>
            <w:r w:rsidRPr="00BE00C7">
              <w:rPr>
                <w:rFonts w:cs="Arial"/>
                <w:lang w:eastAsia="en-NZ"/>
              </w:rPr>
              <w:t>he time of the audit.</w:t>
            </w:r>
          </w:p>
          <w:p w14:paraId="1B32A248" w14:textId="77777777" w:rsidR="00EB7645" w:rsidRPr="00BE00C7" w:rsidRDefault="00FE2103" w:rsidP="00BE00C7">
            <w:pPr>
              <w:pStyle w:val="OutcomeDescription"/>
              <w:spacing w:before="120" w:after="120"/>
              <w:rPr>
                <w:rFonts w:cs="Arial"/>
                <w:lang w:eastAsia="en-NZ"/>
              </w:rPr>
            </w:pPr>
            <w:r w:rsidRPr="00BE00C7">
              <w:rPr>
                <w:rFonts w:cs="Arial"/>
                <w:lang w:eastAsia="en-NZ"/>
              </w:rPr>
              <w:t>The board clinical governance committee is responsible for the HLL restraint elimination strategy and for monitoring restraint use in the organisation.</w:t>
            </w:r>
          </w:p>
          <w:p w14:paraId="00885444"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 CSM is the restraint coordinator providing support and oversight for any </w:t>
            </w:r>
            <w:r w:rsidRPr="00BE00C7">
              <w:rPr>
                <w:rFonts w:cs="Arial"/>
                <w:lang w:eastAsia="en-NZ"/>
              </w:rPr>
              <w:t>restraint management.  Their position description was sighted.</w:t>
            </w:r>
          </w:p>
          <w:p w14:paraId="09155959"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There are processes in place to report and analyse the use of restraint used, including the type and frequency of restraint.    </w:t>
            </w:r>
          </w:p>
          <w:p w14:paraId="131157FE" w14:textId="77777777" w:rsidR="00EB7645" w:rsidRPr="00BE00C7" w:rsidRDefault="00FE2103" w:rsidP="00BE00C7">
            <w:pPr>
              <w:pStyle w:val="OutcomeDescription"/>
              <w:spacing w:before="120" w:after="120"/>
              <w:rPr>
                <w:rFonts w:cs="Arial"/>
                <w:lang w:eastAsia="en-NZ"/>
              </w:rPr>
            </w:pPr>
            <w:r w:rsidRPr="00BE00C7">
              <w:rPr>
                <w:rFonts w:cs="Arial"/>
                <w:lang w:eastAsia="en-NZ"/>
              </w:rPr>
              <w:t>Policies and procedures meet the requirements of the standards a</w:t>
            </w:r>
            <w:r w:rsidRPr="00BE00C7">
              <w:rPr>
                <w:rFonts w:cs="Arial"/>
                <w:lang w:eastAsia="en-NZ"/>
              </w:rPr>
              <w:t>nd provide guidance on the safe use of restraints should they be used.</w:t>
            </w:r>
          </w:p>
          <w:p w14:paraId="1B697425" w14:textId="77777777" w:rsidR="00EB7645" w:rsidRPr="00BE00C7" w:rsidRDefault="00FE2103" w:rsidP="00BE00C7">
            <w:pPr>
              <w:pStyle w:val="OutcomeDescription"/>
              <w:spacing w:before="120" w:after="120"/>
              <w:rPr>
                <w:rFonts w:cs="Arial"/>
                <w:lang w:eastAsia="en-NZ"/>
              </w:rPr>
            </w:pPr>
            <w:r w:rsidRPr="00BE00C7">
              <w:rPr>
                <w:rFonts w:cs="Arial"/>
                <w:lang w:eastAsia="en-NZ"/>
              </w:rPr>
              <w:t>Orientation and ongoing education included restraint policies and procedures, management of challenging behaviours, and restraint minimisation. Staff confirmed and documentation evidenc</w:t>
            </w:r>
            <w:r w:rsidRPr="00BE00C7">
              <w:rPr>
                <w:rFonts w:cs="Arial"/>
                <w:lang w:eastAsia="en-NZ"/>
              </w:rPr>
              <w:t>ed staff have received training.</w:t>
            </w:r>
          </w:p>
          <w:p w14:paraId="37996880" w14:textId="77777777" w:rsidR="00EB7645" w:rsidRPr="00BE00C7" w:rsidRDefault="00FE2103" w:rsidP="00BE00C7">
            <w:pPr>
              <w:pStyle w:val="OutcomeDescription"/>
              <w:spacing w:before="120" w:after="120"/>
              <w:rPr>
                <w:rFonts w:cs="Arial"/>
                <w:lang w:eastAsia="en-NZ"/>
              </w:rPr>
            </w:pPr>
          </w:p>
        </w:tc>
      </w:tr>
    </w:tbl>
    <w:p w14:paraId="371D8747" w14:textId="77777777" w:rsidR="00EB7645" w:rsidRPr="00BE00C7" w:rsidRDefault="00FE2103" w:rsidP="00BE00C7">
      <w:pPr>
        <w:pStyle w:val="OutcomeDescription"/>
        <w:spacing w:before="120" w:after="120"/>
        <w:rPr>
          <w:rFonts w:cs="Arial"/>
          <w:lang w:eastAsia="en-NZ"/>
        </w:rPr>
      </w:pPr>
      <w:bookmarkStart w:id="56" w:name="AuditSummaryAttainment"/>
      <w:bookmarkEnd w:id="56"/>
    </w:p>
    <w:p w14:paraId="02DB893C" w14:textId="77777777" w:rsidR="00460D43" w:rsidRDefault="00FE2103">
      <w:pPr>
        <w:pStyle w:val="Heading1"/>
        <w:rPr>
          <w:rFonts w:cs="Arial"/>
        </w:rPr>
      </w:pPr>
      <w:r>
        <w:rPr>
          <w:rFonts w:cs="Arial"/>
        </w:rPr>
        <w:lastRenderedPageBreak/>
        <w:t>Specific results for criterion where corrective actions are required</w:t>
      </w:r>
    </w:p>
    <w:p w14:paraId="3B2C7F7D" w14:textId="77777777" w:rsidR="00460D43" w:rsidRDefault="00FE210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w:t>
      </w:r>
      <w:r>
        <w:rPr>
          <w:rFonts w:cs="Arial"/>
          <w:sz w:val="24"/>
          <w:lang w:eastAsia="en-NZ"/>
        </w:rPr>
        <w:t>section</w:t>
      </w:r>
      <w:r>
        <w:rPr>
          <w:rFonts w:cs="Arial"/>
          <w:sz w:val="24"/>
          <w:lang w:eastAsia="en-NZ"/>
        </w:rPr>
        <w:t>.  The following table contains the criterion where corrective actions have been recorded.</w:t>
      </w:r>
    </w:p>
    <w:p w14:paraId="3523BD33" w14:textId="77777777" w:rsidR="00460D43" w:rsidRDefault="00FE210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w:t>
      </w:r>
      <w:r w:rsidRPr="00FB778F">
        <w:rPr>
          <w:rFonts w:cs="Arial"/>
          <w:sz w:val="24"/>
          <w:lang w:eastAsia="en-NZ"/>
        </w:rPr>
        <w:t xml:space="preserve">o Waitangi within all its work, recognising Māori, and supporting Māori in their aspirations, whatever they are (that is, recognising mana motuhake) relates to subsection 1.1: Pae ora healthy futures in Section 1 Our rights. </w:t>
      </w:r>
    </w:p>
    <w:p w14:paraId="371E0F64" w14:textId="77777777" w:rsidR="00460D43" w:rsidRDefault="00FE2103">
      <w:pPr>
        <w:pStyle w:val="OutcomeDescription"/>
        <w:spacing w:before="240"/>
        <w:rPr>
          <w:rFonts w:cs="Arial"/>
          <w:sz w:val="24"/>
          <w:lang w:eastAsia="en-NZ"/>
        </w:rPr>
      </w:pPr>
      <w:r>
        <w:rPr>
          <w:rFonts w:cs="Arial"/>
          <w:sz w:val="24"/>
          <w:lang w:eastAsia="en-NZ"/>
        </w:rPr>
        <w:t xml:space="preserve">If there is a message “no </w:t>
      </w:r>
      <w:r>
        <w:rPr>
          <w:rFonts w:cs="Arial"/>
          <w:sz w:val="24"/>
          <w:lang w:eastAsia="en-NZ"/>
        </w:rPr>
        <w:t>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1314"/>
        <w:gridCol w:w="4008"/>
        <w:gridCol w:w="2883"/>
        <w:gridCol w:w="2139"/>
      </w:tblGrid>
      <w:tr w:rsidR="003A0ED5" w14:paraId="0FA70F01" w14:textId="77777777">
        <w:tc>
          <w:tcPr>
            <w:tcW w:w="0" w:type="auto"/>
          </w:tcPr>
          <w:p w14:paraId="17413C35" w14:textId="77777777" w:rsidR="00EB7645" w:rsidRPr="00BE00C7" w:rsidRDefault="00FE210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CAF7EAB" w14:textId="77777777" w:rsidR="00EB7645" w:rsidRPr="00BE00C7" w:rsidRDefault="00FE21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9B2F8D" w14:textId="77777777" w:rsidR="00EB7645" w:rsidRPr="00BE00C7" w:rsidRDefault="00FE210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37C0E5C" w14:textId="77777777" w:rsidR="00EB7645" w:rsidRPr="00BE00C7" w:rsidRDefault="00FE210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93FCCF8" w14:textId="77777777" w:rsidR="00EB7645" w:rsidRPr="00BE00C7" w:rsidRDefault="00FE210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A0ED5" w14:paraId="2A95F444" w14:textId="77777777">
        <w:tc>
          <w:tcPr>
            <w:tcW w:w="0" w:type="auto"/>
          </w:tcPr>
          <w:p w14:paraId="16F742BA" w14:textId="77777777" w:rsidR="00EB7645" w:rsidRPr="00BE00C7" w:rsidRDefault="00FE2103" w:rsidP="00BE00C7">
            <w:pPr>
              <w:pStyle w:val="OutcomeDescription"/>
              <w:spacing w:before="120" w:after="120"/>
              <w:rPr>
                <w:rFonts w:cs="Arial"/>
                <w:lang w:eastAsia="en-NZ"/>
              </w:rPr>
            </w:pPr>
            <w:r w:rsidRPr="00BE00C7">
              <w:rPr>
                <w:rFonts w:cs="Arial"/>
                <w:lang w:eastAsia="en-NZ"/>
              </w:rPr>
              <w:t>Criterion 2.3.3</w:t>
            </w:r>
          </w:p>
          <w:p w14:paraId="26C7973D" w14:textId="77777777" w:rsidR="00EB7645" w:rsidRPr="00BE00C7" w:rsidRDefault="00FE2103"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5201C571" w14:textId="77777777" w:rsidR="00EB7645" w:rsidRPr="00BE00C7" w:rsidRDefault="00FE2103" w:rsidP="00BE00C7">
            <w:pPr>
              <w:pStyle w:val="OutcomeDescription"/>
              <w:spacing w:before="120" w:after="120"/>
              <w:rPr>
                <w:rFonts w:cs="Arial"/>
                <w:lang w:eastAsia="en-NZ"/>
              </w:rPr>
            </w:pPr>
            <w:r w:rsidRPr="00BE00C7">
              <w:rPr>
                <w:rFonts w:cs="Arial"/>
                <w:lang w:eastAsia="en-NZ"/>
              </w:rPr>
              <w:t>PA Moderate</w:t>
            </w:r>
          </w:p>
        </w:tc>
        <w:tc>
          <w:tcPr>
            <w:tcW w:w="0" w:type="auto"/>
          </w:tcPr>
          <w:p w14:paraId="2900686D" w14:textId="77777777" w:rsidR="00EB7645" w:rsidRPr="00BE00C7" w:rsidRDefault="00FE2103" w:rsidP="00BE00C7">
            <w:pPr>
              <w:pStyle w:val="OutcomeDescription"/>
              <w:spacing w:before="120" w:after="120"/>
              <w:rPr>
                <w:rFonts w:cs="Arial"/>
                <w:lang w:eastAsia="en-NZ"/>
              </w:rPr>
            </w:pPr>
            <w:r w:rsidRPr="00BE00C7">
              <w:rPr>
                <w:rFonts w:cs="Arial"/>
                <w:lang w:eastAsia="en-NZ"/>
              </w:rPr>
              <w:t>The service has a contract for and provides palliative care. At the ti</w:t>
            </w:r>
            <w:r w:rsidRPr="00BE00C7">
              <w:rPr>
                <w:rFonts w:cs="Arial"/>
                <w:lang w:eastAsia="en-NZ"/>
              </w:rPr>
              <w:t>me of the audit one of three registered nurses held a syringe driver competency. The CHVM and the CSM reported that external support was being sourced to provide cover when the competent registered nurse was not rostered on shift.</w:t>
            </w:r>
          </w:p>
          <w:p w14:paraId="0FB2F86A" w14:textId="77777777" w:rsidR="00EB7645" w:rsidRPr="00BE00C7" w:rsidRDefault="00FE2103" w:rsidP="00BE00C7">
            <w:pPr>
              <w:pStyle w:val="OutcomeDescription"/>
              <w:spacing w:before="120" w:after="120"/>
              <w:rPr>
                <w:rFonts w:cs="Arial"/>
                <w:lang w:eastAsia="en-NZ"/>
              </w:rPr>
            </w:pPr>
          </w:p>
        </w:tc>
        <w:tc>
          <w:tcPr>
            <w:tcW w:w="0" w:type="auto"/>
          </w:tcPr>
          <w:p w14:paraId="5FF0B3AD"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Two of three Coldstream </w:t>
            </w:r>
            <w:r w:rsidRPr="00BE00C7">
              <w:rPr>
                <w:rFonts w:cs="Arial"/>
                <w:lang w:eastAsia="en-NZ"/>
              </w:rPr>
              <w:t>registered nurses did not hold a current syringe driver competency.</w:t>
            </w:r>
          </w:p>
          <w:p w14:paraId="3029E464" w14:textId="77777777" w:rsidR="00EB7645" w:rsidRPr="00BE00C7" w:rsidRDefault="00FE2103" w:rsidP="00BE00C7">
            <w:pPr>
              <w:pStyle w:val="OutcomeDescription"/>
              <w:spacing w:before="120" w:after="120"/>
              <w:rPr>
                <w:rFonts w:cs="Arial"/>
                <w:lang w:eastAsia="en-NZ"/>
              </w:rPr>
            </w:pPr>
          </w:p>
        </w:tc>
        <w:tc>
          <w:tcPr>
            <w:tcW w:w="0" w:type="auto"/>
          </w:tcPr>
          <w:p w14:paraId="522BA36C" w14:textId="77777777" w:rsidR="00EB7645" w:rsidRPr="00BE00C7" w:rsidRDefault="00FE2103" w:rsidP="00BE00C7">
            <w:pPr>
              <w:pStyle w:val="OutcomeDescription"/>
              <w:spacing w:before="120" w:after="120"/>
              <w:rPr>
                <w:rFonts w:cs="Arial"/>
                <w:lang w:eastAsia="en-NZ"/>
              </w:rPr>
            </w:pPr>
            <w:r w:rsidRPr="00BE00C7">
              <w:rPr>
                <w:rFonts w:cs="Arial"/>
                <w:lang w:eastAsia="en-NZ"/>
              </w:rPr>
              <w:t>Provide evidence that the Coldstream registered nurses hold a current syringe driver competency.</w:t>
            </w:r>
          </w:p>
          <w:p w14:paraId="6F2950EE" w14:textId="77777777" w:rsidR="00EB7645" w:rsidRPr="00BE00C7" w:rsidRDefault="00FE2103" w:rsidP="00BE00C7">
            <w:pPr>
              <w:pStyle w:val="OutcomeDescription"/>
              <w:spacing w:before="120" w:after="120"/>
              <w:rPr>
                <w:rFonts w:cs="Arial"/>
                <w:lang w:eastAsia="en-NZ"/>
              </w:rPr>
            </w:pPr>
          </w:p>
          <w:p w14:paraId="1F12AD7A" w14:textId="77777777" w:rsidR="00EB7645" w:rsidRPr="00BE00C7" w:rsidRDefault="00FE2103" w:rsidP="00BE00C7">
            <w:pPr>
              <w:pStyle w:val="OutcomeDescription"/>
              <w:spacing w:before="120" w:after="120"/>
              <w:rPr>
                <w:rFonts w:cs="Arial"/>
                <w:lang w:eastAsia="en-NZ"/>
              </w:rPr>
            </w:pPr>
            <w:r w:rsidRPr="00BE00C7">
              <w:rPr>
                <w:rFonts w:cs="Arial"/>
                <w:lang w:eastAsia="en-NZ"/>
              </w:rPr>
              <w:t>7 days</w:t>
            </w:r>
          </w:p>
        </w:tc>
      </w:tr>
      <w:tr w:rsidR="003A0ED5" w14:paraId="23F1B1B0" w14:textId="77777777">
        <w:tc>
          <w:tcPr>
            <w:tcW w:w="0" w:type="auto"/>
          </w:tcPr>
          <w:p w14:paraId="55C8B177" w14:textId="77777777" w:rsidR="00EB7645" w:rsidRPr="00BE00C7" w:rsidRDefault="00FE2103" w:rsidP="00BE00C7">
            <w:pPr>
              <w:pStyle w:val="OutcomeDescription"/>
              <w:spacing w:before="120" w:after="120"/>
              <w:rPr>
                <w:rFonts w:cs="Arial"/>
                <w:lang w:eastAsia="en-NZ"/>
              </w:rPr>
            </w:pPr>
            <w:r w:rsidRPr="00BE00C7">
              <w:rPr>
                <w:rFonts w:cs="Arial"/>
                <w:lang w:eastAsia="en-NZ"/>
              </w:rPr>
              <w:t>Criterion 3.2.4</w:t>
            </w:r>
          </w:p>
          <w:p w14:paraId="0F4CF721" w14:textId="77777777" w:rsidR="00EB7645" w:rsidRPr="00BE00C7" w:rsidRDefault="00FE2103" w:rsidP="00BE00C7">
            <w:pPr>
              <w:pStyle w:val="OutcomeDescription"/>
              <w:spacing w:before="120" w:after="120"/>
              <w:rPr>
                <w:rFonts w:cs="Arial"/>
                <w:lang w:eastAsia="en-NZ"/>
              </w:rPr>
            </w:pPr>
            <w:r w:rsidRPr="00BE00C7">
              <w:rPr>
                <w:rFonts w:cs="Arial"/>
                <w:lang w:eastAsia="en-NZ"/>
              </w:rPr>
              <w:t>In implementing care or support plans, service providers shall de</w:t>
            </w:r>
            <w:r w:rsidRPr="00BE00C7">
              <w:rPr>
                <w:rFonts w:cs="Arial"/>
                <w:lang w:eastAsia="en-NZ"/>
              </w:rPr>
              <w:t>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w:t>
            </w:r>
            <w:r w:rsidRPr="00BE00C7">
              <w:rPr>
                <w:rFonts w:cs="Arial"/>
                <w:lang w:eastAsia="en-NZ"/>
              </w:rPr>
              <w:lastRenderedPageBreak/>
              <w:t>meeting the person’s assessed needs, goals, and aspirations. Whānau require assessment for support ne</w:t>
            </w:r>
            <w:r w:rsidRPr="00BE00C7">
              <w:rPr>
                <w:rFonts w:cs="Arial"/>
                <w:lang w:eastAsia="en-NZ"/>
              </w:rPr>
              <w:t>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w:t>
            </w:r>
            <w:r w:rsidRPr="00BE00C7">
              <w:rPr>
                <w:rFonts w:cs="Arial"/>
                <w:lang w:eastAsia="en-NZ"/>
              </w:rPr>
              <w:t>ments are an ongoing process and that any changes are documented.</w:t>
            </w:r>
          </w:p>
          <w:p w14:paraId="16B158C0" w14:textId="77777777" w:rsidR="00EB7645" w:rsidRPr="00BE00C7" w:rsidRDefault="00FE2103" w:rsidP="00BE00C7">
            <w:pPr>
              <w:pStyle w:val="OutcomeDescription"/>
              <w:spacing w:before="120" w:after="120"/>
              <w:rPr>
                <w:rFonts w:cs="Arial"/>
                <w:lang w:eastAsia="en-NZ"/>
              </w:rPr>
            </w:pPr>
          </w:p>
        </w:tc>
        <w:tc>
          <w:tcPr>
            <w:tcW w:w="0" w:type="auto"/>
          </w:tcPr>
          <w:p w14:paraId="2CA67439"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8C58A93" w14:textId="77777777" w:rsidR="00EB7645" w:rsidRPr="00BE00C7" w:rsidRDefault="00FE2103" w:rsidP="00BE00C7">
            <w:pPr>
              <w:pStyle w:val="OutcomeDescription"/>
              <w:spacing w:before="120" w:after="120"/>
              <w:rPr>
                <w:rFonts w:cs="Arial"/>
                <w:lang w:eastAsia="en-NZ"/>
              </w:rPr>
            </w:pPr>
            <w:r w:rsidRPr="00BE00C7">
              <w:rPr>
                <w:rFonts w:cs="Arial"/>
                <w:lang w:eastAsia="en-NZ"/>
              </w:rPr>
              <w:t>Timeframes for the initial assessment, GP or NP review, initial care plan, and interRAI assessments in seven of the eight files met contractual obligations. In five of the eight</w:t>
            </w:r>
            <w:r w:rsidRPr="00BE00C7">
              <w:rPr>
                <w:rFonts w:cs="Arial"/>
                <w:lang w:eastAsia="en-NZ"/>
              </w:rPr>
              <w:t xml:space="preserve"> files reviewed the care plans had not been updated since June/September 2022 to reflect the residents’ change in need. One resident admitted in November </w:t>
            </w:r>
            <w:r w:rsidRPr="00BE00C7">
              <w:rPr>
                <w:rFonts w:cs="Arial"/>
                <w:lang w:eastAsia="en-NZ"/>
              </w:rPr>
              <w:lastRenderedPageBreak/>
              <w:t>2022, had no interRAI assessment completed and no long-term care plan in place. There was no consisten</w:t>
            </w:r>
            <w:r w:rsidRPr="00BE00C7">
              <w:rPr>
                <w:rFonts w:cs="Arial"/>
                <w:lang w:eastAsia="en-NZ"/>
              </w:rPr>
              <w:t>cy around how GP/NP consultations were to be recorded. Some were handwritten in files, some emailed, and some recorded electronically in the medication management system. The GP records were at times incomplete, several records were unavailable, and access</w:t>
            </w:r>
            <w:r w:rsidRPr="00BE00C7">
              <w:rPr>
                <w:rFonts w:cs="Arial"/>
                <w:lang w:eastAsia="en-NZ"/>
              </w:rPr>
              <w:t>ible records did not evidence regular medical reviews within the required timeframes were being undertaken.</w:t>
            </w:r>
          </w:p>
          <w:p w14:paraId="1D61D10B" w14:textId="77777777" w:rsidR="00EB7645" w:rsidRPr="00BE00C7" w:rsidRDefault="00FE2103" w:rsidP="00BE00C7">
            <w:pPr>
              <w:pStyle w:val="OutcomeDescription"/>
              <w:spacing w:before="120" w:after="120"/>
              <w:rPr>
                <w:rFonts w:cs="Arial"/>
                <w:lang w:eastAsia="en-NZ"/>
              </w:rPr>
            </w:pPr>
          </w:p>
        </w:tc>
        <w:tc>
          <w:tcPr>
            <w:tcW w:w="0" w:type="auto"/>
          </w:tcPr>
          <w:p w14:paraId="4C9D49D8"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Documentation in the care plans is not consistent with meeting the residents’ assessed needs. The needs and risks assessments are not an ongoing pr</w:t>
            </w:r>
            <w:r w:rsidRPr="00BE00C7">
              <w:rPr>
                <w:rFonts w:cs="Arial"/>
                <w:lang w:eastAsia="en-NZ"/>
              </w:rPr>
              <w:t>ocess with any changes documented.</w:t>
            </w:r>
          </w:p>
          <w:p w14:paraId="4926BBCF" w14:textId="77777777" w:rsidR="00EB7645" w:rsidRPr="00BE00C7" w:rsidRDefault="00FE2103" w:rsidP="00BE00C7">
            <w:pPr>
              <w:pStyle w:val="OutcomeDescription"/>
              <w:spacing w:before="120" w:after="120"/>
              <w:rPr>
                <w:rFonts w:cs="Arial"/>
                <w:lang w:eastAsia="en-NZ"/>
              </w:rPr>
            </w:pPr>
          </w:p>
        </w:tc>
        <w:tc>
          <w:tcPr>
            <w:tcW w:w="0" w:type="auto"/>
          </w:tcPr>
          <w:p w14:paraId="6DFFD3F5"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Provide evidence that the provision of services is consistent with meeting the residents’ assessed needs, goals, and aspirations.</w:t>
            </w:r>
          </w:p>
          <w:p w14:paraId="0A733D17" w14:textId="77777777" w:rsidR="00EB7645" w:rsidRPr="00BE00C7" w:rsidRDefault="00FE2103" w:rsidP="00BE00C7">
            <w:pPr>
              <w:pStyle w:val="OutcomeDescription"/>
              <w:spacing w:before="120" w:after="120"/>
              <w:rPr>
                <w:rFonts w:cs="Arial"/>
                <w:lang w:eastAsia="en-NZ"/>
              </w:rPr>
            </w:pPr>
          </w:p>
          <w:p w14:paraId="01FB622B" w14:textId="77777777" w:rsidR="00EB7645" w:rsidRPr="00BE00C7" w:rsidRDefault="00FE2103" w:rsidP="00BE00C7">
            <w:pPr>
              <w:pStyle w:val="OutcomeDescription"/>
              <w:spacing w:before="120" w:after="120"/>
              <w:rPr>
                <w:rFonts w:cs="Arial"/>
                <w:lang w:eastAsia="en-NZ"/>
              </w:rPr>
            </w:pPr>
            <w:r w:rsidRPr="00BE00C7">
              <w:rPr>
                <w:rFonts w:cs="Arial"/>
                <w:lang w:eastAsia="en-NZ"/>
              </w:rPr>
              <w:t>90 days</w:t>
            </w:r>
          </w:p>
        </w:tc>
      </w:tr>
      <w:tr w:rsidR="003A0ED5" w14:paraId="3A7F35FA" w14:textId="77777777">
        <w:tc>
          <w:tcPr>
            <w:tcW w:w="0" w:type="auto"/>
          </w:tcPr>
          <w:p w14:paraId="0A3A6AE9"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Criterion 3.2.5</w:t>
            </w:r>
          </w:p>
          <w:p w14:paraId="7E241913" w14:textId="77777777" w:rsidR="00EB7645" w:rsidRPr="00BE00C7" w:rsidRDefault="00FE2103"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w:t>
            </w:r>
            <w:r w:rsidRPr="00BE00C7">
              <w:rPr>
                <w:rFonts w:cs="Arial"/>
                <w:lang w:eastAsia="en-NZ"/>
              </w:rPr>
              <w:t>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w:t>
            </w:r>
            <w:r w:rsidRPr="00BE00C7">
              <w:rPr>
                <w:rFonts w:cs="Arial"/>
                <w:lang w:eastAsia="en-NZ"/>
              </w:rPr>
              <w:t>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w:t>
            </w:r>
            <w:r w:rsidRPr="00BE00C7">
              <w:rPr>
                <w:rFonts w:cs="Arial"/>
                <w:lang w:eastAsia="en-NZ"/>
              </w:rPr>
              <w:t xml:space="preserve">ess is different from expected, the service provider in collaboration with the person receiving services and </w:t>
            </w:r>
            <w:r w:rsidRPr="00BE00C7">
              <w:rPr>
                <w:rFonts w:cs="Arial"/>
                <w:lang w:eastAsia="en-NZ"/>
              </w:rPr>
              <w:lastRenderedPageBreak/>
              <w:t>whānau responds by initiating changes to the care or support plan.</w:t>
            </w:r>
          </w:p>
          <w:p w14:paraId="49E2E317" w14:textId="77777777" w:rsidR="00EB7645" w:rsidRPr="00BE00C7" w:rsidRDefault="00FE2103" w:rsidP="00BE00C7">
            <w:pPr>
              <w:pStyle w:val="OutcomeDescription"/>
              <w:spacing w:before="120" w:after="120"/>
              <w:rPr>
                <w:rFonts w:cs="Arial"/>
                <w:lang w:eastAsia="en-NZ"/>
              </w:rPr>
            </w:pPr>
          </w:p>
        </w:tc>
        <w:tc>
          <w:tcPr>
            <w:tcW w:w="0" w:type="auto"/>
          </w:tcPr>
          <w:p w14:paraId="202EC67E" w14:textId="77777777" w:rsidR="00EB7645" w:rsidRPr="00BE00C7" w:rsidRDefault="00FE210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D81A125"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Residents’ care at Coldstream is evaluated daily, and changes made </w:t>
            </w:r>
            <w:r w:rsidRPr="00BE00C7">
              <w:rPr>
                <w:rFonts w:cs="Arial"/>
                <w:lang w:eastAsia="en-NZ"/>
              </w:rPr>
              <w:t>as directed by the CSM. Documentation regarding those changes is recorded in the progress notes. In five of the eight files reviewed a planned review/update of the residents’ care plans had not been undertaken in the last six months. This is a documentatio</w:t>
            </w:r>
            <w:r w:rsidRPr="00BE00C7">
              <w:rPr>
                <w:rFonts w:cs="Arial"/>
                <w:lang w:eastAsia="en-NZ"/>
              </w:rPr>
              <w:t>n issue; the care being provided at Coldstream is consistent with the residents’ present need level. The medical notes of four of the eight residents’ files were not available to verify the residents had had a medical review since December 2022.</w:t>
            </w:r>
          </w:p>
          <w:p w14:paraId="310FEC52" w14:textId="77777777" w:rsidR="00EB7645" w:rsidRPr="00BE00C7" w:rsidRDefault="00FE2103" w:rsidP="00BE00C7">
            <w:pPr>
              <w:pStyle w:val="OutcomeDescription"/>
              <w:spacing w:before="120" w:after="120"/>
              <w:rPr>
                <w:rFonts w:cs="Arial"/>
                <w:lang w:eastAsia="en-NZ"/>
              </w:rPr>
            </w:pPr>
          </w:p>
        </w:tc>
        <w:tc>
          <w:tcPr>
            <w:tcW w:w="0" w:type="auto"/>
          </w:tcPr>
          <w:p w14:paraId="4AE9E480" w14:textId="77777777" w:rsidR="00EB7645" w:rsidRPr="00BE00C7" w:rsidRDefault="00FE2103" w:rsidP="00BE00C7">
            <w:pPr>
              <w:pStyle w:val="OutcomeDescription"/>
              <w:spacing w:before="120" w:after="120"/>
              <w:rPr>
                <w:rFonts w:cs="Arial"/>
                <w:lang w:eastAsia="en-NZ"/>
              </w:rPr>
            </w:pPr>
            <w:r w:rsidRPr="00BE00C7">
              <w:rPr>
                <w:rFonts w:cs="Arial"/>
                <w:lang w:eastAsia="en-NZ"/>
              </w:rPr>
              <w:t>There had</w:t>
            </w:r>
            <w:r w:rsidRPr="00BE00C7">
              <w:rPr>
                <w:rFonts w:cs="Arial"/>
                <w:lang w:eastAsia="en-NZ"/>
              </w:rPr>
              <w:t xml:space="preserve"> been no review or evaluation in five of the eight care plans reviewed since June or September 2022, and no evidence four of the eight residents had been reviewed by the GP since December 2022.</w:t>
            </w:r>
          </w:p>
          <w:p w14:paraId="09EFCCC2" w14:textId="77777777" w:rsidR="00EB7645" w:rsidRPr="00BE00C7" w:rsidRDefault="00FE2103" w:rsidP="00BE00C7">
            <w:pPr>
              <w:pStyle w:val="OutcomeDescription"/>
              <w:spacing w:before="120" w:after="120"/>
              <w:rPr>
                <w:rFonts w:cs="Arial"/>
                <w:lang w:eastAsia="en-NZ"/>
              </w:rPr>
            </w:pPr>
          </w:p>
        </w:tc>
        <w:tc>
          <w:tcPr>
            <w:tcW w:w="0" w:type="auto"/>
          </w:tcPr>
          <w:p w14:paraId="4F8EE22D"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Provide evidence GP and care plan reviews are carried out in </w:t>
            </w:r>
            <w:r w:rsidRPr="00BE00C7">
              <w:rPr>
                <w:rFonts w:cs="Arial"/>
                <w:lang w:eastAsia="en-NZ"/>
              </w:rPr>
              <w:t>the required timeframes.</w:t>
            </w:r>
          </w:p>
          <w:p w14:paraId="3787BEED" w14:textId="77777777" w:rsidR="00EB7645" w:rsidRPr="00BE00C7" w:rsidRDefault="00FE2103" w:rsidP="00BE00C7">
            <w:pPr>
              <w:pStyle w:val="OutcomeDescription"/>
              <w:spacing w:before="120" w:after="120"/>
              <w:rPr>
                <w:rFonts w:cs="Arial"/>
                <w:lang w:eastAsia="en-NZ"/>
              </w:rPr>
            </w:pPr>
          </w:p>
          <w:p w14:paraId="6DB4571F" w14:textId="77777777" w:rsidR="00EB7645" w:rsidRPr="00BE00C7" w:rsidRDefault="00FE2103" w:rsidP="00BE00C7">
            <w:pPr>
              <w:pStyle w:val="OutcomeDescription"/>
              <w:spacing w:before="120" w:after="120"/>
              <w:rPr>
                <w:rFonts w:cs="Arial"/>
                <w:lang w:eastAsia="en-NZ"/>
              </w:rPr>
            </w:pPr>
            <w:r w:rsidRPr="00BE00C7">
              <w:rPr>
                <w:rFonts w:cs="Arial"/>
                <w:lang w:eastAsia="en-NZ"/>
              </w:rPr>
              <w:t>90 days</w:t>
            </w:r>
          </w:p>
        </w:tc>
      </w:tr>
      <w:tr w:rsidR="003A0ED5" w14:paraId="57A6BAB8" w14:textId="77777777">
        <w:tc>
          <w:tcPr>
            <w:tcW w:w="0" w:type="auto"/>
          </w:tcPr>
          <w:p w14:paraId="3D467915" w14:textId="77777777" w:rsidR="00EB7645" w:rsidRPr="00BE00C7" w:rsidRDefault="00FE2103" w:rsidP="00BE00C7">
            <w:pPr>
              <w:pStyle w:val="OutcomeDescription"/>
              <w:spacing w:before="120" w:after="120"/>
              <w:rPr>
                <w:rFonts w:cs="Arial"/>
                <w:lang w:eastAsia="en-NZ"/>
              </w:rPr>
            </w:pPr>
            <w:r w:rsidRPr="00BE00C7">
              <w:rPr>
                <w:rFonts w:cs="Arial"/>
                <w:lang w:eastAsia="en-NZ"/>
              </w:rPr>
              <w:t>Criterion 4.2.4</w:t>
            </w:r>
          </w:p>
          <w:p w14:paraId="539FFC7C" w14:textId="77777777" w:rsidR="00EB7645" w:rsidRPr="00BE00C7" w:rsidRDefault="00FE2103"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w:t>
            </w:r>
            <w:r w:rsidRPr="00BE00C7">
              <w:rPr>
                <w:rFonts w:cs="Arial"/>
                <w:lang w:eastAsia="en-NZ"/>
              </w:rPr>
              <w:t>ce.</w:t>
            </w:r>
          </w:p>
        </w:tc>
        <w:tc>
          <w:tcPr>
            <w:tcW w:w="0" w:type="auto"/>
          </w:tcPr>
          <w:p w14:paraId="3BA6036E" w14:textId="77777777" w:rsidR="00EB7645" w:rsidRPr="00BE00C7" w:rsidRDefault="00FE2103" w:rsidP="00BE00C7">
            <w:pPr>
              <w:pStyle w:val="OutcomeDescription"/>
              <w:spacing w:before="120" w:after="120"/>
              <w:rPr>
                <w:rFonts w:cs="Arial"/>
                <w:lang w:eastAsia="en-NZ"/>
              </w:rPr>
            </w:pPr>
            <w:r w:rsidRPr="00BE00C7">
              <w:rPr>
                <w:rFonts w:cs="Arial"/>
                <w:lang w:eastAsia="en-NZ"/>
              </w:rPr>
              <w:t>PA Moderate</w:t>
            </w:r>
          </w:p>
        </w:tc>
        <w:tc>
          <w:tcPr>
            <w:tcW w:w="0" w:type="auto"/>
          </w:tcPr>
          <w:p w14:paraId="6ADE5964" w14:textId="77777777" w:rsidR="00EB7645" w:rsidRPr="00BE00C7" w:rsidRDefault="00FE2103" w:rsidP="00BE00C7">
            <w:pPr>
              <w:pStyle w:val="OutcomeDescription"/>
              <w:spacing w:before="120" w:after="120"/>
              <w:rPr>
                <w:rFonts w:cs="Arial"/>
                <w:lang w:eastAsia="en-NZ"/>
              </w:rPr>
            </w:pPr>
            <w:r w:rsidRPr="00BE00C7">
              <w:rPr>
                <w:rFonts w:cs="Arial"/>
                <w:lang w:eastAsia="en-NZ"/>
              </w:rPr>
              <w:t>Registered nurses employed through the bureau are rostered night shift. The CHVM reported that at least two nights a week and on occasion up to seven nights a week no staff person on night shift has a current first aid certificate. One registered nurse fro</w:t>
            </w:r>
            <w:r w:rsidRPr="00BE00C7">
              <w:rPr>
                <w:rFonts w:cs="Arial"/>
                <w:lang w:eastAsia="en-NZ"/>
              </w:rPr>
              <w:t xml:space="preserve">m the bureau has a first aid certificate. This person works on a revolving roster and can work up to five night shifts per week. On occasion this person is rostered day shift to provide registered nurse cover. </w:t>
            </w:r>
          </w:p>
          <w:p w14:paraId="6F1847A3" w14:textId="77777777" w:rsidR="00EB7645" w:rsidRPr="00BE00C7" w:rsidRDefault="00FE2103" w:rsidP="00BE00C7">
            <w:pPr>
              <w:pStyle w:val="OutcomeDescription"/>
              <w:spacing w:before="120" w:after="120"/>
              <w:rPr>
                <w:rFonts w:cs="Arial"/>
                <w:lang w:eastAsia="en-NZ"/>
              </w:rPr>
            </w:pPr>
            <w:r w:rsidRPr="00BE00C7">
              <w:rPr>
                <w:rFonts w:cs="Arial"/>
                <w:lang w:eastAsia="en-NZ"/>
              </w:rPr>
              <w:t>Documentation of two weeks’ rosters evidenced</w:t>
            </w:r>
            <w:r w:rsidRPr="00BE00C7">
              <w:rPr>
                <w:rFonts w:cs="Arial"/>
                <w:lang w:eastAsia="en-NZ"/>
              </w:rPr>
              <w:t xml:space="preserve"> that no staff person has a current first aid certificate on two afternoon shifts per week. Current certificates were sighted for two caregivers and the activities co-ordinator. Two caregivers and the CSM completed their first aid training in March 2023. C</w:t>
            </w:r>
            <w:r w:rsidRPr="00BE00C7">
              <w:rPr>
                <w:rFonts w:cs="Arial"/>
                <w:lang w:eastAsia="en-NZ"/>
              </w:rPr>
              <w:t>ertificates were sighted. The CHVM reported that a caregiver and one RN are booked into first aid training. Staff working night shift are to be booked into first aid training.</w:t>
            </w:r>
          </w:p>
          <w:p w14:paraId="1181313A" w14:textId="77777777" w:rsidR="00EB7645" w:rsidRPr="00BE00C7" w:rsidRDefault="00FE2103" w:rsidP="00BE00C7">
            <w:pPr>
              <w:pStyle w:val="OutcomeDescription"/>
              <w:spacing w:before="120" w:after="120"/>
              <w:rPr>
                <w:rFonts w:cs="Arial"/>
                <w:lang w:eastAsia="en-NZ"/>
              </w:rPr>
            </w:pPr>
          </w:p>
        </w:tc>
        <w:tc>
          <w:tcPr>
            <w:tcW w:w="0" w:type="auto"/>
          </w:tcPr>
          <w:p w14:paraId="244A3F09"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No staff person on night shift at least two nights a week and on occasion up to seven nights a week has a current first aid certificate. </w:t>
            </w:r>
          </w:p>
          <w:p w14:paraId="4F610240" w14:textId="77777777" w:rsidR="00EB7645" w:rsidRPr="00BE00C7" w:rsidRDefault="00FE2103" w:rsidP="00BE00C7">
            <w:pPr>
              <w:pStyle w:val="OutcomeDescription"/>
              <w:spacing w:before="120" w:after="120"/>
              <w:rPr>
                <w:rFonts w:cs="Arial"/>
                <w:lang w:eastAsia="en-NZ"/>
              </w:rPr>
            </w:pPr>
            <w:r w:rsidRPr="00BE00C7">
              <w:rPr>
                <w:rFonts w:cs="Arial"/>
                <w:lang w:eastAsia="en-NZ"/>
              </w:rPr>
              <w:t>No staff person has a current first aid certificate on two afternoon shifts per week.</w:t>
            </w:r>
          </w:p>
          <w:p w14:paraId="57A0441D" w14:textId="77777777" w:rsidR="00EB7645" w:rsidRPr="00BE00C7" w:rsidRDefault="00FE2103" w:rsidP="00BE00C7">
            <w:pPr>
              <w:pStyle w:val="OutcomeDescription"/>
              <w:spacing w:before="120" w:after="120"/>
              <w:rPr>
                <w:rFonts w:cs="Arial"/>
                <w:lang w:eastAsia="en-NZ"/>
              </w:rPr>
            </w:pPr>
          </w:p>
        </w:tc>
        <w:tc>
          <w:tcPr>
            <w:tcW w:w="0" w:type="auto"/>
          </w:tcPr>
          <w:p w14:paraId="3A61F7D5" w14:textId="77777777" w:rsidR="00EB7645" w:rsidRPr="00BE00C7" w:rsidRDefault="00FE2103" w:rsidP="00BE00C7">
            <w:pPr>
              <w:pStyle w:val="OutcomeDescription"/>
              <w:spacing w:before="120" w:after="120"/>
              <w:rPr>
                <w:rFonts w:cs="Arial"/>
                <w:lang w:eastAsia="en-NZ"/>
              </w:rPr>
            </w:pPr>
            <w:r w:rsidRPr="00BE00C7">
              <w:rPr>
                <w:rFonts w:cs="Arial"/>
                <w:lang w:eastAsia="en-NZ"/>
              </w:rPr>
              <w:t xml:space="preserve">Provide evidence that at least </w:t>
            </w:r>
            <w:r w:rsidRPr="00BE00C7">
              <w:rPr>
                <w:rFonts w:cs="Arial"/>
                <w:lang w:eastAsia="en-NZ"/>
              </w:rPr>
              <w:t>one staff person on every shift has a current first aid certificate.</w:t>
            </w:r>
          </w:p>
          <w:p w14:paraId="5B6D846A" w14:textId="77777777" w:rsidR="00EB7645" w:rsidRPr="00BE00C7" w:rsidRDefault="00FE2103" w:rsidP="00BE00C7">
            <w:pPr>
              <w:pStyle w:val="OutcomeDescription"/>
              <w:spacing w:before="120" w:after="120"/>
              <w:rPr>
                <w:rFonts w:cs="Arial"/>
                <w:lang w:eastAsia="en-NZ"/>
              </w:rPr>
            </w:pPr>
          </w:p>
          <w:p w14:paraId="137DAEC7" w14:textId="77777777" w:rsidR="00EB7645" w:rsidRPr="00BE00C7" w:rsidRDefault="00FE2103" w:rsidP="00BE00C7">
            <w:pPr>
              <w:pStyle w:val="OutcomeDescription"/>
              <w:spacing w:before="120" w:after="120"/>
              <w:rPr>
                <w:rFonts w:cs="Arial"/>
                <w:lang w:eastAsia="en-NZ"/>
              </w:rPr>
            </w:pPr>
            <w:r w:rsidRPr="00BE00C7">
              <w:rPr>
                <w:rFonts w:cs="Arial"/>
                <w:lang w:eastAsia="en-NZ"/>
              </w:rPr>
              <w:t>7 days</w:t>
            </w:r>
          </w:p>
        </w:tc>
      </w:tr>
    </w:tbl>
    <w:p w14:paraId="3256080D" w14:textId="77777777" w:rsidR="00EB7645" w:rsidRPr="00BE00C7" w:rsidRDefault="00FE2103" w:rsidP="00BE00C7">
      <w:pPr>
        <w:pStyle w:val="OutcomeDescription"/>
        <w:spacing w:before="120" w:after="120"/>
        <w:rPr>
          <w:rFonts w:cs="Arial"/>
          <w:lang w:eastAsia="en-NZ"/>
        </w:rPr>
      </w:pPr>
      <w:bookmarkStart w:id="57" w:name="AuditSummaryCAMCriterion"/>
      <w:bookmarkEnd w:id="57"/>
    </w:p>
    <w:p w14:paraId="297FA115" w14:textId="77777777" w:rsidR="00460D43" w:rsidRDefault="00FE2103">
      <w:pPr>
        <w:pStyle w:val="Heading1"/>
        <w:rPr>
          <w:rFonts w:cs="Arial"/>
        </w:rPr>
      </w:pPr>
      <w:r>
        <w:rPr>
          <w:rFonts w:cs="Arial"/>
        </w:rPr>
        <w:lastRenderedPageBreak/>
        <w:t>Specific results for criterion where a continuous improvement has been recorded</w:t>
      </w:r>
    </w:p>
    <w:p w14:paraId="20536B9C" w14:textId="77777777" w:rsidR="00460D43" w:rsidRDefault="00FE210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w:t>
      </w:r>
      <w:r>
        <w:rPr>
          <w:rFonts w:cs="Arial"/>
          <w:sz w:val="24"/>
          <w:lang w:eastAsia="en-NZ"/>
        </w:rPr>
        <w:t>g a continuous improvement.  A continuous improvement means that the provider can demonstrate achievement beyond the level required for full attainment.  The following table contains the criterion where the provider has been rated as having made corrective</w:t>
      </w:r>
      <w:r>
        <w:rPr>
          <w:rFonts w:cs="Arial"/>
          <w:sz w:val="24"/>
          <w:lang w:eastAsia="en-NZ"/>
        </w:rPr>
        <w:t xml:space="preserve"> actions have been recorded.</w:t>
      </w:r>
    </w:p>
    <w:p w14:paraId="3B54165D" w14:textId="77777777" w:rsidR="00460D43" w:rsidRDefault="00FE210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3EACDB2" w14:textId="77777777" w:rsidR="00460D43" w:rsidRDefault="00FE2103">
      <w:pPr>
        <w:pStyle w:val="OutcomeDescription"/>
        <w:spacing w:before="240"/>
        <w:rPr>
          <w:rFonts w:cs="Arial"/>
          <w:sz w:val="24"/>
          <w:lang w:eastAsia="en-NZ"/>
        </w:rPr>
      </w:pPr>
      <w:r>
        <w:rPr>
          <w:rFonts w:cs="Arial"/>
          <w:sz w:val="24"/>
          <w:lang w:eastAsia="en-NZ"/>
        </w:rPr>
        <w:t xml:space="preserve">If, instead of a table, these is </w:t>
      </w:r>
      <w:r>
        <w:rPr>
          <w:rFonts w:cs="Arial"/>
          <w:sz w:val="24"/>
          <w:lang w:eastAsia="en-NZ"/>
        </w:rPr>
        <w:t>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0ED5" w14:paraId="5333EAA4" w14:textId="77777777">
        <w:tc>
          <w:tcPr>
            <w:tcW w:w="0" w:type="auto"/>
          </w:tcPr>
          <w:p w14:paraId="01E1EC53" w14:textId="77777777" w:rsidR="00EB7645" w:rsidRPr="00BE00C7" w:rsidRDefault="00FE2103" w:rsidP="00BE00C7">
            <w:pPr>
              <w:pStyle w:val="OutcomeDescription"/>
              <w:spacing w:before="120" w:after="120"/>
              <w:rPr>
                <w:rFonts w:cs="Arial"/>
                <w:lang w:eastAsia="en-NZ"/>
              </w:rPr>
            </w:pPr>
            <w:r w:rsidRPr="00BE00C7">
              <w:rPr>
                <w:rFonts w:cs="Arial"/>
                <w:lang w:eastAsia="en-NZ"/>
              </w:rPr>
              <w:t>No data to display</w:t>
            </w:r>
          </w:p>
        </w:tc>
      </w:tr>
    </w:tbl>
    <w:p w14:paraId="09BD8228" w14:textId="77777777" w:rsidR="00EB7645" w:rsidRPr="00BE00C7" w:rsidRDefault="00FE2103" w:rsidP="00BE00C7">
      <w:pPr>
        <w:pStyle w:val="OutcomeDescription"/>
        <w:spacing w:before="120" w:after="120"/>
        <w:rPr>
          <w:rFonts w:cs="Arial"/>
          <w:lang w:eastAsia="en-NZ"/>
        </w:rPr>
      </w:pPr>
      <w:bookmarkStart w:id="58" w:name="AuditSummaryCAMImprovment"/>
      <w:bookmarkEnd w:id="58"/>
    </w:p>
    <w:p w14:paraId="4636E437" w14:textId="77777777" w:rsidR="008F3634" w:rsidRDefault="00FE210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BC96" w14:textId="77777777" w:rsidR="00000000" w:rsidRDefault="00FE2103">
      <w:r>
        <w:separator/>
      </w:r>
    </w:p>
  </w:endnote>
  <w:endnote w:type="continuationSeparator" w:id="0">
    <w:p w14:paraId="63E7E791" w14:textId="77777777" w:rsidR="00000000" w:rsidRDefault="00FE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A1BF" w14:textId="77777777" w:rsidR="000B00BC" w:rsidRDefault="00FE2103">
    <w:pPr>
      <w:pStyle w:val="Footer"/>
    </w:pPr>
  </w:p>
  <w:p w14:paraId="1683D33D" w14:textId="77777777" w:rsidR="005A4A55" w:rsidRDefault="00FE2103"/>
  <w:p w14:paraId="5A4B7D23" w14:textId="77777777" w:rsidR="005A4A55" w:rsidRDefault="00FE210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0C0C" w14:textId="77777777" w:rsidR="000B00BC" w:rsidRPr="000B00BC" w:rsidRDefault="00FE210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Coldstream Rest Home &amp; Hospital</w:t>
    </w:r>
    <w:bookmarkEnd w:id="59"/>
    <w:r>
      <w:rPr>
        <w:rFonts w:cs="Arial"/>
        <w:sz w:val="16"/>
        <w:szCs w:val="20"/>
      </w:rPr>
      <w:tab/>
    </w:r>
    <w:r>
      <w:rPr>
        <w:rFonts w:cs="Arial"/>
        <w:sz w:val="16"/>
        <w:szCs w:val="20"/>
      </w:rPr>
      <w:t xml:space="preserve">Date of Audit: </w:t>
    </w:r>
    <w:bookmarkStart w:id="60" w:name="AuditStartDate1"/>
    <w:r>
      <w:rPr>
        <w:rFonts w:cs="Arial"/>
        <w:sz w:val="16"/>
        <w:szCs w:val="20"/>
      </w:rPr>
      <w:t>12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6F8C8BA" w14:textId="77777777" w:rsidR="005A4A55" w:rsidRDefault="00FE21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5B51" w14:textId="77777777" w:rsidR="000B00BC" w:rsidRDefault="00FE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E7D9" w14:textId="77777777" w:rsidR="00000000" w:rsidRDefault="00FE2103">
      <w:r>
        <w:separator/>
      </w:r>
    </w:p>
  </w:footnote>
  <w:footnote w:type="continuationSeparator" w:id="0">
    <w:p w14:paraId="6446D28D" w14:textId="77777777" w:rsidR="00000000" w:rsidRDefault="00FE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036" w14:textId="77777777" w:rsidR="000B00BC" w:rsidRDefault="00FE2103">
    <w:pPr>
      <w:pStyle w:val="Header"/>
    </w:pPr>
  </w:p>
  <w:p w14:paraId="6D83D504" w14:textId="77777777" w:rsidR="005A4A55" w:rsidRDefault="00FE21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48E3" w14:textId="77777777" w:rsidR="000B00BC" w:rsidRDefault="00FE2103">
    <w:pPr>
      <w:pStyle w:val="Header"/>
    </w:pPr>
  </w:p>
  <w:p w14:paraId="2DD7094D" w14:textId="77777777" w:rsidR="005A4A55" w:rsidRDefault="00FE21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BC7" w14:textId="77777777" w:rsidR="000B00BC" w:rsidRDefault="00FE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6782AC8">
      <w:start w:val="1"/>
      <w:numFmt w:val="decimal"/>
      <w:lvlText w:val="%1."/>
      <w:lvlJc w:val="left"/>
      <w:pPr>
        <w:ind w:left="360" w:hanging="360"/>
      </w:pPr>
    </w:lvl>
    <w:lvl w:ilvl="1" w:tplc="A0E642AE" w:tentative="1">
      <w:start w:val="1"/>
      <w:numFmt w:val="lowerLetter"/>
      <w:lvlText w:val="%2."/>
      <w:lvlJc w:val="left"/>
      <w:pPr>
        <w:ind w:left="1080" w:hanging="360"/>
      </w:pPr>
    </w:lvl>
    <w:lvl w:ilvl="2" w:tplc="882229F8" w:tentative="1">
      <w:start w:val="1"/>
      <w:numFmt w:val="lowerRoman"/>
      <w:lvlText w:val="%3."/>
      <w:lvlJc w:val="right"/>
      <w:pPr>
        <w:ind w:left="1800" w:hanging="180"/>
      </w:pPr>
    </w:lvl>
    <w:lvl w:ilvl="3" w:tplc="8FB81B6E" w:tentative="1">
      <w:start w:val="1"/>
      <w:numFmt w:val="decimal"/>
      <w:lvlText w:val="%4."/>
      <w:lvlJc w:val="left"/>
      <w:pPr>
        <w:ind w:left="2520" w:hanging="360"/>
      </w:pPr>
    </w:lvl>
    <w:lvl w:ilvl="4" w:tplc="9010282E" w:tentative="1">
      <w:start w:val="1"/>
      <w:numFmt w:val="lowerLetter"/>
      <w:lvlText w:val="%5."/>
      <w:lvlJc w:val="left"/>
      <w:pPr>
        <w:ind w:left="3240" w:hanging="360"/>
      </w:pPr>
    </w:lvl>
    <w:lvl w:ilvl="5" w:tplc="F6E4469A" w:tentative="1">
      <w:start w:val="1"/>
      <w:numFmt w:val="lowerRoman"/>
      <w:lvlText w:val="%6."/>
      <w:lvlJc w:val="right"/>
      <w:pPr>
        <w:ind w:left="3960" w:hanging="180"/>
      </w:pPr>
    </w:lvl>
    <w:lvl w:ilvl="6" w:tplc="FD067C58" w:tentative="1">
      <w:start w:val="1"/>
      <w:numFmt w:val="decimal"/>
      <w:lvlText w:val="%7."/>
      <w:lvlJc w:val="left"/>
      <w:pPr>
        <w:ind w:left="4680" w:hanging="360"/>
      </w:pPr>
    </w:lvl>
    <w:lvl w:ilvl="7" w:tplc="C82000B8" w:tentative="1">
      <w:start w:val="1"/>
      <w:numFmt w:val="lowerLetter"/>
      <w:lvlText w:val="%8."/>
      <w:lvlJc w:val="left"/>
      <w:pPr>
        <w:ind w:left="5400" w:hanging="360"/>
      </w:pPr>
    </w:lvl>
    <w:lvl w:ilvl="8" w:tplc="E14CB53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8B4604E">
      <w:start w:val="1"/>
      <w:numFmt w:val="bullet"/>
      <w:lvlText w:val=""/>
      <w:lvlJc w:val="left"/>
      <w:pPr>
        <w:ind w:left="720" w:hanging="360"/>
      </w:pPr>
      <w:rPr>
        <w:rFonts w:ascii="Symbol" w:hAnsi="Symbol" w:hint="default"/>
      </w:rPr>
    </w:lvl>
    <w:lvl w:ilvl="1" w:tplc="15E07B7A" w:tentative="1">
      <w:start w:val="1"/>
      <w:numFmt w:val="bullet"/>
      <w:lvlText w:val="o"/>
      <w:lvlJc w:val="left"/>
      <w:pPr>
        <w:ind w:left="1440" w:hanging="360"/>
      </w:pPr>
      <w:rPr>
        <w:rFonts w:ascii="Courier New" w:hAnsi="Courier New" w:cs="Courier New" w:hint="default"/>
      </w:rPr>
    </w:lvl>
    <w:lvl w:ilvl="2" w:tplc="681C6D6A" w:tentative="1">
      <w:start w:val="1"/>
      <w:numFmt w:val="bullet"/>
      <w:lvlText w:val=""/>
      <w:lvlJc w:val="left"/>
      <w:pPr>
        <w:ind w:left="2160" w:hanging="360"/>
      </w:pPr>
      <w:rPr>
        <w:rFonts w:ascii="Wingdings" w:hAnsi="Wingdings" w:hint="default"/>
      </w:rPr>
    </w:lvl>
    <w:lvl w:ilvl="3" w:tplc="EFCABDB2" w:tentative="1">
      <w:start w:val="1"/>
      <w:numFmt w:val="bullet"/>
      <w:lvlText w:val=""/>
      <w:lvlJc w:val="left"/>
      <w:pPr>
        <w:ind w:left="2880" w:hanging="360"/>
      </w:pPr>
      <w:rPr>
        <w:rFonts w:ascii="Symbol" w:hAnsi="Symbol" w:hint="default"/>
      </w:rPr>
    </w:lvl>
    <w:lvl w:ilvl="4" w:tplc="D1E83D16" w:tentative="1">
      <w:start w:val="1"/>
      <w:numFmt w:val="bullet"/>
      <w:lvlText w:val="o"/>
      <w:lvlJc w:val="left"/>
      <w:pPr>
        <w:ind w:left="3600" w:hanging="360"/>
      </w:pPr>
      <w:rPr>
        <w:rFonts w:ascii="Courier New" w:hAnsi="Courier New" w:cs="Courier New" w:hint="default"/>
      </w:rPr>
    </w:lvl>
    <w:lvl w:ilvl="5" w:tplc="07129A02" w:tentative="1">
      <w:start w:val="1"/>
      <w:numFmt w:val="bullet"/>
      <w:lvlText w:val=""/>
      <w:lvlJc w:val="left"/>
      <w:pPr>
        <w:ind w:left="4320" w:hanging="360"/>
      </w:pPr>
      <w:rPr>
        <w:rFonts w:ascii="Wingdings" w:hAnsi="Wingdings" w:hint="default"/>
      </w:rPr>
    </w:lvl>
    <w:lvl w:ilvl="6" w:tplc="B68E19FA" w:tentative="1">
      <w:start w:val="1"/>
      <w:numFmt w:val="bullet"/>
      <w:lvlText w:val=""/>
      <w:lvlJc w:val="left"/>
      <w:pPr>
        <w:ind w:left="5040" w:hanging="360"/>
      </w:pPr>
      <w:rPr>
        <w:rFonts w:ascii="Symbol" w:hAnsi="Symbol" w:hint="default"/>
      </w:rPr>
    </w:lvl>
    <w:lvl w:ilvl="7" w:tplc="0C964D56" w:tentative="1">
      <w:start w:val="1"/>
      <w:numFmt w:val="bullet"/>
      <w:lvlText w:val="o"/>
      <w:lvlJc w:val="left"/>
      <w:pPr>
        <w:ind w:left="5760" w:hanging="360"/>
      </w:pPr>
      <w:rPr>
        <w:rFonts w:ascii="Courier New" w:hAnsi="Courier New" w:cs="Courier New" w:hint="default"/>
      </w:rPr>
    </w:lvl>
    <w:lvl w:ilvl="8" w:tplc="3E023D2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D5"/>
    <w:rsid w:val="00043F95"/>
    <w:rsid w:val="00092861"/>
    <w:rsid w:val="000C0031"/>
    <w:rsid w:val="001320B4"/>
    <w:rsid w:val="001D5749"/>
    <w:rsid w:val="002C0306"/>
    <w:rsid w:val="003A0ED5"/>
    <w:rsid w:val="003F1A54"/>
    <w:rsid w:val="004731BF"/>
    <w:rsid w:val="004A5316"/>
    <w:rsid w:val="00594E73"/>
    <w:rsid w:val="00610BB8"/>
    <w:rsid w:val="00642293"/>
    <w:rsid w:val="00671CDA"/>
    <w:rsid w:val="00761AC8"/>
    <w:rsid w:val="008179EB"/>
    <w:rsid w:val="008B4A54"/>
    <w:rsid w:val="00972684"/>
    <w:rsid w:val="00A75D86"/>
    <w:rsid w:val="00AC6018"/>
    <w:rsid w:val="00BB2F6D"/>
    <w:rsid w:val="00C80D61"/>
    <w:rsid w:val="00CB5D39"/>
    <w:rsid w:val="00CD6D99"/>
    <w:rsid w:val="00D836AB"/>
    <w:rsid w:val="00E1733E"/>
    <w:rsid w:val="00E50A23"/>
    <w:rsid w:val="00EC5143"/>
    <w:rsid w:val="00F063C6"/>
    <w:rsid w:val="00FE2103"/>
    <w:rsid w:val="00FE57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AF91"/>
  <w15:docId w15:val="{E471D21D-9E80-45F4-B620-3EE9EA66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12083</Words>
  <Characters>68877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33</cp:revision>
  <dcterms:created xsi:type="dcterms:W3CDTF">2023-05-25T19:09:00Z</dcterms:created>
  <dcterms:modified xsi:type="dcterms:W3CDTF">2023-05-25T19:21:00Z</dcterms:modified>
</cp:coreProperties>
</file>