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D4C1" w14:textId="77777777" w:rsidR="00460D43" w:rsidRDefault="00412F4D">
      <w:pPr>
        <w:pStyle w:val="Heading1"/>
        <w:rPr>
          <w:rFonts w:cs="Arial"/>
        </w:rPr>
      </w:pPr>
      <w:bookmarkStart w:id="0" w:name="PRMS_RIName"/>
      <w:r>
        <w:rPr>
          <w:rFonts w:cs="Arial"/>
        </w:rPr>
        <w:t>Radius Residential Care Limited - Radius Hawthorne</w:t>
      </w:r>
      <w:bookmarkEnd w:id="0"/>
    </w:p>
    <w:p w14:paraId="604ACA8D" w14:textId="77777777" w:rsidR="00460D43" w:rsidRDefault="00412F4D">
      <w:pPr>
        <w:pStyle w:val="Heading2"/>
        <w:spacing w:after="0"/>
        <w:rPr>
          <w:rFonts w:cs="Arial"/>
        </w:rPr>
      </w:pPr>
      <w:r>
        <w:rPr>
          <w:rFonts w:cs="Arial"/>
        </w:rPr>
        <w:t>Introduction</w:t>
      </w:r>
    </w:p>
    <w:p w14:paraId="30496647" w14:textId="77777777" w:rsidR="00460D43" w:rsidRDefault="00412F4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AE59095" w14:textId="77777777" w:rsidR="00460D43" w:rsidRDefault="00412F4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3E84EFD" w14:textId="77777777" w:rsidR="00460D43" w:rsidRDefault="00412F4D">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22B15DB" w14:textId="77777777" w:rsidR="00460D43" w:rsidRDefault="00412F4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9F23325" w14:textId="77777777" w:rsidR="00460D43" w:rsidRDefault="00412F4D">
      <w:pPr>
        <w:spacing w:before="240" w:after="240"/>
        <w:rPr>
          <w:rFonts w:cs="Arial"/>
          <w:lang w:eastAsia="en-NZ"/>
        </w:rPr>
      </w:pPr>
      <w:r>
        <w:rPr>
          <w:rFonts w:cs="Arial"/>
          <w:lang w:eastAsia="en-NZ"/>
        </w:rPr>
        <w:t>The specifics of this audit included:</w:t>
      </w:r>
    </w:p>
    <w:p w14:paraId="0BA10250" w14:textId="77777777" w:rsidR="009D18F5" w:rsidRPr="009D18F5" w:rsidRDefault="00412F4D" w:rsidP="009D18F5">
      <w:pPr>
        <w:pBdr>
          <w:top w:val="single" w:sz="4" w:space="1" w:color="auto"/>
          <w:left w:val="single" w:sz="4" w:space="4" w:color="auto"/>
          <w:bottom w:val="single" w:sz="4" w:space="1" w:color="auto"/>
          <w:right w:val="single" w:sz="4" w:space="4" w:color="auto"/>
        </w:pBdr>
        <w:rPr>
          <w:rFonts w:cs="Arial"/>
        </w:rPr>
      </w:pPr>
    </w:p>
    <w:p w14:paraId="3AE271CF" w14:textId="77777777" w:rsidR="005A5115" w:rsidRPr="009418D4" w:rsidRDefault="00412F4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1C34D543" w14:textId="77777777" w:rsidR="005A5115" w:rsidRPr="009418D4" w:rsidRDefault="00412F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Hawthorne</w:t>
      </w:r>
      <w:bookmarkEnd w:id="5"/>
    </w:p>
    <w:p w14:paraId="31E6349F" w14:textId="77777777" w:rsidR="005A5115" w:rsidRPr="009418D4" w:rsidRDefault="00412F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Rest home care (excluding dementia care); Residential disability services - Physical</w:t>
      </w:r>
      <w:bookmarkEnd w:id="6"/>
    </w:p>
    <w:p w14:paraId="677D83F6" w14:textId="77777777" w:rsidR="005A5115" w:rsidRPr="009418D4" w:rsidRDefault="00412F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w:t>
      </w:r>
      <w:r w:rsidRPr="009D18F5">
        <w:rPr>
          <w:rFonts w:cs="Arial"/>
          <w:b/>
        </w:rPr>
        <w:t xml:space="preserve"> of audit:</w:t>
      </w:r>
      <w:r>
        <w:rPr>
          <w:rFonts w:cs="Arial"/>
        </w:rPr>
        <w:tab/>
      </w:r>
      <w:r w:rsidRPr="009418D4">
        <w:rPr>
          <w:rFonts w:cs="Arial"/>
        </w:rPr>
        <w:t xml:space="preserve">Start date: </w:t>
      </w:r>
      <w:bookmarkStart w:id="7" w:name="AuditStartDate"/>
      <w:r>
        <w:rPr>
          <w:rFonts w:cs="Arial"/>
        </w:rPr>
        <w:t>23 January 2023</w:t>
      </w:r>
      <w:bookmarkEnd w:id="7"/>
      <w:r w:rsidRPr="009418D4">
        <w:rPr>
          <w:rFonts w:cs="Arial"/>
        </w:rPr>
        <w:tab/>
        <w:t xml:space="preserve">End date: </w:t>
      </w:r>
      <w:bookmarkStart w:id="8" w:name="AuditEndDate"/>
      <w:r>
        <w:rPr>
          <w:rFonts w:cs="Arial"/>
        </w:rPr>
        <w:t>24 January 2023</w:t>
      </w:r>
      <w:bookmarkEnd w:id="8"/>
    </w:p>
    <w:p w14:paraId="553C6A27" w14:textId="77777777" w:rsidR="005A5115" w:rsidRPr="009418D4" w:rsidRDefault="00412F4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9C148B1" w14:textId="77777777" w:rsidR="00E45665" w:rsidRPr="009418D4" w:rsidRDefault="00412F4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84</w:t>
      </w:r>
      <w:bookmarkEnd w:id="10"/>
    </w:p>
    <w:p w14:paraId="570E5EB4" w14:textId="77777777" w:rsidR="009D18F5" w:rsidRDefault="00412F4D" w:rsidP="009D18F5">
      <w:pPr>
        <w:pBdr>
          <w:top w:val="single" w:sz="4" w:space="1" w:color="auto"/>
          <w:left w:val="single" w:sz="4" w:space="4" w:color="auto"/>
          <w:bottom w:val="single" w:sz="4" w:space="1" w:color="auto"/>
          <w:right w:val="single" w:sz="4" w:space="4" w:color="auto"/>
        </w:pBdr>
        <w:rPr>
          <w:rFonts w:cs="Arial"/>
          <w:lang w:eastAsia="en-NZ"/>
        </w:rPr>
      </w:pPr>
    </w:p>
    <w:p w14:paraId="5D540644" w14:textId="77777777" w:rsidR="00460D43" w:rsidRDefault="00412F4D">
      <w:pPr>
        <w:pStyle w:val="Heading1"/>
        <w:rPr>
          <w:rFonts w:cs="Arial"/>
        </w:rPr>
      </w:pPr>
      <w:r>
        <w:rPr>
          <w:rFonts w:cs="Arial"/>
        </w:rPr>
        <w:lastRenderedPageBreak/>
        <w:t>Executive summary of the audit</w:t>
      </w:r>
    </w:p>
    <w:p w14:paraId="7B814799" w14:textId="77777777" w:rsidR="00460D43" w:rsidRDefault="00412F4D">
      <w:pPr>
        <w:pStyle w:val="Heading2"/>
        <w:rPr>
          <w:rFonts w:cs="Arial"/>
        </w:rPr>
      </w:pPr>
      <w:r>
        <w:rPr>
          <w:rFonts w:cs="Arial"/>
        </w:rPr>
        <w:t>Introductio</w:t>
      </w:r>
      <w:r>
        <w:rPr>
          <w:rFonts w:cs="Arial"/>
        </w:rPr>
        <w:t>n</w:t>
      </w:r>
    </w:p>
    <w:p w14:paraId="29A4C42D" w14:textId="77777777" w:rsidR="00460D43" w:rsidRDefault="00412F4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106B51C" w14:textId="77777777" w:rsidR="00FB778F" w:rsidRDefault="00412F4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95EC6F1" w14:textId="77777777" w:rsidR="00FB778F" w:rsidRDefault="00412F4D" w:rsidP="00FB778F">
      <w:pPr>
        <w:pStyle w:val="ListParagraph"/>
        <w:numPr>
          <w:ilvl w:val="0"/>
          <w:numId w:val="1"/>
        </w:numPr>
        <w:spacing w:before="240" w:after="240"/>
        <w:rPr>
          <w:rFonts w:cs="Arial"/>
          <w:lang w:eastAsia="en-NZ"/>
        </w:rPr>
      </w:pPr>
      <w:r>
        <w:rPr>
          <w:rFonts w:cs="Arial"/>
          <w:lang w:eastAsia="en-NZ"/>
        </w:rPr>
        <w:t xml:space="preserve">hunga mahi me te </w:t>
      </w:r>
      <w:r>
        <w:rPr>
          <w:rFonts w:cs="Arial"/>
          <w:lang w:eastAsia="en-NZ"/>
        </w:rPr>
        <w:t>hanganga │ workforce and structure</w:t>
      </w:r>
    </w:p>
    <w:p w14:paraId="7402E83C" w14:textId="77777777" w:rsidR="00FB778F" w:rsidRDefault="00412F4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E943A16" w14:textId="77777777" w:rsidR="00FB778F" w:rsidRDefault="00412F4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785343D" w14:textId="77777777" w:rsidR="00FB778F" w:rsidRDefault="00412F4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C31BE43" w14:textId="77777777" w:rsidR="00FB778F" w:rsidRDefault="00412F4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B5CC95C" w14:textId="77777777" w:rsidR="00460D43" w:rsidRDefault="00412F4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1A5B106" w14:textId="77777777" w:rsidR="00460D43" w:rsidRDefault="00412F4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45665" w14:paraId="76F15A54" w14:textId="77777777">
        <w:trPr>
          <w:cantSplit/>
          <w:tblHeader/>
        </w:trPr>
        <w:tc>
          <w:tcPr>
            <w:tcW w:w="1260" w:type="dxa"/>
            <w:tcBorders>
              <w:bottom w:val="single" w:sz="4" w:space="0" w:color="000000"/>
            </w:tcBorders>
            <w:vAlign w:val="center"/>
          </w:tcPr>
          <w:p w14:paraId="7C8534E1" w14:textId="77777777" w:rsidR="00460D43" w:rsidRDefault="00412F4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D4A85C4" w14:textId="77777777" w:rsidR="00460D43" w:rsidRDefault="00412F4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EFA6494" w14:textId="77777777" w:rsidR="00460D43" w:rsidRDefault="00412F4D">
            <w:pPr>
              <w:spacing w:before="60" w:after="60"/>
              <w:rPr>
                <w:rFonts w:eastAsia="Calibri"/>
                <w:b/>
                <w:szCs w:val="24"/>
              </w:rPr>
            </w:pPr>
            <w:r>
              <w:rPr>
                <w:rFonts w:eastAsia="Calibri"/>
                <w:b/>
                <w:szCs w:val="24"/>
              </w:rPr>
              <w:t>Definition</w:t>
            </w:r>
          </w:p>
        </w:tc>
      </w:tr>
      <w:tr w:rsidR="00E45665" w14:paraId="1DB391DC" w14:textId="77777777">
        <w:trPr>
          <w:cantSplit/>
          <w:trHeight w:val="964"/>
        </w:trPr>
        <w:tc>
          <w:tcPr>
            <w:tcW w:w="1260" w:type="dxa"/>
            <w:tcBorders>
              <w:bottom w:val="single" w:sz="4" w:space="0" w:color="000000"/>
            </w:tcBorders>
            <w:shd w:val="clear" w:color="0066FF" w:fill="0000FF"/>
            <w:vAlign w:val="center"/>
          </w:tcPr>
          <w:p w14:paraId="24233D2E" w14:textId="77777777" w:rsidR="00460D43" w:rsidRDefault="00412F4D">
            <w:pPr>
              <w:spacing w:before="60" w:after="60"/>
              <w:rPr>
                <w:rFonts w:eastAsia="Calibri"/>
                <w:szCs w:val="24"/>
              </w:rPr>
            </w:pPr>
          </w:p>
        </w:tc>
        <w:tc>
          <w:tcPr>
            <w:tcW w:w="7095" w:type="dxa"/>
            <w:tcBorders>
              <w:bottom w:val="single" w:sz="4" w:space="0" w:color="000000"/>
            </w:tcBorders>
            <w:shd w:val="clear" w:color="auto" w:fill="auto"/>
            <w:vAlign w:val="center"/>
          </w:tcPr>
          <w:p w14:paraId="76EEE081" w14:textId="77777777" w:rsidR="00460D43" w:rsidRDefault="00412F4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527AA0D" w14:textId="77777777" w:rsidR="00460D43" w:rsidRDefault="00412F4D">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E45665" w14:paraId="5BECA67F" w14:textId="77777777">
        <w:trPr>
          <w:cantSplit/>
          <w:trHeight w:val="964"/>
        </w:trPr>
        <w:tc>
          <w:tcPr>
            <w:tcW w:w="1260" w:type="dxa"/>
            <w:shd w:val="clear" w:color="33CC33" w:fill="00FF00"/>
            <w:vAlign w:val="center"/>
          </w:tcPr>
          <w:p w14:paraId="0CEF764C" w14:textId="77777777" w:rsidR="00460D43" w:rsidRDefault="00412F4D">
            <w:pPr>
              <w:spacing w:before="60" w:after="60"/>
              <w:rPr>
                <w:rFonts w:eastAsia="Calibri"/>
                <w:szCs w:val="24"/>
              </w:rPr>
            </w:pPr>
          </w:p>
        </w:tc>
        <w:tc>
          <w:tcPr>
            <w:tcW w:w="7095" w:type="dxa"/>
            <w:shd w:val="clear" w:color="auto" w:fill="auto"/>
            <w:vAlign w:val="center"/>
          </w:tcPr>
          <w:p w14:paraId="5999FF20" w14:textId="77777777" w:rsidR="00460D43" w:rsidRDefault="00412F4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3DD4D57" w14:textId="77777777" w:rsidR="00460D43" w:rsidRDefault="00412F4D">
            <w:pPr>
              <w:spacing w:before="60" w:after="60"/>
              <w:ind w:left="50"/>
              <w:rPr>
                <w:rFonts w:eastAsia="Calibri"/>
                <w:szCs w:val="24"/>
              </w:rPr>
            </w:pPr>
            <w:r w:rsidRPr="00FB778F">
              <w:rPr>
                <w:rFonts w:eastAsia="Calibri"/>
                <w:szCs w:val="24"/>
              </w:rPr>
              <w:t>Subsections applicable to this service fully attained</w:t>
            </w:r>
          </w:p>
        </w:tc>
      </w:tr>
      <w:tr w:rsidR="00E45665" w14:paraId="4C486C17" w14:textId="77777777">
        <w:trPr>
          <w:cantSplit/>
          <w:trHeight w:val="964"/>
        </w:trPr>
        <w:tc>
          <w:tcPr>
            <w:tcW w:w="1260" w:type="dxa"/>
            <w:tcBorders>
              <w:bottom w:val="single" w:sz="4" w:space="0" w:color="000000"/>
            </w:tcBorders>
            <w:shd w:val="clear" w:color="auto" w:fill="FFFF00"/>
            <w:vAlign w:val="center"/>
          </w:tcPr>
          <w:p w14:paraId="20BC3034" w14:textId="77777777" w:rsidR="00460D43" w:rsidRDefault="00412F4D">
            <w:pPr>
              <w:spacing w:before="60" w:after="60"/>
              <w:rPr>
                <w:rFonts w:eastAsia="Calibri"/>
                <w:szCs w:val="24"/>
              </w:rPr>
            </w:pPr>
          </w:p>
        </w:tc>
        <w:tc>
          <w:tcPr>
            <w:tcW w:w="7095" w:type="dxa"/>
            <w:shd w:val="clear" w:color="auto" w:fill="auto"/>
            <w:vAlign w:val="center"/>
          </w:tcPr>
          <w:p w14:paraId="6E91FB1A" w14:textId="77777777" w:rsidR="00460D43" w:rsidRDefault="00412F4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15B07D5" w14:textId="77777777" w:rsidR="00460D43" w:rsidRDefault="00412F4D">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E45665" w14:paraId="07A999E4" w14:textId="77777777">
        <w:trPr>
          <w:cantSplit/>
          <w:trHeight w:val="964"/>
        </w:trPr>
        <w:tc>
          <w:tcPr>
            <w:tcW w:w="1260" w:type="dxa"/>
            <w:tcBorders>
              <w:bottom w:val="single" w:sz="4" w:space="0" w:color="000000"/>
            </w:tcBorders>
            <w:shd w:val="clear" w:color="auto" w:fill="FFC800"/>
            <w:vAlign w:val="center"/>
          </w:tcPr>
          <w:p w14:paraId="116795FC" w14:textId="77777777" w:rsidR="00460D43" w:rsidRDefault="00412F4D">
            <w:pPr>
              <w:spacing w:before="60" w:after="60"/>
              <w:rPr>
                <w:rFonts w:eastAsia="Calibri"/>
                <w:szCs w:val="24"/>
              </w:rPr>
            </w:pPr>
          </w:p>
        </w:tc>
        <w:tc>
          <w:tcPr>
            <w:tcW w:w="7095" w:type="dxa"/>
            <w:tcBorders>
              <w:bottom w:val="single" w:sz="4" w:space="0" w:color="000000"/>
            </w:tcBorders>
            <w:shd w:val="clear" w:color="auto" w:fill="auto"/>
            <w:vAlign w:val="center"/>
          </w:tcPr>
          <w:p w14:paraId="4DF1A00A" w14:textId="77777777" w:rsidR="00460D43" w:rsidRDefault="00412F4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9958203" w14:textId="77777777" w:rsidR="00460D43" w:rsidRDefault="00412F4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45665" w14:paraId="48BA115C" w14:textId="77777777">
        <w:trPr>
          <w:cantSplit/>
          <w:trHeight w:val="964"/>
        </w:trPr>
        <w:tc>
          <w:tcPr>
            <w:tcW w:w="1260" w:type="dxa"/>
            <w:shd w:val="clear" w:color="auto" w:fill="FF0000"/>
            <w:vAlign w:val="center"/>
          </w:tcPr>
          <w:p w14:paraId="1081696B" w14:textId="77777777" w:rsidR="00460D43" w:rsidRDefault="00412F4D">
            <w:pPr>
              <w:spacing w:before="60" w:after="60"/>
              <w:rPr>
                <w:rFonts w:eastAsia="Calibri"/>
                <w:szCs w:val="24"/>
              </w:rPr>
            </w:pPr>
          </w:p>
        </w:tc>
        <w:tc>
          <w:tcPr>
            <w:tcW w:w="7095" w:type="dxa"/>
            <w:shd w:val="clear" w:color="auto" w:fill="auto"/>
            <w:vAlign w:val="center"/>
          </w:tcPr>
          <w:p w14:paraId="4FB5DA14" w14:textId="77777777" w:rsidR="00460D43" w:rsidRDefault="00412F4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E7C118D" w14:textId="77777777" w:rsidR="00460D43" w:rsidRDefault="00412F4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538C6AC" w14:textId="77777777" w:rsidR="00460D43" w:rsidRDefault="00412F4D">
      <w:pPr>
        <w:pStyle w:val="Heading2"/>
        <w:spacing w:after="0"/>
        <w:rPr>
          <w:rFonts w:cs="Arial"/>
        </w:rPr>
      </w:pPr>
      <w:r>
        <w:rPr>
          <w:rFonts w:cs="Arial"/>
        </w:rPr>
        <w:t>General overview of the audit</w:t>
      </w:r>
    </w:p>
    <w:p w14:paraId="0E2A7C92" w14:textId="77777777" w:rsidR="00E536CC" w:rsidRDefault="00412F4D">
      <w:pPr>
        <w:spacing w:before="240" w:line="276" w:lineRule="auto"/>
        <w:rPr>
          <w:rFonts w:eastAsia="Calibri"/>
        </w:rPr>
      </w:pPr>
      <w:bookmarkStart w:id="13" w:name="GeneralOverview"/>
      <w:r w:rsidRPr="00A4268A">
        <w:rPr>
          <w:rFonts w:eastAsia="Calibri"/>
        </w:rPr>
        <w:t xml:space="preserve">Radius Hawthorne is part of the Radius Residential Care group. The facility is certified to provide hospital, rest home, psychogeriatric and residential physical disability care for </w:t>
      </w:r>
      <w:r w:rsidRPr="00A4268A">
        <w:rPr>
          <w:rFonts w:eastAsia="Calibri"/>
        </w:rPr>
        <w:t>up to 94 residents. At the time of the audit there were 84 residents at the facility.</w:t>
      </w:r>
    </w:p>
    <w:p w14:paraId="0EF9967A" w14:textId="77777777" w:rsidR="00E45665" w:rsidRPr="00A4268A" w:rsidRDefault="00412F4D">
      <w:pPr>
        <w:spacing w:before="240" w:line="276" w:lineRule="auto"/>
        <w:rPr>
          <w:rFonts w:eastAsia="Calibri"/>
        </w:rPr>
      </w:pPr>
      <w:r w:rsidRPr="00A4268A">
        <w:rPr>
          <w:rFonts w:eastAsia="Calibri"/>
        </w:rPr>
        <w:t>This unannounced surveillance audit was conducted against a sub-section of Ngā Paerewa Health and Disability Services Standard 2021 and the contracts with Te Whatu Ora He</w:t>
      </w:r>
      <w:r w:rsidRPr="00A4268A">
        <w:rPr>
          <w:rFonts w:eastAsia="Calibri"/>
        </w:rPr>
        <w:t>alth New Zealand -Waitaha Canterbury. The audit process included the review of policies and procedures, the review of residents and staff files, observations, and interviews with residents and families, management, staff, and the general practitioner.</w:t>
      </w:r>
    </w:p>
    <w:p w14:paraId="180E8AF5" w14:textId="77777777" w:rsidR="00E45665" w:rsidRPr="00A4268A" w:rsidRDefault="00412F4D">
      <w:pPr>
        <w:spacing w:before="240" w:line="276" w:lineRule="auto"/>
        <w:rPr>
          <w:rFonts w:eastAsia="Calibri"/>
        </w:rPr>
      </w:pPr>
      <w:r w:rsidRPr="00A4268A">
        <w:rPr>
          <w:rFonts w:eastAsia="Calibri"/>
        </w:rPr>
        <w:t xml:space="preserve">The </w:t>
      </w:r>
      <w:r w:rsidRPr="00A4268A">
        <w:rPr>
          <w:rFonts w:eastAsia="Calibri"/>
        </w:rPr>
        <w:t>service is managed by a facility manager who is supported by an experienced clinical nurse manager.</w:t>
      </w:r>
    </w:p>
    <w:p w14:paraId="00F59B2B" w14:textId="77777777" w:rsidR="00E45665" w:rsidRPr="00A4268A" w:rsidRDefault="00412F4D">
      <w:pPr>
        <w:spacing w:before="240" w:line="276" w:lineRule="auto"/>
        <w:rPr>
          <w:rFonts w:eastAsia="Calibri"/>
        </w:rPr>
      </w:pPr>
      <w:r w:rsidRPr="00A4268A">
        <w:rPr>
          <w:rFonts w:eastAsia="Calibri"/>
        </w:rPr>
        <w:t xml:space="preserve">The service continues to make environmental improvements and room refurbishments. Family/whānau spoke positively about the care provided. </w:t>
      </w:r>
    </w:p>
    <w:p w14:paraId="694E8301" w14:textId="77777777" w:rsidR="00E45665" w:rsidRPr="00A4268A" w:rsidRDefault="00412F4D">
      <w:pPr>
        <w:spacing w:before="240" w:line="276" w:lineRule="auto"/>
        <w:rPr>
          <w:rFonts w:eastAsia="Calibri"/>
        </w:rPr>
      </w:pPr>
      <w:r w:rsidRPr="00A4268A">
        <w:rPr>
          <w:rFonts w:eastAsia="Calibri"/>
        </w:rPr>
        <w:t>There are quality</w:t>
      </w:r>
      <w:r w:rsidRPr="00A4268A">
        <w:rPr>
          <w:rFonts w:eastAsia="Calibri"/>
        </w:rPr>
        <w:t xml:space="preserve"> systems and processes implemented. There is a stable team of experienced healthcare assistants and non-clinical staff to support the management team and registered nurses. Hazards are identified and appropriately managed. An induction and in-service train</w:t>
      </w:r>
      <w:r w:rsidRPr="00A4268A">
        <w:rPr>
          <w:rFonts w:eastAsia="Calibri"/>
        </w:rPr>
        <w:t>ing programme are in place to provide staff with appropriate knowledge and skills to deliver care. Competencies specific to the employee roles are reviewed annually.</w:t>
      </w:r>
    </w:p>
    <w:p w14:paraId="0404BB06" w14:textId="77777777" w:rsidR="00E45665" w:rsidRPr="00A4268A" w:rsidRDefault="00412F4D">
      <w:pPr>
        <w:spacing w:before="240" w:line="276" w:lineRule="auto"/>
        <w:rPr>
          <w:rFonts w:eastAsia="Calibri"/>
        </w:rPr>
      </w:pPr>
      <w:r w:rsidRPr="00A4268A">
        <w:rPr>
          <w:rFonts w:eastAsia="Calibri"/>
        </w:rPr>
        <w:lastRenderedPageBreak/>
        <w:t xml:space="preserve">The previous shortfall related to assessments has been addressed. </w:t>
      </w:r>
    </w:p>
    <w:p w14:paraId="44878535" w14:textId="77777777" w:rsidR="00E45665" w:rsidRPr="00A4268A" w:rsidRDefault="00412F4D">
      <w:pPr>
        <w:spacing w:before="240" w:line="276" w:lineRule="auto"/>
        <w:rPr>
          <w:rFonts w:eastAsia="Calibri"/>
        </w:rPr>
      </w:pPr>
      <w:r w:rsidRPr="00A4268A">
        <w:rPr>
          <w:rFonts w:eastAsia="Calibri"/>
        </w:rPr>
        <w:t>This surveillance audit</w:t>
      </w:r>
      <w:r w:rsidRPr="00A4268A">
        <w:rPr>
          <w:rFonts w:eastAsia="Calibri"/>
        </w:rPr>
        <w:t xml:space="preserve"> has met the intent of the sub-section of the relevant standard.</w:t>
      </w:r>
    </w:p>
    <w:bookmarkEnd w:id="13"/>
    <w:p w14:paraId="1E0E2CA8" w14:textId="77777777" w:rsidR="00E45665" w:rsidRPr="00A4268A" w:rsidRDefault="00E45665">
      <w:pPr>
        <w:spacing w:before="240" w:line="276" w:lineRule="auto"/>
        <w:rPr>
          <w:rFonts w:eastAsia="Calibri"/>
        </w:rPr>
      </w:pPr>
    </w:p>
    <w:p w14:paraId="20D3D9D0" w14:textId="77777777" w:rsidR="00460D43" w:rsidRDefault="00412F4D"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5665" w14:paraId="79AF929D" w14:textId="77777777" w:rsidTr="00A4268A">
        <w:trPr>
          <w:cantSplit/>
        </w:trPr>
        <w:tc>
          <w:tcPr>
            <w:tcW w:w="10206" w:type="dxa"/>
            <w:vAlign w:val="center"/>
          </w:tcPr>
          <w:p w14:paraId="7A57BD8D" w14:textId="77777777" w:rsidR="00FB778F" w:rsidRPr="00FB778F" w:rsidRDefault="00412F4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w:t>
            </w:r>
            <w:r w:rsidRPr="00FB778F">
              <w:rPr>
                <w:rFonts w:eastAsia="Calibri"/>
              </w:rPr>
              <w:t>es are provided in a manner that is respectful of people’s rights, facilitates informed choice, minimises harm,</w:t>
            </w:r>
          </w:p>
          <w:p w14:paraId="130FC4E2" w14:textId="77777777" w:rsidR="00460D43" w:rsidRPr="00621629" w:rsidRDefault="00412F4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F00D2EA" w14:textId="77777777" w:rsidR="00460D43" w:rsidRPr="00621629" w:rsidRDefault="00412F4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DA8396B" w14:textId="77777777" w:rsidR="00460D43" w:rsidRPr="00621629" w:rsidRDefault="00412F4D" w:rsidP="008F3634">
            <w:pPr>
              <w:spacing w:before="60" w:after="60" w:line="276" w:lineRule="auto"/>
              <w:rPr>
                <w:rFonts w:eastAsia="Calibri"/>
              </w:rPr>
            </w:pPr>
            <w:bookmarkStart w:id="15" w:name="IndicatorDescription1_1"/>
            <w:bookmarkEnd w:id="15"/>
            <w:r>
              <w:t>Subsections applicable to this service fully attained.</w:t>
            </w:r>
          </w:p>
        </w:tc>
      </w:tr>
    </w:tbl>
    <w:p w14:paraId="5F987B95" w14:textId="77777777" w:rsidR="00460D43" w:rsidRDefault="00412F4D">
      <w:pPr>
        <w:spacing w:before="240" w:line="276" w:lineRule="auto"/>
        <w:rPr>
          <w:rFonts w:eastAsia="Calibri"/>
        </w:rPr>
      </w:pPr>
      <w:bookmarkStart w:id="16" w:name="ConsumerRights"/>
      <w:r w:rsidRPr="00A4268A">
        <w:rPr>
          <w:rFonts w:eastAsia="Calibri"/>
        </w:rPr>
        <w:t xml:space="preserve">A Māori health plan is </w:t>
      </w:r>
      <w:r w:rsidRPr="00A4268A">
        <w:rPr>
          <w:rFonts w:eastAsia="Calibri"/>
        </w:rPr>
        <w:t>documented for the organisation. Māori mana motuhake is recognised in all aspects of service delivery, using a strengths-based and holistic model of care. Staff encourage participation in te ao Māori. The service is working towards developing a Pacific hea</w:t>
      </w:r>
      <w:r w:rsidRPr="00A4268A">
        <w:rPr>
          <w:rFonts w:eastAsia="Calibri"/>
        </w:rPr>
        <w:t xml:space="preserve">lth plan. Policies are in place around the elimination of discrimination, harassment, and bullying. Consent forms are signed appropriately. There is an established system for the management of complaints that meets guidelines established by the Health and </w:t>
      </w:r>
      <w:r w:rsidRPr="00A4268A">
        <w:rPr>
          <w:rFonts w:eastAsia="Calibri"/>
        </w:rPr>
        <w:t>Disability Commissioner.</w:t>
      </w:r>
    </w:p>
    <w:bookmarkEnd w:id="16"/>
    <w:p w14:paraId="77C9E85B" w14:textId="77777777" w:rsidR="00E45665" w:rsidRPr="00A4268A" w:rsidRDefault="00E45665">
      <w:pPr>
        <w:spacing w:before="240" w:line="276" w:lineRule="auto"/>
        <w:rPr>
          <w:rFonts w:eastAsia="Calibri"/>
        </w:rPr>
      </w:pPr>
    </w:p>
    <w:p w14:paraId="17E3D41C" w14:textId="77777777" w:rsidR="00460D43" w:rsidRDefault="00412F4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5665" w14:paraId="2D6400C9" w14:textId="77777777" w:rsidTr="00A4268A">
        <w:trPr>
          <w:cantSplit/>
        </w:trPr>
        <w:tc>
          <w:tcPr>
            <w:tcW w:w="10206" w:type="dxa"/>
            <w:vAlign w:val="center"/>
          </w:tcPr>
          <w:p w14:paraId="1A4D0320" w14:textId="77777777" w:rsidR="00460D43" w:rsidRPr="00621629" w:rsidRDefault="00412F4D"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177DAB02" w14:textId="77777777" w:rsidR="00460D43" w:rsidRPr="00621629" w:rsidRDefault="00412F4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B163109" w14:textId="77777777" w:rsidR="00460D43" w:rsidRPr="00621629" w:rsidRDefault="00412F4D" w:rsidP="00621629">
            <w:pPr>
              <w:spacing w:before="60" w:after="60" w:line="276" w:lineRule="auto"/>
              <w:rPr>
                <w:rFonts w:eastAsia="Calibri"/>
              </w:rPr>
            </w:pPr>
            <w:bookmarkStart w:id="18" w:name="IndicatorDescription1_2"/>
            <w:bookmarkEnd w:id="18"/>
            <w:r>
              <w:t>Subsections applicable to this serv</w:t>
            </w:r>
            <w:r>
              <w:t>ice fully attained.</w:t>
            </w:r>
          </w:p>
        </w:tc>
      </w:tr>
    </w:tbl>
    <w:p w14:paraId="707EE2AD" w14:textId="77777777" w:rsidR="00460D43" w:rsidRDefault="00412F4D">
      <w:pPr>
        <w:spacing w:before="240" w:line="276" w:lineRule="auto"/>
        <w:rPr>
          <w:rFonts w:eastAsia="Calibri"/>
        </w:rPr>
      </w:pPr>
      <w:bookmarkStart w:id="19" w:name="OrganisationalManagement"/>
      <w:r w:rsidRPr="00A4268A">
        <w:rPr>
          <w:rFonts w:eastAsia="Calibri"/>
        </w:rPr>
        <w:t>The Radius strategies describe the vision, values, and objectives of Radius aged care facilities. A 2022/2023 business plan is in place for Radius Hawthorne and describes specific and measurable goals that are regularly reviewed and up</w:t>
      </w:r>
      <w:r w:rsidRPr="00A4268A">
        <w:rPr>
          <w:rFonts w:eastAsia="Calibri"/>
        </w:rPr>
        <w:t>dated. The service has effective quality and risk management systems in place that take a risk-based approach, and these systems meet the needs of residents and their staff. Quality improvement projects are implemented. Internal audits, meetings, and colla</w:t>
      </w:r>
      <w:r w:rsidRPr="00A4268A">
        <w:rPr>
          <w:rFonts w:eastAsia="Calibri"/>
        </w:rPr>
        <w:t xml:space="preserve">tion of data were all </w:t>
      </w:r>
      <w:r w:rsidRPr="00A4268A">
        <w:rPr>
          <w:rFonts w:eastAsia="Calibri"/>
        </w:rPr>
        <w:lastRenderedPageBreak/>
        <w:t>documented as taking place as scheduled, with corrective actions as indicated. Human resources are managed in accordance with good employment practice. An orientation programme is in place for new staff. An in-service programme is pro</w:t>
      </w:r>
      <w:r w:rsidRPr="00A4268A">
        <w:rPr>
          <w:rFonts w:eastAsia="Calibri"/>
        </w:rPr>
        <w:t xml:space="preserve">vided with all compulsory block training sessions provided annually. </w:t>
      </w:r>
    </w:p>
    <w:bookmarkEnd w:id="19"/>
    <w:p w14:paraId="4ECB07E0" w14:textId="77777777" w:rsidR="00E45665" w:rsidRPr="00A4268A" w:rsidRDefault="00E45665">
      <w:pPr>
        <w:spacing w:before="240" w:line="276" w:lineRule="auto"/>
        <w:rPr>
          <w:rFonts w:eastAsia="Calibri"/>
        </w:rPr>
      </w:pPr>
    </w:p>
    <w:p w14:paraId="5DF9EE1F" w14:textId="77777777" w:rsidR="00460D43" w:rsidRDefault="00412F4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5665" w14:paraId="29FB96C0" w14:textId="77777777" w:rsidTr="00A4268A">
        <w:trPr>
          <w:cantSplit/>
        </w:trPr>
        <w:tc>
          <w:tcPr>
            <w:tcW w:w="10206" w:type="dxa"/>
            <w:vAlign w:val="center"/>
          </w:tcPr>
          <w:p w14:paraId="5830FB9E" w14:textId="77777777" w:rsidR="00460D43" w:rsidRPr="00621629" w:rsidRDefault="00412F4D"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w:t>
            </w:r>
            <w:r w:rsidRPr="00FB778F">
              <w:rPr>
                <w:rFonts w:eastAsia="Calibri"/>
              </w:rPr>
              <w:t>receive timely assessment, followed by services that are planned, coordinated, and delivered in a manner that is tailored to their needs.</w:t>
            </w:r>
          </w:p>
        </w:tc>
        <w:tc>
          <w:tcPr>
            <w:tcW w:w="1276" w:type="dxa"/>
            <w:shd w:val="clear" w:color="auto" w:fill="00FF00"/>
            <w:vAlign w:val="center"/>
          </w:tcPr>
          <w:p w14:paraId="6A31CCDD" w14:textId="77777777" w:rsidR="00460D43" w:rsidRPr="00621629" w:rsidRDefault="00412F4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38D2CC7" w14:textId="77777777" w:rsidR="00460D43" w:rsidRPr="00621629" w:rsidRDefault="00412F4D" w:rsidP="00621629">
            <w:pPr>
              <w:spacing w:before="60" w:after="60" w:line="276" w:lineRule="auto"/>
              <w:rPr>
                <w:rFonts w:eastAsia="Calibri"/>
              </w:rPr>
            </w:pPr>
            <w:bookmarkStart w:id="21" w:name="IndicatorDescription1_3"/>
            <w:bookmarkEnd w:id="21"/>
            <w:r>
              <w:t>Subsections applicable to this service fully attained.</w:t>
            </w:r>
          </w:p>
        </w:tc>
      </w:tr>
    </w:tbl>
    <w:p w14:paraId="33D31007" w14:textId="77777777" w:rsidR="00E536CC" w:rsidRPr="005E14A4" w:rsidRDefault="00412F4D" w:rsidP="00621629">
      <w:pPr>
        <w:spacing w:before="240" w:line="276" w:lineRule="auto"/>
        <w:rPr>
          <w:rFonts w:eastAsia="Calibri"/>
        </w:rPr>
      </w:pPr>
      <w:bookmarkStart w:id="22" w:name="ContinuumOfServiceDelivery"/>
      <w:r w:rsidRPr="00A4268A">
        <w:rPr>
          <w:rFonts w:eastAsia="Calibri"/>
        </w:rPr>
        <w:t xml:space="preserve">The registered nurses assess, plan and review </w:t>
      </w:r>
      <w:r w:rsidRPr="00A4268A">
        <w:rPr>
          <w:rFonts w:eastAsia="Calibri"/>
        </w:rPr>
        <w:t>residents' needs, outcomes, and goals with the resident and/or family/whānau input. There is evidence of family participation in care and treatment provided. Care plans demonstrate service integration. Resident files included medical notes by the contracte</w:t>
      </w:r>
      <w:r w:rsidRPr="00A4268A">
        <w:rPr>
          <w:rFonts w:eastAsia="Calibri"/>
        </w:rPr>
        <w:t>d general practitioner and other visiting allied health professionals.</w:t>
      </w:r>
    </w:p>
    <w:p w14:paraId="431AB2EF" w14:textId="77777777" w:rsidR="00E45665" w:rsidRPr="00A4268A" w:rsidRDefault="00412F4D"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w:t>
      </w:r>
      <w:r w:rsidRPr="00A4268A">
        <w:rPr>
          <w:rFonts w:eastAsia="Calibri"/>
        </w:rPr>
        <w:t xml:space="preserve">c medicine charts reviewed met prescribing requirements and were reviewed at least three-monthly by the general practitioner. </w:t>
      </w:r>
    </w:p>
    <w:p w14:paraId="724F6538" w14:textId="77777777" w:rsidR="00E45665" w:rsidRPr="00A4268A" w:rsidRDefault="00412F4D" w:rsidP="00621629">
      <w:pPr>
        <w:spacing w:before="240" w:line="276" w:lineRule="auto"/>
        <w:rPr>
          <w:rFonts w:eastAsia="Calibri"/>
        </w:rPr>
      </w:pPr>
      <w:r w:rsidRPr="00A4268A">
        <w:rPr>
          <w:rFonts w:eastAsia="Calibri"/>
        </w:rPr>
        <w:t>An activities programme includes community visitors and outings. There are activities for residents who want to be connected with</w:t>
      </w:r>
      <w:r w:rsidRPr="00A4268A">
        <w:rPr>
          <w:rFonts w:eastAsia="Calibri"/>
        </w:rPr>
        <w:t xml:space="preserve"> te ao Māori, and staff members work in ways that ensure the connection is authentically maintained.</w:t>
      </w:r>
    </w:p>
    <w:p w14:paraId="6AEB12D9" w14:textId="77777777" w:rsidR="00E45665" w:rsidRPr="00A4268A" w:rsidRDefault="00412F4D" w:rsidP="00621629">
      <w:pPr>
        <w:spacing w:before="240" w:line="276" w:lineRule="auto"/>
        <w:rPr>
          <w:rFonts w:eastAsia="Calibri"/>
        </w:rPr>
      </w:pPr>
      <w:r w:rsidRPr="00A4268A">
        <w:rPr>
          <w:rFonts w:eastAsia="Calibri"/>
        </w:rPr>
        <w:t>Residents' food preferences, dietary requirements, cultural, traditional, and religious practices, and choice related to food are respected. Nutritious sna</w:t>
      </w:r>
      <w:r w:rsidRPr="00A4268A">
        <w:rPr>
          <w:rFonts w:eastAsia="Calibri"/>
        </w:rPr>
        <w:t xml:space="preserve">cks are available 24/7. </w:t>
      </w:r>
    </w:p>
    <w:p w14:paraId="573EF243" w14:textId="77777777" w:rsidR="00E45665" w:rsidRPr="00A4268A" w:rsidRDefault="00412F4D" w:rsidP="00621629">
      <w:pPr>
        <w:spacing w:before="240" w:line="276" w:lineRule="auto"/>
        <w:rPr>
          <w:rFonts w:eastAsia="Calibri"/>
        </w:rPr>
      </w:pPr>
      <w:r w:rsidRPr="00A4268A">
        <w:rPr>
          <w:rFonts w:eastAsia="Calibri"/>
        </w:rPr>
        <w:t xml:space="preserve">Transfer, exit, and discharges occur in a coordinated manner. </w:t>
      </w:r>
    </w:p>
    <w:bookmarkEnd w:id="22"/>
    <w:p w14:paraId="24E0CFAE" w14:textId="77777777" w:rsidR="00E45665" w:rsidRPr="00A4268A" w:rsidRDefault="00E45665" w:rsidP="00621629">
      <w:pPr>
        <w:spacing w:before="240" w:line="276" w:lineRule="auto"/>
        <w:rPr>
          <w:rFonts w:eastAsia="Calibri"/>
        </w:rPr>
      </w:pPr>
    </w:p>
    <w:p w14:paraId="5F8C09CB" w14:textId="77777777" w:rsidR="00460D43" w:rsidRDefault="00412F4D"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5665" w14:paraId="1225D7B9" w14:textId="77777777" w:rsidTr="00A4268A">
        <w:trPr>
          <w:cantSplit/>
        </w:trPr>
        <w:tc>
          <w:tcPr>
            <w:tcW w:w="10206" w:type="dxa"/>
            <w:vAlign w:val="center"/>
          </w:tcPr>
          <w:p w14:paraId="1A60AACF" w14:textId="77777777" w:rsidR="00460D43" w:rsidRPr="00621629" w:rsidRDefault="00412F4D" w:rsidP="00621629">
            <w:pPr>
              <w:spacing w:before="60" w:after="60" w:line="276" w:lineRule="auto"/>
              <w:rPr>
                <w:rFonts w:eastAsia="Calibri"/>
              </w:rPr>
            </w:pPr>
            <w:r w:rsidRPr="00FB778F">
              <w:rPr>
                <w:rFonts w:eastAsia="Calibri"/>
              </w:rPr>
              <w:t xml:space="preserve">Includes 2 subsections that support an outcome where Health and disability </w:t>
            </w:r>
            <w:r w:rsidRPr="00FB778F">
              <w:rPr>
                <w:rFonts w:eastAsia="Calibri"/>
              </w:rPr>
              <w:t>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985768F" w14:textId="77777777" w:rsidR="00460D43" w:rsidRPr="00621629" w:rsidRDefault="00412F4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021F7A1" w14:textId="77777777" w:rsidR="00460D43" w:rsidRPr="00621629" w:rsidRDefault="00412F4D" w:rsidP="00621629">
            <w:pPr>
              <w:spacing w:before="60" w:after="60" w:line="276" w:lineRule="auto"/>
              <w:rPr>
                <w:rFonts w:eastAsia="Calibri"/>
              </w:rPr>
            </w:pPr>
            <w:bookmarkStart w:id="24" w:name="IndicatorDescription1_4"/>
            <w:bookmarkEnd w:id="24"/>
            <w:r>
              <w:t>Subsections applicable to this service fully attained.</w:t>
            </w:r>
          </w:p>
        </w:tc>
      </w:tr>
    </w:tbl>
    <w:p w14:paraId="50D18DD4" w14:textId="77777777" w:rsidR="00460D43" w:rsidRDefault="00412F4D">
      <w:pPr>
        <w:spacing w:before="240" w:line="276" w:lineRule="auto"/>
        <w:rPr>
          <w:rFonts w:eastAsia="Calibri"/>
        </w:rPr>
      </w:pPr>
      <w:bookmarkStart w:id="25" w:name="SafeAndAppropriateEnvironment"/>
      <w:r w:rsidRPr="00A4268A">
        <w:rPr>
          <w:rFonts w:eastAsia="Calibri"/>
        </w:rPr>
        <w:t>The buildi</w:t>
      </w:r>
      <w:r w:rsidRPr="00A4268A">
        <w:rPr>
          <w:rFonts w:eastAsia="Calibri"/>
        </w:rPr>
        <w:t>ng has a current warrant of fitness, and an approved fire evacuation scheme is in place. Fire drills occur six-monthly. There is a planned and reactive maintenance programme in place. Security arrangements are in place in the event of a fire or external di</w:t>
      </w:r>
      <w:r w:rsidRPr="00A4268A">
        <w:rPr>
          <w:rFonts w:eastAsia="Calibri"/>
        </w:rPr>
        <w:t xml:space="preserve">saster. The psychogeriatric unit is secure. Security checks are completed. </w:t>
      </w:r>
    </w:p>
    <w:bookmarkEnd w:id="25"/>
    <w:p w14:paraId="123ACBA5" w14:textId="77777777" w:rsidR="00E45665" w:rsidRPr="00A4268A" w:rsidRDefault="00E45665">
      <w:pPr>
        <w:spacing w:before="240" w:line="276" w:lineRule="auto"/>
        <w:rPr>
          <w:rFonts w:eastAsia="Calibri"/>
        </w:rPr>
      </w:pPr>
    </w:p>
    <w:p w14:paraId="74A3334F" w14:textId="77777777" w:rsidR="00460D43" w:rsidRDefault="00412F4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5665" w14:paraId="09A4D8C9" w14:textId="77777777" w:rsidTr="00A4268A">
        <w:trPr>
          <w:cantSplit/>
        </w:trPr>
        <w:tc>
          <w:tcPr>
            <w:tcW w:w="10206" w:type="dxa"/>
            <w:vAlign w:val="center"/>
          </w:tcPr>
          <w:p w14:paraId="33F44AA5" w14:textId="77777777" w:rsidR="00460D43" w:rsidRPr="00621629" w:rsidRDefault="00412F4D" w:rsidP="00621629">
            <w:pPr>
              <w:spacing w:before="60" w:after="60" w:line="276" w:lineRule="auto"/>
              <w:rPr>
                <w:rFonts w:eastAsia="Calibri"/>
              </w:rPr>
            </w:pPr>
            <w:r w:rsidRPr="00FB778F">
              <w:rPr>
                <w:rFonts w:eastAsia="Calibri"/>
              </w:rPr>
              <w:t>Includes 5 subsections that support an outcome where Health and disability</w:t>
            </w:r>
            <w:r w:rsidRPr="00FB778F">
              <w:rPr>
                <w:rFonts w:eastAsia="Calibri"/>
              </w:rPr>
              <w:t xml:space="preserve"> service providers’ infection prevention (IP) and antimicrobial stewardship (AMS) strategies define a clear vision and purpose, with quality of care, welfare, and safety at the centre. The IP and AMS programmes are up to date and informed by evidence and a</w:t>
            </w:r>
            <w:r w:rsidRPr="00FB778F">
              <w:rPr>
                <w:rFonts w:eastAsia="Calibri"/>
              </w:rPr>
              <w:t>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DE079FA" w14:textId="77777777" w:rsidR="00460D43" w:rsidRPr="00621629" w:rsidRDefault="00412F4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7B44415" w14:textId="77777777" w:rsidR="00460D43" w:rsidRPr="00621629" w:rsidRDefault="00412F4D" w:rsidP="00621629">
            <w:pPr>
              <w:spacing w:before="60" w:after="60" w:line="276" w:lineRule="auto"/>
              <w:rPr>
                <w:rFonts w:eastAsia="Calibri"/>
              </w:rPr>
            </w:pPr>
            <w:bookmarkStart w:id="27" w:name="IndicatorDescription2"/>
            <w:bookmarkEnd w:id="27"/>
            <w:r>
              <w:t>Subsections applicable to this service fully attained.</w:t>
            </w:r>
          </w:p>
        </w:tc>
      </w:tr>
    </w:tbl>
    <w:p w14:paraId="141D53DD" w14:textId="77777777" w:rsidR="00460D43" w:rsidRDefault="00412F4D">
      <w:pPr>
        <w:spacing w:before="240" w:line="276" w:lineRule="auto"/>
        <w:rPr>
          <w:rFonts w:eastAsia="Calibri"/>
        </w:rPr>
      </w:pPr>
      <w:bookmarkStart w:id="28" w:name="RestraintMinimisationAndSafePractice"/>
      <w:r w:rsidRPr="00A4268A">
        <w:rPr>
          <w:rFonts w:eastAsia="Calibri"/>
        </w:rPr>
        <w:t>The pandemic plan has been</w:t>
      </w:r>
      <w:r w:rsidRPr="00A4268A">
        <w:rPr>
          <w:rFonts w:eastAsia="Calibri"/>
        </w:rPr>
        <w:t xml:space="preserve"> successfully implemented at times of any outbreaks. There are sufficient supplies of personal protective equipment to manage outbreaks.</w:t>
      </w:r>
    </w:p>
    <w:p w14:paraId="44270BA5" w14:textId="77777777" w:rsidR="00E45665" w:rsidRPr="00A4268A" w:rsidRDefault="00412F4D">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w:t>
      </w:r>
      <w:r w:rsidRPr="00A4268A">
        <w:rPr>
          <w:rFonts w:eastAsia="Calibri"/>
        </w:rPr>
        <w:t>identify opportunities for improvements. Benchmarking occurs. There was one documented outbreak since the last audit.</w:t>
      </w:r>
    </w:p>
    <w:bookmarkEnd w:id="28"/>
    <w:p w14:paraId="28F681EC" w14:textId="77777777" w:rsidR="00E45665" w:rsidRPr="00A4268A" w:rsidRDefault="00E45665">
      <w:pPr>
        <w:spacing w:before="240" w:line="276" w:lineRule="auto"/>
        <w:rPr>
          <w:rFonts w:eastAsia="Calibri"/>
        </w:rPr>
      </w:pPr>
    </w:p>
    <w:p w14:paraId="13E3116E" w14:textId="77777777" w:rsidR="00460D43" w:rsidRDefault="00412F4D"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45665" w14:paraId="477BEA36" w14:textId="77777777" w:rsidTr="00A4268A">
        <w:trPr>
          <w:cantSplit/>
        </w:trPr>
        <w:tc>
          <w:tcPr>
            <w:tcW w:w="10206" w:type="dxa"/>
            <w:vAlign w:val="center"/>
          </w:tcPr>
          <w:p w14:paraId="09206282" w14:textId="77777777" w:rsidR="00460D43" w:rsidRPr="00621629" w:rsidRDefault="00412F4D" w:rsidP="00621629">
            <w:pPr>
              <w:spacing w:before="60" w:after="60" w:line="276" w:lineRule="auto"/>
              <w:rPr>
                <w:rFonts w:eastAsia="Calibri"/>
              </w:rPr>
            </w:pPr>
            <w:r w:rsidRPr="00FB778F">
              <w:rPr>
                <w:rFonts w:eastAsia="Calibri"/>
              </w:rPr>
              <w:t xml:space="preserve">Includes 4 subsections that support outcomes where Services shall aim for a restraint and </w:t>
            </w:r>
            <w:r w:rsidRPr="00FB778F">
              <w:rPr>
                <w:rFonts w:eastAsia="Calibri"/>
              </w:rPr>
              <w:t>seclusion free environment, in which people’s dignity and mana are maintained.</w:t>
            </w:r>
          </w:p>
        </w:tc>
        <w:tc>
          <w:tcPr>
            <w:tcW w:w="1276" w:type="dxa"/>
            <w:shd w:val="clear" w:color="auto" w:fill="00FF00"/>
            <w:vAlign w:val="center"/>
          </w:tcPr>
          <w:p w14:paraId="3A6FDBE2" w14:textId="77777777" w:rsidR="00460D43" w:rsidRPr="00621629" w:rsidRDefault="00412F4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05351F4" w14:textId="77777777" w:rsidR="00460D43" w:rsidRPr="00621629" w:rsidRDefault="00412F4D" w:rsidP="00621629">
            <w:pPr>
              <w:spacing w:before="60" w:after="60" w:line="276" w:lineRule="auto"/>
              <w:rPr>
                <w:rFonts w:eastAsia="Calibri"/>
              </w:rPr>
            </w:pPr>
            <w:bookmarkStart w:id="30" w:name="IndicatorDescription3"/>
            <w:bookmarkEnd w:id="30"/>
            <w:r>
              <w:t>Subsections applicable to this service fully attained.</w:t>
            </w:r>
          </w:p>
        </w:tc>
      </w:tr>
    </w:tbl>
    <w:p w14:paraId="77D4FB19" w14:textId="77777777" w:rsidR="00460D43" w:rsidRDefault="00412F4D">
      <w:pPr>
        <w:spacing w:before="240" w:line="276" w:lineRule="auto"/>
        <w:rPr>
          <w:rFonts w:eastAsia="Calibri"/>
        </w:rPr>
      </w:pPr>
      <w:bookmarkStart w:id="31" w:name="InfectionPreventionAndControl"/>
      <w:r w:rsidRPr="00A4268A">
        <w:rPr>
          <w:rFonts w:eastAsia="Calibri"/>
        </w:rPr>
        <w:t>Radius Hawthorne strives to maintain a restraint-free environment. The restraint coordinator is the clinical team leader</w:t>
      </w:r>
      <w:r w:rsidRPr="00A4268A">
        <w:rPr>
          <w:rFonts w:eastAsia="Calibri"/>
        </w:rPr>
        <w:t>. At the time of the audit, there were no residents using a restraint. Restraint minimisation training is included as part of the annual mandatory training plan, and orientation booklet. Annual restraint competencies are completed.</w:t>
      </w:r>
    </w:p>
    <w:bookmarkEnd w:id="31"/>
    <w:p w14:paraId="40B1D3FC" w14:textId="77777777" w:rsidR="00E45665" w:rsidRPr="00A4268A" w:rsidRDefault="00E45665">
      <w:pPr>
        <w:spacing w:before="240" w:line="276" w:lineRule="auto"/>
        <w:rPr>
          <w:rFonts w:eastAsia="Calibri"/>
        </w:rPr>
      </w:pPr>
    </w:p>
    <w:p w14:paraId="011E4597" w14:textId="77777777" w:rsidR="00460D43" w:rsidRDefault="00412F4D" w:rsidP="000E6E02">
      <w:pPr>
        <w:pStyle w:val="Heading2"/>
        <w:spacing w:before="0"/>
        <w:rPr>
          <w:rFonts w:cs="Arial"/>
        </w:rPr>
      </w:pPr>
      <w:r>
        <w:rPr>
          <w:rFonts w:cs="Arial"/>
        </w:rPr>
        <w:t>Summary of attainment</w:t>
      </w:r>
    </w:p>
    <w:p w14:paraId="01605992" w14:textId="77777777" w:rsidR="00460D43" w:rsidRDefault="00412F4D">
      <w:pPr>
        <w:keepNext/>
        <w:spacing w:before="240" w:after="240" w:line="276" w:lineRule="auto"/>
        <w:rPr>
          <w:rFonts w:eastAsia="Calibri"/>
        </w:rPr>
      </w:pPr>
      <w:r>
        <w:rPr>
          <w:rFonts w:eastAsia="Calibri"/>
        </w:rPr>
        <w:t>T</w:t>
      </w:r>
      <w:r>
        <w:rPr>
          <w:rFonts w:eastAsia="Calibri"/>
        </w:rPr>
        <w:t xml:space="preserve">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45665" w14:paraId="3C2B66EC" w14:textId="77777777">
        <w:tc>
          <w:tcPr>
            <w:tcW w:w="1384" w:type="dxa"/>
            <w:vAlign w:val="center"/>
          </w:tcPr>
          <w:p w14:paraId="6858F3DB" w14:textId="77777777" w:rsidR="00460D43" w:rsidRDefault="00412F4D">
            <w:pPr>
              <w:keepNext/>
              <w:spacing w:before="60" w:after="60"/>
              <w:rPr>
                <w:rFonts w:cs="Arial"/>
                <w:b/>
                <w:sz w:val="20"/>
                <w:szCs w:val="20"/>
              </w:rPr>
            </w:pPr>
            <w:r>
              <w:rPr>
                <w:rFonts w:cs="Arial"/>
                <w:b/>
                <w:sz w:val="20"/>
                <w:szCs w:val="20"/>
              </w:rPr>
              <w:t>Attainment Rating</w:t>
            </w:r>
          </w:p>
        </w:tc>
        <w:tc>
          <w:tcPr>
            <w:tcW w:w="1701" w:type="dxa"/>
            <w:vAlign w:val="center"/>
          </w:tcPr>
          <w:p w14:paraId="378FF847" w14:textId="77777777" w:rsidR="00460D43" w:rsidRDefault="00412F4D">
            <w:pPr>
              <w:keepNext/>
              <w:spacing w:before="60" w:after="60"/>
              <w:jc w:val="center"/>
              <w:rPr>
                <w:rFonts w:cs="Arial"/>
                <w:b/>
                <w:sz w:val="20"/>
                <w:szCs w:val="20"/>
              </w:rPr>
            </w:pPr>
            <w:r>
              <w:rPr>
                <w:rFonts w:cs="Arial"/>
                <w:b/>
                <w:sz w:val="20"/>
                <w:szCs w:val="20"/>
              </w:rPr>
              <w:t>Continuous Improvement</w:t>
            </w:r>
          </w:p>
          <w:p w14:paraId="2934939C" w14:textId="77777777" w:rsidR="00460D43" w:rsidRDefault="00412F4D">
            <w:pPr>
              <w:keepNext/>
              <w:spacing w:before="60" w:after="60"/>
              <w:jc w:val="center"/>
              <w:rPr>
                <w:rFonts w:cs="Arial"/>
                <w:b/>
                <w:sz w:val="20"/>
                <w:szCs w:val="20"/>
              </w:rPr>
            </w:pPr>
            <w:r>
              <w:rPr>
                <w:rFonts w:cs="Arial"/>
                <w:b/>
                <w:sz w:val="20"/>
                <w:szCs w:val="20"/>
              </w:rPr>
              <w:t>(CI)</w:t>
            </w:r>
          </w:p>
        </w:tc>
        <w:tc>
          <w:tcPr>
            <w:tcW w:w="1843" w:type="dxa"/>
            <w:vAlign w:val="center"/>
          </w:tcPr>
          <w:p w14:paraId="610F9D03" w14:textId="77777777" w:rsidR="00460D43" w:rsidRDefault="00412F4D">
            <w:pPr>
              <w:keepNext/>
              <w:spacing w:before="60" w:after="60"/>
              <w:jc w:val="center"/>
              <w:rPr>
                <w:rFonts w:cs="Arial"/>
                <w:b/>
                <w:sz w:val="20"/>
                <w:szCs w:val="20"/>
              </w:rPr>
            </w:pPr>
            <w:r>
              <w:rPr>
                <w:rFonts w:cs="Arial"/>
                <w:b/>
                <w:sz w:val="20"/>
                <w:szCs w:val="20"/>
              </w:rPr>
              <w:t>Fully Attained</w:t>
            </w:r>
          </w:p>
          <w:p w14:paraId="2F077806" w14:textId="77777777" w:rsidR="00460D43" w:rsidRDefault="00412F4D">
            <w:pPr>
              <w:keepNext/>
              <w:spacing w:before="60" w:after="60"/>
              <w:jc w:val="center"/>
              <w:rPr>
                <w:rFonts w:cs="Arial"/>
                <w:b/>
                <w:sz w:val="20"/>
                <w:szCs w:val="20"/>
              </w:rPr>
            </w:pPr>
            <w:r>
              <w:rPr>
                <w:rFonts w:cs="Arial"/>
                <w:b/>
                <w:sz w:val="20"/>
                <w:szCs w:val="20"/>
              </w:rPr>
              <w:t>(FA)</w:t>
            </w:r>
          </w:p>
        </w:tc>
        <w:tc>
          <w:tcPr>
            <w:tcW w:w="1843" w:type="dxa"/>
            <w:vAlign w:val="center"/>
          </w:tcPr>
          <w:p w14:paraId="4C94424A" w14:textId="77777777" w:rsidR="00460D43" w:rsidRDefault="00412F4D">
            <w:pPr>
              <w:keepNext/>
              <w:spacing w:before="60" w:after="60"/>
              <w:jc w:val="center"/>
              <w:rPr>
                <w:rFonts w:cs="Arial"/>
                <w:b/>
                <w:sz w:val="20"/>
                <w:szCs w:val="20"/>
              </w:rPr>
            </w:pPr>
            <w:r>
              <w:rPr>
                <w:rFonts w:cs="Arial"/>
                <w:b/>
                <w:sz w:val="20"/>
                <w:szCs w:val="20"/>
              </w:rPr>
              <w:t>Partially Attained Negligible Risk</w:t>
            </w:r>
          </w:p>
          <w:p w14:paraId="6EBFEEFD" w14:textId="77777777" w:rsidR="00460D43" w:rsidRDefault="00412F4D">
            <w:pPr>
              <w:keepNext/>
              <w:spacing w:before="60" w:after="60"/>
              <w:jc w:val="center"/>
              <w:rPr>
                <w:rFonts w:cs="Arial"/>
                <w:b/>
                <w:sz w:val="20"/>
                <w:szCs w:val="20"/>
              </w:rPr>
            </w:pPr>
            <w:r>
              <w:rPr>
                <w:rFonts w:cs="Arial"/>
                <w:b/>
                <w:sz w:val="20"/>
                <w:szCs w:val="20"/>
              </w:rPr>
              <w:t>(PA Negligible)</w:t>
            </w:r>
          </w:p>
        </w:tc>
        <w:tc>
          <w:tcPr>
            <w:tcW w:w="1842" w:type="dxa"/>
            <w:vAlign w:val="center"/>
          </w:tcPr>
          <w:p w14:paraId="54406582" w14:textId="77777777" w:rsidR="00460D43" w:rsidRDefault="00412F4D">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458300F8" w14:textId="77777777" w:rsidR="00460D43" w:rsidRDefault="00412F4D">
            <w:pPr>
              <w:keepNext/>
              <w:spacing w:before="60" w:after="60"/>
              <w:jc w:val="center"/>
              <w:rPr>
                <w:rFonts w:cs="Arial"/>
                <w:b/>
                <w:sz w:val="20"/>
                <w:szCs w:val="20"/>
              </w:rPr>
            </w:pPr>
            <w:r>
              <w:rPr>
                <w:rFonts w:cs="Arial"/>
                <w:b/>
                <w:sz w:val="20"/>
                <w:szCs w:val="20"/>
              </w:rPr>
              <w:t>(PA Low)</w:t>
            </w:r>
          </w:p>
        </w:tc>
        <w:tc>
          <w:tcPr>
            <w:tcW w:w="1843" w:type="dxa"/>
            <w:vAlign w:val="center"/>
          </w:tcPr>
          <w:p w14:paraId="4DC914A4" w14:textId="77777777" w:rsidR="00460D43" w:rsidRDefault="00412F4D">
            <w:pPr>
              <w:keepNext/>
              <w:spacing w:before="60" w:after="60"/>
              <w:jc w:val="center"/>
              <w:rPr>
                <w:rFonts w:cs="Arial"/>
                <w:b/>
                <w:sz w:val="20"/>
                <w:szCs w:val="20"/>
              </w:rPr>
            </w:pPr>
            <w:r>
              <w:rPr>
                <w:rFonts w:cs="Arial"/>
                <w:b/>
                <w:sz w:val="20"/>
                <w:szCs w:val="20"/>
              </w:rPr>
              <w:t>Partially Attained Moderate Risk</w:t>
            </w:r>
          </w:p>
          <w:p w14:paraId="3629BCA8" w14:textId="77777777" w:rsidR="00460D43" w:rsidRDefault="00412F4D">
            <w:pPr>
              <w:keepNext/>
              <w:spacing w:before="60" w:after="60"/>
              <w:jc w:val="center"/>
              <w:rPr>
                <w:rFonts w:cs="Arial"/>
                <w:b/>
                <w:sz w:val="20"/>
                <w:szCs w:val="20"/>
              </w:rPr>
            </w:pPr>
            <w:r>
              <w:rPr>
                <w:rFonts w:cs="Arial"/>
                <w:b/>
                <w:sz w:val="20"/>
                <w:szCs w:val="20"/>
              </w:rPr>
              <w:t>(PA Moderate)</w:t>
            </w:r>
          </w:p>
        </w:tc>
        <w:tc>
          <w:tcPr>
            <w:tcW w:w="1843" w:type="dxa"/>
            <w:vAlign w:val="center"/>
          </w:tcPr>
          <w:p w14:paraId="7A375424" w14:textId="77777777" w:rsidR="00460D43" w:rsidRDefault="00412F4D">
            <w:pPr>
              <w:keepNext/>
              <w:spacing w:before="60" w:after="60"/>
              <w:jc w:val="center"/>
              <w:rPr>
                <w:rFonts w:cs="Arial"/>
                <w:b/>
                <w:sz w:val="20"/>
                <w:szCs w:val="20"/>
              </w:rPr>
            </w:pPr>
            <w:r>
              <w:rPr>
                <w:rFonts w:cs="Arial"/>
                <w:b/>
                <w:sz w:val="20"/>
                <w:szCs w:val="20"/>
              </w:rPr>
              <w:t>Partially Attained High Risk</w:t>
            </w:r>
          </w:p>
          <w:p w14:paraId="37A3E47C" w14:textId="77777777" w:rsidR="00460D43" w:rsidRDefault="00412F4D">
            <w:pPr>
              <w:keepNext/>
              <w:spacing w:before="60" w:after="60"/>
              <w:jc w:val="center"/>
              <w:rPr>
                <w:rFonts w:cs="Arial"/>
                <w:b/>
                <w:sz w:val="20"/>
                <w:szCs w:val="20"/>
              </w:rPr>
            </w:pPr>
            <w:r>
              <w:rPr>
                <w:rFonts w:cs="Arial"/>
                <w:b/>
                <w:sz w:val="20"/>
                <w:szCs w:val="20"/>
              </w:rPr>
              <w:t>(PA High)</w:t>
            </w:r>
          </w:p>
        </w:tc>
        <w:tc>
          <w:tcPr>
            <w:tcW w:w="1843" w:type="dxa"/>
            <w:vAlign w:val="center"/>
          </w:tcPr>
          <w:p w14:paraId="2581492F" w14:textId="77777777" w:rsidR="00460D43" w:rsidRDefault="00412F4D">
            <w:pPr>
              <w:keepNext/>
              <w:spacing w:before="60" w:after="60"/>
              <w:jc w:val="center"/>
              <w:rPr>
                <w:rFonts w:cs="Arial"/>
                <w:b/>
                <w:sz w:val="20"/>
                <w:szCs w:val="20"/>
              </w:rPr>
            </w:pPr>
            <w:r>
              <w:rPr>
                <w:rFonts w:cs="Arial"/>
                <w:b/>
                <w:sz w:val="20"/>
                <w:szCs w:val="20"/>
              </w:rPr>
              <w:t>Partially Attained Critical Risk</w:t>
            </w:r>
          </w:p>
          <w:p w14:paraId="6BE14545" w14:textId="77777777" w:rsidR="00460D43" w:rsidRDefault="00412F4D">
            <w:pPr>
              <w:keepNext/>
              <w:spacing w:before="60" w:after="60"/>
              <w:jc w:val="center"/>
              <w:rPr>
                <w:rFonts w:cs="Arial"/>
                <w:b/>
                <w:sz w:val="20"/>
                <w:szCs w:val="20"/>
              </w:rPr>
            </w:pPr>
            <w:r>
              <w:rPr>
                <w:rFonts w:cs="Arial"/>
                <w:b/>
                <w:sz w:val="20"/>
                <w:szCs w:val="20"/>
              </w:rPr>
              <w:t>(PA Critical)</w:t>
            </w:r>
          </w:p>
        </w:tc>
      </w:tr>
      <w:tr w:rsidR="00E45665" w14:paraId="73D8BB9B" w14:textId="77777777">
        <w:tc>
          <w:tcPr>
            <w:tcW w:w="1384" w:type="dxa"/>
            <w:vAlign w:val="center"/>
          </w:tcPr>
          <w:p w14:paraId="68183324" w14:textId="77777777" w:rsidR="00460D43" w:rsidRDefault="00412F4D">
            <w:pPr>
              <w:keepNext/>
              <w:spacing w:before="60" w:after="60"/>
              <w:rPr>
                <w:rFonts w:cs="Arial"/>
                <w:b/>
                <w:sz w:val="20"/>
                <w:szCs w:val="20"/>
              </w:rPr>
            </w:pPr>
            <w:r>
              <w:rPr>
                <w:rFonts w:cs="Arial"/>
                <w:b/>
                <w:sz w:val="20"/>
                <w:szCs w:val="20"/>
              </w:rPr>
              <w:t>Subsection</w:t>
            </w:r>
          </w:p>
        </w:tc>
        <w:tc>
          <w:tcPr>
            <w:tcW w:w="1701" w:type="dxa"/>
            <w:vAlign w:val="center"/>
          </w:tcPr>
          <w:p w14:paraId="036EC9E4" w14:textId="77777777" w:rsidR="00460D43" w:rsidRDefault="00412F4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C43F330" w14:textId="77777777" w:rsidR="00460D43" w:rsidRDefault="00412F4D"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65D55D97" w14:textId="77777777" w:rsidR="00460D43" w:rsidRDefault="00412F4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5744BF0" w14:textId="77777777" w:rsidR="00460D43" w:rsidRDefault="00412F4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992071D" w14:textId="77777777" w:rsidR="00460D43" w:rsidRDefault="00412F4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2279D9C" w14:textId="77777777" w:rsidR="00460D43" w:rsidRDefault="00412F4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4D61462" w14:textId="77777777" w:rsidR="00460D43" w:rsidRDefault="00412F4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45665" w14:paraId="343E6372" w14:textId="77777777">
        <w:tc>
          <w:tcPr>
            <w:tcW w:w="1384" w:type="dxa"/>
            <w:vAlign w:val="center"/>
          </w:tcPr>
          <w:p w14:paraId="5CA21880" w14:textId="77777777" w:rsidR="00460D43" w:rsidRDefault="00412F4D">
            <w:pPr>
              <w:keepNext/>
              <w:spacing w:before="60" w:after="60"/>
              <w:rPr>
                <w:rFonts w:cs="Arial"/>
                <w:b/>
                <w:sz w:val="20"/>
                <w:szCs w:val="20"/>
              </w:rPr>
            </w:pPr>
            <w:r>
              <w:rPr>
                <w:rFonts w:cs="Arial"/>
                <w:b/>
                <w:sz w:val="20"/>
                <w:szCs w:val="20"/>
              </w:rPr>
              <w:t>Criteria</w:t>
            </w:r>
          </w:p>
        </w:tc>
        <w:tc>
          <w:tcPr>
            <w:tcW w:w="1701" w:type="dxa"/>
            <w:vAlign w:val="center"/>
          </w:tcPr>
          <w:p w14:paraId="5192D59E" w14:textId="77777777" w:rsidR="00460D43" w:rsidRDefault="00412F4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919F68D" w14:textId="77777777" w:rsidR="00460D43" w:rsidRDefault="00412F4D"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44144521" w14:textId="77777777" w:rsidR="00460D43" w:rsidRDefault="00412F4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8ACEEE2" w14:textId="77777777" w:rsidR="00460D43" w:rsidRDefault="00412F4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D554384" w14:textId="77777777" w:rsidR="00460D43" w:rsidRDefault="00412F4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B0C22FA" w14:textId="77777777" w:rsidR="00460D43" w:rsidRDefault="00412F4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BA6ACC2" w14:textId="77777777" w:rsidR="00460D43" w:rsidRDefault="00412F4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879E581" w14:textId="77777777" w:rsidR="00460D43" w:rsidRDefault="00412F4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45665" w14:paraId="7845A4C4" w14:textId="77777777">
        <w:tc>
          <w:tcPr>
            <w:tcW w:w="1384" w:type="dxa"/>
            <w:vAlign w:val="center"/>
          </w:tcPr>
          <w:p w14:paraId="57665E94" w14:textId="77777777" w:rsidR="00460D43" w:rsidRDefault="00412F4D">
            <w:pPr>
              <w:keepNext/>
              <w:spacing w:before="60" w:after="60"/>
              <w:rPr>
                <w:rFonts w:cs="Arial"/>
                <w:b/>
                <w:sz w:val="20"/>
                <w:szCs w:val="20"/>
              </w:rPr>
            </w:pPr>
            <w:r>
              <w:rPr>
                <w:rFonts w:cs="Arial"/>
                <w:b/>
                <w:sz w:val="20"/>
                <w:szCs w:val="20"/>
              </w:rPr>
              <w:t>Attainment Rating</w:t>
            </w:r>
          </w:p>
        </w:tc>
        <w:tc>
          <w:tcPr>
            <w:tcW w:w="1701" w:type="dxa"/>
            <w:vAlign w:val="center"/>
          </w:tcPr>
          <w:p w14:paraId="0D473001" w14:textId="77777777" w:rsidR="00460D43" w:rsidRDefault="00412F4D">
            <w:pPr>
              <w:keepNext/>
              <w:spacing w:before="60" w:after="60"/>
              <w:jc w:val="center"/>
              <w:rPr>
                <w:rFonts w:cs="Arial"/>
                <w:b/>
                <w:sz w:val="20"/>
                <w:szCs w:val="20"/>
              </w:rPr>
            </w:pPr>
            <w:r>
              <w:rPr>
                <w:rFonts w:cs="Arial"/>
                <w:b/>
                <w:sz w:val="20"/>
                <w:szCs w:val="20"/>
              </w:rPr>
              <w:t>Unattained Negligible Risk</w:t>
            </w:r>
          </w:p>
          <w:p w14:paraId="7F0960D7" w14:textId="77777777" w:rsidR="00460D43" w:rsidRDefault="00412F4D">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25D50714" w14:textId="77777777" w:rsidR="00460D43" w:rsidRDefault="00412F4D">
            <w:pPr>
              <w:keepNext/>
              <w:spacing w:before="60" w:after="60"/>
              <w:jc w:val="center"/>
              <w:rPr>
                <w:rFonts w:cs="Arial"/>
                <w:b/>
                <w:sz w:val="20"/>
                <w:szCs w:val="20"/>
              </w:rPr>
            </w:pPr>
            <w:r>
              <w:rPr>
                <w:rFonts w:cs="Arial"/>
                <w:b/>
                <w:sz w:val="20"/>
                <w:szCs w:val="20"/>
              </w:rPr>
              <w:t>Unattained Low Risk</w:t>
            </w:r>
          </w:p>
          <w:p w14:paraId="787D3E30" w14:textId="77777777" w:rsidR="00460D43" w:rsidRDefault="00412F4D">
            <w:pPr>
              <w:keepNext/>
              <w:spacing w:before="60" w:after="60"/>
              <w:jc w:val="center"/>
              <w:rPr>
                <w:rFonts w:cs="Arial"/>
                <w:b/>
                <w:sz w:val="20"/>
                <w:szCs w:val="20"/>
              </w:rPr>
            </w:pPr>
            <w:r>
              <w:rPr>
                <w:rFonts w:cs="Arial"/>
                <w:b/>
                <w:sz w:val="20"/>
                <w:szCs w:val="20"/>
              </w:rPr>
              <w:t>(UA Low)</w:t>
            </w:r>
          </w:p>
        </w:tc>
        <w:tc>
          <w:tcPr>
            <w:tcW w:w="1843" w:type="dxa"/>
            <w:vAlign w:val="center"/>
          </w:tcPr>
          <w:p w14:paraId="77C7B2EB" w14:textId="77777777" w:rsidR="00460D43" w:rsidRDefault="00412F4D">
            <w:pPr>
              <w:keepNext/>
              <w:spacing w:before="60" w:after="60"/>
              <w:jc w:val="center"/>
              <w:rPr>
                <w:rFonts w:cs="Arial"/>
                <w:b/>
                <w:sz w:val="20"/>
                <w:szCs w:val="20"/>
              </w:rPr>
            </w:pPr>
            <w:r>
              <w:rPr>
                <w:rFonts w:cs="Arial"/>
                <w:b/>
                <w:sz w:val="20"/>
                <w:szCs w:val="20"/>
              </w:rPr>
              <w:t>Unattained Moderate Risk</w:t>
            </w:r>
          </w:p>
          <w:p w14:paraId="4327C866" w14:textId="77777777" w:rsidR="00460D43" w:rsidRDefault="00412F4D">
            <w:pPr>
              <w:keepNext/>
              <w:spacing w:before="60" w:after="60"/>
              <w:jc w:val="center"/>
              <w:rPr>
                <w:rFonts w:cs="Arial"/>
                <w:b/>
                <w:sz w:val="20"/>
                <w:szCs w:val="20"/>
              </w:rPr>
            </w:pPr>
            <w:r>
              <w:rPr>
                <w:rFonts w:cs="Arial"/>
                <w:b/>
                <w:sz w:val="20"/>
                <w:szCs w:val="20"/>
              </w:rPr>
              <w:t>(UA Moderate)</w:t>
            </w:r>
          </w:p>
        </w:tc>
        <w:tc>
          <w:tcPr>
            <w:tcW w:w="1842" w:type="dxa"/>
            <w:vAlign w:val="center"/>
          </w:tcPr>
          <w:p w14:paraId="683FC19A" w14:textId="77777777" w:rsidR="00460D43" w:rsidRDefault="00412F4D">
            <w:pPr>
              <w:keepNext/>
              <w:spacing w:before="60" w:after="60"/>
              <w:jc w:val="center"/>
              <w:rPr>
                <w:rFonts w:cs="Arial"/>
                <w:b/>
                <w:sz w:val="20"/>
                <w:szCs w:val="20"/>
              </w:rPr>
            </w:pPr>
            <w:r>
              <w:rPr>
                <w:rFonts w:cs="Arial"/>
                <w:b/>
                <w:sz w:val="20"/>
                <w:szCs w:val="20"/>
              </w:rPr>
              <w:t>Unattained High Risk</w:t>
            </w:r>
          </w:p>
          <w:p w14:paraId="70F314E6" w14:textId="77777777" w:rsidR="00460D43" w:rsidRDefault="00412F4D">
            <w:pPr>
              <w:keepNext/>
              <w:spacing w:before="60" w:after="60"/>
              <w:jc w:val="center"/>
              <w:rPr>
                <w:rFonts w:cs="Arial"/>
                <w:b/>
                <w:sz w:val="20"/>
                <w:szCs w:val="20"/>
              </w:rPr>
            </w:pPr>
            <w:r>
              <w:rPr>
                <w:rFonts w:cs="Arial"/>
                <w:b/>
                <w:sz w:val="20"/>
                <w:szCs w:val="20"/>
              </w:rPr>
              <w:t>(UA High)</w:t>
            </w:r>
          </w:p>
        </w:tc>
        <w:tc>
          <w:tcPr>
            <w:tcW w:w="1843" w:type="dxa"/>
            <w:vAlign w:val="center"/>
          </w:tcPr>
          <w:p w14:paraId="3875A13C" w14:textId="77777777" w:rsidR="00460D43" w:rsidRDefault="00412F4D">
            <w:pPr>
              <w:keepNext/>
              <w:spacing w:before="60" w:after="60"/>
              <w:jc w:val="center"/>
              <w:rPr>
                <w:rFonts w:cs="Arial"/>
                <w:b/>
                <w:sz w:val="20"/>
                <w:szCs w:val="20"/>
              </w:rPr>
            </w:pPr>
            <w:r>
              <w:rPr>
                <w:rFonts w:cs="Arial"/>
                <w:b/>
                <w:sz w:val="20"/>
                <w:szCs w:val="20"/>
              </w:rPr>
              <w:t>Unattained Critical Risk</w:t>
            </w:r>
          </w:p>
          <w:p w14:paraId="13B74102" w14:textId="77777777" w:rsidR="00460D43" w:rsidRDefault="00412F4D">
            <w:pPr>
              <w:keepNext/>
              <w:spacing w:before="60" w:after="60"/>
              <w:jc w:val="center"/>
              <w:rPr>
                <w:rFonts w:cs="Arial"/>
                <w:b/>
                <w:sz w:val="20"/>
                <w:szCs w:val="20"/>
              </w:rPr>
            </w:pPr>
            <w:r>
              <w:rPr>
                <w:rFonts w:cs="Arial"/>
                <w:b/>
                <w:sz w:val="20"/>
                <w:szCs w:val="20"/>
              </w:rPr>
              <w:t>(UA Critical)</w:t>
            </w:r>
          </w:p>
        </w:tc>
      </w:tr>
      <w:tr w:rsidR="00E45665" w14:paraId="0D5CFB09" w14:textId="77777777">
        <w:tc>
          <w:tcPr>
            <w:tcW w:w="1384" w:type="dxa"/>
            <w:vAlign w:val="center"/>
          </w:tcPr>
          <w:p w14:paraId="22CEF881" w14:textId="77777777" w:rsidR="00460D43" w:rsidRDefault="00412F4D">
            <w:pPr>
              <w:keepNext/>
              <w:spacing w:before="60" w:after="60"/>
              <w:rPr>
                <w:rFonts w:cs="Arial"/>
                <w:b/>
                <w:sz w:val="20"/>
                <w:szCs w:val="20"/>
              </w:rPr>
            </w:pPr>
            <w:r>
              <w:rPr>
                <w:rFonts w:cs="Arial"/>
                <w:b/>
                <w:sz w:val="20"/>
                <w:szCs w:val="20"/>
              </w:rPr>
              <w:t>Subsection</w:t>
            </w:r>
          </w:p>
        </w:tc>
        <w:tc>
          <w:tcPr>
            <w:tcW w:w="1701" w:type="dxa"/>
            <w:vAlign w:val="center"/>
          </w:tcPr>
          <w:p w14:paraId="792025BB" w14:textId="77777777" w:rsidR="00460D43" w:rsidRDefault="00412F4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15471F7" w14:textId="77777777" w:rsidR="00460D43" w:rsidRDefault="00412F4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FA4F475" w14:textId="77777777" w:rsidR="00460D43" w:rsidRDefault="00412F4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64323A3" w14:textId="77777777" w:rsidR="00460D43" w:rsidRDefault="00412F4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8BB1D3A" w14:textId="77777777" w:rsidR="00460D43" w:rsidRDefault="00412F4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45665" w14:paraId="18E3740D" w14:textId="77777777">
        <w:tc>
          <w:tcPr>
            <w:tcW w:w="1384" w:type="dxa"/>
            <w:vAlign w:val="center"/>
          </w:tcPr>
          <w:p w14:paraId="43174E41" w14:textId="77777777" w:rsidR="00460D43" w:rsidRDefault="00412F4D">
            <w:pPr>
              <w:spacing w:before="60" w:after="60"/>
              <w:rPr>
                <w:rFonts w:cs="Arial"/>
                <w:b/>
                <w:sz w:val="20"/>
                <w:szCs w:val="20"/>
              </w:rPr>
            </w:pPr>
            <w:r>
              <w:rPr>
                <w:rFonts w:cs="Arial"/>
                <w:b/>
                <w:sz w:val="20"/>
                <w:szCs w:val="20"/>
              </w:rPr>
              <w:t>Criteria</w:t>
            </w:r>
          </w:p>
        </w:tc>
        <w:tc>
          <w:tcPr>
            <w:tcW w:w="1701" w:type="dxa"/>
            <w:vAlign w:val="center"/>
          </w:tcPr>
          <w:p w14:paraId="7021E01D" w14:textId="77777777" w:rsidR="00460D43" w:rsidRDefault="00412F4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E9FA3D5" w14:textId="77777777" w:rsidR="00460D43" w:rsidRDefault="00412F4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D5D006A" w14:textId="77777777" w:rsidR="00460D43" w:rsidRDefault="00412F4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3E5BAC5" w14:textId="77777777" w:rsidR="00460D43" w:rsidRDefault="00412F4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F3B16B7" w14:textId="77777777" w:rsidR="00460D43" w:rsidRDefault="00412F4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8E7DD14" w14:textId="77777777" w:rsidR="00460D43" w:rsidRDefault="00412F4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219379C" w14:textId="77777777" w:rsidR="00460D43" w:rsidRDefault="00412F4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3C77325D" w14:textId="77777777" w:rsidR="006331D4" w:rsidRDefault="00412F4D">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3D3F9B2" w14:textId="77777777" w:rsidR="00460D43" w:rsidRDefault="00412F4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61EE853" w14:textId="77777777" w:rsidR="00460D43" w:rsidRDefault="00412F4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E45665" w14:paraId="6E992B8C" w14:textId="77777777">
        <w:tc>
          <w:tcPr>
            <w:tcW w:w="0" w:type="auto"/>
          </w:tcPr>
          <w:p w14:paraId="5AC376A4" w14:textId="77777777" w:rsidR="00EB7645" w:rsidRPr="00BE00C7" w:rsidRDefault="00412F4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7AB5E27" w14:textId="77777777" w:rsidR="00EB7645" w:rsidRPr="00BE00C7" w:rsidRDefault="00412F4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47B937" w14:textId="77777777" w:rsidR="00EB7645" w:rsidRPr="00BE00C7" w:rsidRDefault="00412F4D" w:rsidP="00BE00C7">
            <w:pPr>
              <w:pStyle w:val="OutcomeDescription"/>
              <w:spacing w:before="120" w:after="120"/>
              <w:rPr>
                <w:rFonts w:cs="Arial"/>
                <w:b/>
                <w:lang w:eastAsia="en-NZ"/>
              </w:rPr>
            </w:pPr>
            <w:r w:rsidRPr="00BE00C7">
              <w:rPr>
                <w:rFonts w:cs="Arial"/>
                <w:b/>
                <w:lang w:eastAsia="en-NZ"/>
              </w:rPr>
              <w:t>Audit Evidence</w:t>
            </w:r>
          </w:p>
        </w:tc>
      </w:tr>
      <w:tr w:rsidR="00E45665" w14:paraId="6645E105" w14:textId="77777777">
        <w:tc>
          <w:tcPr>
            <w:tcW w:w="0" w:type="auto"/>
          </w:tcPr>
          <w:p w14:paraId="05289F63"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02774075" w14:textId="77777777" w:rsidR="00EB7645" w:rsidRPr="00BE00C7" w:rsidRDefault="00412F4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33F0716A" w14:textId="77777777" w:rsidR="00EB7645" w:rsidRPr="00BE00C7" w:rsidRDefault="00412F4D" w:rsidP="00BE00C7">
            <w:pPr>
              <w:pStyle w:val="OutcomeDescription"/>
              <w:spacing w:before="120" w:after="120"/>
              <w:rPr>
                <w:rFonts w:cs="Arial"/>
                <w:lang w:eastAsia="en-NZ"/>
              </w:rPr>
            </w:pPr>
          </w:p>
        </w:tc>
        <w:tc>
          <w:tcPr>
            <w:tcW w:w="0" w:type="auto"/>
          </w:tcPr>
          <w:p w14:paraId="2A3BD018" w14:textId="77777777" w:rsidR="00EB7645" w:rsidRPr="00BE00C7" w:rsidRDefault="00412F4D" w:rsidP="00BE00C7">
            <w:pPr>
              <w:pStyle w:val="OutcomeDescription"/>
              <w:spacing w:before="120" w:after="120"/>
              <w:rPr>
                <w:rFonts w:cs="Arial"/>
                <w:lang w:eastAsia="en-NZ"/>
              </w:rPr>
            </w:pPr>
            <w:r w:rsidRPr="00BE00C7">
              <w:rPr>
                <w:rFonts w:cs="Arial"/>
                <w:lang w:eastAsia="en-NZ"/>
              </w:rPr>
              <w:t>FA</w:t>
            </w:r>
          </w:p>
        </w:tc>
        <w:tc>
          <w:tcPr>
            <w:tcW w:w="0" w:type="auto"/>
          </w:tcPr>
          <w:p w14:paraId="53AAF85E" w14:textId="77777777" w:rsidR="00EB7645" w:rsidRPr="00BE00C7" w:rsidRDefault="00412F4D" w:rsidP="00BE00C7">
            <w:pPr>
              <w:pStyle w:val="OutcomeDescription"/>
              <w:spacing w:before="120" w:after="120"/>
              <w:rPr>
                <w:rFonts w:cs="Arial"/>
                <w:lang w:eastAsia="en-NZ"/>
              </w:rPr>
            </w:pPr>
            <w:r w:rsidRPr="00BE00C7">
              <w:rPr>
                <w:rFonts w:cs="Arial"/>
                <w:lang w:eastAsia="en-NZ"/>
              </w:rPr>
              <w:t>A Māori health plan is documented for the service. On interview, the facility manager stated the organisation supports increasing Māori capacity by employing Māori applicants when they d</w:t>
            </w:r>
            <w:r w:rsidRPr="00BE00C7">
              <w:rPr>
                <w:rFonts w:cs="Arial"/>
                <w:lang w:eastAsia="en-NZ"/>
              </w:rPr>
              <w:t xml:space="preserve">o apply for employment opportunities at Radius Hawthorne. At the time of the audit, there were staff members who identified as Māori. The Māori health plan documents a commitment to a diverse workforce. </w:t>
            </w:r>
          </w:p>
          <w:p w14:paraId="61070B35" w14:textId="77777777" w:rsidR="00EB7645" w:rsidRPr="00BE00C7" w:rsidRDefault="00412F4D" w:rsidP="00BE00C7">
            <w:pPr>
              <w:pStyle w:val="OutcomeDescription"/>
              <w:spacing w:before="120" w:after="120"/>
              <w:rPr>
                <w:rFonts w:cs="Arial"/>
                <w:lang w:eastAsia="en-NZ"/>
              </w:rPr>
            </w:pPr>
          </w:p>
        </w:tc>
      </w:tr>
      <w:tr w:rsidR="0037018C" w14:paraId="4BECB0B8" w14:textId="77777777">
        <w:tc>
          <w:tcPr>
            <w:tcW w:w="0" w:type="auto"/>
          </w:tcPr>
          <w:p w14:paraId="0BE4AE46" w14:textId="77777777" w:rsidR="0037018C" w:rsidRPr="0037018C" w:rsidRDefault="0037018C" w:rsidP="0037018C">
            <w:pPr>
              <w:pStyle w:val="OutcomeDescription"/>
              <w:spacing w:before="120" w:after="120"/>
              <w:rPr>
                <w:rFonts w:cs="Arial"/>
                <w:lang w:eastAsia="en-NZ"/>
              </w:rPr>
            </w:pPr>
            <w:r w:rsidRPr="0037018C">
              <w:rPr>
                <w:rFonts w:cs="Arial"/>
                <w:lang w:eastAsia="en-NZ"/>
              </w:rPr>
              <w:t xml:space="preserve">Subsection 1.2: Ola </w:t>
            </w:r>
            <w:proofErr w:type="spellStart"/>
            <w:r w:rsidRPr="0037018C">
              <w:rPr>
                <w:rFonts w:cs="Arial"/>
                <w:lang w:eastAsia="en-NZ"/>
              </w:rPr>
              <w:t>manuia</w:t>
            </w:r>
            <w:proofErr w:type="spellEnd"/>
            <w:r w:rsidRPr="0037018C">
              <w:rPr>
                <w:rFonts w:cs="Arial"/>
                <w:lang w:eastAsia="en-NZ"/>
              </w:rPr>
              <w:t xml:space="preserve"> of Pacific peoples in Aotearoa</w:t>
            </w:r>
          </w:p>
          <w:p w14:paraId="5EFE5E96" w14:textId="77777777" w:rsidR="0037018C" w:rsidRPr="0037018C" w:rsidRDefault="0037018C" w:rsidP="0037018C">
            <w:pPr>
              <w:pStyle w:val="OutcomeDescription"/>
              <w:spacing w:before="120" w:after="120"/>
              <w:rPr>
                <w:rFonts w:cs="Arial"/>
                <w:lang w:eastAsia="en-NZ"/>
              </w:rPr>
            </w:pPr>
            <w:r w:rsidRPr="0037018C">
              <w:rPr>
                <w:rFonts w:cs="Arial"/>
                <w:lang w:eastAsia="en-NZ"/>
              </w:rPr>
              <w:t>The people: Pacific peoples in Aotearoa are entitled to live and enjoy good health and wellbeing.</w:t>
            </w:r>
          </w:p>
          <w:p w14:paraId="5F7F924F" w14:textId="77777777" w:rsidR="0037018C" w:rsidRPr="0037018C" w:rsidRDefault="0037018C" w:rsidP="0037018C">
            <w:pPr>
              <w:pStyle w:val="OutcomeDescription"/>
              <w:spacing w:before="120" w:after="120"/>
              <w:rPr>
                <w:rFonts w:cs="Arial"/>
                <w:lang w:eastAsia="en-NZ"/>
              </w:rPr>
            </w:pPr>
            <w:r w:rsidRPr="0037018C">
              <w:rPr>
                <w:rFonts w:cs="Arial"/>
                <w:lang w:eastAsia="en-NZ"/>
              </w:rPr>
              <w:t xml:space="preserve">Te Tiriti: Pacific peoples acknowledge the mana whenua of Aotearoa as </w:t>
            </w:r>
            <w:proofErr w:type="spellStart"/>
            <w:r w:rsidRPr="0037018C">
              <w:rPr>
                <w:rFonts w:cs="Arial"/>
                <w:lang w:eastAsia="en-NZ"/>
              </w:rPr>
              <w:t>tuakana</w:t>
            </w:r>
            <w:proofErr w:type="spellEnd"/>
            <w:r w:rsidRPr="0037018C">
              <w:rPr>
                <w:rFonts w:cs="Arial"/>
                <w:lang w:eastAsia="en-NZ"/>
              </w:rPr>
              <w:t xml:space="preserve"> and commit to supporting them to achieve </w:t>
            </w:r>
            <w:proofErr w:type="spellStart"/>
            <w:r w:rsidRPr="0037018C">
              <w:rPr>
                <w:rFonts w:cs="Arial"/>
                <w:lang w:eastAsia="en-NZ"/>
              </w:rPr>
              <w:t>tino</w:t>
            </w:r>
            <w:proofErr w:type="spellEnd"/>
            <w:r w:rsidRPr="0037018C">
              <w:rPr>
                <w:rFonts w:cs="Arial"/>
                <w:lang w:eastAsia="en-NZ"/>
              </w:rPr>
              <w:t xml:space="preserve"> rangatiratanga.</w:t>
            </w:r>
          </w:p>
          <w:p w14:paraId="45235977" w14:textId="3C1CB72B" w:rsidR="0037018C" w:rsidRPr="00BE00C7" w:rsidRDefault="0037018C" w:rsidP="0037018C">
            <w:pPr>
              <w:pStyle w:val="OutcomeDescription"/>
              <w:spacing w:before="120" w:after="120"/>
              <w:rPr>
                <w:rFonts w:cs="Arial"/>
                <w:lang w:eastAsia="en-NZ"/>
              </w:rPr>
            </w:pPr>
            <w:r w:rsidRPr="0037018C">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782C045E" w14:textId="3E22DFF7" w:rsidR="0037018C" w:rsidRPr="00BE00C7" w:rsidRDefault="0037018C"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4BB077B1" w14:textId="673EABB5" w:rsidR="0037018C" w:rsidRPr="00BE00C7" w:rsidRDefault="0037018C" w:rsidP="00BE00C7">
            <w:pPr>
              <w:pStyle w:val="OutcomeDescription"/>
              <w:spacing w:before="120" w:after="120"/>
              <w:rPr>
                <w:rFonts w:cs="Arial"/>
                <w:lang w:eastAsia="en-NZ"/>
              </w:rPr>
            </w:pPr>
            <w:r w:rsidRPr="0037018C">
              <w:rPr>
                <w:rFonts w:cs="Arial"/>
                <w:lang w:eastAsia="en-NZ"/>
              </w:rPr>
              <w:t>The service plans to partner with a Pacific organisation or leader who identifies as Pasifika to provide guidance and consultation as the Pacific health plan is developed and implemented. At the time of the audit, there were staff who identified as Pasifika.</w:t>
            </w:r>
          </w:p>
        </w:tc>
      </w:tr>
      <w:tr w:rsidR="00E45665" w14:paraId="6F221BDB" w14:textId="77777777">
        <w:tc>
          <w:tcPr>
            <w:tcW w:w="0" w:type="auto"/>
          </w:tcPr>
          <w:p w14:paraId="21D664D2" w14:textId="77777777" w:rsidR="00EB7645" w:rsidRPr="00BE00C7" w:rsidRDefault="00412F4D" w:rsidP="00BE00C7">
            <w:pPr>
              <w:pStyle w:val="OutcomeDescription"/>
              <w:spacing w:before="120" w:after="120"/>
              <w:rPr>
                <w:rFonts w:cs="Arial"/>
                <w:lang w:eastAsia="en-NZ"/>
              </w:rPr>
            </w:pPr>
            <w:r w:rsidRPr="00BE00C7">
              <w:rPr>
                <w:rFonts w:cs="Arial"/>
                <w:lang w:eastAsia="en-NZ"/>
              </w:rPr>
              <w:t>Subsection 1.3: My rights during service delivery</w:t>
            </w:r>
          </w:p>
          <w:p w14:paraId="38E68443" w14:textId="77777777" w:rsidR="00EB7645" w:rsidRPr="00BE00C7" w:rsidRDefault="00412F4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w:t>
            </w:r>
            <w:r w:rsidRPr="00BE00C7">
              <w:rPr>
                <w:rFonts w:cs="Arial"/>
                <w:lang w:eastAsia="en-NZ"/>
              </w:rPr>
              <w:t xml:space="preserve"> their rights and complies with legal requirements.</w:t>
            </w:r>
          </w:p>
          <w:p w14:paraId="7E6CCC1D" w14:textId="77777777" w:rsidR="00EB7645" w:rsidRPr="00BE00C7" w:rsidRDefault="00412F4D" w:rsidP="00BE00C7">
            <w:pPr>
              <w:pStyle w:val="OutcomeDescription"/>
              <w:spacing w:before="120" w:after="120"/>
              <w:rPr>
                <w:rFonts w:cs="Arial"/>
                <w:lang w:eastAsia="en-NZ"/>
              </w:rPr>
            </w:pPr>
          </w:p>
        </w:tc>
        <w:tc>
          <w:tcPr>
            <w:tcW w:w="0" w:type="auto"/>
          </w:tcPr>
          <w:p w14:paraId="2EDF6335" w14:textId="77777777" w:rsidR="00EB7645" w:rsidRPr="00BE00C7" w:rsidRDefault="00412F4D" w:rsidP="00BE00C7">
            <w:pPr>
              <w:pStyle w:val="OutcomeDescription"/>
              <w:spacing w:before="120" w:after="120"/>
              <w:rPr>
                <w:rFonts w:cs="Arial"/>
                <w:lang w:eastAsia="en-NZ"/>
              </w:rPr>
            </w:pPr>
            <w:r w:rsidRPr="00BE00C7">
              <w:rPr>
                <w:rFonts w:cs="Arial"/>
                <w:lang w:eastAsia="en-NZ"/>
              </w:rPr>
              <w:t>FA</w:t>
            </w:r>
          </w:p>
        </w:tc>
        <w:tc>
          <w:tcPr>
            <w:tcW w:w="0" w:type="auto"/>
          </w:tcPr>
          <w:p w14:paraId="4AEDA6AB" w14:textId="77777777" w:rsidR="00EB7645" w:rsidRPr="00BE00C7" w:rsidRDefault="00412F4D"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service recognises Māori mana motuhake, and this is reflected in the current Māori</w:t>
            </w:r>
            <w:r w:rsidRPr="00BE00C7">
              <w:rPr>
                <w:rFonts w:cs="Arial"/>
                <w:lang w:eastAsia="en-NZ"/>
              </w:rPr>
              <w:t xml:space="preserve"> health plan. Interviews with twelve staff (two registered nurses (RN), six healthcare assistants (HCA), one diversional therapist, one physio assistant, one maintenance person and one kitchen manager) could describe promoting residents independence in rel</w:t>
            </w:r>
            <w:r w:rsidRPr="00BE00C7">
              <w:rPr>
                <w:rFonts w:cs="Arial"/>
                <w:lang w:eastAsia="en-NZ"/>
              </w:rPr>
              <w:t>ation to their roles.</w:t>
            </w:r>
          </w:p>
          <w:p w14:paraId="1A1FD3BA"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Interviews with seven residents (three rest home and four hospital) and five family/whānau (four psychogeriatric and one hospital) confirmed that residents are encouraged to be autonomous and as independent as they can be. </w:t>
            </w:r>
          </w:p>
          <w:p w14:paraId="520A45BC" w14:textId="77777777" w:rsidR="00EB7645" w:rsidRPr="00BE00C7" w:rsidRDefault="00412F4D" w:rsidP="00BE00C7">
            <w:pPr>
              <w:pStyle w:val="OutcomeDescription"/>
              <w:spacing w:before="120" w:after="120"/>
              <w:rPr>
                <w:rFonts w:cs="Arial"/>
                <w:lang w:eastAsia="en-NZ"/>
              </w:rPr>
            </w:pPr>
          </w:p>
        </w:tc>
      </w:tr>
      <w:tr w:rsidR="00E45665" w14:paraId="6AA1B156" w14:textId="77777777">
        <w:tc>
          <w:tcPr>
            <w:tcW w:w="0" w:type="auto"/>
          </w:tcPr>
          <w:p w14:paraId="0A93833E" w14:textId="77777777" w:rsidR="00EB7645" w:rsidRPr="00BE00C7" w:rsidRDefault="00412F4D"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on 1.4: I am treated with respect</w:t>
            </w:r>
          </w:p>
          <w:p w14:paraId="581E9D8A" w14:textId="77777777" w:rsidR="00EB7645" w:rsidRPr="00BE00C7" w:rsidRDefault="00412F4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w:t>
            </w:r>
            <w:r w:rsidRPr="00BE00C7">
              <w:rPr>
                <w:rFonts w:cs="Arial"/>
                <w:lang w:eastAsia="en-NZ"/>
              </w:rPr>
              <w:t>ve and respects their identity and their experiences.</w:t>
            </w:r>
          </w:p>
          <w:p w14:paraId="298EA3EE" w14:textId="77777777" w:rsidR="00EB7645" w:rsidRPr="00BE00C7" w:rsidRDefault="00412F4D" w:rsidP="00BE00C7">
            <w:pPr>
              <w:pStyle w:val="OutcomeDescription"/>
              <w:spacing w:before="120" w:after="120"/>
              <w:rPr>
                <w:rFonts w:cs="Arial"/>
                <w:lang w:eastAsia="en-NZ"/>
              </w:rPr>
            </w:pPr>
          </w:p>
        </w:tc>
        <w:tc>
          <w:tcPr>
            <w:tcW w:w="0" w:type="auto"/>
          </w:tcPr>
          <w:p w14:paraId="6033B168" w14:textId="77777777" w:rsidR="00EB7645" w:rsidRPr="00BE00C7" w:rsidRDefault="00412F4D" w:rsidP="00BE00C7">
            <w:pPr>
              <w:pStyle w:val="OutcomeDescription"/>
              <w:spacing w:before="120" w:after="120"/>
              <w:rPr>
                <w:rFonts w:cs="Arial"/>
                <w:lang w:eastAsia="en-NZ"/>
              </w:rPr>
            </w:pPr>
            <w:r w:rsidRPr="00BE00C7">
              <w:rPr>
                <w:rFonts w:cs="Arial"/>
                <w:lang w:eastAsia="en-NZ"/>
              </w:rPr>
              <w:t>FA</w:t>
            </w:r>
          </w:p>
        </w:tc>
        <w:tc>
          <w:tcPr>
            <w:tcW w:w="0" w:type="auto"/>
          </w:tcPr>
          <w:p w14:paraId="3A29DBB7"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Staff attend specific cultural awareness training that covers Te Tiriti o Waitangi and tikanga Māori. The staff noticeboards contain information on Māori tikanga practice. Cultural training is </w:t>
            </w:r>
            <w:r w:rsidRPr="00BE00C7">
              <w:rPr>
                <w:rFonts w:cs="Arial"/>
                <w:lang w:eastAsia="en-NZ"/>
              </w:rPr>
              <w:t xml:space="preserve">also included in the orientation programme for new staff. Interviews with staff confirmed their awareness of Te Tiriti o Waitangi, tikanga Māori, and a selection of words in te reo Māori. Māori cultural days are celebrated, including Matariki. The service </w:t>
            </w:r>
            <w:r w:rsidRPr="00BE00C7">
              <w:rPr>
                <w:rFonts w:cs="Arial"/>
                <w:lang w:eastAsia="en-NZ"/>
              </w:rPr>
              <w:t>works alongside tāngata whaikaha and supports them to participate in individual activities of their choice.</w:t>
            </w:r>
          </w:p>
          <w:p w14:paraId="72DEDBC3" w14:textId="77777777" w:rsidR="00EB7645" w:rsidRPr="00BE00C7" w:rsidRDefault="00412F4D" w:rsidP="00BE00C7">
            <w:pPr>
              <w:pStyle w:val="OutcomeDescription"/>
              <w:spacing w:before="120" w:after="120"/>
              <w:rPr>
                <w:rFonts w:cs="Arial"/>
                <w:lang w:eastAsia="en-NZ"/>
              </w:rPr>
            </w:pPr>
          </w:p>
        </w:tc>
      </w:tr>
      <w:tr w:rsidR="00E45665" w14:paraId="101595EB" w14:textId="77777777">
        <w:tc>
          <w:tcPr>
            <w:tcW w:w="0" w:type="auto"/>
          </w:tcPr>
          <w:p w14:paraId="581D26DA" w14:textId="77777777" w:rsidR="00EB7645" w:rsidRPr="00BE00C7" w:rsidRDefault="00412F4D" w:rsidP="00BE00C7">
            <w:pPr>
              <w:pStyle w:val="OutcomeDescription"/>
              <w:spacing w:before="120" w:after="120"/>
              <w:rPr>
                <w:rFonts w:cs="Arial"/>
                <w:lang w:eastAsia="en-NZ"/>
              </w:rPr>
            </w:pPr>
            <w:r w:rsidRPr="00BE00C7">
              <w:rPr>
                <w:rFonts w:cs="Arial"/>
                <w:lang w:eastAsia="en-NZ"/>
              </w:rPr>
              <w:t>Subsection 1.5: I am protected from abuse</w:t>
            </w:r>
          </w:p>
          <w:p w14:paraId="716867A3" w14:textId="77777777" w:rsidR="00EB7645" w:rsidRPr="00BE00C7" w:rsidRDefault="00412F4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w:t>
            </w:r>
            <w:r w:rsidRPr="00BE00C7">
              <w:rPr>
                <w:rFonts w:cs="Arial"/>
                <w:lang w:eastAsia="en-NZ"/>
              </w:rPr>
              <w:t>inically safe services for Māori, so they feel safe and are protected from abuse.</w:t>
            </w:r>
            <w:r w:rsidRPr="00BE00C7">
              <w:rPr>
                <w:rFonts w:cs="Arial"/>
                <w:lang w:eastAsia="en-NZ"/>
              </w:rPr>
              <w:br/>
              <w:t>As service providers: We ensure the people using our services are safe and protected from abuse.</w:t>
            </w:r>
          </w:p>
          <w:p w14:paraId="4D5CCE60" w14:textId="77777777" w:rsidR="00EB7645" w:rsidRPr="00BE00C7" w:rsidRDefault="00412F4D" w:rsidP="00BE00C7">
            <w:pPr>
              <w:pStyle w:val="OutcomeDescription"/>
              <w:spacing w:before="120" w:after="120"/>
              <w:rPr>
                <w:rFonts w:cs="Arial"/>
                <w:lang w:eastAsia="en-NZ"/>
              </w:rPr>
            </w:pPr>
          </w:p>
        </w:tc>
        <w:tc>
          <w:tcPr>
            <w:tcW w:w="0" w:type="auto"/>
          </w:tcPr>
          <w:p w14:paraId="7C6623F2"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7DEA68"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w:t>
            </w:r>
            <w:r w:rsidRPr="00BE00C7">
              <w:rPr>
                <w:rFonts w:cs="Arial"/>
                <w:lang w:eastAsia="en-NZ"/>
              </w:rPr>
              <w:t>to the service, with evidence of staff signing the code of conduct policy. This code of conduct policy addresses the elimination of discrimination, harassment, and bullying. All staff are held responsible for creating a positive, inclusive and a safe worki</w:t>
            </w:r>
            <w:r w:rsidRPr="00BE00C7">
              <w:rPr>
                <w:rFonts w:cs="Arial"/>
                <w:lang w:eastAsia="en-NZ"/>
              </w:rPr>
              <w:t xml:space="preserve">ng </w:t>
            </w:r>
            <w:r w:rsidRPr="00BE00C7">
              <w:rPr>
                <w:rFonts w:cs="Arial"/>
                <w:lang w:eastAsia="en-NZ"/>
              </w:rPr>
              <w:lastRenderedPageBreak/>
              <w:t>environment. Staff interviewed stated there is a positive workplace culture at Radius Hawthorne.</w:t>
            </w:r>
          </w:p>
          <w:p w14:paraId="7A967C68" w14:textId="77777777" w:rsidR="00EB7645" w:rsidRPr="00BE00C7" w:rsidRDefault="00412F4D" w:rsidP="00BE00C7">
            <w:pPr>
              <w:pStyle w:val="OutcomeDescription"/>
              <w:spacing w:before="120" w:after="120"/>
              <w:rPr>
                <w:rFonts w:cs="Arial"/>
                <w:lang w:eastAsia="en-NZ"/>
              </w:rPr>
            </w:pPr>
            <w:r w:rsidRPr="00BE00C7">
              <w:rPr>
                <w:rFonts w:cs="Arial"/>
                <w:lang w:eastAsia="en-NZ"/>
              </w:rPr>
              <w:t>A strengths-based and holistic model is prioritised to ensure wellbeing outcomes for all residents, including Māori, as detailed in the Māori health plan. A</w:t>
            </w:r>
            <w:r w:rsidRPr="00BE00C7">
              <w:rPr>
                <w:rFonts w:cs="Arial"/>
                <w:lang w:eastAsia="en-NZ"/>
              </w:rPr>
              <w:t xml:space="preserve"> section of the electronic resident care plan captures any required health preferences and cultural information for all residents.</w:t>
            </w:r>
          </w:p>
          <w:p w14:paraId="7A2F9FE2" w14:textId="77777777" w:rsidR="00EB7645" w:rsidRPr="00BE00C7" w:rsidRDefault="00412F4D" w:rsidP="00BE00C7">
            <w:pPr>
              <w:pStyle w:val="OutcomeDescription"/>
              <w:spacing w:before="120" w:after="120"/>
              <w:rPr>
                <w:rFonts w:cs="Arial"/>
                <w:lang w:eastAsia="en-NZ"/>
              </w:rPr>
            </w:pPr>
          </w:p>
        </w:tc>
      </w:tr>
      <w:tr w:rsidR="00E45665" w14:paraId="67438EA5" w14:textId="77777777">
        <w:tc>
          <w:tcPr>
            <w:tcW w:w="0" w:type="auto"/>
          </w:tcPr>
          <w:p w14:paraId="272512BE"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44CC99B"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w:t>
            </w:r>
            <w:r w:rsidRPr="00BE00C7">
              <w:rPr>
                <w:rFonts w:cs="Arial"/>
                <w:lang w:eastAsia="en-NZ"/>
              </w:rPr>
              <w:t>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w:t>
            </w:r>
            <w:r w:rsidRPr="00BE00C7">
              <w:rPr>
                <w:rFonts w:cs="Arial"/>
                <w:lang w:eastAsia="en-NZ"/>
              </w:rPr>
              <w:t>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w:t>
            </w:r>
            <w:r w:rsidRPr="00BE00C7">
              <w:rPr>
                <w:rFonts w:cs="Arial"/>
                <w:lang w:eastAsia="en-NZ"/>
              </w:rPr>
              <w:t>formed decisions in accordance with their rights and their ability to exercise independence, choice, and control.</w:t>
            </w:r>
          </w:p>
          <w:p w14:paraId="20DF1D32" w14:textId="77777777" w:rsidR="00EB7645" w:rsidRPr="00BE00C7" w:rsidRDefault="00412F4D" w:rsidP="00BE00C7">
            <w:pPr>
              <w:pStyle w:val="OutcomeDescription"/>
              <w:spacing w:before="120" w:after="120"/>
              <w:rPr>
                <w:rFonts w:cs="Arial"/>
                <w:lang w:eastAsia="en-NZ"/>
              </w:rPr>
            </w:pPr>
          </w:p>
        </w:tc>
        <w:tc>
          <w:tcPr>
            <w:tcW w:w="0" w:type="auto"/>
          </w:tcPr>
          <w:p w14:paraId="2A6FD17F" w14:textId="77777777" w:rsidR="00EB7645" w:rsidRPr="00BE00C7" w:rsidRDefault="00412F4D" w:rsidP="00BE00C7">
            <w:pPr>
              <w:pStyle w:val="OutcomeDescription"/>
              <w:spacing w:before="120" w:after="120"/>
              <w:rPr>
                <w:rFonts w:cs="Arial"/>
                <w:lang w:eastAsia="en-NZ"/>
              </w:rPr>
            </w:pPr>
            <w:r w:rsidRPr="00BE00C7">
              <w:rPr>
                <w:rFonts w:cs="Arial"/>
                <w:lang w:eastAsia="en-NZ"/>
              </w:rPr>
              <w:t>FA</w:t>
            </w:r>
          </w:p>
        </w:tc>
        <w:tc>
          <w:tcPr>
            <w:tcW w:w="0" w:type="auto"/>
          </w:tcPr>
          <w:p w14:paraId="1EC4AFCF" w14:textId="77777777" w:rsidR="00EB7645" w:rsidRPr="00BE00C7" w:rsidRDefault="00412F4D" w:rsidP="00BE00C7">
            <w:pPr>
              <w:pStyle w:val="OutcomeDescription"/>
              <w:spacing w:before="120" w:after="120"/>
              <w:rPr>
                <w:rFonts w:cs="Arial"/>
                <w:lang w:eastAsia="en-NZ"/>
              </w:rPr>
            </w:pPr>
            <w:r w:rsidRPr="00BE00C7">
              <w:rPr>
                <w:rFonts w:cs="Arial"/>
                <w:lang w:eastAsia="en-NZ"/>
              </w:rPr>
              <w:t>There are policies around informed consent. The service follows relevant best practice tikanga guidelines. The registered nurses have a good understanding of the organisational process to ensure informed consent for Māori residents involved the family/whān</w:t>
            </w:r>
            <w:r w:rsidRPr="00BE00C7">
              <w:rPr>
                <w:rFonts w:cs="Arial"/>
                <w:lang w:eastAsia="en-NZ"/>
              </w:rPr>
              <w:t xml:space="preserve">au for collective decision making. Enduring power of Attorney (EPOA) documentation was signed and on file. The residents and family/whānau interviewed stated they participated in all decision making. </w:t>
            </w:r>
          </w:p>
          <w:p w14:paraId="7A99544A" w14:textId="77777777" w:rsidR="00EB7645" w:rsidRPr="00BE00C7" w:rsidRDefault="00412F4D" w:rsidP="00BE00C7">
            <w:pPr>
              <w:pStyle w:val="OutcomeDescription"/>
              <w:spacing w:before="120" w:after="120"/>
              <w:rPr>
                <w:rFonts w:cs="Arial"/>
                <w:lang w:eastAsia="en-NZ"/>
              </w:rPr>
            </w:pPr>
          </w:p>
        </w:tc>
      </w:tr>
      <w:tr w:rsidR="00E45665" w14:paraId="04835F1E" w14:textId="77777777">
        <w:tc>
          <w:tcPr>
            <w:tcW w:w="0" w:type="auto"/>
          </w:tcPr>
          <w:p w14:paraId="25C44235" w14:textId="77777777" w:rsidR="00EB7645" w:rsidRPr="00BE00C7" w:rsidRDefault="00412F4D" w:rsidP="00BE00C7">
            <w:pPr>
              <w:pStyle w:val="OutcomeDescription"/>
              <w:spacing w:before="120" w:after="120"/>
              <w:rPr>
                <w:rFonts w:cs="Arial"/>
                <w:lang w:eastAsia="en-NZ"/>
              </w:rPr>
            </w:pPr>
            <w:r w:rsidRPr="00BE00C7">
              <w:rPr>
                <w:rFonts w:cs="Arial"/>
                <w:lang w:eastAsia="en-NZ"/>
              </w:rPr>
              <w:t>Subsection 1.8: I have the right to complain</w:t>
            </w:r>
          </w:p>
          <w:p w14:paraId="752CC52A" w14:textId="77777777" w:rsidR="00EB7645" w:rsidRPr="00BE00C7" w:rsidRDefault="00412F4D"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their care and </w:t>
            </w:r>
            <w:r w:rsidRPr="00BE00C7">
              <w:rPr>
                <w:rFonts w:cs="Arial"/>
                <w:lang w:eastAsia="en-NZ"/>
              </w:rPr>
              <w:t>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194DB43" w14:textId="77777777" w:rsidR="00EB7645" w:rsidRPr="00BE00C7" w:rsidRDefault="00412F4D" w:rsidP="00BE00C7">
            <w:pPr>
              <w:pStyle w:val="OutcomeDescription"/>
              <w:spacing w:before="120" w:after="120"/>
              <w:rPr>
                <w:rFonts w:cs="Arial"/>
                <w:lang w:eastAsia="en-NZ"/>
              </w:rPr>
            </w:pPr>
          </w:p>
        </w:tc>
        <w:tc>
          <w:tcPr>
            <w:tcW w:w="0" w:type="auto"/>
          </w:tcPr>
          <w:p w14:paraId="56AC6EAF" w14:textId="77777777" w:rsidR="00EB7645" w:rsidRPr="00BE00C7" w:rsidRDefault="00412F4D" w:rsidP="00BE00C7">
            <w:pPr>
              <w:pStyle w:val="OutcomeDescription"/>
              <w:spacing w:before="120" w:after="120"/>
              <w:rPr>
                <w:rFonts w:cs="Arial"/>
                <w:lang w:eastAsia="en-NZ"/>
              </w:rPr>
            </w:pPr>
            <w:r w:rsidRPr="00BE00C7">
              <w:rPr>
                <w:rFonts w:cs="Arial"/>
                <w:lang w:eastAsia="en-NZ"/>
              </w:rPr>
              <w:t>FA</w:t>
            </w:r>
          </w:p>
        </w:tc>
        <w:tc>
          <w:tcPr>
            <w:tcW w:w="0" w:type="auto"/>
          </w:tcPr>
          <w:p w14:paraId="301F0525" w14:textId="77777777" w:rsidR="00EB7645" w:rsidRPr="00BE00C7" w:rsidRDefault="00412F4D" w:rsidP="00BE00C7">
            <w:pPr>
              <w:pStyle w:val="OutcomeDescription"/>
              <w:spacing w:before="120" w:after="120"/>
              <w:rPr>
                <w:rFonts w:cs="Arial"/>
                <w:lang w:eastAsia="en-NZ"/>
              </w:rPr>
            </w:pPr>
            <w:r w:rsidRPr="00BE00C7">
              <w:rPr>
                <w:rFonts w:cs="Arial"/>
                <w:lang w:eastAsia="en-NZ"/>
              </w:rPr>
              <w:t>The complaints procedure is equitable and is provided to residents and families/whānau during the resident’s entry to the service. The residents Code of Rights is displayed in te reo Māori and English. A ‘Welcome to Radius Care’ booklet includes informatio</w:t>
            </w:r>
            <w:r w:rsidRPr="00BE00C7">
              <w:rPr>
                <w:rFonts w:cs="Arial"/>
                <w:lang w:eastAsia="en-NZ"/>
              </w:rPr>
              <w:t xml:space="preserve">n on access to advocacy and complaint support systems. There is a resident advocate available to support residents if required. Access to complaint forms is located at the entrance to the facility or on request from staff. The facility manager maintains a </w:t>
            </w:r>
            <w:r w:rsidRPr="00BE00C7">
              <w:rPr>
                <w:rFonts w:cs="Arial"/>
                <w:lang w:eastAsia="en-NZ"/>
              </w:rPr>
              <w:t xml:space="preserve">record of all complaints, both verbal and written on an electronic complaint register. </w:t>
            </w:r>
          </w:p>
          <w:p w14:paraId="3115208D"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There have been six complaints received in 2023 (year to date) and nine complaints made in 2022. Documentation including follow-up letters and resolution, demonstrated </w:t>
            </w:r>
            <w:r w:rsidRPr="00BE00C7">
              <w:rPr>
                <w:rFonts w:cs="Arial"/>
                <w:lang w:eastAsia="en-NZ"/>
              </w:rPr>
              <w:t xml:space="preserve">that complaints are being </w:t>
            </w:r>
            <w:r w:rsidRPr="00BE00C7">
              <w:rPr>
                <w:rFonts w:cs="Arial"/>
                <w:lang w:eastAsia="en-NZ"/>
              </w:rPr>
              <w:lastRenderedPageBreak/>
              <w:t>managed in accordance with guidelines set by the Health and Disability Commissioner (HDC). Discussions with residents and families/whānau confirmed that they were provided with information on the complaints process and remarked th</w:t>
            </w:r>
            <w:r w:rsidRPr="00BE00C7">
              <w:rPr>
                <w:rFonts w:cs="Arial"/>
                <w:lang w:eastAsia="en-NZ"/>
              </w:rPr>
              <w:t xml:space="preserve">at any concerns or issues they had were addressed promptly. There have been no external complaints received. </w:t>
            </w:r>
          </w:p>
          <w:p w14:paraId="128E9F56" w14:textId="77777777" w:rsidR="00EB7645" w:rsidRPr="00BE00C7" w:rsidRDefault="00412F4D" w:rsidP="00BE00C7">
            <w:pPr>
              <w:pStyle w:val="OutcomeDescription"/>
              <w:spacing w:before="120" w:after="120"/>
              <w:rPr>
                <w:rFonts w:cs="Arial"/>
                <w:lang w:eastAsia="en-NZ"/>
              </w:rPr>
            </w:pPr>
          </w:p>
        </w:tc>
      </w:tr>
      <w:tr w:rsidR="00E45665" w14:paraId="763DD31D" w14:textId="77777777">
        <w:tc>
          <w:tcPr>
            <w:tcW w:w="0" w:type="auto"/>
          </w:tcPr>
          <w:p w14:paraId="3EE4B034"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Subsection 2.1: Governance</w:t>
            </w:r>
          </w:p>
          <w:p w14:paraId="66489E78" w14:textId="77777777" w:rsidR="00EB7645" w:rsidRPr="00BE00C7" w:rsidRDefault="00412F4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w:t>
            </w:r>
            <w:r w:rsidRPr="00BE00C7">
              <w:rPr>
                <w:rFonts w:cs="Arial"/>
                <w:lang w:eastAsia="en-NZ"/>
              </w:rPr>
              <w:t>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w:t>
            </w:r>
            <w:r w:rsidRPr="00BE00C7">
              <w:rPr>
                <w:rFonts w:cs="Arial"/>
                <w:lang w:eastAsia="en-NZ"/>
              </w:rPr>
              <w:t xml:space="preserve"> governance body is accountable for delivering a highquality service that is responsive, inclusive, and sensitive to the cultural diversity of communities we serve.</w:t>
            </w:r>
          </w:p>
          <w:p w14:paraId="0AF44ACC" w14:textId="77777777" w:rsidR="00EB7645" w:rsidRPr="00BE00C7" w:rsidRDefault="00412F4D" w:rsidP="00BE00C7">
            <w:pPr>
              <w:pStyle w:val="OutcomeDescription"/>
              <w:spacing w:before="120" w:after="120"/>
              <w:rPr>
                <w:rFonts w:cs="Arial"/>
                <w:lang w:eastAsia="en-NZ"/>
              </w:rPr>
            </w:pPr>
          </w:p>
        </w:tc>
        <w:tc>
          <w:tcPr>
            <w:tcW w:w="0" w:type="auto"/>
          </w:tcPr>
          <w:p w14:paraId="58E6287C" w14:textId="77777777" w:rsidR="00EB7645" w:rsidRPr="00BE00C7" w:rsidRDefault="00412F4D" w:rsidP="00BE00C7">
            <w:pPr>
              <w:pStyle w:val="OutcomeDescription"/>
              <w:spacing w:before="120" w:after="120"/>
              <w:rPr>
                <w:rFonts w:cs="Arial"/>
                <w:lang w:eastAsia="en-NZ"/>
              </w:rPr>
            </w:pPr>
            <w:r w:rsidRPr="00BE00C7">
              <w:rPr>
                <w:rFonts w:cs="Arial"/>
                <w:lang w:eastAsia="en-NZ"/>
              </w:rPr>
              <w:t>FA</w:t>
            </w:r>
          </w:p>
        </w:tc>
        <w:tc>
          <w:tcPr>
            <w:tcW w:w="0" w:type="auto"/>
          </w:tcPr>
          <w:p w14:paraId="10ABF59E" w14:textId="77777777" w:rsidR="00EB7645" w:rsidRPr="00BE00C7" w:rsidRDefault="00412F4D" w:rsidP="00BE00C7">
            <w:pPr>
              <w:pStyle w:val="OutcomeDescription"/>
              <w:spacing w:before="120" w:after="120"/>
              <w:rPr>
                <w:rFonts w:cs="Arial"/>
                <w:lang w:eastAsia="en-NZ"/>
              </w:rPr>
            </w:pPr>
            <w:r w:rsidRPr="00BE00C7">
              <w:rPr>
                <w:rFonts w:cs="Arial"/>
                <w:lang w:eastAsia="en-NZ"/>
              </w:rPr>
              <w:t>Hawthorne is part of the Radius Residential Care group. The facility is certified to pr</w:t>
            </w:r>
            <w:r w:rsidRPr="00BE00C7">
              <w:rPr>
                <w:rFonts w:cs="Arial"/>
                <w:lang w:eastAsia="en-NZ"/>
              </w:rPr>
              <w:t>ovide hospital, rest home, psychogeriatric and residential physical disability care for up to 94 residents, including 47 in the two psychogeriatric units (one unit has 20 beds, the other has 27 beds) and 47 in the two hospital units, including 15 dual purp</w:t>
            </w:r>
            <w:r w:rsidRPr="00BE00C7">
              <w:rPr>
                <w:rFonts w:cs="Arial"/>
                <w:lang w:eastAsia="en-NZ"/>
              </w:rPr>
              <w:t xml:space="preserve">ose beds. </w:t>
            </w:r>
          </w:p>
          <w:p w14:paraId="2FFA5656"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At the time of the audit, there were 84 residents at the facility: 21 at hospital level, including two on end-of-life contracts. There were 12 at rest home level, including one on respite care, and 46 psychogeriatric (PG) level residents in the </w:t>
            </w:r>
            <w:r w:rsidRPr="00BE00C7">
              <w:rPr>
                <w:rFonts w:cs="Arial"/>
                <w:lang w:eastAsia="en-NZ"/>
              </w:rPr>
              <w:t xml:space="preserve">two psychogeriatric units; all PG residents were under the Age-Related Residential Hospital Specialised Services (ARRHSS) contract. There were five residents on the younger persons with disabilities (YPD) contract, including four at hospital level and one </w:t>
            </w:r>
            <w:r w:rsidRPr="00BE00C7">
              <w:rPr>
                <w:rFonts w:cs="Arial"/>
                <w:lang w:eastAsia="en-NZ"/>
              </w:rPr>
              <w:t xml:space="preserve">at rest home level. The remaining residents were on the age-related residential care (ARRC) contract. </w:t>
            </w:r>
          </w:p>
          <w:p w14:paraId="31CEF3F7" w14:textId="77777777" w:rsidR="00EB7645" w:rsidRPr="00BE00C7" w:rsidRDefault="00412F4D" w:rsidP="00BE00C7">
            <w:pPr>
              <w:pStyle w:val="OutcomeDescription"/>
              <w:spacing w:before="120" w:after="120"/>
              <w:rPr>
                <w:rFonts w:cs="Arial"/>
                <w:lang w:eastAsia="en-NZ"/>
              </w:rPr>
            </w:pPr>
            <w:r w:rsidRPr="00BE00C7">
              <w:rPr>
                <w:rFonts w:cs="Arial"/>
                <w:lang w:eastAsia="en-NZ"/>
              </w:rPr>
              <w:t>The Governance Board and the senior team have completed cultural training to ensure they are able to demonstrate expertise in Te Tiriti, health equity an</w:t>
            </w:r>
            <w:r w:rsidRPr="00BE00C7">
              <w:rPr>
                <w:rFonts w:cs="Arial"/>
                <w:lang w:eastAsia="en-NZ"/>
              </w:rPr>
              <w:t>d cultural safety. There is collaboration with mana whenua in business planning and service development that support outcomes to achieve equity for Māori. Tāngata whaikaha are supported to provide feedback through surveys and resident meetings, as evidence</w:t>
            </w:r>
            <w:r w:rsidRPr="00BE00C7">
              <w:rPr>
                <w:rFonts w:cs="Arial"/>
                <w:lang w:eastAsia="en-NZ"/>
              </w:rPr>
              <w:t xml:space="preserve">d in meeting minutes. </w:t>
            </w:r>
          </w:p>
          <w:p w14:paraId="6B721296" w14:textId="77777777" w:rsidR="00EB7645" w:rsidRPr="00BE00C7" w:rsidRDefault="00412F4D" w:rsidP="00BE00C7">
            <w:pPr>
              <w:pStyle w:val="OutcomeDescription"/>
              <w:spacing w:before="120" w:after="120"/>
              <w:rPr>
                <w:rFonts w:cs="Arial"/>
                <w:lang w:eastAsia="en-NZ"/>
              </w:rPr>
            </w:pPr>
            <w:r w:rsidRPr="00BE00C7">
              <w:rPr>
                <w:rFonts w:cs="Arial"/>
                <w:lang w:eastAsia="en-NZ"/>
              </w:rPr>
              <w:t>The Radius strategies describe the vision, values, and objectives of Radius aged care facilities. The overarching strategic plan has clear business goals to support their philosophy of ‘Caring is our calling’. A 2022/2023 business pl</w:t>
            </w:r>
            <w:r w:rsidRPr="00BE00C7">
              <w:rPr>
                <w:rFonts w:cs="Arial"/>
                <w:lang w:eastAsia="en-NZ"/>
              </w:rPr>
              <w:t xml:space="preserve">an is in place for Radius Hawthorne and describes specific and measurable goals that are regularly reviewed and updated. Site specific goals relates to clinical effectiveness, risk </w:t>
            </w:r>
            <w:r w:rsidRPr="00BE00C7">
              <w:rPr>
                <w:rFonts w:cs="Arial"/>
                <w:lang w:eastAsia="en-NZ"/>
              </w:rPr>
              <w:lastRenderedPageBreak/>
              <w:t>management and financial compliance. The business plan reflects a commitmen</w:t>
            </w:r>
            <w:r w:rsidRPr="00BE00C7">
              <w:rPr>
                <w:rFonts w:cs="Arial"/>
                <w:lang w:eastAsia="en-NZ"/>
              </w:rPr>
              <w:t>t to collaborate with Māori, aligns with the Ministry of Health strategies and addresses barriers to equitable service delivery.</w:t>
            </w:r>
          </w:p>
          <w:p w14:paraId="123FE5C1" w14:textId="77777777" w:rsidR="00EB7645" w:rsidRPr="00BE00C7" w:rsidRDefault="00412F4D" w:rsidP="00BE00C7">
            <w:pPr>
              <w:pStyle w:val="OutcomeDescription"/>
              <w:spacing w:before="120" w:after="120"/>
              <w:rPr>
                <w:rFonts w:cs="Arial"/>
                <w:lang w:eastAsia="en-NZ"/>
              </w:rPr>
            </w:pPr>
            <w:r w:rsidRPr="00BE00C7">
              <w:rPr>
                <w:rFonts w:cs="Arial"/>
                <w:lang w:eastAsia="en-NZ"/>
              </w:rPr>
              <w:t>The facility manager (RN) has been in the role for one year and has over 10 years of facility management experience. They are s</w:t>
            </w:r>
            <w:r w:rsidRPr="00BE00C7">
              <w:rPr>
                <w:rFonts w:cs="Arial"/>
                <w:lang w:eastAsia="en-NZ"/>
              </w:rPr>
              <w:t>upported by a clinical nurse manager who has been in the role for one and a half years and has worked at Radius Hawthorne as an RN for ten years.</w:t>
            </w:r>
          </w:p>
          <w:p w14:paraId="385DC7E6" w14:textId="77777777" w:rsidR="00EB7645" w:rsidRPr="00BE00C7" w:rsidRDefault="00412F4D" w:rsidP="00BE00C7">
            <w:pPr>
              <w:pStyle w:val="OutcomeDescription"/>
              <w:spacing w:before="120" w:after="120"/>
              <w:rPr>
                <w:rFonts w:cs="Arial"/>
                <w:lang w:eastAsia="en-NZ"/>
              </w:rPr>
            </w:pPr>
            <w:r w:rsidRPr="00BE00C7">
              <w:rPr>
                <w:rFonts w:cs="Arial"/>
                <w:lang w:eastAsia="en-NZ"/>
              </w:rPr>
              <w:t>The facility manager and clinical nurse manager have maintained at least eight hours of professional developme</w:t>
            </w:r>
            <w:r w:rsidRPr="00BE00C7">
              <w:rPr>
                <w:rFonts w:cs="Arial"/>
                <w:lang w:eastAsia="en-NZ"/>
              </w:rPr>
              <w:t xml:space="preserve">nt activities related to managing an aged care facility. The village manager attended a Radius facility manager conference and a New Zealand Aged Care Association course. </w:t>
            </w:r>
          </w:p>
          <w:p w14:paraId="00CA9189" w14:textId="77777777" w:rsidR="00EB7645" w:rsidRPr="00BE00C7" w:rsidRDefault="00412F4D" w:rsidP="00BE00C7">
            <w:pPr>
              <w:pStyle w:val="OutcomeDescription"/>
              <w:spacing w:before="120" w:after="120"/>
              <w:rPr>
                <w:rFonts w:cs="Arial"/>
                <w:lang w:eastAsia="en-NZ"/>
              </w:rPr>
            </w:pPr>
          </w:p>
        </w:tc>
      </w:tr>
      <w:tr w:rsidR="00E45665" w14:paraId="2C1B0F34" w14:textId="77777777">
        <w:tc>
          <w:tcPr>
            <w:tcW w:w="0" w:type="auto"/>
          </w:tcPr>
          <w:p w14:paraId="3CD8EF08"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956CFB5" w14:textId="77777777" w:rsidR="00EB7645" w:rsidRPr="00BE00C7" w:rsidRDefault="00412F4D" w:rsidP="00BE00C7">
            <w:pPr>
              <w:pStyle w:val="OutcomeDescription"/>
              <w:spacing w:before="120" w:after="120"/>
              <w:rPr>
                <w:rFonts w:cs="Arial"/>
                <w:lang w:eastAsia="en-NZ"/>
              </w:rPr>
            </w:pPr>
            <w:r w:rsidRPr="00BE00C7">
              <w:rPr>
                <w:rFonts w:cs="Arial"/>
                <w:lang w:eastAsia="en-NZ"/>
              </w:rPr>
              <w:t>The people: I trust there are systems in place t</w:t>
            </w:r>
            <w:r w:rsidRPr="00BE00C7">
              <w:rPr>
                <w:rFonts w:cs="Arial"/>
                <w:lang w:eastAsia="en-NZ"/>
              </w:rPr>
              <w: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w:t>
            </w:r>
            <w:r w:rsidRPr="00BE00C7">
              <w:rPr>
                <w:rFonts w:cs="Arial"/>
                <w:lang w:eastAsia="en-NZ"/>
              </w:rPr>
              <w:t>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w:t>
            </w:r>
            <w:r w:rsidRPr="00BE00C7">
              <w:rPr>
                <w:rFonts w:cs="Arial"/>
                <w:lang w:eastAsia="en-NZ"/>
              </w:rPr>
              <w:t xml:space="preserve"> support workers.</w:t>
            </w:r>
          </w:p>
          <w:p w14:paraId="426B4FBC" w14:textId="77777777" w:rsidR="00EB7645" w:rsidRPr="00BE00C7" w:rsidRDefault="00412F4D" w:rsidP="00BE00C7">
            <w:pPr>
              <w:pStyle w:val="OutcomeDescription"/>
              <w:spacing w:before="120" w:after="120"/>
              <w:rPr>
                <w:rFonts w:cs="Arial"/>
                <w:lang w:eastAsia="en-NZ"/>
              </w:rPr>
            </w:pPr>
          </w:p>
        </w:tc>
        <w:tc>
          <w:tcPr>
            <w:tcW w:w="0" w:type="auto"/>
          </w:tcPr>
          <w:p w14:paraId="29DEB83D" w14:textId="77777777" w:rsidR="00EB7645" w:rsidRPr="00BE00C7" w:rsidRDefault="00412F4D" w:rsidP="00BE00C7">
            <w:pPr>
              <w:pStyle w:val="OutcomeDescription"/>
              <w:spacing w:before="120" w:after="120"/>
              <w:rPr>
                <w:rFonts w:cs="Arial"/>
                <w:lang w:eastAsia="en-NZ"/>
              </w:rPr>
            </w:pPr>
            <w:r w:rsidRPr="00BE00C7">
              <w:rPr>
                <w:rFonts w:cs="Arial"/>
                <w:lang w:eastAsia="en-NZ"/>
              </w:rPr>
              <w:t>FA</w:t>
            </w:r>
          </w:p>
        </w:tc>
        <w:tc>
          <w:tcPr>
            <w:tcW w:w="0" w:type="auto"/>
          </w:tcPr>
          <w:p w14:paraId="604EC6F0" w14:textId="77777777" w:rsidR="00EB7645" w:rsidRPr="00BE00C7" w:rsidRDefault="00412F4D" w:rsidP="00BE00C7">
            <w:pPr>
              <w:pStyle w:val="OutcomeDescription"/>
              <w:spacing w:before="120" w:after="120"/>
              <w:rPr>
                <w:rFonts w:cs="Arial"/>
                <w:lang w:eastAsia="en-NZ"/>
              </w:rPr>
            </w:pPr>
            <w:r w:rsidRPr="00BE00C7">
              <w:rPr>
                <w:rFonts w:cs="Arial"/>
                <w:lang w:eastAsia="en-NZ"/>
              </w:rPr>
              <w:t>Radius Hawthorne has procedures to guide staff in managing clinical and non-clinical emergencies. Policies and procedures and associated implementation systems provide a good level of assurance that the facility is meeting accepted good practice and adheri</w:t>
            </w:r>
            <w:r w:rsidRPr="00BE00C7">
              <w:rPr>
                <w:rFonts w:cs="Arial"/>
                <w:lang w:eastAsia="en-NZ"/>
              </w:rPr>
              <w:t xml:space="preserve">ng to relevant standards. New policies or changes to policy are communicated and discussed with staff. Radius Hawthorne is implementing a quality and risk management programme. </w:t>
            </w:r>
          </w:p>
          <w:p w14:paraId="4932C9AB" w14:textId="77777777" w:rsidR="00EB7645" w:rsidRPr="00BE00C7" w:rsidRDefault="00412F4D" w:rsidP="00BE00C7">
            <w:pPr>
              <w:pStyle w:val="OutcomeDescription"/>
              <w:spacing w:before="120" w:after="120"/>
              <w:rPr>
                <w:rFonts w:cs="Arial"/>
                <w:lang w:eastAsia="en-NZ"/>
              </w:rPr>
            </w:pPr>
            <w:r w:rsidRPr="00BE00C7">
              <w:rPr>
                <w:rFonts w:cs="Arial"/>
                <w:lang w:eastAsia="en-NZ"/>
              </w:rPr>
              <w:t>The quality and risk management systems include performance monitoring through</w:t>
            </w:r>
            <w:r w:rsidRPr="00BE00C7">
              <w:rPr>
                <w:rFonts w:cs="Arial"/>
                <w:lang w:eastAsia="en-NZ"/>
              </w:rPr>
              <w:t xml:space="preserve"> internal audits and through the collection of clinical indicator data. Quality management systems are linked to internal audits, incident and accident reporting, health and safety reporting, infection control data collection and complaints management. Dat</w:t>
            </w:r>
            <w:r w:rsidRPr="00BE00C7">
              <w:rPr>
                <w:rFonts w:cs="Arial"/>
                <w:lang w:eastAsia="en-NZ"/>
              </w:rPr>
              <w:t>a is collected for a range of adverse event data. Monthly meetings including quality/health and safety, clinical, staff and infection control ensure good communication. Corrective actions are documented where indicated, to address service improvements with</w:t>
            </w:r>
            <w:r w:rsidRPr="00BE00C7">
              <w:rPr>
                <w:rFonts w:cs="Arial"/>
                <w:lang w:eastAsia="en-NZ"/>
              </w:rPr>
              <w:t xml:space="preserve"> evidence of progress and sign off when achieved. Quality data and trends in data are posted on a quality noticeboard. The 2022 resident satisfaction survey has been completed and showed increases in key indicators such as safety/security, Code of Rights, </w:t>
            </w:r>
            <w:r w:rsidRPr="00BE00C7">
              <w:rPr>
                <w:rFonts w:cs="Arial"/>
                <w:lang w:eastAsia="en-NZ"/>
              </w:rPr>
              <w:lastRenderedPageBreak/>
              <w:t>responding to requests/concerns, and care provided by RNs. Results of the survey have been collated and analysed recently. A corrective action plan has been implemented around meals/food service, activities programme and the laundry service. The 2022 resul</w:t>
            </w:r>
            <w:r w:rsidRPr="00BE00C7">
              <w:rPr>
                <w:rFonts w:cs="Arial"/>
                <w:lang w:eastAsia="en-NZ"/>
              </w:rPr>
              <w:t>ts have been communicated to residents in resident meetings (meeting minutes sighted).</w:t>
            </w:r>
          </w:p>
          <w:p w14:paraId="3C6F6EDA" w14:textId="77777777" w:rsidR="00EB7645" w:rsidRPr="00BE00C7" w:rsidRDefault="00412F4D" w:rsidP="00BE00C7">
            <w:pPr>
              <w:pStyle w:val="OutcomeDescription"/>
              <w:spacing w:before="120" w:after="120"/>
              <w:rPr>
                <w:rFonts w:cs="Arial"/>
                <w:lang w:eastAsia="en-NZ"/>
              </w:rPr>
            </w:pPr>
            <w:r w:rsidRPr="00BE00C7">
              <w:rPr>
                <w:rFonts w:cs="Arial"/>
                <w:lang w:eastAsia="en-NZ"/>
              </w:rPr>
              <w:t>A health and safety team is in place with health and safety meetings taking place monthly. Health and safety is a regular agenda item in staff and quality meetings. Haza</w:t>
            </w:r>
            <w:r w:rsidRPr="00BE00C7">
              <w:rPr>
                <w:rFonts w:cs="Arial"/>
                <w:lang w:eastAsia="en-NZ"/>
              </w:rPr>
              <w:t xml:space="preserve">rds are identified and managed. A current hazard register is available to staff. Electronic reports are completed for each incident/accident, has a severity risk rating and immediate action is documented with any follow-up action(s) required, evidenced in </w:t>
            </w:r>
            <w:r w:rsidRPr="00BE00C7">
              <w:rPr>
                <w:rFonts w:cs="Arial"/>
                <w:lang w:eastAsia="en-NZ"/>
              </w:rPr>
              <w:t>the accident/incident forms reviewed. Incident and accident data is collated monthly and analysed. A summary is provided against each clinical indicator data. The electronic system escalates alerts to Radius senior team members depending on the risk level.</w:t>
            </w:r>
            <w:r w:rsidRPr="00BE00C7">
              <w:rPr>
                <w:rFonts w:cs="Arial"/>
                <w:lang w:eastAsia="en-NZ"/>
              </w:rPr>
              <w:t xml:space="preserve"> </w:t>
            </w:r>
          </w:p>
          <w:p w14:paraId="19FC70D9" w14:textId="77777777" w:rsidR="00EB7645" w:rsidRPr="00BE00C7" w:rsidRDefault="00412F4D" w:rsidP="00BE00C7">
            <w:pPr>
              <w:pStyle w:val="OutcomeDescription"/>
              <w:spacing w:before="120" w:after="120"/>
              <w:rPr>
                <w:rFonts w:cs="Arial"/>
                <w:lang w:eastAsia="en-NZ"/>
              </w:rPr>
            </w:pPr>
            <w:r w:rsidRPr="00BE00C7">
              <w:rPr>
                <w:rFonts w:cs="Arial"/>
                <w:lang w:eastAsia="en-NZ"/>
              </w:rPr>
              <w:t>Discussions with the facility manager and clinical manager evidenced awareness of their requirement to notify relevant authorities in relation to essential notifications. There have been Section 31 notifications completed to notify HealthCERT for pressur</w:t>
            </w:r>
            <w:r w:rsidRPr="00BE00C7">
              <w:rPr>
                <w:rFonts w:cs="Arial"/>
                <w:lang w:eastAsia="en-NZ"/>
              </w:rPr>
              <w:t>e injuries, one resident’s aggressive behaviour, and RN shortages. There has been one Covid-19 outbreak in June 2022. Public health authorities were notified of the outbreaks.</w:t>
            </w:r>
          </w:p>
          <w:p w14:paraId="0481EB89" w14:textId="77777777" w:rsidR="00EB7645" w:rsidRPr="00BE00C7" w:rsidRDefault="00412F4D" w:rsidP="00BE00C7">
            <w:pPr>
              <w:pStyle w:val="OutcomeDescription"/>
              <w:spacing w:before="120" w:after="120"/>
              <w:rPr>
                <w:rFonts w:cs="Arial"/>
                <w:lang w:eastAsia="en-NZ"/>
              </w:rPr>
            </w:pPr>
            <w:r w:rsidRPr="00BE00C7">
              <w:rPr>
                <w:rFonts w:cs="Arial"/>
                <w:lang w:eastAsia="en-NZ"/>
              </w:rPr>
              <w:t>The service collects ethnicity data during the resident’s entry to the service a</w:t>
            </w:r>
            <w:r w:rsidRPr="00BE00C7">
              <w:rPr>
                <w:rFonts w:cs="Arial"/>
                <w:lang w:eastAsia="en-NZ"/>
              </w:rPr>
              <w:t>nd reviews quality data in relation to improving health equity through critical analysis of data and organisational practises. Staff complete cultural training to ensure high quality services are provided for Māori.</w:t>
            </w:r>
          </w:p>
          <w:p w14:paraId="07358AD0" w14:textId="77777777" w:rsidR="00EB7645" w:rsidRPr="00BE00C7" w:rsidRDefault="00412F4D" w:rsidP="00BE00C7">
            <w:pPr>
              <w:pStyle w:val="OutcomeDescription"/>
              <w:spacing w:before="120" w:after="120"/>
              <w:rPr>
                <w:rFonts w:cs="Arial"/>
                <w:lang w:eastAsia="en-NZ"/>
              </w:rPr>
            </w:pPr>
          </w:p>
        </w:tc>
      </w:tr>
      <w:tr w:rsidR="00E45665" w14:paraId="3D53A3AB" w14:textId="77777777">
        <w:tc>
          <w:tcPr>
            <w:tcW w:w="0" w:type="auto"/>
          </w:tcPr>
          <w:p w14:paraId="2522F5DD"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93EED0F" w14:textId="77777777" w:rsidR="00EB7645" w:rsidRPr="00BE00C7" w:rsidRDefault="00412F4D"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w:t>
            </w:r>
            <w:r w:rsidRPr="00BE00C7">
              <w:rPr>
                <w:rFonts w:cs="Arial"/>
                <w:lang w:eastAsia="en-NZ"/>
              </w:rPr>
              <w:t xml:space="preserve">ieved </w:t>
            </w:r>
            <w:r w:rsidRPr="00BE00C7">
              <w:rPr>
                <w:rFonts w:cs="Arial"/>
                <w:lang w:eastAsia="en-NZ"/>
              </w:rPr>
              <w:lastRenderedPageBreak/>
              <w:t>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E19471F" w14:textId="77777777" w:rsidR="00EB7645" w:rsidRPr="00BE00C7" w:rsidRDefault="00412F4D" w:rsidP="00BE00C7">
            <w:pPr>
              <w:pStyle w:val="OutcomeDescription"/>
              <w:spacing w:before="120" w:after="120"/>
              <w:rPr>
                <w:rFonts w:cs="Arial"/>
                <w:lang w:eastAsia="en-NZ"/>
              </w:rPr>
            </w:pPr>
          </w:p>
        </w:tc>
        <w:tc>
          <w:tcPr>
            <w:tcW w:w="0" w:type="auto"/>
          </w:tcPr>
          <w:p w14:paraId="7ACA2E99"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6AA895" w14:textId="77777777" w:rsidR="00EB7645" w:rsidRPr="00BE00C7" w:rsidRDefault="00412F4D" w:rsidP="00BE00C7">
            <w:pPr>
              <w:pStyle w:val="OutcomeDescription"/>
              <w:spacing w:before="120" w:after="120"/>
              <w:rPr>
                <w:rFonts w:cs="Arial"/>
                <w:lang w:eastAsia="en-NZ"/>
              </w:rPr>
            </w:pPr>
            <w:r w:rsidRPr="00BE00C7">
              <w:rPr>
                <w:rFonts w:cs="Arial"/>
                <w:lang w:eastAsia="en-NZ"/>
              </w:rPr>
              <w:t>A Radius policy is in place for determining staff</w:t>
            </w:r>
            <w:r w:rsidRPr="00BE00C7">
              <w:rPr>
                <w:rFonts w:cs="Arial"/>
                <w:lang w:eastAsia="en-NZ"/>
              </w:rPr>
              <w:t>ing levels and skills mix for safe service delivery. Sufficient staff are rostered on to manage the care requirements of the residents. The facility manager and clinical manager both work full time and jointly cover on-call responsibilities. Registered nur</w:t>
            </w:r>
            <w:r w:rsidRPr="00BE00C7">
              <w:rPr>
                <w:rFonts w:cs="Arial"/>
                <w:lang w:eastAsia="en-NZ"/>
              </w:rPr>
              <w:t xml:space="preserve">ses have sufficient time available to </w:t>
            </w:r>
            <w:r w:rsidRPr="00BE00C7">
              <w:rPr>
                <w:rFonts w:cs="Arial"/>
                <w:lang w:eastAsia="en-NZ"/>
              </w:rPr>
              <w:lastRenderedPageBreak/>
              <w:t>complete interRAI assessments and care planning evaluations within contractual timeframes. The service has been sending through RN shortage Section 31 notifications weekly due to not meeting their organisation master r</w:t>
            </w:r>
            <w:r w:rsidRPr="00BE00C7">
              <w:rPr>
                <w:rFonts w:cs="Arial"/>
                <w:lang w:eastAsia="en-NZ"/>
              </w:rPr>
              <w:t>oster requirement. They are now meeting the ARRC contact requirements as they always have two RNs on duty 24/7, one in the psychogeriatric unit and one in the hospital/dual purpose unit. There are two RNs on nightshift, one covers both PG units and the oth</w:t>
            </w:r>
            <w:r w:rsidRPr="00BE00C7">
              <w:rPr>
                <w:rFonts w:cs="Arial"/>
                <w:lang w:eastAsia="en-NZ"/>
              </w:rPr>
              <w:t xml:space="preserve">er covers both dual purpose/ hospital units. Interviews with residents and family/whānau identify that staffing is adequate to meet the needs of residents. </w:t>
            </w:r>
          </w:p>
          <w:p w14:paraId="4BD21F7D" w14:textId="77777777" w:rsidR="00EB7645" w:rsidRPr="00BE00C7" w:rsidRDefault="00412F4D" w:rsidP="00BE00C7">
            <w:pPr>
              <w:pStyle w:val="OutcomeDescription"/>
              <w:spacing w:before="120" w:after="120"/>
              <w:rPr>
                <w:rFonts w:cs="Arial"/>
                <w:lang w:eastAsia="en-NZ"/>
              </w:rPr>
            </w:pPr>
            <w:r w:rsidRPr="00BE00C7">
              <w:rPr>
                <w:rFonts w:cs="Arial"/>
                <w:lang w:eastAsia="en-NZ"/>
              </w:rPr>
              <w:t>A qualified diversional therapist and two activities staff provide a programme weekdays and care st</w:t>
            </w:r>
            <w:r w:rsidRPr="00BE00C7">
              <w:rPr>
                <w:rFonts w:cs="Arial"/>
                <w:lang w:eastAsia="en-NZ"/>
              </w:rPr>
              <w:t>aff provide activities in the psychogeriatric units during the weekend.</w:t>
            </w:r>
          </w:p>
          <w:p w14:paraId="570EE390" w14:textId="77777777" w:rsidR="00EB7645" w:rsidRPr="00BE00C7" w:rsidRDefault="00412F4D" w:rsidP="00BE00C7">
            <w:pPr>
              <w:pStyle w:val="OutcomeDescription"/>
              <w:spacing w:before="120" w:after="120"/>
              <w:rPr>
                <w:rFonts w:cs="Arial"/>
                <w:lang w:eastAsia="en-NZ"/>
              </w:rPr>
            </w:pPr>
            <w:r w:rsidRPr="00BE00C7">
              <w:rPr>
                <w:rFonts w:cs="Arial"/>
                <w:lang w:eastAsia="en-NZ"/>
              </w:rPr>
              <w:t>An annual in-service programme is implemented, and all compulsory topics are included. There are 60 HCAs in total, 36 have completed level four, 10 have completed level three and three</w:t>
            </w:r>
            <w:r w:rsidRPr="00BE00C7">
              <w:rPr>
                <w:rFonts w:cs="Arial"/>
                <w:lang w:eastAsia="en-NZ"/>
              </w:rPr>
              <w:t xml:space="preserve"> have completed level two. There are currently 16 RNs in total; 14 are interRAI trained and two are in progress of completing. There are 35 HCAs who work across the two psychogeriatric units. Fourteen have completed the required training to meet ARHSS D17.</w:t>
            </w:r>
            <w:r w:rsidRPr="00BE00C7">
              <w:rPr>
                <w:rFonts w:cs="Arial"/>
                <w:lang w:eastAsia="en-NZ"/>
              </w:rPr>
              <w:t xml:space="preserve">11. Five HCAs are in the process of completing the training. There are 13 that have not completed the required training yet, all commenced work within the last six months. </w:t>
            </w:r>
          </w:p>
          <w:p w14:paraId="713CED64" w14:textId="77777777" w:rsidR="00EB7645" w:rsidRPr="00BE00C7" w:rsidRDefault="00412F4D" w:rsidP="00BE00C7">
            <w:pPr>
              <w:pStyle w:val="OutcomeDescription"/>
              <w:spacing w:before="120" w:after="120"/>
              <w:rPr>
                <w:rFonts w:cs="Arial"/>
                <w:lang w:eastAsia="en-NZ"/>
              </w:rPr>
            </w:pPr>
            <w:r w:rsidRPr="00BE00C7">
              <w:rPr>
                <w:rFonts w:cs="Arial"/>
                <w:lang w:eastAsia="en-NZ"/>
              </w:rPr>
              <w:t>Staff participate in learning opportunities that provide them with up-to-date infor</w:t>
            </w:r>
            <w:r w:rsidRPr="00BE00C7">
              <w:rPr>
                <w:rFonts w:cs="Arial"/>
                <w:lang w:eastAsia="en-NZ"/>
              </w:rPr>
              <w:t>mation on Māori health outcomes and disparities, and health equity. On interview, staff confirmed a knowledge of the Treaty of Waitangi and cultural practises relating to Māori. The learning platform and expertise of Māori staff creates opportunities for t</w:t>
            </w:r>
            <w:r w:rsidRPr="00BE00C7">
              <w:rPr>
                <w:rFonts w:cs="Arial"/>
                <w:lang w:eastAsia="en-NZ"/>
              </w:rPr>
              <w:t xml:space="preserve">hat workforce to learn about and address inequities. Staff last attended cultural awareness training in July 2022. External training opportunities for care staff includes training through Te Whatu Ora – Waitaha Canterbury and the hospice. </w:t>
            </w:r>
          </w:p>
          <w:p w14:paraId="496C0C9D" w14:textId="77777777" w:rsidR="00EB7645" w:rsidRPr="00BE00C7" w:rsidRDefault="00412F4D" w:rsidP="00BE00C7">
            <w:pPr>
              <w:pStyle w:val="OutcomeDescription"/>
              <w:spacing w:before="120" w:after="120"/>
              <w:rPr>
                <w:rFonts w:cs="Arial"/>
                <w:lang w:eastAsia="en-NZ"/>
              </w:rPr>
            </w:pPr>
            <w:r w:rsidRPr="00BE00C7">
              <w:rPr>
                <w:rFonts w:cs="Arial"/>
                <w:lang w:eastAsia="en-NZ"/>
              </w:rPr>
              <w:t>A competency ass</w:t>
            </w:r>
            <w:r w:rsidRPr="00BE00C7">
              <w:rPr>
                <w:rFonts w:cs="Arial"/>
                <w:lang w:eastAsia="en-NZ"/>
              </w:rPr>
              <w:t xml:space="preserve">essment policy is being implemented, that includes new competency-based programmes which are being implemented to support the RNs, by upskilling senior HCAs with basic wound cares and observations. All staff are required to complete competency assessments </w:t>
            </w:r>
            <w:r w:rsidRPr="00BE00C7">
              <w:rPr>
                <w:rFonts w:cs="Arial"/>
                <w:lang w:eastAsia="en-NZ"/>
              </w:rPr>
              <w:t xml:space="preserve">as part of their orientation. Competency </w:t>
            </w:r>
            <w:r w:rsidRPr="00BE00C7">
              <w:rPr>
                <w:rFonts w:cs="Arial"/>
                <w:lang w:eastAsia="en-NZ"/>
              </w:rPr>
              <w:lastRenderedPageBreak/>
              <w:t>assessments include (but are not limited to): restraint; moving and handling and back care; hand hygiene; and donning and doffing of personal protective clothing. A record of completion is maintained on an electroni</w:t>
            </w:r>
            <w:r w:rsidRPr="00BE00C7">
              <w:rPr>
                <w:rFonts w:cs="Arial"/>
                <w:lang w:eastAsia="en-NZ"/>
              </w:rPr>
              <w:t>c human resources system. Additional RN specific competencies include subcutaneous fluids, syringe driver and interRAI assessment competency. All RNs attend in-service training and complete training in: critical thinking; Covid-19 preparedness; wound manag</w:t>
            </w:r>
            <w:r w:rsidRPr="00BE00C7">
              <w:rPr>
                <w:rFonts w:cs="Arial"/>
                <w:lang w:eastAsia="en-NZ"/>
              </w:rPr>
              <w:t>ement; pain management; medication; and training related to specific conditions.</w:t>
            </w:r>
          </w:p>
          <w:p w14:paraId="512CC378" w14:textId="77777777" w:rsidR="00EB7645" w:rsidRPr="00BE00C7" w:rsidRDefault="00412F4D" w:rsidP="00BE00C7">
            <w:pPr>
              <w:pStyle w:val="OutcomeDescription"/>
              <w:spacing w:before="120" w:after="120"/>
              <w:rPr>
                <w:rFonts w:cs="Arial"/>
                <w:lang w:eastAsia="en-NZ"/>
              </w:rPr>
            </w:pPr>
          </w:p>
        </w:tc>
      </w:tr>
      <w:tr w:rsidR="00E45665" w14:paraId="1C62B76E" w14:textId="77777777">
        <w:tc>
          <w:tcPr>
            <w:tcW w:w="0" w:type="auto"/>
          </w:tcPr>
          <w:p w14:paraId="4CBA9F20"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E777DD2"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w:t>
            </w:r>
            <w:r w:rsidRPr="00BE00C7">
              <w:rPr>
                <w:rFonts w:cs="Arial"/>
                <w:lang w:eastAsia="en-NZ"/>
              </w:rPr>
              <w:t>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w:t>
            </w:r>
            <w:r w:rsidRPr="00BE00C7">
              <w:rPr>
                <w:rFonts w:cs="Arial"/>
                <w:lang w:eastAsia="en-NZ"/>
              </w:rPr>
              <w:t>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922AA0C" w14:textId="77777777" w:rsidR="00EB7645" w:rsidRPr="00BE00C7" w:rsidRDefault="00412F4D" w:rsidP="00BE00C7">
            <w:pPr>
              <w:pStyle w:val="OutcomeDescription"/>
              <w:spacing w:before="120" w:after="120"/>
              <w:rPr>
                <w:rFonts w:cs="Arial"/>
                <w:lang w:eastAsia="en-NZ"/>
              </w:rPr>
            </w:pPr>
          </w:p>
        </w:tc>
        <w:tc>
          <w:tcPr>
            <w:tcW w:w="0" w:type="auto"/>
          </w:tcPr>
          <w:p w14:paraId="01E25027" w14:textId="77777777" w:rsidR="00EB7645" w:rsidRPr="00BE00C7" w:rsidRDefault="00412F4D" w:rsidP="00BE00C7">
            <w:pPr>
              <w:pStyle w:val="OutcomeDescription"/>
              <w:spacing w:before="120" w:after="120"/>
              <w:rPr>
                <w:rFonts w:cs="Arial"/>
                <w:lang w:eastAsia="en-NZ"/>
              </w:rPr>
            </w:pPr>
            <w:r w:rsidRPr="00BE00C7">
              <w:rPr>
                <w:rFonts w:cs="Arial"/>
                <w:lang w:eastAsia="en-NZ"/>
              </w:rPr>
              <w:t>FA</w:t>
            </w:r>
          </w:p>
        </w:tc>
        <w:tc>
          <w:tcPr>
            <w:tcW w:w="0" w:type="auto"/>
          </w:tcPr>
          <w:p w14:paraId="622987B6" w14:textId="77777777" w:rsidR="00EB7645" w:rsidRPr="00BE00C7" w:rsidRDefault="00412F4D" w:rsidP="00BE00C7">
            <w:pPr>
              <w:pStyle w:val="OutcomeDescription"/>
              <w:spacing w:before="120" w:after="120"/>
              <w:rPr>
                <w:rFonts w:cs="Arial"/>
                <w:lang w:eastAsia="en-NZ"/>
              </w:rPr>
            </w:pPr>
            <w:r w:rsidRPr="00BE00C7">
              <w:rPr>
                <w:rFonts w:cs="Arial"/>
                <w:lang w:eastAsia="en-NZ"/>
              </w:rPr>
              <w:t>There are human resource policies including recruitment, sele</w:t>
            </w:r>
            <w:r w:rsidRPr="00BE00C7">
              <w:rPr>
                <w:rFonts w:cs="Arial"/>
                <w:lang w:eastAsia="en-NZ"/>
              </w:rPr>
              <w:t>ction, orientation and staff training and development. Six staff files reviewed included: a signed employment contract; job description; police check; induction documentation relevant to the role the staff member is in; application form; and reference chec</w:t>
            </w:r>
            <w:r w:rsidRPr="00BE00C7">
              <w:rPr>
                <w:rFonts w:cs="Arial"/>
                <w:lang w:eastAsia="en-NZ"/>
              </w:rPr>
              <w:t xml:space="preserve">ks. A register of RN practising certificates is maintained within the facility. Practising certificates for other health practitioners are also retained to provide evidence of their registration. </w:t>
            </w:r>
          </w:p>
          <w:p w14:paraId="6E483D04"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An orientation/induction programme provides new staff with </w:t>
            </w:r>
            <w:r w:rsidRPr="00BE00C7">
              <w:rPr>
                <w:rFonts w:cs="Arial"/>
                <w:lang w:eastAsia="en-NZ"/>
              </w:rPr>
              <w:t>relevant information for safe work practice. Competencies are completed at orientation. The service demonstrates that the orientation programme supports RNs and HCAs to provide a culturally safe environment to Māori. Healthcare assistants interviewed repor</w:t>
            </w:r>
            <w:r w:rsidRPr="00BE00C7">
              <w:rPr>
                <w:rFonts w:cs="Arial"/>
                <w:lang w:eastAsia="en-NZ"/>
              </w:rPr>
              <w:t xml:space="preserve">ted that the orientation process prepared new staff for their role and could be extended if required. </w:t>
            </w:r>
          </w:p>
          <w:p w14:paraId="6459A282" w14:textId="77777777" w:rsidR="00EB7645" w:rsidRPr="00BE00C7" w:rsidRDefault="00412F4D" w:rsidP="00BE00C7">
            <w:pPr>
              <w:pStyle w:val="OutcomeDescription"/>
              <w:spacing w:before="120" w:after="120"/>
              <w:rPr>
                <w:rFonts w:cs="Arial"/>
                <w:lang w:eastAsia="en-NZ"/>
              </w:rPr>
            </w:pPr>
            <w:r w:rsidRPr="00BE00C7">
              <w:rPr>
                <w:rFonts w:cs="Arial"/>
                <w:lang w:eastAsia="en-NZ"/>
              </w:rPr>
              <w:t>Information held about staff is kept secure, and confidential in an electronic database. Ethnicity and nationality data is identified during the employme</w:t>
            </w:r>
            <w:r w:rsidRPr="00BE00C7">
              <w:rPr>
                <w:rFonts w:cs="Arial"/>
                <w:lang w:eastAsia="en-NZ"/>
              </w:rPr>
              <w:t>nt application stage. The service is collecting and collating ethnicity data and reporting it at a governance level.</w:t>
            </w:r>
          </w:p>
          <w:p w14:paraId="5DBC5055" w14:textId="77777777" w:rsidR="00EB7645" w:rsidRPr="00BE00C7" w:rsidRDefault="00412F4D" w:rsidP="00BE00C7">
            <w:pPr>
              <w:pStyle w:val="OutcomeDescription"/>
              <w:spacing w:before="120" w:after="120"/>
              <w:rPr>
                <w:rFonts w:cs="Arial"/>
                <w:lang w:eastAsia="en-NZ"/>
              </w:rPr>
            </w:pPr>
          </w:p>
        </w:tc>
      </w:tr>
      <w:tr w:rsidR="00E45665" w14:paraId="0245E26F" w14:textId="77777777">
        <w:tc>
          <w:tcPr>
            <w:tcW w:w="0" w:type="auto"/>
          </w:tcPr>
          <w:p w14:paraId="1223B5AE" w14:textId="77777777" w:rsidR="00EB7645" w:rsidRPr="00BE00C7" w:rsidRDefault="00412F4D" w:rsidP="00BE00C7">
            <w:pPr>
              <w:pStyle w:val="OutcomeDescription"/>
              <w:spacing w:before="120" w:after="120"/>
              <w:rPr>
                <w:rFonts w:cs="Arial"/>
                <w:lang w:eastAsia="en-NZ"/>
              </w:rPr>
            </w:pPr>
            <w:r w:rsidRPr="00BE00C7">
              <w:rPr>
                <w:rFonts w:cs="Arial"/>
                <w:lang w:eastAsia="en-NZ"/>
              </w:rPr>
              <w:t>Subsection 3.1: Entry and declining entry</w:t>
            </w:r>
          </w:p>
          <w:p w14:paraId="7EFD88F5"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w:t>
            </w:r>
            <w:r w:rsidRPr="00BE00C7">
              <w:rPr>
                <w:rFonts w:cs="Arial"/>
                <w:lang w:eastAsia="en-NZ"/>
              </w:rPr>
              <w:t>accessing services, so that I can choose the most appropriate service provider to meet my needs.</w:t>
            </w:r>
            <w:r w:rsidRPr="00BE00C7">
              <w:rPr>
                <w:rFonts w:cs="Arial"/>
                <w:lang w:eastAsia="en-NZ"/>
              </w:rPr>
              <w:br/>
            </w:r>
            <w:r w:rsidRPr="00BE00C7">
              <w:rPr>
                <w:rFonts w:cs="Arial"/>
                <w:lang w:eastAsia="en-NZ"/>
              </w:rPr>
              <w:lastRenderedPageBreak/>
              <w:t>Te Tiriti: Service providers work proactively to eliminate inequities between Māori and non-Māori by ensuring fair access to quality care.</w:t>
            </w:r>
            <w:r w:rsidRPr="00BE00C7">
              <w:rPr>
                <w:rFonts w:cs="Arial"/>
                <w:lang w:eastAsia="en-NZ"/>
              </w:rPr>
              <w:br/>
              <w:t>As service providers</w:t>
            </w:r>
            <w:r w:rsidRPr="00BE00C7">
              <w:rPr>
                <w:rFonts w:cs="Arial"/>
                <w:lang w:eastAsia="en-NZ"/>
              </w:rPr>
              <w:t>: When people enter our service, we adopt a person-centred and whānau-centred approach to their care. We focus on their needs and goals and encourage input from whānau. Where we are unable to meet these needs, adequate information about the reasons for thi</w:t>
            </w:r>
            <w:r w:rsidRPr="00BE00C7">
              <w:rPr>
                <w:rFonts w:cs="Arial"/>
                <w:lang w:eastAsia="en-NZ"/>
              </w:rPr>
              <w:t>s decision is documented and communicated to the person and whānau.</w:t>
            </w:r>
          </w:p>
          <w:p w14:paraId="5F7C1A69" w14:textId="77777777" w:rsidR="00EB7645" w:rsidRPr="00BE00C7" w:rsidRDefault="00412F4D" w:rsidP="00BE00C7">
            <w:pPr>
              <w:pStyle w:val="OutcomeDescription"/>
              <w:spacing w:before="120" w:after="120"/>
              <w:rPr>
                <w:rFonts w:cs="Arial"/>
                <w:lang w:eastAsia="en-NZ"/>
              </w:rPr>
            </w:pPr>
          </w:p>
        </w:tc>
        <w:tc>
          <w:tcPr>
            <w:tcW w:w="0" w:type="auto"/>
          </w:tcPr>
          <w:p w14:paraId="370E0E47"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46955B" w14:textId="77777777" w:rsidR="00EB7645" w:rsidRPr="00BE00C7" w:rsidRDefault="00412F4D" w:rsidP="00BE00C7">
            <w:pPr>
              <w:pStyle w:val="OutcomeDescription"/>
              <w:spacing w:before="120" w:after="120"/>
              <w:rPr>
                <w:rFonts w:cs="Arial"/>
                <w:lang w:eastAsia="en-NZ"/>
              </w:rPr>
            </w:pPr>
            <w:r w:rsidRPr="00BE00C7">
              <w:rPr>
                <w:rFonts w:cs="Arial"/>
                <w:lang w:eastAsia="en-NZ"/>
              </w:rPr>
              <w:t>The service has an established relationships with Kaumatua Kaitautoko at Te Whatu Ora- Waitaha Canterbury and Nga Tahu. This relationship benefits Māori individuals and whānau. The fac</w:t>
            </w:r>
            <w:r w:rsidRPr="00BE00C7">
              <w:rPr>
                <w:rFonts w:cs="Arial"/>
                <w:lang w:eastAsia="en-NZ"/>
              </w:rPr>
              <w:t xml:space="preserve">ility </w:t>
            </w:r>
            <w:r w:rsidRPr="00BE00C7">
              <w:rPr>
                <w:rFonts w:cs="Arial"/>
                <w:lang w:eastAsia="en-NZ"/>
              </w:rPr>
              <w:lastRenderedPageBreak/>
              <w:t>receives all referrals for Māori residents from Kaumatua Kaitautoko at Te Whatu Ora- Waitaha Canterbury.</w:t>
            </w:r>
          </w:p>
          <w:p w14:paraId="7BDC9C8C" w14:textId="77777777" w:rsidR="00EB7645" w:rsidRPr="00BE00C7" w:rsidRDefault="00412F4D" w:rsidP="00BE00C7">
            <w:pPr>
              <w:pStyle w:val="OutcomeDescription"/>
              <w:spacing w:before="120" w:after="120"/>
              <w:rPr>
                <w:rFonts w:cs="Arial"/>
                <w:lang w:eastAsia="en-NZ"/>
              </w:rPr>
            </w:pPr>
            <w:r w:rsidRPr="00BE00C7">
              <w:rPr>
                <w:rFonts w:cs="Arial"/>
                <w:lang w:eastAsia="en-NZ"/>
              </w:rPr>
              <w:t>The service collects ethnicity information at the time of admission from individual residents; however, they do not currently perform routine ana</w:t>
            </w:r>
            <w:r w:rsidRPr="00BE00C7">
              <w:rPr>
                <w:rFonts w:cs="Arial"/>
                <w:lang w:eastAsia="en-NZ"/>
              </w:rPr>
              <w:t xml:space="preserve">lysis of the same for the purposes of decline rates for Māori. This is a work in progress. The service is currently working towards gathering ethnicity for decline rates specific to Māori. </w:t>
            </w:r>
          </w:p>
          <w:p w14:paraId="596E948E" w14:textId="77777777" w:rsidR="00EB7645" w:rsidRPr="00BE00C7" w:rsidRDefault="00412F4D" w:rsidP="00BE00C7">
            <w:pPr>
              <w:pStyle w:val="OutcomeDescription"/>
              <w:spacing w:before="120" w:after="120"/>
              <w:rPr>
                <w:rFonts w:cs="Arial"/>
                <w:lang w:eastAsia="en-NZ"/>
              </w:rPr>
            </w:pPr>
          </w:p>
        </w:tc>
      </w:tr>
      <w:tr w:rsidR="00E45665" w14:paraId="0CD33C6B" w14:textId="77777777">
        <w:tc>
          <w:tcPr>
            <w:tcW w:w="0" w:type="auto"/>
          </w:tcPr>
          <w:p w14:paraId="4E0C5D71"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B699CD5" w14:textId="77777777" w:rsidR="00EB7645" w:rsidRPr="00BE00C7" w:rsidRDefault="00412F4D" w:rsidP="00BE00C7">
            <w:pPr>
              <w:pStyle w:val="OutcomeDescription"/>
              <w:spacing w:before="120" w:after="120"/>
              <w:rPr>
                <w:rFonts w:cs="Arial"/>
                <w:lang w:eastAsia="en-NZ"/>
              </w:rPr>
            </w:pPr>
            <w:r w:rsidRPr="00BE00C7">
              <w:rPr>
                <w:rFonts w:cs="Arial"/>
                <w:lang w:eastAsia="en-NZ"/>
              </w:rPr>
              <w:t>The people: I work toget</w:t>
            </w:r>
            <w:r w:rsidRPr="00BE00C7">
              <w:rPr>
                <w:rFonts w:cs="Arial"/>
                <w:lang w:eastAsia="en-NZ"/>
              </w:rPr>
              <w: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w:t>
            </w:r>
            <w:r w:rsidRPr="00BE00C7">
              <w:rPr>
                <w:rFonts w:cs="Arial"/>
                <w:lang w:eastAsia="en-NZ"/>
              </w:rPr>
              <w:t>a.</w:t>
            </w:r>
            <w:r w:rsidRPr="00BE00C7">
              <w:rPr>
                <w:rFonts w:cs="Arial"/>
                <w:lang w:eastAsia="en-NZ"/>
              </w:rPr>
              <w:br/>
              <w:t>As service providers: We work in partnership with people and whānau to support wellbeing.</w:t>
            </w:r>
          </w:p>
          <w:p w14:paraId="2DB26D9F" w14:textId="77777777" w:rsidR="00EB7645" w:rsidRPr="00BE00C7" w:rsidRDefault="00412F4D" w:rsidP="00BE00C7">
            <w:pPr>
              <w:pStyle w:val="OutcomeDescription"/>
              <w:spacing w:before="120" w:after="120"/>
              <w:rPr>
                <w:rFonts w:cs="Arial"/>
                <w:lang w:eastAsia="en-NZ"/>
              </w:rPr>
            </w:pPr>
          </w:p>
        </w:tc>
        <w:tc>
          <w:tcPr>
            <w:tcW w:w="0" w:type="auto"/>
          </w:tcPr>
          <w:p w14:paraId="31244939" w14:textId="77777777" w:rsidR="00EB7645" w:rsidRPr="00BE00C7" w:rsidRDefault="00412F4D" w:rsidP="00BE00C7">
            <w:pPr>
              <w:pStyle w:val="OutcomeDescription"/>
              <w:spacing w:before="120" w:after="120"/>
              <w:rPr>
                <w:rFonts w:cs="Arial"/>
                <w:lang w:eastAsia="en-NZ"/>
              </w:rPr>
            </w:pPr>
            <w:r w:rsidRPr="00BE00C7">
              <w:rPr>
                <w:rFonts w:cs="Arial"/>
                <w:lang w:eastAsia="en-NZ"/>
              </w:rPr>
              <w:t>FA</w:t>
            </w:r>
          </w:p>
        </w:tc>
        <w:tc>
          <w:tcPr>
            <w:tcW w:w="0" w:type="auto"/>
          </w:tcPr>
          <w:p w14:paraId="5819EF17"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Six resident files were reviewed, two rest home (including one respite and one young person with a disability [YPD], two hospital (including one on </w:t>
            </w:r>
            <w:r w:rsidRPr="00BE00C7">
              <w:rPr>
                <w:rFonts w:cs="Arial"/>
                <w:lang w:eastAsia="en-NZ"/>
              </w:rPr>
              <w:t>end-of-life care) and two in the psychogeriatric unit.</w:t>
            </w:r>
          </w:p>
          <w:p w14:paraId="75F627F5"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interim plan completed at time of admission. InterRAI assessments are completed in a timely manner and assessments are completed at </w:t>
            </w:r>
            <w:r w:rsidRPr="00BE00C7">
              <w:rPr>
                <w:rFonts w:cs="Arial"/>
                <w:lang w:eastAsia="en-NZ"/>
              </w:rPr>
              <w:t>regular intervals and when there is a significant change. Cultural assessment include cultural considerations, spiritual wellbeing and beliefs and details are weaved through all sections of the care plan. The previous shortfall related to NZS 2008:8134 cri</w:t>
            </w:r>
            <w:r w:rsidRPr="00BE00C7">
              <w:rPr>
                <w:rFonts w:cs="Arial"/>
                <w:lang w:eastAsia="en-NZ"/>
              </w:rPr>
              <w:t>teria 1.3.3.3 has been addressed.</w:t>
            </w:r>
          </w:p>
          <w:p w14:paraId="7F67E3B4" w14:textId="77777777" w:rsidR="00EB7645" w:rsidRPr="00BE00C7" w:rsidRDefault="00412F4D" w:rsidP="00BE00C7">
            <w:pPr>
              <w:pStyle w:val="OutcomeDescription"/>
              <w:spacing w:before="120" w:after="120"/>
              <w:rPr>
                <w:rFonts w:cs="Arial"/>
                <w:lang w:eastAsia="en-NZ"/>
              </w:rPr>
            </w:pPr>
            <w:r w:rsidRPr="00BE00C7">
              <w:rPr>
                <w:rFonts w:cs="Arial"/>
                <w:lang w:eastAsia="en-NZ"/>
              </w:rPr>
              <w:t>Long-term care plans are developed and evaluated within expected timeframes. Care plans are holistic in nature and reflect a person-centred care plan that give tāngata whaikaha choice and control over their supports. The d</w:t>
            </w:r>
            <w:r w:rsidRPr="00BE00C7">
              <w:rPr>
                <w:rFonts w:cs="Arial"/>
                <w:lang w:eastAsia="en-NZ"/>
              </w:rPr>
              <w:t>iversional therapist (DT) completes a 24-hour leisure plan for all residents in the psychogeriatric units, describing the resident’s usual morning, afternoon, and night-time habits/routines. Interventions and personal strategies are recorded to meet the in</w:t>
            </w:r>
            <w:r w:rsidRPr="00BE00C7">
              <w:rPr>
                <w:rFonts w:cs="Arial"/>
                <w:lang w:eastAsia="en-NZ"/>
              </w:rPr>
              <w:t>dividual resident`s physical, medical needs and pae ora outcomes. Evaluations are completed at the time of the interRAI re-assessment and six-monthly multidisciplinary review. Evaluations reflect progression towards the goals. Six-monthly multidisciplinary</w:t>
            </w:r>
            <w:r w:rsidRPr="00BE00C7">
              <w:rPr>
                <w:rFonts w:cs="Arial"/>
                <w:lang w:eastAsia="en-NZ"/>
              </w:rPr>
              <w:t xml:space="preserve"> meetings occur where residents and family/whānau participate in care plan review. There are short-term care plans developed for short-term acute issues, such as infections, weight loss, and wounds. </w:t>
            </w:r>
            <w:r w:rsidRPr="00BE00C7">
              <w:rPr>
                <w:rFonts w:cs="Arial"/>
                <w:lang w:eastAsia="en-NZ"/>
              </w:rPr>
              <w:lastRenderedPageBreak/>
              <w:t>These issues are added to the long-term care plan when no</w:t>
            </w:r>
            <w:r w:rsidRPr="00BE00C7">
              <w:rPr>
                <w:rFonts w:cs="Arial"/>
                <w:lang w:eastAsia="en-NZ"/>
              </w:rPr>
              <w:t>t resolved within a specific timeframe.</w:t>
            </w:r>
          </w:p>
          <w:p w14:paraId="4F975A6A" w14:textId="77777777" w:rsidR="00EB7645" w:rsidRPr="00BE00C7" w:rsidRDefault="00412F4D" w:rsidP="00BE00C7">
            <w:pPr>
              <w:pStyle w:val="OutcomeDescription"/>
              <w:spacing w:before="120" w:after="120"/>
              <w:rPr>
                <w:rFonts w:cs="Arial"/>
                <w:lang w:eastAsia="en-NZ"/>
              </w:rPr>
            </w:pPr>
            <w:r w:rsidRPr="00BE00C7">
              <w:rPr>
                <w:rFonts w:cs="Arial"/>
                <w:lang w:eastAsia="en-NZ"/>
              </w:rPr>
              <w:t>The YPD resident records include a suite of assessments and a long-term care plan to address cultural, medical and physical needs. Normal routine, hobbies and social wellbeing are addressed. The resident on respite c</w:t>
            </w:r>
            <w:r w:rsidRPr="00BE00C7">
              <w:rPr>
                <w:rFonts w:cs="Arial"/>
                <w:lang w:eastAsia="en-NZ"/>
              </w:rPr>
              <w:t>are had an initial assessment, initial care plan and appropriate strategies to manage care needs. The service implements Te Ara Whakapiri as an end-of-life pathway and the resident on end-of-life care has a care plan to support symptom management. There we</w:t>
            </w:r>
            <w:r w:rsidRPr="00BE00C7">
              <w:rPr>
                <w:rFonts w:cs="Arial"/>
                <w:lang w:eastAsia="en-NZ"/>
              </w:rPr>
              <w:t>re residents who identified as Māori. A Māori health plan is developed within the long-term care plan and document the appropriate cultural considerations, supports and interventions required to maintain cultural safe care. There is evidence of resident an</w:t>
            </w:r>
            <w:r w:rsidRPr="00BE00C7">
              <w:rPr>
                <w:rFonts w:cs="Arial"/>
                <w:lang w:eastAsia="en-NZ"/>
              </w:rPr>
              <w:t xml:space="preserve">d family/whānau involvement in the interRAI assessments, care planning and evaluation processes. </w:t>
            </w:r>
          </w:p>
          <w:p w14:paraId="7C746F3E"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All residents had been assessed by a general practitioner (GP) within five working days of admission and the GP reviews each resident at least three-monthly. </w:t>
            </w:r>
            <w:r w:rsidRPr="00BE00C7">
              <w:rPr>
                <w:rFonts w:cs="Arial"/>
                <w:lang w:eastAsia="en-NZ"/>
              </w:rPr>
              <w:t xml:space="preserve">The GP (interviewed) routinely visits once a week and has regular contact with Te Whatu Ora Waitaha Canterbury older persons mental health team when required. The GP is on call for advice after hours. The clinical manager is also available for after-hours </w:t>
            </w:r>
            <w:r w:rsidRPr="00BE00C7">
              <w:rPr>
                <w:rFonts w:cs="Arial"/>
                <w:lang w:eastAsia="en-NZ"/>
              </w:rPr>
              <w:t>calls and advice. The GP interviewed is complimentary of the service provided. Specialist referrals are initiated as needed. The service supports and advocates for residents with disabilities to access relevant disability services. Allied health interventi</w:t>
            </w:r>
            <w:r w:rsidRPr="00BE00C7">
              <w:rPr>
                <w:rFonts w:cs="Arial"/>
                <w:lang w:eastAsia="en-NZ"/>
              </w:rPr>
              <w:t>ons were documented and integrated into care plans specialist services at Te Whatu Ora Waitaha Canterbury, including older persons mental health community team, podiatry, dietitian, and speech and language therapist. The service has contracted a physiother</w:t>
            </w:r>
            <w:r w:rsidRPr="00BE00C7">
              <w:rPr>
                <w:rFonts w:cs="Arial"/>
                <w:lang w:eastAsia="en-NZ"/>
              </w:rPr>
              <w:t>apist that visits once a week. A physio assistant (employee) works four days a week, implementing a daily exercise programme and individual mobility improvement strategies for residents.</w:t>
            </w:r>
          </w:p>
          <w:p w14:paraId="19DC9C74" w14:textId="77777777" w:rsidR="00EB7645" w:rsidRPr="00BE00C7" w:rsidRDefault="00412F4D" w:rsidP="00BE00C7">
            <w:pPr>
              <w:pStyle w:val="OutcomeDescription"/>
              <w:spacing w:before="120" w:after="120"/>
              <w:rPr>
                <w:rFonts w:cs="Arial"/>
                <w:lang w:eastAsia="en-NZ"/>
              </w:rPr>
            </w:pPr>
            <w:r w:rsidRPr="00BE00C7">
              <w:rPr>
                <w:rFonts w:cs="Arial"/>
                <w:lang w:eastAsia="en-NZ"/>
              </w:rPr>
              <w:t>Healthcare assistants interviewed could describe a verbal and written</w:t>
            </w:r>
            <w:r w:rsidRPr="00BE00C7">
              <w:rPr>
                <w:rFonts w:cs="Arial"/>
                <w:lang w:eastAsia="en-NZ"/>
              </w:rPr>
              <w:t xml:space="preserve"> handover at the beginning of each duty that maintains a continuity of service delivery, this was sighted on the day of audit and found to be comprehensive in nature. Progress notes are written daily by healthcare assistants and RNs complete weekly review </w:t>
            </w:r>
            <w:r w:rsidRPr="00BE00C7">
              <w:rPr>
                <w:rFonts w:cs="Arial"/>
                <w:lang w:eastAsia="en-NZ"/>
              </w:rPr>
              <w:t xml:space="preserve">entries. The </w:t>
            </w:r>
            <w:r w:rsidRPr="00BE00C7">
              <w:rPr>
                <w:rFonts w:cs="Arial"/>
                <w:lang w:eastAsia="en-NZ"/>
              </w:rPr>
              <w:lastRenderedPageBreak/>
              <w:t>RN further adds to the progress notes if there are any incidents or changes in health status. Progress notes reflects a clear picture of the resident`s care journey.</w:t>
            </w:r>
          </w:p>
          <w:p w14:paraId="3F6ADC97" w14:textId="77777777" w:rsidR="00EB7645" w:rsidRPr="00BE00C7" w:rsidRDefault="00412F4D" w:rsidP="00BE00C7">
            <w:pPr>
              <w:pStyle w:val="OutcomeDescription"/>
              <w:spacing w:before="120" w:after="120"/>
              <w:rPr>
                <w:rFonts w:cs="Arial"/>
                <w:lang w:eastAsia="en-NZ"/>
              </w:rPr>
            </w:pPr>
            <w:r w:rsidRPr="00BE00C7">
              <w:rPr>
                <w:rFonts w:cs="Arial"/>
                <w:lang w:eastAsia="en-NZ"/>
              </w:rPr>
              <w:t>Residents interviewed reported their needs and expectations were being met. W</w:t>
            </w:r>
            <w:r w:rsidRPr="00BE00C7">
              <w:rPr>
                <w:rFonts w:cs="Arial"/>
                <w:lang w:eastAsia="en-NZ"/>
              </w:rPr>
              <w:t>hen a resident’s condition alters an RN initiates a review with the GP. Family/whānau were notified of all changes to health including infections, accident/incidents, GP visits, medication changes and any changes to health status.</w:t>
            </w:r>
          </w:p>
          <w:p w14:paraId="019D6D84" w14:textId="77777777" w:rsidR="00EB7645" w:rsidRPr="00BE00C7" w:rsidRDefault="00412F4D" w:rsidP="00BE00C7">
            <w:pPr>
              <w:pStyle w:val="OutcomeDescription"/>
              <w:spacing w:before="120" w:after="120"/>
              <w:rPr>
                <w:rFonts w:cs="Arial"/>
                <w:lang w:eastAsia="en-NZ"/>
              </w:rPr>
            </w:pPr>
            <w:r w:rsidRPr="00BE00C7">
              <w:rPr>
                <w:rFonts w:cs="Arial"/>
                <w:lang w:eastAsia="en-NZ"/>
              </w:rPr>
              <w:t>There is an electronic wo</w:t>
            </w:r>
            <w:r w:rsidRPr="00BE00C7">
              <w:rPr>
                <w:rFonts w:cs="Arial"/>
                <w:lang w:eastAsia="en-NZ"/>
              </w:rPr>
              <w:t xml:space="preserve">und register. Wound assessments, and wound management plans with body map, photos and wound measurements were reviewed. Wound records were reviewed for three residents with current wounds. Input from the wound nurse specialist is accessible when required. </w:t>
            </w:r>
            <w:r w:rsidRPr="00BE00C7">
              <w:rPr>
                <w:rFonts w:cs="Arial"/>
                <w:lang w:eastAsia="en-NZ"/>
              </w:rPr>
              <w:t>There were two pressure injuries (one suspected deep tissue injury and one stage I - both facility-acquired) at the time of the audit. Pressure injury prevention strategies are implemented. Healthcare assistants interviewed stated there are adequate clinic</w:t>
            </w:r>
            <w:r w:rsidRPr="00BE00C7">
              <w:rPr>
                <w:rFonts w:cs="Arial"/>
                <w:lang w:eastAsia="en-NZ"/>
              </w:rPr>
              <w:t xml:space="preserve">al supplies and equipment provided including continence, wound care supplies and pressure injury prevention resources, as sighted during the audit. There is also access to a continence specialist as required. </w:t>
            </w:r>
          </w:p>
          <w:p w14:paraId="0F7F2092" w14:textId="77777777" w:rsidR="00EB7645" w:rsidRPr="00BE00C7" w:rsidRDefault="00412F4D" w:rsidP="00BE00C7">
            <w:pPr>
              <w:pStyle w:val="OutcomeDescription"/>
              <w:spacing w:before="120" w:after="120"/>
              <w:rPr>
                <w:rFonts w:cs="Arial"/>
                <w:lang w:eastAsia="en-NZ"/>
              </w:rPr>
            </w:pPr>
            <w:r w:rsidRPr="00BE00C7">
              <w:rPr>
                <w:rFonts w:cs="Arial"/>
                <w:lang w:eastAsia="en-NZ"/>
              </w:rPr>
              <w:t>Care plans reflect the required health monitor</w:t>
            </w:r>
            <w:r w:rsidRPr="00BE00C7">
              <w:rPr>
                <w:rFonts w:cs="Arial"/>
                <w:lang w:eastAsia="en-NZ"/>
              </w:rPr>
              <w:t>ing interventions for individual residents. Healthcare assistants and RNs complete monitoring charts including (but not limited to): bowel chart; blood pressure; weight; food and fluid chart; pain; and behaviour. Incident reports reviewed evidenced neurolo</w:t>
            </w:r>
            <w:r w:rsidRPr="00BE00C7">
              <w:rPr>
                <w:rFonts w:cs="Arial"/>
                <w:lang w:eastAsia="en-NZ"/>
              </w:rPr>
              <w:t xml:space="preserve">gical observations have been completed within the required protocol frequencies for unwitnessed falls with or without head injuries. Incidents are managed and each event involving a resident reflected a clinical assessment and a timely follow up by a RN.  </w:t>
            </w:r>
          </w:p>
          <w:p w14:paraId="47AB2C67" w14:textId="77777777" w:rsidR="00EB7645" w:rsidRPr="00BE00C7" w:rsidRDefault="00412F4D" w:rsidP="00412F4D">
            <w:pPr>
              <w:pStyle w:val="OutcomeDescription"/>
              <w:spacing w:before="120" w:after="120"/>
              <w:rPr>
                <w:rFonts w:cs="Arial"/>
                <w:lang w:eastAsia="en-NZ"/>
              </w:rPr>
            </w:pPr>
          </w:p>
        </w:tc>
      </w:tr>
      <w:tr w:rsidR="00E45665" w14:paraId="336A84E5" w14:textId="77777777">
        <w:tc>
          <w:tcPr>
            <w:tcW w:w="0" w:type="auto"/>
          </w:tcPr>
          <w:p w14:paraId="1EC195E9"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 xml:space="preserve">Subsection 3.3: </w:t>
            </w:r>
            <w:r w:rsidRPr="00BE00C7">
              <w:rPr>
                <w:rFonts w:cs="Arial"/>
                <w:lang w:eastAsia="en-NZ"/>
              </w:rPr>
              <w:t>Individualised activities</w:t>
            </w:r>
          </w:p>
          <w:p w14:paraId="03A0D89A" w14:textId="77777777" w:rsidR="00EB7645" w:rsidRPr="00BE00C7" w:rsidRDefault="00412F4D"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w:t>
            </w:r>
            <w:r w:rsidRPr="00BE00C7">
              <w:rPr>
                <w:rFonts w:cs="Arial"/>
                <w:lang w:eastAsia="en-NZ"/>
              </w:rPr>
              <w:t xml:space="preserve">ur services to </w:t>
            </w:r>
            <w:r w:rsidRPr="00BE00C7">
              <w:rPr>
                <w:rFonts w:cs="Arial"/>
                <w:lang w:eastAsia="en-NZ"/>
              </w:rPr>
              <w:lastRenderedPageBreak/>
              <w:t>maintain and develop their interests and participate in meaningful community and social activities, planned and unplanned, which are suitable for their age and stage and are satisfying to them.</w:t>
            </w:r>
          </w:p>
          <w:p w14:paraId="4CA22DF6" w14:textId="77777777" w:rsidR="00EB7645" w:rsidRPr="00BE00C7" w:rsidRDefault="00412F4D" w:rsidP="00BE00C7">
            <w:pPr>
              <w:pStyle w:val="OutcomeDescription"/>
              <w:spacing w:before="120" w:after="120"/>
              <w:rPr>
                <w:rFonts w:cs="Arial"/>
                <w:lang w:eastAsia="en-NZ"/>
              </w:rPr>
            </w:pPr>
          </w:p>
        </w:tc>
        <w:tc>
          <w:tcPr>
            <w:tcW w:w="0" w:type="auto"/>
          </w:tcPr>
          <w:p w14:paraId="04CA220B"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88B425" w14:textId="77777777" w:rsidR="00EB7645" w:rsidRPr="00BE00C7" w:rsidRDefault="00412F4D" w:rsidP="00BE00C7">
            <w:pPr>
              <w:pStyle w:val="OutcomeDescription"/>
              <w:spacing w:before="120" w:after="120"/>
              <w:rPr>
                <w:rFonts w:cs="Arial"/>
                <w:lang w:eastAsia="en-NZ"/>
              </w:rPr>
            </w:pPr>
            <w:r w:rsidRPr="00BE00C7">
              <w:rPr>
                <w:rFonts w:cs="Arial"/>
                <w:lang w:eastAsia="en-NZ"/>
              </w:rPr>
              <w:t>The service facilitates opportunities for M</w:t>
            </w:r>
            <w:r w:rsidRPr="00BE00C7">
              <w:rPr>
                <w:rFonts w:cs="Arial"/>
                <w:lang w:eastAsia="en-NZ"/>
              </w:rPr>
              <w:t>āori to participate in te ao Māori through the use of Māori language flash cards, the use of Māori mythology stories and culturally focussed music. There are opportunities to learn some basic te reo Māori simple conversations, new words and some popular wa</w:t>
            </w:r>
            <w:r w:rsidRPr="00BE00C7">
              <w:rPr>
                <w:rFonts w:cs="Arial"/>
                <w:lang w:eastAsia="en-NZ"/>
              </w:rPr>
              <w:t xml:space="preserve">iata (songs). There are activities for </w:t>
            </w:r>
            <w:r w:rsidRPr="00BE00C7">
              <w:rPr>
                <w:rFonts w:cs="Arial"/>
                <w:lang w:eastAsia="en-NZ"/>
              </w:rPr>
              <w:lastRenderedPageBreak/>
              <w:t>residents who want to be connected with te ao Māori, and staff members work in ways that ensure the connection with the community is authentically maintained. Other activities include Māori weaving, interaction with M</w:t>
            </w:r>
            <w:r w:rsidRPr="00BE00C7">
              <w:rPr>
                <w:rFonts w:cs="Arial"/>
                <w:lang w:eastAsia="en-NZ"/>
              </w:rPr>
              <w:t xml:space="preserve">āori artefacts and art and poi dance. There is an intermediate school that entertain residents with kapa haka. Special events include a hāngi planned for Waitangi Day. </w:t>
            </w:r>
          </w:p>
          <w:p w14:paraId="6C73D976" w14:textId="77777777" w:rsidR="00EB7645" w:rsidRPr="00BE00C7" w:rsidRDefault="00412F4D" w:rsidP="00BE00C7">
            <w:pPr>
              <w:pStyle w:val="OutcomeDescription"/>
              <w:spacing w:before="120" w:after="120"/>
              <w:rPr>
                <w:rFonts w:cs="Arial"/>
                <w:lang w:eastAsia="en-NZ"/>
              </w:rPr>
            </w:pPr>
          </w:p>
        </w:tc>
      </w:tr>
      <w:tr w:rsidR="00E45665" w14:paraId="4425E4B5" w14:textId="77777777">
        <w:tc>
          <w:tcPr>
            <w:tcW w:w="0" w:type="auto"/>
          </w:tcPr>
          <w:p w14:paraId="187916F1"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Subsection 3.4: My medication</w:t>
            </w:r>
          </w:p>
          <w:p w14:paraId="7871D58B"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The people: I receive my medication and blood </w:t>
            </w:r>
            <w:r w:rsidRPr="00BE00C7">
              <w:rPr>
                <w:rFonts w:cs="Arial"/>
                <w:lang w:eastAsia="en-NZ"/>
              </w:rPr>
              <w:t>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w:t>
            </w:r>
            <w:r w:rsidRPr="00BE00C7">
              <w:rPr>
                <w:rFonts w:cs="Arial"/>
                <w:lang w:eastAsia="en-NZ"/>
              </w:rPr>
              <w:t>mely manner that complies with current legislative requirements and safe practice guidelines.</w:t>
            </w:r>
          </w:p>
          <w:p w14:paraId="421A25F7" w14:textId="77777777" w:rsidR="00EB7645" w:rsidRPr="00BE00C7" w:rsidRDefault="00412F4D" w:rsidP="00BE00C7">
            <w:pPr>
              <w:pStyle w:val="OutcomeDescription"/>
              <w:spacing w:before="120" w:after="120"/>
              <w:rPr>
                <w:rFonts w:cs="Arial"/>
                <w:lang w:eastAsia="en-NZ"/>
              </w:rPr>
            </w:pPr>
          </w:p>
        </w:tc>
        <w:tc>
          <w:tcPr>
            <w:tcW w:w="0" w:type="auto"/>
          </w:tcPr>
          <w:p w14:paraId="002F40F0" w14:textId="77777777" w:rsidR="00EB7645" w:rsidRPr="00BE00C7" w:rsidRDefault="00412F4D" w:rsidP="00BE00C7">
            <w:pPr>
              <w:pStyle w:val="OutcomeDescription"/>
              <w:spacing w:before="120" w:after="120"/>
              <w:rPr>
                <w:rFonts w:cs="Arial"/>
                <w:lang w:eastAsia="en-NZ"/>
              </w:rPr>
            </w:pPr>
            <w:r w:rsidRPr="00BE00C7">
              <w:rPr>
                <w:rFonts w:cs="Arial"/>
                <w:lang w:eastAsia="en-NZ"/>
              </w:rPr>
              <w:t>FA</w:t>
            </w:r>
          </w:p>
        </w:tc>
        <w:tc>
          <w:tcPr>
            <w:tcW w:w="0" w:type="auto"/>
          </w:tcPr>
          <w:p w14:paraId="2FDAE040" w14:textId="77777777" w:rsidR="00EB7645" w:rsidRPr="00BE00C7" w:rsidRDefault="00412F4D"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who administer medications have been assessed</w:t>
            </w:r>
            <w:r w:rsidRPr="00BE00C7">
              <w:rPr>
                <w:rFonts w:cs="Arial"/>
                <w:lang w:eastAsia="en-NZ"/>
              </w:rPr>
              <w:t xml:space="preserve"> for competency on an annual basis. Education around safe medication administration has been provided as part of the competency process. Registered nurses have completed syringe driver training. </w:t>
            </w:r>
          </w:p>
          <w:p w14:paraId="7AD9BF67"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Staff were observed to be safely administering medications. </w:t>
            </w:r>
            <w:r w:rsidRPr="00BE00C7">
              <w:rPr>
                <w:rFonts w:cs="Arial"/>
                <w:lang w:eastAsia="en-NZ"/>
              </w:rPr>
              <w:t>The registered nurse and healthcare assistants interviewed could describe their role regarding medication administration. The service currently uses blister packs for regular medication and ‘as required’ medications. All medications are checked on delivery</w:t>
            </w:r>
            <w:r w:rsidRPr="00BE00C7">
              <w:rPr>
                <w:rFonts w:cs="Arial"/>
                <w:lang w:eastAsia="en-NZ"/>
              </w:rPr>
              <w:t xml:space="preserve"> against the electronic medication chart and any discrepancies are fed back to the supplying pharmacy. </w:t>
            </w:r>
          </w:p>
          <w:p w14:paraId="0E90DDF0" w14:textId="77777777" w:rsidR="00EB7645" w:rsidRPr="00BE00C7" w:rsidRDefault="00412F4D" w:rsidP="00BE00C7">
            <w:pPr>
              <w:pStyle w:val="OutcomeDescription"/>
              <w:spacing w:before="120" w:after="120"/>
              <w:rPr>
                <w:rFonts w:cs="Arial"/>
                <w:lang w:eastAsia="en-NZ"/>
              </w:rPr>
            </w:pPr>
            <w:r w:rsidRPr="00BE00C7">
              <w:rPr>
                <w:rFonts w:cs="Arial"/>
                <w:lang w:eastAsia="en-NZ"/>
              </w:rPr>
              <w:t>Each resident`s medications are appropriately stored in the facility medication room and locked trolley. The medication fridge is monitored daily, and t</w:t>
            </w:r>
            <w:r w:rsidRPr="00BE00C7">
              <w:rPr>
                <w:rFonts w:cs="Arial"/>
                <w:lang w:eastAsia="en-NZ"/>
              </w:rPr>
              <w:t>he temperatures were within acceptable ranges. Medication room temperatures are checked daily and within acceptable limits. All eyedrops have been dated on opening. Over the counter vitamins, supplements or alternative therapies residents choose to use, ha</w:t>
            </w:r>
            <w:r w:rsidRPr="00BE00C7">
              <w:rPr>
                <w:rFonts w:cs="Arial"/>
                <w:lang w:eastAsia="en-NZ"/>
              </w:rPr>
              <w:t xml:space="preserve">d been reviewed, and prescribed by the GP. </w:t>
            </w:r>
          </w:p>
          <w:p w14:paraId="669EFC0E" w14:textId="77777777" w:rsidR="00EB7645" w:rsidRPr="00BE00C7" w:rsidRDefault="00412F4D" w:rsidP="00BE00C7">
            <w:pPr>
              <w:pStyle w:val="OutcomeDescription"/>
              <w:spacing w:before="120" w:after="120"/>
              <w:rPr>
                <w:rFonts w:cs="Arial"/>
                <w:lang w:eastAsia="en-NZ"/>
              </w:rPr>
            </w:pPr>
            <w:r w:rsidRPr="00BE00C7">
              <w:rPr>
                <w:rFonts w:cs="Arial"/>
                <w:lang w:eastAsia="en-NZ"/>
              </w:rPr>
              <w:t>Twelve electronic medication charts were reviewed. The medication charts reviewed identified that the GP had reviewed all resident medication charts three-monthly and each chart has photo identification and aller</w:t>
            </w:r>
            <w:r w:rsidRPr="00BE00C7">
              <w:rPr>
                <w:rFonts w:cs="Arial"/>
                <w:lang w:eastAsia="en-NZ"/>
              </w:rPr>
              <w:t>gy status identified. There were three self-medicating residents (one rest home and two hospital). The appropriate consent, assessment and evaluations were competed. Visual inspection evidence the medication is securely stored in a drawer in their room. No</w:t>
            </w:r>
            <w:r w:rsidRPr="00BE00C7">
              <w:rPr>
                <w:rFonts w:cs="Arial"/>
                <w:lang w:eastAsia="en-NZ"/>
              </w:rPr>
              <w:t xml:space="preserve"> standing orders are used. </w:t>
            </w:r>
          </w:p>
          <w:p w14:paraId="7C3883F1"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There is documented evidence in the electronic clinical files that residents and family/whānau are updated around medication changes, including the reason for changing medications and side effects. The registered nurse described</w:t>
            </w:r>
            <w:r w:rsidRPr="00BE00C7">
              <w:rPr>
                <w:rFonts w:cs="Arial"/>
                <w:lang w:eastAsia="en-NZ"/>
              </w:rPr>
              <w:t xml:space="preserve"> working in partnership with all residents and family/whānau to ensure the appropriate support is in place, advice is timely, treatment and services are easily accessed and prioritised to achieve better health outcomes.</w:t>
            </w:r>
          </w:p>
          <w:p w14:paraId="1F2AB31B" w14:textId="77777777" w:rsidR="00EB7645" w:rsidRPr="00BE00C7" w:rsidRDefault="00412F4D" w:rsidP="00BE00C7">
            <w:pPr>
              <w:pStyle w:val="OutcomeDescription"/>
              <w:spacing w:before="120" w:after="120"/>
              <w:rPr>
                <w:rFonts w:cs="Arial"/>
                <w:lang w:eastAsia="en-NZ"/>
              </w:rPr>
            </w:pPr>
          </w:p>
        </w:tc>
      </w:tr>
      <w:tr w:rsidR="00E45665" w14:paraId="03835EC0" w14:textId="77777777">
        <w:tc>
          <w:tcPr>
            <w:tcW w:w="0" w:type="auto"/>
          </w:tcPr>
          <w:p w14:paraId="7CC3BBAF"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Subsection 3.5: Nutrition to suppo</w:t>
            </w:r>
            <w:r w:rsidRPr="00BE00C7">
              <w:rPr>
                <w:rFonts w:cs="Arial"/>
                <w:lang w:eastAsia="en-NZ"/>
              </w:rPr>
              <w:t>rt wellbeing</w:t>
            </w:r>
          </w:p>
          <w:p w14:paraId="7C0410CC" w14:textId="77777777" w:rsidR="00EB7645" w:rsidRPr="00BE00C7" w:rsidRDefault="00412F4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w:t>
            </w:r>
            <w:r w:rsidRPr="00BE00C7">
              <w:rPr>
                <w:rFonts w:cs="Arial"/>
                <w:lang w:eastAsia="en-NZ"/>
              </w:rPr>
              <w:t>rs: We ensure people’s nutrition and hydration needs are met to promote and maintain their health and wellbeing.</w:t>
            </w:r>
          </w:p>
          <w:p w14:paraId="4305556D" w14:textId="77777777" w:rsidR="00EB7645" w:rsidRPr="00BE00C7" w:rsidRDefault="00412F4D" w:rsidP="00BE00C7">
            <w:pPr>
              <w:pStyle w:val="OutcomeDescription"/>
              <w:spacing w:before="120" w:after="120"/>
              <w:rPr>
                <w:rFonts w:cs="Arial"/>
                <w:lang w:eastAsia="en-NZ"/>
              </w:rPr>
            </w:pPr>
          </w:p>
        </w:tc>
        <w:tc>
          <w:tcPr>
            <w:tcW w:w="0" w:type="auto"/>
          </w:tcPr>
          <w:p w14:paraId="3EAAFF0E" w14:textId="77777777" w:rsidR="00EB7645" w:rsidRPr="00BE00C7" w:rsidRDefault="00412F4D" w:rsidP="00BE00C7">
            <w:pPr>
              <w:pStyle w:val="OutcomeDescription"/>
              <w:spacing w:before="120" w:after="120"/>
              <w:rPr>
                <w:rFonts w:cs="Arial"/>
                <w:lang w:eastAsia="en-NZ"/>
              </w:rPr>
            </w:pPr>
            <w:r w:rsidRPr="00BE00C7">
              <w:rPr>
                <w:rFonts w:cs="Arial"/>
                <w:lang w:eastAsia="en-NZ"/>
              </w:rPr>
              <w:t>FA</w:t>
            </w:r>
          </w:p>
        </w:tc>
        <w:tc>
          <w:tcPr>
            <w:tcW w:w="0" w:type="auto"/>
          </w:tcPr>
          <w:p w14:paraId="4107885D" w14:textId="77777777" w:rsidR="00EB7645" w:rsidRPr="00BE00C7" w:rsidRDefault="00412F4D" w:rsidP="00BE00C7">
            <w:pPr>
              <w:pStyle w:val="OutcomeDescription"/>
              <w:spacing w:before="120" w:after="120"/>
              <w:rPr>
                <w:rFonts w:cs="Arial"/>
                <w:lang w:eastAsia="en-NZ"/>
              </w:rPr>
            </w:pPr>
            <w:r w:rsidRPr="00BE00C7">
              <w:rPr>
                <w:rFonts w:cs="Arial"/>
                <w:lang w:eastAsia="en-NZ"/>
              </w:rPr>
              <w:t>Kitchen staff are trained in safe food handling. The menu provide for choice and residents can choose from the menu what they would like to</w:t>
            </w:r>
            <w:r w:rsidRPr="00BE00C7">
              <w:rPr>
                <w:rFonts w:cs="Arial"/>
                <w:lang w:eastAsia="en-NZ"/>
              </w:rPr>
              <w:t xml:space="preserve"> eat; likes and dislikes are catered for. The chef interviewed stated they can implement menu options for Māori residents and consult with residents on the food and their choices. Healthcare assistants interviewed understood basic Māori practices in line w</w:t>
            </w:r>
            <w:r w:rsidRPr="00BE00C7">
              <w:rPr>
                <w:rFonts w:cs="Arial"/>
                <w:lang w:eastAsia="en-NZ"/>
              </w:rPr>
              <w:t xml:space="preserve">ith tapu and noa. Nutritious snacks are available 24/7. </w:t>
            </w:r>
          </w:p>
          <w:p w14:paraId="59072E2D" w14:textId="77777777" w:rsidR="00EB7645" w:rsidRPr="00BE00C7" w:rsidRDefault="00412F4D" w:rsidP="00BE00C7">
            <w:pPr>
              <w:pStyle w:val="OutcomeDescription"/>
              <w:spacing w:before="120" w:after="120"/>
              <w:rPr>
                <w:rFonts w:cs="Arial"/>
                <w:lang w:eastAsia="en-NZ"/>
              </w:rPr>
            </w:pPr>
          </w:p>
        </w:tc>
      </w:tr>
      <w:tr w:rsidR="00E45665" w14:paraId="5C989D80" w14:textId="77777777">
        <w:tc>
          <w:tcPr>
            <w:tcW w:w="0" w:type="auto"/>
          </w:tcPr>
          <w:p w14:paraId="61D69C87"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13FCA67" w14:textId="77777777" w:rsidR="00EB7645" w:rsidRPr="00BE00C7" w:rsidRDefault="00412F4D"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w:t>
            </w:r>
            <w:r w:rsidRPr="00BE00C7">
              <w:rPr>
                <w:rFonts w:cs="Arial"/>
                <w:lang w:eastAsia="en-NZ"/>
              </w:rPr>
              <w:t>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w:t>
            </w:r>
            <w:r w:rsidRPr="00BE00C7">
              <w:rPr>
                <w:rFonts w:cs="Arial"/>
                <w:lang w:eastAsia="en-NZ"/>
              </w:rPr>
              <w:t>and continuity when leaving our services. We work alongside each person and whānau to provide and coordinate a supported transition of care or support.</w:t>
            </w:r>
          </w:p>
          <w:p w14:paraId="07447F5A" w14:textId="77777777" w:rsidR="00EB7645" w:rsidRPr="00BE00C7" w:rsidRDefault="00412F4D" w:rsidP="00BE00C7">
            <w:pPr>
              <w:pStyle w:val="OutcomeDescription"/>
              <w:spacing w:before="120" w:after="120"/>
              <w:rPr>
                <w:rFonts w:cs="Arial"/>
                <w:lang w:eastAsia="en-NZ"/>
              </w:rPr>
            </w:pPr>
          </w:p>
        </w:tc>
        <w:tc>
          <w:tcPr>
            <w:tcW w:w="0" w:type="auto"/>
          </w:tcPr>
          <w:p w14:paraId="69D6606F" w14:textId="77777777" w:rsidR="00EB7645" w:rsidRPr="00BE00C7" w:rsidRDefault="00412F4D" w:rsidP="00BE00C7">
            <w:pPr>
              <w:pStyle w:val="OutcomeDescription"/>
              <w:spacing w:before="120" w:after="120"/>
              <w:rPr>
                <w:rFonts w:cs="Arial"/>
                <w:lang w:eastAsia="en-NZ"/>
              </w:rPr>
            </w:pPr>
            <w:r w:rsidRPr="00BE00C7">
              <w:rPr>
                <w:rFonts w:cs="Arial"/>
                <w:lang w:eastAsia="en-NZ"/>
              </w:rPr>
              <w:t>FA</w:t>
            </w:r>
          </w:p>
        </w:tc>
        <w:tc>
          <w:tcPr>
            <w:tcW w:w="0" w:type="auto"/>
          </w:tcPr>
          <w:p w14:paraId="603E6544" w14:textId="77777777" w:rsidR="00EB7645" w:rsidRPr="00BE00C7" w:rsidRDefault="00412F4D"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(where appropriate), family/whānau and other service providers to ensure continuity of care. Transfer documents are printed in a format of a pack from the electronic</w:t>
            </w:r>
            <w:r w:rsidRPr="00BE00C7">
              <w:rPr>
                <w:rFonts w:cs="Arial"/>
                <w:lang w:eastAsia="en-NZ"/>
              </w:rPr>
              <w:t xml:space="preserve"> system and include resuscitation status, EPOA or next of kin contact numbers, latest medication chart, progress notes and last GP notes. </w:t>
            </w:r>
          </w:p>
          <w:p w14:paraId="54BFC941" w14:textId="77777777" w:rsidR="00EB7645" w:rsidRPr="00BE00C7" w:rsidRDefault="00412F4D" w:rsidP="00BE00C7">
            <w:pPr>
              <w:pStyle w:val="OutcomeDescription"/>
              <w:spacing w:before="120" w:after="120"/>
              <w:rPr>
                <w:rFonts w:cs="Arial"/>
                <w:lang w:eastAsia="en-NZ"/>
              </w:rPr>
            </w:pPr>
          </w:p>
        </w:tc>
      </w:tr>
      <w:tr w:rsidR="00E45665" w14:paraId="62299F57" w14:textId="77777777">
        <w:tc>
          <w:tcPr>
            <w:tcW w:w="0" w:type="auto"/>
          </w:tcPr>
          <w:p w14:paraId="65DF1E00" w14:textId="77777777" w:rsidR="00EB7645" w:rsidRPr="00BE00C7" w:rsidRDefault="00412F4D" w:rsidP="00BE00C7">
            <w:pPr>
              <w:pStyle w:val="OutcomeDescription"/>
              <w:spacing w:before="120" w:after="120"/>
              <w:rPr>
                <w:rFonts w:cs="Arial"/>
                <w:lang w:eastAsia="en-NZ"/>
              </w:rPr>
            </w:pPr>
            <w:r w:rsidRPr="00BE00C7">
              <w:rPr>
                <w:rFonts w:cs="Arial"/>
                <w:lang w:eastAsia="en-NZ"/>
              </w:rPr>
              <w:t>Subsection 4.1: The facility</w:t>
            </w:r>
          </w:p>
          <w:p w14:paraId="3B8ED26C"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w:t>
            </w:r>
            <w:r w:rsidRPr="00BE00C7">
              <w:rPr>
                <w:rFonts w:cs="Arial"/>
                <w:lang w:eastAsia="en-NZ"/>
              </w:rPr>
              <w:t>to my needs. I am able to enter, exit, and move around the environment freely and safely.</w:t>
            </w:r>
            <w:r w:rsidRPr="00BE00C7">
              <w:rPr>
                <w:rFonts w:cs="Arial"/>
                <w:lang w:eastAsia="en-NZ"/>
              </w:rPr>
              <w:br/>
            </w:r>
            <w:r w:rsidRPr="00BE00C7">
              <w:rPr>
                <w:rFonts w:cs="Arial"/>
                <w:lang w:eastAsia="en-NZ"/>
              </w:rPr>
              <w:lastRenderedPageBreak/>
              <w:t>Te Tiriti: The environment and setting are designed to be Māori-centred and culturally safe for Māori and whānau.</w:t>
            </w:r>
            <w:r w:rsidRPr="00BE00C7">
              <w:rPr>
                <w:rFonts w:cs="Arial"/>
                <w:lang w:eastAsia="en-NZ"/>
              </w:rPr>
              <w:br/>
              <w:t>As service providers: Our physical environment is sa</w:t>
            </w:r>
            <w:r w:rsidRPr="00BE00C7">
              <w:rPr>
                <w:rFonts w:cs="Arial"/>
                <w:lang w:eastAsia="en-NZ"/>
              </w:rPr>
              <w:t>fe, well maintained, tidy, and comfortable and accessible, and the people we deliver services to can move independently and freely throughout. The physical environment optimises people’s sense of belonging, independence, interaction, and function.</w:t>
            </w:r>
          </w:p>
          <w:p w14:paraId="712B4CB4" w14:textId="77777777" w:rsidR="00EB7645" w:rsidRPr="00BE00C7" w:rsidRDefault="00412F4D" w:rsidP="00BE00C7">
            <w:pPr>
              <w:pStyle w:val="OutcomeDescription"/>
              <w:spacing w:before="120" w:after="120"/>
              <w:rPr>
                <w:rFonts w:cs="Arial"/>
                <w:lang w:eastAsia="en-NZ"/>
              </w:rPr>
            </w:pPr>
          </w:p>
        </w:tc>
        <w:tc>
          <w:tcPr>
            <w:tcW w:w="0" w:type="auto"/>
          </w:tcPr>
          <w:p w14:paraId="252A7C92"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F9A528"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buildings, plant, and equipment are fit for purpose at Radius Hawthorne and comply with legislation relevant to the health and disability services being provided. The current building warrant of fitness expires 1 January 2024. There is a documented prevent</w:t>
            </w:r>
            <w:r w:rsidRPr="00BE00C7">
              <w:rPr>
                <w:rFonts w:cs="Arial"/>
                <w:lang w:eastAsia="en-NZ"/>
              </w:rPr>
              <w:t xml:space="preserve">ative maintenance plan and includes checking and calibration of medical </w:t>
            </w:r>
            <w:r w:rsidRPr="00BE00C7">
              <w:rPr>
                <w:rFonts w:cs="Arial"/>
                <w:lang w:eastAsia="en-NZ"/>
              </w:rPr>
              <w:lastRenderedPageBreak/>
              <w:t>equipment, and electrical equipment; this occurred as required in August and December 2022.</w:t>
            </w:r>
          </w:p>
          <w:p w14:paraId="2941F19C" w14:textId="77777777" w:rsidR="00EB7645" w:rsidRPr="00BE00C7" w:rsidRDefault="00412F4D" w:rsidP="00BE00C7">
            <w:pPr>
              <w:pStyle w:val="OutcomeDescription"/>
              <w:spacing w:before="120" w:after="120"/>
              <w:rPr>
                <w:rFonts w:cs="Arial"/>
                <w:lang w:eastAsia="en-NZ"/>
              </w:rPr>
            </w:pPr>
            <w:r w:rsidRPr="00BE00C7">
              <w:rPr>
                <w:rFonts w:cs="Arial"/>
                <w:lang w:eastAsia="en-NZ"/>
              </w:rPr>
              <w:t>Hot water temperatures are maintained within suitable ranges and checked weekly. The environ</w:t>
            </w:r>
            <w:r w:rsidRPr="00BE00C7">
              <w:rPr>
                <w:rFonts w:cs="Arial"/>
                <w:lang w:eastAsia="en-NZ"/>
              </w:rPr>
              <w:t xml:space="preserve">ment is homelike and there are spaces to support family/whānau interaction. The organisation is improving the internal environment. The art and decor are reflective and inclusive of peoples’ cultures and supports cultural practices. </w:t>
            </w:r>
          </w:p>
          <w:p w14:paraId="61DEADBC" w14:textId="77777777" w:rsidR="00EB7645" w:rsidRPr="00BE00C7" w:rsidRDefault="00412F4D" w:rsidP="00BE00C7">
            <w:pPr>
              <w:pStyle w:val="OutcomeDescription"/>
              <w:spacing w:before="120" w:after="120"/>
              <w:rPr>
                <w:rFonts w:cs="Arial"/>
                <w:lang w:eastAsia="en-NZ"/>
              </w:rPr>
            </w:pPr>
            <w:r w:rsidRPr="00BE00C7">
              <w:rPr>
                <w:rFonts w:cs="Arial"/>
                <w:lang w:eastAsia="en-NZ"/>
              </w:rPr>
              <w:t>The service has no cur</w:t>
            </w:r>
            <w:r w:rsidRPr="00BE00C7">
              <w:rPr>
                <w:rFonts w:cs="Arial"/>
                <w:lang w:eastAsia="en-NZ"/>
              </w:rPr>
              <w:t>rent plans to build or extend; however, should this occur in the future, the service will consult with local Māori providers to ensure aspirations and Māori identity is included.</w:t>
            </w:r>
          </w:p>
          <w:p w14:paraId="36BBEAC0" w14:textId="77777777" w:rsidR="00EB7645" w:rsidRPr="00BE00C7" w:rsidRDefault="00412F4D" w:rsidP="00BE00C7">
            <w:pPr>
              <w:pStyle w:val="OutcomeDescription"/>
              <w:spacing w:before="120" w:after="120"/>
              <w:rPr>
                <w:rFonts w:cs="Arial"/>
                <w:lang w:eastAsia="en-NZ"/>
              </w:rPr>
            </w:pPr>
          </w:p>
        </w:tc>
      </w:tr>
      <w:tr w:rsidR="00E45665" w14:paraId="5D768D3E" w14:textId="77777777">
        <w:tc>
          <w:tcPr>
            <w:tcW w:w="0" w:type="auto"/>
          </w:tcPr>
          <w:p w14:paraId="71D2B368"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B397EB7" w14:textId="77777777" w:rsidR="00EB7645" w:rsidRPr="00BE00C7" w:rsidRDefault="00412F4D" w:rsidP="00BE00C7">
            <w:pPr>
              <w:pStyle w:val="OutcomeDescription"/>
              <w:spacing w:before="120" w:after="120"/>
              <w:rPr>
                <w:rFonts w:cs="Arial"/>
                <w:lang w:eastAsia="en-NZ"/>
              </w:rPr>
            </w:pPr>
            <w:r w:rsidRPr="00BE00C7">
              <w:rPr>
                <w:rFonts w:cs="Arial"/>
                <w:lang w:eastAsia="en-NZ"/>
              </w:rPr>
              <w:t>The people: I trust that i</w:t>
            </w:r>
            <w:r w:rsidRPr="00BE00C7">
              <w:rPr>
                <w:rFonts w:cs="Arial"/>
                <w:lang w:eastAsia="en-NZ"/>
              </w:rPr>
              <w:t>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w:t>
            </w:r>
            <w:r w:rsidRPr="00BE00C7">
              <w:rPr>
                <w:rFonts w:cs="Arial"/>
                <w:lang w:eastAsia="en-NZ"/>
              </w:rPr>
              <w:t xml:space="preserve"> way, including during an emergency or unexpected event.</w:t>
            </w:r>
          </w:p>
          <w:p w14:paraId="27BEF58B" w14:textId="77777777" w:rsidR="00EB7645" w:rsidRPr="00BE00C7" w:rsidRDefault="00412F4D" w:rsidP="00BE00C7">
            <w:pPr>
              <w:pStyle w:val="OutcomeDescription"/>
              <w:spacing w:before="120" w:after="120"/>
              <w:rPr>
                <w:rFonts w:cs="Arial"/>
                <w:lang w:eastAsia="en-NZ"/>
              </w:rPr>
            </w:pPr>
          </w:p>
        </w:tc>
        <w:tc>
          <w:tcPr>
            <w:tcW w:w="0" w:type="auto"/>
          </w:tcPr>
          <w:p w14:paraId="63DE9EC6" w14:textId="77777777" w:rsidR="00EB7645" w:rsidRPr="00BE00C7" w:rsidRDefault="00412F4D" w:rsidP="00BE00C7">
            <w:pPr>
              <w:pStyle w:val="OutcomeDescription"/>
              <w:spacing w:before="120" w:after="120"/>
              <w:rPr>
                <w:rFonts w:cs="Arial"/>
                <w:lang w:eastAsia="en-NZ"/>
              </w:rPr>
            </w:pPr>
            <w:r w:rsidRPr="00BE00C7">
              <w:rPr>
                <w:rFonts w:cs="Arial"/>
                <w:lang w:eastAsia="en-NZ"/>
              </w:rPr>
              <w:t>FA</w:t>
            </w:r>
          </w:p>
        </w:tc>
        <w:tc>
          <w:tcPr>
            <w:tcW w:w="0" w:type="auto"/>
          </w:tcPr>
          <w:p w14:paraId="6E7E047E"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for Radius Hawthorne (sighted and dated 31 August 2010). A fire evacuation drill is repeated six-monthly </w:t>
            </w:r>
            <w:r w:rsidRPr="00BE00C7">
              <w:rPr>
                <w:rFonts w:cs="Arial"/>
                <w:lang w:eastAsia="en-NZ"/>
              </w:rPr>
              <w:t xml:space="preserve">and last completed in August 2022, in accordance with the facility’s building warrant of fitness requirements. There is a current fire register which list the assistance required for each resident in an event of an evacuation. </w:t>
            </w:r>
          </w:p>
          <w:p w14:paraId="737F4B8F"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The psychogeriatric unit is </w:t>
            </w:r>
            <w:r w:rsidRPr="00BE00C7">
              <w:rPr>
                <w:rFonts w:cs="Arial"/>
                <w:lang w:eastAsia="en-NZ"/>
              </w:rPr>
              <w:t>secure and entry to the psychogeriatric unit are by keypad entry. There is a secure perimeter fence to ensure safety of the residents. The buildings are secure after hours, and staff complete security checks at night and this is documented. The front doors</w:t>
            </w:r>
            <w:r w:rsidRPr="00BE00C7">
              <w:rPr>
                <w:rFonts w:cs="Arial"/>
                <w:lang w:eastAsia="en-NZ"/>
              </w:rPr>
              <w:t xml:space="preserve"> are closed, and visitors can press a bell. All doors that lead to the outside are alarmed after hours. </w:t>
            </w:r>
          </w:p>
          <w:p w14:paraId="75829B77" w14:textId="77777777" w:rsidR="00EB7645" w:rsidRPr="00BE00C7" w:rsidRDefault="00412F4D" w:rsidP="00BE00C7">
            <w:pPr>
              <w:pStyle w:val="OutcomeDescription"/>
              <w:spacing w:before="120" w:after="120"/>
              <w:rPr>
                <w:rFonts w:cs="Arial"/>
                <w:lang w:eastAsia="en-NZ"/>
              </w:rPr>
            </w:pPr>
            <w:r w:rsidRPr="00BE00C7">
              <w:rPr>
                <w:rFonts w:cs="Arial"/>
                <w:lang w:eastAsia="en-NZ"/>
              </w:rPr>
              <w:t>Staff are identifiable and wear name badges. All visitors and contractors must sign in. Contractors’ complete orientation specific to the site.</w:t>
            </w:r>
          </w:p>
          <w:p w14:paraId="2E932170" w14:textId="77777777" w:rsidR="00EB7645" w:rsidRPr="00BE00C7" w:rsidRDefault="00412F4D" w:rsidP="00BE00C7">
            <w:pPr>
              <w:pStyle w:val="OutcomeDescription"/>
              <w:spacing w:before="120" w:after="120"/>
              <w:rPr>
                <w:rFonts w:cs="Arial"/>
                <w:lang w:eastAsia="en-NZ"/>
              </w:rPr>
            </w:pPr>
          </w:p>
        </w:tc>
      </w:tr>
      <w:tr w:rsidR="00E45665" w14:paraId="5B9124C8" w14:textId="77777777">
        <w:tc>
          <w:tcPr>
            <w:tcW w:w="0" w:type="auto"/>
          </w:tcPr>
          <w:p w14:paraId="28156F46" w14:textId="77777777" w:rsidR="00EB7645" w:rsidRPr="00BE00C7" w:rsidRDefault="00412F4D"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95A8B8C" w14:textId="77777777" w:rsidR="00EB7645" w:rsidRPr="00BE00C7" w:rsidRDefault="00412F4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w:t>
            </w:r>
            <w:r w:rsidRPr="00BE00C7">
              <w:rPr>
                <w:rFonts w:cs="Arial"/>
                <w:lang w:eastAsia="en-NZ"/>
              </w:rPr>
              <w:t xml:space="preserve">safe. </w:t>
            </w:r>
            <w:r w:rsidRPr="00BE00C7">
              <w:rPr>
                <w:rFonts w:cs="Arial"/>
                <w:lang w:eastAsia="en-NZ"/>
              </w:rPr>
              <w:lastRenderedPageBreak/>
              <w:t>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1A85FC4" w14:textId="77777777" w:rsidR="00EB7645" w:rsidRPr="00BE00C7" w:rsidRDefault="00412F4D" w:rsidP="00BE00C7">
            <w:pPr>
              <w:pStyle w:val="OutcomeDescription"/>
              <w:spacing w:before="120" w:after="120"/>
              <w:rPr>
                <w:rFonts w:cs="Arial"/>
                <w:lang w:eastAsia="en-NZ"/>
              </w:rPr>
            </w:pPr>
          </w:p>
        </w:tc>
        <w:tc>
          <w:tcPr>
            <w:tcW w:w="0" w:type="auto"/>
          </w:tcPr>
          <w:p w14:paraId="336E96E1"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9F03D1" w14:textId="77777777" w:rsidR="00EB7645" w:rsidRPr="00BE00C7" w:rsidRDefault="00412F4D" w:rsidP="00BE00C7">
            <w:pPr>
              <w:pStyle w:val="OutcomeDescription"/>
              <w:spacing w:before="120" w:after="120"/>
              <w:rPr>
                <w:rFonts w:cs="Arial"/>
                <w:lang w:eastAsia="en-NZ"/>
              </w:rPr>
            </w:pPr>
            <w:r w:rsidRPr="00BE00C7">
              <w:rPr>
                <w:rFonts w:cs="Arial"/>
                <w:lang w:eastAsia="en-NZ"/>
              </w:rPr>
              <w:t>There is a suite of infection, prevention and antimicrobial policies that includes the pandemic plan. The service is working to access educational resources in te reo.</w:t>
            </w:r>
          </w:p>
          <w:p w14:paraId="5362323E" w14:textId="77777777" w:rsidR="00EB7645" w:rsidRPr="00BE00C7" w:rsidRDefault="00412F4D" w:rsidP="00BE00C7">
            <w:pPr>
              <w:pStyle w:val="OutcomeDescription"/>
              <w:spacing w:before="120" w:after="120"/>
              <w:rPr>
                <w:rFonts w:cs="Arial"/>
                <w:lang w:eastAsia="en-NZ"/>
              </w:rPr>
            </w:pPr>
            <w:r w:rsidRPr="00BE00C7">
              <w:rPr>
                <w:rFonts w:cs="Arial"/>
                <w:lang w:eastAsia="en-NZ"/>
              </w:rPr>
              <w:t>The pandemic plan is available for all staff and includes scenario-based training co</w:t>
            </w:r>
            <w:r w:rsidRPr="00BE00C7">
              <w:rPr>
                <w:rFonts w:cs="Arial"/>
                <w:lang w:eastAsia="en-NZ"/>
              </w:rPr>
              <w:t xml:space="preserve">mpleted at intervals. Personal protective equipment </w:t>
            </w:r>
            <w:r w:rsidRPr="00BE00C7">
              <w:rPr>
                <w:rFonts w:cs="Arial"/>
                <w:lang w:eastAsia="en-NZ"/>
              </w:rPr>
              <w:lastRenderedPageBreak/>
              <w:t>(PPE) stock balance is maintained to support any outbreaks. There are readily available isolation kits. There is a large supply of PPE stocks available. This is accessible to all staff and regularly check</w:t>
            </w:r>
            <w:r w:rsidRPr="00BE00C7">
              <w:rPr>
                <w:rFonts w:cs="Arial"/>
                <w:lang w:eastAsia="en-NZ"/>
              </w:rPr>
              <w:t xml:space="preserve">ed against expiry dates and stock numbers. Hand sanitisers are placed throughout the facility. </w:t>
            </w:r>
          </w:p>
          <w:p w14:paraId="792E5763" w14:textId="77777777" w:rsidR="00EB7645" w:rsidRPr="00BE00C7" w:rsidRDefault="00412F4D" w:rsidP="00BE00C7">
            <w:pPr>
              <w:pStyle w:val="OutcomeDescription"/>
              <w:spacing w:before="120" w:after="120"/>
              <w:rPr>
                <w:rFonts w:cs="Arial"/>
                <w:lang w:eastAsia="en-NZ"/>
              </w:rPr>
            </w:pPr>
            <w:r w:rsidRPr="00BE00C7">
              <w:rPr>
                <w:rFonts w:cs="Arial"/>
                <w:lang w:eastAsia="en-NZ"/>
              </w:rPr>
              <w:t>All staff have completed cultural safe education in July 2022. Healthcare assistants and RN interviewed could explain cultural safe practices related to Māori a</w:t>
            </w:r>
            <w:r w:rsidRPr="00BE00C7">
              <w:rPr>
                <w:rFonts w:cs="Arial"/>
                <w:lang w:eastAsia="en-NZ"/>
              </w:rPr>
              <w:t xml:space="preserve">nd how they will involve family/whānau of Māori residents. </w:t>
            </w:r>
          </w:p>
          <w:p w14:paraId="01DB77D7" w14:textId="77777777" w:rsidR="00EB7645" w:rsidRPr="00BE00C7" w:rsidRDefault="00412F4D" w:rsidP="00BE00C7">
            <w:pPr>
              <w:pStyle w:val="OutcomeDescription"/>
              <w:spacing w:before="120" w:after="120"/>
              <w:rPr>
                <w:rFonts w:cs="Arial"/>
                <w:lang w:eastAsia="en-NZ"/>
              </w:rPr>
            </w:pPr>
          </w:p>
        </w:tc>
      </w:tr>
      <w:tr w:rsidR="00E45665" w14:paraId="62096F8D" w14:textId="77777777">
        <w:tc>
          <w:tcPr>
            <w:tcW w:w="0" w:type="auto"/>
          </w:tcPr>
          <w:p w14:paraId="6A3CF6E8"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FD9027D" w14:textId="77777777" w:rsidR="00EB7645" w:rsidRPr="00BE00C7" w:rsidRDefault="00412F4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w:t>
            </w:r>
            <w:r w:rsidRPr="00BE00C7">
              <w:rPr>
                <w:rFonts w:cs="Arial"/>
                <w:lang w:eastAsia="en-NZ"/>
              </w:rPr>
              <w:t>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w:t>
            </w:r>
            <w:r w:rsidRPr="00BE00C7">
              <w:rPr>
                <w:rFonts w:cs="Arial"/>
                <w:lang w:eastAsia="en-NZ"/>
              </w:rPr>
              <w:t xml:space="preserve"> the infection prevention programme, and with an equity focus.</w:t>
            </w:r>
          </w:p>
          <w:p w14:paraId="034157F2" w14:textId="77777777" w:rsidR="00EB7645" w:rsidRPr="00BE00C7" w:rsidRDefault="00412F4D" w:rsidP="00BE00C7">
            <w:pPr>
              <w:pStyle w:val="OutcomeDescription"/>
              <w:spacing w:before="120" w:after="120"/>
              <w:rPr>
                <w:rFonts w:cs="Arial"/>
                <w:lang w:eastAsia="en-NZ"/>
              </w:rPr>
            </w:pPr>
          </w:p>
        </w:tc>
        <w:tc>
          <w:tcPr>
            <w:tcW w:w="0" w:type="auto"/>
          </w:tcPr>
          <w:p w14:paraId="7CD78CEB" w14:textId="77777777" w:rsidR="00EB7645" w:rsidRPr="00BE00C7" w:rsidRDefault="00412F4D" w:rsidP="00BE00C7">
            <w:pPr>
              <w:pStyle w:val="OutcomeDescription"/>
              <w:spacing w:before="120" w:after="120"/>
              <w:rPr>
                <w:rFonts w:cs="Arial"/>
                <w:lang w:eastAsia="en-NZ"/>
              </w:rPr>
            </w:pPr>
            <w:r w:rsidRPr="00BE00C7">
              <w:rPr>
                <w:rFonts w:cs="Arial"/>
                <w:lang w:eastAsia="en-NZ"/>
              </w:rPr>
              <w:t>FA</w:t>
            </w:r>
          </w:p>
        </w:tc>
        <w:tc>
          <w:tcPr>
            <w:tcW w:w="0" w:type="auto"/>
          </w:tcPr>
          <w:p w14:paraId="74460171" w14:textId="77777777" w:rsidR="00EB7645" w:rsidRPr="00BE00C7" w:rsidRDefault="00412F4D" w:rsidP="00BE00C7">
            <w:pPr>
              <w:pStyle w:val="OutcomeDescription"/>
              <w:spacing w:before="120" w:after="120"/>
              <w:rPr>
                <w:rFonts w:cs="Arial"/>
                <w:lang w:eastAsia="en-NZ"/>
              </w:rPr>
            </w:pPr>
            <w:r w:rsidRPr="00BE00C7">
              <w:rPr>
                <w:rFonts w:cs="Arial"/>
                <w:lang w:eastAsia="en-NZ"/>
              </w:rPr>
              <w:t>Infection surveillance and antimicrobial use is an integral part of the infection control programme and is described in the infection control policy manual. Monthly infection data is collec</w:t>
            </w:r>
            <w:r w:rsidRPr="00BE00C7">
              <w:rPr>
                <w:rFonts w:cs="Arial"/>
                <w:lang w:eastAsia="en-NZ"/>
              </w:rPr>
              <w:t xml:space="preserve">ted for all infections based on signs, symptoms, and definition of infection. Infections are entered into the electronic resident management system and surveillance of all infections (including organisms) is collated onto a monthly infection summary. This </w:t>
            </w:r>
            <w:r w:rsidRPr="00BE00C7">
              <w:rPr>
                <w:rFonts w:cs="Arial"/>
                <w:lang w:eastAsia="en-NZ"/>
              </w:rPr>
              <w:t>data is monitored and analysed for trends and discussed at various meetings. Meeting minutes and graphs are available to staff. Action plans are required for any infection rates of concern. Internal infection control audits are completed, with corrective a</w:t>
            </w:r>
            <w:r w:rsidRPr="00BE00C7">
              <w:rPr>
                <w:rFonts w:cs="Arial"/>
                <w:lang w:eastAsia="en-NZ"/>
              </w:rPr>
              <w:t>ctions for areas of improvement. The service receives regular notifications and alerts from Te Whatu Ora -Waitaha Canterbury for any community concerns.</w:t>
            </w:r>
          </w:p>
          <w:p w14:paraId="3CB23660" w14:textId="77777777" w:rsidR="00EB7645" w:rsidRPr="00BE00C7" w:rsidRDefault="00412F4D" w:rsidP="00BE00C7">
            <w:pPr>
              <w:pStyle w:val="OutcomeDescription"/>
              <w:spacing w:before="120" w:after="120"/>
              <w:rPr>
                <w:rFonts w:cs="Arial"/>
                <w:lang w:eastAsia="en-NZ"/>
              </w:rPr>
            </w:pPr>
            <w:r w:rsidRPr="00BE00C7">
              <w:rPr>
                <w:rFonts w:cs="Arial"/>
                <w:lang w:eastAsia="en-NZ"/>
              </w:rPr>
              <w:t>There has been one Covid-19 outbreak in June 2022. This was appropriately managed with Te Whatu Ora Wai</w:t>
            </w:r>
            <w:r w:rsidRPr="00BE00C7">
              <w:rPr>
                <w:rFonts w:cs="Arial"/>
                <w:lang w:eastAsia="en-NZ"/>
              </w:rPr>
              <w:t>taha Canterbury, and Public Health was appropriately notified. Outbreak logs were completed; however, the service is yet to incorporate ethnicity data within their infection control data.</w:t>
            </w:r>
          </w:p>
          <w:p w14:paraId="1BDCD120" w14:textId="77777777" w:rsidR="00EB7645" w:rsidRPr="00BE00C7" w:rsidRDefault="00412F4D" w:rsidP="00BE00C7">
            <w:pPr>
              <w:pStyle w:val="OutcomeDescription"/>
              <w:spacing w:before="120" w:after="120"/>
              <w:rPr>
                <w:rFonts w:cs="Arial"/>
                <w:lang w:eastAsia="en-NZ"/>
              </w:rPr>
            </w:pPr>
            <w:r w:rsidRPr="00BE00C7">
              <w:rPr>
                <w:rFonts w:cs="Arial"/>
                <w:lang w:eastAsia="en-NZ"/>
              </w:rPr>
              <w:t>There was daily communication with the portfolio manager of Te Whatu</w:t>
            </w:r>
            <w:r w:rsidRPr="00BE00C7">
              <w:rPr>
                <w:rFonts w:cs="Arial"/>
                <w:lang w:eastAsia="en-NZ"/>
              </w:rPr>
              <w:t xml:space="preserve"> Ora Waitaha Canterbury. Daily outbreak management meetings occur (sighted) and captured `lessons learned’ to prevent, prepare for and respond to future infectious disease outbreaks. </w:t>
            </w:r>
          </w:p>
          <w:p w14:paraId="014F80B6" w14:textId="77777777" w:rsidR="00EB7645" w:rsidRPr="00BE00C7" w:rsidRDefault="00412F4D" w:rsidP="00BE00C7">
            <w:pPr>
              <w:pStyle w:val="OutcomeDescription"/>
              <w:spacing w:before="120" w:after="120"/>
              <w:rPr>
                <w:rFonts w:cs="Arial"/>
                <w:lang w:eastAsia="en-NZ"/>
              </w:rPr>
            </w:pPr>
          </w:p>
        </w:tc>
      </w:tr>
      <w:tr w:rsidR="00E45665" w14:paraId="702687DD" w14:textId="77777777">
        <w:tc>
          <w:tcPr>
            <w:tcW w:w="0" w:type="auto"/>
          </w:tcPr>
          <w:p w14:paraId="1F095F39" w14:textId="77777777" w:rsidR="00EB7645" w:rsidRPr="00BE00C7" w:rsidRDefault="00412F4D"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596DB55" w14:textId="77777777" w:rsidR="00EB7645" w:rsidRPr="00BE00C7" w:rsidRDefault="00412F4D"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w:t>
            </w:r>
            <w:r w:rsidRPr="00BE00C7">
              <w:rPr>
                <w:rFonts w:cs="Arial"/>
                <w:lang w:eastAsia="en-NZ"/>
              </w:rPr>
              <w:t>vice providers: We demonstrate the rationale for the use of restraint in the context of aiming for elimination.</w:t>
            </w:r>
          </w:p>
          <w:p w14:paraId="47692C9C" w14:textId="77777777" w:rsidR="00EB7645" w:rsidRPr="00BE00C7" w:rsidRDefault="00412F4D" w:rsidP="00BE00C7">
            <w:pPr>
              <w:pStyle w:val="OutcomeDescription"/>
              <w:spacing w:before="120" w:after="120"/>
              <w:rPr>
                <w:rFonts w:cs="Arial"/>
                <w:lang w:eastAsia="en-NZ"/>
              </w:rPr>
            </w:pPr>
          </w:p>
        </w:tc>
        <w:tc>
          <w:tcPr>
            <w:tcW w:w="0" w:type="auto"/>
          </w:tcPr>
          <w:p w14:paraId="28E1499F" w14:textId="77777777" w:rsidR="00EB7645" w:rsidRPr="00BE00C7" w:rsidRDefault="00412F4D" w:rsidP="00BE00C7">
            <w:pPr>
              <w:pStyle w:val="OutcomeDescription"/>
              <w:spacing w:before="120" w:after="120"/>
              <w:rPr>
                <w:rFonts w:cs="Arial"/>
                <w:lang w:eastAsia="en-NZ"/>
              </w:rPr>
            </w:pPr>
            <w:r w:rsidRPr="00BE00C7">
              <w:rPr>
                <w:rFonts w:cs="Arial"/>
                <w:lang w:eastAsia="en-NZ"/>
              </w:rPr>
              <w:t>FA</w:t>
            </w:r>
          </w:p>
        </w:tc>
        <w:tc>
          <w:tcPr>
            <w:tcW w:w="0" w:type="auto"/>
          </w:tcPr>
          <w:p w14:paraId="65D21048" w14:textId="77777777" w:rsidR="00EB7645" w:rsidRPr="00BE00C7" w:rsidRDefault="00412F4D" w:rsidP="00BE00C7">
            <w:pPr>
              <w:pStyle w:val="OutcomeDescription"/>
              <w:spacing w:before="120" w:after="120"/>
              <w:rPr>
                <w:rFonts w:cs="Arial"/>
                <w:lang w:eastAsia="en-NZ"/>
              </w:rPr>
            </w:pPr>
            <w:r w:rsidRPr="00BE00C7">
              <w:rPr>
                <w:rFonts w:cs="Arial"/>
                <w:lang w:eastAsia="en-NZ"/>
              </w:rPr>
              <w:t>The restraint policy confirms that the organisation is working to actively minimise the use of restraint. Strategies implemented include wor</w:t>
            </w:r>
            <w:r w:rsidRPr="00BE00C7">
              <w:rPr>
                <w:rFonts w:cs="Arial"/>
                <w:lang w:eastAsia="en-NZ"/>
              </w:rPr>
              <w:t>king in partnership with family/whānau to ensure the service maintains the dignity of the resident while using the least restrictive practice. Radius Hawthorne strives to maintain a restraint-free environment. The restraint coordinator is the clinical team</w:t>
            </w:r>
            <w:r w:rsidRPr="00BE00C7">
              <w:rPr>
                <w:rFonts w:cs="Arial"/>
                <w:lang w:eastAsia="en-NZ"/>
              </w:rPr>
              <w:t xml:space="preserve"> leader. There were no residents using restraints at the time of the audit. An interview with the clinical team leader described the organisation’s commitment to restraint minimisation and implementation across the organisation. The use of restraint (shoul</w:t>
            </w:r>
            <w:r w:rsidRPr="00BE00C7">
              <w:rPr>
                <w:rFonts w:cs="Arial"/>
                <w:lang w:eastAsia="en-NZ"/>
              </w:rPr>
              <w:t>d this be required) would be monitored in the monthly quality, clinical and staff meetings. Restraint minimisation training is included as part of the annual mandatory training plan, orientation booklet and annual restraint competencies are completed. Resi</w:t>
            </w:r>
            <w:r w:rsidRPr="00BE00C7">
              <w:rPr>
                <w:rFonts w:cs="Arial"/>
                <w:lang w:eastAsia="en-NZ"/>
              </w:rPr>
              <w:t xml:space="preserve">dents and families/whānau would be involved in restraint reviews if restraint were to be used. </w:t>
            </w:r>
          </w:p>
          <w:p w14:paraId="46C78AD9" w14:textId="77777777" w:rsidR="00EB7645" w:rsidRPr="00BE00C7" w:rsidRDefault="00412F4D" w:rsidP="00BE00C7">
            <w:pPr>
              <w:pStyle w:val="OutcomeDescription"/>
              <w:spacing w:before="120" w:after="120"/>
              <w:rPr>
                <w:rFonts w:cs="Arial"/>
                <w:lang w:eastAsia="en-NZ"/>
              </w:rPr>
            </w:pPr>
          </w:p>
        </w:tc>
      </w:tr>
    </w:tbl>
    <w:p w14:paraId="11370BBE" w14:textId="77777777" w:rsidR="00EB7645" w:rsidRPr="00BE00C7" w:rsidRDefault="00412F4D" w:rsidP="00BE00C7">
      <w:pPr>
        <w:pStyle w:val="OutcomeDescription"/>
        <w:spacing w:before="120" w:after="120"/>
        <w:rPr>
          <w:rFonts w:cs="Arial"/>
          <w:lang w:eastAsia="en-NZ"/>
        </w:rPr>
      </w:pPr>
      <w:bookmarkStart w:id="56" w:name="AuditSummaryAttainment"/>
      <w:bookmarkEnd w:id="56"/>
    </w:p>
    <w:p w14:paraId="07CA4594" w14:textId="77777777" w:rsidR="00460D43" w:rsidRDefault="00412F4D">
      <w:pPr>
        <w:pStyle w:val="Heading1"/>
        <w:rPr>
          <w:rFonts w:cs="Arial"/>
        </w:rPr>
      </w:pPr>
      <w:r>
        <w:rPr>
          <w:rFonts w:cs="Arial"/>
        </w:rPr>
        <w:lastRenderedPageBreak/>
        <w:t>Specific results for criterion where corrective actions are required</w:t>
      </w:r>
    </w:p>
    <w:p w14:paraId="75DBF22A" w14:textId="77777777" w:rsidR="00460D43" w:rsidRDefault="00412F4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w:t>
      </w:r>
      <w:r>
        <w:rPr>
          <w:rFonts w:cs="Arial"/>
          <w:sz w:val="24"/>
          <w:lang w:eastAsia="en-NZ"/>
        </w:rPr>
        <w:t xml:space="preserve">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1E62654" w14:textId="77777777" w:rsidR="00460D43" w:rsidRDefault="00412F4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w:t>
      </w:r>
      <w:r w:rsidRPr="00FB778F">
        <w:rPr>
          <w:rFonts w:cs="Arial"/>
          <w:sz w:val="24"/>
          <w:lang w:eastAsia="en-NZ"/>
        </w:rPr>
        <w:t>rion 1.1.1 My service provider shall embed and enact Te Tiriti o Waitangi within all its work, recognising Māori, and supporting Māori in their aspirations, whatever they are (that is, recognising mana motuhake) relates to subsection 1.1: Pae ora healthy f</w:t>
      </w:r>
      <w:r w:rsidRPr="00FB778F">
        <w:rPr>
          <w:rFonts w:cs="Arial"/>
          <w:sz w:val="24"/>
          <w:lang w:eastAsia="en-NZ"/>
        </w:rPr>
        <w:t xml:space="preserve">utures in Section 1 Our rights. </w:t>
      </w:r>
    </w:p>
    <w:p w14:paraId="45591BBD" w14:textId="77777777" w:rsidR="00460D43" w:rsidRDefault="00412F4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45665" w14:paraId="75C197D5" w14:textId="77777777">
        <w:tc>
          <w:tcPr>
            <w:tcW w:w="0" w:type="auto"/>
          </w:tcPr>
          <w:p w14:paraId="0689F67C" w14:textId="77777777" w:rsidR="00EB7645" w:rsidRPr="00BE00C7" w:rsidRDefault="00412F4D" w:rsidP="00BE00C7">
            <w:pPr>
              <w:pStyle w:val="OutcomeDescription"/>
              <w:spacing w:before="120" w:after="120"/>
              <w:rPr>
                <w:rFonts w:cs="Arial"/>
                <w:lang w:eastAsia="en-NZ"/>
              </w:rPr>
            </w:pPr>
            <w:r w:rsidRPr="00BE00C7">
              <w:rPr>
                <w:rFonts w:cs="Arial"/>
                <w:lang w:eastAsia="en-NZ"/>
              </w:rPr>
              <w:t>No data to display</w:t>
            </w:r>
          </w:p>
        </w:tc>
      </w:tr>
    </w:tbl>
    <w:p w14:paraId="1EEACDB4" w14:textId="77777777" w:rsidR="00EB7645" w:rsidRPr="00BE00C7" w:rsidRDefault="00412F4D" w:rsidP="00BE00C7">
      <w:pPr>
        <w:pStyle w:val="OutcomeDescription"/>
        <w:spacing w:before="120" w:after="120"/>
        <w:rPr>
          <w:rFonts w:cs="Arial"/>
          <w:lang w:eastAsia="en-NZ"/>
        </w:rPr>
      </w:pPr>
      <w:bookmarkStart w:id="57" w:name="AuditSummaryCAMCriterion"/>
      <w:bookmarkEnd w:id="57"/>
    </w:p>
    <w:p w14:paraId="30E227AA" w14:textId="77777777" w:rsidR="00460D43" w:rsidRDefault="00412F4D">
      <w:pPr>
        <w:pStyle w:val="Heading1"/>
        <w:rPr>
          <w:rFonts w:cs="Arial"/>
        </w:rPr>
      </w:pPr>
      <w:r>
        <w:rPr>
          <w:rFonts w:cs="Arial"/>
        </w:rPr>
        <w:lastRenderedPageBreak/>
        <w:t xml:space="preserve">Specific results for criterion where a continuous </w:t>
      </w:r>
      <w:r>
        <w:rPr>
          <w:rFonts w:cs="Arial"/>
        </w:rPr>
        <w:t>improvement has been recorded</w:t>
      </w:r>
    </w:p>
    <w:p w14:paraId="6F188437" w14:textId="77777777" w:rsidR="00460D43" w:rsidRDefault="00412F4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w:t>
      </w:r>
      <w:r>
        <w:rPr>
          <w:rFonts w:cs="Arial"/>
          <w:sz w:val="24"/>
          <w:lang w:eastAsia="en-NZ"/>
        </w:rPr>
        <w:t>ed for full attainment.  The following table contains the criterion where the provider has been rated as having made corrective actions have been recorded.</w:t>
      </w:r>
    </w:p>
    <w:p w14:paraId="1A951B8F" w14:textId="77777777" w:rsidR="00460D43" w:rsidRDefault="00412F4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654EEDE0" w14:textId="77777777" w:rsidR="00460D43" w:rsidRDefault="00412F4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45665" w14:paraId="0548BB2D" w14:textId="77777777">
        <w:tc>
          <w:tcPr>
            <w:tcW w:w="0" w:type="auto"/>
          </w:tcPr>
          <w:p w14:paraId="20089BAB" w14:textId="77777777" w:rsidR="00EB7645" w:rsidRPr="00BE00C7" w:rsidRDefault="00412F4D" w:rsidP="00BE00C7">
            <w:pPr>
              <w:pStyle w:val="OutcomeDescription"/>
              <w:spacing w:before="120" w:after="120"/>
              <w:rPr>
                <w:rFonts w:cs="Arial"/>
                <w:lang w:eastAsia="en-NZ"/>
              </w:rPr>
            </w:pPr>
            <w:r w:rsidRPr="00BE00C7">
              <w:rPr>
                <w:rFonts w:cs="Arial"/>
                <w:lang w:eastAsia="en-NZ"/>
              </w:rPr>
              <w:t>No data to display</w:t>
            </w:r>
          </w:p>
        </w:tc>
      </w:tr>
    </w:tbl>
    <w:p w14:paraId="52416ED6" w14:textId="77777777" w:rsidR="00EB7645" w:rsidRPr="00BE00C7" w:rsidRDefault="00412F4D" w:rsidP="00BE00C7">
      <w:pPr>
        <w:pStyle w:val="OutcomeDescription"/>
        <w:spacing w:before="120" w:after="120"/>
        <w:rPr>
          <w:rFonts w:cs="Arial"/>
          <w:lang w:eastAsia="en-NZ"/>
        </w:rPr>
      </w:pPr>
      <w:bookmarkStart w:id="58" w:name="AuditSummaryCAMImprovment"/>
      <w:bookmarkEnd w:id="58"/>
    </w:p>
    <w:p w14:paraId="3345D824" w14:textId="77777777" w:rsidR="008F3634" w:rsidRDefault="00412F4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49BC" w14:textId="77777777" w:rsidR="00000000" w:rsidRDefault="00412F4D">
      <w:r>
        <w:separator/>
      </w:r>
    </w:p>
  </w:endnote>
  <w:endnote w:type="continuationSeparator" w:id="0">
    <w:p w14:paraId="55118D51" w14:textId="77777777" w:rsidR="00000000" w:rsidRDefault="0041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D460" w14:textId="77777777" w:rsidR="000B00BC" w:rsidRDefault="00412F4D">
    <w:pPr>
      <w:pStyle w:val="Footer"/>
    </w:pPr>
  </w:p>
  <w:p w14:paraId="3D75254A" w14:textId="77777777" w:rsidR="005A4A55" w:rsidRDefault="00412F4D"/>
  <w:p w14:paraId="52246D7C" w14:textId="77777777" w:rsidR="005A4A55" w:rsidRDefault="00412F4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CCF6" w14:textId="77777777" w:rsidR="000B00BC" w:rsidRPr="000B00BC" w:rsidRDefault="00412F4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Hawthorne</w:t>
    </w:r>
    <w:bookmarkEnd w:id="59"/>
    <w:r>
      <w:rPr>
        <w:rFonts w:cs="Arial"/>
        <w:sz w:val="16"/>
        <w:szCs w:val="20"/>
      </w:rPr>
      <w:tab/>
      <w:t xml:space="preserve">Date of Audit: </w:t>
    </w:r>
    <w:bookmarkStart w:id="60" w:name="AuditStartDate1"/>
    <w:r>
      <w:rPr>
        <w:rFonts w:cs="Arial"/>
        <w:sz w:val="16"/>
        <w:szCs w:val="20"/>
      </w:rPr>
      <w:t>23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A83DC0D" w14:textId="77777777" w:rsidR="005A4A55" w:rsidRDefault="00412F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55A8" w14:textId="77777777" w:rsidR="000B00BC" w:rsidRDefault="00412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B319" w14:textId="77777777" w:rsidR="00000000" w:rsidRDefault="00412F4D">
      <w:r>
        <w:separator/>
      </w:r>
    </w:p>
  </w:footnote>
  <w:footnote w:type="continuationSeparator" w:id="0">
    <w:p w14:paraId="390691F6" w14:textId="77777777" w:rsidR="00000000" w:rsidRDefault="0041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4E88" w14:textId="77777777" w:rsidR="000B00BC" w:rsidRDefault="00412F4D">
    <w:pPr>
      <w:pStyle w:val="Header"/>
    </w:pPr>
  </w:p>
  <w:p w14:paraId="619F712D" w14:textId="77777777" w:rsidR="005A4A55" w:rsidRDefault="00412F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1124" w14:textId="77777777" w:rsidR="000B00BC" w:rsidRDefault="00412F4D">
    <w:pPr>
      <w:pStyle w:val="Header"/>
    </w:pPr>
  </w:p>
  <w:p w14:paraId="0F1B330D" w14:textId="77777777" w:rsidR="005A4A55" w:rsidRDefault="00412F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5195" w14:textId="77777777" w:rsidR="000B00BC" w:rsidRDefault="00412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9F47584">
      <w:start w:val="1"/>
      <w:numFmt w:val="decimal"/>
      <w:lvlText w:val="%1."/>
      <w:lvlJc w:val="left"/>
      <w:pPr>
        <w:ind w:left="360" w:hanging="360"/>
      </w:pPr>
    </w:lvl>
    <w:lvl w:ilvl="1" w:tplc="DD18916C" w:tentative="1">
      <w:start w:val="1"/>
      <w:numFmt w:val="lowerLetter"/>
      <w:lvlText w:val="%2."/>
      <w:lvlJc w:val="left"/>
      <w:pPr>
        <w:ind w:left="1080" w:hanging="360"/>
      </w:pPr>
    </w:lvl>
    <w:lvl w:ilvl="2" w:tplc="6E24C568" w:tentative="1">
      <w:start w:val="1"/>
      <w:numFmt w:val="lowerRoman"/>
      <w:lvlText w:val="%3."/>
      <w:lvlJc w:val="right"/>
      <w:pPr>
        <w:ind w:left="1800" w:hanging="180"/>
      </w:pPr>
    </w:lvl>
    <w:lvl w:ilvl="3" w:tplc="AAE6B8D8" w:tentative="1">
      <w:start w:val="1"/>
      <w:numFmt w:val="decimal"/>
      <w:lvlText w:val="%4."/>
      <w:lvlJc w:val="left"/>
      <w:pPr>
        <w:ind w:left="2520" w:hanging="360"/>
      </w:pPr>
    </w:lvl>
    <w:lvl w:ilvl="4" w:tplc="ED3A8414" w:tentative="1">
      <w:start w:val="1"/>
      <w:numFmt w:val="lowerLetter"/>
      <w:lvlText w:val="%5."/>
      <w:lvlJc w:val="left"/>
      <w:pPr>
        <w:ind w:left="3240" w:hanging="360"/>
      </w:pPr>
    </w:lvl>
    <w:lvl w:ilvl="5" w:tplc="85C8B5C2" w:tentative="1">
      <w:start w:val="1"/>
      <w:numFmt w:val="lowerRoman"/>
      <w:lvlText w:val="%6."/>
      <w:lvlJc w:val="right"/>
      <w:pPr>
        <w:ind w:left="3960" w:hanging="180"/>
      </w:pPr>
    </w:lvl>
    <w:lvl w:ilvl="6" w:tplc="844612CA" w:tentative="1">
      <w:start w:val="1"/>
      <w:numFmt w:val="decimal"/>
      <w:lvlText w:val="%7."/>
      <w:lvlJc w:val="left"/>
      <w:pPr>
        <w:ind w:left="4680" w:hanging="360"/>
      </w:pPr>
    </w:lvl>
    <w:lvl w:ilvl="7" w:tplc="145680F0" w:tentative="1">
      <w:start w:val="1"/>
      <w:numFmt w:val="lowerLetter"/>
      <w:lvlText w:val="%8."/>
      <w:lvlJc w:val="left"/>
      <w:pPr>
        <w:ind w:left="5400" w:hanging="360"/>
      </w:pPr>
    </w:lvl>
    <w:lvl w:ilvl="8" w:tplc="08F84B5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BC67BF4">
      <w:start w:val="1"/>
      <w:numFmt w:val="bullet"/>
      <w:lvlText w:val=""/>
      <w:lvlJc w:val="left"/>
      <w:pPr>
        <w:ind w:left="720" w:hanging="360"/>
      </w:pPr>
      <w:rPr>
        <w:rFonts w:ascii="Symbol" w:hAnsi="Symbol" w:hint="default"/>
      </w:rPr>
    </w:lvl>
    <w:lvl w:ilvl="1" w:tplc="AF18CD6A" w:tentative="1">
      <w:start w:val="1"/>
      <w:numFmt w:val="bullet"/>
      <w:lvlText w:val="o"/>
      <w:lvlJc w:val="left"/>
      <w:pPr>
        <w:ind w:left="1440" w:hanging="360"/>
      </w:pPr>
      <w:rPr>
        <w:rFonts w:ascii="Courier New" w:hAnsi="Courier New" w:cs="Courier New" w:hint="default"/>
      </w:rPr>
    </w:lvl>
    <w:lvl w:ilvl="2" w:tplc="EAA8CAF0" w:tentative="1">
      <w:start w:val="1"/>
      <w:numFmt w:val="bullet"/>
      <w:lvlText w:val=""/>
      <w:lvlJc w:val="left"/>
      <w:pPr>
        <w:ind w:left="2160" w:hanging="360"/>
      </w:pPr>
      <w:rPr>
        <w:rFonts w:ascii="Wingdings" w:hAnsi="Wingdings" w:hint="default"/>
      </w:rPr>
    </w:lvl>
    <w:lvl w:ilvl="3" w:tplc="1006F78C" w:tentative="1">
      <w:start w:val="1"/>
      <w:numFmt w:val="bullet"/>
      <w:lvlText w:val=""/>
      <w:lvlJc w:val="left"/>
      <w:pPr>
        <w:ind w:left="2880" w:hanging="360"/>
      </w:pPr>
      <w:rPr>
        <w:rFonts w:ascii="Symbol" w:hAnsi="Symbol" w:hint="default"/>
      </w:rPr>
    </w:lvl>
    <w:lvl w:ilvl="4" w:tplc="58040E46" w:tentative="1">
      <w:start w:val="1"/>
      <w:numFmt w:val="bullet"/>
      <w:lvlText w:val="o"/>
      <w:lvlJc w:val="left"/>
      <w:pPr>
        <w:ind w:left="3600" w:hanging="360"/>
      </w:pPr>
      <w:rPr>
        <w:rFonts w:ascii="Courier New" w:hAnsi="Courier New" w:cs="Courier New" w:hint="default"/>
      </w:rPr>
    </w:lvl>
    <w:lvl w:ilvl="5" w:tplc="F244AFB0" w:tentative="1">
      <w:start w:val="1"/>
      <w:numFmt w:val="bullet"/>
      <w:lvlText w:val=""/>
      <w:lvlJc w:val="left"/>
      <w:pPr>
        <w:ind w:left="4320" w:hanging="360"/>
      </w:pPr>
      <w:rPr>
        <w:rFonts w:ascii="Wingdings" w:hAnsi="Wingdings" w:hint="default"/>
      </w:rPr>
    </w:lvl>
    <w:lvl w:ilvl="6" w:tplc="76D07190" w:tentative="1">
      <w:start w:val="1"/>
      <w:numFmt w:val="bullet"/>
      <w:lvlText w:val=""/>
      <w:lvlJc w:val="left"/>
      <w:pPr>
        <w:ind w:left="5040" w:hanging="360"/>
      </w:pPr>
      <w:rPr>
        <w:rFonts w:ascii="Symbol" w:hAnsi="Symbol" w:hint="default"/>
      </w:rPr>
    </w:lvl>
    <w:lvl w:ilvl="7" w:tplc="0DA6FC56" w:tentative="1">
      <w:start w:val="1"/>
      <w:numFmt w:val="bullet"/>
      <w:lvlText w:val="o"/>
      <w:lvlJc w:val="left"/>
      <w:pPr>
        <w:ind w:left="5760" w:hanging="360"/>
      </w:pPr>
      <w:rPr>
        <w:rFonts w:ascii="Courier New" w:hAnsi="Courier New" w:cs="Courier New" w:hint="default"/>
      </w:rPr>
    </w:lvl>
    <w:lvl w:ilvl="8" w:tplc="F17CD10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65"/>
    <w:rsid w:val="0037018C"/>
    <w:rsid w:val="00412F4D"/>
    <w:rsid w:val="00E456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3BEA"/>
  <w15:docId w15:val="{91FBBE5F-5031-4928-9828-09A22D66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8172</Words>
  <Characters>46581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cp:revision>
  <dcterms:created xsi:type="dcterms:W3CDTF">2023-05-29T20:25:00Z</dcterms:created>
  <dcterms:modified xsi:type="dcterms:W3CDTF">2023-05-29T20:27:00Z</dcterms:modified>
</cp:coreProperties>
</file>